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F993" w14:textId="44520D1F" w:rsidR="005B36AD" w:rsidRPr="001D1975" w:rsidRDefault="00000000">
      <w:pPr>
        <w:pStyle w:val="Title"/>
        <w:rPr>
          <w:rFonts w:ascii="Times New Roman" w:hAnsi="Times New Roman" w:cs="Times New Roman"/>
          <w:color w:val="auto"/>
          <w:sz w:val="28"/>
          <w:szCs w:val="28"/>
        </w:rPr>
      </w:pPr>
      <w:r w:rsidRPr="001D1975">
        <w:rPr>
          <w:rFonts w:ascii="Times New Roman" w:hAnsi="Times New Roman" w:cs="Times New Roman"/>
          <w:color w:val="auto"/>
          <w:sz w:val="28"/>
          <w:szCs w:val="28"/>
        </w:rPr>
        <w:t>User-Based Recommendation Approach</w:t>
      </w:r>
    </w:p>
    <w:p w14:paraId="455B7244" w14:textId="77777777" w:rsidR="005B36AD" w:rsidRPr="001D197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D1975">
        <w:rPr>
          <w:rFonts w:ascii="Times New Roman" w:hAnsi="Times New Roman" w:cs="Times New Roman"/>
          <w:color w:val="auto"/>
          <w:sz w:val="24"/>
          <w:szCs w:val="24"/>
        </w:rPr>
        <w:t>1. Methodology</w:t>
      </w:r>
    </w:p>
    <w:p w14:paraId="603B69E7" w14:textId="77777777" w:rsidR="005B36AD" w:rsidRPr="001D1975" w:rsidRDefault="00000000">
      <w:pPr>
        <w:rPr>
          <w:rFonts w:ascii="Times New Roman" w:hAnsi="Times New Roman" w:cs="Times New Roman"/>
          <w:sz w:val="24"/>
          <w:szCs w:val="24"/>
        </w:rPr>
      </w:pPr>
      <w:r w:rsidRPr="001D1975">
        <w:rPr>
          <w:rFonts w:ascii="Times New Roman" w:hAnsi="Times New Roman" w:cs="Times New Roman"/>
          <w:sz w:val="24"/>
          <w:szCs w:val="24"/>
        </w:rPr>
        <w:br/>
        <w:t>Technique Used: User-Based Collaborative Filtering.</w:t>
      </w:r>
      <w:r w:rsidRPr="001D1975">
        <w:rPr>
          <w:rFonts w:ascii="Times New Roman" w:hAnsi="Times New Roman" w:cs="Times New Roman"/>
          <w:sz w:val="24"/>
          <w:szCs w:val="24"/>
        </w:rPr>
        <w:br/>
        <w:t>Data Source: Synthetic partner-product purchase data, consisting of binary indicators for various product categories per partner.</w:t>
      </w:r>
      <w:r w:rsidRPr="001D1975">
        <w:rPr>
          <w:rFonts w:ascii="Times New Roman" w:hAnsi="Times New Roman" w:cs="Times New Roman"/>
          <w:sz w:val="24"/>
          <w:szCs w:val="24"/>
        </w:rPr>
        <w:br/>
        <w:t>Processing:</w:t>
      </w:r>
      <w:r w:rsidRPr="001D1975">
        <w:rPr>
          <w:rFonts w:ascii="Times New Roman" w:hAnsi="Times New Roman" w:cs="Times New Roman"/>
          <w:sz w:val="24"/>
          <w:szCs w:val="24"/>
        </w:rPr>
        <w:br/>
        <w:t>- Calculated user-user similarity using cosine similarity.</w:t>
      </w:r>
      <w:r w:rsidRPr="001D1975">
        <w:rPr>
          <w:rFonts w:ascii="Times New Roman" w:hAnsi="Times New Roman" w:cs="Times New Roman"/>
          <w:sz w:val="24"/>
          <w:szCs w:val="24"/>
        </w:rPr>
        <w:br/>
        <w:t>- Top-N most similar partners were identified for each partner.</w:t>
      </w:r>
      <w:r w:rsidRPr="001D1975">
        <w:rPr>
          <w:rFonts w:ascii="Times New Roman" w:hAnsi="Times New Roman" w:cs="Times New Roman"/>
          <w:sz w:val="24"/>
          <w:szCs w:val="24"/>
        </w:rPr>
        <w:br/>
        <w:t>- Recommended products that similar users have purchased but the current user hasn't.</w:t>
      </w:r>
      <w:r w:rsidRPr="001D1975">
        <w:rPr>
          <w:rFonts w:ascii="Times New Roman" w:hAnsi="Times New Roman" w:cs="Times New Roman"/>
          <w:sz w:val="24"/>
          <w:szCs w:val="24"/>
        </w:rPr>
        <w:br/>
      </w:r>
    </w:p>
    <w:p w14:paraId="625A9C88" w14:textId="77777777" w:rsidR="005B36AD" w:rsidRPr="001D197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D1975">
        <w:rPr>
          <w:rFonts w:ascii="Times New Roman" w:hAnsi="Times New Roman" w:cs="Times New Roman"/>
          <w:color w:val="auto"/>
          <w:sz w:val="24"/>
          <w:szCs w:val="24"/>
        </w:rPr>
        <w:t>2. Key Findings and Business Insights</w:t>
      </w:r>
    </w:p>
    <w:p w14:paraId="4933F089" w14:textId="77777777" w:rsidR="005B36AD" w:rsidRPr="001D1975" w:rsidRDefault="00000000">
      <w:pPr>
        <w:rPr>
          <w:rFonts w:ascii="Times New Roman" w:hAnsi="Times New Roman" w:cs="Times New Roman"/>
          <w:sz w:val="24"/>
          <w:szCs w:val="24"/>
        </w:rPr>
      </w:pPr>
      <w:r w:rsidRPr="001D1975">
        <w:rPr>
          <w:rFonts w:ascii="Times New Roman" w:hAnsi="Times New Roman" w:cs="Times New Roman"/>
          <w:sz w:val="24"/>
          <w:szCs w:val="24"/>
        </w:rPr>
        <w:br/>
        <w:t>- Most common recommendations: MCCB, VCU, RMU — highly overlapping across similar users.</w:t>
      </w:r>
      <w:r w:rsidRPr="001D1975">
        <w:rPr>
          <w:rFonts w:ascii="Times New Roman" w:hAnsi="Times New Roman" w:cs="Times New Roman"/>
          <w:sz w:val="24"/>
          <w:szCs w:val="24"/>
        </w:rPr>
        <w:br/>
        <w:t>- Partner 001_3: Frequently receives MCCB and Solar Solutions recommendations due to high similarity in purchase behavior with other partners.</w:t>
      </w:r>
      <w:r w:rsidRPr="001D1975">
        <w:rPr>
          <w:rFonts w:ascii="Times New Roman" w:hAnsi="Times New Roman" w:cs="Times New Roman"/>
          <w:sz w:val="24"/>
          <w:szCs w:val="24"/>
        </w:rPr>
        <w:br/>
        <w:t>- Opportunity for scheme targeting: Partners with similar historical product interests can be grouped for bundling and discount schemes.</w:t>
      </w:r>
      <w:r w:rsidRPr="001D1975">
        <w:rPr>
          <w:rFonts w:ascii="Times New Roman" w:hAnsi="Times New Roman" w:cs="Times New Roman"/>
          <w:sz w:val="24"/>
          <w:szCs w:val="24"/>
        </w:rPr>
        <w:br/>
        <w:t>- Top similar partners have &gt;90% product overlap, indicating clear user clusters.</w:t>
      </w:r>
      <w:r w:rsidRPr="001D1975">
        <w:rPr>
          <w:rFonts w:ascii="Times New Roman" w:hAnsi="Times New Roman" w:cs="Times New Roman"/>
          <w:sz w:val="24"/>
          <w:szCs w:val="24"/>
        </w:rPr>
        <w:br/>
      </w:r>
    </w:p>
    <w:p w14:paraId="689F9D85" w14:textId="77777777" w:rsidR="005B36AD" w:rsidRPr="001D197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D1975">
        <w:rPr>
          <w:rFonts w:ascii="Times New Roman" w:hAnsi="Times New Roman" w:cs="Times New Roman"/>
          <w:color w:val="auto"/>
          <w:sz w:val="24"/>
          <w:szCs w:val="24"/>
        </w:rPr>
        <w:t>3. Assumptions</w:t>
      </w:r>
    </w:p>
    <w:p w14:paraId="4E6AEAC8" w14:textId="77777777" w:rsidR="005B36AD" w:rsidRPr="001D1975" w:rsidRDefault="00000000">
      <w:pPr>
        <w:rPr>
          <w:rFonts w:ascii="Times New Roman" w:hAnsi="Times New Roman" w:cs="Times New Roman"/>
          <w:sz w:val="24"/>
          <w:szCs w:val="24"/>
        </w:rPr>
      </w:pPr>
      <w:r w:rsidRPr="001D1975">
        <w:rPr>
          <w:rFonts w:ascii="Times New Roman" w:hAnsi="Times New Roman" w:cs="Times New Roman"/>
          <w:sz w:val="24"/>
          <w:szCs w:val="24"/>
        </w:rPr>
        <w:br/>
        <w:t>- Binary values represent purchase interest.</w:t>
      </w:r>
      <w:r w:rsidRPr="001D1975">
        <w:rPr>
          <w:rFonts w:ascii="Times New Roman" w:hAnsi="Times New Roman" w:cs="Times New Roman"/>
          <w:sz w:val="24"/>
          <w:szCs w:val="24"/>
        </w:rPr>
        <w:br/>
        <w:t>- Users with similar past purchases will be interested in the same future products.</w:t>
      </w:r>
      <w:r w:rsidRPr="001D1975">
        <w:rPr>
          <w:rFonts w:ascii="Times New Roman" w:hAnsi="Times New Roman" w:cs="Times New Roman"/>
          <w:sz w:val="24"/>
          <w:szCs w:val="24"/>
        </w:rPr>
        <w:br/>
        <w:t>- All products have equal weight in similarity computation.</w:t>
      </w:r>
      <w:r w:rsidRPr="001D1975">
        <w:rPr>
          <w:rFonts w:ascii="Times New Roman" w:hAnsi="Times New Roman" w:cs="Times New Roman"/>
          <w:sz w:val="24"/>
          <w:szCs w:val="24"/>
        </w:rPr>
        <w:br/>
      </w:r>
    </w:p>
    <w:p w14:paraId="76BDD0F8" w14:textId="77777777" w:rsidR="005B36AD" w:rsidRPr="001D197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D1975">
        <w:rPr>
          <w:rFonts w:ascii="Times New Roman" w:hAnsi="Times New Roman" w:cs="Times New Roman"/>
          <w:color w:val="auto"/>
          <w:sz w:val="24"/>
          <w:szCs w:val="24"/>
        </w:rPr>
        <w:t>4. Limitations</w:t>
      </w:r>
    </w:p>
    <w:p w14:paraId="6B06C3E2" w14:textId="77777777" w:rsidR="005B36AD" w:rsidRPr="001D1975" w:rsidRDefault="00000000">
      <w:pPr>
        <w:rPr>
          <w:rFonts w:ascii="Times New Roman" w:hAnsi="Times New Roman" w:cs="Times New Roman"/>
          <w:sz w:val="24"/>
          <w:szCs w:val="24"/>
        </w:rPr>
      </w:pPr>
      <w:r w:rsidRPr="001D1975">
        <w:rPr>
          <w:rFonts w:ascii="Times New Roman" w:hAnsi="Times New Roman" w:cs="Times New Roman"/>
          <w:sz w:val="24"/>
          <w:szCs w:val="24"/>
        </w:rPr>
        <w:br/>
        <w:t>- Ignores product pricing and temporal dynamics.</w:t>
      </w:r>
      <w:r w:rsidRPr="001D1975">
        <w:rPr>
          <w:rFonts w:ascii="Times New Roman" w:hAnsi="Times New Roman" w:cs="Times New Roman"/>
          <w:sz w:val="24"/>
          <w:szCs w:val="24"/>
        </w:rPr>
        <w:br/>
        <w:t>- Cold-start issue for new partners.</w:t>
      </w:r>
      <w:r w:rsidRPr="001D1975">
        <w:rPr>
          <w:rFonts w:ascii="Times New Roman" w:hAnsi="Times New Roman" w:cs="Times New Roman"/>
          <w:sz w:val="24"/>
          <w:szCs w:val="24"/>
        </w:rPr>
        <w:br/>
        <w:t>- Does not account for product hierarchy (e.g., ACB vs MCCB similarity).</w:t>
      </w:r>
      <w:r w:rsidRPr="001D1975">
        <w:rPr>
          <w:rFonts w:ascii="Times New Roman" w:hAnsi="Times New Roman" w:cs="Times New Roman"/>
          <w:sz w:val="24"/>
          <w:szCs w:val="24"/>
        </w:rPr>
        <w:br/>
      </w:r>
    </w:p>
    <w:p w14:paraId="7D95B6CD" w14:textId="77777777" w:rsidR="005B36AD" w:rsidRPr="001D197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D1975">
        <w:rPr>
          <w:rFonts w:ascii="Times New Roman" w:hAnsi="Times New Roman" w:cs="Times New Roman"/>
          <w:color w:val="auto"/>
          <w:sz w:val="24"/>
          <w:szCs w:val="24"/>
        </w:rPr>
        <w:lastRenderedPageBreak/>
        <w:t>5. Edge Cases</w:t>
      </w:r>
    </w:p>
    <w:p w14:paraId="7392C07E" w14:textId="77777777" w:rsidR="005B36AD" w:rsidRPr="001D1975" w:rsidRDefault="00000000">
      <w:pPr>
        <w:rPr>
          <w:rFonts w:ascii="Times New Roman" w:hAnsi="Times New Roman" w:cs="Times New Roman"/>
          <w:sz w:val="24"/>
          <w:szCs w:val="24"/>
        </w:rPr>
      </w:pPr>
      <w:r w:rsidRPr="001D1975">
        <w:rPr>
          <w:rFonts w:ascii="Times New Roman" w:hAnsi="Times New Roman" w:cs="Times New Roman"/>
          <w:sz w:val="24"/>
          <w:szCs w:val="24"/>
        </w:rPr>
        <w:br/>
        <w:t>- New partners with no purchase history (handled via popularity-based fallback).</w:t>
      </w:r>
      <w:r w:rsidRPr="001D1975">
        <w:rPr>
          <w:rFonts w:ascii="Times New Roman" w:hAnsi="Times New Roman" w:cs="Times New Roman"/>
          <w:sz w:val="24"/>
          <w:szCs w:val="24"/>
        </w:rPr>
        <w:br/>
        <w:t>- Users with rare product combinations may not get good matches.</w:t>
      </w:r>
      <w:r w:rsidRPr="001D1975">
        <w:rPr>
          <w:rFonts w:ascii="Times New Roman" w:hAnsi="Times New Roman" w:cs="Times New Roman"/>
          <w:sz w:val="24"/>
          <w:szCs w:val="24"/>
        </w:rPr>
        <w:br/>
      </w:r>
    </w:p>
    <w:p w14:paraId="5FEFA2E0" w14:textId="77777777" w:rsidR="005B36AD" w:rsidRPr="001D197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D1975">
        <w:rPr>
          <w:rFonts w:ascii="Times New Roman" w:hAnsi="Times New Roman" w:cs="Times New Roman"/>
          <w:color w:val="auto"/>
          <w:sz w:val="24"/>
          <w:szCs w:val="24"/>
        </w:rPr>
        <w:t>6. Reference Links</w:t>
      </w:r>
    </w:p>
    <w:p w14:paraId="07484405" w14:textId="77777777" w:rsidR="005B36AD" w:rsidRPr="001D1975" w:rsidRDefault="00000000">
      <w:pPr>
        <w:rPr>
          <w:rFonts w:ascii="Times New Roman" w:hAnsi="Times New Roman" w:cs="Times New Roman"/>
          <w:sz w:val="24"/>
          <w:szCs w:val="24"/>
        </w:rPr>
      </w:pPr>
      <w:r w:rsidRPr="001D1975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1D1975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https://surprise.readthedocs.io/en/stable/</w:t>
      </w:r>
      <w:r w:rsidRPr="001D1975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br/>
        <w:t>- https://scikit-learn.org/stable/modules/generated/sklearn.metrics.pairwise.cosine_similarity.html</w:t>
      </w:r>
      <w:r w:rsidRPr="001D1975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br/>
        <w:t>- https://towardsdatascience.com/collaborative-filtering-recommender-systems-d9b75a9dcb49</w:t>
      </w:r>
      <w:r w:rsidRPr="001D1975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br/>
      </w:r>
    </w:p>
    <w:sectPr w:rsidR="005B36AD" w:rsidRPr="001D19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3478515">
    <w:abstractNumId w:val="8"/>
  </w:num>
  <w:num w:numId="2" w16cid:durableId="973100600">
    <w:abstractNumId w:val="6"/>
  </w:num>
  <w:num w:numId="3" w16cid:durableId="1781487174">
    <w:abstractNumId w:val="5"/>
  </w:num>
  <w:num w:numId="4" w16cid:durableId="1939554472">
    <w:abstractNumId w:val="4"/>
  </w:num>
  <w:num w:numId="5" w16cid:durableId="1337461790">
    <w:abstractNumId w:val="7"/>
  </w:num>
  <w:num w:numId="6" w16cid:durableId="1462920494">
    <w:abstractNumId w:val="3"/>
  </w:num>
  <w:num w:numId="7" w16cid:durableId="1701780387">
    <w:abstractNumId w:val="2"/>
  </w:num>
  <w:num w:numId="8" w16cid:durableId="1058865276">
    <w:abstractNumId w:val="1"/>
  </w:num>
  <w:num w:numId="9" w16cid:durableId="104425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02A"/>
    <w:rsid w:val="0015074B"/>
    <w:rsid w:val="001D1975"/>
    <w:rsid w:val="0029639D"/>
    <w:rsid w:val="00326F90"/>
    <w:rsid w:val="005B36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98A81"/>
  <w14:defaultImageDpi w14:val="300"/>
  <w15:docId w15:val="{67A8B528-2F68-4883-9E3D-80999B64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Sayali Subhash Khot(UST,IN)</cp:lastModifiedBy>
  <cp:revision>2</cp:revision>
  <dcterms:created xsi:type="dcterms:W3CDTF">2013-12-23T23:15:00Z</dcterms:created>
  <dcterms:modified xsi:type="dcterms:W3CDTF">2025-04-02T09:49:00Z</dcterms:modified>
  <cp:category/>
</cp:coreProperties>
</file>