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Gesture Recognition</w:t>
      </w:r>
    </w:p>
    <w:p>
      <w:pPr>
        <w:pStyle w:val="Normal"/>
        <w:jc w:val="center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Project &amp; Model Report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Neural Network Architecture development and training: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started by building a basic CNN+RNN model without using any dropouts. GRU was selected as it has fewer parameters than LSTM, as it lacks an output gate.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experimented with different models by using different model configurations and hyperparameters such as introducing dropouts, using L2 regularization in combination with different optimizers.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also experimented with SGD() and Adam() optimizers but finally used Adam() as it lead to improvement in model’s accuracy.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Due to the limited computational capacity we could not experiment with other optimizers such as Adagrad and Adadelta as these take a lot of time to run.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also played around with different learning rates and ReduceLROnPlateau was used to decrease the learning rate 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To overcome the issue of overfitting we used Batch Normalization, pooling and dropout layers.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Then we used Conv3D and experimented with different model configurations to arrive at the final model.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8"/>
        <w:gridCol w:w="3124"/>
        <w:gridCol w:w="1979"/>
        <w:gridCol w:w="1245"/>
        <w:gridCol w:w="2164"/>
      </w:tblGrid>
      <w:tr>
        <w:trPr>
          <w:trHeight w:val="39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odel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Model Description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Decision &amp; Explanation</w:t>
            </w:r>
          </w:p>
        </w:tc>
      </w:tr>
      <w:tr>
        <w:trPr>
          <w:trHeight w:val="1013" w:hRule="atLeast"/>
        </w:trPr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Conv2D layers + GRU Layer+ Adam optimizer + No dropout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Overfitting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Training accuracy was high. So, we introduced dropouts </w:t>
            </w:r>
          </w:p>
        </w:tc>
      </w:tr>
      <w:tr>
        <w:trPr>
          <w:trHeight w:val="92" w:hRule="atLeast"/>
        </w:trPr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ADDING MORE LAYERS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Conv2D layers + GRU Layer+ Adam optimiser + Dropout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The overfitting slightly reduced but was still high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We thought of employing L2 regularization in Model 2 in next ste 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Conv2D layers + GRU Layer+ Adam optimiser + dropout + L2 regularization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Val Accuracy Dropped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Still overfitting. We need to change the optimizer to SDG for the next steps 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Conv2D layers + GRU Layer+ SDG optimiser + dropout + L2 regularization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Overfitting problem resolved to some extent; however training / validation accuracy is quite low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We reverted the SDG optimizer as it reduced the accuracy on training / validation data and continued experimenting with Adam optimizer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CHANGING FILTER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Conv3D layers + Dropout + Batch Training .59 Validation The accuracy on train and validation data becomes almost As the Accuracy got reduced, we experimented Normalization + L2 Regularization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The accuracy on train and validation data becomes almost equal, but its seems to be underfitting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As the Accuracy got reduced, we experimented with Transfer Learning in next step 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TRANSFER LEARNING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Transfer Learning (Resnet50) + dropout + GRU Layer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Number of trainable parameters became quite high (25,126,46 9)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Let Experiment with Another NN : VGGNE T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(VGGNET) + dropout + GRU Layer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Underfitting observed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Let Experiment with Another NN : mobilenet 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Transfer Learning  (mobilenet) + dropout + GRU Layer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High Accuracy both on train / validation data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Accuracy Improved with MobileNet Arch, as its has lightweight design &amp; high speed performance as compared to other used Arch. 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INCREASE BATCH SIZE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(mobilenet) + dropout + GRU Layer + Increased epoch (30 )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Increasing epoch does not increased validation accuracy.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Let experiment with increasing batch size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(mobilenet) + dropout + GRU Layer + Increased epoch + Increased Batch Size(20)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High Accuracy on Training / validation Data 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MODEL SELECTED</w:t>
            </w:r>
          </w:p>
        </w:tc>
      </w:tr>
      <w:tr>
        <w:trPr/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(mobilenet) + dropout + GRU Layer + Increased Batch Size(25)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 Accuracy on Training / validation Data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Still Model 10, seems to be better. 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Observations:</w:t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The training time increased in proportion with the number of trainable parameters.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A large batch size value was giving GPU Out of memory error. So we started with a batch size of 15 and gradually moved till batch size of 25.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A small batch helped reducing training time but it had a trade off on model accuracy.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Transfer learning boosted the overall accuracy of the model. We made use of the Resnet50 ,VGGNET and MobileNet Architecture .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We took the model with MobileNet architecture as the final model due to its light weight design and high speed performance coupled with low maintenance as compared to other well-known architectures like VGG16, AlexNet, GoogleNet etc. </w:t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Result</w:t>
      </w:r>
      <w:r>
        <w:rPr>
          <w:b w:val="false"/>
          <w:bCs w:val="false"/>
          <w:sz w:val="28"/>
          <w:szCs w:val="28"/>
          <w:u w:val="none"/>
        </w:rPr>
        <w:t xml:space="preserve">: Model 10 -- Transfer Learning + mobilenet + dropout + GRU Layer + Increased epoch + Increased Batch Size(20), which performed well. 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Reason</w:t>
      </w:r>
      <w:r>
        <w:rPr>
          <w:b w:val="false"/>
          <w:bCs w:val="false"/>
          <w:sz w:val="28"/>
          <w:szCs w:val="28"/>
          <w:u w:val="none"/>
        </w:rPr>
        <w:t xml:space="preserve">: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1. (Training Accuracy: %, Validation Accuracy: %)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8"/>
          <w:szCs w:val="28"/>
          <w:u w:val="none"/>
        </w:rPr>
        <w:t xml:space="preserve">2. Number of Parameters () less according to other models’ performance </w:t>
      </w:r>
    </w:p>
    <w:sectPr>
      <w:type w:val="nextPage"/>
      <w:pgSz w:w="12240" w:h="15840"/>
      <w:pgMar w:left="1440" w:right="1440" w:gutter="0" w:header="0" w:top="672" w:footer="0" w:bottom="5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LibreOffice/7.4.1.2$Windows_X86_64 LibreOffice_project/3c58a8f3a960df8bc8fd77b461821e42c061c5f0</Application>
  <AppVersion>15.0000</AppVersion>
  <Pages>4</Pages>
  <Words>713</Words>
  <Characters>3819</Characters>
  <CharactersWithSpaces>4490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en-IN</dc:language>
  <cp:lastModifiedBy/>
  <dcterms:modified xsi:type="dcterms:W3CDTF">2023-03-12T14:02:19Z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