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line="121" w:lineRule="exact"/>
        <w:ind w:left="143" w:firstLine="0"/>
        <w:rPr>
          <w:rFonts w:ascii="Times New Roman"/>
          <w:sz w:val="12"/>
        </w:rPr>
      </w:pPr>
      <w:r>
        <w:rPr>
          <w:rFonts w:ascii="Times New Roman"/>
          <w:position w:val="-1"/>
          <w:sz w:val="12"/>
        </w:rPr>
        <w:drawing>
          <wp:inline distT="0" distB="0" distL="0" distR="0">
            <wp:extent cx="5888089" cy="77152"/>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5888089" cy="77152"/>
                    </a:xfrm>
                    <a:prstGeom prst="rect">
                      <a:avLst/>
                    </a:prstGeom>
                  </pic:spPr>
                </pic:pic>
              </a:graphicData>
            </a:graphic>
          </wp:inline>
        </w:drawing>
      </w:r>
      <w:r>
        <w:rPr>
          <w:rFonts w:ascii="Times New Roman"/>
          <w:position w:val="-1"/>
          <w:sz w:val="12"/>
        </w:rPr>
      </w:r>
    </w:p>
    <w:p>
      <w:pPr>
        <w:pStyle w:val="BodyText"/>
        <w:spacing w:before="1"/>
        <w:ind w:left="0" w:firstLine="0"/>
        <w:rPr>
          <w:rFonts w:ascii="Times New Roman"/>
          <w:sz w:val="26"/>
        </w:rPr>
      </w:pPr>
      <w:r>
        <w:rPr/>
        <w:drawing>
          <wp:anchor distT="0" distB="0" distL="0" distR="0" allowOverlap="1" layoutInCell="1" locked="0" behindDoc="0" simplePos="0" relativeHeight="0">
            <wp:simplePos x="0" y="0"/>
            <wp:positionH relativeFrom="page">
              <wp:posOffset>739050</wp:posOffset>
            </wp:positionH>
            <wp:positionV relativeFrom="paragraph">
              <wp:posOffset>205740</wp:posOffset>
            </wp:positionV>
            <wp:extent cx="5925597" cy="3950398"/>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5925597" cy="3950398"/>
                    </a:xfrm>
                    <a:prstGeom prst="rect">
                      <a:avLst/>
                    </a:prstGeom>
                  </pic:spPr>
                </pic:pic>
              </a:graphicData>
            </a:graphic>
          </wp:anchor>
        </w:drawing>
      </w:r>
    </w:p>
    <w:p>
      <w:pPr>
        <w:pStyle w:val="BodyText"/>
        <w:spacing w:before="3"/>
        <w:ind w:left="0" w:firstLine="0"/>
        <w:rPr>
          <w:rFonts w:ascii="Times New Roman"/>
        </w:rPr>
      </w:pPr>
    </w:p>
    <w:p>
      <w:pPr>
        <w:pStyle w:val="Heading1"/>
      </w:pPr>
      <w:bookmarkStart w:name="_TOC_250013" w:id="1"/>
      <w:bookmarkStart w:name="  " w:id="2"/>
      <w:r>
        <w:rPr>
          <w:b w:val="0"/>
        </w:rPr>
      </w:r>
      <w:bookmarkStart w:name="GS1: Society " w:id="3"/>
      <w:bookmarkEnd w:id="3"/>
      <w:r>
        <w:rPr>
          <w:b w:val="0"/>
        </w:rPr>
      </w:r>
      <w:r>
        <w:rPr>
          <w:color w:val="695C45"/>
          <w:w w:val="85"/>
        </w:rPr>
        <w:t>GS1:</w:t>
      </w:r>
      <w:r>
        <w:rPr>
          <w:color w:val="695C45"/>
          <w:spacing w:val="19"/>
        </w:rPr>
        <w:t> </w:t>
      </w:r>
      <w:bookmarkEnd w:id="1"/>
      <w:r>
        <w:rPr>
          <w:color w:val="695C45"/>
          <w:spacing w:val="-2"/>
          <w:w w:val="90"/>
        </w:rPr>
        <w:t>Society</w:t>
      </w:r>
    </w:p>
    <w:p>
      <w:pPr>
        <w:spacing w:before="160"/>
        <w:ind w:left="113" w:right="0" w:firstLine="0"/>
        <w:jc w:val="left"/>
        <w:rPr>
          <w:rFonts w:ascii="Verdana"/>
          <w:sz w:val="30"/>
        </w:rPr>
      </w:pPr>
      <w:r>
        <w:rPr>
          <w:rFonts w:ascii="Verdana"/>
          <w:color w:val="695C45"/>
          <w:w w:val="65"/>
          <w:sz w:val="30"/>
        </w:rPr>
        <w:t>June</w:t>
      </w:r>
      <w:r>
        <w:rPr>
          <w:rFonts w:ascii="Verdana"/>
          <w:color w:val="695C45"/>
          <w:spacing w:val="-2"/>
          <w:w w:val="65"/>
          <w:sz w:val="30"/>
        </w:rPr>
        <w:t> </w:t>
      </w:r>
      <w:r>
        <w:rPr>
          <w:rFonts w:ascii="Verdana"/>
          <w:color w:val="695C45"/>
          <w:spacing w:val="-4"/>
          <w:w w:val="75"/>
          <w:sz w:val="30"/>
        </w:rPr>
        <w:t>2025</w:t>
      </w:r>
    </w:p>
    <w:p>
      <w:pPr>
        <w:pStyle w:val="BodyText"/>
        <w:ind w:left="0" w:firstLine="0"/>
        <w:rPr>
          <w:rFonts w:ascii="Verdana"/>
          <w:sz w:val="38"/>
        </w:rPr>
      </w:pPr>
    </w:p>
    <w:p>
      <w:pPr>
        <w:pStyle w:val="BodyText"/>
        <w:ind w:left="0" w:firstLine="0"/>
        <w:rPr>
          <w:rFonts w:ascii="Verdana"/>
          <w:sz w:val="38"/>
        </w:rPr>
      </w:pPr>
    </w:p>
    <w:p>
      <w:pPr>
        <w:pStyle w:val="BodyText"/>
        <w:ind w:left="0" w:firstLine="0"/>
        <w:rPr>
          <w:rFonts w:ascii="Verdana"/>
          <w:sz w:val="38"/>
        </w:rPr>
      </w:pPr>
    </w:p>
    <w:p>
      <w:pPr>
        <w:pStyle w:val="BodyText"/>
        <w:ind w:left="0" w:firstLine="0"/>
        <w:rPr>
          <w:rFonts w:ascii="Verdana"/>
          <w:sz w:val="38"/>
        </w:rPr>
      </w:pPr>
    </w:p>
    <w:p>
      <w:pPr>
        <w:pStyle w:val="BodyText"/>
        <w:ind w:left="0" w:firstLine="0"/>
        <w:rPr>
          <w:rFonts w:ascii="Verdana"/>
          <w:sz w:val="38"/>
        </w:rPr>
      </w:pPr>
    </w:p>
    <w:p>
      <w:pPr>
        <w:pStyle w:val="BodyText"/>
        <w:ind w:left="0" w:firstLine="0"/>
        <w:rPr>
          <w:rFonts w:ascii="Verdana"/>
          <w:sz w:val="38"/>
        </w:rPr>
      </w:pPr>
    </w:p>
    <w:p>
      <w:pPr>
        <w:spacing w:before="235"/>
        <w:ind w:left="113" w:right="0" w:firstLine="0"/>
        <w:jc w:val="left"/>
        <w:rPr>
          <w:b/>
          <w:sz w:val="26"/>
        </w:rPr>
      </w:pPr>
      <w:r>
        <w:rPr>
          <w:b/>
          <w:color w:val="695C45"/>
          <w:sz w:val="26"/>
        </w:rPr>
        <w:t>Prepared</w:t>
      </w:r>
      <w:r>
        <w:rPr>
          <w:b/>
          <w:color w:val="695C45"/>
          <w:spacing w:val="-8"/>
          <w:sz w:val="26"/>
        </w:rPr>
        <w:t> </w:t>
      </w:r>
      <w:r>
        <w:rPr>
          <w:b/>
          <w:color w:val="695C45"/>
          <w:sz w:val="26"/>
        </w:rPr>
        <w:t>together</w:t>
      </w:r>
      <w:r>
        <w:rPr>
          <w:b/>
          <w:color w:val="695C45"/>
          <w:spacing w:val="-8"/>
          <w:sz w:val="26"/>
        </w:rPr>
        <w:t> </w:t>
      </w:r>
      <w:r>
        <w:rPr>
          <w:b/>
          <w:color w:val="695C45"/>
          <w:spacing w:val="-5"/>
          <w:sz w:val="26"/>
        </w:rPr>
        <w:t>by:</w:t>
      </w:r>
    </w:p>
    <w:p>
      <w:pPr>
        <w:pStyle w:val="Heading3"/>
        <w:rPr>
          <w:u w:val="none"/>
        </w:rPr>
      </w:pPr>
      <w:r>
        <w:rPr>
          <w:color w:val="695C45"/>
          <w:u w:val="none"/>
        </w:rPr>
        <w:t>Madhav</w:t>
      </w:r>
      <w:r>
        <w:rPr>
          <w:color w:val="695C45"/>
          <w:spacing w:val="-16"/>
          <w:u w:val="none"/>
        </w:rPr>
        <w:t> </w:t>
      </w:r>
      <w:r>
        <w:rPr>
          <w:color w:val="695C45"/>
          <w:u w:val="none"/>
        </w:rPr>
        <w:t>Agarwal</w:t>
      </w:r>
      <w:r>
        <w:rPr>
          <w:color w:val="695C45"/>
          <w:spacing w:val="-16"/>
          <w:u w:val="none"/>
        </w:rPr>
        <w:t> </w:t>
      </w:r>
      <w:r>
        <w:rPr>
          <w:color w:val="695C45"/>
          <w:spacing w:val="-2"/>
          <w:u w:val="none"/>
        </w:rPr>
        <w:t>(</w:t>
      </w:r>
      <w:hyperlink r:id="rId7">
        <w:r>
          <w:rPr>
            <w:color w:val="1154CC"/>
            <w:spacing w:val="-2"/>
            <w:u w:val="thick" w:color="1154CC"/>
          </w:rPr>
          <w:t>https://t.me/madhavagrawalair16</w:t>
        </w:r>
      </w:hyperlink>
      <w:r>
        <w:rPr>
          <w:color w:val="695C45"/>
          <w:spacing w:val="-2"/>
          <w:u w:val="none"/>
        </w:rPr>
        <w:t>)</w:t>
      </w:r>
    </w:p>
    <w:p>
      <w:pPr>
        <w:pStyle w:val="Heading3"/>
        <w:rPr>
          <w:u w:val="none"/>
        </w:rPr>
      </w:pPr>
      <w:r>
        <w:rPr>
          <w:color w:val="695C45"/>
          <w:u w:val="none"/>
        </w:rPr>
        <w:t>Ratnesh</w:t>
      </w:r>
      <w:r>
        <w:rPr>
          <w:color w:val="695C45"/>
          <w:spacing w:val="-15"/>
          <w:u w:val="none"/>
        </w:rPr>
        <w:t> </w:t>
      </w:r>
      <w:r>
        <w:rPr>
          <w:color w:val="695C45"/>
          <w:u w:val="none"/>
        </w:rPr>
        <w:t>Agrrwal</w:t>
      </w:r>
      <w:r>
        <w:rPr>
          <w:color w:val="695C45"/>
          <w:spacing w:val="-14"/>
          <w:u w:val="none"/>
        </w:rPr>
        <w:t> </w:t>
      </w:r>
      <w:r>
        <w:rPr>
          <w:color w:val="695C45"/>
          <w:u w:val="none"/>
        </w:rPr>
        <w:t>(Insta:</w:t>
      </w:r>
      <w:r>
        <w:rPr>
          <w:color w:val="695C45"/>
          <w:spacing w:val="-14"/>
          <w:u w:val="none"/>
        </w:rPr>
        <w:t> </w:t>
      </w:r>
      <w:hyperlink r:id="rId8">
        <w:r>
          <w:rPr>
            <w:color w:val="1154CC"/>
            <w:spacing w:val="-2"/>
            <w:u w:val="thick" w:color="1154CC"/>
          </w:rPr>
          <w:t>https://www.instagram.com/ratnesh13/</w:t>
        </w:r>
      </w:hyperlink>
      <w:r>
        <w:rPr>
          <w:color w:val="695C45"/>
          <w:spacing w:val="-2"/>
          <w:u w:val="none"/>
        </w:rPr>
        <w:t>)</w:t>
      </w:r>
    </w:p>
    <w:p>
      <w:pPr>
        <w:pStyle w:val="BodyText"/>
        <w:ind w:left="0" w:firstLine="0"/>
        <w:rPr>
          <w:sz w:val="34"/>
        </w:rPr>
      </w:pPr>
    </w:p>
    <w:p>
      <w:pPr>
        <w:pStyle w:val="BodyText"/>
        <w:ind w:left="0" w:firstLine="0"/>
        <w:rPr>
          <w:sz w:val="34"/>
        </w:rPr>
      </w:pPr>
    </w:p>
    <w:p>
      <w:pPr>
        <w:pStyle w:val="BodyText"/>
        <w:spacing w:before="10"/>
        <w:ind w:left="0" w:firstLine="0"/>
        <w:rPr>
          <w:sz w:val="30"/>
        </w:rPr>
      </w:pPr>
    </w:p>
    <w:p>
      <w:pPr>
        <w:spacing w:line="252" w:lineRule="auto" w:before="1"/>
        <w:ind w:left="113" w:right="0" w:firstLine="0"/>
        <w:jc w:val="left"/>
        <w:rPr>
          <w:sz w:val="22"/>
        </w:rPr>
      </w:pPr>
      <w:r>
        <w:rPr>
          <w:b/>
          <w:color w:val="695C45"/>
          <w:sz w:val="22"/>
        </w:rPr>
        <w:t>Disclaimer:</w:t>
      </w:r>
      <w:r>
        <w:rPr>
          <w:b/>
          <w:color w:val="695C45"/>
          <w:spacing w:val="-3"/>
          <w:sz w:val="22"/>
        </w:rPr>
        <w:t> </w:t>
      </w:r>
      <w:r>
        <w:rPr>
          <w:color w:val="695C45"/>
          <w:sz w:val="22"/>
        </w:rPr>
        <w:t>These</w:t>
      </w:r>
      <w:r>
        <w:rPr>
          <w:color w:val="695C45"/>
          <w:spacing w:val="-3"/>
          <w:sz w:val="22"/>
        </w:rPr>
        <w:t> </w:t>
      </w:r>
      <w:r>
        <w:rPr>
          <w:color w:val="695C45"/>
          <w:sz w:val="22"/>
        </w:rPr>
        <w:t>notes</w:t>
      </w:r>
      <w:r>
        <w:rPr>
          <w:color w:val="695C45"/>
          <w:spacing w:val="-3"/>
          <w:sz w:val="22"/>
        </w:rPr>
        <w:t> </w:t>
      </w:r>
      <w:r>
        <w:rPr>
          <w:color w:val="695C45"/>
          <w:sz w:val="22"/>
        </w:rPr>
        <w:t>are</w:t>
      </w:r>
      <w:r>
        <w:rPr>
          <w:color w:val="695C45"/>
          <w:spacing w:val="-3"/>
          <w:sz w:val="22"/>
        </w:rPr>
        <w:t> </w:t>
      </w:r>
      <w:r>
        <w:rPr>
          <w:color w:val="695C45"/>
          <w:sz w:val="22"/>
        </w:rPr>
        <w:t>for</w:t>
      </w:r>
      <w:r>
        <w:rPr>
          <w:color w:val="695C45"/>
          <w:spacing w:val="-3"/>
          <w:sz w:val="22"/>
        </w:rPr>
        <w:t> </w:t>
      </w:r>
      <w:r>
        <w:rPr>
          <w:color w:val="695C45"/>
          <w:sz w:val="22"/>
        </w:rPr>
        <w:t>guidance</w:t>
      </w:r>
      <w:r>
        <w:rPr>
          <w:color w:val="695C45"/>
          <w:spacing w:val="-3"/>
          <w:sz w:val="22"/>
        </w:rPr>
        <w:t> </w:t>
      </w:r>
      <w:r>
        <w:rPr>
          <w:color w:val="695C45"/>
          <w:sz w:val="22"/>
        </w:rPr>
        <w:t>&amp;</w:t>
      </w:r>
      <w:r>
        <w:rPr>
          <w:color w:val="695C45"/>
          <w:spacing w:val="-3"/>
          <w:sz w:val="22"/>
        </w:rPr>
        <w:t> </w:t>
      </w:r>
      <w:r>
        <w:rPr>
          <w:color w:val="695C45"/>
          <w:sz w:val="22"/>
        </w:rPr>
        <w:t>reference</w:t>
      </w:r>
      <w:r>
        <w:rPr>
          <w:color w:val="695C45"/>
          <w:spacing w:val="-3"/>
          <w:sz w:val="22"/>
        </w:rPr>
        <w:t> </w:t>
      </w:r>
      <w:r>
        <w:rPr>
          <w:color w:val="695C45"/>
          <w:sz w:val="22"/>
        </w:rPr>
        <w:t>only,</w:t>
      </w:r>
      <w:r>
        <w:rPr>
          <w:color w:val="695C45"/>
          <w:spacing w:val="-3"/>
          <w:sz w:val="22"/>
        </w:rPr>
        <w:t> </w:t>
      </w:r>
      <w:r>
        <w:rPr>
          <w:color w:val="695C45"/>
          <w:sz w:val="22"/>
        </w:rPr>
        <w:t>based</w:t>
      </w:r>
      <w:r>
        <w:rPr>
          <w:color w:val="695C45"/>
          <w:spacing w:val="-3"/>
          <w:sz w:val="22"/>
        </w:rPr>
        <w:t> </w:t>
      </w:r>
      <w:r>
        <w:rPr>
          <w:color w:val="695C45"/>
          <w:sz w:val="22"/>
        </w:rPr>
        <w:t>on</w:t>
      </w:r>
      <w:r>
        <w:rPr>
          <w:color w:val="695C45"/>
          <w:spacing w:val="-3"/>
          <w:sz w:val="22"/>
        </w:rPr>
        <w:t> </w:t>
      </w:r>
      <w:r>
        <w:rPr>
          <w:color w:val="695C45"/>
          <w:sz w:val="22"/>
        </w:rPr>
        <w:t>our</w:t>
      </w:r>
      <w:r>
        <w:rPr>
          <w:color w:val="695C45"/>
          <w:spacing w:val="-3"/>
          <w:sz w:val="22"/>
        </w:rPr>
        <w:t> </w:t>
      </w:r>
      <w:r>
        <w:rPr>
          <w:color w:val="695C45"/>
          <w:sz w:val="22"/>
        </w:rPr>
        <w:t>study,</w:t>
      </w:r>
      <w:r>
        <w:rPr>
          <w:color w:val="695C45"/>
          <w:spacing w:val="-3"/>
          <w:sz w:val="22"/>
        </w:rPr>
        <w:t> </w:t>
      </w:r>
      <w:r>
        <w:rPr>
          <w:color w:val="695C45"/>
          <w:sz w:val="22"/>
        </w:rPr>
        <w:t>experience,</w:t>
      </w:r>
      <w:r>
        <w:rPr>
          <w:color w:val="695C45"/>
          <w:spacing w:val="-3"/>
          <w:sz w:val="22"/>
        </w:rPr>
        <w:t> </w:t>
      </w:r>
      <w:r>
        <w:rPr>
          <w:color w:val="695C45"/>
          <w:sz w:val="22"/>
        </w:rPr>
        <w:t>&amp; memory. Some fun mnemonics/terms may be included just to aid recall—no offence is intended. Please use your judgment and keep them updated over time.</w:t>
      </w:r>
    </w:p>
    <w:p>
      <w:pPr>
        <w:spacing w:after="0" w:line="252" w:lineRule="auto"/>
        <w:jc w:val="left"/>
        <w:rPr>
          <w:sz w:val="22"/>
        </w:rPr>
        <w:sectPr>
          <w:type w:val="continuous"/>
          <w:pgSz w:w="11920" w:h="16840"/>
          <w:pgMar w:top="1160" w:bottom="0" w:left="1020" w:right="1040"/>
        </w:sectPr>
      </w:pPr>
    </w:p>
    <w:p>
      <w:pPr>
        <w:spacing w:before="96"/>
        <w:ind w:left="3826" w:right="3821" w:firstLine="0"/>
        <w:jc w:val="center"/>
        <w:rPr>
          <w:b/>
          <w:sz w:val="48"/>
        </w:rPr>
      </w:pPr>
      <w:r>
        <w:rPr/>
        <w:pict>
          <v:shape style="position:absolute;margin-left:-33.568329pt;margin-top:414.759338pt;width:662.15pt;height:14.4pt;mso-position-horizontal-relative:page;mso-position-vertical-relative:page;z-index:-18982912;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drawing>
          <wp:anchor distT="0" distB="0" distL="0" distR="0" allowOverlap="1" layoutInCell="1" locked="0" behindDoc="0" simplePos="0" relativeHeight="15730688">
            <wp:simplePos x="0" y="0"/>
            <wp:positionH relativeFrom="page">
              <wp:posOffset>5142670</wp:posOffset>
            </wp:positionH>
            <wp:positionV relativeFrom="paragraph">
              <wp:posOffset>913287</wp:posOffset>
            </wp:positionV>
            <wp:extent cx="1571625" cy="2105025"/>
            <wp:effectExtent l="0" t="0" r="0" b="0"/>
            <wp:wrapNone/>
            <wp:docPr id="5" name="image3.jpeg"/>
            <wp:cNvGraphicFramePr>
              <a:graphicFrameLocks noChangeAspect="1"/>
            </wp:cNvGraphicFramePr>
            <a:graphic>
              <a:graphicData uri="http://schemas.openxmlformats.org/drawingml/2006/picture">
                <pic:pic>
                  <pic:nvPicPr>
                    <pic:cNvPr id="6" name="image3.jpeg"/>
                    <pic:cNvPicPr/>
                  </pic:nvPicPr>
                  <pic:blipFill>
                    <a:blip r:embed="rId11" cstate="print"/>
                    <a:stretch>
                      <a:fillRect/>
                    </a:stretch>
                  </pic:blipFill>
                  <pic:spPr>
                    <a:xfrm>
                      <a:off x="0" y="0"/>
                      <a:ext cx="1571625" cy="2105025"/>
                    </a:xfrm>
                    <a:prstGeom prst="rect">
                      <a:avLst/>
                    </a:prstGeom>
                  </pic:spPr>
                </pic:pic>
              </a:graphicData>
            </a:graphic>
          </wp:anchor>
        </w:drawing>
      </w:r>
      <w:r>
        <w:rPr>
          <w:b/>
          <w:color w:val="695C45"/>
          <w:sz w:val="48"/>
          <w:u w:val="thick" w:color="695C45"/>
        </w:rPr>
        <w:t>About </w:t>
      </w:r>
      <w:r>
        <w:rPr>
          <w:b/>
          <w:color w:val="695C45"/>
          <w:spacing w:val="-5"/>
          <w:sz w:val="48"/>
          <w:u w:val="thick" w:color="695C45"/>
        </w:rPr>
        <w:t>Us</w:t>
      </w:r>
    </w:p>
    <w:p>
      <w:pPr>
        <w:pStyle w:val="BodyText"/>
        <w:ind w:left="0" w:firstLine="0"/>
        <w:rPr>
          <w:b/>
          <w:sz w:val="20"/>
        </w:rPr>
      </w:pPr>
    </w:p>
    <w:p>
      <w:pPr>
        <w:pStyle w:val="BodyText"/>
        <w:ind w:left="0" w:firstLine="0"/>
        <w:rPr>
          <w:b/>
          <w:sz w:val="20"/>
        </w:rPr>
      </w:pPr>
    </w:p>
    <w:p>
      <w:pPr>
        <w:pStyle w:val="BodyText"/>
        <w:spacing w:before="2"/>
        <w:ind w:left="0" w:firstLine="0"/>
        <w:rPr>
          <w:b/>
          <w:sz w:val="12"/>
        </w:rPr>
      </w:pPr>
      <w:r>
        <w:rPr/>
        <w:drawing>
          <wp:anchor distT="0" distB="0" distL="0" distR="0" allowOverlap="1" layoutInCell="1" locked="0" behindDoc="0" simplePos="0" relativeHeight="1">
            <wp:simplePos x="0" y="0"/>
            <wp:positionH relativeFrom="page">
              <wp:posOffset>845704</wp:posOffset>
            </wp:positionH>
            <wp:positionV relativeFrom="paragraph">
              <wp:posOffset>120346</wp:posOffset>
            </wp:positionV>
            <wp:extent cx="1689018" cy="2023110"/>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12" cstate="print"/>
                    <a:stretch>
                      <a:fillRect/>
                    </a:stretch>
                  </pic:blipFill>
                  <pic:spPr>
                    <a:xfrm>
                      <a:off x="0" y="0"/>
                      <a:ext cx="1689018" cy="2023110"/>
                    </a:xfrm>
                    <a:prstGeom prst="rect">
                      <a:avLst/>
                    </a:prstGeom>
                  </pic:spPr>
                </pic:pic>
              </a:graphicData>
            </a:graphic>
          </wp:anchor>
        </w:drawing>
      </w:r>
      <w:r>
        <w:rPr/>
        <w:drawing>
          <wp:anchor distT="0" distB="0" distL="0" distR="0" allowOverlap="1" layoutInCell="1" locked="0" behindDoc="0" simplePos="0" relativeHeight="2">
            <wp:simplePos x="0" y="0"/>
            <wp:positionH relativeFrom="page">
              <wp:posOffset>3013237</wp:posOffset>
            </wp:positionH>
            <wp:positionV relativeFrom="paragraph">
              <wp:posOffset>129871</wp:posOffset>
            </wp:positionV>
            <wp:extent cx="1691387" cy="2061972"/>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13" cstate="print"/>
                    <a:stretch>
                      <a:fillRect/>
                    </a:stretch>
                  </pic:blipFill>
                  <pic:spPr>
                    <a:xfrm>
                      <a:off x="0" y="0"/>
                      <a:ext cx="1691387" cy="2061972"/>
                    </a:xfrm>
                    <a:prstGeom prst="rect">
                      <a:avLst/>
                    </a:prstGeom>
                  </pic:spPr>
                </pic:pic>
              </a:graphicData>
            </a:graphic>
          </wp:anchor>
        </w:drawing>
      </w:r>
    </w:p>
    <w:p>
      <w:pPr>
        <w:pStyle w:val="BodyText"/>
        <w:spacing w:before="7"/>
        <w:ind w:left="0" w:firstLine="0"/>
        <w:rPr>
          <w:b/>
          <w:sz w:val="62"/>
        </w:rPr>
      </w:pPr>
    </w:p>
    <w:p>
      <w:pPr>
        <w:spacing w:line="319" w:lineRule="auto" w:before="0"/>
        <w:ind w:left="113" w:right="107" w:firstLine="0"/>
        <w:jc w:val="both"/>
        <w:rPr>
          <w:i/>
          <w:sz w:val="24"/>
        </w:rPr>
      </w:pPr>
      <w:r>
        <w:rPr>
          <w:b/>
          <w:i/>
          <w:color w:val="695C45"/>
          <w:sz w:val="24"/>
        </w:rPr>
        <w:t>Madhav Agarwal and Ratnesh Agrawal </w:t>
      </w:r>
      <w:r>
        <w:rPr>
          <w:i/>
          <w:color w:val="695C45"/>
          <w:sz w:val="24"/>
        </w:rPr>
        <w:t>— two friends, one mission, and a bond </w:t>
      </w:r>
      <w:r>
        <w:rPr>
          <w:i/>
          <w:color w:val="695C45"/>
          <w:sz w:val="24"/>
        </w:rPr>
        <w:t>forged</w:t>
      </w:r>
      <w:r>
        <w:rPr>
          <w:i/>
          <w:color w:val="695C45"/>
          <w:sz w:val="24"/>
        </w:rPr>
        <w:t> through shared dreams. From school classrooms to college corridors, their journey was always side by side. United by a common goal of cracking the UPSC, they spent over 300 hours on video calls — dissecting concepts, solving doubts, and building the notes that would become the backbone of their preparation.</w:t>
      </w:r>
    </w:p>
    <w:p>
      <w:pPr>
        <w:spacing w:line="319" w:lineRule="auto" w:before="122"/>
        <w:ind w:left="113" w:right="109" w:firstLine="0"/>
        <w:jc w:val="both"/>
        <w:rPr>
          <w:i/>
          <w:sz w:val="24"/>
        </w:rPr>
      </w:pPr>
      <w:r>
        <w:rPr>
          <w:i/>
          <w:color w:val="695C45"/>
          <w:sz w:val="24"/>
        </w:rPr>
        <w:t>Madhav went on to secure AIR 211 in CSE-2023 and then soared to </w:t>
      </w:r>
      <w:r>
        <w:rPr>
          <w:b/>
          <w:i/>
          <w:color w:val="695C45"/>
          <w:sz w:val="24"/>
        </w:rPr>
        <w:t>AIR 16 in </w:t>
      </w:r>
      <w:r>
        <w:rPr>
          <w:b/>
          <w:i/>
          <w:color w:val="695C45"/>
          <w:sz w:val="24"/>
        </w:rPr>
        <w:t>CSE-2024</w:t>
      </w:r>
      <w:r>
        <w:rPr>
          <w:i/>
          <w:color w:val="695C45"/>
          <w:sz w:val="24"/>
        </w:rPr>
        <w:t>.</w:t>
      </w:r>
      <w:r>
        <w:rPr>
          <w:i/>
          <w:color w:val="695C45"/>
          <w:sz w:val="24"/>
        </w:rPr>
        <w:t> Now set to join the </w:t>
      </w:r>
      <w:r>
        <w:rPr>
          <w:b/>
          <w:i/>
          <w:color w:val="695C45"/>
          <w:sz w:val="24"/>
        </w:rPr>
        <w:t>Indian Administrative Service</w:t>
      </w:r>
      <w:r>
        <w:rPr>
          <w:i/>
          <w:color w:val="695C45"/>
          <w:sz w:val="24"/>
        </w:rPr>
        <w:t>, he is living proof that quiet</w:t>
      </w:r>
      <w:r>
        <w:rPr>
          <w:i/>
          <w:color w:val="695C45"/>
          <w:sz w:val="24"/>
        </w:rPr>
        <w:t> determination, when sustained with laser focus, can turn even the toughest dreams into </w:t>
      </w:r>
      <w:r>
        <w:rPr>
          <w:i/>
          <w:color w:val="695C45"/>
          <w:spacing w:val="-2"/>
          <w:sz w:val="24"/>
        </w:rPr>
        <w:t>destiny.</w:t>
      </w:r>
    </w:p>
    <w:p>
      <w:pPr>
        <w:spacing w:line="319" w:lineRule="auto" w:before="121"/>
        <w:ind w:left="113" w:right="107" w:firstLine="0"/>
        <w:jc w:val="both"/>
        <w:rPr>
          <w:i/>
          <w:sz w:val="24"/>
        </w:rPr>
      </w:pPr>
      <w:r>
        <w:rPr>
          <w:i/>
          <w:color w:val="695C45"/>
          <w:sz w:val="24"/>
        </w:rPr>
        <w:t>Ratnesh, who reached the </w:t>
      </w:r>
      <w:r>
        <w:rPr>
          <w:b/>
          <w:i/>
          <w:color w:val="695C45"/>
          <w:sz w:val="24"/>
        </w:rPr>
        <w:t>UPSC interview stage in CSE-2023</w:t>
      </w:r>
      <w:r>
        <w:rPr>
          <w:i/>
          <w:color w:val="695C45"/>
          <w:sz w:val="24"/>
        </w:rPr>
        <w:t>, chose a different but</w:t>
      </w:r>
      <w:r>
        <w:rPr>
          <w:i/>
          <w:color w:val="695C45"/>
          <w:spacing w:val="40"/>
          <w:sz w:val="24"/>
        </w:rPr>
        <w:t> </w:t>
      </w:r>
      <w:r>
        <w:rPr>
          <w:i/>
          <w:color w:val="695C45"/>
          <w:sz w:val="24"/>
        </w:rPr>
        <w:t>equally powerful path. With the same intensity and sharp thinking that marked his preparation, he stepped into the world of real estate. Today, he’s a </w:t>
      </w:r>
      <w:r>
        <w:rPr>
          <w:b/>
          <w:i/>
          <w:color w:val="695C45"/>
          <w:sz w:val="24"/>
        </w:rPr>
        <w:t>dynamic builder </w:t>
      </w:r>
      <w:r>
        <w:rPr>
          <w:b/>
          <w:i/>
          <w:color w:val="695C45"/>
          <w:sz w:val="24"/>
        </w:rPr>
        <w:t>in</w:t>
      </w:r>
      <w:r>
        <w:rPr>
          <w:b/>
          <w:i/>
          <w:color w:val="695C45"/>
          <w:sz w:val="24"/>
        </w:rPr>
        <w:t> Indore </w:t>
      </w:r>
      <w:r>
        <w:rPr>
          <w:i/>
          <w:color w:val="695C45"/>
          <w:sz w:val="24"/>
        </w:rPr>
        <w:t>— shaping skylines and lives with a vision rooted in public purpose and</w:t>
      </w:r>
      <w:r>
        <w:rPr>
          <w:i/>
          <w:color w:val="695C45"/>
          <w:sz w:val="24"/>
        </w:rPr>
        <w:t> entrepreneurial fire.</w:t>
      </w:r>
    </w:p>
    <w:p>
      <w:pPr>
        <w:spacing w:line="319" w:lineRule="auto" w:before="121"/>
        <w:ind w:left="113" w:right="112" w:firstLine="0"/>
        <w:jc w:val="both"/>
        <w:rPr>
          <w:i/>
          <w:sz w:val="24"/>
        </w:rPr>
      </w:pPr>
      <w:r>
        <w:rPr>
          <w:i/>
          <w:color w:val="695C45"/>
          <w:sz w:val="24"/>
        </w:rPr>
        <w:t>These notes are a result of their shared struggle, deep friendship, and </w:t>
      </w:r>
      <w:r>
        <w:rPr>
          <w:i/>
          <w:color w:val="695C45"/>
          <w:sz w:val="24"/>
        </w:rPr>
        <w:t>uncompromising</w:t>
      </w:r>
      <w:r>
        <w:rPr>
          <w:i/>
          <w:color w:val="695C45"/>
          <w:sz w:val="24"/>
        </w:rPr>
        <w:t> pursuit of excellence — a </w:t>
      </w:r>
      <w:r>
        <w:rPr>
          <w:b/>
          <w:i/>
          <w:color w:val="695C45"/>
          <w:sz w:val="24"/>
        </w:rPr>
        <w:t>gift to future aspirants</w:t>
      </w:r>
      <w:r>
        <w:rPr>
          <w:i/>
          <w:color w:val="695C45"/>
          <w:sz w:val="24"/>
        </w:rPr>
        <w:t>, from two dreamers who refused to</w:t>
      </w:r>
      <w:r>
        <w:rPr>
          <w:i/>
          <w:color w:val="695C45"/>
          <w:sz w:val="24"/>
        </w:rPr>
        <w:t> settle for average, each leaving a mark in his own way.</w:t>
      </w:r>
    </w:p>
    <w:p>
      <w:pPr>
        <w:spacing w:after="0" w:line="319" w:lineRule="auto"/>
        <w:jc w:val="both"/>
        <w:rPr>
          <w:sz w:val="24"/>
        </w:rPr>
        <w:sectPr>
          <w:headerReference w:type="default" r:id="rId9"/>
          <w:footerReference w:type="default" r:id="rId10"/>
          <w:pgSz w:w="11920" w:h="16840"/>
          <w:pgMar w:header="689" w:footer="438" w:top="1040" w:bottom="620" w:left="1020" w:right="1040"/>
          <w:pgNumType w:start="1"/>
        </w:sectPr>
      </w:pPr>
    </w:p>
    <w:p>
      <w:pPr>
        <w:spacing w:before="96"/>
        <w:ind w:left="3826" w:right="3821" w:firstLine="0"/>
        <w:jc w:val="center"/>
        <w:rPr>
          <w:b/>
          <w:sz w:val="48"/>
        </w:rPr>
      </w:pPr>
      <w:r>
        <w:rPr/>
        <w:pict>
          <v:shape style="position:absolute;margin-left:-33.568329pt;margin-top:414.759338pt;width:662.15pt;height:14.4pt;mso-position-horizontal-relative:page;mso-position-vertical-relative:page;z-index:15731200;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bookmarkStart w:name=" " w:id="4"/>
      <w:bookmarkEnd w:id="4"/>
      <w:r>
        <w:rPr/>
      </w:r>
      <w:bookmarkStart w:name=" " w:id="5"/>
      <w:bookmarkEnd w:id="5"/>
      <w:r>
        <w:rPr/>
      </w:r>
      <w:r>
        <w:rPr>
          <w:b/>
          <w:color w:val="695C45"/>
          <w:spacing w:val="-2"/>
          <w:sz w:val="48"/>
        </w:rPr>
        <w:t>Index</w:t>
      </w:r>
    </w:p>
    <w:sdt>
      <w:sdtPr>
        <w:docPartObj>
          <w:docPartGallery w:val="Table of Contents"/>
          <w:docPartUnique/>
        </w:docPartObj>
      </w:sdtPr>
      <w:sdtEndPr/>
      <w:sdtContent>
        <w:p>
          <w:pPr>
            <w:pStyle w:val="TOC1"/>
            <w:tabs>
              <w:tab w:pos="9602" w:val="left" w:leader="dot"/>
            </w:tabs>
          </w:pPr>
          <w:r>
            <w:fldChar w:fldCharType="begin"/>
          </w:r>
          <w:r>
            <w:instrText>TOC \o "1-2" \h \z \u </w:instrText>
          </w:r>
          <w:r>
            <w:fldChar w:fldCharType="separate"/>
          </w:r>
          <w:hyperlink w:history="true" w:anchor="_TOC_250013">
            <w:r>
              <w:rPr/>
              <w:t>GS-1</w:t>
            </w:r>
            <w:r>
              <w:rPr>
                <w:spacing w:val="-4"/>
              </w:rPr>
              <w:t> </w:t>
            </w:r>
            <w:r>
              <w:rPr>
                <w:spacing w:val="-2"/>
              </w:rPr>
              <w:t>Society</w:t>
            </w:r>
            <w:r>
              <w:rPr>
                <w:rFonts w:ascii="Times New Roman"/>
                <w:b w:val="0"/>
              </w:rPr>
              <w:tab/>
            </w:r>
            <w:r>
              <w:rPr>
                <w:spacing w:val="-10"/>
              </w:rPr>
              <w:t>3</w:t>
            </w:r>
          </w:hyperlink>
        </w:p>
        <w:p>
          <w:pPr>
            <w:pStyle w:val="TOC2"/>
            <w:tabs>
              <w:tab w:pos="9602" w:val="left" w:leader="dot"/>
            </w:tabs>
          </w:pPr>
          <w:hyperlink w:history="true" w:anchor="_TOC_250012">
            <w:r>
              <w:rPr/>
              <w:t>Dimensions</w:t>
            </w:r>
            <w:r>
              <w:rPr>
                <w:spacing w:val="-15"/>
              </w:rPr>
              <w:t> </w:t>
            </w:r>
            <w:r>
              <w:rPr/>
              <w:t>for</w:t>
            </w:r>
            <w:r>
              <w:rPr>
                <w:spacing w:val="-14"/>
              </w:rPr>
              <w:t> </w:t>
            </w:r>
            <w:r>
              <w:rPr>
                <w:spacing w:val="-2"/>
              </w:rPr>
              <w:t>Society</w:t>
            </w:r>
            <w:r>
              <w:rPr>
                <w:rFonts w:ascii="Times New Roman"/>
              </w:rPr>
              <w:tab/>
            </w:r>
            <w:r>
              <w:rPr>
                <w:spacing w:val="-10"/>
              </w:rPr>
              <w:t>3</w:t>
            </w:r>
          </w:hyperlink>
        </w:p>
        <w:p>
          <w:pPr>
            <w:pStyle w:val="TOC2"/>
            <w:tabs>
              <w:tab w:pos="9602" w:val="left" w:leader="dot"/>
            </w:tabs>
          </w:pPr>
          <w:hyperlink w:history="true" w:anchor="_TOC_250011">
            <w:r>
              <w:rPr>
                <w:spacing w:val="-4"/>
              </w:rPr>
              <w:t>PYQs</w:t>
            </w:r>
            <w:r>
              <w:rPr>
                <w:rFonts w:ascii="Times New Roman"/>
              </w:rPr>
              <w:tab/>
            </w:r>
            <w:r>
              <w:rPr>
                <w:spacing w:val="-10"/>
              </w:rPr>
              <w:t>5</w:t>
            </w:r>
          </w:hyperlink>
        </w:p>
        <w:p>
          <w:pPr>
            <w:pStyle w:val="TOC2"/>
            <w:tabs>
              <w:tab w:pos="9454" w:val="left" w:leader="dot"/>
            </w:tabs>
            <w:spacing w:before="20"/>
          </w:pPr>
          <w:hyperlink w:history="true" w:anchor="_TOC_250010">
            <w:r>
              <w:rPr>
                <w:spacing w:val="-2"/>
              </w:rPr>
              <w:t>Regionalism</w:t>
            </w:r>
            <w:r>
              <w:rPr>
                <w:rFonts w:ascii="Times New Roman"/>
              </w:rPr>
              <w:tab/>
            </w:r>
            <w:r>
              <w:rPr>
                <w:spacing w:val="-5"/>
              </w:rPr>
              <w:t>17</w:t>
            </w:r>
          </w:hyperlink>
        </w:p>
        <w:p>
          <w:pPr>
            <w:pStyle w:val="TOC2"/>
            <w:tabs>
              <w:tab w:pos="9454" w:val="left" w:leader="dot"/>
            </w:tabs>
          </w:pPr>
          <w:hyperlink w:history="true" w:anchor="_TOC_250009">
            <w:r>
              <w:rPr>
                <w:spacing w:val="-2"/>
              </w:rPr>
              <w:t>Secularism</w:t>
            </w:r>
            <w:r>
              <w:rPr/>
              <w:t> </w:t>
            </w:r>
            <w:r>
              <w:rPr>
                <w:spacing w:val="-2"/>
              </w:rPr>
              <w:t>(2024)</w:t>
            </w:r>
            <w:r>
              <w:rPr>
                <w:rFonts w:ascii="Times New Roman"/>
              </w:rPr>
              <w:tab/>
            </w:r>
            <w:r>
              <w:rPr>
                <w:spacing w:val="-5"/>
              </w:rPr>
              <w:t>24</w:t>
            </w:r>
          </w:hyperlink>
        </w:p>
        <w:p>
          <w:pPr>
            <w:pStyle w:val="TOC2"/>
            <w:tabs>
              <w:tab w:pos="9454" w:val="left" w:leader="dot"/>
            </w:tabs>
          </w:pPr>
          <w:hyperlink w:history="true" w:anchor="_TOC_250008">
            <w:r>
              <w:rPr/>
              <w:t>Communalism</w:t>
            </w:r>
            <w:r>
              <w:rPr>
                <w:spacing w:val="-15"/>
              </w:rPr>
              <w:t> </w:t>
            </w:r>
            <w:r>
              <w:rPr/>
              <w:t>(asked</w:t>
            </w:r>
            <w:r>
              <w:rPr>
                <w:spacing w:val="-15"/>
              </w:rPr>
              <w:t> </w:t>
            </w:r>
            <w:r>
              <w:rPr/>
              <w:t>in</w:t>
            </w:r>
            <w:r>
              <w:rPr>
                <w:spacing w:val="-14"/>
              </w:rPr>
              <w:t> </w:t>
            </w:r>
            <w:r>
              <w:rPr>
                <w:spacing w:val="-2"/>
              </w:rPr>
              <w:t>2023)</w:t>
            </w:r>
            <w:r>
              <w:rPr>
                <w:rFonts w:ascii="Times New Roman"/>
              </w:rPr>
              <w:tab/>
            </w:r>
            <w:r>
              <w:rPr>
                <w:spacing w:val="-5"/>
              </w:rPr>
              <w:t>29</w:t>
            </w:r>
          </w:hyperlink>
        </w:p>
        <w:p>
          <w:pPr>
            <w:pStyle w:val="TOC2"/>
            <w:tabs>
              <w:tab w:pos="9454" w:val="left" w:leader="dot"/>
            </w:tabs>
          </w:pPr>
          <w:hyperlink w:history="true" w:anchor="_TOC_250007">
            <w:r>
              <w:rPr/>
              <w:t>Globalization</w:t>
            </w:r>
            <w:r>
              <w:rPr>
                <w:spacing w:val="-10"/>
              </w:rPr>
              <w:t> </w:t>
            </w:r>
            <w:r>
              <w:rPr/>
              <w:t>-</w:t>
            </w:r>
            <w:r>
              <w:rPr>
                <w:spacing w:val="-10"/>
              </w:rPr>
              <w:t> </w:t>
            </w:r>
            <w:r>
              <w:rPr/>
              <w:t>Effects</w:t>
            </w:r>
            <w:r>
              <w:rPr>
                <w:spacing w:val="-10"/>
              </w:rPr>
              <w:t> </w:t>
            </w:r>
            <w:r>
              <w:rPr/>
              <w:t>on</w:t>
            </w:r>
            <w:r>
              <w:rPr>
                <w:spacing w:val="-10"/>
              </w:rPr>
              <w:t> </w:t>
            </w:r>
            <w:r>
              <w:rPr/>
              <w:t>Indian</w:t>
            </w:r>
            <w:r>
              <w:rPr>
                <w:spacing w:val="-10"/>
              </w:rPr>
              <w:t> </w:t>
            </w:r>
            <w:r>
              <w:rPr/>
              <w:t>society</w:t>
            </w:r>
            <w:r>
              <w:rPr>
                <w:spacing w:val="-10"/>
              </w:rPr>
              <w:t> </w:t>
            </w:r>
            <w:r>
              <w:rPr/>
              <w:t>(last</w:t>
            </w:r>
            <w:r>
              <w:rPr>
                <w:spacing w:val="-10"/>
              </w:rPr>
              <w:t> </w:t>
            </w:r>
            <w:r>
              <w:rPr/>
              <w:t>ques</w:t>
            </w:r>
            <w:r>
              <w:rPr>
                <w:spacing w:val="-10"/>
              </w:rPr>
              <w:t> </w:t>
            </w:r>
            <w:r>
              <w:rPr/>
              <w:t>in</w:t>
            </w:r>
            <w:r>
              <w:rPr>
                <w:spacing w:val="-10"/>
              </w:rPr>
              <w:t> </w:t>
            </w:r>
            <w:r>
              <w:rPr>
                <w:spacing w:val="-2"/>
              </w:rPr>
              <w:t>2022)</w:t>
            </w:r>
            <w:r>
              <w:rPr>
                <w:rFonts w:ascii="Times New Roman"/>
              </w:rPr>
              <w:tab/>
            </w:r>
            <w:r>
              <w:rPr>
                <w:spacing w:val="-5"/>
              </w:rPr>
              <w:t>33</w:t>
            </w:r>
          </w:hyperlink>
        </w:p>
        <w:p>
          <w:pPr>
            <w:pStyle w:val="TOC2"/>
            <w:tabs>
              <w:tab w:pos="9454" w:val="left" w:leader="dot"/>
            </w:tabs>
          </w:pPr>
          <w:hyperlink w:history="true" w:anchor="_TOC_250006">
            <w:r>
              <w:rPr/>
              <w:t>Urbanisation,</w:t>
            </w:r>
            <w:r>
              <w:rPr>
                <w:spacing w:val="-13"/>
              </w:rPr>
              <w:t> </w:t>
            </w:r>
            <w:r>
              <w:rPr/>
              <w:t>their</w:t>
            </w:r>
            <w:r>
              <w:rPr>
                <w:spacing w:val="-12"/>
              </w:rPr>
              <w:t> </w:t>
            </w:r>
            <w:r>
              <w:rPr/>
              <w:t>problems</w:t>
            </w:r>
            <w:r>
              <w:rPr>
                <w:spacing w:val="-12"/>
              </w:rPr>
              <w:t> </w:t>
            </w:r>
            <w:r>
              <w:rPr/>
              <w:t>and</w:t>
            </w:r>
            <w:r>
              <w:rPr>
                <w:spacing w:val="-12"/>
              </w:rPr>
              <w:t> </w:t>
            </w:r>
            <w:r>
              <w:rPr/>
              <w:t>their</w:t>
            </w:r>
            <w:r>
              <w:rPr>
                <w:spacing w:val="-12"/>
              </w:rPr>
              <w:t> </w:t>
            </w:r>
            <w:r>
              <w:rPr/>
              <w:t>remedies</w:t>
            </w:r>
            <w:r>
              <w:rPr>
                <w:spacing w:val="-12"/>
              </w:rPr>
              <w:t> </w:t>
            </w:r>
            <w:r>
              <w:rPr/>
              <w:t>(question</w:t>
            </w:r>
            <w:r>
              <w:rPr>
                <w:spacing w:val="-12"/>
              </w:rPr>
              <w:t> </w:t>
            </w:r>
            <w:r>
              <w:rPr/>
              <w:t>in</w:t>
            </w:r>
            <w:r>
              <w:rPr>
                <w:spacing w:val="-13"/>
              </w:rPr>
              <w:t> </w:t>
            </w:r>
            <w:r>
              <w:rPr>
                <w:spacing w:val="-2"/>
              </w:rPr>
              <w:t>2023)</w:t>
            </w:r>
            <w:r>
              <w:rPr>
                <w:rFonts w:ascii="Times New Roman"/>
              </w:rPr>
              <w:tab/>
            </w:r>
            <w:r>
              <w:rPr>
                <w:spacing w:val="-5"/>
              </w:rPr>
              <w:t>44</w:t>
            </w:r>
          </w:hyperlink>
        </w:p>
        <w:p>
          <w:pPr>
            <w:pStyle w:val="TOC2"/>
            <w:tabs>
              <w:tab w:pos="9454" w:val="left" w:leader="dot"/>
            </w:tabs>
          </w:pPr>
          <w:hyperlink w:history="true" w:anchor="_TOC_250005">
            <w:r>
              <w:rPr/>
              <w:t>Population</w:t>
            </w:r>
            <w:r>
              <w:rPr>
                <w:spacing w:val="-17"/>
              </w:rPr>
              <w:t> </w:t>
            </w:r>
            <w:r>
              <w:rPr/>
              <w:t>and</w:t>
            </w:r>
            <w:r>
              <w:rPr>
                <w:spacing w:val="-16"/>
              </w:rPr>
              <w:t> </w:t>
            </w:r>
            <w:r>
              <w:rPr/>
              <w:t>associated</w:t>
            </w:r>
            <w:r>
              <w:rPr>
                <w:spacing w:val="-17"/>
              </w:rPr>
              <w:t> </w:t>
            </w:r>
            <w:r>
              <w:rPr>
                <w:spacing w:val="-2"/>
              </w:rPr>
              <w:t>issues</w:t>
            </w:r>
            <w:r>
              <w:rPr>
                <w:rFonts w:ascii="Times New Roman"/>
              </w:rPr>
              <w:tab/>
            </w:r>
            <w:r>
              <w:rPr>
                <w:spacing w:val="-5"/>
              </w:rPr>
              <w:t>57</w:t>
            </w:r>
          </w:hyperlink>
        </w:p>
        <w:p>
          <w:pPr>
            <w:pStyle w:val="TOC2"/>
            <w:tabs>
              <w:tab w:pos="9454" w:val="left" w:leader="dot"/>
            </w:tabs>
          </w:pPr>
          <w:hyperlink w:history="true" w:anchor="_TOC_250004">
            <w:r>
              <w:rPr/>
              <w:t>Salient</w:t>
            </w:r>
            <w:r>
              <w:rPr>
                <w:spacing w:val="-11"/>
              </w:rPr>
              <w:t> </w:t>
            </w:r>
            <w:r>
              <w:rPr/>
              <w:t>features</w:t>
            </w:r>
            <w:r>
              <w:rPr>
                <w:spacing w:val="-11"/>
              </w:rPr>
              <w:t> </w:t>
            </w:r>
            <w:r>
              <w:rPr/>
              <w:t>of</w:t>
            </w:r>
            <w:r>
              <w:rPr>
                <w:spacing w:val="-11"/>
              </w:rPr>
              <w:t> </w:t>
            </w:r>
            <w:r>
              <w:rPr/>
              <w:t>Indian</w:t>
            </w:r>
            <w:r>
              <w:rPr>
                <w:spacing w:val="-11"/>
              </w:rPr>
              <w:t> </w:t>
            </w:r>
            <w:r>
              <w:rPr>
                <w:spacing w:val="-2"/>
              </w:rPr>
              <w:t>Society</w:t>
            </w:r>
            <w:r>
              <w:rPr>
                <w:rFonts w:ascii="Times New Roman"/>
              </w:rPr>
              <w:tab/>
            </w:r>
            <w:r>
              <w:rPr>
                <w:spacing w:val="-5"/>
              </w:rPr>
              <w:t>70</w:t>
            </w:r>
          </w:hyperlink>
        </w:p>
        <w:p>
          <w:pPr>
            <w:pStyle w:val="TOC2"/>
            <w:tabs>
              <w:tab w:pos="9454" w:val="left" w:leader="dot"/>
            </w:tabs>
          </w:pPr>
          <w:hyperlink w:history="true" w:anchor="_TOC_250003">
            <w:r>
              <w:rPr/>
              <w:t>Social</w:t>
            </w:r>
            <w:r>
              <w:rPr>
                <w:spacing w:val="-16"/>
              </w:rPr>
              <w:t> </w:t>
            </w:r>
            <w:r>
              <w:rPr/>
              <w:t>Empowerment/</w:t>
            </w:r>
            <w:r>
              <w:rPr>
                <w:spacing w:val="-16"/>
              </w:rPr>
              <w:t> </w:t>
            </w:r>
            <w:r>
              <w:rPr/>
              <w:t>Caste</w:t>
            </w:r>
            <w:r>
              <w:rPr>
                <w:spacing w:val="-16"/>
              </w:rPr>
              <w:t> </w:t>
            </w:r>
            <w:r>
              <w:rPr>
                <w:spacing w:val="-4"/>
              </w:rPr>
              <w:t>Issue</w:t>
            </w:r>
            <w:r>
              <w:rPr>
                <w:rFonts w:ascii="Times New Roman"/>
              </w:rPr>
              <w:tab/>
            </w:r>
            <w:r>
              <w:rPr>
                <w:spacing w:val="-5"/>
              </w:rPr>
              <w:t>76</w:t>
            </w:r>
          </w:hyperlink>
        </w:p>
        <w:p>
          <w:pPr>
            <w:pStyle w:val="TOC2"/>
            <w:tabs>
              <w:tab w:pos="9454" w:val="left" w:leader="dot"/>
            </w:tabs>
          </w:pPr>
          <w:hyperlink w:history="true" w:anchor="_TOC_250002">
            <w:r>
              <w:rPr/>
              <w:t>Diversity</w:t>
            </w:r>
            <w:r>
              <w:rPr>
                <w:spacing w:val="-11"/>
              </w:rPr>
              <w:t> </w:t>
            </w:r>
            <w:r>
              <w:rPr/>
              <w:t>of</w:t>
            </w:r>
            <w:r>
              <w:rPr>
                <w:spacing w:val="-10"/>
              </w:rPr>
              <w:t> </w:t>
            </w:r>
            <w:r>
              <w:rPr>
                <w:spacing w:val="-4"/>
              </w:rPr>
              <w:t>India</w:t>
            </w:r>
            <w:r>
              <w:rPr>
                <w:rFonts w:ascii="Times New Roman"/>
              </w:rPr>
              <w:tab/>
            </w:r>
            <w:r>
              <w:rPr>
                <w:spacing w:val="-5"/>
              </w:rPr>
              <w:t>80</w:t>
            </w:r>
          </w:hyperlink>
        </w:p>
        <w:p>
          <w:pPr>
            <w:pStyle w:val="TOC2"/>
            <w:tabs>
              <w:tab w:pos="9454" w:val="left" w:leader="dot"/>
            </w:tabs>
          </w:pPr>
          <w:hyperlink w:history="true" w:anchor="_TOC_250001">
            <w:r>
              <w:rPr/>
              <w:t>Role</w:t>
            </w:r>
            <w:r>
              <w:rPr>
                <w:spacing w:val="-10"/>
              </w:rPr>
              <w:t> </w:t>
            </w:r>
            <w:r>
              <w:rPr/>
              <w:t>of</w:t>
            </w:r>
            <w:r>
              <w:rPr>
                <w:spacing w:val="-10"/>
              </w:rPr>
              <w:t> </w:t>
            </w:r>
            <w:r>
              <w:rPr/>
              <w:t>women</w:t>
            </w:r>
            <w:r>
              <w:rPr>
                <w:spacing w:val="-10"/>
              </w:rPr>
              <w:t> </w:t>
            </w:r>
            <w:r>
              <w:rPr/>
              <w:t>and</w:t>
            </w:r>
            <w:r>
              <w:rPr>
                <w:spacing w:val="-10"/>
              </w:rPr>
              <w:t> </w:t>
            </w:r>
            <w:r>
              <w:rPr/>
              <w:t>women’s</w:t>
            </w:r>
            <w:r>
              <w:rPr>
                <w:spacing w:val="-9"/>
              </w:rPr>
              <w:t> </w:t>
            </w:r>
            <w:r>
              <w:rPr>
                <w:spacing w:val="-2"/>
              </w:rPr>
              <w:t>organization</w:t>
            </w:r>
            <w:r>
              <w:rPr>
                <w:rFonts w:ascii="Times New Roman" w:hAnsi="Times New Roman"/>
              </w:rPr>
              <w:tab/>
            </w:r>
            <w:r>
              <w:rPr>
                <w:spacing w:val="-5"/>
              </w:rPr>
              <w:t>83</w:t>
            </w:r>
          </w:hyperlink>
        </w:p>
        <w:p>
          <w:pPr>
            <w:pStyle w:val="TOC2"/>
            <w:tabs>
              <w:tab w:pos="9454" w:val="left" w:leader="dot"/>
            </w:tabs>
            <w:spacing w:line="213" w:lineRule="auto" w:before="51"/>
            <w:ind w:right="106"/>
          </w:pPr>
          <w:hyperlink w:history="true" w:anchor="_TOC_250000">
            <w:r>
              <w:rPr/>
              <w:t>Poverty and Developmental issues (Covered in detail in GS2 - Social</w:t>
            </w:r>
            <w:r>
              <w:rPr/>
              <w:t> Justice notes)</w:t>
            </w:r>
            <w:r>
              <w:rPr>
                <w:rFonts w:ascii="Times New Roman"/>
              </w:rPr>
              <w:tab/>
            </w:r>
            <w:r>
              <w:rPr>
                <w:spacing w:val="-6"/>
              </w:rPr>
              <w:t>99</w:t>
            </w:r>
          </w:hyperlink>
        </w:p>
        <w:p>
          <w:pPr>
            <w:spacing w:line="240" w:lineRule="auto" w:before="0"/>
            <w:rPr>
              <w:sz w:val="34"/>
            </w:rPr>
          </w:pPr>
          <w:r>
            <w:fldChar w:fldCharType="end"/>
          </w:r>
        </w:p>
      </w:sdtContent>
    </w:sdt>
    <w:p>
      <w:pPr>
        <w:pStyle w:val="BodyText"/>
        <w:ind w:left="0" w:firstLine="0"/>
        <w:rPr>
          <w:sz w:val="34"/>
        </w:rPr>
      </w:pPr>
    </w:p>
    <w:p>
      <w:pPr>
        <w:pStyle w:val="BodyText"/>
        <w:ind w:left="0" w:firstLine="0"/>
        <w:rPr>
          <w:sz w:val="34"/>
        </w:rPr>
      </w:pPr>
    </w:p>
    <w:p>
      <w:pPr>
        <w:pStyle w:val="BodyText"/>
        <w:ind w:left="0" w:firstLine="0"/>
        <w:rPr>
          <w:sz w:val="34"/>
        </w:rPr>
      </w:pPr>
    </w:p>
    <w:p>
      <w:pPr>
        <w:pStyle w:val="BodyText"/>
        <w:spacing w:before="9"/>
        <w:ind w:left="0" w:firstLine="0"/>
        <w:rPr>
          <w:sz w:val="43"/>
        </w:rPr>
      </w:pPr>
    </w:p>
    <w:p>
      <w:pPr>
        <w:pStyle w:val="BodyText"/>
        <w:spacing w:line="254" w:lineRule="auto"/>
        <w:ind w:left="113" w:right="159" w:firstLine="0"/>
      </w:pPr>
      <w:bookmarkStart w:name=" " w:id="6"/>
      <w:bookmarkEnd w:id="6"/>
      <w:r>
        <w:rPr/>
      </w:r>
      <w:r>
        <w:rPr>
          <w:b/>
          <w:color w:val="695C45"/>
        </w:rPr>
        <w:t>Note: </w:t>
      </w:r>
      <w:r>
        <w:rPr>
          <w:color w:val="695C45"/>
        </w:rPr>
        <w:t>These notes are the result of a group effort over the past few years. You'll find pink</w:t>
      </w:r>
      <w:r>
        <w:rPr>
          <w:color w:val="695C45"/>
          <w:spacing w:val="-4"/>
        </w:rPr>
        <w:t> </w:t>
      </w:r>
      <w:r>
        <w:rPr>
          <w:color w:val="695C45"/>
        </w:rPr>
        <w:t>(or</w:t>
      </w:r>
      <w:r>
        <w:rPr>
          <w:color w:val="695C45"/>
          <w:spacing w:val="-4"/>
        </w:rPr>
        <w:t> </w:t>
      </w:r>
      <w:r>
        <w:rPr>
          <w:color w:val="695C45"/>
        </w:rPr>
        <w:t>other</w:t>
      </w:r>
      <w:r>
        <w:rPr>
          <w:color w:val="695C45"/>
          <w:spacing w:val="-4"/>
        </w:rPr>
        <w:t> </w:t>
      </w:r>
      <w:r>
        <w:rPr>
          <w:color w:val="695C45"/>
        </w:rPr>
        <w:t>coloured)</w:t>
      </w:r>
      <w:r>
        <w:rPr>
          <w:color w:val="695C45"/>
          <w:spacing w:val="-4"/>
        </w:rPr>
        <w:t> </w:t>
      </w:r>
      <w:r>
        <w:rPr>
          <w:color w:val="695C45"/>
        </w:rPr>
        <w:t>highlights</w:t>
      </w:r>
      <w:r>
        <w:rPr>
          <w:color w:val="695C45"/>
          <w:spacing w:val="-4"/>
        </w:rPr>
        <w:t> </w:t>
      </w:r>
      <w:r>
        <w:rPr>
          <w:color w:val="695C45"/>
        </w:rPr>
        <w:t>at</w:t>
      </w:r>
      <w:r>
        <w:rPr>
          <w:color w:val="695C45"/>
          <w:spacing w:val="-4"/>
        </w:rPr>
        <w:t> </w:t>
      </w:r>
      <w:r>
        <w:rPr>
          <w:color w:val="695C45"/>
        </w:rPr>
        <w:t>the</w:t>
      </w:r>
      <w:r>
        <w:rPr>
          <w:color w:val="695C45"/>
          <w:spacing w:val="-4"/>
        </w:rPr>
        <w:t> </w:t>
      </w:r>
      <w:r>
        <w:rPr>
          <w:color w:val="695C45"/>
        </w:rPr>
        <w:t>start</w:t>
      </w:r>
      <w:r>
        <w:rPr>
          <w:color w:val="695C45"/>
          <w:spacing w:val="-4"/>
        </w:rPr>
        <w:t> </w:t>
      </w:r>
      <w:r>
        <w:rPr>
          <w:color w:val="695C45"/>
        </w:rPr>
        <w:t>of</w:t>
      </w:r>
      <w:r>
        <w:rPr>
          <w:color w:val="695C45"/>
          <w:spacing w:val="-4"/>
        </w:rPr>
        <w:t> </w:t>
      </w:r>
      <w:r>
        <w:rPr>
          <w:color w:val="695C45"/>
        </w:rPr>
        <w:t>many</w:t>
      </w:r>
      <w:r>
        <w:rPr>
          <w:color w:val="695C45"/>
          <w:spacing w:val="-4"/>
        </w:rPr>
        <w:t> </w:t>
      </w:r>
      <w:r>
        <w:rPr>
          <w:color w:val="695C45"/>
        </w:rPr>
        <w:t>topics—these</w:t>
      </w:r>
      <w:r>
        <w:rPr>
          <w:color w:val="695C45"/>
          <w:spacing w:val="-4"/>
        </w:rPr>
        <w:t> </w:t>
      </w:r>
      <w:r>
        <w:rPr>
          <w:color w:val="695C45"/>
        </w:rPr>
        <w:t>usually</w:t>
      </w:r>
      <w:r>
        <w:rPr>
          <w:color w:val="695C45"/>
          <w:spacing w:val="-4"/>
        </w:rPr>
        <w:t> </w:t>
      </w:r>
      <w:r>
        <w:rPr>
          <w:color w:val="695C45"/>
        </w:rPr>
        <w:t>mark</w:t>
      </w:r>
      <w:r>
        <w:rPr>
          <w:color w:val="695C45"/>
          <w:spacing w:val="-4"/>
        </w:rPr>
        <w:t> </w:t>
      </w:r>
      <w:r>
        <w:rPr>
          <w:color w:val="695C45"/>
        </w:rPr>
        <w:t>key terms, definitions, quotes, etc., based on our memory cues at the time. While most content</w:t>
      </w:r>
      <w:r>
        <w:rPr>
          <w:color w:val="695C45"/>
          <w:spacing w:val="-1"/>
        </w:rPr>
        <w:t> </w:t>
      </w:r>
      <w:r>
        <w:rPr>
          <w:color w:val="695C45"/>
        </w:rPr>
        <w:t>is</w:t>
      </w:r>
      <w:r>
        <w:rPr>
          <w:color w:val="695C45"/>
          <w:spacing w:val="-1"/>
        </w:rPr>
        <w:t> </w:t>
      </w:r>
      <w:r>
        <w:rPr>
          <w:color w:val="695C45"/>
        </w:rPr>
        <w:t>updated,</w:t>
      </w:r>
      <w:r>
        <w:rPr>
          <w:color w:val="695C45"/>
          <w:spacing w:val="-1"/>
        </w:rPr>
        <w:t> </w:t>
      </w:r>
      <w:r>
        <w:rPr>
          <w:color w:val="695C45"/>
        </w:rPr>
        <w:t>some</w:t>
      </w:r>
      <w:r>
        <w:rPr>
          <w:color w:val="695C45"/>
          <w:spacing w:val="-1"/>
        </w:rPr>
        <w:t> </w:t>
      </w:r>
      <w:r>
        <w:rPr>
          <w:color w:val="695C45"/>
        </w:rPr>
        <w:t>sections—especially</w:t>
      </w:r>
      <w:r>
        <w:rPr>
          <w:color w:val="695C45"/>
          <w:spacing w:val="-1"/>
        </w:rPr>
        <w:t> </w:t>
      </w:r>
      <w:r>
        <w:rPr>
          <w:color w:val="695C45"/>
        </w:rPr>
        <w:t>in</w:t>
      </w:r>
      <w:r>
        <w:rPr>
          <w:color w:val="695C45"/>
          <w:spacing w:val="-1"/>
        </w:rPr>
        <w:t> </w:t>
      </w:r>
      <w:r>
        <w:rPr>
          <w:color w:val="695C45"/>
        </w:rPr>
        <w:t>GS3—may</w:t>
      </w:r>
      <w:r>
        <w:rPr>
          <w:color w:val="695C45"/>
          <w:spacing w:val="-1"/>
        </w:rPr>
        <w:t> </w:t>
      </w:r>
      <w:r>
        <w:rPr>
          <w:color w:val="695C45"/>
        </w:rPr>
        <w:t>contain</w:t>
      </w:r>
      <w:r>
        <w:rPr>
          <w:color w:val="695C45"/>
          <w:spacing w:val="-1"/>
        </w:rPr>
        <w:t> </w:t>
      </w:r>
      <w:r>
        <w:rPr>
          <w:color w:val="695C45"/>
        </w:rPr>
        <w:t>older</w:t>
      </w:r>
      <w:r>
        <w:rPr>
          <w:color w:val="695C45"/>
          <w:spacing w:val="-1"/>
        </w:rPr>
        <w:t> </w:t>
      </w:r>
      <w:r>
        <w:rPr>
          <w:color w:val="695C45"/>
        </w:rPr>
        <w:t>material,</w:t>
      </w:r>
      <w:r>
        <w:rPr>
          <w:color w:val="695C45"/>
          <w:spacing w:val="-1"/>
        </w:rPr>
        <w:t> </w:t>
      </w:r>
      <w:r>
        <w:rPr>
          <w:color w:val="695C45"/>
        </w:rPr>
        <w:t>so do cross-check and update where needed. Don’t get confused by the highlights; use what’s useful and feel free to build your own notes from them.</w:t>
      </w:r>
    </w:p>
    <w:p>
      <w:pPr>
        <w:spacing w:after="0" w:line="254" w:lineRule="auto"/>
        <w:sectPr>
          <w:pgSz w:w="11920" w:h="16840"/>
          <w:pgMar w:header="689" w:footer="438" w:top="1040" w:bottom="620" w:left="1020" w:right="1040"/>
        </w:sectPr>
      </w:pPr>
    </w:p>
    <w:p>
      <w:pPr>
        <w:pStyle w:val="BodyText"/>
        <w:spacing w:before="12"/>
        <w:ind w:left="0" w:firstLine="0"/>
        <w:rPr>
          <w:sz w:val="21"/>
        </w:rPr>
      </w:pPr>
      <w:r>
        <w:rPr/>
        <w:pict>
          <v:shape style="position:absolute;margin-left:40.921196pt;margin-top:594.592957pt;width:153.5pt;height:14.4pt;mso-position-horizontal-relative:page;mso-position-vertical-relative:page;z-index:-18979328;rotation:315" type="#_x0000_t136" fillcolor="#e7e9ec" stroked="f">
            <o:extrusion v:ext="view" autorotationcenter="t"/>
            <v:textpath style="font-family:&quot;Arial&quot;;font-size:14pt;v-text-kern:t;mso-text-shadow:auto" string="Madhav Agarwal (AIR 1"/>
            <w10:wrap type="none"/>
          </v:shape>
        </w:pict>
      </w:r>
      <w:r>
        <w:rPr/>
        <w:pict>
          <v:shape style="position:absolute;margin-left:242.323547pt;margin-top:300.481018pt;width:338.95pt;height:14.4pt;mso-position-horizontal-relative:page;mso-position-vertical-relative:page;z-index:-18978304;rotation:315" type="#_x0000_t136" fillcolor="#e7e9ec" stroked="f">
            <o:extrusion v:ext="view" autorotationcenter="t"/>
            <v:textpath style="font-family:&quot;Arial&quot;;font-size:14pt;v-text-kern:t;mso-text-shadow:auto" string="vagrawalair16 &amp; Ratnesh Agrawal Insta @ratnesh13"/>
            <w10:wrap type="none"/>
          </v:shape>
        </w:pict>
      </w:r>
    </w:p>
    <w:p>
      <w:pPr>
        <w:spacing w:before="101"/>
        <w:ind w:left="113" w:right="0" w:firstLine="0"/>
        <w:jc w:val="left"/>
        <w:rPr>
          <w:b/>
          <w:sz w:val="46"/>
        </w:rPr>
      </w:pPr>
      <w:bookmarkStart w:name="GS-1 Society  " w:id="7"/>
      <w:bookmarkEnd w:id="7"/>
      <w:r>
        <w:rPr/>
      </w:r>
      <w:r>
        <w:rPr>
          <w:b/>
          <w:color w:val="695C45"/>
          <w:sz w:val="46"/>
        </w:rPr>
        <w:t>GS-1</w:t>
      </w:r>
      <w:r>
        <w:rPr>
          <w:b/>
          <w:color w:val="695C45"/>
          <w:spacing w:val="-4"/>
          <w:sz w:val="46"/>
        </w:rPr>
        <w:t> </w:t>
      </w:r>
      <w:r>
        <w:rPr>
          <w:b/>
          <w:color w:val="695C45"/>
          <w:spacing w:val="-2"/>
          <w:sz w:val="46"/>
        </w:rPr>
        <w:t>Society</w:t>
      </w:r>
    </w:p>
    <w:p>
      <w:pPr>
        <w:pStyle w:val="Heading2"/>
        <w:spacing w:before="335"/>
      </w:pPr>
      <w:bookmarkStart w:name="_TOC_250012" w:id="8"/>
      <w:bookmarkStart w:name="Dimensions for Society " w:id="9"/>
      <w:r>
        <w:rPr>
          <w:b w:val="0"/>
        </w:rPr>
      </w:r>
      <w:r>
        <w:rPr>
          <w:color w:val="695C45"/>
          <w:shd w:fill="E7FAFE" w:color="auto" w:val="clear"/>
        </w:rPr>
        <w:t>Dimensions</w:t>
      </w:r>
      <w:r>
        <w:rPr>
          <w:color w:val="695C45"/>
          <w:spacing w:val="-7"/>
          <w:shd w:fill="E7FAFE" w:color="auto" w:val="clear"/>
        </w:rPr>
        <w:t> </w:t>
      </w:r>
      <w:r>
        <w:rPr>
          <w:color w:val="695C45"/>
          <w:shd w:fill="E7FAFE" w:color="auto" w:val="clear"/>
        </w:rPr>
        <w:t>for</w:t>
      </w:r>
      <w:r>
        <w:rPr>
          <w:color w:val="695C45"/>
          <w:spacing w:val="-6"/>
          <w:shd w:fill="E7FAFE" w:color="auto" w:val="clear"/>
        </w:rPr>
        <w:t> </w:t>
      </w:r>
      <w:bookmarkEnd w:id="8"/>
      <w:r>
        <w:rPr>
          <w:color w:val="695C45"/>
          <w:spacing w:val="-2"/>
          <w:shd w:fill="E7FAFE" w:color="auto" w:val="clear"/>
        </w:rPr>
        <w:t>Society</w:t>
      </w:r>
    </w:p>
    <w:p>
      <w:pPr>
        <w:pStyle w:val="Heading4"/>
        <w:numPr>
          <w:ilvl w:val="0"/>
          <w:numId w:val="1"/>
        </w:numPr>
        <w:tabs>
          <w:tab w:pos="833" w:val="left" w:leader="none"/>
          <w:tab w:pos="834" w:val="left" w:leader="none"/>
        </w:tabs>
        <w:spacing w:line="240" w:lineRule="auto" w:before="263" w:after="0"/>
        <w:ind w:left="833" w:right="0" w:hanging="361"/>
        <w:jc w:val="left"/>
      </w:pPr>
      <w:r>
        <w:rPr>
          <w:color w:val="695C45"/>
          <w:shd w:fill="FEFBCB" w:color="auto" w:val="clear"/>
        </w:rPr>
        <w:t>Value Addition: </w:t>
      </w:r>
      <w:r>
        <w:rPr>
          <w:color w:val="695C45"/>
          <w:spacing w:val="-2"/>
          <w:shd w:fill="FEFBCB" w:color="auto" w:val="clear"/>
        </w:rPr>
        <w:t>#readagain</w:t>
      </w:r>
    </w:p>
    <w:p>
      <w:pPr>
        <w:pStyle w:val="ListParagraph"/>
        <w:numPr>
          <w:ilvl w:val="1"/>
          <w:numId w:val="1"/>
        </w:numPr>
        <w:tabs>
          <w:tab w:pos="1553" w:val="left" w:leader="none"/>
          <w:tab w:pos="1554" w:val="left" w:leader="none"/>
        </w:tabs>
        <w:spacing w:line="240" w:lineRule="auto" w:before="23" w:after="0"/>
        <w:ind w:left="1553" w:right="0" w:hanging="361"/>
        <w:jc w:val="left"/>
        <w:rPr>
          <w:sz w:val="24"/>
        </w:rPr>
      </w:pPr>
      <w:r>
        <w:rPr>
          <w:color w:val="695C45"/>
          <w:sz w:val="24"/>
        </w:rPr>
        <w:t>As</w:t>
      </w:r>
      <w:r>
        <w:rPr>
          <w:color w:val="695C45"/>
          <w:spacing w:val="-5"/>
          <w:sz w:val="24"/>
        </w:rPr>
        <w:t> </w:t>
      </w:r>
      <w:r>
        <w:rPr>
          <w:color w:val="695C45"/>
          <w:sz w:val="24"/>
        </w:rPr>
        <w:t>per</w:t>
      </w:r>
      <w:r>
        <w:rPr>
          <w:color w:val="695C45"/>
          <w:spacing w:val="-5"/>
          <w:sz w:val="24"/>
        </w:rPr>
        <w:t> </w:t>
      </w:r>
      <w:r>
        <w:rPr>
          <w:color w:val="695C45"/>
          <w:sz w:val="24"/>
        </w:rPr>
        <w:t>Census</w:t>
      </w:r>
      <w:r>
        <w:rPr>
          <w:color w:val="695C45"/>
          <w:spacing w:val="-4"/>
          <w:sz w:val="24"/>
        </w:rPr>
        <w:t> </w:t>
      </w:r>
      <w:r>
        <w:rPr>
          <w:color w:val="695C45"/>
          <w:sz w:val="24"/>
        </w:rPr>
        <w:t>2011,</w:t>
      </w:r>
      <w:r>
        <w:rPr>
          <w:color w:val="695C45"/>
          <w:spacing w:val="-5"/>
          <w:sz w:val="24"/>
        </w:rPr>
        <w:t> </w:t>
      </w:r>
      <w:r>
        <w:rPr>
          <w:color w:val="695C45"/>
          <w:sz w:val="24"/>
        </w:rPr>
        <w:t>only</w:t>
      </w:r>
      <w:r>
        <w:rPr>
          <w:color w:val="695C45"/>
          <w:spacing w:val="-4"/>
          <w:sz w:val="24"/>
        </w:rPr>
        <w:t> </w:t>
      </w:r>
      <w:r>
        <w:rPr>
          <w:color w:val="695C45"/>
          <w:sz w:val="24"/>
        </w:rPr>
        <w:t>16%</w:t>
      </w:r>
      <w:r>
        <w:rPr>
          <w:color w:val="695C45"/>
          <w:spacing w:val="-5"/>
          <w:sz w:val="24"/>
        </w:rPr>
        <w:t> </w:t>
      </w:r>
      <w:r>
        <w:rPr>
          <w:color w:val="695C45"/>
          <w:sz w:val="24"/>
        </w:rPr>
        <w:t>households</w:t>
      </w:r>
      <w:r>
        <w:rPr>
          <w:color w:val="695C45"/>
          <w:spacing w:val="-4"/>
          <w:sz w:val="24"/>
        </w:rPr>
        <w:t> </w:t>
      </w:r>
      <w:r>
        <w:rPr>
          <w:color w:val="695C45"/>
          <w:sz w:val="24"/>
        </w:rPr>
        <w:t>were</w:t>
      </w:r>
      <w:r>
        <w:rPr>
          <w:color w:val="695C45"/>
          <w:spacing w:val="-5"/>
          <w:sz w:val="24"/>
        </w:rPr>
        <w:t> </w:t>
      </w:r>
      <w:r>
        <w:rPr>
          <w:color w:val="695C45"/>
          <w:sz w:val="24"/>
        </w:rPr>
        <w:t>joint</w:t>
      </w:r>
      <w:r>
        <w:rPr>
          <w:color w:val="695C45"/>
          <w:spacing w:val="-4"/>
          <w:sz w:val="24"/>
        </w:rPr>
        <w:t> </w:t>
      </w:r>
      <w:r>
        <w:rPr>
          <w:color w:val="695C45"/>
          <w:sz w:val="24"/>
        </w:rPr>
        <w:t>families</w:t>
      </w:r>
      <w:r>
        <w:rPr>
          <w:color w:val="695C45"/>
          <w:spacing w:val="-5"/>
          <w:sz w:val="24"/>
        </w:rPr>
        <w:t> </w:t>
      </w:r>
      <w:r>
        <w:rPr>
          <w:color w:val="695C45"/>
          <w:sz w:val="24"/>
        </w:rPr>
        <w:t>in</w:t>
      </w:r>
      <w:r>
        <w:rPr>
          <w:color w:val="695C45"/>
          <w:spacing w:val="-4"/>
          <w:sz w:val="24"/>
        </w:rPr>
        <w:t> </w:t>
      </w:r>
      <w:r>
        <w:rPr>
          <w:color w:val="695C45"/>
          <w:spacing w:val="-2"/>
          <w:sz w:val="24"/>
        </w:rPr>
        <w:t>India</w:t>
      </w:r>
    </w:p>
    <w:p>
      <w:pPr>
        <w:pStyle w:val="ListParagraph"/>
        <w:numPr>
          <w:ilvl w:val="1"/>
          <w:numId w:val="1"/>
        </w:numPr>
        <w:tabs>
          <w:tab w:pos="1553" w:val="left" w:leader="none"/>
          <w:tab w:pos="1554" w:val="left" w:leader="none"/>
        </w:tabs>
        <w:spacing w:line="254" w:lineRule="auto" w:before="18" w:after="0"/>
        <w:ind w:left="1553" w:right="749" w:hanging="360"/>
        <w:jc w:val="left"/>
        <w:rPr>
          <w:sz w:val="24"/>
        </w:rPr>
      </w:pPr>
      <w:r>
        <w:rPr>
          <w:color w:val="695C45"/>
          <w:sz w:val="24"/>
        </w:rPr>
        <w:t>Challenges</w:t>
      </w:r>
      <w:r>
        <w:rPr>
          <w:color w:val="695C45"/>
          <w:spacing w:val="-5"/>
          <w:sz w:val="24"/>
        </w:rPr>
        <w:t> </w:t>
      </w:r>
      <w:r>
        <w:rPr>
          <w:color w:val="695C45"/>
          <w:sz w:val="24"/>
        </w:rPr>
        <w:t>faced</w:t>
      </w:r>
      <w:r>
        <w:rPr>
          <w:color w:val="695C45"/>
          <w:spacing w:val="-5"/>
          <w:sz w:val="24"/>
        </w:rPr>
        <w:t> </w:t>
      </w:r>
      <w:r>
        <w:rPr>
          <w:color w:val="695C45"/>
          <w:sz w:val="24"/>
        </w:rPr>
        <w:t>by</w:t>
      </w:r>
      <w:r>
        <w:rPr>
          <w:color w:val="695C45"/>
          <w:spacing w:val="-5"/>
          <w:sz w:val="24"/>
        </w:rPr>
        <w:t> </w:t>
      </w:r>
      <w:r>
        <w:rPr>
          <w:color w:val="695C45"/>
          <w:sz w:val="24"/>
        </w:rPr>
        <w:t>marriage</w:t>
      </w:r>
      <w:r>
        <w:rPr>
          <w:color w:val="695C45"/>
          <w:spacing w:val="-5"/>
          <w:sz w:val="24"/>
        </w:rPr>
        <w:t> </w:t>
      </w:r>
      <w:r>
        <w:rPr>
          <w:color w:val="695C45"/>
          <w:sz w:val="24"/>
        </w:rPr>
        <w:t>in</w:t>
      </w:r>
      <w:r>
        <w:rPr>
          <w:color w:val="695C45"/>
          <w:spacing w:val="-5"/>
          <w:sz w:val="24"/>
        </w:rPr>
        <w:t> </w:t>
      </w:r>
      <w:r>
        <w:rPr>
          <w:color w:val="695C45"/>
          <w:sz w:val="24"/>
        </w:rPr>
        <w:t>-</w:t>
      </w:r>
      <w:r>
        <w:rPr>
          <w:color w:val="695C45"/>
          <w:spacing w:val="-5"/>
          <w:sz w:val="24"/>
        </w:rPr>
        <w:t> </w:t>
      </w:r>
      <w:r>
        <w:rPr>
          <w:color w:val="695C45"/>
          <w:sz w:val="24"/>
        </w:rPr>
        <w:t>child</w:t>
      </w:r>
      <w:r>
        <w:rPr>
          <w:color w:val="695C45"/>
          <w:spacing w:val="-5"/>
          <w:sz w:val="24"/>
        </w:rPr>
        <w:t> </w:t>
      </w:r>
      <w:r>
        <w:rPr>
          <w:color w:val="695C45"/>
          <w:sz w:val="24"/>
        </w:rPr>
        <w:t>marriage,</w:t>
      </w:r>
      <w:r>
        <w:rPr>
          <w:color w:val="695C45"/>
          <w:spacing w:val="-5"/>
          <w:sz w:val="24"/>
        </w:rPr>
        <w:t> </w:t>
      </w:r>
      <w:r>
        <w:rPr>
          <w:color w:val="695C45"/>
          <w:sz w:val="24"/>
        </w:rPr>
        <w:t>domestic</w:t>
      </w:r>
      <w:r>
        <w:rPr>
          <w:color w:val="695C45"/>
          <w:spacing w:val="-5"/>
          <w:sz w:val="24"/>
        </w:rPr>
        <w:t> </w:t>
      </w:r>
      <w:r>
        <w:rPr>
          <w:color w:val="695C45"/>
          <w:sz w:val="24"/>
        </w:rPr>
        <w:t>violence, infidelity (social media affairs)</w:t>
      </w:r>
    </w:p>
    <w:p>
      <w:pPr>
        <w:pStyle w:val="ListParagraph"/>
        <w:numPr>
          <w:ilvl w:val="1"/>
          <w:numId w:val="1"/>
        </w:numPr>
        <w:tabs>
          <w:tab w:pos="1553" w:val="left" w:leader="none"/>
          <w:tab w:pos="1554" w:val="left" w:leader="none"/>
        </w:tabs>
        <w:spacing w:line="324" w:lineRule="exact" w:before="0" w:after="0"/>
        <w:ind w:left="1553" w:right="0" w:hanging="361"/>
        <w:jc w:val="left"/>
        <w:rPr>
          <w:sz w:val="24"/>
        </w:rPr>
      </w:pPr>
      <w:r>
        <w:rPr>
          <w:color w:val="695C45"/>
          <w:sz w:val="24"/>
        </w:rPr>
        <w:t>More</w:t>
      </w:r>
      <w:r>
        <w:rPr>
          <w:color w:val="695C45"/>
          <w:spacing w:val="-6"/>
          <w:sz w:val="24"/>
        </w:rPr>
        <w:t> </w:t>
      </w:r>
      <w:r>
        <w:rPr>
          <w:color w:val="695C45"/>
          <w:sz w:val="24"/>
        </w:rPr>
        <w:t>than</w:t>
      </w:r>
      <w:r>
        <w:rPr>
          <w:color w:val="695C45"/>
          <w:spacing w:val="-5"/>
          <w:sz w:val="24"/>
        </w:rPr>
        <w:t> </w:t>
      </w:r>
      <w:r>
        <w:rPr>
          <w:color w:val="695C45"/>
          <w:sz w:val="24"/>
        </w:rPr>
        <w:t>90%</w:t>
      </w:r>
      <w:r>
        <w:rPr>
          <w:color w:val="695C45"/>
          <w:spacing w:val="-6"/>
          <w:sz w:val="24"/>
        </w:rPr>
        <w:t> </w:t>
      </w:r>
      <w:r>
        <w:rPr>
          <w:color w:val="695C45"/>
          <w:sz w:val="24"/>
        </w:rPr>
        <w:t>pendency</w:t>
      </w:r>
      <w:r>
        <w:rPr>
          <w:color w:val="695C45"/>
          <w:spacing w:val="-5"/>
          <w:sz w:val="24"/>
        </w:rPr>
        <w:t> </w:t>
      </w:r>
      <w:r>
        <w:rPr>
          <w:color w:val="695C45"/>
          <w:sz w:val="24"/>
        </w:rPr>
        <w:t>in</w:t>
      </w:r>
      <w:r>
        <w:rPr>
          <w:color w:val="695C45"/>
          <w:spacing w:val="-6"/>
          <w:sz w:val="24"/>
        </w:rPr>
        <w:t> </w:t>
      </w:r>
      <w:r>
        <w:rPr>
          <w:color w:val="695C45"/>
          <w:sz w:val="24"/>
        </w:rPr>
        <w:t>domestic</w:t>
      </w:r>
      <w:r>
        <w:rPr>
          <w:color w:val="695C45"/>
          <w:spacing w:val="-5"/>
          <w:sz w:val="24"/>
        </w:rPr>
        <w:t> </w:t>
      </w:r>
      <w:r>
        <w:rPr>
          <w:color w:val="695C45"/>
          <w:sz w:val="24"/>
        </w:rPr>
        <w:t>violence</w:t>
      </w:r>
      <w:r>
        <w:rPr>
          <w:color w:val="695C45"/>
          <w:spacing w:val="-6"/>
          <w:sz w:val="24"/>
        </w:rPr>
        <w:t> </w:t>
      </w:r>
      <w:r>
        <w:rPr>
          <w:color w:val="695C45"/>
          <w:spacing w:val="-2"/>
          <w:sz w:val="24"/>
        </w:rPr>
        <w:t>cases</w:t>
      </w:r>
    </w:p>
    <w:p>
      <w:pPr>
        <w:pStyle w:val="ListParagraph"/>
        <w:numPr>
          <w:ilvl w:val="1"/>
          <w:numId w:val="1"/>
        </w:numPr>
        <w:tabs>
          <w:tab w:pos="1553" w:val="left" w:leader="none"/>
          <w:tab w:pos="1554" w:val="left" w:leader="none"/>
        </w:tabs>
        <w:spacing w:line="254" w:lineRule="auto" w:before="18" w:after="0"/>
        <w:ind w:left="1553" w:right="161" w:hanging="360"/>
        <w:jc w:val="left"/>
        <w:rPr>
          <w:sz w:val="24"/>
        </w:rPr>
      </w:pPr>
      <w:r>
        <w:rPr>
          <w:b/>
          <w:color w:val="695C45"/>
          <w:sz w:val="24"/>
        </w:rPr>
        <w:t>Women: </w:t>
      </w:r>
      <w:r>
        <w:rPr>
          <w:color w:val="695C45"/>
          <w:sz w:val="24"/>
        </w:rPr>
        <w:t>Gender sensitive urban planning - ‘Safe City Projects’, Universal Basic Income for women (on lines of PM Kisan); Digital literacy (Kerela’s Akshaya</w:t>
      </w:r>
      <w:r>
        <w:rPr>
          <w:color w:val="695C45"/>
          <w:spacing w:val="-5"/>
          <w:sz w:val="24"/>
        </w:rPr>
        <w:t> </w:t>
      </w:r>
      <w:r>
        <w:rPr>
          <w:color w:val="695C45"/>
          <w:sz w:val="24"/>
        </w:rPr>
        <w:t>centres),</w:t>
      </w:r>
      <w:r>
        <w:rPr>
          <w:color w:val="695C45"/>
          <w:spacing w:val="-5"/>
          <w:sz w:val="24"/>
        </w:rPr>
        <w:t> </w:t>
      </w:r>
      <w:r>
        <w:rPr>
          <w:color w:val="695C45"/>
          <w:sz w:val="24"/>
        </w:rPr>
        <w:t>Community</w:t>
      </w:r>
      <w:r>
        <w:rPr>
          <w:color w:val="695C45"/>
          <w:spacing w:val="-5"/>
          <w:sz w:val="24"/>
        </w:rPr>
        <w:t> </w:t>
      </w:r>
      <w:r>
        <w:rPr>
          <w:color w:val="695C45"/>
          <w:sz w:val="24"/>
        </w:rPr>
        <w:t>policing</w:t>
      </w:r>
      <w:r>
        <w:rPr>
          <w:color w:val="695C45"/>
          <w:spacing w:val="-5"/>
          <w:sz w:val="24"/>
        </w:rPr>
        <w:t> </w:t>
      </w:r>
      <w:r>
        <w:rPr>
          <w:color w:val="695C45"/>
          <w:sz w:val="24"/>
        </w:rPr>
        <w:t>(Janamaithri</w:t>
      </w:r>
      <w:r>
        <w:rPr>
          <w:color w:val="695C45"/>
          <w:spacing w:val="-5"/>
          <w:sz w:val="24"/>
        </w:rPr>
        <w:t> </w:t>
      </w:r>
      <w:r>
        <w:rPr>
          <w:color w:val="695C45"/>
          <w:sz w:val="24"/>
        </w:rPr>
        <w:t>Project</w:t>
      </w:r>
      <w:r>
        <w:rPr>
          <w:color w:val="695C45"/>
          <w:spacing w:val="-5"/>
          <w:sz w:val="24"/>
        </w:rPr>
        <w:t> </w:t>
      </w:r>
      <w:r>
        <w:rPr>
          <w:color w:val="695C45"/>
          <w:sz w:val="24"/>
        </w:rPr>
        <w:t>in</w:t>
      </w:r>
      <w:r>
        <w:rPr>
          <w:color w:val="695C45"/>
          <w:spacing w:val="-5"/>
          <w:sz w:val="24"/>
        </w:rPr>
        <w:t> </w:t>
      </w:r>
      <w:r>
        <w:rPr>
          <w:color w:val="695C45"/>
          <w:sz w:val="24"/>
        </w:rPr>
        <w:t>Kerela)</w:t>
      </w:r>
      <w:r>
        <w:rPr>
          <w:color w:val="695C45"/>
          <w:spacing w:val="-5"/>
          <w:sz w:val="24"/>
        </w:rPr>
        <w:t> </w:t>
      </w:r>
      <w:r>
        <w:rPr>
          <w:color w:val="695C45"/>
          <w:sz w:val="24"/>
        </w:rPr>
        <w:t>-</w:t>
      </w:r>
      <w:r>
        <w:rPr>
          <w:color w:val="695C45"/>
          <w:spacing w:val="-5"/>
          <w:sz w:val="24"/>
        </w:rPr>
        <w:t> </w:t>
      </w:r>
      <w:r>
        <w:rPr>
          <w:color w:val="695C45"/>
          <w:sz w:val="24"/>
        </w:rPr>
        <w:t>for</w:t>
      </w:r>
      <w:r>
        <w:rPr>
          <w:color w:val="695C45"/>
          <w:sz w:val="24"/>
        </w:rPr>
        <w:t> communalism, women issues; Social safety nets are needed (common way fwd);</w:t>
      </w:r>
    </w:p>
    <w:p>
      <w:pPr>
        <w:pStyle w:val="ListParagraph"/>
        <w:numPr>
          <w:ilvl w:val="1"/>
          <w:numId w:val="1"/>
        </w:numPr>
        <w:tabs>
          <w:tab w:pos="1553" w:val="left" w:leader="none"/>
          <w:tab w:pos="1554" w:val="left" w:leader="none"/>
        </w:tabs>
        <w:spacing w:line="254" w:lineRule="auto" w:before="0" w:after="0"/>
        <w:ind w:left="1553" w:right="460" w:hanging="360"/>
        <w:jc w:val="left"/>
        <w:rPr>
          <w:sz w:val="24"/>
        </w:rPr>
      </w:pPr>
      <w:r>
        <w:rPr>
          <w:color w:val="695C45"/>
          <w:sz w:val="24"/>
          <w:u w:val="thick" w:color="695C45"/>
        </w:rPr>
        <w:t>Globalisation on education</w:t>
      </w:r>
      <w:r>
        <w:rPr>
          <w:color w:val="695C45"/>
          <w:sz w:val="24"/>
        </w:rPr>
        <w:t>: new pedagogy (project based); QS world ranking; New courses (cyber tech), MOOC (more choice); -ves: Cultural imperialism;</w:t>
      </w:r>
      <w:r>
        <w:rPr>
          <w:color w:val="695C45"/>
          <w:spacing w:val="-5"/>
          <w:sz w:val="24"/>
        </w:rPr>
        <w:t> </w:t>
      </w:r>
      <w:r>
        <w:rPr>
          <w:color w:val="695C45"/>
          <w:sz w:val="24"/>
        </w:rPr>
        <w:t>social</w:t>
      </w:r>
      <w:r>
        <w:rPr>
          <w:color w:val="695C45"/>
          <w:spacing w:val="-5"/>
          <w:sz w:val="24"/>
        </w:rPr>
        <w:t> </w:t>
      </w:r>
      <w:r>
        <w:rPr>
          <w:color w:val="695C45"/>
          <w:sz w:val="24"/>
        </w:rPr>
        <w:t>exclusion</w:t>
      </w:r>
      <w:r>
        <w:rPr>
          <w:color w:val="695C45"/>
          <w:spacing w:val="-5"/>
          <w:sz w:val="24"/>
        </w:rPr>
        <w:t> </w:t>
      </w:r>
      <w:r>
        <w:rPr>
          <w:color w:val="695C45"/>
          <w:sz w:val="24"/>
        </w:rPr>
        <w:t>due</w:t>
      </w:r>
      <w:r>
        <w:rPr>
          <w:color w:val="695C45"/>
          <w:spacing w:val="-5"/>
          <w:sz w:val="24"/>
        </w:rPr>
        <w:t> </w:t>
      </w:r>
      <w:r>
        <w:rPr>
          <w:color w:val="695C45"/>
          <w:sz w:val="24"/>
        </w:rPr>
        <w:t>to</w:t>
      </w:r>
      <w:r>
        <w:rPr>
          <w:color w:val="695C45"/>
          <w:spacing w:val="-5"/>
          <w:sz w:val="24"/>
        </w:rPr>
        <w:t> </w:t>
      </w:r>
      <w:r>
        <w:rPr>
          <w:color w:val="695C45"/>
          <w:sz w:val="24"/>
        </w:rPr>
        <w:t>high</w:t>
      </w:r>
      <w:r>
        <w:rPr>
          <w:color w:val="695C45"/>
          <w:spacing w:val="-5"/>
          <w:sz w:val="24"/>
        </w:rPr>
        <w:t> </w:t>
      </w:r>
      <w:r>
        <w:rPr>
          <w:color w:val="695C45"/>
          <w:sz w:val="24"/>
        </w:rPr>
        <w:t>fees;</w:t>
      </w:r>
      <w:r>
        <w:rPr>
          <w:color w:val="695C45"/>
          <w:spacing w:val="-5"/>
          <w:sz w:val="24"/>
        </w:rPr>
        <w:t> </w:t>
      </w:r>
      <w:r>
        <w:rPr>
          <w:color w:val="695C45"/>
          <w:sz w:val="24"/>
        </w:rPr>
        <w:t>Ethics</w:t>
      </w:r>
      <w:r>
        <w:rPr>
          <w:color w:val="695C45"/>
          <w:spacing w:val="-5"/>
          <w:sz w:val="24"/>
        </w:rPr>
        <w:t> </w:t>
      </w:r>
      <w:r>
        <w:rPr>
          <w:color w:val="695C45"/>
          <w:sz w:val="24"/>
        </w:rPr>
        <w:t>(plagiarism,</w:t>
      </w:r>
      <w:r>
        <w:rPr>
          <w:color w:val="695C45"/>
          <w:spacing w:val="-5"/>
          <w:sz w:val="24"/>
        </w:rPr>
        <w:t> </w:t>
      </w:r>
      <w:r>
        <w:rPr>
          <w:color w:val="695C45"/>
          <w:sz w:val="24"/>
        </w:rPr>
        <w:t>fraud</w:t>
      </w:r>
      <w:r>
        <w:rPr>
          <w:color w:val="695C45"/>
          <w:sz w:val="24"/>
        </w:rPr>
        <w:t> </w:t>
      </w:r>
      <w:r>
        <w:rPr>
          <w:color w:val="695C45"/>
          <w:spacing w:val="-2"/>
          <w:sz w:val="24"/>
        </w:rPr>
        <w:t>degrees);</w:t>
      </w:r>
    </w:p>
    <w:p>
      <w:pPr>
        <w:pStyle w:val="ListParagraph"/>
        <w:numPr>
          <w:ilvl w:val="1"/>
          <w:numId w:val="1"/>
        </w:numPr>
        <w:tabs>
          <w:tab w:pos="1553" w:val="left" w:leader="none"/>
          <w:tab w:pos="1554" w:val="left" w:leader="none"/>
        </w:tabs>
        <w:spacing w:line="254" w:lineRule="auto" w:before="0" w:after="0"/>
        <w:ind w:left="1553" w:right="424" w:hanging="360"/>
        <w:jc w:val="left"/>
        <w:rPr>
          <w:sz w:val="24"/>
        </w:rPr>
      </w:pPr>
      <w:r>
        <w:rPr>
          <w:color w:val="695C45"/>
          <w:sz w:val="24"/>
        </w:rPr>
        <w:t>Urbanisation</w:t>
      </w:r>
      <w:r>
        <w:rPr>
          <w:color w:val="695C45"/>
          <w:spacing w:val="-6"/>
          <w:sz w:val="24"/>
        </w:rPr>
        <w:t> </w:t>
      </w:r>
      <w:r>
        <w:rPr>
          <w:color w:val="695C45"/>
          <w:sz w:val="24"/>
        </w:rPr>
        <w:t>best</w:t>
      </w:r>
      <w:r>
        <w:rPr>
          <w:color w:val="695C45"/>
          <w:spacing w:val="-6"/>
          <w:sz w:val="24"/>
        </w:rPr>
        <w:t> </w:t>
      </w:r>
      <w:r>
        <w:rPr>
          <w:color w:val="695C45"/>
          <w:sz w:val="24"/>
        </w:rPr>
        <w:t>practices:</w:t>
      </w:r>
      <w:r>
        <w:rPr>
          <w:color w:val="695C45"/>
          <w:spacing w:val="-6"/>
          <w:sz w:val="24"/>
        </w:rPr>
        <w:t> </w:t>
      </w:r>
      <w:r>
        <w:rPr>
          <w:color w:val="695C45"/>
          <w:sz w:val="24"/>
        </w:rPr>
        <w:t>Indore</w:t>
      </w:r>
      <w:r>
        <w:rPr>
          <w:color w:val="695C45"/>
          <w:spacing w:val="-6"/>
          <w:sz w:val="24"/>
        </w:rPr>
        <w:t> </w:t>
      </w:r>
      <w:r>
        <w:rPr>
          <w:color w:val="695C45"/>
          <w:sz w:val="24"/>
        </w:rPr>
        <w:t>waste</w:t>
      </w:r>
      <w:r>
        <w:rPr>
          <w:color w:val="695C45"/>
          <w:spacing w:val="-6"/>
          <w:sz w:val="24"/>
        </w:rPr>
        <w:t> </w:t>
      </w:r>
      <w:r>
        <w:rPr>
          <w:color w:val="695C45"/>
          <w:sz w:val="24"/>
        </w:rPr>
        <w:t>mgmt,</w:t>
      </w:r>
      <w:r>
        <w:rPr>
          <w:color w:val="695C45"/>
          <w:spacing w:val="-6"/>
          <w:sz w:val="24"/>
        </w:rPr>
        <w:t> </w:t>
      </w:r>
      <w:r>
        <w:rPr>
          <w:color w:val="695C45"/>
          <w:sz w:val="24"/>
        </w:rPr>
        <w:t>Bangalore’s</w:t>
      </w:r>
      <w:r>
        <w:rPr>
          <w:color w:val="695C45"/>
          <w:spacing w:val="-6"/>
          <w:sz w:val="24"/>
        </w:rPr>
        <w:t> </w:t>
      </w:r>
      <w:r>
        <w:rPr>
          <w:color w:val="695C45"/>
          <w:sz w:val="24"/>
        </w:rPr>
        <w:t>miyawaki</w:t>
      </w:r>
      <w:r>
        <w:rPr>
          <w:color w:val="695C45"/>
          <w:sz w:val="24"/>
        </w:rPr>
        <w:t> method, Gandhinagar rooftop solar</w:t>
      </w:r>
    </w:p>
    <w:p>
      <w:pPr>
        <w:pStyle w:val="ListParagraph"/>
        <w:numPr>
          <w:ilvl w:val="1"/>
          <w:numId w:val="1"/>
        </w:numPr>
        <w:tabs>
          <w:tab w:pos="1553" w:val="left" w:leader="none"/>
          <w:tab w:pos="1554" w:val="left" w:leader="none"/>
        </w:tabs>
        <w:spacing w:line="324" w:lineRule="exact" w:before="0" w:after="0"/>
        <w:ind w:left="1553" w:right="0" w:hanging="361"/>
        <w:jc w:val="left"/>
        <w:rPr>
          <w:sz w:val="24"/>
        </w:rPr>
      </w:pPr>
      <w:r>
        <w:rPr/>
        <w:pict>
          <v:shape style="position:absolute;margin-left:271.147308pt;margin-top:1.084362pt;width:24.4pt;height:14.4pt;mso-position-horizontal-relative:page;mso-position-vertical-relative:paragraph;z-index:-18981376;rotation:315" type="#_x0000_t136" fillcolor="#e7e9ec" stroked="f">
            <o:extrusion v:ext="view" autorotationcenter="t"/>
            <v:textpath style="font-family:&quot;Arial&quot;;font-size:14pt;v-text-kern:t;mso-text-shadow:auto" string="dha"/>
            <w10:wrap type="none"/>
          </v:shape>
        </w:pict>
      </w:r>
      <w:r>
        <w:rPr>
          <w:color w:val="695C45"/>
          <w:sz w:val="24"/>
        </w:rPr>
        <w:t>Diversity</w:t>
      </w:r>
      <w:r>
        <w:rPr>
          <w:color w:val="695C45"/>
          <w:spacing w:val="-6"/>
          <w:sz w:val="24"/>
        </w:rPr>
        <w:t> </w:t>
      </w:r>
      <w:r>
        <w:rPr>
          <w:color w:val="695C45"/>
          <w:sz w:val="24"/>
        </w:rPr>
        <w:t>of</w:t>
      </w:r>
      <w:r>
        <w:rPr>
          <w:color w:val="695C45"/>
          <w:spacing w:val="-5"/>
          <w:sz w:val="24"/>
        </w:rPr>
        <w:t> </w:t>
      </w:r>
      <w:r>
        <w:rPr>
          <w:color w:val="695C45"/>
          <w:sz w:val="24"/>
        </w:rPr>
        <w:t>India</w:t>
      </w:r>
      <w:r>
        <w:rPr>
          <w:color w:val="695C45"/>
          <w:spacing w:val="-5"/>
          <w:sz w:val="24"/>
        </w:rPr>
        <w:t> </w:t>
      </w:r>
      <w:r>
        <w:rPr>
          <w:color w:val="695C45"/>
          <w:sz w:val="24"/>
        </w:rPr>
        <w:t>-</w:t>
      </w:r>
      <w:r>
        <w:rPr>
          <w:color w:val="695C45"/>
          <w:spacing w:val="-5"/>
          <w:sz w:val="24"/>
        </w:rPr>
        <w:t> </w:t>
      </w:r>
      <w:r>
        <w:rPr>
          <w:color w:val="695C45"/>
          <w:sz w:val="24"/>
          <w:shd w:fill="FEFBCB" w:color="auto" w:val="clear"/>
        </w:rPr>
        <w:t>Khasi</w:t>
      </w:r>
      <w:r>
        <w:rPr>
          <w:color w:val="695C45"/>
          <w:spacing w:val="-5"/>
          <w:sz w:val="24"/>
          <w:shd w:fill="FEFBCB" w:color="auto" w:val="clear"/>
        </w:rPr>
        <w:t> </w:t>
      </w:r>
      <w:r>
        <w:rPr>
          <w:color w:val="695C45"/>
          <w:sz w:val="24"/>
          <w:shd w:fill="FEFBCB" w:color="auto" w:val="clear"/>
        </w:rPr>
        <w:t>&amp;</w:t>
      </w:r>
      <w:r>
        <w:rPr>
          <w:color w:val="695C45"/>
          <w:spacing w:val="-5"/>
          <w:sz w:val="24"/>
          <w:shd w:fill="FEFBCB" w:color="auto" w:val="clear"/>
        </w:rPr>
        <w:t> </w:t>
      </w:r>
      <w:r>
        <w:rPr>
          <w:color w:val="695C45"/>
          <w:sz w:val="24"/>
          <w:shd w:fill="FEFBCB" w:color="auto" w:val="clear"/>
        </w:rPr>
        <w:t>Nair</w:t>
      </w:r>
      <w:r>
        <w:rPr>
          <w:color w:val="695C45"/>
          <w:spacing w:val="-5"/>
          <w:sz w:val="24"/>
          <w:shd w:fill="FEFBCB" w:color="auto" w:val="clear"/>
        </w:rPr>
        <w:t> </w:t>
      </w:r>
      <w:r>
        <w:rPr>
          <w:color w:val="695C45"/>
          <w:sz w:val="24"/>
          <w:shd w:fill="FEFBCB" w:color="auto" w:val="clear"/>
        </w:rPr>
        <w:t>community</w:t>
      </w:r>
      <w:r>
        <w:rPr>
          <w:color w:val="695C45"/>
          <w:spacing w:val="-5"/>
          <w:sz w:val="24"/>
          <w:shd w:fill="FEFBCB" w:color="auto" w:val="clear"/>
        </w:rPr>
        <w:t> </w:t>
      </w:r>
      <w:r>
        <w:rPr>
          <w:color w:val="695C45"/>
          <w:sz w:val="24"/>
          <w:shd w:fill="FEFBCB" w:color="auto" w:val="clear"/>
        </w:rPr>
        <w:t>have</w:t>
      </w:r>
      <w:r>
        <w:rPr>
          <w:color w:val="695C45"/>
          <w:spacing w:val="-5"/>
          <w:sz w:val="24"/>
          <w:shd w:fill="FEFBCB" w:color="auto" w:val="clear"/>
        </w:rPr>
        <w:t> </w:t>
      </w:r>
      <w:r>
        <w:rPr>
          <w:color w:val="695C45"/>
          <w:spacing w:val="-2"/>
          <w:sz w:val="24"/>
          <w:shd w:fill="FEFBCB" w:color="auto" w:val="clear"/>
        </w:rPr>
        <w:t>matrilineal</w:t>
      </w:r>
    </w:p>
    <w:p>
      <w:pPr>
        <w:pStyle w:val="ListParagraph"/>
        <w:numPr>
          <w:ilvl w:val="1"/>
          <w:numId w:val="1"/>
        </w:numPr>
        <w:tabs>
          <w:tab w:pos="1553" w:val="left" w:leader="none"/>
          <w:tab w:pos="1554" w:val="left" w:leader="none"/>
        </w:tabs>
        <w:spacing w:line="254" w:lineRule="auto" w:before="6" w:after="0"/>
        <w:ind w:left="1553" w:right="486" w:hanging="360"/>
        <w:jc w:val="left"/>
        <w:rPr>
          <w:sz w:val="24"/>
        </w:rPr>
      </w:pPr>
      <w:r>
        <w:rPr/>
        <w:pict>
          <v:shape style="position:absolute;margin-left:211.652924pt;margin-top:19.020311pt;width:73.9pt;height:14.4pt;mso-position-horizontal-relative:page;mso-position-vertical-relative:paragraph;z-index:-18978816;rotation:315" type="#_x0000_t136" fillcolor="#e7e9ec" stroked="f">
            <o:extrusion v:ext="view" autorotationcenter="t"/>
            <v:textpath style="font-family:&quot;Arial&quot;;font-size:14pt;v-text-kern:t;mso-text-shadow:auto" string="4) t.me/ma"/>
            <w10:wrap type="none"/>
          </v:shape>
        </w:pict>
      </w:r>
      <w:r>
        <w:rPr>
          <w:b/>
          <w:color w:val="695C45"/>
          <w:sz w:val="24"/>
        </w:rPr>
        <w:t>Reasons</w:t>
      </w:r>
      <w:r>
        <w:rPr>
          <w:b/>
          <w:color w:val="695C45"/>
          <w:spacing w:val="-4"/>
          <w:sz w:val="24"/>
        </w:rPr>
        <w:t> </w:t>
      </w:r>
      <w:r>
        <w:rPr>
          <w:b/>
          <w:color w:val="695C45"/>
          <w:sz w:val="24"/>
        </w:rPr>
        <w:t>for</w:t>
      </w:r>
      <w:r>
        <w:rPr>
          <w:b/>
          <w:color w:val="695C45"/>
          <w:spacing w:val="-4"/>
          <w:sz w:val="24"/>
        </w:rPr>
        <w:t> </w:t>
      </w:r>
      <w:r>
        <w:rPr>
          <w:b/>
          <w:color w:val="695C45"/>
          <w:sz w:val="24"/>
        </w:rPr>
        <w:t>increasing</w:t>
      </w:r>
      <w:r>
        <w:rPr>
          <w:b/>
          <w:color w:val="695C45"/>
          <w:spacing w:val="-4"/>
          <w:sz w:val="24"/>
        </w:rPr>
        <w:t> </w:t>
      </w:r>
      <w:r>
        <w:rPr>
          <w:b/>
          <w:color w:val="695C45"/>
          <w:sz w:val="24"/>
        </w:rPr>
        <w:t>inequality</w:t>
      </w:r>
      <w:r>
        <w:rPr>
          <w:b/>
          <w:color w:val="695C45"/>
          <w:spacing w:val="-4"/>
          <w:sz w:val="24"/>
        </w:rPr>
        <w:t> </w:t>
      </w:r>
      <w:r>
        <w:rPr>
          <w:b/>
          <w:color w:val="695C45"/>
          <w:sz w:val="24"/>
        </w:rPr>
        <w:t>in</w:t>
      </w:r>
      <w:r>
        <w:rPr>
          <w:b/>
          <w:color w:val="695C45"/>
          <w:spacing w:val="-4"/>
          <w:sz w:val="24"/>
        </w:rPr>
        <w:t> </w:t>
      </w:r>
      <w:r>
        <w:rPr>
          <w:b/>
          <w:color w:val="695C45"/>
          <w:sz w:val="24"/>
        </w:rPr>
        <w:t>India</w:t>
      </w:r>
      <w:r>
        <w:rPr>
          <w:b/>
          <w:color w:val="695C45"/>
          <w:spacing w:val="-4"/>
          <w:sz w:val="24"/>
        </w:rPr>
        <w:t> </w:t>
      </w:r>
      <w:r>
        <w:rPr>
          <w:color w:val="695C45"/>
          <w:sz w:val="24"/>
        </w:rPr>
        <w:t>-</w:t>
      </w:r>
      <w:r>
        <w:rPr>
          <w:color w:val="695C45"/>
          <w:spacing w:val="-4"/>
          <w:sz w:val="24"/>
        </w:rPr>
        <w:t> </w:t>
      </w:r>
      <w:r>
        <w:rPr>
          <w:color w:val="695C45"/>
          <w:sz w:val="24"/>
        </w:rPr>
        <w:t>Education</w:t>
      </w:r>
      <w:r>
        <w:rPr>
          <w:color w:val="695C45"/>
          <w:spacing w:val="-4"/>
          <w:sz w:val="24"/>
        </w:rPr>
        <w:t> </w:t>
      </w:r>
      <w:r>
        <w:rPr>
          <w:color w:val="695C45"/>
          <w:sz w:val="24"/>
        </w:rPr>
        <w:t>and</w:t>
      </w:r>
      <w:r>
        <w:rPr>
          <w:color w:val="695C45"/>
          <w:spacing w:val="-4"/>
          <w:sz w:val="24"/>
        </w:rPr>
        <w:t> </w:t>
      </w:r>
      <w:r>
        <w:rPr>
          <w:color w:val="695C45"/>
          <w:sz w:val="24"/>
        </w:rPr>
        <w:t>skill</w:t>
      </w:r>
      <w:r>
        <w:rPr>
          <w:color w:val="695C45"/>
          <w:spacing w:val="-4"/>
          <w:sz w:val="24"/>
        </w:rPr>
        <w:t> </w:t>
      </w:r>
      <w:r>
        <w:rPr>
          <w:color w:val="695C45"/>
          <w:sz w:val="24"/>
        </w:rPr>
        <w:t>gaps</w:t>
      </w:r>
      <w:r>
        <w:rPr>
          <w:color w:val="695C45"/>
          <w:sz w:val="24"/>
        </w:rPr>
        <w:t> (India Skills Report); Informal sector; Extreme events (covid, health); Social barriers (caste, patriarchy); Regional gaps (urban-rural)</w:t>
      </w:r>
    </w:p>
    <w:p>
      <w:pPr>
        <w:pStyle w:val="ListParagraph"/>
        <w:numPr>
          <w:ilvl w:val="1"/>
          <w:numId w:val="1"/>
        </w:numPr>
        <w:tabs>
          <w:tab w:pos="1553" w:val="left" w:leader="none"/>
          <w:tab w:pos="1554" w:val="left" w:leader="none"/>
        </w:tabs>
        <w:spacing w:line="254" w:lineRule="auto" w:before="0" w:after="0"/>
        <w:ind w:left="1553" w:right="292" w:hanging="360"/>
        <w:jc w:val="left"/>
        <w:rPr>
          <w:b/>
          <w:sz w:val="24"/>
        </w:rPr>
      </w:pPr>
      <w:r>
        <w:rPr/>
        <w:pict>
          <v:shape style="position:absolute;margin-left:201.664688pt;margin-top:1.711659pt;width:24.4pt;height:14.4pt;mso-position-horizontal-relative:page;mso-position-vertical-relative:paragraph;z-index:-18980864;rotation:315" type="#_x0000_t136" fillcolor="#e7e9ec" stroked="f">
            <o:extrusion v:ext="view" autorotationcenter="t"/>
            <v:textpath style="font-family:&quot;Arial&quot;;font-size:14pt;v-text-kern:t;mso-text-shadow:auto" string="202"/>
            <w10:wrap type="none"/>
          </v:shape>
        </w:pict>
      </w:r>
      <w:r>
        <w:rPr/>
        <w:pict>
          <v:shape style="position:absolute;margin-left:185.727249pt;margin-top:20.092245pt;width:19.5pt;height:14.4pt;mso-position-horizontal-relative:page;mso-position-vertical-relative:paragraph;z-index:-18980352;rotation:315" type="#_x0000_t136" fillcolor="#e7e9ec" stroked="f">
            <o:extrusion v:ext="view" autorotationcenter="t"/>
            <v:textpath style="font-family:&quot;Arial&quot;;font-size:14pt;v-text-kern:t;mso-text-shadow:auto" string="SE"/>
            <w10:wrap type="none"/>
          </v:shape>
        </w:pict>
      </w:r>
      <w:r>
        <w:rPr/>
        <w:pict>
          <v:shape style="position:absolute;margin-left:168.485748pt;margin-top:35.30735pt;width:23.55pt;height:14.4pt;mso-position-horizontal-relative:page;mso-position-vertical-relative:paragraph;z-index:-18979840;rotation:315" type="#_x0000_t136" fillcolor="#e7e9ec" stroked="f">
            <o:extrusion v:ext="view" autorotationcenter="t"/>
            <v:textpath style="font-family:&quot;Arial&quot;;font-size:14pt;v-text-kern:t;mso-text-shadow:auto" string="6-C"/>
            <w10:wrap type="none"/>
          </v:shape>
        </w:pict>
      </w:r>
      <w:r>
        <w:rPr>
          <w:b/>
          <w:color w:val="695C45"/>
          <w:sz w:val="24"/>
          <w:shd w:fill="FFFBE4" w:color="auto" w:val="clear"/>
        </w:rPr>
        <w:t>Social consequences </w:t>
      </w:r>
      <w:r>
        <w:rPr>
          <w:color w:val="695C45"/>
          <w:sz w:val="24"/>
          <w:shd w:fill="FFFBE4" w:color="auto" w:val="clear"/>
        </w:rPr>
        <w:t>can be analysed on various levels - on women</w:t>
      </w:r>
      <w:r>
        <w:rPr>
          <w:color w:val="695C45"/>
          <w:sz w:val="24"/>
        </w:rPr>
        <w:t> </w:t>
      </w:r>
      <w:r>
        <w:rPr>
          <w:color w:val="695C45"/>
          <w:sz w:val="24"/>
          <w:shd w:fill="FFFBE4" w:color="auto" w:val="clear"/>
        </w:rPr>
        <w:t>(always bring a gender angle), on family, on society overall, on</w:t>
      </w:r>
      <w:r>
        <w:rPr>
          <w:color w:val="695C45"/>
          <w:sz w:val="24"/>
        </w:rPr>
        <w:t> </w:t>
      </w:r>
      <w:r>
        <w:rPr>
          <w:b/>
          <w:color w:val="695C45"/>
          <w:sz w:val="24"/>
          <w:shd w:fill="FFFBE4" w:color="auto" w:val="clear"/>
        </w:rPr>
        <w:t>migration,</w:t>
      </w:r>
      <w:r>
        <w:rPr>
          <w:b/>
          <w:color w:val="695C45"/>
          <w:spacing w:val="-5"/>
          <w:sz w:val="24"/>
          <w:shd w:fill="FFFBE4" w:color="auto" w:val="clear"/>
        </w:rPr>
        <w:t> </w:t>
      </w:r>
      <w:r>
        <w:rPr>
          <w:color w:val="695C45"/>
          <w:sz w:val="24"/>
          <w:shd w:fill="FFFBE4" w:color="auto" w:val="clear"/>
        </w:rPr>
        <w:t>on</w:t>
      </w:r>
      <w:r>
        <w:rPr>
          <w:color w:val="695C45"/>
          <w:spacing w:val="-5"/>
          <w:sz w:val="24"/>
          <w:shd w:fill="FFFBE4" w:color="auto" w:val="clear"/>
        </w:rPr>
        <w:t> </w:t>
      </w:r>
      <w:r>
        <w:rPr>
          <w:b/>
          <w:color w:val="695C45"/>
          <w:sz w:val="24"/>
          <w:shd w:fill="FFFBE4" w:color="auto" w:val="clear"/>
        </w:rPr>
        <w:t>population,</w:t>
      </w:r>
      <w:r>
        <w:rPr>
          <w:b/>
          <w:color w:val="695C45"/>
          <w:spacing w:val="-5"/>
          <w:sz w:val="24"/>
          <w:shd w:fill="FFFBE4" w:color="auto" w:val="clear"/>
        </w:rPr>
        <w:t> </w:t>
      </w:r>
      <w:r>
        <w:rPr>
          <w:color w:val="695C45"/>
          <w:sz w:val="24"/>
          <w:shd w:fill="FFFBE4" w:color="auto" w:val="clear"/>
        </w:rPr>
        <w:t>on</w:t>
      </w:r>
      <w:r>
        <w:rPr>
          <w:color w:val="695C45"/>
          <w:spacing w:val="-5"/>
          <w:sz w:val="24"/>
          <w:shd w:fill="FFFBE4" w:color="auto" w:val="clear"/>
        </w:rPr>
        <w:t> </w:t>
      </w:r>
      <w:r>
        <w:rPr>
          <w:b/>
          <w:color w:val="695C45"/>
          <w:sz w:val="24"/>
          <w:shd w:fill="FFFBE4" w:color="auto" w:val="clear"/>
        </w:rPr>
        <w:t>govt</w:t>
      </w:r>
      <w:r>
        <w:rPr>
          <w:b/>
          <w:color w:val="695C45"/>
          <w:spacing w:val="-5"/>
          <w:sz w:val="24"/>
          <w:shd w:fill="FFFBE4" w:color="auto" w:val="clear"/>
        </w:rPr>
        <w:t> </w:t>
      </w:r>
      <w:r>
        <w:rPr>
          <w:b/>
          <w:color w:val="695C45"/>
          <w:sz w:val="24"/>
          <w:shd w:fill="FFFBE4" w:color="auto" w:val="clear"/>
        </w:rPr>
        <w:t>exp,</w:t>
      </w:r>
      <w:r>
        <w:rPr>
          <w:b/>
          <w:color w:val="695C45"/>
          <w:spacing w:val="-5"/>
          <w:sz w:val="24"/>
          <w:shd w:fill="FFFBE4" w:color="auto" w:val="clear"/>
        </w:rPr>
        <w:t> </w:t>
      </w:r>
      <w:r>
        <w:rPr>
          <w:color w:val="695C45"/>
          <w:sz w:val="24"/>
          <w:shd w:fill="FFFBE4" w:color="auto" w:val="clear"/>
        </w:rPr>
        <w:t>on</w:t>
      </w:r>
      <w:r>
        <w:rPr>
          <w:color w:val="695C45"/>
          <w:spacing w:val="-5"/>
          <w:sz w:val="24"/>
          <w:shd w:fill="FFFBE4" w:color="auto" w:val="clear"/>
        </w:rPr>
        <w:t> </w:t>
      </w:r>
      <w:r>
        <w:rPr>
          <w:b/>
          <w:color w:val="695C45"/>
          <w:sz w:val="24"/>
          <w:shd w:fill="FFFBE4" w:color="auto" w:val="clear"/>
        </w:rPr>
        <w:t>govt</w:t>
      </w:r>
      <w:r>
        <w:rPr>
          <w:b/>
          <w:color w:val="695C45"/>
          <w:spacing w:val="-5"/>
          <w:sz w:val="24"/>
          <w:shd w:fill="FFFBE4" w:color="auto" w:val="clear"/>
        </w:rPr>
        <w:t> </w:t>
      </w:r>
      <w:r>
        <w:rPr>
          <w:b/>
          <w:color w:val="695C45"/>
          <w:sz w:val="24"/>
          <w:shd w:fill="FFFBE4" w:color="auto" w:val="clear"/>
        </w:rPr>
        <w:t>policies</w:t>
      </w:r>
      <w:r>
        <w:rPr>
          <w:b/>
          <w:color w:val="695C45"/>
          <w:spacing w:val="-5"/>
          <w:sz w:val="24"/>
          <w:shd w:fill="FFFBE4" w:color="auto" w:val="clear"/>
        </w:rPr>
        <w:t> </w:t>
      </w:r>
      <w:r>
        <w:rPr>
          <w:b/>
          <w:color w:val="695C45"/>
          <w:sz w:val="24"/>
          <w:shd w:fill="FFFBE4" w:color="auto" w:val="clear"/>
        </w:rPr>
        <w:t>of</w:t>
      </w:r>
      <w:r>
        <w:rPr>
          <w:b/>
          <w:color w:val="695C45"/>
          <w:spacing w:val="-5"/>
          <w:sz w:val="24"/>
          <w:shd w:fill="FFFBE4" w:color="auto" w:val="clear"/>
        </w:rPr>
        <w:t> </w:t>
      </w:r>
      <w:r>
        <w:rPr>
          <w:b/>
          <w:color w:val="695C45"/>
          <w:sz w:val="24"/>
          <w:shd w:fill="FFFBE4" w:color="auto" w:val="clear"/>
        </w:rPr>
        <w:t>future,</w:t>
      </w:r>
      <w:r>
        <w:rPr>
          <w:b/>
          <w:color w:val="695C45"/>
          <w:spacing w:val="-5"/>
          <w:sz w:val="24"/>
          <w:shd w:fill="FFFBE4" w:color="auto" w:val="clear"/>
        </w:rPr>
        <w:t> </w:t>
      </w:r>
      <w:r>
        <w:rPr>
          <w:color w:val="695C45"/>
          <w:sz w:val="24"/>
          <w:shd w:fill="FFFBE4" w:color="auto" w:val="clear"/>
        </w:rPr>
        <w:t>on</w:t>
      </w:r>
      <w:r>
        <w:rPr>
          <w:color w:val="695C45"/>
          <w:sz w:val="24"/>
        </w:rPr>
        <w:t> </w:t>
      </w:r>
      <w:r>
        <w:rPr>
          <w:b/>
          <w:color w:val="695C45"/>
          <w:spacing w:val="-2"/>
          <w:sz w:val="24"/>
          <w:shd w:fill="FFFBE4" w:color="auto" w:val="clear"/>
        </w:rPr>
        <w:t>health</w:t>
      </w:r>
    </w:p>
    <w:p>
      <w:pPr>
        <w:pStyle w:val="Heading4"/>
        <w:numPr>
          <w:ilvl w:val="1"/>
          <w:numId w:val="1"/>
        </w:numPr>
        <w:tabs>
          <w:tab w:pos="1553" w:val="left" w:leader="none"/>
          <w:tab w:pos="1554" w:val="left" w:leader="none"/>
        </w:tabs>
        <w:spacing w:line="321" w:lineRule="exact" w:before="0" w:after="0"/>
        <w:ind w:left="1553" w:right="0" w:hanging="361"/>
        <w:jc w:val="left"/>
      </w:pPr>
      <w:r>
        <w:rPr>
          <w:color w:val="139A9D"/>
        </w:rPr>
        <w:t>UCC CONTRADICTS THE IDEA OF RELIGIOUS PLURALISM - Against </w:t>
      </w:r>
      <w:r>
        <w:rPr>
          <w:color w:val="139A9D"/>
          <w:spacing w:val="-5"/>
        </w:rPr>
        <w:t>the</w:t>
      </w:r>
    </w:p>
    <w:p>
      <w:pPr>
        <w:spacing w:line="254" w:lineRule="auto" w:before="13"/>
        <w:ind w:left="1553" w:right="120" w:firstLine="0"/>
        <w:jc w:val="left"/>
        <w:rPr>
          <w:sz w:val="24"/>
        </w:rPr>
      </w:pPr>
      <w:r>
        <w:rPr>
          <w:b/>
          <w:color w:val="139A9D"/>
          <w:sz w:val="24"/>
        </w:rPr>
        <w:t>“Salad Bowl”, Loss of traditions (rituals in Hindu Marriage </w:t>
      </w:r>
      <w:r>
        <w:rPr>
          <w:color w:val="695C45"/>
          <w:sz w:val="24"/>
        </w:rPr>
        <w:t>are very different from the rituals followed in Christian Marriage); </w:t>
      </w:r>
      <w:r>
        <w:rPr>
          <w:b/>
          <w:color w:val="695C45"/>
          <w:sz w:val="24"/>
        </w:rPr>
        <w:t>Homogenization</w:t>
      </w:r>
      <w:r>
        <w:rPr>
          <w:b/>
          <w:color w:val="695C45"/>
          <w:spacing w:val="-7"/>
          <w:sz w:val="24"/>
        </w:rPr>
        <w:t> </w:t>
      </w:r>
      <w:r>
        <w:rPr>
          <w:b/>
          <w:color w:val="695C45"/>
          <w:sz w:val="24"/>
        </w:rPr>
        <w:t>of</w:t>
      </w:r>
      <w:r>
        <w:rPr>
          <w:b/>
          <w:color w:val="695C45"/>
          <w:spacing w:val="-7"/>
          <w:sz w:val="24"/>
        </w:rPr>
        <w:t> </w:t>
      </w:r>
      <w:r>
        <w:rPr>
          <w:b/>
          <w:color w:val="695C45"/>
          <w:sz w:val="24"/>
        </w:rPr>
        <w:t>Cultures,</w:t>
      </w:r>
      <w:r>
        <w:rPr>
          <w:b/>
          <w:color w:val="695C45"/>
          <w:spacing w:val="-7"/>
          <w:sz w:val="24"/>
        </w:rPr>
        <w:t> </w:t>
      </w:r>
      <w:r>
        <w:rPr>
          <w:b/>
          <w:color w:val="695C45"/>
          <w:sz w:val="24"/>
        </w:rPr>
        <w:t>Cultural</w:t>
      </w:r>
      <w:r>
        <w:rPr>
          <w:b/>
          <w:color w:val="695C45"/>
          <w:spacing w:val="-7"/>
          <w:sz w:val="24"/>
        </w:rPr>
        <w:t> </w:t>
      </w:r>
      <w:r>
        <w:rPr>
          <w:b/>
          <w:color w:val="695C45"/>
          <w:sz w:val="24"/>
        </w:rPr>
        <w:t>Crashes;</w:t>
      </w:r>
      <w:r>
        <w:rPr>
          <w:b/>
          <w:color w:val="695C45"/>
          <w:spacing w:val="-7"/>
          <w:sz w:val="24"/>
        </w:rPr>
        <w:t> </w:t>
      </w:r>
      <w:r>
        <w:rPr>
          <w:b/>
          <w:color w:val="695C45"/>
          <w:sz w:val="24"/>
        </w:rPr>
        <w:t>However</w:t>
      </w:r>
      <w:r>
        <w:rPr>
          <w:b/>
          <w:color w:val="695C45"/>
          <w:spacing w:val="-7"/>
          <w:sz w:val="24"/>
        </w:rPr>
        <w:t> </w:t>
      </w:r>
      <w:r>
        <w:rPr>
          <w:b/>
          <w:color w:val="695C45"/>
          <w:sz w:val="24"/>
        </w:rPr>
        <w:t>(Modernism and Progressive Laws, Clarity and Simplification, Filling Gaps in Personal Laws (Parsis and Christians lack any law relating </w:t>
      </w:r>
      <w:r>
        <w:rPr>
          <w:color w:val="695C45"/>
          <w:sz w:val="24"/>
        </w:rPr>
        <w:t>to maintenance of children);</w:t>
      </w:r>
    </w:p>
    <w:p>
      <w:pPr>
        <w:pStyle w:val="ListParagraph"/>
        <w:numPr>
          <w:ilvl w:val="1"/>
          <w:numId w:val="1"/>
        </w:numPr>
        <w:tabs>
          <w:tab w:pos="1553" w:val="left" w:leader="none"/>
          <w:tab w:pos="1554" w:val="left" w:leader="none"/>
        </w:tabs>
        <w:spacing w:line="254" w:lineRule="auto" w:before="0" w:after="0"/>
        <w:ind w:left="1553" w:right="149" w:hanging="360"/>
        <w:jc w:val="left"/>
        <w:rPr>
          <w:b/>
          <w:i/>
          <w:sz w:val="24"/>
        </w:rPr>
      </w:pPr>
      <w:r>
        <w:rPr>
          <w:b/>
          <w:color w:val="695C45"/>
          <w:sz w:val="24"/>
        </w:rPr>
        <w:t>Objectification</w:t>
      </w:r>
      <w:r>
        <w:rPr>
          <w:b/>
          <w:color w:val="695C45"/>
          <w:spacing w:val="-5"/>
          <w:sz w:val="24"/>
        </w:rPr>
        <w:t> </w:t>
      </w:r>
      <w:r>
        <w:rPr>
          <w:b/>
          <w:color w:val="695C45"/>
          <w:sz w:val="24"/>
        </w:rPr>
        <w:t>of</w:t>
      </w:r>
      <w:r>
        <w:rPr>
          <w:b/>
          <w:color w:val="695C45"/>
          <w:spacing w:val="-5"/>
          <w:sz w:val="24"/>
        </w:rPr>
        <w:t> </w:t>
      </w:r>
      <w:r>
        <w:rPr>
          <w:b/>
          <w:color w:val="695C45"/>
          <w:sz w:val="24"/>
        </w:rPr>
        <w:t>Women</w:t>
      </w:r>
      <w:r>
        <w:rPr>
          <w:b/>
          <w:color w:val="695C45"/>
          <w:spacing w:val="-5"/>
          <w:sz w:val="24"/>
        </w:rPr>
        <w:t> </w:t>
      </w:r>
      <w:r>
        <w:rPr>
          <w:b/>
          <w:color w:val="695C45"/>
          <w:sz w:val="24"/>
        </w:rPr>
        <w:t>(</w:t>
      </w:r>
      <w:r>
        <w:rPr>
          <w:b/>
          <w:i/>
          <w:color w:val="695C45"/>
          <w:sz w:val="24"/>
        </w:rPr>
        <w:t>Kabir</w:t>
      </w:r>
      <w:r>
        <w:rPr>
          <w:b/>
          <w:i/>
          <w:color w:val="695C45"/>
          <w:spacing w:val="-5"/>
          <w:sz w:val="24"/>
        </w:rPr>
        <w:t> </w:t>
      </w:r>
      <w:r>
        <w:rPr>
          <w:b/>
          <w:i/>
          <w:color w:val="695C45"/>
          <w:sz w:val="24"/>
        </w:rPr>
        <w:t>Singh,</w:t>
      </w:r>
      <w:r>
        <w:rPr>
          <w:b/>
          <w:i/>
          <w:color w:val="695C45"/>
          <w:spacing w:val="-5"/>
          <w:sz w:val="24"/>
        </w:rPr>
        <w:t> </w:t>
      </w:r>
      <w:r>
        <w:rPr>
          <w:b/>
          <w:i/>
          <w:color w:val="695C45"/>
          <w:sz w:val="24"/>
        </w:rPr>
        <w:t>Animal),</w:t>
      </w:r>
      <w:r>
        <w:rPr>
          <w:b/>
          <w:i/>
          <w:color w:val="695C45"/>
          <w:spacing w:val="-5"/>
          <w:sz w:val="24"/>
        </w:rPr>
        <w:t> </w:t>
      </w:r>
      <w:r>
        <w:rPr>
          <w:b/>
          <w:i/>
          <w:color w:val="695C45"/>
          <w:sz w:val="24"/>
        </w:rPr>
        <w:t>Control</w:t>
      </w:r>
      <w:r>
        <w:rPr>
          <w:b/>
          <w:i/>
          <w:color w:val="695C45"/>
          <w:spacing w:val="-5"/>
          <w:sz w:val="24"/>
        </w:rPr>
        <w:t> </w:t>
      </w:r>
      <w:r>
        <w:rPr>
          <w:b/>
          <w:i/>
          <w:color w:val="695C45"/>
          <w:sz w:val="24"/>
        </w:rPr>
        <w:t>Over</w:t>
      </w:r>
      <w:r>
        <w:rPr>
          <w:b/>
          <w:i/>
          <w:color w:val="695C45"/>
          <w:spacing w:val="-5"/>
          <w:sz w:val="24"/>
        </w:rPr>
        <w:t> </w:t>
      </w:r>
      <w:r>
        <w:rPr>
          <w:b/>
          <w:i/>
          <w:color w:val="695C45"/>
          <w:sz w:val="24"/>
        </w:rPr>
        <w:t>Women's</w:t>
      </w:r>
      <w:r>
        <w:rPr>
          <w:b/>
          <w:i/>
          <w:color w:val="695C45"/>
          <w:sz w:val="24"/>
        </w:rPr>
        <w:t> Bodies, Subordination of Women</w:t>
      </w:r>
    </w:p>
    <w:p>
      <w:pPr>
        <w:pStyle w:val="ListParagraph"/>
        <w:numPr>
          <w:ilvl w:val="0"/>
          <w:numId w:val="1"/>
        </w:numPr>
        <w:tabs>
          <w:tab w:pos="833" w:val="left" w:leader="none"/>
          <w:tab w:pos="834" w:val="left" w:leader="none"/>
        </w:tabs>
        <w:spacing w:line="254" w:lineRule="auto" w:before="0" w:after="0"/>
        <w:ind w:left="833" w:right="121" w:hanging="360"/>
        <w:jc w:val="left"/>
        <w:rPr>
          <w:sz w:val="24"/>
        </w:rPr>
      </w:pPr>
      <w:r>
        <w:rPr>
          <w:b/>
          <w:color w:val="695C45"/>
          <w:sz w:val="24"/>
          <w:shd w:fill="FEFBCB" w:color="auto" w:val="clear"/>
        </w:rPr>
        <w:t>Bring specific terms from the units/syllabus of GS - </w:t>
      </w:r>
      <w:r>
        <w:rPr>
          <w:color w:val="695C45"/>
          <w:sz w:val="24"/>
          <w:shd w:fill="FEFBCB" w:color="auto" w:val="clear"/>
        </w:rPr>
        <w:t>When you talk of</w:t>
      </w:r>
      <w:r>
        <w:rPr>
          <w:color w:val="695C45"/>
          <w:sz w:val="24"/>
        </w:rPr>
        <w:t> </w:t>
      </w:r>
      <w:r>
        <w:rPr>
          <w:color w:val="695C45"/>
          <w:sz w:val="24"/>
          <w:shd w:fill="FEFBCB" w:color="auto" w:val="clear"/>
        </w:rPr>
        <w:t>education</w:t>
      </w:r>
      <w:r>
        <w:rPr>
          <w:color w:val="695C45"/>
          <w:spacing w:val="-3"/>
          <w:sz w:val="24"/>
          <w:shd w:fill="FEFBCB" w:color="auto" w:val="clear"/>
        </w:rPr>
        <w:t> </w:t>
      </w:r>
      <w:r>
        <w:rPr>
          <w:color w:val="695C45"/>
          <w:sz w:val="24"/>
          <w:shd w:fill="FEFBCB" w:color="auto" w:val="clear"/>
        </w:rPr>
        <w:t>(bring</w:t>
      </w:r>
      <w:r>
        <w:rPr>
          <w:color w:val="695C45"/>
          <w:spacing w:val="-3"/>
          <w:sz w:val="24"/>
          <w:shd w:fill="FEFBCB" w:color="auto" w:val="clear"/>
        </w:rPr>
        <w:t> </w:t>
      </w:r>
      <w:r>
        <w:rPr>
          <w:color w:val="695C45"/>
          <w:sz w:val="24"/>
          <w:shd w:fill="FEFBCB" w:color="auto" w:val="clear"/>
        </w:rPr>
        <w:t>GER,</w:t>
      </w:r>
      <w:r>
        <w:rPr>
          <w:color w:val="695C45"/>
          <w:spacing w:val="-3"/>
          <w:sz w:val="24"/>
          <w:shd w:fill="FEFBCB" w:color="auto" w:val="clear"/>
        </w:rPr>
        <w:t> </w:t>
      </w:r>
      <w:r>
        <w:rPr>
          <w:color w:val="695C45"/>
          <w:sz w:val="24"/>
          <w:shd w:fill="FEFBCB" w:color="auto" w:val="clear"/>
        </w:rPr>
        <w:t>dropouts),</w:t>
      </w:r>
      <w:r>
        <w:rPr>
          <w:color w:val="695C45"/>
          <w:spacing w:val="-3"/>
          <w:sz w:val="24"/>
          <w:shd w:fill="FEFBCB" w:color="auto" w:val="clear"/>
        </w:rPr>
        <w:t> </w:t>
      </w:r>
      <w:r>
        <w:rPr>
          <w:color w:val="695C45"/>
          <w:sz w:val="24"/>
          <w:shd w:fill="FEFBCB" w:color="auto" w:val="clear"/>
        </w:rPr>
        <w:t>Eco</w:t>
      </w:r>
      <w:r>
        <w:rPr>
          <w:color w:val="695C45"/>
          <w:spacing w:val="-3"/>
          <w:sz w:val="24"/>
          <w:shd w:fill="FEFBCB" w:color="auto" w:val="clear"/>
        </w:rPr>
        <w:t> </w:t>
      </w:r>
      <w:r>
        <w:rPr>
          <w:color w:val="695C45"/>
          <w:sz w:val="24"/>
          <w:shd w:fill="FEFBCB" w:color="auto" w:val="clear"/>
        </w:rPr>
        <w:t>participation</w:t>
      </w:r>
      <w:r>
        <w:rPr>
          <w:color w:val="695C45"/>
          <w:spacing w:val="-3"/>
          <w:sz w:val="24"/>
          <w:shd w:fill="FEFBCB" w:color="auto" w:val="clear"/>
        </w:rPr>
        <w:t> </w:t>
      </w:r>
      <w:r>
        <w:rPr>
          <w:color w:val="695C45"/>
          <w:sz w:val="24"/>
          <w:shd w:fill="FEFBCB" w:color="auto" w:val="clear"/>
        </w:rPr>
        <w:t>(talk</w:t>
      </w:r>
      <w:r>
        <w:rPr>
          <w:color w:val="695C45"/>
          <w:spacing w:val="-3"/>
          <w:sz w:val="24"/>
          <w:shd w:fill="FEFBCB" w:color="auto" w:val="clear"/>
        </w:rPr>
        <w:t> </w:t>
      </w:r>
      <w:r>
        <w:rPr>
          <w:color w:val="695C45"/>
          <w:sz w:val="24"/>
          <w:shd w:fill="FEFBCB" w:color="auto" w:val="clear"/>
        </w:rPr>
        <w:t>of</w:t>
      </w:r>
      <w:r>
        <w:rPr>
          <w:color w:val="695C45"/>
          <w:spacing w:val="-3"/>
          <w:sz w:val="24"/>
          <w:shd w:fill="FEFBCB" w:color="auto" w:val="clear"/>
        </w:rPr>
        <w:t> </w:t>
      </w:r>
      <w:r>
        <w:rPr>
          <w:color w:val="695C45"/>
          <w:sz w:val="24"/>
          <w:shd w:fill="FEFBCB" w:color="auto" w:val="clear"/>
        </w:rPr>
        <w:t>FLFP,</w:t>
      </w:r>
      <w:r>
        <w:rPr>
          <w:color w:val="695C45"/>
          <w:spacing w:val="-3"/>
          <w:sz w:val="24"/>
          <w:shd w:fill="FEFBCB" w:color="auto" w:val="clear"/>
        </w:rPr>
        <w:t> </w:t>
      </w:r>
      <w:r>
        <w:rPr>
          <w:color w:val="695C45"/>
          <w:sz w:val="24"/>
          <w:shd w:fill="FEFBCB" w:color="auto" w:val="clear"/>
        </w:rPr>
        <w:t>etc)</w:t>
      </w:r>
      <w:r>
        <w:rPr>
          <w:color w:val="695C45"/>
          <w:spacing w:val="-3"/>
          <w:sz w:val="24"/>
          <w:shd w:fill="FEFBCB" w:color="auto" w:val="clear"/>
        </w:rPr>
        <w:t> </w:t>
      </w:r>
      <w:r>
        <w:rPr>
          <w:color w:val="695C45"/>
          <w:sz w:val="24"/>
          <w:shd w:fill="FEFBCB" w:color="auto" w:val="clear"/>
        </w:rPr>
        <w:t>so</w:t>
      </w:r>
      <w:r>
        <w:rPr>
          <w:color w:val="695C45"/>
          <w:spacing w:val="-3"/>
          <w:sz w:val="24"/>
          <w:shd w:fill="FEFBCB" w:color="auto" w:val="clear"/>
        </w:rPr>
        <w:t> </w:t>
      </w:r>
      <w:r>
        <w:rPr>
          <w:color w:val="695C45"/>
          <w:sz w:val="24"/>
          <w:shd w:fill="FEFBCB" w:color="auto" w:val="clear"/>
        </w:rPr>
        <w:t>that</w:t>
      </w:r>
      <w:r>
        <w:rPr>
          <w:color w:val="695C45"/>
          <w:spacing w:val="-3"/>
          <w:sz w:val="24"/>
          <w:shd w:fill="FEFBCB" w:color="auto" w:val="clear"/>
        </w:rPr>
        <w:t> </w:t>
      </w:r>
      <w:r>
        <w:rPr>
          <w:color w:val="695C45"/>
          <w:sz w:val="24"/>
          <w:shd w:fill="FEFBCB" w:color="auto" w:val="clear"/>
        </w:rPr>
        <w:t>data</w:t>
      </w:r>
      <w:r>
        <w:rPr>
          <w:color w:val="695C45"/>
          <w:sz w:val="24"/>
        </w:rPr>
        <w:t> </w:t>
      </w:r>
      <w:r>
        <w:rPr>
          <w:color w:val="695C45"/>
          <w:sz w:val="24"/>
          <w:shd w:fill="FEFBCB" w:color="auto" w:val="clear"/>
        </w:rPr>
        <w:t>can be added</w:t>
      </w:r>
    </w:p>
    <w:p>
      <w:pPr>
        <w:spacing w:after="0" w:line="254" w:lineRule="auto"/>
        <w:jc w:val="left"/>
        <w:rPr>
          <w:sz w:val="24"/>
        </w:rPr>
        <w:sectPr>
          <w:pgSz w:w="11920" w:h="16840"/>
          <w:pgMar w:header="689" w:footer="438" w:top="1040" w:bottom="620" w:left="1020" w:right="1040"/>
        </w:sectPr>
      </w:pPr>
    </w:p>
    <w:p>
      <w:pPr>
        <w:pStyle w:val="ListParagraph"/>
        <w:numPr>
          <w:ilvl w:val="0"/>
          <w:numId w:val="1"/>
        </w:numPr>
        <w:tabs>
          <w:tab w:pos="834" w:val="left" w:leader="none"/>
        </w:tabs>
        <w:spacing w:line="254" w:lineRule="auto" w:before="62" w:after="0"/>
        <w:ind w:left="833" w:right="442" w:hanging="360"/>
        <w:jc w:val="both"/>
        <w:rPr>
          <w:sz w:val="24"/>
        </w:rPr>
      </w:pPr>
      <w:r>
        <w:rPr>
          <w:b/>
          <w:color w:val="695C45"/>
          <w:sz w:val="24"/>
          <w:shd w:fill="FEFBCB" w:color="auto" w:val="clear"/>
        </w:rPr>
        <w:t>Use</w:t>
      </w:r>
      <w:r>
        <w:rPr>
          <w:b/>
          <w:color w:val="695C45"/>
          <w:spacing w:val="-1"/>
          <w:sz w:val="24"/>
          <w:shd w:fill="FEFBCB" w:color="auto" w:val="clear"/>
        </w:rPr>
        <w:t> </w:t>
      </w:r>
      <w:r>
        <w:rPr>
          <w:b/>
          <w:color w:val="695C45"/>
          <w:sz w:val="24"/>
          <w:shd w:fill="FEFBCB" w:color="auto" w:val="clear"/>
        </w:rPr>
        <w:t>Syllabus</w:t>
      </w:r>
      <w:r>
        <w:rPr>
          <w:b/>
          <w:color w:val="695C45"/>
          <w:spacing w:val="-1"/>
          <w:sz w:val="24"/>
          <w:shd w:fill="FEFBCB" w:color="auto" w:val="clear"/>
        </w:rPr>
        <w:t> </w:t>
      </w:r>
      <w:r>
        <w:rPr>
          <w:b/>
          <w:color w:val="695C45"/>
          <w:sz w:val="24"/>
          <w:shd w:fill="FEFBCB" w:color="auto" w:val="clear"/>
        </w:rPr>
        <w:t>approach</w:t>
      </w:r>
      <w:r>
        <w:rPr>
          <w:b/>
          <w:color w:val="695C45"/>
          <w:spacing w:val="-1"/>
          <w:sz w:val="24"/>
        </w:rPr>
        <w:t> </w:t>
      </w:r>
      <w:r>
        <w:rPr>
          <w:color w:val="695C45"/>
          <w:sz w:val="24"/>
        </w:rPr>
        <w:t>(Salient</w:t>
      </w:r>
      <w:r>
        <w:rPr>
          <w:color w:val="695C45"/>
          <w:spacing w:val="-1"/>
          <w:sz w:val="24"/>
        </w:rPr>
        <w:t> </w:t>
      </w:r>
      <w:r>
        <w:rPr>
          <w:color w:val="695C45"/>
          <w:sz w:val="24"/>
        </w:rPr>
        <w:t>F,</w:t>
      </w:r>
      <w:r>
        <w:rPr>
          <w:color w:val="695C45"/>
          <w:spacing w:val="-1"/>
          <w:sz w:val="24"/>
        </w:rPr>
        <w:t> </w:t>
      </w:r>
      <w:r>
        <w:rPr>
          <w:color w:val="695C45"/>
          <w:sz w:val="24"/>
        </w:rPr>
        <w:t>U</w:t>
      </w:r>
      <w:r>
        <w:rPr>
          <w:color w:val="695C45"/>
          <w:spacing w:val="-1"/>
          <w:sz w:val="24"/>
        </w:rPr>
        <w:t> </w:t>
      </w:r>
      <w:r>
        <w:rPr>
          <w:color w:val="695C45"/>
          <w:sz w:val="24"/>
        </w:rPr>
        <w:t>in</w:t>
      </w:r>
      <w:r>
        <w:rPr>
          <w:color w:val="695C45"/>
          <w:spacing w:val="-1"/>
          <w:sz w:val="24"/>
        </w:rPr>
        <w:t> </w:t>
      </w:r>
      <w:r>
        <w:rPr>
          <w:color w:val="695C45"/>
          <w:sz w:val="24"/>
        </w:rPr>
        <w:t>D,</w:t>
      </w:r>
      <w:r>
        <w:rPr>
          <w:color w:val="695C45"/>
          <w:spacing w:val="-1"/>
          <w:sz w:val="24"/>
        </w:rPr>
        <w:t> </w:t>
      </w:r>
      <w:r>
        <w:rPr>
          <w:color w:val="695C45"/>
          <w:sz w:val="24"/>
        </w:rPr>
        <w:t>Women,</w:t>
      </w:r>
      <w:r>
        <w:rPr>
          <w:color w:val="695C45"/>
          <w:spacing w:val="-1"/>
          <w:sz w:val="24"/>
        </w:rPr>
        <w:t> </w:t>
      </w:r>
      <w:r>
        <w:rPr>
          <w:color w:val="695C45"/>
          <w:sz w:val="24"/>
        </w:rPr>
        <w:t>C.S.R.</w:t>
      </w:r>
      <w:r>
        <w:rPr>
          <w:color w:val="695C45"/>
          <w:spacing w:val="-1"/>
          <w:sz w:val="24"/>
        </w:rPr>
        <w:t> </w:t>
      </w:r>
      <w:r>
        <w:rPr>
          <w:color w:val="695C45"/>
          <w:sz w:val="24"/>
        </w:rPr>
        <w:t>karo</w:t>
      </w:r>
      <w:r>
        <w:rPr>
          <w:color w:val="695C45"/>
          <w:spacing w:val="-1"/>
          <w:sz w:val="24"/>
        </w:rPr>
        <w:t> </w:t>
      </w:r>
      <w:r>
        <w:rPr>
          <w:color w:val="695C45"/>
          <w:sz w:val="24"/>
        </w:rPr>
        <w:t>Poverty</w:t>
      </w:r>
      <w:r>
        <w:rPr>
          <w:color w:val="695C45"/>
          <w:spacing w:val="-1"/>
          <w:sz w:val="24"/>
        </w:rPr>
        <w:t> </w:t>
      </w:r>
      <w:r>
        <w:rPr>
          <w:color w:val="695C45"/>
          <w:sz w:val="24"/>
        </w:rPr>
        <w:t>mitao, TION</w:t>
      </w:r>
      <w:r>
        <w:rPr>
          <w:color w:val="695C45"/>
          <w:spacing w:val="-4"/>
          <w:sz w:val="24"/>
        </w:rPr>
        <w:t> </w:t>
      </w:r>
      <w:r>
        <w:rPr>
          <w:color w:val="695C45"/>
          <w:sz w:val="24"/>
        </w:rPr>
        <w:t>mat</w:t>
      </w:r>
      <w:r>
        <w:rPr>
          <w:color w:val="695C45"/>
          <w:spacing w:val="-4"/>
          <w:sz w:val="24"/>
        </w:rPr>
        <w:t> </w:t>
      </w:r>
      <w:r>
        <w:rPr>
          <w:color w:val="695C45"/>
          <w:sz w:val="24"/>
        </w:rPr>
        <w:t>kro</w:t>
      </w:r>
      <w:r>
        <w:rPr>
          <w:color w:val="695C45"/>
          <w:spacing w:val="-4"/>
          <w:sz w:val="24"/>
        </w:rPr>
        <w:t> </w:t>
      </w:r>
      <w:r>
        <w:rPr>
          <w:color w:val="695C45"/>
          <w:sz w:val="24"/>
        </w:rPr>
        <w:t>-</w:t>
      </w:r>
      <w:r>
        <w:rPr>
          <w:color w:val="695C45"/>
          <w:spacing w:val="-4"/>
          <w:sz w:val="24"/>
        </w:rPr>
        <w:t> </w:t>
      </w:r>
      <w:r>
        <w:rPr>
          <w:color w:val="695C45"/>
          <w:sz w:val="24"/>
        </w:rPr>
        <w:t>Urban,</w:t>
      </w:r>
      <w:r>
        <w:rPr>
          <w:color w:val="695C45"/>
          <w:spacing w:val="-4"/>
          <w:sz w:val="24"/>
        </w:rPr>
        <w:t> </w:t>
      </w:r>
      <w:r>
        <w:rPr>
          <w:color w:val="695C45"/>
          <w:sz w:val="24"/>
        </w:rPr>
        <w:t>Globalisaiton,</w:t>
      </w:r>
      <w:r>
        <w:rPr>
          <w:color w:val="695C45"/>
          <w:spacing w:val="-4"/>
          <w:sz w:val="24"/>
        </w:rPr>
        <w:t> </w:t>
      </w:r>
      <w:r>
        <w:rPr>
          <w:color w:val="695C45"/>
          <w:sz w:val="24"/>
        </w:rPr>
        <w:t>Population,</w:t>
      </w:r>
      <w:r>
        <w:rPr>
          <w:color w:val="695C45"/>
          <w:spacing w:val="-4"/>
          <w:sz w:val="24"/>
        </w:rPr>
        <w:t> </w:t>
      </w:r>
      <w:r>
        <w:rPr>
          <w:color w:val="695C45"/>
          <w:sz w:val="24"/>
        </w:rPr>
        <w:t>rather</w:t>
      </w:r>
      <w:r>
        <w:rPr>
          <w:color w:val="695C45"/>
          <w:spacing w:val="-4"/>
          <w:sz w:val="24"/>
        </w:rPr>
        <w:t> </w:t>
      </w:r>
      <w:r>
        <w:rPr>
          <w:color w:val="695C45"/>
          <w:sz w:val="24"/>
        </w:rPr>
        <w:t>Social</w:t>
      </w:r>
      <w:r>
        <w:rPr>
          <w:color w:val="695C45"/>
          <w:spacing w:val="-4"/>
          <w:sz w:val="24"/>
        </w:rPr>
        <w:t> </w:t>
      </w:r>
      <w:r>
        <w:rPr>
          <w:color w:val="695C45"/>
          <w:sz w:val="24"/>
        </w:rPr>
        <w:t>empowerment</w:t>
      </w:r>
      <w:r>
        <w:rPr>
          <w:color w:val="695C45"/>
          <w:sz w:val="24"/>
        </w:rPr>
        <w:t> karo) - eg: Use C.S.R. as a reason for negative things happening/aggravating</w:t>
      </w:r>
    </w:p>
    <w:p>
      <w:pPr>
        <w:pStyle w:val="ListParagraph"/>
        <w:numPr>
          <w:ilvl w:val="0"/>
          <w:numId w:val="1"/>
        </w:numPr>
        <w:tabs>
          <w:tab w:pos="833" w:val="left" w:leader="none"/>
          <w:tab w:pos="834" w:val="left" w:leader="none"/>
        </w:tabs>
        <w:spacing w:line="254" w:lineRule="auto" w:before="0" w:after="0"/>
        <w:ind w:left="833" w:right="428" w:hanging="360"/>
        <w:jc w:val="left"/>
        <w:rPr>
          <w:b/>
          <w:sz w:val="24"/>
        </w:rPr>
      </w:pPr>
      <w:r>
        <w:rPr>
          <w:b/>
          <w:color w:val="695C45"/>
          <w:sz w:val="24"/>
          <w:shd w:fill="FEFBCB" w:color="auto" w:val="clear"/>
        </w:rPr>
        <w:t>Forces of change </w:t>
      </w:r>
      <w:r>
        <w:rPr>
          <w:color w:val="695C45"/>
          <w:sz w:val="24"/>
          <w:shd w:fill="FEFBCB" w:color="auto" w:val="clear"/>
        </w:rPr>
        <w:t>(</w:t>
      </w:r>
      <w:r>
        <w:rPr>
          <w:color w:val="695C45"/>
          <w:sz w:val="24"/>
        </w:rPr>
        <w:t>use it to answer how Indian society got </w:t>
      </w:r>
      <w:r>
        <w:rPr>
          <w:color w:val="695C45"/>
          <w:sz w:val="24"/>
          <w:u w:val="thick" w:color="695C45"/>
        </w:rPr>
        <w:t>transformed from</w:t>
      </w:r>
      <w:r>
        <w:rPr>
          <w:color w:val="695C45"/>
          <w:sz w:val="24"/>
        </w:rPr>
        <w:t> </w:t>
      </w:r>
      <w:r>
        <w:rPr>
          <w:color w:val="695C45"/>
          <w:sz w:val="24"/>
          <w:u w:val="thick" w:color="695C45"/>
        </w:rPr>
        <w:t>traditional</w:t>
      </w:r>
      <w:r>
        <w:rPr>
          <w:color w:val="695C45"/>
          <w:spacing w:val="-6"/>
          <w:sz w:val="24"/>
          <w:u w:val="thick" w:color="695C45"/>
        </w:rPr>
        <w:t> </w:t>
      </w:r>
      <w:r>
        <w:rPr>
          <w:color w:val="695C45"/>
          <w:sz w:val="24"/>
          <w:u w:val="thick" w:color="695C45"/>
        </w:rPr>
        <w:t>to</w:t>
      </w:r>
      <w:r>
        <w:rPr>
          <w:color w:val="695C45"/>
          <w:spacing w:val="-6"/>
          <w:sz w:val="24"/>
          <w:u w:val="thick" w:color="695C45"/>
        </w:rPr>
        <w:t> </w:t>
      </w:r>
      <w:r>
        <w:rPr>
          <w:color w:val="695C45"/>
          <w:sz w:val="24"/>
          <w:u w:val="thick" w:color="695C45"/>
        </w:rPr>
        <w:t>contemporary</w:t>
      </w:r>
      <w:r>
        <w:rPr>
          <w:color w:val="695C45"/>
          <w:spacing w:val="-6"/>
          <w:sz w:val="24"/>
          <w:u w:val="thick" w:color="695C45"/>
        </w:rPr>
        <w:t> </w:t>
      </w:r>
      <w:r>
        <w:rPr>
          <w:color w:val="695C45"/>
          <w:sz w:val="24"/>
          <w:u w:val="thick" w:color="695C45"/>
        </w:rPr>
        <w:t>times</w:t>
      </w:r>
      <w:r>
        <w:rPr>
          <w:color w:val="695C45"/>
          <w:sz w:val="24"/>
        </w:rPr>
        <w:t>):</w:t>
      </w:r>
      <w:r>
        <w:rPr>
          <w:color w:val="695C45"/>
          <w:spacing w:val="-6"/>
          <w:sz w:val="24"/>
        </w:rPr>
        <w:t> </w:t>
      </w:r>
      <w:r>
        <w:rPr>
          <w:b/>
          <w:color w:val="695C45"/>
          <w:sz w:val="24"/>
        </w:rPr>
        <w:t>MUG</w:t>
      </w:r>
      <w:r>
        <w:rPr>
          <w:b/>
          <w:color w:val="695C45"/>
          <w:spacing w:val="-6"/>
          <w:sz w:val="24"/>
        </w:rPr>
        <w:t> </w:t>
      </w:r>
      <w:r>
        <w:rPr>
          <w:b/>
          <w:color w:val="695C45"/>
          <w:sz w:val="24"/>
        </w:rPr>
        <w:t>LIME</w:t>
      </w:r>
      <w:r>
        <w:rPr>
          <w:b/>
          <w:color w:val="695C45"/>
          <w:spacing w:val="-6"/>
          <w:sz w:val="24"/>
        </w:rPr>
        <w:t> </w:t>
      </w:r>
      <w:r>
        <w:rPr>
          <w:color w:val="695C45"/>
          <w:sz w:val="24"/>
        </w:rPr>
        <w:t>(Modernisation,</w:t>
      </w:r>
      <w:r>
        <w:rPr>
          <w:color w:val="695C45"/>
          <w:spacing w:val="-6"/>
          <w:sz w:val="24"/>
        </w:rPr>
        <w:t> </w:t>
      </w:r>
      <w:r>
        <w:rPr>
          <w:color w:val="695C45"/>
          <w:sz w:val="24"/>
        </w:rPr>
        <w:t>Urbanisation, Globalisation, Legislation/Govt scheme, Industrialisation, Media, Education/Value system changes) - </w:t>
      </w:r>
      <w:r>
        <w:rPr>
          <w:b/>
          <w:color w:val="695C45"/>
          <w:sz w:val="24"/>
          <w:shd w:fill="FFFBE4" w:color="auto" w:val="clear"/>
        </w:rPr>
        <w:t>Can be both +ve as well as -ve (eg: SM</w:t>
      </w:r>
      <w:r>
        <w:rPr>
          <w:b/>
          <w:color w:val="695C45"/>
          <w:sz w:val="24"/>
        </w:rPr>
        <w:t> </w:t>
      </w:r>
      <w:r>
        <w:rPr>
          <w:b/>
          <w:color w:val="695C45"/>
          <w:sz w:val="24"/>
          <w:shd w:fill="FFFBE4" w:color="auto" w:val="clear"/>
        </w:rPr>
        <w:t>leading to decline of native language; Value system changing allows</w:t>
      </w:r>
      <w:r>
        <w:rPr>
          <w:b/>
          <w:color w:val="695C45"/>
          <w:sz w:val="24"/>
        </w:rPr>
        <w:t> </w:t>
      </w:r>
      <w:r>
        <w:rPr>
          <w:b/>
          <w:color w:val="695C45"/>
          <w:sz w:val="24"/>
          <w:shd w:fill="FFFBE4" w:color="auto" w:val="clear"/>
        </w:rPr>
        <w:t>acceptance of FLFP therefore more income in Tier 2 cities</w:t>
      </w:r>
      <w:r>
        <w:rPr>
          <w:b/>
          <w:color w:val="695C45"/>
          <w:sz w:val="24"/>
        </w:rPr>
        <w:t>)</w:t>
      </w:r>
    </w:p>
    <w:p>
      <w:pPr>
        <w:pStyle w:val="Heading4"/>
        <w:numPr>
          <w:ilvl w:val="0"/>
          <w:numId w:val="1"/>
        </w:numPr>
        <w:tabs>
          <w:tab w:pos="833" w:val="left" w:leader="none"/>
          <w:tab w:pos="834" w:val="left" w:leader="none"/>
        </w:tabs>
        <w:spacing w:line="254" w:lineRule="auto" w:before="0" w:after="0"/>
        <w:ind w:left="833" w:right="246" w:hanging="360"/>
        <w:jc w:val="left"/>
      </w:pPr>
      <w:r>
        <w:rPr/>
        <w:pict>
          <v:shape style="position:absolute;margin-left:419.794403pt;margin-top:16.026253pt;width:131pt;height:14.4pt;mso-position-horizontal-relative:page;mso-position-vertical-relative:paragraph;z-index:-18967040;rotation:315" type="#_x0000_t136" fillcolor="#e7e9ec" stroked="f">
            <o:extrusion v:ext="view" autorotationcenter="t"/>
            <v:textpath style="font-family:&quot;Arial&quot;;font-size:14pt;v-text-kern:t;mso-text-shadow:auto" string="al Insta @ratnesh13"/>
            <w10:wrap type="none"/>
          </v:shape>
        </w:pict>
      </w:r>
      <w:r>
        <w:rPr>
          <w:color w:val="695C45"/>
          <w:shd w:fill="FEFBCB" w:color="auto" w:val="clear"/>
        </w:rPr>
        <w:t>Institutions: (MMR-KFC)</w:t>
      </w:r>
      <w:r>
        <w:rPr>
          <w:color w:val="695C45"/>
        </w:rPr>
        <w:t> Marriage, Mass Media (films, books), Religion, Knowledge/Value</w:t>
      </w:r>
      <w:r>
        <w:rPr>
          <w:color w:val="695C45"/>
          <w:spacing w:val="-5"/>
        </w:rPr>
        <w:t> </w:t>
      </w:r>
      <w:r>
        <w:rPr>
          <w:color w:val="695C45"/>
        </w:rPr>
        <w:t>system</w:t>
      </w:r>
      <w:r>
        <w:rPr>
          <w:color w:val="695C45"/>
          <w:spacing w:val="-5"/>
        </w:rPr>
        <w:t> </w:t>
      </w:r>
      <w:r>
        <w:rPr>
          <w:color w:val="695C45"/>
        </w:rPr>
        <w:t>(content</w:t>
      </w:r>
      <w:r>
        <w:rPr>
          <w:color w:val="695C45"/>
          <w:spacing w:val="-5"/>
        </w:rPr>
        <w:t> </w:t>
      </w:r>
      <w:r>
        <w:rPr>
          <w:color w:val="695C45"/>
        </w:rPr>
        <w:t>of</w:t>
      </w:r>
      <w:r>
        <w:rPr>
          <w:color w:val="695C45"/>
          <w:spacing w:val="-5"/>
        </w:rPr>
        <w:t> </w:t>
      </w:r>
      <w:r>
        <w:rPr>
          <w:color w:val="695C45"/>
        </w:rPr>
        <w:t>edu);</w:t>
      </w:r>
      <w:r>
        <w:rPr>
          <w:color w:val="695C45"/>
          <w:spacing w:val="-5"/>
        </w:rPr>
        <w:t> </w:t>
      </w:r>
      <w:r>
        <w:rPr>
          <w:color w:val="695C45"/>
        </w:rPr>
        <w:t>Family</w:t>
      </w:r>
      <w:r>
        <w:rPr>
          <w:color w:val="695C45"/>
          <w:spacing w:val="-5"/>
        </w:rPr>
        <w:t> </w:t>
      </w:r>
      <w:r>
        <w:rPr>
          <w:color w:val="695C45"/>
        </w:rPr>
        <w:t>(nuclear</w:t>
      </w:r>
      <w:r>
        <w:rPr>
          <w:color w:val="695C45"/>
          <w:spacing w:val="-5"/>
        </w:rPr>
        <w:t> </w:t>
      </w:r>
      <w:r>
        <w:rPr>
          <w:color w:val="695C45"/>
        </w:rPr>
        <w:t>vs</w:t>
      </w:r>
      <w:r>
        <w:rPr>
          <w:color w:val="695C45"/>
          <w:spacing w:val="-5"/>
        </w:rPr>
        <w:t> </w:t>
      </w:r>
      <w:r>
        <w:rPr>
          <w:color w:val="695C45"/>
        </w:rPr>
        <w:t>joint),</w:t>
      </w:r>
      <w:r>
        <w:rPr>
          <w:color w:val="695C45"/>
          <w:spacing w:val="-5"/>
        </w:rPr>
        <w:t> </w:t>
      </w:r>
      <w:r>
        <w:rPr>
          <w:color w:val="695C45"/>
        </w:rPr>
        <w:t>Caste</w:t>
      </w:r>
    </w:p>
    <w:p>
      <w:pPr>
        <w:pStyle w:val="ListParagraph"/>
        <w:numPr>
          <w:ilvl w:val="0"/>
          <w:numId w:val="1"/>
        </w:numPr>
        <w:tabs>
          <w:tab w:pos="833" w:val="left" w:leader="none"/>
          <w:tab w:pos="834" w:val="left" w:leader="none"/>
        </w:tabs>
        <w:spacing w:line="254" w:lineRule="auto" w:before="0" w:after="0"/>
        <w:ind w:left="833" w:right="429" w:hanging="360"/>
        <w:jc w:val="left"/>
        <w:rPr>
          <w:sz w:val="24"/>
        </w:rPr>
      </w:pPr>
      <w:r>
        <w:rPr>
          <w:color w:val="695C45"/>
          <w:sz w:val="24"/>
        </w:rPr>
        <w:t>Features</w:t>
      </w:r>
      <w:r>
        <w:rPr>
          <w:color w:val="695C45"/>
          <w:spacing w:val="-5"/>
          <w:sz w:val="24"/>
        </w:rPr>
        <w:t> </w:t>
      </w:r>
      <w:r>
        <w:rPr>
          <w:color w:val="695C45"/>
          <w:sz w:val="24"/>
        </w:rPr>
        <w:t>of</w:t>
      </w:r>
      <w:r>
        <w:rPr>
          <w:color w:val="695C45"/>
          <w:spacing w:val="-5"/>
          <w:sz w:val="24"/>
        </w:rPr>
        <w:t> </w:t>
      </w:r>
      <w:r>
        <w:rPr>
          <w:color w:val="695C45"/>
          <w:sz w:val="24"/>
        </w:rPr>
        <w:t>IS</w:t>
      </w:r>
      <w:r>
        <w:rPr>
          <w:color w:val="695C45"/>
          <w:spacing w:val="-5"/>
          <w:sz w:val="24"/>
        </w:rPr>
        <w:t> </w:t>
      </w:r>
      <w:r>
        <w:rPr>
          <w:color w:val="695C45"/>
          <w:sz w:val="24"/>
        </w:rPr>
        <w:t>(SF:</w:t>
      </w:r>
      <w:r>
        <w:rPr>
          <w:color w:val="695C45"/>
          <w:spacing w:val="-5"/>
          <w:sz w:val="24"/>
        </w:rPr>
        <w:t> </w:t>
      </w:r>
      <w:r>
        <w:rPr>
          <w:color w:val="695C45"/>
          <w:sz w:val="24"/>
        </w:rPr>
        <w:t>C3M-JUMP)</w:t>
      </w:r>
      <w:r>
        <w:rPr>
          <w:color w:val="695C45"/>
          <w:spacing w:val="-5"/>
          <w:sz w:val="24"/>
        </w:rPr>
        <w:t> </w:t>
      </w:r>
      <w:r>
        <w:rPr>
          <w:color w:val="695C45"/>
          <w:sz w:val="24"/>
        </w:rPr>
        <w:t>-</w:t>
      </w:r>
      <w:r>
        <w:rPr>
          <w:color w:val="695C45"/>
          <w:spacing w:val="-5"/>
          <w:sz w:val="24"/>
        </w:rPr>
        <w:t> </w:t>
      </w:r>
      <w:r>
        <w:rPr>
          <w:color w:val="695C45"/>
          <w:sz w:val="24"/>
        </w:rPr>
        <w:t>Cultural</w:t>
      </w:r>
      <w:r>
        <w:rPr>
          <w:color w:val="695C45"/>
          <w:spacing w:val="-5"/>
          <w:sz w:val="24"/>
        </w:rPr>
        <w:t> </w:t>
      </w:r>
      <w:r>
        <w:rPr>
          <w:color w:val="695C45"/>
          <w:sz w:val="24"/>
        </w:rPr>
        <w:t>lag,</w:t>
      </w:r>
      <w:r>
        <w:rPr>
          <w:color w:val="695C45"/>
          <w:spacing w:val="-5"/>
          <w:sz w:val="24"/>
        </w:rPr>
        <w:t> </w:t>
      </w:r>
      <w:r>
        <w:rPr>
          <w:color w:val="695C45"/>
          <w:sz w:val="24"/>
        </w:rPr>
        <w:t>Cosmopolitanism,</w:t>
      </w:r>
      <w:r>
        <w:rPr>
          <w:color w:val="695C45"/>
          <w:spacing w:val="-5"/>
          <w:sz w:val="24"/>
        </w:rPr>
        <w:t> </w:t>
      </w:r>
      <w:r>
        <w:rPr>
          <w:color w:val="695C45"/>
          <w:sz w:val="24"/>
        </w:rPr>
        <w:t>Coexistence</w:t>
      </w:r>
      <w:r>
        <w:rPr>
          <w:color w:val="695C45"/>
          <w:spacing w:val="-5"/>
          <w:sz w:val="24"/>
        </w:rPr>
        <w:t> </w:t>
      </w:r>
      <w:r>
        <w:rPr>
          <w:color w:val="695C45"/>
          <w:sz w:val="24"/>
        </w:rPr>
        <w:t>of</w:t>
      </w:r>
      <w:r>
        <w:rPr>
          <w:color w:val="695C45"/>
          <w:sz w:val="24"/>
        </w:rPr>
        <w:t> T&amp;M, Mosaic Model, Jt fam, U in D, Multi-cultural…</w:t>
      </w:r>
    </w:p>
    <w:p>
      <w:pPr>
        <w:pStyle w:val="ListParagraph"/>
        <w:numPr>
          <w:ilvl w:val="0"/>
          <w:numId w:val="1"/>
        </w:numPr>
        <w:tabs>
          <w:tab w:pos="833" w:val="left" w:leader="none"/>
          <w:tab w:pos="834" w:val="left" w:leader="none"/>
        </w:tabs>
        <w:spacing w:line="254" w:lineRule="auto" w:before="0" w:after="0"/>
        <w:ind w:left="833" w:right="572" w:hanging="360"/>
        <w:jc w:val="left"/>
        <w:rPr>
          <w:sz w:val="24"/>
        </w:rPr>
      </w:pPr>
      <w:r>
        <w:rPr/>
        <w:pict>
          <v:shape style="position:absolute;margin-left:418.881256pt;margin-top:1.661504pt;width:23.55pt;height:14.4pt;mso-position-horizontal-relative:page;mso-position-vertical-relative:paragraph;z-index:-18977792;rotation:315" type="#_x0000_t136" fillcolor="#e7e9ec" stroked="f">
            <o:extrusion v:ext="view" autorotationcenter="t"/>
            <v:textpath style="font-family:&quot;Arial&quot;;font-size:14pt;v-text-kern:t;mso-text-shadow:auto" string="raw"/>
            <w10:wrap type="none"/>
          </v:shape>
        </w:pict>
      </w:r>
      <w:r>
        <w:rPr/>
        <w:pict>
          <v:shape style="position:absolute;margin-left:397.362091pt;margin-top:20.327787pt;width:29.3pt;height:14.4pt;mso-position-horizontal-relative:page;mso-position-vertical-relative:paragraph;z-index:15745536;rotation:315" type="#_x0000_t136" fillcolor="#e7e9ec" stroked="f">
            <o:extrusion v:ext="view" autorotationcenter="t"/>
            <v:textpath style="font-family:&quot;Arial&quot;;font-size:14pt;v-text-kern:t;mso-text-shadow:auto" string="h Ag"/>
            <w10:wrap type="none"/>
          </v:shape>
        </w:pict>
      </w:r>
      <w:r>
        <w:rPr>
          <w:b/>
          <w:color w:val="695C45"/>
          <w:sz w:val="24"/>
          <w:shd w:fill="FFEFCC" w:color="auto" w:val="clear"/>
        </w:rPr>
        <w:t>Implications</w:t>
      </w:r>
      <w:r>
        <w:rPr>
          <w:color w:val="695C45"/>
          <w:sz w:val="24"/>
          <w:shd w:fill="FFEFCC" w:color="auto" w:val="clear"/>
        </w:rPr>
        <w:t>:</w:t>
      </w:r>
      <w:r>
        <w:rPr>
          <w:color w:val="695C45"/>
          <w:spacing w:val="-9"/>
          <w:sz w:val="24"/>
          <w:shd w:fill="FFEFCC" w:color="auto" w:val="clear"/>
        </w:rPr>
        <w:t> </w:t>
      </w:r>
      <w:r>
        <w:rPr>
          <w:color w:val="695C45"/>
          <w:sz w:val="24"/>
          <w:shd w:fill="FFEFCC" w:color="auto" w:val="clear"/>
        </w:rPr>
        <w:t>Analyse</w:t>
      </w:r>
      <w:r>
        <w:rPr>
          <w:color w:val="695C45"/>
          <w:spacing w:val="-9"/>
          <w:sz w:val="24"/>
          <w:shd w:fill="FFEFCC" w:color="auto" w:val="clear"/>
        </w:rPr>
        <w:t> </w:t>
      </w:r>
      <w:r>
        <w:rPr>
          <w:color w:val="695C45"/>
          <w:sz w:val="24"/>
          <w:shd w:fill="FFEFCC" w:color="auto" w:val="clear"/>
        </w:rPr>
        <w:t>at</w:t>
      </w:r>
      <w:r>
        <w:rPr>
          <w:color w:val="695C45"/>
          <w:spacing w:val="-9"/>
          <w:sz w:val="24"/>
          <w:shd w:fill="FFEFCC" w:color="auto" w:val="clear"/>
        </w:rPr>
        <w:t> </w:t>
      </w:r>
      <w:r>
        <w:rPr>
          <w:color w:val="695C45"/>
          <w:sz w:val="24"/>
          <w:shd w:fill="FFEFCC" w:color="auto" w:val="clear"/>
        </w:rPr>
        <w:t>level</w:t>
      </w:r>
      <w:r>
        <w:rPr>
          <w:color w:val="695C45"/>
          <w:spacing w:val="-9"/>
          <w:sz w:val="24"/>
          <w:shd w:fill="FFEFCC" w:color="auto" w:val="clear"/>
        </w:rPr>
        <w:t> </w:t>
      </w:r>
      <w:r>
        <w:rPr>
          <w:color w:val="695C45"/>
          <w:sz w:val="24"/>
          <w:shd w:fill="FFEFCC" w:color="auto" w:val="clear"/>
        </w:rPr>
        <w:t>of</w:t>
      </w:r>
      <w:r>
        <w:rPr>
          <w:color w:val="695C45"/>
          <w:spacing w:val="-9"/>
          <w:sz w:val="24"/>
          <w:shd w:fill="FFEFCC" w:color="auto" w:val="clear"/>
        </w:rPr>
        <w:t> </w:t>
      </w:r>
      <w:r>
        <w:rPr>
          <w:color w:val="695C45"/>
          <w:sz w:val="24"/>
          <w:shd w:fill="FFEFCC" w:color="auto" w:val="clear"/>
        </w:rPr>
        <w:t>indv</w:t>
      </w:r>
      <w:r>
        <w:rPr>
          <w:color w:val="695C45"/>
          <w:spacing w:val="-9"/>
          <w:sz w:val="24"/>
          <w:shd w:fill="FFEFCC" w:color="auto" w:val="clear"/>
        </w:rPr>
        <w:t> </w:t>
      </w:r>
      <w:r>
        <w:rPr>
          <w:color w:val="695C45"/>
          <w:spacing w:val="12"/>
          <w:sz w:val="24"/>
          <w:shd w:fill="FFEFCC" w:color="auto" w:val="clear"/>
        </w:rPr>
        <w:t>(diff</w:t>
      </w:r>
      <w:r>
        <w:rPr>
          <w:color w:val="695C45"/>
          <w:spacing w:val="-9"/>
          <w:sz w:val="24"/>
          <w:shd w:fill="FFEFCC" w:color="auto" w:val="clear"/>
        </w:rPr>
        <w:t> </w:t>
      </w:r>
      <w:r>
        <w:rPr>
          <w:color w:val="695C45"/>
          <w:sz w:val="24"/>
          <w:shd w:fill="FFEFCC" w:color="auto" w:val="clear"/>
        </w:rPr>
        <w:t>sections:</w:t>
      </w:r>
      <w:r>
        <w:rPr>
          <w:color w:val="695C45"/>
          <w:spacing w:val="-9"/>
          <w:sz w:val="24"/>
          <w:shd w:fill="FFEFCC" w:color="auto" w:val="clear"/>
        </w:rPr>
        <w:t> </w:t>
      </w:r>
      <w:r>
        <w:rPr>
          <w:color w:val="695C45"/>
          <w:sz w:val="24"/>
          <w:shd w:fill="FFEFCC" w:color="auto" w:val="clear"/>
        </w:rPr>
        <w:t>Women,</w:t>
      </w:r>
      <w:r>
        <w:rPr>
          <w:color w:val="695C45"/>
          <w:spacing w:val="-9"/>
          <w:sz w:val="24"/>
          <w:shd w:fill="FFEFCC" w:color="auto" w:val="clear"/>
        </w:rPr>
        <w:t> </w:t>
      </w:r>
      <w:r>
        <w:rPr>
          <w:color w:val="695C45"/>
          <w:sz w:val="24"/>
          <w:shd w:fill="FFEFCC" w:color="auto" w:val="clear"/>
        </w:rPr>
        <w:t>Youth,</w:t>
      </w:r>
      <w:r>
        <w:rPr>
          <w:color w:val="695C45"/>
          <w:spacing w:val="-9"/>
          <w:sz w:val="24"/>
          <w:shd w:fill="FFEFCC" w:color="auto" w:val="clear"/>
        </w:rPr>
        <w:t> </w:t>
      </w:r>
      <w:r>
        <w:rPr>
          <w:color w:val="695C45"/>
          <w:sz w:val="24"/>
          <w:shd w:fill="FFEFCC" w:color="auto" w:val="clear"/>
        </w:rPr>
        <w:t>Old</w:t>
      </w:r>
      <w:r>
        <w:rPr>
          <w:color w:val="695C45"/>
          <w:spacing w:val="-9"/>
          <w:sz w:val="24"/>
          <w:shd w:fill="FFEFCC" w:color="auto" w:val="clear"/>
        </w:rPr>
        <w:t> </w:t>
      </w:r>
      <w:r>
        <w:rPr>
          <w:color w:val="695C45"/>
          <w:sz w:val="24"/>
          <w:shd w:fill="FFEFCC" w:color="auto" w:val="clear"/>
        </w:rPr>
        <w:t>age,</w:t>
      </w:r>
      <w:r>
        <w:rPr>
          <w:color w:val="695C45"/>
          <w:sz w:val="24"/>
        </w:rPr>
        <w:t> </w:t>
      </w:r>
      <w:r>
        <w:rPr>
          <w:color w:val="695C45"/>
          <w:sz w:val="24"/>
          <w:shd w:fill="FFEFCC" w:color="auto" w:val="clear"/>
        </w:rPr>
        <w:t>SC/ST), family, society, national, global</w:t>
      </w:r>
    </w:p>
    <w:p>
      <w:pPr>
        <w:pStyle w:val="ListParagraph"/>
        <w:numPr>
          <w:ilvl w:val="0"/>
          <w:numId w:val="1"/>
        </w:numPr>
        <w:tabs>
          <w:tab w:pos="833" w:val="left" w:leader="none"/>
          <w:tab w:pos="834" w:val="left" w:leader="none"/>
        </w:tabs>
        <w:spacing w:line="254" w:lineRule="auto" w:before="0" w:after="0"/>
        <w:ind w:left="833" w:right="456" w:hanging="360"/>
        <w:jc w:val="left"/>
        <w:rPr>
          <w:sz w:val="24"/>
        </w:rPr>
      </w:pPr>
      <w:r>
        <w:rPr/>
        <w:pict>
          <v:shape style="position:absolute;margin-left:388.473907pt;margin-top:1.625755pt;width:15.45pt;height:14.4pt;mso-position-horizontal-relative:page;mso-position-vertical-relative:paragraph;z-index:-18977280;rotation:315" type="#_x0000_t136" fillcolor="#e7e9ec" stroked="f">
            <o:extrusion v:ext="view" autorotationcenter="t"/>
            <v:textpath style="font-family:&quot;Arial&quot;;font-size:14pt;v-text-kern:t;mso-text-shadow:auto" string="es"/>
            <w10:wrap type="none"/>
          </v:shape>
        </w:pict>
      </w:r>
      <w:r>
        <w:rPr/>
        <w:pict>
          <v:shape style="position:absolute;margin-left:365.580261pt;margin-top:20.867460pt;width:22.75pt;height:14.4pt;mso-position-horizontal-relative:page;mso-position-vertical-relative:paragraph;z-index:-18976768;rotation:315" type="#_x0000_t136" fillcolor="#e7e9ec" stroked="f">
            <o:extrusion v:ext="view" autorotationcenter="t"/>
            <v:textpath style="font-family:&quot;Arial&quot;;font-size:14pt;v-text-kern:t;mso-text-shadow:auto" string="Rat"/>
            <w10:wrap type="none"/>
          </v:shape>
        </w:pict>
      </w:r>
      <w:r>
        <w:rPr/>
        <w:pict>
          <v:shape style="position:absolute;margin-left:357.720642pt;margin-top:35.221470pt;width:9.8pt;height:14.4pt;mso-position-horizontal-relative:page;mso-position-vertical-relative:paragraph;z-index:-18976256;rotation:315" type="#_x0000_t136" fillcolor="#e7e9ec" stroked="f">
            <o:extrusion v:ext="view" autorotationcenter="t"/>
            <v:textpath style="font-family:&quot;Arial&quot;;font-size:14pt;v-text-kern:t;mso-text-shadow:auto" string="&amp;"/>
            <w10:wrap type="none"/>
          </v:shape>
        </w:pict>
      </w:r>
      <w:r>
        <w:rPr/>
        <w:pict>
          <v:shape style="position:absolute;margin-left:383.797638pt;margin-top:9.954650pt;width:8.15pt;height:14.4pt;mso-position-horizontal-relative:page;mso-position-vertical-relative:paragraph;z-index:-18968064;rotation:315" type="#_x0000_t136" fillcolor="#e7e9ec" stroked="f">
            <o:extrusion v:ext="view" autorotationcenter="t"/>
            <v:textpath style="font-family:&quot;Arial&quot;;font-size:14pt;v-text-kern:t;mso-text-shadow:auto" string="n"/>
            <w10:wrap type="none"/>
          </v:shape>
        </w:pict>
      </w:r>
      <w:r>
        <w:rPr>
          <w:b/>
          <w:color w:val="695C45"/>
          <w:sz w:val="24"/>
          <w:shd w:fill="FFFBE4" w:color="auto" w:val="clear"/>
        </w:rPr>
        <w:t>Connect with Social Justice of GS 2 </w:t>
      </w:r>
      <w:r>
        <w:rPr>
          <w:color w:val="695C45"/>
          <w:sz w:val="24"/>
          <w:shd w:fill="FFFBE4" w:color="auto" w:val="clear"/>
        </w:rPr>
        <w:t>(NGOs, Health, Edu, HRD, Vulnerable</w:t>
      </w:r>
      <w:r>
        <w:rPr>
          <w:color w:val="695C45"/>
          <w:sz w:val="24"/>
        </w:rPr>
        <w:t> </w:t>
      </w:r>
      <w:r>
        <w:rPr>
          <w:color w:val="695C45"/>
          <w:sz w:val="24"/>
          <w:shd w:fill="FFFBE4" w:color="auto" w:val="clear"/>
        </w:rPr>
        <w:t>sections,</w:t>
      </w:r>
      <w:r>
        <w:rPr>
          <w:color w:val="695C45"/>
          <w:spacing w:val="-5"/>
          <w:sz w:val="24"/>
          <w:shd w:fill="FFFBE4" w:color="auto" w:val="clear"/>
        </w:rPr>
        <w:t> </w:t>
      </w:r>
      <w:r>
        <w:rPr>
          <w:color w:val="695C45"/>
          <w:sz w:val="24"/>
          <w:shd w:fill="FFFBE4" w:color="auto" w:val="clear"/>
        </w:rPr>
        <w:t>Poverty,</w:t>
      </w:r>
      <w:r>
        <w:rPr>
          <w:color w:val="695C45"/>
          <w:spacing w:val="-5"/>
          <w:sz w:val="24"/>
          <w:shd w:fill="FFFBE4" w:color="auto" w:val="clear"/>
        </w:rPr>
        <w:t> </w:t>
      </w:r>
      <w:r>
        <w:rPr>
          <w:color w:val="695C45"/>
          <w:sz w:val="24"/>
          <w:shd w:fill="FFFBE4" w:color="auto" w:val="clear"/>
        </w:rPr>
        <w:t>Hunger,</w:t>
      </w:r>
      <w:r>
        <w:rPr>
          <w:color w:val="695C45"/>
          <w:spacing w:val="-5"/>
          <w:sz w:val="24"/>
          <w:shd w:fill="FFFBE4" w:color="auto" w:val="clear"/>
        </w:rPr>
        <w:t> </w:t>
      </w:r>
      <w:r>
        <w:rPr>
          <w:color w:val="695C45"/>
          <w:sz w:val="24"/>
          <w:shd w:fill="FFFBE4" w:color="auto" w:val="clear"/>
        </w:rPr>
        <w:t>Welfare</w:t>
      </w:r>
      <w:r>
        <w:rPr>
          <w:color w:val="695C45"/>
          <w:spacing w:val="-5"/>
          <w:sz w:val="24"/>
          <w:shd w:fill="FFFBE4" w:color="auto" w:val="clear"/>
        </w:rPr>
        <w:t> </w:t>
      </w:r>
      <w:r>
        <w:rPr>
          <w:color w:val="695C45"/>
          <w:sz w:val="24"/>
          <w:shd w:fill="FFFBE4" w:color="auto" w:val="clear"/>
        </w:rPr>
        <w:t>sch/laws);</w:t>
      </w:r>
      <w:r>
        <w:rPr>
          <w:color w:val="695C45"/>
          <w:spacing w:val="-5"/>
          <w:sz w:val="24"/>
          <w:shd w:fill="FFFBE4" w:color="auto" w:val="clear"/>
        </w:rPr>
        <w:t> </w:t>
      </w:r>
      <w:r>
        <w:rPr>
          <w:color w:val="695C45"/>
          <w:sz w:val="24"/>
          <w:shd w:fill="FFFBE4" w:color="auto" w:val="clear"/>
        </w:rPr>
        <w:t>Use</w:t>
      </w:r>
      <w:r>
        <w:rPr>
          <w:color w:val="695C45"/>
          <w:spacing w:val="-5"/>
          <w:sz w:val="24"/>
          <w:shd w:fill="FFFBE4" w:color="auto" w:val="clear"/>
        </w:rPr>
        <w:t> </w:t>
      </w:r>
      <w:r>
        <w:rPr>
          <w:color w:val="695C45"/>
          <w:sz w:val="24"/>
          <w:u w:val="thick" w:color="695C45"/>
          <w:shd w:fill="FFFBE4" w:color="auto" w:val="clear"/>
        </w:rPr>
        <w:t>historical</w:t>
      </w:r>
      <w:r>
        <w:rPr>
          <w:color w:val="695C45"/>
          <w:spacing w:val="-5"/>
          <w:sz w:val="24"/>
          <w:u w:val="thick" w:color="695C45"/>
          <w:shd w:fill="FFFBE4" w:color="auto" w:val="clear"/>
        </w:rPr>
        <w:t> </w:t>
      </w:r>
      <w:r>
        <w:rPr>
          <w:color w:val="695C45"/>
          <w:sz w:val="24"/>
          <w:u w:val="thick" w:color="695C45"/>
          <w:shd w:fill="FFFBE4" w:color="auto" w:val="clear"/>
        </w:rPr>
        <w:t>segmentations</w:t>
      </w:r>
      <w:r>
        <w:rPr>
          <w:color w:val="695C45"/>
          <w:spacing w:val="-5"/>
          <w:sz w:val="24"/>
          <w:u w:val="thick" w:color="695C45"/>
          <w:shd w:fill="FFFBE4" w:color="auto" w:val="clear"/>
        </w:rPr>
        <w:t> </w:t>
      </w:r>
      <w:r>
        <w:rPr>
          <w:color w:val="695C45"/>
          <w:sz w:val="24"/>
          <w:shd w:fill="FFFBE4" w:color="auto" w:val="clear"/>
        </w:rPr>
        <w:t>to</w:t>
      </w:r>
      <w:r>
        <w:rPr>
          <w:color w:val="695C45"/>
          <w:sz w:val="24"/>
        </w:rPr>
        <w:t> </w:t>
      </w:r>
      <w:r>
        <w:rPr>
          <w:color w:val="695C45"/>
          <w:sz w:val="24"/>
          <w:shd w:fill="FFFBE4" w:color="auto" w:val="clear"/>
        </w:rPr>
        <w:t>form points in example/analysis format (Anc, Medieval, MIH, Post Indep)</w:t>
      </w:r>
    </w:p>
    <w:p>
      <w:pPr>
        <w:pStyle w:val="Heading4"/>
        <w:numPr>
          <w:ilvl w:val="0"/>
          <w:numId w:val="1"/>
        </w:numPr>
        <w:tabs>
          <w:tab w:pos="833" w:val="left" w:leader="none"/>
          <w:tab w:pos="834" w:val="left" w:leader="none"/>
        </w:tabs>
        <w:spacing w:line="309" w:lineRule="exact" w:before="0" w:after="0"/>
        <w:ind w:left="833" w:right="0" w:hanging="361"/>
        <w:jc w:val="left"/>
      </w:pPr>
      <w:r>
        <w:rPr>
          <w:color w:val="695C45"/>
        </w:rPr>
        <w:t>Migrant,</w:t>
      </w:r>
      <w:r>
        <w:rPr>
          <w:color w:val="695C45"/>
          <w:spacing w:val="-12"/>
        </w:rPr>
        <w:t> </w:t>
      </w:r>
      <w:r>
        <w:rPr>
          <w:color w:val="695C45"/>
        </w:rPr>
        <w:t>Vulnerable,</w:t>
      </w:r>
      <w:r>
        <w:rPr>
          <w:color w:val="695C45"/>
          <w:spacing w:val="-11"/>
        </w:rPr>
        <w:t> </w:t>
      </w:r>
      <w:r>
        <w:rPr>
          <w:color w:val="695C45"/>
        </w:rPr>
        <w:t>Population,</w:t>
      </w:r>
      <w:r>
        <w:rPr>
          <w:color w:val="695C45"/>
          <w:spacing w:val="-11"/>
        </w:rPr>
        <w:t> </w:t>
      </w:r>
      <w:r>
        <w:rPr>
          <w:color w:val="695C45"/>
        </w:rPr>
        <w:t>Women,</w:t>
      </w:r>
      <w:r>
        <w:rPr>
          <w:color w:val="695C45"/>
          <w:spacing w:val="-12"/>
        </w:rPr>
        <w:t> </w:t>
      </w:r>
      <w:r>
        <w:rPr>
          <w:color w:val="695C45"/>
        </w:rPr>
        <w:t>Tribals,</w:t>
      </w:r>
      <w:r>
        <w:rPr>
          <w:color w:val="695C45"/>
          <w:spacing w:val="-11"/>
        </w:rPr>
        <w:t> </w:t>
      </w:r>
      <w:r>
        <w:rPr>
          <w:color w:val="695C45"/>
          <w:spacing w:val="-2"/>
        </w:rPr>
        <w:t>Urbanisation</w:t>
      </w:r>
    </w:p>
    <w:p>
      <w:pPr>
        <w:pStyle w:val="ListParagraph"/>
        <w:numPr>
          <w:ilvl w:val="1"/>
          <w:numId w:val="1"/>
        </w:numPr>
        <w:tabs>
          <w:tab w:pos="1553" w:val="left" w:leader="none"/>
          <w:tab w:pos="1554" w:val="left" w:leader="none"/>
        </w:tabs>
        <w:spacing w:line="359" w:lineRule="exact" w:before="0" w:after="0"/>
        <w:ind w:left="1553" w:right="0" w:hanging="361"/>
        <w:jc w:val="left"/>
        <w:rPr>
          <w:sz w:val="24"/>
        </w:rPr>
      </w:pPr>
      <w:r>
        <w:rPr/>
        <w:pict>
          <v:shape style="position:absolute;margin-left:250.889679pt;margin-top:17.785810pt;width:123.5pt;height:14.4pt;mso-position-horizontal-relative:page;mso-position-vertical-relative:paragraph;z-index:-18968576;rotation:315" type="#_x0000_t136" fillcolor="#e7e9ec" stroked="f">
            <o:extrusion v:ext="view" autorotationcenter="t"/>
            <v:textpath style="font-family:&quot;Arial&quot;;font-size:14pt;v-text-kern:t;mso-text-shadow:auto" string="adhavagrawalair16"/>
            <w10:wrap type="none"/>
          </v:shape>
        </w:pict>
      </w:r>
      <w:r>
        <w:rPr>
          <w:b/>
          <w:color w:val="695C45"/>
          <w:sz w:val="24"/>
        </w:rPr>
        <w:t>GCLIT</w:t>
      </w:r>
      <w:r>
        <w:rPr>
          <w:b/>
          <w:color w:val="695C45"/>
          <w:spacing w:val="-2"/>
          <w:sz w:val="24"/>
        </w:rPr>
        <w:t> </w:t>
      </w:r>
      <w:r>
        <w:rPr>
          <w:color w:val="695C45"/>
          <w:sz w:val="24"/>
        </w:rPr>
        <w:t>(use</w:t>
      </w:r>
      <w:r>
        <w:rPr>
          <w:color w:val="695C45"/>
          <w:spacing w:val="-2"/>
          <w:sz w:val="24"/>
        </w:rPr>
        <w:t> </w:t>
      </w:r>
      <w:r>
        <w:rPr>
          <w:color w:val="695C45"/>
          <w:sz w:val="24"/>
        </w:rPr>
        <w:t>it</w:t>
      </w:r>
      <w:r>
        <w:rPr>
          <w:color w:val="695C45"/>
          <w:spacing w:val="-2"/>
          <w:sz w:val="24"/>
        </w:rPr>
        <w:t> </w:t>
      </w:r>
      <w:r>
        <w:rPr>
          <w:color w:val="695C45"/>
          <w:sz w:val="24"/>
        </w:rPr>
        <w:t>for</w:t>
      </w:r>
      <w:r>
        <w:rPr>
          <w:color w:val="695C45"/>
          <w:spacing w:val="-2"/>
          <w:sz w:val="24"/>
        </w:rPr>
        <w:t> </w:t>
      </w:r>
      <w:r>
        <w:rPr>
          <w:rFonts w:ascii="Segoe UI Symbol" w:hAnsi="Segoe UI Symbol" w:eastAsia="Segoe UI Symbol"/>
          <w:color w:val="695C45"/>
          <w:spacing w:val="-5"/>
          <w:sz w:val="28"/>
        </w:rPr>
        <w:t>💸</w:t>
      </w:r>
      <w:r>
        <w:rPr>
          <w:color w:val="695C45"/>
          <w:spacing w:val="-5"/>
          <w:sz w:val="24"/>
        </w:rPr>
        <w:t>)</w:t>
      </w:r>
    </w:p>
    <w:p>
      <w:pPr>
        <w:pStyle w:val="ListParagraph"/>
        <w:numPr>
          <w:ilvl w:val="1"/>
          <w:numId w:val="1"/>
        </w:numPr>
        <w:tabs>
          <w:tab w:pos="1553" w:val="left" w:leader="none"/>
          <w:tab w:pos="1554" w:val="left" w:leader="none"/>
        </w:tabs>
        <w:spacing w:line="240" w:lineRule="auto" w:before="0" w:after="0"/>
        <w:ind w:left="1553" w:right="0" w:hanging="361"/>
        <w:jc w:val="left"/>
        <w:rPr>
          <w:sz w:val="24"/>
        </w:rPr>
      </w:pPr>
      <w:r>
        <w:rPr>
          <w:b/>
          <w:color w:val="695C45"/>
          <w:sz w:val="24"/>
          <w:shd w:fill="FFEFCC" w:color="auto" w:val="clear"/>
        </w:rPr>
        <w:t>IIA</w:t>
      </w:r>
      <w:r>
        <w:rPr>
          <w:b/>
          <w:color w:val="695C45"/>
          <w:spacing w:val="-1"/>
          <w:sz w:val="24"/>
          <w:shd w:fill="FFEFCC" w:color="auto" w:val="clear"/>
        </w:rPr>
        <w:t> </w:t>
      </w:r>
      <w:r>
        <w:rPr>
          <w:color w:val="695C45"/>
          <w:sz w:val="24"/>
          <w:shd w:fill="FFEFCC" w:color="auto" w:val="clear"/>
        </w:rPr>
        <w:t>(Infra, Inst, </w:t>
      </w:r>
      <w:r>
        <w:rPr>
          <w:color w:val="695C45"/>
          <w:spacing w:val="-2"/>
          <w:sz w:val="24"/>
          <w:shd w:fill="FFEFCC" w:color="auto" w:val="clear"/>
        </w:rPr>
        <w:t>Attitude)</w:t>
      </w:r>
    </w:p>
    <w:p>
      <w:pPr>
        <w:pStyle w:val="ListParagraph"/>
        <w:numPr>
          <w:ilvl w:val="1"/>
          <w:numId w:val="1"/>
        </w:numPr>
        <w:tabs>
          <w:tab w:pos="1553" w:val="left" w:leader="none"/>
          <w:tab w:pos="1554" w:val="left" w:leader="none"/>
        </w:tabs>
        <w:spacing w:line="254" w:lineRule="auto" w:before="15" w:after="0"/>
        <w:ind w:left="1553" w:right="212" w:hanging="360"/>
        <w:jc w:val="left"/>
        <w:rPr>
          <w:sz w:val="24"/>
        </w:rPr>
      </w:pPr>
      <w:r>
        <w:rPr/>
        <w:pict>
          <v:shape style="position:absolute;margin-left:248.180969pt;margin-top:34.704926pt;width:24.4pt;height:14.4pt;mso-position-horizontal-relative:page;mso-position-vertical-relative:paragraph;z-index:-18975744;rotation:315" type="#_x0000_t136" fillcolor="#e7e9ec" stroked="f">
            <o:extrusion v:ext="view" autorotationcenter="t"/>
            <v:textpath style="font-family:&quot;Arial&quot;;font-size:14pt;v-text-kern:t;mso-text-shadow:auto" string="e/m"/>
            <w10:wrap type="none"/>
          </v:shape>
        </w:pict>
      </w:r>
      <w:r>
        <w:rPr>
          <w:b/>
          <w:color w:val="695C45"/>
          <w:sz w:val="24"/>
          <w:shd w:fill="FEFBCB" w:color="auto" w:val="clear"/>
        </w:rPr>
        <w:t>Use</w:t>
      </w:r>
      <w:r>
        <w:rPr>
          <w:b/>
          <w:color w:val="695C45"/>
          <w:spacing w:val="-3"/>
          <w:sz w:val="24"/>
          <w:shd w:fill="FEFBCB" w:color="auto" w:val="clear"/>
        </w:rPr>
        <w:t> </w:t>
      </w:r>
      <w:r>
        <w:rPr>
          <w:b/>
          <w:color w:val="695C45"/>
          <w:sz w:val="24"/>
          <w:shd w:fill="FEFBCB" w:color="auto" w:val="clear"/>
        </w:rPr>
        <w:t>life</w:t>
      </w:r>
      <w:r>
        <w:rPr>
          <w:b/>
          <w:color w:val="695C45"/>
          <w:spacing w:val="-3"/>
          <w:sz w:val="24"/>
          <w:shd w:fill="FEFBCB" w:color="auto" w:val="clear"/>
        </w:rPr>
        <w:t> </w:t>
      </w:r>
      <w:r>
        <w:rPr>
          <w:b/>
          <w:color w:val="695C45"/>
          <w:sz w:val="24"/>
          <w:shd w:fill="FEFBCB" w:color="auto" w:val="clear"/>
        </w:rPr>
        <w:t>cycle</w:t>
      </w:r>
      <w:r>
        <w:rPr>
          <w:b/>
          <w:color w:val="695C45"/>
          <w:spacing w:val="-3"/>
          <w:sz w:val="24"/>
          <w:shd w:fill="FEFBCB" w:color="auto" w:val="clear"/>
        </w:rPr>
        <w:t> </w:t>
      </w:r>
      <w:r>
        <w:rPr>
          <w:b/>
          <w:color w:val="695C45"/>
          <w:sz w:val="24"/>
          <w:shd w:fill="FEFBCB" w:color="auto" w:val="clear"/>
        </w:rPr>
        <w:t>analysis</w:t>
      </w:r>
      <w:r>
        <w:rPr>
          <w:color w:val="695C45"/>
          <w:sz w:val="24"/>
        </w:rPr>
        <w:t>:</w:t>
      </w:r>
      <w:r>
        <w:rPr>
          <w:color w:val="695C45"/>
          <w:spacing w:val="-3"/>
          <w:sz w:val="24"/>
        </w:rPr>
        <w:t> </w:t>
      </w:r>
      <w:r>
        <w:rPr>
          <w:color w:val="695C45"/>
          <w:sz w:val="24"/>
        </w:rPr>
        <w:t>Infant,</w:t>
      </w:r>
      <w:r>
        <w:rPr>
          <w:color w:val="695C45"/>
          <w:spacing w:val="-3"/>
          <w:sz w:val="24"/>
        </w:rPr>
        <w:t> </w:t>
      </w:r>
      <w:r>
        <w:rPr>
          <w:color w:val="695C45"/>
          <w:sz w:val="24"/>
        </w:rPr>
        <w:t>Adolescent,</w:t>
      </w:r>
      <w:r>
        <w:rPr>
          <w:color w:val="695C45"/>
          <w:spacing w:val="-3"/>
          <w:sz w:val="24"/>
        </w:rPr>
        <w:t> </w:t>
      </w:r>
      <w:r>
        <w:rPr>
          <w:color w:val="695C45"/>
          <w:sz w:val="24"/>
        </w:rPr>
        <w:t>Adult,</w:t>
      </w:r>
      <w:r>
        <w:rPr>
          <w:color w:val="695C45"/>
          <w:spacing w:val="-3"/>
          <w:sz w:val="24"/>
        </w:rPr>
        <w:t> </w:t>
      </w:r>
      <w:r>
        <w:rPr>
          <w:color w:val="695C45"/>
          <w:sz w:val="24"/>
        </w:rPr>
        <w:t>Old</w:t>
      </w:r>
      <w:r>
        <w:rPr>
          <w:color w:val="695C45"/>
          <w:spacing w:val="-3"/>
          <w:sz w:val="24"/>
        </w:rPr>
        <w:t> </w:t>
      </w:r>
      <w:r>
        <w:rPr>
          <w:color w:val="695C45"/>
          <w:sz w:val="24"/>
        </w:rPr>
        <w:t>age</w:t>
      </w:r>
      <w:r>
        <w:rPr>
          <w:color w:val="695C45"/>
          <w:spacing w:val="-3"/>
          <w:sz w:val="24"/>
        </w:rPr>
        <w:t> </w:t>
      </w:r>
      <w:r>
        <w:rPr>
          <w:color w:val="695C45"/>
          <w:sz w:val="24"/>
        </w:rPr>
        <w:t>(if</w:t>
      </w:r>
      <w:r>
        <w:rPr>
          <w:color w:val="695C45"/>
          <w:spacing w:val="-3"/>
          <w:sz w:val="24"/>
        </w:rPr>
        <w:t> </w:t>
      </w:r>
      <w:r>
        <w:rPr>
          <w:color w:val="695C45"/>
          <w:sz w:val="24"/>
        </w:rPr>
        <w:t>question</w:t>
      </w:r>
      <w:r>
        <w:rPr>
          <w:color w:val="695C45"/>
          <w:spacing w:val="-3"/>
          <w:sz w:val="24"/>
        </w:rPr>
        <w:t> </w:t>
      </w:r>
      <w:r>
        <w:rPr>
          <w:color w:val="695C45"/>
          <w:sz w:val="24"/>
        </w:rPr>
        <w:t>on</w:t>
      </w:r>
      <w:r>
        <w:rPr>
          <w:color w:val="695C45"/>
          <w:sz w:val="24"/>
        </w:rPr>
        <w:t> one particular section of society)</w:t>
      </w:r>
    </w:p>
    <w:p>
      <w:pPr>
        <w:pStyle w:val="ListParagraph"/>
        <w:numPr>
          <w:ilvl w:val="0"/>
          <w:numId w:val="1"/>
        </w:numPr>
        <w:tabs>
          <w:tab w:pos="833" w:val="left" w:leader="none"/>
          <w:tab w:pos="834" w:val="left" w:leader="none"/>
        </w:tabs>
        <w:spacing w:line="254" w:lineRule="auto" w:before="0" w:after="0"/>
        <w:ind w:left="833" w:right="366" w:hanging="360"/>
        <w:jc w:val="left"/>
        <w:rPr>
          <w:b/>
          <w:sz w:val="24"/>
        </w:rPr>
      </w:pPr>
      <w:r>
        <w:rPr/>
        <w:pict>
          <v:shape style="position:absolute;margin-left:234.429001pt;margin-top:15.240239pt;width:20.3pt;height:14.4pt;mso-position-horizontal-relative:page;mso-position-vertical-relative:paragraph;z-index:-18975232;rotation:315" type="#_x0000_t136" fillcolor="#e7e9ec" stroked="f">
            <o:extrusion v:ext="view" autorotationcenter="t"/>
            <v:textpath style="font-family:&quot;Arial&quot;;font-size:14pt;v-text-kern:t;mso-text-shadow:auto" string="t.m"/>
            <w10:wrap type="none"/>
          </v:shape>
        </w:pict>
      </w:r>
      <w:r>
        <w:rPr/>
        <w:pict>
          <v:shape style="position:absolute;margin-left:213.634613pt;margin-top:35.622868pt;width:21.15pt;height:14.4pt;mso-position-horizontal-relative:page;mso-position-vertical-relative:paragraph;z-index:-18974720;rotation:315" type="#_x0000_t136" fillcolor="#e7e9ec" stroked="f">
            <o:extrusion v:ext="view" autorotationcenter="t"/>
            <v:textpath style="font-family:&quot;Arial&quot;;font-size:14pt;v-text-kern:t;mso-text-shadow:auto" string="24)"/>
            <w10:wrap type="none"/>
          </v:shape>
        </w:pict>
      </w:r>
      <w:r>
        <w:rPr/>
        <w:pict>
          <v:shape style="position:absolute;margin-left:204.0448pt;margin-top:51.707748pt;width:8.15pt;height:14.4pt;mso-position-horizontal-relative:page;mso-position-vertical-relative:paragraph;z-index:-18974208;rotation:315" type="#_x0000_t136" fillcolor="#e7e9ec" stroked="f">
            <o:extrusion v:ext="view" autorotationcenter="t"/>
            <v:textpath style="font-family:&quot;Arial&quot;;font-size:14pt;v-text-kern:t;mso-text-shadow:auto" string="2"/>
            <w10:wrap type="none"/>
          </v:shape>
        </w:pict>
      </w:r>
      <w:r>
        <w:rPr/>
        <w:pict>
          <v:shape style="position:absolute;margin-left:209.790878pt;margin-top:45.961658pt;width:8.15pt;height:14.4pt;mso-position-horizontal-relative:page;mso-position-vertical-relative:paragraph;z-index:-18969088;rotation:315" type="#_x0000_t136" fillcolor="#e7e9ec" stroked="f">
            <o:extrusion v:ext="view" autorotationcenter="t"/>
            <v:textpath style="font-family:&quot;Arial&quot;;font-size:14pt;v-text-kern:t;mso-text-shadow:auto" string="0"/>
            <w10:wrap type="none"/>
          </v:shape>
        </w:pict>
      </w:r>
      <w:r>
        <w:rPr>
          <w:b/>
          <w:color w:val="695C45"/>
          <w:sz w:val="24"/>
          <w:u w:val="thick" w:color="695C45"/>
          <w:shd w:fill="FFEFCC" w:color="auto" w:val="clear"/>
        </w:rPr>
        <w:t>Terms</w:t>
      </w:r>
      <w:r>
        <w:rPr>
          <w:b/>
          <w:color w:val="695C45"/>
          <w:sz w:val="24"/>
          <w:shd w:fill="FFEFCC" w:color="auto" w:val="clear"/>
        </w:rPr>
        <w:t>: </w:t>
      </w:r>
      <w:r>
        <w:rPr>
          <w:color w:val="695C45"/>
          <w:sz w:val="24"/>
          <w:shd w:fill="FFEFCC" w:color="auto" w:val="clear"/>
        </w:rPr>
        <w:t>Capability approach of AS in answers, Social Mobility (moving up the</w:t>
      </w:r>
      <w:r>
        <w:rPr>
          <w:color w:val="695C45"/>
          <w:sz w:val="24"/>
        </w:rPr>
        <w:t> </w:t>
      </w:r>
      <w:r>
        <w:rPr>
          <w:color w:val="695C45"/>
          <w:sz w:val="24"/>
          <w:shd w:fill="FFEFCC" w:color="auto" w:val="clear"/>
        </w:rPr>
        <w:t>ladder</w:t>
      </w:r>
      <w:r>
        <w:rPr>
          <w:color w:val="695C45"/>
          <w:spacing w:val="-4"/>
          <w:sz w:val="24"/>
          <w:shd w:fill="FFEFCC" w:color="auto" w:val="clear"/>
        </w:rPr>
        <w:t> </w:t>
      </w:r>
      <w:r>
        <w:rPr>
          <w:color w:val="695C45"/>
          <w:sz w:val="24"/>
          <w:shd w:fill="FFEFCC" w:color="auto" w:val="clear"/>
        </w:rPr>
        <w:t>via</w:t>
      </w:r>
      <w:r>
        <w:rPr>
          <w:color w:val="695C45"/>
          <w:spacing w:val="-4"/>
          <w:sz w:val="24"/>
          <w:shd w:fill="FFEFCC" w:color="auto" w:val="clear"/>
        </w:rPr>
        <w:t> </w:t>
      </w:r>
      <w:r>
        <w:rPr>
          <w:color w:val="695C45"/>
          <w:sz w:val="24"/>
          <w:shd w:fill="FFEFCC" w:color="auto" w:val="clear"/>
        </w:rPr>
        <w:t>education,</w:t>
      </w:r>
      <w:r>
        <w:rPr>
          <w:color w:val="695C45"/>
          <w:spacing w:val="-4"/>
          <w:sz w:val="24"/>
          <w:shd w:fill="FFEFCC" w:color="auto" w:val="clear"/>
        </w:rPr>
        <w:t> </w:t>
      </w:r>
      <w:r>
        <w:rPr>
          <w:color w:val="695C45"/>
          <w:sz w:val="24"/>
          <w:shd w:fill="FFEFCC" w:color="auto" w:val="clear"/>
        </w:rPr>
        <w:t>jobs),</w:t>
      </w:r>
      <w:r>
        <w:rPr>
          <w:color w:val="695C45"/>
          <w:spacing w:val="-4"/>
          <w:sz w:val="24"/>
          <w:shd w:fill="FFEFCC" w:color="auto" w:val="clear"/>
        </w:rPr>
        <w:t> </w:t>
      </w:r>
      <w:r>
        <w:rPr>
          <w:color w:val="695C45"/>
          <w:sz w:val="24"/>
          <w:shd w:fill="FFEFCC" w:color="auto" w:val="clear"/>
        </w:rPr>
        <w:t>Social</w:t>
      </w:r>
      <w:r>
        <w:rPr>
          <w:color w:val="695C45"/>
          <w:spacing w:val="-4"/>
          <w:sz w:val="24"/>
          <w:shd w:fill="FFEFCC" w:color="auto" w:val="clear"/>
        </w:rPr>
        <w:t> </w:t>
      </w:r>
      <w:r>
        <w:rPr>
          <w:color w:val="695C45"/>
          <w:sz w:val="24"/>
          <w:shd w:fill="FFEFCC" w:color="auto" w:val="clear"/>
        </w:rPr>
        <w:t>security/Safety</w:t>
      </w:r>
      <w:r>
        <w:rPr>
          <w:color w:val="695C45"/>
          <w:spacing w:val="-4"/>
          <w:sz w:val="24"/>
          <w:shd w:fill="FFEFCC" w:color="auto" w:val="clear"/>
        </w:rPr>
        <w:t> </w:t>
      </w:r>
      <w:r>
        <w:rPr>
          <w:color w:val="695C45"/>
          <w:sz w:val="24"/>
          <w:shd w:fill="FFEFCC" w:color="auto" w:val="clear"/>
        </w:rPr>
        <w:t>net</w:t>
      </w:r>
      <w:r>
        <w:rPr>
          <w:color w:val="695C45"/>
          <w:spacing w:val="-4"/>
          <w:sz w:val="24"/>
          <w:shd w:fill="FFEFCC" w:color="auto" w:val="clear"/>
        </w:rPr>
        <w:t> </w:t>
      </w:r>
      <w:r>
        <w:rPr>
          <w:color w:val="695C45"/>
          <w:sz w:val="24"/>
          <w:shd w:fill="FFEFCC" w:color="auto" w:val="clear"/>
        </w:rPr>
        <w:t>(original</w:t>
      </w:r>
      <w:r>
        <w:rPr>
          <w:color w:val="695C45"/>
          <w:spacing w:val="-4"/>
          <w:sz w:val="24"/>
          <w:shd w:fill="FFEFCC" w:color="auto" w:val="clear"/>
        </w:rPr>
        <w:t> </w:t>
      </w:r>
      <w:r>
        <w:rPr>
          <w:color w:val="695C45"/>
          <w:sz w:val="24"/>
          <w:shd w:fill="FFEFCC" w:color="auto" w:val="clear"/>
        </w:rPr>
        <w:t>line</w:t>
      </w:r>
      <w:r>
        <w:rPr>
          <w:color w:val="695C45"/>
          <w:spacing w:val="-4"/>
          <w:sz w:val="24"/>
          <w:shd w:fill="FFEFCC" w:color="auto" w:val="clear"/>
        </w:rPr>
        <w:t> </w:t>
      </w:r>
      <w:r>
        <w:rPr>
          <w:color w:val="695C45"/>
          <w:sz w:val="24"/>
          <w:shd w:fill="FFEFCC" w:color="auto" w:val="clear"/>
        </w:rPr>
        <w:t>of</w:t>
      </w:r>
      <w:r>
        <w:rPr>
          <w:color w:val="695C45"/>
          <w:spacing w:val="-4"/>
          <w:sz w:val="24"/>
          <w:shd w:fill="FFEFCC" w:color="auto" w:val="clear"/>
        </w:rPr>
        <w:t> </w:t>
      </w:r>
      <w:r>
        <w:rPr>
          <w:color w:val="695C45"/>
          <w:sz w:val="24"/>
          <w:shd w:fill="FFEFCC" w:color="auto" w:val="clear"/>
        </w:rPr>
        <w:t>defence),</w:t>
      </w:r>
      <w:r>
        <w:rPr>
          <w:color w:val="695C45"/>
          <w:sz w:val="24"/>
        </w:rPr>
        <w:t> </w:t>
      </w:r>
      <w:r>
        <w:rPr>
          <w:color w:val="695C45"/>
          <w:sz w:val="24"/>
          <w:shd w:fill="FFEFCC" w:color="auto" w:val="clear"/>
        </w:rPr>
        <w:t>Relative deprivation, Ethnocentrism, </w:t>
      </w:r>
      <w:r>
        <w:rPr>
          <w:b/>
          <w:color w:val="695C45"/>
          <w:sz w:val="24"/>
          <w:shd w:fill="FFEFCC" w:color="auto" w:val="clear"/>
        </w:rPr>
        <w:t>Identity Politics, Othering</w:t>
      </w:r>
    </w:p>
    <w:p>
      <w:pPr>
        <w:pStyle w:val="ListParagraph"/>
        <w:numPr>
          <w:ilvl w:val="0"/>
          <w:numId w:val="1"/>
        </w:numPr>
        <w:tabs>
          <w:tab w:pos="833" w:val="left" w:leader="none"/>
          <w:tab w:pos="834" w:val="left" w:leader="none"/>
        </w:tabs>
        <w:spacing w:line="254" w:lineRule="auto" w:before="0" w:after="0"/>
        <w:ind w:left="833" w:right="239" w:hanging="360"/>
        <w:jc w:val="left"/>
        <w:rPr>
          <w:sz w:val="24"/>
        </w:rPr>
      </w:pPr>
      <w:r>
        <w:rPr/>
        <w:pict>
          <v:shape style="position:absolute;margin-left:178.147858pt;margin-top:19.768541pt;width:20.350pt;height:14.4pt;mso-position-horizontal-relative:page;mso-position-vertical-relative:paragraph;z-index:-18973696;rotation:315" type="#_x0000_t136" fillcolor="#e7e9ec" stroked="f">
            <o:extrusion v:ext="view" autorotationcenter="t"/>
            <v:textpath style="font-family:&quot;Arial&quot;;font-size:14pt;v-text-kern:t;mso-text-shadow:auto" string="CS"/>
            <w10:wrap type="none"/>
          </v:shape>
        </w:pict>
      </w:r>
      <w:r>
        <w:rPr/>
        <w:pict>
          <v:shape style="position:absolute;margin-left:163.807678pt;margin-top:36.131824pt;width:16.3pt;height:14.4pt;mso-position-horizontal-relative:page;mso-position-vertical-relative:paragraph;z-index:-18973184;rotation:315" type="#_x0000_t136" fillcolor="#e7e9ec" stroked="f">
            <o:extrusion v:ext="view" autorotationcenter="t"/>
            <v:textpath style="font-family:&quot;Arial&quot;;font-size:14pt;v-text-kern:t;mso-text-shadow:auto" string="16"/>
            <w10:wrap type="none"/>
          </v:shape>
        </w:pict>
      </w:r>
      <w:r>
        <w:rPr/>
        <w:pict>
          <v:shape style="position:absolute;margin-left:176.967621pt;margin-top:28.666094pt;width:4.9pt;height:14.4pt;mso-position-horizontal-relative:page;mso-position-vertical-relative:paragraph;z-index:-18970112;rotation:315" type="#_x0000_t136" fillcolor="#e7e9ec" stroked="f">
            <o:extrusion v:ext="view" autorotationcenter="t"/>
            <v:textpath style="font-family:&quot;Arial&quot;;font-size:14pt;v-text-kern:t;mso-text-shadow:auto" string="-"/>
            <w10:wrap type="none"/>
          </v:shape>
        </w:pict>
      </w:r>
      <w:r>
        <w:rPr/>
        <w:pict>
          <v:shape style="position:absolute;margin-left:194.045731pt;margin-top:9.146612pt;width:9.8pt;height:14.4pt;mso-position-horizontal-relative:page;mso-position-vertical-relative:paragraph;z-index:-18969600;rotation:315" type="#_x0000_t136" fillcolor="#e7e9ec" stroked="f">
            <o:extrusion v:ext="view" autorotationcenter="t"/>
            <v:textpath style="font-family:&quot;Arial&quot;;font-size:14pt;v-text-kern:t;mso-text-shadow:auto" string="E"/>
            <w10:wrap type="none"/>
          </v:shape>
        </w:pict>
      </w:r>
      <w:r>
        <w:rPr>
          <w:b/>
          <w:color w:val="695C45"/>
          <w:sz w:val="24"/>
          <w:u w:val="thick" w:color="695C45"/>
          <w:shd w:fill="FEFBCB" w:color="auto" w:val="clear"/>
        </w:rPr>
        <w:t>Note</w:t>
      </w:r>
      <w:r>
        <w:rPr>
          <w:b/>
          <w:color w:val="695C45"/>
          <w:sz w:val="24"/>
          <w:shd w:fill="FEFBCB" w:color="auto" w:val="clear"/>
        </w:rPr>
        <w:t>: </w:t>
      </w:r>
      <w:r>
        <w:rPr>
          <w:color w:val="695C45"/>
          <w:sz w:val="24"/>
          <w:shd w:fill="FEFBCB" w:color="auto" w:val="clear"/>
        </w:rPr>
        <w:t>Content will be generic sometimes but when you use say</w:t>
      </w:r>
      <w:r>
        <w:rPr>
          <w:color w:val="695C45"/>
          <w:sz w:val="24"/>
        </w:rPr>
        <w:t> </w:t>
      </w:r>
      <w:r>
        <w:rPr>
          <w:color w:val="695C45"/>
          <w:sz w:val="24"/>
          <w:shd w:fill="FEFBCB" w:color="auto" w:val="clear"/>
        </w:rPr>
        <w:t>globalisaiton/regionalism</w:t>
      </w:r>
      <w:r>
        <w:rPr>
          <w:color w:val="695C45"/>
          <w:spacing w:val="-5"/>
          <w:sz w:val="24"/>
          <w:shd w:fill="FEFBCB" w:color="auto" w:val="clear"/>
        </w:rPr>
        <w:t> </w:t>
      </w:r>
      <w:r>
        <w:rPr>
          <w:color w:val="695C45"/>
          <w:sz w:val="24"/>
          <w:shd w:fill="FEFBCB" w:color="auto" w:val="clear"/>
        </w:rPr>
        <w:t>in</w:t>
      </w:r>
      <w:r>
        <w:rPr>
          <w:color w:val="695C45"/>
          <w:spacing w:val="-5"/>
          <w:sz w:val="24"/>
          <w:shd w:fill="FEFBCB" w:color="auto" w:val="clear"/>
        </w:rPr>
        <w:t> </w:t>
      </w:r>
      <w:r>
        <w:rPr>
          <w:color w:val="695C45"/>
          <w:sz w:val="24"/>
          <w:shd w:fill="FEFBCB" w:color="auto" w:val="clear"/>
        </w:rPr>
        <w:t>body</w:t>
      </w:r>
      <w:r>
        <w:rPr>
          <w:color w:val="695C45"/>
          <w:spacing w:val="-5"/>
          <w:sz w:val="24"/>
          <w:shd w:fill="FEFBCB" w:color="auto" w:val="clear"/>
        </w:rPr>
        <w:t> </w:t>
      </w:r>
      <w:r>
        <w:rPr>
          <w:rFonts w:ascii="Arial" w:hAnsi="Arial"/>
          <w:color w:val="695C45"/>
          <w:sz w:val="24"/>
          <w:shd w:fill="FEFBCB" w:color="auto" w:val="clear"/>
        </w:rPr>
        <w:t>→</w:t>
      </w:r>
      <w:r>
        <w:rPr>
          <w:rFonts w:ascii="Arial" w:hAnsi="Arial"/>
          <w:color w:val="695C45"/>
          <w:spacing w:val="-10"/>
          <w:sz w:val="24"/>
          <w:shd w:fill="FEFBCB" w:color="auto" w:val="clear"/>
        </w:rPr>
        <w:t> </w:t>
      </w:r>
      <w:r>
        <w:rPr>
          <w:color w:val="695C45"/>
          <w:sz w:val="24"/>
          <w:shd w:fill="FEFBCB" w:color="auto" w:val="clear"/>
        </w:rPr>
        <w:t>then</w:t>
      </w:r>
      <w:r>
        <w:rPr>
          <w:color w:val="695C45"/>
          <w:spacing w:val="-5"/>
          <w:sz w:val="24"/>
          <w:shd w:fill="FEFBCB" w:color="auto" w:val="clear"/>
        </w:rPr>
        <w:t> </w:t>
      </w:r>
      <w:r>
        <w:rPr>
          <w:color w:val="695C45"/>
          <w:sz w:val="24"/>
          <w:shd w:fill="FEFBCB" w:color="auto" w:val="clear"/>
        </w:rPr>
        <w:t>automatically</w:t>
      </w:r>
      <w:r>
        <w:rPr>
          <w:color w:val="695C45"/>
          <w:spacing w:val="-5"/>
          <w:sz w:val="24"/>
          <w:shd w:fill="FEFBCB" w:color="auto" w:val="clear"/>
        </w:rPr>
        <w:t> </w:t>
      </w:r>
      <w:r>
        <w:rPr>
          <w:color w:val="695C45"/>
          <w:sz w:val="24"/>
          <w:shd w:fill="FEFBCB" w:color="auto" w:val="clear"/>
        </w:rPr>
        <w:t>draw</w:t>
      </w:r>
      <w:r>
        <w:rPr>
          <w:color w:val="695C45"/>
          <w:spacing w:val="-5"/>
          <w:sz w:val="24"/>
          <w:shd w:fill="FEFBCB" w:color="auto" w:val="clear"/>
        </w:rPr>
        <w:t> </w:t>
      </w:r>
      <w:r>
        <w:rPr>
          <w:color w:val="695C45"/>
          <w:sz w:val="24"/>
          <w:shd w:fill="FEFBCB" w:color="auto" w:val="clear"/>
        </w:rPr>
        <w:t>its</w:t>
      </w:r>
      <w:r>
        <w:rPr>
          <w:color w:val="695C45"/>
          <w:spacing w:val="-5"/>
          <w:sz w:val="24"/>
          <w:shd w:fill="FEFBCB" w:color="auto" w:val="clear"/>
        </w:rPr>
        <w:t> </w:t>
      </w:r>
      <w:r>
        <w:rPr>
          <w:color w:val="695C45"/>
          <w:sz w:val="24"/>
          <w:shd w:fill="FEFBCB" w:color="auto" w:val="clear"/>
        </w:rPr>
        <w:t>way</w:t>
      </w:r>
      <w:r>
        <w:rPr>
          <w:color w:val="695C45"/>
          <w:spacing w:val="-5"/>
          <w:sz w:val="24"/>
          <w:shd w:fill="FEFBCB" w:color="auto" w:val="clear"/>
        </w:rPr>
        <w:t> </w:t>
      </w:r>
      <w:r>
        <w:rPr>
          <w:color w:val="695C45"/>
          <w:sz w:val="24"/>
          <w:shd w:fill="FEFBCB" w:color="auto" w:val="clear"/>
        </w:rPr>
        <w:t>fwd</w:t>
      </w:r>
      <w:r>
        <w:rPr>
          <w:color w:val="695C45"/>
          <w:spacing w:val="-5"/>
          <w:sz w:val="24"/>
          <w:shd w:fill="FEFBCB" w:color="auto" w:val="clear"/>
        </w:rPr>
        <w:t> </w:t>
      </w:r>
      <w:r>
        <w:rPr>
          <w:color w:val="695C45"/>
          <w:sz w:val="24"/>
          <w:shd w:fill="FEFBCB" w:color="auto" w:val="clear"/>
        </w:rPr>
        <w:t>too</w:t>
      </w:r>
      <w:r>
        <w:rPr>
          <w:color w:val="695C45"/>
          <w:spacing w:val="-5"/>
          <w:sz w:val="24"/>
          <w:shd w:fill="FEFBCB" w:color="auto" w:val="clear"/>
        </w:rPr>
        <w:t> </w:t>
      </w:r>
      <w:r>
        <w:rPr>
          <w:color w:val="695C45"/>
          <w:sz w:val="24"/>
          <w:shd w:fill="FEFBCB" w:color="auto" w:val="clear"/>
        </w:rPr>
        <w:t>in</w:t>
      </w:r>
      <w:r>
        <w:rPr>
          <w:color w:val="695C45"/>
          <w:sz w:val="24"/>
        </w:rPr>
        <w:t> </w:t>
      </w:r>
      <w:r>
        <w:rPr>
          <w:color w:val="695C45"/>
          <w:sz w:val="24"/>
          <w:shd w:fill="FEFBCB" w:color="auto" w:val="clear"/>
        </w:rPr>
        <w:t>the suggestions or its conclusion if its appropriate (eg: Ek Bh Shreshta Bh)</w:t>
      </w:r>
    </w:p>
    <w:p>
      <w:pPr>
        <w:pStyle w:val="ListParagraph"/>
        <w:numPr>
          <w:ilvl w:val="0"/>
          <w:numId w:val="1"/>
        </w:numPr>
        <w:tabs>
          <w:tab w:pos="833" w:val="left" w:leader="none"/>
          <w:tab w:pos="834" w:val="left" w:leader="none"/>
        </w:tabs>
        <w:spacing w:line="254" w:lineRule="auto" w:before="0" w:after="0"/>
        <w:ind w:left="833" w:right="321" w:hanging="360"/>
        <w:jc w:val="left"/>
        <w:rPr>
          <w:sz w:val="24"/>
        </w:rPr>
      </w:pPr>
      <w:r>
        <w:rPr/>
        <w:pict>
          <v:shape style="position:absolute;margin-left:142.526947pt;margin-top:1.609505pt;width:24.4pt;height:14.4pt;mso-position-horizontal-relative:page;mso-position-vertical-relative:paragraph;z-index:-18972672;rotation:315" type="#_x0000_t136" fillcolor="#e7e9ec" stroked="f">
            <o:extrusion v:ext="view" autorotationcenter="t"/>
            <v:textpath style="font-family:&quot;Arial&quot;;font-size:14pt;v-text-kern:t;mso-text-shadow:auto" string="AIR"/>
            <w10:wrap type="none"/>
          </v:shape>
        </w:pict>
      </w:r>
      <w:r>
        <w:rPr/>
        <w:pict>
          <v:shape style="position:absolute;margin-left:128.769348pt;margin-top:17.398481pt;width:20.3pt;height:14.4pt;mso-position-horizontal-relative:page;mso-position-vertical-relative:paragraph;z-index:-18972160;rotation:315" type="#_x0000_t136" fillcolor="#e7e9ec" stroked="f">
            <o:extrusion v:ext="view" autorotationcenter="t"/>
            <v:textpath style="font-family:&quot;Arial&quot;;font-size:14pt;v-text-kern:t;mso-text-shadow:auto" string="al ("/>
            <w10:wrap type="none"/>
          </v:shape>
        </w:pict>
      </w:r>
      <w:r>
        <w:rPr/>
        <w:pict>
          <v:shape style="position:absolute;margin-left:113.191261pt;margin-top:36.629440pt;width:13pt;height:14.4pt;mso-position-horizontal-relative:page;mso-position-vertical-relative:paragraph;z-index:-18971648;rotation:315" type="#_x0000_t136" fillcolor="#e7e9ec" stroked="f">
            <o:extrusion v:ext="view" autorotationcenter="t"/>
            <v:textpath style="font-family:&quot;Arial&quot;;font-size:14pt;v-text-kern:t;mso-text-shadow:auto" string="ar"/>
            <w10:wrap type="none"/>
          </v:shape>
        </w:pict>
      </w:r>
      <w:r>
        <w:rPr/>
        <w:pict>
          <v:shape style="position:absolute;margin-left:122.734779pt;margin-top:28.304319pt;width:10.6pt;height:14.4pt;mso-position-horizontal-relative:page;mso-position-vertical-relative:paragraph;z-index:-18970624;rotation:315" type="#_x0000_t136" fillcolor="#e7e9ec" stroked="f">
            <o:extrusion v:ext="view" autorotationcenter="t"/>
            <v:textpath style="font-family:&quot;Arial&quot;;font-size:14pt;v-text-kern:t;mso-text-shadow:auto" string="w"/>
            <w10:wrap type="none"/>
          </v:shape>
        </w:pict>
      </w:r>
      <w:r>
        <w:rPr>
          <w:b/>
          <w:color w:val="695C45"/>
          <w:sz w:val="24"/>
          <w:u w:val="thick" w:color="695C45"/>
          <w:shd w:fill="FFEFCC" w:color="auto" w:val="clear"/>
        </w:rPr>
        <w:t>Examine/Evaluate </w:t>
      </w:r>
      <w:r>
        <w:rPr>
          <w:color w:val="695C45"/>
          <w:sz w:val="24"/>
          <w:u w:val="thick" w:color="695C45"/>
          <w:shd w:fill="FFEFCC" w:color="auto" w:val="clear"/>
        </w:rPr>
        <w:t>pucha hai toh both </w:t>
      </w:r>
      <w:r>
        <w:rPr>
          <w:color w:val="695C45"/>
          <w:sz w:val="24"/>
          <w:shd w:fill="FFEFCC" w:color="auto" w:val="clear"/>
        </w:rPr>
        <w:t>+ve and -ve likhna hai even if women</w:t>
      </w:r>
      <w:r>
        <w:rPr>
          <w:color w:val="695C45"/>
          <w:sz w:val="24"/>
        </w:rPr>
        <w:t> </w:t>
      </w:r>
      <w:r>
        <w:rPr>
          <w:color w:val="695C45"/>
          <w:sz w:val="24"/>
          <w:shd w:fill="FFEFCC" w:color="auto" w:val="clear"/>
        </w:rPr>
        <w:t>empowerment</w:t>
      </w:r>
      <w:r>
        <w:rPr>
          <w:color w:val="695C45"/>
          <w:spacing w:val="-4"/>
          <w:sz w:val="24"/>
          <w:shd w:fill="FFEFCC" w:color="auto" w:val="clear"/>
        </w:rPr>
        <w:t> </w:t>
      </w:r>
      <w:r>
        <w:rPr>
          <w:color w:val="695C45"/>
          <w:sz w:val="24"/>
          <w:shd w:fill="FFEFCC" w:color="auto" w:val="clear"/>
        </w:rPr>
        <w:t>ki</w:t>
      </w:r>
      <w:r>
        <w:rPr>
          <w:color w:val="695C45"/>
          <w:spacing w:val="-4"/>
          <w:sz w:val="24"/>
          <w:shd w:fill="FFEFCC" w:color="auto" w:val="clear"/>
        </w:rPr>
        <w:t> </w:t>
      </w:r>
      <w:r>
        <w:rPr>
          <w:color w:val="695C45"/>
          <w:sz w:val="24"/>
          <w:shd w:fill="FFEFCC" w:color="auto" w:val="clear"/>
        </w:rPr>
        <w:t>baat</w:t>
      </w:r>
      <w:r>
        <w:rPr>
          <w:color w:val="695C45"/>
          <w:spacing w:val="-4"/>
          <w:sz w:val="24"/>
          <w:shd w:fill="FFEFCC" w:color="auto" w:val="clear"/>
        </w:rPr>
        <w:t> </w:t>
      </w:r>
      <w:r>
        <w:rPr>
          <w:color w:val="695C45"/>
          <w:sz w:val="24"/>
          <w:shd w:fill="FFEFCC" w:color="auto" w:val="clear"/>
        </w:rPr>
        <w:t>ho</w:t>
      </w:r>
      <w:r>
        <w:rPr>
          <w:color w:val="695C45"/>
          <w:spacing w:val="-4"/>
          <w:sz w:val="24"/>
          <w:shd w:fill="FFEFCC" w:color="auto" w:val="clear"/>
        </w:rPr>
        <w:t> </w:t>
      </w:r>
      <w:r>
        <w:rPr>
          <w:color w:val="695C45"/>
          <w:sz w:val="24"/>
          <w:shd w:fill="FFEFCC" w:color="auto" w:val="clear"/>
        </w:rPr>
        <w:t>rhi</w:t>
      </w:r>
      <w:r>
        <w:rPr>
          <w:color w:val="695C45"/>
          <w:spacing w:val="-4"/>
          <w:sz w:val="24"/>
          <w:shd w:fill="FFEFCC" w:color="auto" w:val="clear"/>
        </w:rPr>
        <w:t> </w:t>
      </w:r>
      <w:r>
        <w:rPr>
          <w:color w:val="695C45"/>
          <w:sz w:val="24"/>
          <w:shd w:fill="FFEFCC" w:color="auto" w:val="clear"/>
        </w:rPr>
        <w:t>ho!</w:t>
      </w:r>
      <w:r>
        <w:rPr>
          <w:color w:val="695C45"/>
          <w:spacing w:val="-4"/>
          <w:sz w:val="24"/>
          <w:shd w:fill="FFEFCC" w:color="auto" w:val="clear"/>
        </w:rPr>
        <w:t> </w:t>
      </w:r>
      <w:r>
        <w:rPr>
          <w:color w:val="695C45"/>
          <w:sz w:val="24"/>
          <w:shd w:fill="FFEFCC" w:color="auto" w:val="clear"/>
        </w:rPr>
        <w:t>2021:</w:t>
      </w:r>
      <w:r>
        <w:rPr>
          <w:color w:val="695C45"/>
          <w:spacing w:val="-4"/>
          <w:sz w:val="24"/>
          <w:shd w:fill="FFEFCC" w:color="auto" w:val="clear"/>
        </w:rPr>
        <w:t> </w:t>
      </w:r>
      <w:r>
        <w:rPr>
          <w:color w:val="695C45"/>
          <w:sz w:val="24"/>
          <w:shd w:fill="FFEFCC" w:color="auto" w:val="clear"/>
        </w:rPr>
        <w:t>Q10.</w:t>
      </w:r>
      <w:r>
        <w:rPr>
          <w:color w:val="695C45"/>
          <w:spacing w:val="-4"/>
          <w:sz w:val="24"/>
          <w:shd w:fill="FFEFCC" w:color="auto" w:val="clear"/>
        </w:rPr>
        <w:t> </w:t>
      </w:r>
      <w:r>
        <w:rPr>
          <w:color w:val="695C45"/>
          <w:sz w:val="24"/>
          <w:shd w:fill="FFEFCC" w:color="auto" w:val="clear"/>
        </w:rPr>
        <w:t>Examine</w:t>
      </w:r>
      <w:r>
        <w:rPr>
          <w:color w:val="695C45"/>
          <w:spacing w:val="-4"/>
          <w:sz w:val="24"/>
          <w:shd w:fill="FFEFCC" w:color="auto" w:val="clear"/>
        </w:rPr>
        <w:t> </w:t>
      </w:r>
      <w:r>
        <w:rPr>
          <w:color w:val="695C45"/>
          <w:sz w:val="24"/>
          <w:shd w:fill="FFEFCC" w:color="auto" w:val="clear"/>
        </w:rPr>
        <w:t>the</w:t>
      </w:r>
      <w:r>
        <w:rPr>
          <w:color w:val="695C45"/>
          <w:spacing w:val="-4"/>
          <w:sz w:val="24"/>
          <w:shd w:fill="FFEFCC" w:color="auto" w:val="clear"/>
        </w:rPr>
        <w:t> </w:t>
      </w:r>
      <w:r>
        <w:rPr>
          <w:color w:val="695C45"/>
          <w:sz w:val="24"/>
          <w:shd w:fill="FFEFCC" w:color="auto" w:val="clear"/>
        </w:rPr>
        <w:t>role</w:t>
      </w:r>
      <w:r>
        <w:rPr>
          <w:color w:val="695C45"/>
          <w:spacing w:val="-4"/>
          <w:sz w:val="24"/>
          <w:shd w:fill="FFEFCC" w:color="auto" w:val="clear"/>
        </w:rPr>
        <w:t> </w:t>
      </w:r>
      <w:r>
        <w:rPr>
          <w:color w:val="695C45"/>
          <w:sz w:val="24"/>
          <w:shd w:fill="FFEFCC" w:color="auto" w:val="clear"/>
        </w:rPr>
        <w:t>of</w:t>
      </w:r>
      <w:r>
        <w:rPr>
          <w:color w:val="695C45"/>
          <w:spacing w:val="-4"/>
          <w:sz w:val="24"/>
          <w:shd w:fill="FFEFCC" w:color="auto" w:val="clear"/>
        </w:rPr>
        <w:t> </w:t>
      </w:r>
      <w:r>
        <w:rPr>
          <w:color w:val="695C45"/>
          <w:sz w:val="24"/>
          <w:shd w:fill="FFEFCC" w:color="auto" w:val="clear"/>
        </w:rPr>
        <w:t>‘Gig</w:t>
      </w:r>
      <w:r>
        <w:rPr>
          <w:color w:val="695C45"/>
          <w:spacing w:val="-4"/>
          <w:sz w:val="24"/>
          <w:shd w:fill="FFEFCC" w:color="auto" w:val="clear"/>
        </w:rPr>
        <w:t> </w:t>
      </w:r>
      <w:r>
        <w:rPr>
          <w:color w:val="695C45"/>
          <w:sz w:val="24"/>
          <w:shd w:fill="FFEFCC" w:color="auto" w:val="clear"/>
        </w:rPr>
        <w:t>Economy’</w:t>
      </w:r>
      <w:r>
        <w:rPr>
          <w:color w:val="695C45"/>
          <w:sz w:val="24"/>
        </w:rPr>
        <w:t> </w:t>
      </w:r>
      <w:r>
        <w:rPr>
          <w:color w:val="695C45"/>
          <w:sz w:val="24"/>
          <w:shd w:fill="FFEFCC" w:color="auto" w:val="clear"/>
        </w:rPr>
        <w:t>in the process of empowerment of women in India. (Answer in 150…</w:t>
      </w:r>
    </w:p>
    <w:p>
      <w:pPr>
        <w:pStyle w:val="ListParagraph"/>
        <w:numPr>
          <w:ilvl w:val="0"/>
          <w:numId w:val="1"/>
        </w:numPr>
        <w:tabs>
          <w:tab w:pos="833" w:val="left" w:leader="none"/>
          <w:tab w:pos="834" w:val="left" w:leader="none"/>
        </w:tabs>
        <w:spacing w:line="322" w:lineRule="exact" w:before="0" w:after="0"/>
        <w:ind w:left="833" w:right="0" w:hanging="361"/>
        <w:jc w:val="left"/>
        <w:rPr>
          <w:sz w:val="24"/>
        </w:rPr>
      </w:pPr>
      <w:r>
        <w:rPr/>
        <w:pict>
          <v:shape style="position:absolute;margin-left:52.693211pt;margin-top:15.102345pt;width:73.150pt;height:14.4pt;mso-position-horizontal-relative:page;mso-position-vertical-relative:paragraph;z-index:-18971136;rotation:315" type="#_x0000_t136" fillcolor="#e7e9ec" stroked="f">
            <o:extrusion v:ext="view" autorotationcenter="t"/>
            <v:textpath style="font-family:&quot;Arial&quot;;font-size:14pt;v-text-kern:t;mso-text-shadow:auto" string="Madhav Ag"/>
            <w10:wrap type="none"/>
          </v:shape>
        </w:pict>
      </w:r>
      <w:r>
        <w:rPr>
          <w:color w:val="695C45"/>
          <w:sz w:val="24"/>
        </w:rPr>
        <w:t>More</w:t>
      </w:r>
      <w:r>
        <w:rPr>
          <w:color w:val="695C45"/>
          <w:spacing w:val="-3"/>
          <w:sz w:val="24"/>
        </w:rPr>
        <w:t> </w:t>
      </w:r>
      <w:r>
        <w:rPr>
          <w:color w:val="695C45"/>
          <w:sz w:val="24"/>
        </w:rPr>
        <w:t>focus</w:t>
      </w:r>
      <w:r>
        <w:rPr>
          <w:color w:val="695C45"/>
          <w:spacing w:val="-3"/>
          <w:sz w:val="24"/>
        </w:rPr>
        <w:t> </w:t>
      </w:r>
      <w:r>
        <w:rPr>
          <w:color w:val="695C45"/>
          <w:sz w:val="24"/>
        </w:rPr>
        <w:t>on</w:t>
      </w:r>
      <w:r>
        <w:rPr>
          <w:color w:val="695C45"/>
          <w:spacing w:val="-3"/>
          <w:sz w:val="24"/>
        </w:rPr>
        <w:t> </w:t>
      </w:r>
      <w:r>
        <w:rPr>
          <w:b/>
          <w:color w:val="695C45"/>
          <w:sz w:val="24"/>
        </w:rPr>
        <w:t>sociological</w:t>
      </w:r>
      <w:r>
        <w:rPr>
          <w:b/>
          <w:color w:val="695C45"/>
          <w:spacing w:val="-3"/>
          <w:sz w:val="24"/>
        </w:rPr>
        <w:t> </w:t>
      </w:r>
      <w:r>
        <w:rPr>
          <w:color w:val="695C45"/>
          <w:sz w:val="24"/>
        </w:rPr>
        <w:t>causes/impacts</w:t>
      </w:r>
      <w:r>
        <w:rPr>
          <w:color w:val="695C45"/>
          <w:spacing w:val="-3"/>
          <w:sz w:val="24"/>
        </w:rPr>
        <w:t> </w:t>
      </w:r>
      <w:r>
        <w:rPr>
          <w:color w:val="695C45"/>
          <w:sz w:val="24"/>
        </w:rPr>
        <w:t>apart</w:t>
      </w:r>
      <w:r>
        <w:rPr>
          <w:color w:val="695C45"/>
          <w:spacing w:val="-3"/>
          <w:sz w:val="24"/>
        </w:rPr>
        <w:t> </w:t>
      </w:r>
      <w:r>
        <w:rPr>
          <w:color w:val="695C45"/>
          <w:sz w:val="24"/>
        </w:rPr>
        <w:t>from</w:t>
      </w:r>
      <w:r>
        <w:rPr>
          <w:color w:val="695C45"/>
          <w:spacing w:val="-3"/>
          <w:sz w:val="24"/>
        </w:rPr>
        <w:t> </w:t>
      </w:r>
      <w:r>
        <w:rPr>
          <w:color w:val="695C45"/>
          <w:spacing w:val="-2"/>
          <w:sz w:val="24"/>
        </w:rPr>
        <w:t>PESTEL</w:t>
      </w:r>
    </w:p>
    <w:p>
      <w:pPr>
        <w:pStyle w:val="ListParagraph"/>
        <w:numPr>
          <w:ilvl w:val="1"/>
          <w:numId w:val="1"/>
        </w:numPr>
        <w:tabs>
          <w:tab w:pos="1553" w:val="left" w:leader="none"/>
          <w:tab w:pos="1554" w:val="left" w:leader="none"/>
        </w:tabs>
        <w:spacing w:line="254" w:lineRule="auto" w:before="7" w:after="0"/>
        <w:ind w:left="1553" w:right="274" w:hanging="360"/>
        <w:jc w:val="left"/>
        <w:rPr>
          <w:b/>
          <w:sz w:val="24"/>
        </w:rPr>
      </w:pPr>
      <w:r>
        <w:rPr>
          <w:color w:val="695C45"/>
          <w:sz w:val="24"/>
        </w:rPr>
        <w:t>Debate</w:t>
      </w:r>
      <w:r>
        <w:rPr>
          <w:color w:val="695C45"/>
          <w:spacing w:val="-6"/>
          <w:sz w:val="24"/>
        </w:rPr>
        <w:t> </w:t>
      </w:r>
      <w:r>
        <w:rPr>
          <w:color w:val="695C45"/>
          <w:sz w:val="24"/>
        </w:rPr>
        <w:t>of</w:t>
      </w:r>
      <w:r>
        <w:rPr>
          <w:color w:val="695C45"/>
          <w:spacing w:val="-6"/>
          <w:sz w:val="24"/>
        </w:rPr>
        <w:t> </w:t>
      </w:r>
      <w:r>
        <w:rPr>
          <w:color w:val="695C45"/>
          <w:sz w:val="24"/>
        </w:rPr>
        <w:t>giving</w:t>
      </w:r>
      <w:r>
        <w:rPr>
          <w:color w:val="695C45"/>
          <w:spacing w:val="-6"/>
          <w:sz w:val="24"/>
        </w:rPr>
        <w:t> </w:t>
      </w:r>
      <w:r>
        <w:rPr>
          <w:b/>
          <w:color w:val="695C45"/>
          <w:sz w:val="24"/>
        </w:rPr>
        <w:t>Social</w:t>
      </w:r>
      <w:r>
        <w:rPr>
          <w:b/>
          <w:color w:val="695C45"/>
          <w:spacing w:val="-6"/>
          <w:sz w:val="24"/>
        </w:rPr>
        <w:t> </w:t>
      </w:r>
      <w:r>
        <w:rPr>
          <w:b/>
          <w:color w:val="695C45"/>
          <w:sz w:val="24"/>
        </w:rPr>
        <w:t>security</w:t>
      </w:r>
      <w:r>
        <w:rPr>
          <w:b/>
          <w:color w:val="695C45"/>
          <w:spacing w:val="-6"/>
          <w:sz w:val="24"/>
        </w:rPr>
        <w:t> </w:t>
      </w:r>
      <w:r>
        <w:rPr>
          <w:b/>
          <w:color w:val="695C45"/>
          <w:sz w:val="24"/>
        </w:rPr>
        <w:t>(Universal</w:t>
      </w:r>
      <w:r>
        <w:rPr>
          <w:b/>
          <w:color w:val="695C45"/>
          <w:spacing w:val="-6"/>
          <w:sz w:val="24"/>
        </w:rPr>
        <w:t> </w:t>
      </w:r>
      <w:r>
        <w:rPr>
          <w:b/>
          <w:color w:val="695C45"/>
          <w:sz w:val="24"/>
        </w:rPr>
        <w:t>Basic</w:t>
      </w:r>
      <w:r>
        <w:rPr>
          <w:b/>
          <w:color w:val="695C45"/>
          <w:spacing w:val="-6"/>
          <w:sz w:val="24"/>
        </w:rPr>
        <w:t> </w:t>
      </w:r>
      <w:r>
        <w:rPr>
          <w:b/>
          <w:color w:val="695C45"/>
          <w:sz w:val="24"/>
        </w:rPr>
        <w:t>Income)-</w:t>
      </w:r>
      <w:r>
        <w:rPr>
          <w:b/>
          <w:color w:val="695C45"/>
          <w:spacing w:val="-6"/>
          <w:sz w:val="24"/>
        </w:rPr>
        <w:t> </w:t>
      </w:r>
      <w:r>
        <w:rPr>
          <w:color w:val="695C45"/>
          <w:sz w:val="24"/>
        </w:rPr>
        <w:t>Sociological</w:t>
      </w:r>
      <w:r>
        <w:rPr>
          <w:color w:val="695C45"/>
          <w:sz w:val="24"/>
        </w:rPr>
        <w:t> aspect is - To give them opportunity to </w:t>
      </w:r>
      <w:r>
        <w:rPr>
          <w:b/>
          <w:color w:val="695C45"/>
          <w:sz w:val="24"/>
        </w:rPr>
        <w:t>get mobility in the social </w:t>
      </w:r>
      <w:r>
        <w:rPr>
          <w:b/>
          <w:color w:val="695C45"/>
          <w:spacing w:val="-2"/>
          <w:sz w:val="24"/>
        </w:rPr>
        <w:t>structure</w:t>
      </w:r>
    </w:p>
    <w:p>
      <w:pPr>
        <w:pStyle w:val="ListParagraph"/>
        <w:numPr>
          <w:ilvl w:val="1"/>
          <w:numId w:val="1"/>
        </w:numPr>
        <w:tabs>
          <w:tab w:pos="1553" w:val="left" w:leader="none"/>
          <w:tab w:pos="1554" w:val="left" w:leader="none"/>
        </w:tabs>
        <w:spacing w:line="254" w:lineRule="auto" w:before="0" w:after="0"/>
        <w:ind w:left="1553" w:right="299" w:hanging="360"/>
        <w:jc w:val="left"/>
        <w:rPr>
          <w:sz w:val="24"/>
        </w:rPr>
      </w:pPr>
      <w:r>
        <w:rPr>
          <w:b/>
          <w:color w:val="695C45"/>
          <w:sz w:val="24"/>
          <w:shd w:fill="FFEFCC" w:color="auto" w:val="clear"/>
        </w:rPr>
        <w:t>RAVI</w:t>
      </w:r>
      <w:r>
        <w:rPr>
          <w:b/>
          <w:color w:val="695C45"/>
          <w:spacing w:val="-4"/>
          <w:sz w:val="24"/>
          <w:shd w:fill="FFEFCC" w:color="auto" w:val="clear"/>
        </w:rPr>
        <w:t> </w:t>
      </w:r>
      <w:r>
        <w:rPr>
          <w:b/>
          <w:color w:val="695C45"/>
          <w:sz w:val="24"/>
          <w:shd w:fill="FFEFCC" w:color="auto" w:val="clear"/>
        </w:rPr>
        <w:t>SIHAG:</w:t>
      </w:r>
      <w:r>
        <w:rPr>
          <w:b/>
          <w:color w:val="695C45"/>
          <w:spacing w:val="-4"/>
          <w:sz w:val="24"/>
          <w:shd w:fill="FFEFCC" w:color="auto" w:val="clear"/>
        </w:rPr>
        <w:t> </w:t>
      </w:r>
      <w:r>
        <w:rPr>
          <w:color w:val="695C45"/>
          <w:sz w:val="24"/>
          <w:shd w:fill="FFEFCC" w:color="auto" w:val="clear"/>
        </w:rPr>
        <w:t>Personalities,</w:t>
      </w:r>
      <w:r>
        <w:rPr>
          <w:color w:val="695C45"/>
          <w:spacing w:val="-4"/>
          <w:sz w:val="24"/>
          <w:shd w:fill="FFEFCC" w:color="auto" w:val="clear"/>
        </w:rPr>
        <w:t> </w:t>
      </w:r>
      <w:r>
        <w:rPr>
          <w:color w:val="695C45"/>
          <w:sz w:val="24"/>
          <w:shd w:fill="FFEFCC" w:color="auto" w:val="clear"/>
        </w:rPr>
        <w:t>NGO,</w:t>
      </w:r>
      <w:r>
        <w:rPr>
          <w:color w:val="695C45"/>
          <w:spacing w:val="-4"/>
          <w:sz w:val="24"/>
          <w:shd w:fill="FFEFCC" w:color="auto" w:val="clear"/>
        </w:rPr>
        <w:t> </w:t>
      </w:r>
      <w:r>
        <w:rPr>
          <w:color w:val="695C45"/>
          <w:sz w:val="24"/>
          <w:shd w:fill="FFEFCC" w:color="auto" w:val="clear"/>
        </w:rPr>
        <w:t>Bureaucrat,</w:t>
      </w:r>
      <w:r>
        <w:rPr>
          <w:color w:val="695C45"/>
          <w:spacing w:val="-4"/>
          <w:sz w:val="24"/>
          <w:shd w:fill="FFEFCC" w:color="auto" w:val="clear"/>
        </w:rPr>
        <w:t> </w:t>
      </w:r>
      <w:r>
        <w:rPr>
          <w:color w:val="695C45"/>
          <w:sz w:val="24"/>
          <w:shd w:fill="FFEFCC" w:color="auto" w:val="clear"/>
        </w:rPr>
        <w:t>Any</w:t>
      </w:r>
      <w:r>
        <w:rPr>
          <w:color w:val="695C45"/>
          <w:spacing w:val="-4"/>
          <w:sz w:val="24"/>
          <w:shd w:fill="FFEFCC" w:color="auto" w:val="clear"/>
        </w:rPr>
        <w:t> </w:t>
      </w:r>
      <w:r>
        <w:rPr>
          <w:color w:val="695C45"/>
          <w:sz w:val="24"/>
          <w:shd w:fill="FFEFCC" w:color="auto" w:val="clear"/>
        </w:rPr>
        <w:t>current</w:t>
      </w:r>
      <w:r>
        <w:rPr>
          <w:color w:val="695C45"/>
          <w:spacing w:val="-4"/>
          <w:sz w:val="24"/>
          <w:shd w:fill="FFEFCC" w:color="auto" w:val="clear"/>
        </w:rPr>
        <w:t> </w:t>
      </w:r>
      <w:r>
        <w:rPr>
          <w:color w:val="695C45"/>
          <w:sz w:val="24"/>
          <w:shd w:fill="FFEFCC" w:color="auto" w:val="clear"/>
        </w:rPr>
        <w:t>event</w:t>
      </w:r>
      <w:r>
        <w:rPr>
          <w:color w:val="695C45"/>
          <w:spacing w:val="-4"/>
          <w:sz w:val="24"/>
          <w:shd w:fill="FFEFCC" w:color="auto" w:val="clear"/>
        </w:rPr>
        <w:t> </w:t>
      </w:r>
      <w:r>
        <w:rPr>
          <w:color w:val="695C45"/>
          <w:sz w:val="24"/>
          <w:shd w:fill="FFEFCC" w:color="auto" w:val="clear"/>
        </w:rPr>
        <w:t>(Kailash</w:t>
      </w:r>
      <w:r>
        <w:rPr>
          <w:color w:val="695C45"/>
          <w:sz w:val="24"/>
        </w:rPr>
        <w:t> </w:t>
      </w:r>
      <w:r>
        <w:rPr>
          <w:color w:val="695C45"/>
          <w:sz w:val="24"/>
          <w:shd w:fill="FFEFCC" w:color="auto" w:val="clear"/>
        </w:rPr>
        <w:t>Satyarthi, ASER)</w:t>
      </w:r>
    </w:p>
    <w:p>
      <w:pPr>
        <w:pStyle w:val="Heading4"/>
        <w:numPr>
          <w:ilvl w:val="0"/>
          <w:numId w:val="1"/>
        </w:numPr>
        <w:tabs>
          <w:tab w:pos="833" w:val="left" w:leader="none"/>
          <w:tab w:pos="834" w:val="left" w:leader="none"/>
        </w:tabs>
        <w:spacing w:line="324" w:lineRule="exact" w:before="0" w:after="0"/>
        <w:ind w:left="833" w:right="0" w:hanging="361"/>
        <w:jc w:val="left"/>
      </w:pPr>
      <w:r>
        <w:rPr>
          <w:color w:val="695C45"/>
          <w:spacing w:val="-2"/>
        </w:rPr>
        <w:t>Introduction:</w:t>
      </w:r>
    </w:p>
    <w:p>
      <w:pPr>
        <w:pStyle w:val="Heading4"/>
        <w:numPr>
          <w:ilvl w:val="1"/>
          <w:numId w:val="1"/>
        </w:numPr>
        <w:tabs>
          <w:tab w:pos="1553" w:val="left" w:leader="none"/>
          <w:tab w:pos="1554" w:val="left" w:leader="none"/>
        </w:tabs>
        <w:spacing w:line="240" w:lineRule="auto" w:before="14" w:after="0"/>
        <w:ind w:left="1553" w:right="0" w:hanging="361"/>
        <w:jc w:val="left"/>
      </w:pPr>
      <w:r>
        <w:rPr>
          <w:color w:val="695C45"/>
        </w:rPr>
        <w:t>Definition,</w:t>
      </w:r>
      <w:r>
        <w:rPr>
          <w:color w:val="695C45"/>
          <w:spacing w:val="-7"/>
        </w:rPr>
        <w:t> </w:t>
      </w:r>
      <w:r>
        <w:rPr>
          <w:color w:val="695C45"/>
        </w:rPr>
        <w:t>Statistics/data,</w:t>
      </w:r>
      <w:r>
        <w:rPr>
          <w:color w:val="695C45"/>
          <w:spacing w:val="-7"/>
        </w:rPr>
        <w:t> </w:t>
      </w:r>
      <w:r>
        <w:rPr>
          <w:color w:val="695C45"/>
        </w:rPr>
        <w:t>Perspective</w:t>
      </w:r>
      <w:r>
        <w:rPr>
          <w:color w:val="695C45"/>
          <w:spacing w:val="-7"/>
        </w:rPr>
        <w:t> </w:t>
      </w:r>
      <w:r>
        <w:rPr>
          <w:color w:val="695C45"/>
        </w:rPr>
        <w:t>of</w:t>
      </w:r>
      <w:r>
        <w:rPr>
          <w:color w:val="695C45"/>
          <w:spacing w:val="-7"/>
        </w:rPr>
        <w:t> </w:t>
      </w:r>
      <w:r>
        <w:rPr>
          <w:color w:val="695C45"/>
          <w:spacing w:val="-2"/>
        </w:rPr>
        <w:t>thinker</w:t>
      </w:r>
    </w:p>
    <w:p>
      <w:pPr>
        <w:pStyle w:val="ListParagraph"/>
        <w:numPr>
          <w:ilvl w:val="1"/>
          <w:numId w:val="1"/>
        </w:numPr>
        <w:tabs>
          <w:tab w:pos="1553" w:val="left" w:leader="none"/>
          <w:tab w:pos="1554" w:val="left" w:leader="none"/>
        </w:tabs>
        <w:spacing w:line="254" w:lineRule="auto" w:before="18" w:after="0"/>
        <w:ind w:left="1553" w:right="337" w:hanging="360"/>
        <w:jc w:val="left"/>
        <w:rPr>
          <w:sz w:val="24"/>
        </w:rPr>
      </w:pPr>
      <w:r>
        <w:rPr>
          <w:b/>
          <w:color w:val="695C45"/>
          <w:sz w:val="24"/>
        </w:rPr>
        <w:t>Linking</w:t>
      </w:r>
      <w:r>
        <w:rPr>
          <w:b/>
          <w:color w:val="695C45"/>
          <w:spacing w:val="-5"/>
          <w:sz w:val="24"/>
        </w:rPr>
        <w:t> </w:t>
      </w:r>
      <w:r>
        <w:rPr>
          <w:b/>
          <w:color w:val="695C45"/>
          <w:sz w:val="24"/>
        </w:rPr>
        <w:t>Statement</w:t>
      </w:r>
      <w:r>
        <w:rPr>
          <w:b/>
          <w:color w:val="695C45"/>
          <w:spacing w:val="-5"/>
          <w:sz w:val="24"/>
        </w:rPr>
        <w:t> </w:t>
      </w:r>
      <w:r>
        <w:rPr>
          <w:color w:val="695C45"/>
          <w:sz w:val="24"/>
        </w:rPr>
        <w:t>(can</w:t>
      </w:r>
      <w:r>
        <w:rPr>
          <w:color w:val="695C45"/>
          <w:spacing w:val="-5"/>
          <w:sz w:val="24"/>
        </w:rPr>
        <w:t> </w:t>
      </w:r>
      <w:r>
        <w:rPr>
          <w:color w:val="695C45"/>
          <w:sz w:val="24"/>
        </w:rPr>
        <w:t>ensure</w:t>
      </w:r>
      <w:r>
        <w:rPr>
          <w:color w:val="695C45"/>
          <w:spacing w:val="-5"/>
          <w:sz w:val="24"/>
        </w:rPr>
        <w:t> </w:t>
      </w:r>
      <w:r>
        <w:rPr>
          <w:color w:val="695C45"/>
          <w:sz w:val="24"/>
        </w:rPr>
        <w:t>smooth</w:t>
      </w:r>
      <w:r>
        <w:rPr>
          <w:color w:val="695C45"/>
          <w:spacing w:val="-5"/>
          <w:sz w:val="24"/>
        </w:rPr>
        <w:t> </w:t>
      </w:r>
      <w:r>
        <w:rPr>
          <w:color w:val="695C45"/>
          <w:sz w:val="24"/>
        </w:rPr>
        <w:t>transition</w:t>
      </w:r>
      <w:r>
        <w:rPr>
          <w:color w:val="695C45"/>
          <w:spacing w:val="-5"/>
          <w:sz w:val="24"/>
        </w:rPr>
        <w:t> </w:t>
      </w:r>
      <w:r>
        <w:rPr>
          <w:color w:val="695C45"/>
          <w:sz w:val="24"/>
        </w:rPr>
        <w:t>from</w:t>
      </w:r>
      <w:r>
        <w:rPr>
          <w:color w:val="695C45"/>
          <w:spacing w:val="-5"/>
          <w:sz w:val="24"/>
        </w:rPr>
        <w:t> </w:t>
      </w:r>
      <w:r>
        <w:rPr>
          <w:color w:val="695C45"/>
          <w:sz w:val="24"/>
        </w:rPr>
        <w:t>intro</w:t>
      </w:r>
      <w:r>
        <w:rPr>
          <w:color w:val="695C45"/>
          <w:spacing w:val="-5"/>
          <w:sz w:val="24"/>
        </w:rPr>
        <w:t> </w:t>
      </w:r>
      <w:r>
        <w:rPr>
          <w:color w:val="695C45"/>
          <w:sz w:val="24"/>
        </w:rPr>
        <w:t>to</w:t>
      </w:r>
      <w:r>
        <w:rPr>
          <w:color w:val="695C45"/>
          <w:spacing w:val="-5"/>
          <w:sz w:val="24"/>
        </w:rPr>
        <w:t> </w:t>
      </w:r>
      <w:r>
        <w:rPr>
          <w:color w:val="695C45"/>
          <w:sz w:val="24"/>
        </w:rPr>
        <w:t>body)</w:t>
      </w:r>
      <w:r>
        <w:rPr>
          <w:color w:val="695C45"/>
          <w:spacing w:val="-5"/>
          <w:sz w:val="24"/>
        </w:rPr>
        <w:t> </w:t>
      </w:r>
      <w:r>
        <w:rPr>
          <w:color w:val="695C45"/>
          <w:sz w:val="24"/>
        </w:rPr>
        <w:t>- use it wisely don’t over it (if not this one can use subheading) - Linking</w:t>
      </w:r>
    </w:p>
    <w:p>
      <w:pPr>
        <w:spacing w:after="0" w:line="254" w:lineRule="auto"/>
        <w:jc w:val="left"/>
        <w:rPr>
          <w:sz w:val="24"/>
        </w:rPr>
        <w:sectPr>
          <w:pgSz w:w="11920" w:h="16840"/>
          <w:pgMar w:header="689" w:footer="438" w:top="1040" w:bottom="620" w:left="1020" w:right="1040"/>
        </w:sectPr>
      </w:pPr>
    </w:p>
    <w:p>
      <w:pPr>
        <w:pStyle w:val="BodyText"/>
        <w:spacing w:line="254" w:lineRule="auto" w:before="62"/>
        <w:ind w:right="159" w:firstLine="0"/>
      </w:pPr>
      <w:r>
        <w:rPr/>
        <w:pict>
          <v:shape style="position:absolute;margin-left:-33.568329pt;margin-top:414.759094pt;width:662.15pt;height:14.4pt;mso-position-horizontal-relative:page;mso-position-vertical-relative:page;z-index:-18966016;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rPr>
        <w:t>statement</w:t>
      </w:r>
      <w:r>
        <w:rPr>
          <w:color w:val="695C45"/>
          <w:spacing w:val="-4"/>
        </w:rPr>
        <w:t> </w:t>
      </w:r>
      <w:r>
        <w:rPr>
          <w:color w:val="695C45"/>
        </w:rPr>
        <w:t>plays</w:t>
      </w:r>
      <w:r>
        <w:rPr>
          <w:color w:val="695C45"/>
          <w:spacing w:val="-4"/>
        </w:rPr>
        <w:t> </w:t>
      </w:r>
      <w:r>
        <w:rPr>
          <w:color w:val="695C45"/>
        </w:rPr>
        <w:t>a</w:t>
      </w:r>
      <w:r>
        <w:rPr>
          <w:color w:val="695C45"/>
          <w:spacing w:val="-4"/>
        </w:rPr>
        <w:t> </w:t>
      </w:r>
      <w:r>
        <w:rPr>
          <w:color w:val="695C45"/>
        </w:rPr>
        <w:t>greater</w:t>
      </w:r>
      <w:r>
        <w:rPr>
          <w:color w:val="695C45"/>
          <w:spacing w:val="-4"/>
        </w:rPr>
        <w:t> </w:t>
      </w:r>
      <w:r>
        <w:rPr>
          <w:color w:val="695C45"/>
        </w:rPr>
        <w:t>role</w:t>
      </w:r>
      <w:r>
        <w:rPr>
          <w:color w:val="695C45"/>
          <w:spacing w:val="-4"/>
        </w:rPr>
        <w:t> </w:t>
      </w:r>
      <w:r>
        <w:rPr>
          <w:color w:val="695C45"/>
        </w:rPr>
        <w:t>in</w:t>
      </w:r>
      <w:r>
        <w:rPr>
          <w:color w:val="695C45"/>
          <w:spacing w:val="-4"/>
        </w:rPr>
        <w:t> </w:t>
      </w:r>
      <w:r>
        <w:rPr>
          <w:color w:val="695C45"/>
        </w:rPr>
        <w:t>15m</w:t>
      </w:r>
      <w:r>
        <w:rPr>
          <w:color w:val="695C45"/>
          <w:spacing w:val="-4"/>
        </w:rPr>
        <w:t> </w:t>
      </w:r>
      <w:r>
        <w:rPr>
          <w:color w:val="695C45"/>
        </w:rPr>
        <w:t>compared</w:t>
      </w:r>
      <w:r>
        <w:rPr>
          <w:color w:val="695C45"/>
          <w:spacing w:val="-4"/>
        </w:rPr>
        <w:t> </w:t>
      </w:r>
      <w:r>
        <w:rPr>
          <w:color w:val="695C45"/>
        </w:rPr>
        <w:t>to</w:t>
      </w:r>
      <w:r>
        <w:rPr>
          <w:color w:val="695C45"/>
          <w:spacing w:val="-4"/>
        </w:rPr>
        <w:t> </w:t>
      </w:r>
      <w:r>
        <w:rPr>
          <w:color w:val="695C45"/>
        </w:rPr>
        <w:t>10m</w:t>
      </w:r>
      <w:r>
        <w:rPr>
          <w:color w:val="695C45"/>
          <w:spacing w:val="-4"/>
        </w:rPr>
        <w:t> </w:t>
      </w:r>
      <w:r>
        <w:rPr>
          <w:color w:val="695C45"/>
        </w:rPr>
        <w:t>(use</w:t>
      </w:r>
      <w:r>
        <w:rPr>
          <w:color w:val="695C45"/>
          <w:spacing w:val="-4"/>
        </w:rPr>
        <w:t> </w:t>
      </w:r>
      <w:r>
        <w:rPr>
          <w:color w:val="695C45"/>
        </w:rPr>
        <w:t>this philosophy for GS overall all papers)</w:t>
      </w:r>
    </w:p>
    <w:p>
      <w:pPr>
        <w:pStyle w:val="ListParagraph"/>
        <w:numPr>
          <w:ilvl w:val="1"/>
          <w:numId w:val="1"/>
        </w:numPr>
        <w:tabs>
          <w:tab w:pos="1553" w:val="left" w:leader="none"/>
          <w:tab w:pos="1554" w:val="left" w:leader="none"/>
        </w:tabs>
        <w:spacing w:line="254" w:lineRule="auto" w:before="0" w:after="0"/>
        <w:ind w:left="1553" w:right="418" w:hanging="360"/>
        <w:jc w:val="left"/>
        <w:rPr>
          <w:sz w:val="24"/>
        </w:rPr>
      </w:pPr>
      <w:r>
        <w:rPr>
          <w:color w:val="695C45"/>
          <w:sz w:val="24"/>
        </w:rPr>
        <w:t>Way</w:t>
      </w:r>
      <w:r>
        <w:rPr>
          <w:color w:val="695C45"/>
          <w:spacing w:val="-6"/>
          <w:sz w:val="24"/>
        </w:rPr>
        <w:t> </w:t>
      </w:r>
      <w:r>
        <w:rPr>
          <w:color w:val="695C45"/>
          <w:sz w:val="24"/>
        </w:rPr>
        <w:t>forward</w:t>
      </w:r>
      <w:r>
        <w:rPr>
          <w:color w:val="695C45"/>
          <w:spacing w:val="-6"/>
          <w:sz w:val="24"/>
        </w:rPr>
        <w:t> </w:t>
      </w:r>
      <w:r>
        <w:rPr>
          <w:color w:val="695C45"/>
          <w:sz w:val="24"/>
        </w:rPr>
        <w:t>(keep</w:t>
      </w:r>
      <w:r>
        <w:rPr>
          <w:color w:val="695C45"/>
          <w:spacing w:val="-6"/>
          <w:sz w:val="24"/>
        </w:rPr>
        <w:t> </w:t>
      </w:r>
      <w:r>
        <w:rPr>
          <w:color w:val="695C45"/>
          <w:sz w:val="24"/>
        </w:rPr>
        <w:t>issues</w:t>
      </w:r>
      <w:r>
        <w:rPr>
          <w:color w:val="695C45"/>
          <w:spacing w:val="-6"/>
          <w:sz w:val="24"/>
        </w:rPr>
        <w:t> </w:t>
      </w:r>
      <w:r>
        <w:rPr>
          <w:color w:val="695C45"/>
          <w:sz w:val="24"/>
        </w:rPr>
        <w:t>in</w:t>
      </w:r>
      <w:r>
        <w:rPr>
          <w:color w:val="695C45"/>
          <w:spacing w:val="-6"/>
          <w:sz w:val="24"/>
        </w:rPr>
        <w:t> </w:t>
      </w:r>
      <w:r>
        <w:rPr>
          <w:color w:val="695C45"/>
          <w:sz w:val="24"/>
        </w:rPr>
        <w:t>mind</w:t>
      </w:r>
      <w:r>
        <w:rPr>
          <w:color w:val="695C45"/>
          <w:spacing w:val="-6"/>
          <w:sz w:val="24"/>
        </w:rPr>
        <w:t> </w:t>
      </w:r>
      <w:r>
        <w:rPr>
          <w:color w:val="695C45"/>
          <w:sz w:val="24"/>
        </w:rPr>
        <w:t>while</w:t>
      </w:r>
      <w:r>
        <w:rPr>
          <w:color w:val="695C45"/>
          <w:spacing w:val="-6"/>
          <w:sz w:val="24"/>
        </w:rPr>
        <w:t> </w:t>
      </w:r>
      <w:r>
        <w:rPr>
          <w:color w:val="695C45"/>
          <w:sz w:val="24"/>
        </w:rPr>
        <w:t>suggesting</w:t>
      </w:r>
      <w:r>
        <w:rPr>
          <w:color w:val="695C45"/>
          <w:spacing w:val="-6"/>
          <w:sz w:val="24"/>
        </w:rPr>
        <w:t> </w:t>
      </w:r>
      <w:r>
        <w:rPr>
          <w:color w:val="695C45"/>
          <w:sz w:val="24"/>
        </w:rPr>
        <w:t>solutions);</w:t>
      </w:r>
      <w:r>
        <w:rPr>
          <w:color w:val="695C45"/>
          <w:spacing w:val="-6"/>
          <w:sz w:val="24"/>
        </w:rPr>
        <w:t> </w:t>
      </w:r>
      <w:r>
        <w:rPr>
          <w:b/>
          <w:color w:val="695C45"/>
          <w:sz w:val="24"/>
        </w:rPr>
        <w:t>General solutions</w:t>
      </w:r>
      <w:r>
        <w:rPr>
          <w:color w:val="695C45"/>
          <w:sz w:val="24"/>
        </w:rPr>
        <w:t>: Role of NGOs, Media, etc</w:t>
      </w:r>
    </w:p>
    <w:p>
      <w:pPr>
        <w:pStyle w:val="Heading4"/>
        <w:numPr>
          <w:ilvl w:val="0"/>
          <w:numId w:val="1"/>
        </w:numPr>
        <w:tabs>
          <w:tab w:pos="833" w:val="left" w:leader="none"/>
          <w:tab w:pos="834" w:val="left" w:leader="none"/>
        </w:tabs>
        <w:spacing w:line="324" w:lineRule="exact" w:before="0" w:after="0"/>
        <w:ind w:left="833" w:right="0" w:hanging="361"/>
        <w:jc w:val="left"/>
      </w:pPr>
      <w:r>
        <w:rPr>
          <w:rFonts w:ascii="Segoe UI Symbol" w:hAnsi="Segoe UI Symbol" w:eastAsia="Segoe UI Symbol"/>
          <w:b w:val="0"/>
          <w:color w:val="695C45"/>
          <w:sz w:val="28"/>
        </w:rPr>
        <w:t>🏅</w:t>
      </w:r>
      <w:r>
        <w:rPr>
          <w:rFonts w:ascii="Segoe UI Symbol" w:hAnsi="Segoe UI Symbol" w:eastAsia="Segoe UI Symbol"/>
          <w:b w:val="0"/>
          <w:color w:val="695C45"/>
          <w:spacing w:val="-14"/>
          <w:sz w:val="28"/>
        </w:rPr>
        <w:t> </w:t>
      </w:r>
      <w:r>
        <w:rPr>
          <w:color w:val="695C45"/>
        </w:rPr>
        <w:t>Symbol</w:t>
      </w:r>
      <w:r>
        <w:rPr>
          <w:color w:val="695C45"/>
          <w:spacing w:val="2"/>
        </w:rPr>
        <w:t> </w:t>
      </w:r>
      <w:r>
        <w:rPr>
          <w:color w:val="695C45"/>
        </w:rPr>
        <w:t>for</w:t>
      </w:r>
      <w:r>
        <w:rPr>
          <w:color w:val="695C45"/>
          <w:spacing w:val="2"/>
        </w:rPr>
        <w:t> </w:t>
      </w:r>
      <w:r>
        <w:rPr>
          <w:color w:val="695C45"/>
        </w:rPr>
        <w:t>getting</w:t>
      </w:r>
      <w:r>
        <w:rPr>
          <w:color w:val="695C45"/>
          <w:spacing w:val="2"/>
        </w:rPr>
        <w:t> </w:t>
      </w:r>
      <w:r>
        <w:rPr>
          <w:color w:val="695C45"/>
        </w:rPr>
        <w:t>0.5-1</w:t>
      </w:r>
      <w:r>
        <w:rPr>
          <w:color w:val="695C45"/>
          <w:spacing w:val="2"/>
        </w:rPr>
        <w:t> </w:t>
      </w:r>
      <w:r>
        <w:rPr>
          <w:color w:val="695C45"/>
        </w:rPr>
        <w:t>mark</w:t>
      </w:r>
      <w:r>
        <w:rPr>
          <w:color w:val="695C45"/>
          <w:spacing w:val="2"/>
        </w:rPr>
        <w:t> </w:t>
      </w:r>
      <w:r>
        <w:rPr>
          <w:color w:val="695C45"/>
        </w:rPr>
        <w:t>extra</w:t>
      </w:r>
      <w:r>
        <w:rPr>
          <w:color w:val="695C45"/>
          <w:spacing w:val="2"/>
        </w:rPr>
        <w:t> </w:t>
      </w:r>
      <w:r>
        <w:rPr>
          <w:color w:val="695C45"/>
        </w:rPr>
        <w:t>in</w:t>
      </w:r>
      <w:r>
        <w:rPr>
          <w:color w:val="695C45"/>
          <w:spacing w:val="1"/>
        </w:rPr>
        <w:t> </w:t>
      </w:r>
      <w:r>
        <w:rPr>
          <w:color w:val="695C45"/>
        </w:rPr>
        <w:t>each</w:t>
      </w:r>
      <w:r>
        <w:rPr>
          <w:color w:val="695C45"/>
          <w:spacing w:val="2"/>
        </w:rPr>
        <w:t> </w:t>
      </w:r>
      <w:r>
        <w:rPr>
          <w:color w:val="695C45"/>
          <w:spacing w:val="-5"/>
        </w:rPr>
        <w:t>Qs</w:t>
      </w:r>
    </w:p>
    <w:p>
      <w:pPr>
        <w:pStyle w:val="BodyText"/>
        <w:ind w:left="0" w:firstLine="0"/>
        <w:rPr>
          <w:b/>
          <w:sz w:val="20"/>
        </w:rPr>
      </w:pPr>
    </w:p>
    <w:p>
      <w:pPr>
        <w:pStyle w:val="BodyText"/>
        <w:ind w:left="0" w:firstLine="0"/>
        <w:rPr>
          <w:b/>
          <w:sz w:val="14"/>
        </w:rPr>
      </w:pPr>
      <w:r>
        <w:rPr/>
        <w:pict>
          <v:shape style="position:absolute;margin-left:60.000004pt;margin-top:10.741451pt;width:476pt;height:.1pt;mso-position-horizontal-relative:page;mso-position-vertical-relative:paragraph;z-index:-15710720;mso-wrap-distance-left:0;mso-wrap-distance-right:0" id="docshape3" coordorigin="1200,215" coordsize="9520,0" path="m1200,215l10720,215e" filled="false" stroked="true" strokeweight="1.0pt" strokecolor="#878787">
            <v:path arrowok="t"/>
            <v:stroke dashstyle="solid"/>
            <w10:wrap type="topAndBottom"/>
          </v:shape>
        </w:pict>
      </w:r>
    </w:p>
    <w:p>
      <w:pPr>
        <w:pStyle w:val="BodyText"/>
        <w:spacing w:before="1"/>
        <w:ind w:left="0" w:firstLine="0"/>
        <w:rPr>
          <w:b/>
          <w:sz w:val="9"/>
        </w:rPr>
      </w:pPr>
    </w:p>
    <w:p>
      <w:pPr>
        <w:pStyle w:val="Heading4"/>
        <w:spacing w:before="100"/>
        <w:ind w:left="113" w:firstLine="0"/>
      </w:pPr>
      <w:r>
        <w:rPr>
          <w:color w:val="695C45"/>
          <w:spacing w:val="-2"/>
          <w:u w:val="thick" w:color="695C45"/>
        </w:rPr>
        <w:t>Syllabus</w:t>
      </w:r>
      <w:r>
        <w:rPr>
          <w:color w:val="695C45"/>
          <w:spacing w:val="-2"/>
        </w:rPr>
        <w:t>:</w:t>
      </w:r>
    </w:p>
    <w:p>
      <w:pPr>
        <w:pStyle w:val="BodyText"/>
        <w:spacing w:line="340" w:lineRule="auto" w:before="138"/>
        <w:ind w:left="113" w:right="3671" w:firstLine="0"/>
      </w:pPr>
      <w:r>
        <w:rPr>
          <w:color w:val="695C45"/>
        </w:rPr>
        <w:t>Salient</w:t>
      </w:r>
      <w:r>
        <w:rPr>
          <w:color w:val="695C45"/>
          <w:spacing w:val="-6"/>
        </w:rPr>
        <w:t> </w:t>
      </w:r>
      <w:r>
        <w:rPr>
          <w:color w:val="695C45"/>
        </w:rPr>
        <w:t>features</w:t>
      </w:r>
      <w:r>
        <w:rPr>
          <w:color w:val="695C45"/>
          <w:spacing w:val="-6"/>
        </w:rPr>
        <w:t> </w:t>
      </w:r>
      <w:r>
        <w:rPr>
          <w:color w:val="695C45"/>
        </w:rPr>
        <w:t>of</w:t>
      </w:r>
      <w:r>
        <w:rPr>
          <w:color w:val="695C45"/>
          <w:spacing w:val="-6"/>
        </w:rPr>
        <w:t> </w:t>
      </w:r>
      <w:r>
        <w:rPr>
          <w:color w:val="695C45"/>
        </w:rPr>
        <w:t>Indian</w:t>
      </w:r>
      <w:r>
        <w:rPr>
          <w:color w:val="695C45"/>
          <w:spacing w:val="-6"/>
        </w:rPr>
        <w:t> </w:t>
      </w:r>
      <w:r>
        <w:rPr>
          <w:color w:val="695C45"/>
        </w:rPr>
        <w:t>Society,</w:t>
      </w:r>
      <w:r>
        <w:rPr>
          <w:color w:val="695C45"/>
          <w:spacing w:val="-6"/>
        </w:rPr>
        <w:t> </w:t>
      </w:r>
      <w:r>
        <w:rPr>
          <w:color w:val="695C45"/>
        </w:rPr>
        <w:t>Diversity</w:t>
      </w:r>
      <w:r>
        <w:rPr>
          <w:color w:val="695C45"/>
          <w:spacing w:val="-6"/>
        </w:rPr>
        <w:t> </w:t>
      </w:r>
      <w:r>
        <w:rPr>
          <w:color w:val="695C45"/>
        </w:rPr>
        <w:t>of</w:t>
      </w:r>
      <w:r>
        <w:rPr>
          <w:color w:val="695C45"/>
          <w:spacing w:val="-6"/>
        </w:rPr>
        <w:t> </w:t>
      </w:r>
      <w:r>
        <w:rPr>
          <w:color w:val="695C45"/>
        </w:rPr>
        <w:t>India Role of women and women’s organization</w:t>
      </w:r>
    </w:p>
    <w:p>
      <w:pPr>
        <w:pStyle w:val="BodyText"/>
        <w:spacing w:line="340" w:lineRule="auto" w:before="2"/>
        <w:ind w:left="113" w:right="662" w:firstLine="0"/>
      </w:pPr>
      <w:r>
        <w:rPr>
          <w:color w:val="695C45"/>
        </w:rPr>
        <w:t>Population</w:t>
      </w:r>
      <w:r>
        <w:rPr>
          <w:color w:val="695C45"/>
          <w:spacing w:val="-6"/>
        </w:rPr>
        <w:t> </w:t>
      </w:r>
      <w:r>
        <w:rPr>
          <w:color w:val="695C45"/>
        </w:rPr>
        <w:t>and</w:t>
      </w:r>
      <w:r>
        <w:rPr>
          <w:color w:val="695C45"/>
          <w:spacing w:val="-6"/>
        </w:rPr>
        <w:t> </w:t>
      </w:r>
      <w:r>
        <w:rPr>
          <w:color w:val="695C45"/>
        </w:rPr>
        <w:t>associated</w:t>
      </w:r>
      <w:r>
        <w:rPr>
          <w:color w:val="695C45"/>
          <w:spacing w:val="-6"/>
        </w:rPr>
        <w:t> </w:t>
      </w:r>
      <w:r>
        <w:rPr>
          <w:color w:val="695C45"/>
        </w:rPr>
        <w:t>issues,</w:t>
      </w:r>
      <w:r>
        <w:rPr>
          <w:color w:val="695C45"/>
          <w:spacing w:val="-6"/>
        </w:rPr>
        <w:t> </w:t>
      </w:r>
      <w:r>
        <w:rPr>
          <w:color w:val="695C45"/>
        </w:rPr>
        <w:t>Poverty</w:t>
      </w:r>
      <w:r>
        <w:rPr>
          <w:color w:val="695C45"/>
          <w:spacing w:val="-6"/>
        </w:rPr>
        <w:t> </w:t>
      </w:r>
      <w:r>
        <w:rPr>
          <w:color w:val="695C45"/>
        </w:rPr>
        <w:t>and</w:t>
      </w:r>
      <w:r>
        <w:rPr>
          <w:color w:val="695C45"/>
          <w:spacing w:val="-6"/>
        </w:rPr>
        <w:t> </w:t>
      </w:r>
      <w:r>
        <w:rPr>
          <w:color w:val="695C45"/>
        </w:rPr>
        <w:t>developmental</w:t>
      </w:r>
      <w:r>
        <w:rPr>
          <w:color w:val="695C45"/>
          <w:spacing w:val="-6"/>
        </w:rPr>
        <w:t> </w:t>
      </w:r>
      <w:r>
        <w:rPr>
          <w:color w:val="695C45"/>
        </w:rPr>
        <w:t>issues Urbanization, their problems and their remedies</w:t>
      </w:r>
    </w:p>
    <w:p>
      <w:pPr>
        <w:pStyle w:val="BodyText"/>
        <w:spacing w:before="2"/>
        <w:ind w:left="113" w:firstLine="0"/>
      </w:pPr>
      <w:r>
        <w:rPr>
          <w:color w:val="695C45"/>
        </w:rPr>
        <w:t>Effects</w:t>
      </w:r>
      <w:r>
        <w:rPr>
          <w:color w:val="695C45"/>
          <w:spacing w:val="-6"/>
        </w:rPr>
        <w:t> </w:t>
      </w:r>
      <w:r>
        <w:rPr>
          <w:color w:val="695C45"/>
        </w:rPr>
        <w:t>of</w:t>
      </w:r>
      <w:r>
        <w:rPr>
          <w:color w:val="695C45"/>
          <w:spacing w:val="-6"/>
        </w:rPr>
        <w:t> </w:t>
      </w:r>
      <w:r>
        <w:rPr>
          <w:color w:val="695C45"/>
        </w:rPr>
        <w:t>globalization</w:t>
      </w:r>
      <w:r>
        <w:rPr>
          <w:color w:val="695C45"/>
          <w:spacing w:val="-6"/>
        </w:rPr>
        <w:t> </w:t>
      </w:r>
      <w:r>
        <w:rPr>
          <w:color w:val="695C45"/>
        </w:rPr>
        <w:t>on</w:t>
      </w:r>
      <w:r>
        <w:rPr>
          <w:color w:val="695C45"/>
          <w:spacing w:val="-6"/>
        </w:rPr>
        <w:t> </w:t>
      </w:r>
      <w:r>
        <w:rPr>
          <w:color w:val="695C45"/>
        </w:rPr>
        <w:t>Indian</w:t>
      </w:r>
      <w:r>
        <w:rPr>
          <w:color w:val="695C45"/>
          <w:spacing w:val="-6"/>
        </w:rPr>
        <w:t> </w:t>
      </w:r>
      <w:r>
        <w:rPr>
          <w:color w:val="695C45"/>
          <w:spacing w:val="-2"/>
        </w:rPr>
        <w:t>society</w:t>
      </w:r>
    </w:p>
    <w:p>
      <w:pPr>
        <w:pStyle w:val="BodyText"/>
        <w:spacing w:before="138"/>
        <w:ind w:left="113" w:firstLine="0"/>
      </w:pPr>
      <w:r>
        <w:rPr>
          <w:color w:val="695C45"/>
        </w:rPr>
        <w:t>Social</w:t>
      </w:r>
      <w:r>
        <w:rPr>
          <w:color w:val="695C45"/>
          <w:spacing w:val="-8"/>
        </w:rPr>
        <w:t> </w:t>
      </w:r>
      <w:r>
        <w:rPr>
          <w:color w:val="695C45"/>
        </w:rPr>
        <w:t>empowerment,</w:t>
      </w:r>
      <w:r>
        <w:rPr>
          <w:color w:val="695C45"/>
          <w:spacing w:val="-8"/>
        </w:rPr>
        <w:t> </w:t>
      </w:r>
      <w:r>
        <w:rPr>
          <w:color w:val="695C45"/>
        </w:rPr>
        <w:t>communalism,</w:t>
      </w:r>
      <w:r>
        <w:rPr>
          <w:color w:val="695C45"/>
          <w:spacing w:val="-7"/>
        </w:rPr>
        <w:t> </w:t>
      </w:r>
      <w:r>
        <w:rPr>
          <w:color w:val="695C45"/>
        </w:rPr>
        <w:t>regionalism</w:t>
      </w:r>
      <w:r>
        <w:rPr>
          <w:color w:val="695C45"/>
          <w:spacing w:val="-8"/>
        </w:rPr>
        <w:t> </w:t>
      </w:r>
      <w:r>
        <w:rPr>
          <w:color w:val="695C45"/>
        </w:rPr>
        <w:t>&amp;</w:t>
      </w:r>
      <w:r>
        <w:rPr>
          <w:color w:val="695C45"/>
          <w:spacing w:val="-7"/>
        </w:rPr>
        <w:t> </w:t>
      </w:r>
      <w:r>
        <w:rPr>
          <w:color w:val="695C45"/>
          <w:spacing w:val="-2"/>
        </w:rPr>
        <w:t>secularism</w:t>
      </w:r>
    </w:p>
    <w:p>
      <w:pPr>
        <w:pStyle w:val="BodyText"/>
        <w:spacing w:before="10"/>
        <w:ind w:left="0" w:firstLine="0"/>
        <w:rPr>
          <w:sz w:val="21"/>
        </w:rPr>
      </w:pPr>
    </w:p>
    <w:p>
      <w:pPr>
        <w:pStyle w:val="Heading2"/>
        <w:spacing w:before="0"/>
      </w:pPr>
      <w:bookmarkStart w:name="_TOC_250011" w:id="10"/>
      <w:bookmarkStart w:name="PYQs " w:id="11"/>
      <w:r>
        <w:rPr>
          <w:b w:val="0"/>
        </w:rPr>
      </w:r>
      <w:bookmarkEnd w:id="10"/>
      <w:r>
        <w:rPr>
          <w:color w:val="695C45"/>
          <w:spacing w:val="-4"/>
        </w:rPr>
        <w:t>PYQs</w:t>
      </w:r>
    </w:p>
    <w:p>
      <w:pPr>
        <w:spacing w:before="145"/>
        <w:ind w:left="113" w:right="0" w:firstLine="0"/>
        <w:jc w:val="left"/>
        <w:rPr>
          <w:b/>
          <w:sz w:val="22"/>
        </w:rPr>
      </w:pPr>
      <w:r>
        <w:rPr>
          <w:b/>
          <w:color w:val="695C45"/>
          <w:sz w:val="22"/>
        </w:rPr>
        <w:t>2023</w:t>
      </w:r>
      <w:r>
        <w:rPr>
          <w:b/>
          <w:color w:val="695C45"/>
          <w:spacing w:val="-4"/>
          <w:sz w:val="22"/>
        </w:rPr>
        <w:t> </w:t>
      </w:r>
      <w:r>
        <w:rPr>
          <w:b/>
          <w:color w:val="695C45"/>
          <w:spacing w:val="-2"/>
          <w:sz w:val="22"/>
        </w:rPr>
        <w:t>Mains</w:t>
      </w:r>
    </w:p>
    <w:p>
      <w:pPr>
        <w:pStyle w:val="ListParagraph"/>
        <w:numPr>
          <w:ilvl w:val="0"/>
          <w:numId w:val="1"/>
        </w:numPr>
        <w:tabs>
          <w:tab w:pos="833" w:val="left" w:leader="none"/>
          <w:tab w:pos="834" w:val="left" w:leader="none"/>
        </w:tabs>
        <w:spacing w:line="240" w:lineRule="auto" w:before="258" w:after="0"/>
        <w:ind w:left="833" w:right="0" w:hanging="361"/>
        <w:jc w:val="left"/>
        <w:rPr>
          <w:sz w:val="24"/>
        </w:rPr>
      </w:pPr>
      <w:r>
        <w:rPr>
          <w:color w:val="695C45"/>
          <w:sz w:val="24"/>
        </w:rPr>
        <w:t>Do</w:t>
      </w:r>
      <w:r>
        <w:rPr>
          <w:color w:val="695C45"/>
          <w:spacing w:val="-4"/>
          <w:sz w:val="24"/>
        </w:rPr>
        <w:t> </w:t>
      </w:r>
      <w:r>
        <w:rPr>
          <w:color w:val="695C45"/>
          <w:sz w:val="24"/>
        </w:rPr>
        <w:t>you</w:t>
      </w:r>
      <w:r>
        <w:rPr>
          <w:color w:val="695C45"/>
          <w:spacing w:val="-4"/>
          <w:sz w:val="24"/>
        </w:rPr>
        <w:t> </w:t>
      </w:r>
      <w:r>
        <w:rPr>
          <w:color w:val="695C45"/>
          <w:sz w:val="24"/>
        </w:rPr>
        <w:t>think</w:t>
      </w:r>
      <w:r>
        <w:rPr>
          <w:color w:val="695C45"/>
          <w:spacing w:val="-4"/>
          <w:sz w:val="24"/>
        </w:rPr>
        <w:t> </w:t>
      </w:r>
      <w:r>
        <w:rPr>
          <w:color w:val="695C45"/>
          <w:sz w:val="24"/>
        </w:rPr>
        <w:t>marriage</w:t>
      </w:r>
      <w:r>
        <w:rPr>
          <w:color w:val="695C45"/>
          <w:spacing w:val="-3"/>
          <w:sz w:val="24"/>
        </w:rPr>
        <w:t> </w:t>
      </w:r>
      <w:r>
        <w:rPr>
          <w:color w:val="695C45"/>
          <w:sz w:val="24"/>
        </w:rPr>
        <w:t>as</w:t>
      </w:r>
      <w:r>
        <w:rPr>
          <w:color w:val="695C45"/>
          <w:spacing w:val="-4"/>
          <w:sz w:val="24"/>
        </w:rPr>
        <w:t> </w:t>
      </w:r>
      <w:r>
        <w:rPr>
          <w:color w:val="695C45"/>
          <w:sz w:val="24"/>
        </w:rPr>
        <w:t>a</w:t>
      </w:r>
      <w:r>
        <w:rPr>
          <w:color w:val="695C45"/>
          <w:spacing w:val="-4"/>
          <w:sz w:val="24"/>
        </w:rPr>
        <w:t> </w:t>
      </w:r>
      <w:r>
        <w:rPr>
          <w:color w:val="695C45"/>
          <w:sz w:val="24"/>
        </w:rPr>
        <w:t>sacrament</w:t>
      </w:r>
      <w:r>
        <w:rPr>
          <w:color w:val="695C45"/>
          <w:spacing w:val="-4"/>
          <w:sz w:val="24"/>
        </w:rPr>
        <w:t> </w:t>
      </w:r>
      <w:r>
        <w:rPr>
          <w:color w:val="695C45"/>
          <w:sz w:val="24"/>
        </w:rPr>
        <w:t>in</w:t>
      </w:r>
      <w:r>
        <w:rPr>
          <w:color w:val="695C45"/>
          <w:spacing w:val="-3"/>
          <w:sz w:val="24"/>
        </w:rPr>
        <w:t> </w:t>
      </w:r>
      <w:r>
        <w:rPr>
          <w:color w:val="695C45"/>
          <w:sz w:val="24"/>
        </w:rPr>
        <w:t>loosing</w:t>
      </w:r>
      <w:r>
        <w:rPr>
          <w:color w:val="695C45"/>
          <w:spacing w:val="-4"/>
          <w:sz w:val="24"/>
        </w:rPr>
        <w:t> </w:t>
      </w:r>
      <w:r>
        <w:rPr>
          <w:color w:val="695C45"/>
          <w:sz w:val="24"/>
        </w:rPr>
        <w:t>its</w:t>
      </w:r>
      <w:r>
        <w:rPr>
          <w:color w:val="695C45"/>
          <w:spacing w:val="-4"/>
          <w:sz w:val="24"/>
        </w:rPr>
        <w:t> </w:t>
      </w:r>
      <w:r>
        <w:rPr>
          <w:color w:val="695C45"/>
          <w:sz w:val="24"/>
        </w:rPr>
        <w:t>value</w:t>
      </w:r>
      <w:r>
        <w:rPr>
          <w:color w:val="695C45"/>
          <w:spacing w:val="-3"/>
          <w:sz w:val="24"/>
        </w:rPr>
        <w:t> </w:t>
      </w:r>
      <w:r>
        <w:rPr>
          <w:color w:val="695C45"/>
          <w:sz w:val="24"/>
        </w:rPr>
        <w:t>in</w:t>
      </w:r>
      <w:r>
        <w:rPr>
          <w:color w:val="695C45"/>
          <w:spacing w:val="-4"/>
          <w:sz w:val="24"/>
        </w:rPr>
        <w:t> </w:t>
      </w:r>
      <w:r>
        <w:rPr>
          <w:color w:val="695C45"/>
          <w:sz w:val="24"/>
        </w:rPr>
        <w:t>Modern</w:t>
      </w:r>
      <w:r>
        <w:rPr>
          <w:color w:val="695C45"/>
          <w:spacing w:val="-4"/>
          <w:sz w:val="24"/>
        </w:rPr>
        <w:t> </w:t>
      </w:r>
      <w:r>
        <w:rPr>
          <w:color w:val="695C45"/>
          <w:spacing w:val="-2"/>
          <w:sz w:val="24"/>
        </w:rPr>
        <w:t>India?</w:t>
      </w:r>
    </w:p>
    <w:p>
      <w:pPr>
        <w:spacing w:before="19"/>
        <w:ind w:left="833" w:right="0" w:firstLine="0"/>
        <w:jc w:val="left"/>
        <w:rPr>
          <w:i/>
          <w:sz w:val="24"/>
        </w:rPr>
      </w:pPr>
      <w:r>
        <w:rPr>
          <w:i/>
          <w:color w:val="0000FF"/>
          <w:sz w:val="24"/>
        </w:rPr>
        <w:t>(Answer</w:t>
      </w:r>
      <w:r>
        <w:rPr>
          <w:i/>
          <w:color w:val="0000FF"/>
          <w:spacing w:val="-1"/>
          <w:sz w:val="24"/>
        </w:rPr>
        <w:t> </w:t>
      </w:r>
      <w:r>
        <w:rPr>
          <w:i/>
          <w:color w:val="0000FF"/>
          <w:sz w:val="24"/>
        </w:rPr>
        <w:t>in 150</w:t>
      </w:r>
      <w:r>
        <w:rPr>
          <w:i/>
          <w:color w:val="0000FF"/>
          <w:spacing w:val="-1"/>
          <w:sz w:val="24"/>
        </w:rPr>
        <w:t> </w:t>
      </w:r>
      <w:r>
        <w:rPr>
          <w:i/>
          <w:color w:val="0000FF"/>
          <w:sz w:val="24"/>
        </w:rPr>
        <w:t>words) </w:t>
      </w:r>
      <w:r>
        <w:rPr>
          <w:i/>
          <w:color w:val="0000FF"/>
          <w:spacing w:val="-5"/>
          <w:sz w:val="24"/>
        </w:rPr>
        <w:t>10</w:t>
      </w:r>
    </w:p>
    <w:p>
      <w:pPr>
        <w:pStyle w:val="ListParagraph"/>
        <w:numPr>
          <w:ilvl w:val="0"/>
          <w:numId w:val="1"/>
        </w:numPr>
        <w:tabs>
          <w:tab w:pos="833" w:val="left" w:leader="none"/>
          <w:tab w:pos="834" w:val="left" w:leader="none"/>
        </w:tabs>
        <w:spacing w:line="240" w:lineRule="auto" w:before="18" w:after="0"/>
        <w:ind w:left="833" w:right="0" w:hanging="361"/>
        <w:jc w:val="left"/>
        <w:rPr>
          <w:sz w:val="24"/>
        </w:rPr>
      </w:pPr>
      <w:r>
        <w:rPr>
          <w:color w:val="695C45"/>
          <w:sz w:val="24"/>
        </w:rPr>
        <w:t>Explain</w:t>
      </w:r>
      <w:r>
        <w:rPr>
          <w:color w:val="695C45"/>
          <w:spacing w:val="-6"/>
          <w:sz w:val="24"/>
        </w:rPr>
        <w:t> </w:t>
      </w:r>
      <w:r>
        <w:rPr>
          <w:color w:val="695C45"/>
          <w:sz w:val="24"/>
        </w:rPr>
        <w:t>why</w:t>
      </w:r>
      <w:r>
        <w:rPr>
          <w:color w:val="695C45"/>
          <w:spacing w:val="-6"/>
          <w:sz w:val="24"/>
        </w:rPr>
        <w:t> </w:t>
      </w:r>
      <w:r>
        <w:rPr>
          <w:color w:val="695C45"/>
          <w:sz w:val="24"/>
        </w:rPr>
        <w:t>suicide</w:t>
      </w:r>
      <w:r>
        <w:rPr>
          <w:color w:val="695C45"/>
          <w:spacing w:val="-6"/>
          <w:sz w:val="24"/>
        </w:rPr>
        <w:t> </w:t>
      </w:r>
      <w:r>
        <w:rPr>
          <w:color w:val="695C45"/>
          <w:sz w:val="24"/>
        </w:rPr>
        <w:t>among</w:t>
      </w:r>
      <w:r>
        <w:rPr>
          <w:color w:val="695C45"/>
          <w:spacing w:val="-6"/>
          <w:sz w:val="24"/>
        </w:rPr>
        <w:t> </w:t>
      </w:r>
      <w:r>
        <w:rPr>
          <w:color w:val="695C45"/>
          <w:sz w:val="24"/>
        </w:rPr>
        <w:t>young</w:t>
      </w:r>
      <w:r>
        <w:rPr>
          <w:color w:val="695C45"/>
          <w:spacing w:val="-5"/>
          <w:sz w:val="24"/>
        </w:rPr>
        <w:t> </w:t>
      </w:r>
      <w:r>
        <w:rPr>
          <w:color w:val="695C45"/>
          <w:sz w:val="24"/>
        </w:rPr>
        <w:t>women</w:t>
      </w:r>
      <w:r>
        <w:rPr>
          <w:color w:val="695C45"/>
          <w:spacing w:val="-6"/>
          <w:sz w:val="24"/>
        </w:rPr>
        <w:t> </w:t>
      </w:r>
      <w:r>
        <w:rPr>
          <w:color w:val="695C45"/>
          <w:sz w:val="24"/>
        </w:rPr>
        <w:t>is</w:t>
      </w:r>
      <w:r>
        <w:rPr>
          <w:color w:val="695C45"/>
          <w:spacing w:val="-6"/>
          <w:sz w:val="24"/>
        </w:rPr>
        <w:t> </w:t>
      </w:r>
      <w:r>
        <w:rPr>
          <w:color w:val="695C45"/>
          <w:sz w:val="24"/>
        </w:rPr>
        <w:t>increasing</w:t>
      </w:r>
      <w:r>
        <w:rPr>
          <w:color w:val="695C45"/>
          <w:spacing w:val="-6"/>
          <w:sz w:val="24"/>
        </w:rPr>
        <w:t> </w:t>
      </w:r>
      <w:r>
        <w:rPr>
          <w:color w:val="695C45"/>
          <w:sz w:val="24"/>
        </w:rPr>
        <w:t>in</w:t>
      </w:r>
      <w:r>
        <w:rPr>
          <w:color w:val="695C45"/>
          <w:spacing w:val="-6"/>
          <w:sz w:val="24"/>
        </w:rPr>
        <w:t> </w:t>
      </w:r>
      <w:r>
        <w:rPr>
          <w:color w:val="695C45"/>
          <w:sz w:val="24"/>
        </w:rPr>
        <w:t>Indian</w:t>
      </w:r>
      <w:r>
        <w:rPr>
          <w:color w:val="695C45"/>
          <w:spacing w:val="-6"/>
          <w:sz w:val="24"/>
        </w:rPr>
        <w:t> </w:t>
      </w:r>
      <w:r>
        <w:rPr>
          <w:color w:val="695C45"/>
          <w:spacing w:val="-2"/>
          <w:sz w:val="24"/>
        </w:rPr>
        <w:t>Society.</w:t>
      </w:r>
    </w:p>
    <w:p>
      <w:pPr>
        <w:spacing w:before="18"/>
        <w:ind w:left="833" w:right="0" w:firstLine="0"/>
        <w:jc w:val="left"/>
        <w:rPr>
          <w:i/>
          <w:sz w:val="24"/>
        </w:rPr>
      </w:pPr>
      <w:r>
        <w:rPr>
          <w:i/>
          <w:color w:val="0000FF"/>
          <w:sz w:val="24"/>
        </w:rPr>
        <w:t>(Answer</w:t>
      </w:r>
      <w:r>
        <w:rPr>
          <w:i/>
          <w:color w:val="0000FF"/>
          <w:spacing w:val="-1"/>
          <w:sz w:val="24"/>
        </w:rPr>
        <w:t> </w:t>
      </w:r>
      <w:r>
        <w:rPr>
          <w:i/>
          <w:color w:val="0000FF"/>
          <w:sz w:val="24"/>
        </w:rPr>
        <w:t>in 150</w:t>
      </w:r>
      <w:r>
        <w:rPr>
          <w:i/>
          <w:color w:val="0000FF"/>
          <w:spacing w:val="-1"/>
          <w:sz w:val="24"/>
        </w:rPr>
        <w:t> </w:t>
      </w:r>
      <w:r>
        <w:rPr>
          <w:i/>
          <w:color w:val="0000FF"/>
          <w:sz w:val="24"/>
        </w:rPr>
        <w:t>words) </w:t>
      </w:r>
      <w:r>
        <w:rPr>
          <w:i/>
          <w:color w:val="0000FF"/>
          <w:spacing w:val="-5"/>
          <w:sz w:val="24"/>
        </w:rPr>
        <w:t>10</w:t>
      </w:r>
    </w:p>
    <w:p>
      <w:pPr>
        <w:pStyle w:val="ListParagraph"/>
        <w:numPr>
          <w:ilvl w:val="0"/>
          <w:numId w:val="1"/>
        </w:numPr>
        <w:tabs>
          <w:tab w:pos="833" w:val="left" w:leader="none"/>
          <w:tab w:pos="834" w:val="left" w:leader="none"/>
        </w:tabs>
        <w:spacing w:line="254" w:lineRule="auto" w:before="18" w:after="0"/>
        <w:ind w:left="833" w:right="423" w:hanging="360"/>
        <w:jc w:val="left"/>
        <w:rPr>
          <w:i/>
          <w:sz w:val="24"/>
        </w:rPr>
      </w:pPr>
      <w:r>
        <w:rPr>
          <w:color w:val="695C45"/>
          <w:sz w:val="24"/>
        </w:rPr>
        <w:t>Child</w:t>
      </w:r>
      <w:r>
        <w:rPr>
          <w:color w:val="695C45"/>
          <w:spacing w:val="-4"/>
          <w:sz w:val="24"/>
        </w:rPr>
        <w:t> </w:t>
      </w:r>
      <w:r>
        <w:rPr>
          <w:color w:val="695C45"/>
          <w:sz w:val="24"/>
        </w:rPr>
        <w:t>cuddling</w:t>
      </w:r>
      <w:r>
        <w:rPr>
          <w:color w:val="695C45"/>
          <w:spacing w:val="-4"/>
          <w:sz w:val="24"/>
        </w:rPr>
        <w:t> </w:t>
      </w:r>
      <w:r>
        <w:rPr>
          <w:color w:val="695C45"/>
          <w:sz w:val="24"/>
        </w:rPr>
        <w:t>is</w:t>
      </w:r>
      <w:r>
        <w:rPr>
          <w:color w:val="695C45"/>
          <w:spacing w:val="-4"/>
          <w:sz w:val="24"/>
        </w:rPr>
        <w:t> </w:t>
      </w:r>
      <w:r>
        <w:rPr>
          <w:color w:val="695C45"/>
          <w:sz w:val="24"/>
        </w:rPr>
        <w:t>now</w:t>
      </w:r>
      <w:r>
        <w:rPr>
          <w:color w:val="695C45"/>
          <w:spacing w:val="-4"/>
          <w:sz w:val="24"/>
        </w:rPr>
        <w:t> </w:t>
      </w:r>
      <w:r>
        <w:rPr>
          <w:color w:val="695C45"/>
          <w:sz w:val="24"/>
        </w:rPr>
        <w:t>being</w:t>
      </w:r>
      <w:r>
        <w:rPr>
          <w:color w:val="695C45"/>
          <w:spacing w:val="-4"/>
          <w:sz w:val="24"/>
        </w:rPr>
        <w:t> </w:t>
      </w:r>
      <w:r>
        <w:rPr>
          <w:color w:val="695C45"/>
          <w:sz w:val="24"/>
        </w:rPr>
        <w:t>replaced</w:t>
      </w:r>
      <w:r>
        <w:rPr>
          <w:color w:val="695C45"/>
          <w:spacing w:val="-4"/>
          <w:sz w:val="24"/>
        </w:rPr>
        <w:t> </w:t>
      </w:r>
      <w:r>
        <w:rPr>
          <w:color w:val="695C45"/>
          <w:sz w:val="24"/>
        </w:rPr>
        <w:t>by</w:t>
      </w:r>
      <w:r>
        <w:rPr>
          <w:color w:val="695C45"/>
          <w:spacing w:val="-4"/>
          <w:sz w:val="24"/>
        </w:rPr>
        <w:t> </w:t>
      </w:r>
      <w:r>
        <w:rPr>
          <w:color w:val="695C45"/>
          <w:sz w:val="24"/>
        </w:rPr>
        <w:t>mobile</w:t>
      </w:r>
      <w:r>
        <w:rPr>
          <w:color w:val="695C45"/>
          <w:spacing w:val="-4"/>
          <w:sz w:val="24"/>
        </w:rPr>
        <w:t> </w:t>
      </w:r>
      <w:r>
        <w:rPr>
          <w:color w:val="695C45"/>
          <w:sz w:val="24"/>
        </w:rPr>
        <w:t>phones.</w:t>
      </w:r>
      <w:r>
        <w:rPr>
          <w:color w:val="695C45"/>
          <w:spacing w:val="-4"/>
          <w:sz w:val="24"/>
        </w:rPr>
        <w:t> </w:t>
      </w:r>
      <w:r>
        <w:rPr>
          <w:color w:val="695C45"/>
          <w:sz w:val="24"/>
        </w:rPr>
        <w:t>Discuss</w:t>
      </w:r>
      <w:r>
        <w:rPr>
          <w:color w:val="695C45"/>
          <w:spacing w:val="-4"/>
          <w:sz w:val="24"/>
        </w:rPr>
        <w:t> </w:t>
      </w:r>
      <w:r>
        <w:rPr>
          <w:color w:val="695C45"/>
          <w:sz w:val="24"/>
        </w:rPr>
        <w:t>its</w:t>
      </w:r>
      <w:r>
        <w:rPr>
          <w:color w:val="695C45"/>
          <w:spacing w:val="-4"/>
          <w:sz w:val="24"/>
        </w:rPr>
        <w:t> </w:t>
      </w:r>
      <w:r>
        <w:rPr>
          <w:color w:val="695C45"/>
          <w:sz w:val="24"/>
        </w:rPr>
        <w:t>impact</w:t>
      </w:r>
      <w:r>
        <w:rPr>
          <w:color w:val="695C45"/>
          <w:spacing w:val="-4"/>
          <w:sz w:val="24"/>
        </w:rPr>
        <w:t> </w:t>
      </w:r>
      <w:r>
        <w:rPr>
          <w:color w:val="695C45"/>
          <w:sz w:val="24"/>
        </w:rPr>
        <w:t>on</w:t>
      </w:r>
      <w:r>
        <w:rPr>
          <w:color w:val="695C45"/>
          <w:sz w:val="24"/>
        </w:rPr>
        <w:t> the socialization of children. </w:t>
      </w:r>
      <w:r>
        <w:rPr>
          <w:i/>
          <w:color w:val="0000FF"/>
          <w:sz w:val="24"/>
        </w:rPr>
        <w:t>(Answer in 150 words) 10</w:t>
      </w:r>
    </w:p>
    <w:p>
      <w:pPr>
        <w:pStyle w:val="ListParagraph"/>
        <w:numPr>
          <w:ilvl w:val="0"/>
          <w:numId w:val="1"/>
        </w:numPr>
        <w:tabs>
          <w:tab w:pos="833" w:val="left" w:leader="none"/>
          <w:tab w:pos="834" w:val="left" w:leader="none"/>
        </w:tabs>
        <w:spacing w:line="254" w:lineRule="auto" w:before="0" w:after="0"/>
        <w:ind w:left="833" w:right="183" w:hanging="360"/>
        <w:jc w:val="left"/>
        <w:rPr>
          <w:i/>
          <w:sz w:val="24"/>
        </w:rPr>
      </w:pPr>
      <w:r>
        <w:rPr>
          <w:color w:val="695C45"/>
          <w:sz w:val="24"/>
        </w:rPr>
        <w:t>Does</w:t>
      </w:r>
      <w:r>
        <w:rPr>
          <w:color w:val="695C45"/>
          <w:spacing w:val="-5"/>
          <w:sz w:val="24"/>
        </w:rPr>
        <w:t> </w:t>
      </w:r>
      <w:r>
        <w:rPr>
          <w:color w:val="695C45"/>
          <w:sz w:val="24"/>
        </w:rPr>
        <w:t>urbanization</w:t>
      </w:r>
      <w:r>
        <w:rPr>
          <w:color w:val="695C45"/>
          <w:spacing w:val="-5"/>
          <w:sz w:val="24"/>
        </w:rPr>
        <w:t> </w:t>
      </w:r>
      <w:r>
        <w:rPr>
          <w:color w:val="695C45"/>
          <w:sz w:val="24"/>
        </w:rPr>
        <w:t>lead</w:t>
      </w:r>
      <w:r>
        <w:rPr>
          <w:color w:val="695C45"/>
          <w:spacing w:val="-5"/>
          <w:sz w:val="24"/>
        </w:rPr>
        <w:t> </w:t>
      </w:r>
      <w:r>
        <w:rPr>
          <w:color w:val="695C45"/>
          <w:sz w:val="24"/>
        </w:rPr>
        <w:t>to</w:t>
      </w:r>
      <w:r>
        <w:rPr>
          <w:color w:val="695C45"/>
          <w:spacing w:val="-5"/>
          <w:sz w:val="24"/>
        </w:rPr>
        <w:t> </w:t>
      </w:r>
      <w:r>
        <w:rPr>
          <w:color w:val="695C45"/>
          <w:sz w:val="24"/>
        </w:rPr>
        <w:t>more</w:t>
      </w:r>
      <w:r>
        <w:rPr>
          <w:color w:val="695C45"/>
          <w:spacing w:val="-5"/>
          <w:sz w:val="24"/>
        </w:rPr>
        <w:t> </w:t>
      </w:r>
      <w:r>
        <w:rPr>
          <w:color w:val="695C45"/>
          <w:sz w:val="24"/>
        </w:rPr>
        <w:t>segregation</w:t>
      </w:r>
      <w:r>
        <w:rPr>
          <w:color w:val="695C45"/>
          <w:spacing w:val="-5"/>
          <w:sz w:val="24"/>
        </w:rPr>
        <w:t> </w:t>
      </w:r>
      <w:r>
        <w:rPr>
          <w:color w:val="695C45"/>
          <w:sz w:val="24"/>
        </w:rPr>
        <w:t>and/or</w:t>
      </w:r>
      <w:r>
        <w:rPr>
          <w:color w:val="695C45"/>
          <w:spacing w:val="-5"/>
          <w:sz w:val="24"/>
        </w:rPr>
        <w:t> </w:t>
      </w:r>
      <w:r>
        <w:rPr>
          <w:color w:val="695C45"/>
          <w:sz w:val="24"/>
        </w:rPr>
        <w:t>marginalization</w:t>
      </w:r>
      <w:r>
        <w:rPr>
          <w:color w:val="695C45"/>
          <w:spacing w:val="-5"/>
          <w:sz w:val="24"/>
        </w:rPr>
        <w:t> </w:t>
      </w:r>
      <w:r>
        <w:rPr>
          <w:color w:val="695C45"/>
          <w:sz w:val="24"/>
        </w:rPr>
        <w:t>of</w:t>
      </w:r>
      <w:r>
        <w:rPr>
          <w:color w:val="695C45"/>
          <w:spacing w:val="-5"/>
          <w:sz w:val="24"/>
        </w:rPr>
        <w:t> </w:t>
      </w:r>
      <w:r>
        <w:rPr>
          <w:color w:val="695C45"/>
          <w:sz w:val="24"/>
        </w:rPr>
        <w:t>the</w:t>
      </w:r>
      <w:r>
        <w:rPr>
          <w:color w:val="695C45"/>
          <w:spacing w:val="-5"/>
          <w:sz w:val="24"/>
        </w:rPr>
        <w:t> </w:t>
      </w:r>
      <w:r>
        <w:rPr>
          <w:color w:val="695C45"/>
          <w:sz w:val="24"/>
        </w:rPr>
        <w:t>poor</w:t>
      </w:r>
      <w:r>
        <w:rPr>
          <w:color w:val="695C45"/>
          <w:sz w:val="24"/>
        </w:rPr>
        <w:t> in Indian metropolises? </w:t>
      </w:r>
      <w:r>
        <w:rPr>
          <w:i/>
          <w:color w:val="0000FF"/>
          <w:sz w:val="24"/>
        </w:rPr>
        <w:t>(Answer in 250 words) 15</w:t>
      </w:r>
    </w:p>
    <w:p>
      <w:pPr>
        <w:pStyle w:val="ListParagraph"/>
        <w:numPr>
          <w:ilvl w:val="0"/>
          <w:numId w:val="1"/>
        </w:numPr>
        <w:tabs>
          <w:tab w:pos="833" w:val="left" w:leader="none"/>
          <w:tab w:pos="834" w:val="left" w:leader="none"/>
        </w:tabs>
        <w:spacing w:line="324" w:lineRule="exact" w:before="0" w:after="0"/>
        <w:ind w:left="833" w:right="0" w:hanging="361"/>
        <w:jc w:val="left"/>
        <w:rPr>
          <w:i/>
          <w:sz w:val="24"/>
        </w:rPr>
      </w:pPr>
      <w:r>
        <w:rPr>
          <w:color w:val="695C45"/>
          <w:sz w:val="24"/>
        </w:rPr>
        <w:t>Why</w:t>
      </w:r>
      <w:r>
        <w:rPr>
          <w:color w:val="695C45"/>
          <w:spacing w:val="-3"/>
          <w:sz w:val="24"/>
        </w:rPr>
        <w:t> </w:t>
      </w:r>
      <w:r>
        <w:rPr>
          <w:color w:val="695C45"/>
          <w:sz w:val="24"/>
        </w:rPr>
        <w:t>is</w:t>
      </w:r>
      <w:r>
        <w:rPr>
          <w:color w:val="695C45"/>
          <w:spacing w:val="-2"/>
          <w:sz w:val="24"/>
        </w:rPr>
        <w:t> </w:t>
      </w:r>
      <w:r>
        <w:rPr>
          <w:color w:val="695C45"/>
          <w:sz w:val="24"/>
        </w:rPr>
        <w:t>caste</w:t>
      </w:r>
      <w:r>
        <w:rPr>
          <w:color w:val="695C45"/>
          <w:spacing w:val="-2"/>
          <w:sz w:val="24"/>
        </w:rPr>
        <w:t> </w:t>
      </w:r>
      <w:r>
        <w:rPr>
          <w:color w:val="695C45"/>
          <w:sz w:val="24"/>
        </w:rPr>
        <w:t>identity</w:t>
      </w:r>
      <w:r>
        <w:rPr>
          <w:color w:val="695C45"/>
          <w:spacing w:val="-2"/>
          <w:sz w:val="24"/>
        </w:rPr>
        <w:t> </w:t>
      </w:r>
      <w:r>
        <w:rPr>
          <w:color w:val="695C45"/>
          <w:sz w:val="24"/>
        </w:rPr>
        <w:t>in</w:t>
      </w:r>
      <w:r>
        <w:rPr>
          <w:color w:val="695C45"/>
          <w:spacing w:val="-2"/>
          <w:sz w:val="24"/>
        </w:rPr>
        <w:t> </w:t>
      </w:r>
      <w:r>
        <w:rPr>
          <w:color w:val="695C45"/>
          <w:sz w:val="24"/>
        </w:rPr>
        <w:t>India</w:t>
      </w:r>
      <w:r>
        <w:rPr>
          <w:color w:val="695C45"/>
          <w:spacing w:val="-3"/>
          <w:sz w:val="24"/>
        </w:rPr>
        <w:t> </w:t>
      </w:r>
      <w:r>
        <w:rPr>
          <w:color w:val="695C45"/>
          <w:sz w:val="24"/>
        </w:rPr>
        <w:t>both</w:t>
      </w:r>
      <w:r>
        <w:rPr>
          <w:color w:val="695C45"/>
          <w:spacing w:val="-2"/>
          <w:sz w:val="24"/>
        </w:rPr>
        <w:t> </w:t>
      </w:r>
      <w:r>
        <w:rPr>
          <w:color w:val="695C45"/>
          <w:sz w:val="24"/>
        </w:rPr>
        <w:t>fluid</w:t>
      </w:r>
      <w:r>
        <w:rPr>
          <w:color w:val="695C45"/>
          <w:spacing w:val="-2"/>
          <w:sz w:val="24"/>
        </w:rPr>
        <w:t> </w:t>
      </w:r>
      <w:r>
        <w:rPr>
          <w:color w:val="695C45"/>
          <w:sz w:val="24"/>
        </w:rPr>
        <w:t>and</w:t>
      </w:r>
      <w:r>
        <w:rPr>
          <w:color w:val="695C45"/>
          <w:spacing w:val="-2"/>
          <w:sz w:val="24"/>
        </w:rPr>
        <w:t> </w:t>
      </w:r>
      <w:r>
        <w:rPr>
          <w:color w:val="695C45"/>
          <w:sz w:val="24"/>
        </w:rPr>
        <w:t>static?</w:t>
      </w:r>
      <w:r>
        <w:rPr>
          <w:color w:val="695C45"/>
          <w:spacing w:val="-2"/>
          <w:sz w:val="24"/>
        </w:rPr>
        <w:t> </w:t>
      </w:r>
      <w:r>
        <w:rPr>
          <w:i/>
          <w:color w:val="0000FF"/>
          <w:sz w:val="24"/>
        </w:rPr>
        <w:t>(Answer</w:t>
      </w:r>
      <w:r>
        <w:rPr>
          <w:i/>
          <w:color w:val="0000FF"/>
          <w:spacing w:val="-3"/>
          <w:sz w:val="24"/>
        </w:rPr>
        <w:t> </w:t>
      </w:r>
      <w:r>
        <w:rPr>
          <w:i/>
          <w:color w:val="0000FF"/>
          <w:sz w:val="24"/>
        </w:rPr>
        <w:t>in</w:t>
      </w:r>
      <w:r>
        <w:rPr>
          <w:i/>
          <w:color w:val="0000FF"/>
          <w:spacing w:val="-2"/>
          <w:sz w:val="24"/>
        </w:rPr>
        <w:t> </w:t>
      </w:r>
      <w:r>
        <w:rPr>
          <w:i/>
          <w:color w:val="0000FF"/>
          <w:sz w:val="24"/>
        </w:rPr>
        <w:t>250</w:t>
      </w:r>
      <w:r>
        <w:rPr>
          <w:i/>
          <w:color w:val="0000FF"/>
          <w:spacing w:val="-2"/>
          <w:sz w:val="24"/>
        </w:rPr>
        <w:t> </w:t>
      </w:r>
      <w:r>
        <w:rPr>
          <w:i/>
          <w:color w:val="0000FF"/>
          <w:sz w:val="24"/>
        </w:rPr>
        <w:t>words)</w:t>
      </w:r>
      <w:r>
        <w:rPr>
          <w:i/>
          <w:color w:val="0000FF"/>
          <w:spacing w:val="-2"/>
          <w:sz w:val="24"/>
        </w:rPr>
        <w:t> </w:t>
      </w:r>
      <w:r>
        <w:rPr>
          <w:i/>
          <w:color w:val="0000FF"/>
          <w:spacing w:val="-5"/>
          <w:sz w:val="24"/>
        </w:rPr>
        <w:t>15</w:t>
      </w:r>
    </w:p>
    <w:p>
      <w:pPr>
        <w:pStyle w:val="ListParagraph"/>
        <w:numPr>
          <w:ilvl w:val="0"/>
          <w:numId w:val="1"/>
        </w:numPr>
        <w:tabs>
          <w:tab w:pos="833" w:val="left" w:leader="none"/>
          <w:tab w:pos="834" w:val="left" w:leader="none"/>
        </w:tabs>
        <w:spacing w:line="254" w:lineRule="auto" w:before="15" w:after="0"/>
        <w:ind w:left="833" w:right="1725" w:hanging="360"/>
        <w:jc w:val="left"/>
        <w:rPr>
          <w:i/>
          <w:sz w:val="24"/>
        </w:rPr>
      </w:pPr>
      <w:r>
        <w:rPr>
          <w:color w:val="695C45"/>
          <w:sz w:val="24"/>
        </w:rPr>
        <w:t>Discuss</w:t>
      </w:r>
      <w:r>
        <w:rPr>
          <w:color w:val="695C45"/>
          <w:spacing w:val="-5"/>
          <w:sz w:val="24"/>
        </w:rPr>
        <w:t> </w:t>
      </w:r>
      <w:r>
        <w:rPr>
          <w:color w:val="695C45"/>
          <w:sz w:val="24"/>
        </w:rPr>
        <w:t>the</w:t>
      </w:r>
      <w:r>
        <w:rPr>
          <w:color w:val="695C45"/>
          <w:spacing w:val="-5"/>
          <w:sz w:val="24"/>
        </w:rPr>
        <w:t> </w:t>
      </w:r>
      <w:r>
        <w:rPr>
          <w:color w:val="695C45"/>
          <w:sz w:val="24"/>
        </w:rPr>
        <w:t>impact</w:t>
      </w:r>
      <w:r>
        <w:rPr>
          <w:color w:val="695C45"/>
          <w:spacing w:val="-5"/>
          <w:sz w:val="24"/>
        </w:rPr>
        <w:t> </w:t>
      </w:r>
      <w:r>
        <w:rPr>
          <w:color w:val="695C45"/>
          <w:sz w:val="24"/>
        </w:rPr>
        <w:t>of</w:t>
      </w:r>
      <w:r>
        <w:rPr>
          <w:color w:val="695C45"/>
          <w:spacing w:val="-5"/>
          <w:sz w:val="24"/>
        </w:rPr>
        <w:t> </w:t>
      </w:r>
      <w:r>
        <w:rPr>
          <w:color w:val="695C45"/>
          <w:sz w:val="24"/>
        </w:rPr>
        <w:t>post-liberal</w:t>
      </w:r>
      <w:r>
        <w:rPr>
          <w:color w:val="695C45"/>
          <w:spacing w:val="-5"/>
          <w:sz w:val="24"/>
        </w:rPr>
        <w:t> </w:t>
      </w:r>
      <w:r>
        <w:rPr>
          <w:color w:val="695C45"/>
          <w:sz w:val="24"/>
        </w:rPr>
        <w:t>economy</w:t>
      </w:r>
      <w:r>
        <w:rPr>
          <w:color w:val="695C45"/>
          <w:spacing w:val="-5"/>
          <w:sz w:val="24"/>
        </w:rPr>
        <w:t> </w:t>
      </w:r>
      <w:r>
        <w:rPr>
          <w:color w:val="695C45"/>
          <w:sz w:val="24"/>
        </w:rPr>
        <w:t>on</w:t>
      </w:r>
      <w:r>
        <w:rPr>
          <w:color w:val="695C45"/>
          <w:spacing w:val="-5"/>
          <w:sz w:val="24"/>
        </w:rPr>
        <w:t> </w:t>
      </w:r>
      <w:r>
        <w:rPr>
          <w:color w:val="695C45"/>
          <w:sz w:val="24"/>
        </w:rPr>
        <w:t>ethnic</w:t>
      </w:r>
      <w:r>
        <w:rPr>
          <w:color w:val="695C45"/>
          <w:spacing w:val="-5"/>
          <w:sz w:val="24"/>
        </w:rPr>
        <w:t> </w:t>
      </w:r>
      <w:r>
        <w:rPr>
          <w:color w:val="695C45"/>
          <w:sz w:val="24"/>
        </w:rPr>
        <w:t>identity</w:t>
      </w:r>
      <w:r>
        <w:rPr>
          <w:color w:val="695C45"/>
          <w:spacing w:val="-5"/>
          <w:sz w:val="24"/>
        </w:rPr>
        <w:t> </w:t>
      </w:r>
      <w:r>
        <w:rPr>
          <w:color w:val="695C45"/>
          <w:sz w:val="24"/>
        </w:rPr>
        <w:t>and</w:t>
      </w:r>
      <w:r>
        <w:rPr>
          <w:color w:val="695C45"/>
          <w:sz w:val="24"/>
        </w:rPr>
        <w:t> communalism. </w:t>
      </w:r>
      <w:r>
        <w:rPr>
          <w:i/>
          <w:color w:val="0000FF"/>
          <w:sz w:val="24"/>
        </w:rPr>
        <w:t>(Answer in 250 words) 15</w:t>
      </w:r>
    </w:p>
    <w:p>
      <w:pPr>
        <w:pStyle w:val="Heading4"/>
        <w:spacing w:before="237"/>
        <w:ind w:left="113" w:firstLine="0"/>
      </w:pPr>
      <w:r>
        <w:rPr>
          <w:color w:val="695C45"/>
        </w:rPr>
        <w:t>2022 </w:t>
      </w:r>
      <w:r>
        <w:rPr>
          <w:color w:val="695C45"/>
          <w:spacing w:val="-2"/>
        </w:rPr>
        <w:t>Mains</w:t>
      </w:r>
    </w:p>
    <w:p>
      <w:pPr>
        <w:pStyle w:val="ListParagraph"/>
        <w:numPr>
          <w:ilvl w:val="0"/>
          <w:numId w:val="1"/>
        </w:numPr>
        <w:tabs>
          <w:tab w:pos="833" w:val="left" w:leader="none"/>
          <w:tab w:pos="834" w:val="left" w:leader="none"/>
        </w:tabs>
        <w:spacing w:line="240" w:lineRule="auto" w:before="259" w:after="0"/>
        <w:ind w:left="833" w:right="0" w:hanging="361"/>
        <w:jc w:val="left"/>
        <w:rPr>
          <w:sz w:val="24"/>
        </w:rPr>
      </w:pPr>
      <w:r>
        <w:rPr>
          <w:color w:val="695C45"/>
          <w:sz w:val="24"/>
        </w:rPr>
        <w:t>A&amp;C</w:t>
      </w:r>
      <w:r>
        <w:rPr>
          <w:color w:val="695C45"/>
          <w:spacing w:val="-5"/>
          <w:sz w:val="24"/>
        </w:rPr>
        <w:t> </w:t>
      </w:r>
      <w:r>
        <w:rPr>
          <w:color w:val="695C45"/>
          <w:sz w:val="24"/>
        </w:rPr>
        <w:t>(40</w:t>
      </w:r>
      <w:r>
        <w:rPr>
          <w:color w:val="695C45"/>
          <w:spacing w:val="-4"/>
          <w:sz w:val="24"/>
        </w:rPr>
        <w:t> </w:t>
      </w:r>
      <w:r>
        <w:rPr>
          <w:color w:val="695C45"/>
          <w:spacing w:val="-2"/>
          <w:sz w:val="24"/>
        </w:rPr>
        <w:t>marks)</w:t>
      </w:r>
    </w:p>
    <w:p>
      <w:pPr>
        <w:pStyle w:val="ListParagraph"/>
        <w:numPr>
          <w:ilvl w:val="1"/>
          <w:numId w:val="1"/>
        </w:numPr>
        <w:tabs>
          <w:tab w:pos="1553" w:val="left" w:leader="none"/>
          <w:tab w:pos="1554" w:val="left" w:leader="none"/>
        </w:tabs>
        <w:spacing w:line="240" w:lineRule="auto" w:before="18" w:after="0"/>
        <w:ind w:left="1553" w:right="0" w:hanging="361"/>
        <w:jc w:val="left"/>
        <w:rPr>
          <w:sz w:val="24"/>
        </w:rPr>
      </w:pPr>
      <w:r>
        <w:rPr>
          <w:color w:val="695C45"/>
          <w:sz w:val="24"/>
          <w:shd w:fill="C69DFA" w:color="auto" w:val="clear"/>
        </w:rPr>
        <w:t>Copied</w:t>
      </w:r>
      <w:r>
        <w:rPr>
          <w:color w:val="695C45"/>
          <w:spacing w:val="-5"/>
          <w:sz w:val="24"/>
          <w:shd w:fill="C69DFA" w:color="auto" w:val="clear"/>
        </w:rPr>
        <w:t> </w:t>
      </w:r>
      <w:r>
        <w:rPr>
          <w:color w:val="695C45"/>
          <w:sz w:val="24"/>
          <w:shd w:fill="C69DFA" w:color="auto" w:val="clear"/>
        </w:rPr>
        <w:t>to</w:t>
      </w:r>
      <w:r>
        <w:rPr>
          <w:color w:val="695C45"/>
          <w:spacing w:val="-5"/>
          <w:sz w:val="24"/>
          <w:shd w:fill="C69DFA" w:color="auto" w:val="clear"/>
        </w:rPr>
        <w:t> A&amp;C</w:t>
      </w:r>
    </w:p>
    <w:p>
      <w:pPr>
        <w:pStyle w:val="ListParagraph"/>
        <w:numPr>
          <w:ilvl w:val="0"/>
          <w:numId w:val="1"/>
        </w:numPr>
        <w:tabs>
          <w:tab w:pos="833" w:val="left" w:leader="none"/>
          <w:tab w:pos="834" w:val="left" w:leader="none"/>
        </w:tabs>
        <w:spacing w:line="240" w:lineRule="auto" w:before="18" w:after="0"/>
        <w:ind w:left="833" w:right="0" w:hanging="361"/>
        <w:jc w:val="left"/>
        <w:rPr>
          <w:sz w:val="24"/>
        </w:rPr>
      </w:pPr>
      <w:r>
        <w:rPr>
          <w:color w:val="695C45"/>
          <w:sz w:val="24"/>
        </w:rPr>
        <w:t>MIH,</w:t>
      </w:r>
      <w:r>
        <w:rPr>
          <w:color w:val="695C45"/>
          <w:spacing w:val="-2"/>
          <w:sz w:val="24"/>
        </w:rPr>
        <w:t> </w:t>
      </w:r>
      <w:r>
        <w:rPr>
          <w:color w:val="695C45"/>
          <w:sz w:val="24"/>
        </w:rPr>
        <w:t>PI</w:t>
      </w:r>
      <w:r>
        <w:rPr>
          <w:color w:val="695C45"/>
          <w:spacing w:val="-2"/>
          <w:sz w:val="24"/>
        </w:rPr>
        <w:t> </w:t>
      </w:r>
      <w:r>
        <w:rPr>
          <w:color w:val="695C45"/>
          <w:sz w:val="24"/>
        </w:rPr>
        <w:t>&amp;</w:t>
      </w:r>
      <w:r>
        <w:rPr>
          <w:color w:val="695C45"/>
          <w:spacing w:val="-2"/>
          <w:sz w:val="24"/>
        </w:rPr>
        <w:t> </w:t>
      </w:r>
      <w:r>
        <w:rPr>
          <w:color w:val="695C45"/>
          <w:sz w:val="24"/>
        </w:rPr>
        <w:t>WH</w:t>
      </w:r>
      <w:r>
        <w:rPr>
          <w:color w:val="695C45"/>
          <w:spacing w:val="-2"/>
          <w:sz w:val="24"/>
        </w:rPr>
        <w:t> </w:t>
      </w:r>
      <w:r>
        <w:rPr>
          <w:color w:val="695C45"/>
          <w:sz w:val="24"/>
        </w:rPr>
        <w:t>(45</w:t>
      </w:r>
      <w:r>
        <w:rPr>
          <w:color w:val="695C45"/>
          <w:spacing w:val="-2"/>
          <w:sz w:val="24"/>
        </w:rPr>
        <w:t> marks)</w:t>
      </w:r>
    </w:p>
    <w:p>
      <w:pPr>
        <w:pStyle w:val="ListParagraph"/>
        <w:numPr>
          <w:ilvl w:val="1"/>
          <w:numId w:val="1"/>
        </w:numPr>
        <w:tabs>
          <w:tab w:pos="1553" w:val="left" w:leader="none"/>
          <w:tab w:pos="1554" w:val="left" w:leader="none"/>
        </w:tabs>
        <w:spacing w:line="254" w:lineRule="auto" w:before="18" w:after="0"/>
        <w:ind w:left="1553" w:right="438" w:hanging="360"/>
        <w:jc w:val="left"/>
        <w:rPr>
          <w:sz w:val="24"/>
        </w:rPr>
      </w:pPr>
      <w:r>
        <w:rPr>
          <w:color w:val="695C45"/>
          <w:sz w:val="24"/>
          <w:shd w:fill="C69DFA" w:color="auto" w:val="clear"/>
        </w:rPr>
        <w:t>2022:</w:t>
      </w:r>
      <w:r>
        <w:rPr>
          <w:color w:val="695C45"/>
          <w:spacing w:val="-4"/>
          <w:sz w:val="24"/>
          <w:shd w:fill="C69DFA" w:color="auto" w:val="clear"/>
        </w:rPr>
        <w:t> </w:t>
      </w:r>
      <w:r>
        <w:rPr>
          <w:color w:val="695C45"/>
          <w:sz w:val="24"/>
          <w:shd w:fill="C69DFA" w:color="auto" w:val="clear"/>
        </w:rPr>
        <w:t>2.</w:t>
      </w:r>
      <w:r>
        <w:rPr>
          <w:color w:val="695C45"/>
          <w:spacing w:val="-4"/>
          <w:sz w:val="24"/>
          <w:shd w:fill="C69DFA" w:color="auto" w:val="clear"/>
        </w:rPr>
        <w:t> </w:t>
      </w:r>
      <w:r>
        <w:rPr>
          <w:color w:val="695C45"/>
          <w:sz w:val="24"/>
          <w:shd w:fill="C69DFA" w:color="auto" w:val="clear"/>
        </w:rPr>
        <w:t>Why</w:t>
      </w:r>
      <w:r>
        <w:rPr>
          <w:color w:val="695C45"/>
          <w:spacing w:val="-4"/>
          <w:sz w:val="24"/>
          <w:shd w:fill="C69DFA" w:color="auto" w:val="clear"/>
        </w:rPr>
        <w:t> </w:t>
      </w:r>
      <w:r>
        <w:rPr>
          <w:color w:val="695C45"/>
          <w:sz w:val="24"/>
          <w:shd w:fill="C69DFA" w:color="auto" w:val="clear"/>
        </w:rPr>
        <w:t>did</w:t>
      </w:r>
      <w:r>
        <w:rPr>
          <w:color w:val="695C45"/>
          <w:spacing w:val="-4"/>
          <w:sz w:val="24"/>
          <w:shd w:fill="C69DFA" w:color="auto" w:val="clear"/>
        </w:rPr>
        <w:t> </w:t>
      </w:r>
      <w:r>
        <w:rPr>
          <w:color w:val="695C45"/>
          <w:sz w:val="24"/>
          <w:shd w:fill="C69DFA" w:color="auto" w:val="clear"/>
        </w:rPr>
        <w:t>the</w:t>
      </w:r>
      <w:r>
        <w:rPr>
          <w:color w:val="695C45"/>
          <w:spacing w:val="-4"/>
          <w:sz w:val="24"/>
          <w:shd w:fill="C69DFA" w:color="auto" w:val="clear"/>
        </w:rPr>
        <w:t> </w:t>
      </w:r>
      <w:r>
        <w:rPr>
          <w:color w:val="695C45"/>
          <w:sz w:val="24"/>
          <w:shd w:fill="C69DFA" w:color="auto" w:val="clear"/>
        </w:rPr>
        <w:t>armies</w:t>
      </w:r>
      <w:r>
        <w:rPr>
          <w:color w:val="695C45"/>
          <w:spacing w:val="-4"/>
          <w:sz w:val="24"/>
          <w:shd w:fill="C69DFA" w:color="auto" w:val="clear"/>
        </w:rPr>
        <w:t> </w:t>
      </w:r>
      <w:r>
        <w:rPr>
          <w:color w:val="695C45"/>
          <w:sz w:val="24"/>
          <w:shd w:fill="C69DFA" w:color="auto" w:val="clear"/>
        </w:rPr>
        <w:t>of</w:t>
      </w:r>
      <w:r>
        <w:rPr>
          <w:color w:val="695C45"/>
          <w:spacing w:val="-4"/>
          <w:sz w:val="24"/>
          <w:shd w:fill="C69DFA" w:color="auto" w:val="clear"/>
        </w:rPr>
        <w:t> </w:t>
      </w:r>
      <w:r>
        <w:rPr>
          <w:color w:val="695C45"/>
          <w:sz w:val="24"/>
          <w:shd w:fill="C69DFA" w:color="auto" w:val="clear"/>
        </w:rPr>
        <w:t>the</w:t>
      </w:r>
      <w:r>
        <w:rPr>
          <w:color w:val="695C45"/>
          <w:spacing w:val="-4"/>
          <w:sz w:val="24"/>
          <w:shd w:fill="C69DFA" w:color="auto" w:val="clear"/>
        </w:rPr>
        <w:t> </w:t>
      </w:r>
      <w:r>
        <w:rPr>
          <w:color w:val="695C45"/>
          <w:sz w:val="24"/>
          <w:shd w:fill="C69DFA" w:color="auto" w:val="clear"/>
        </w:rPr>
        <w:t>British</w:t>
      </w:r>
      <w:r>
        <w:rPr>
          <w:color w:val="695C45"/>
          <w:spacing w:val="-4"/>
          <w:sz w:val="24"/>
          <w:shd w:fill="C69DFA" w:color="auto" w:val="clear"/>
        </w:rPr>
        <w:t> </w:t>
      </w:r>
      <w:r>
        <w:rPr>
          <w:color w:val="695C45"/>
          <w:sz w:val="24"/>
          <w:shd w:fill="C69DFA" w:color="auto" w:val="clear"/>
        </w:rPr>
        <w:t>East</w:t>
      </w:r>
      <w:r>
        <w:rPr>
          <w:color w:val="695C45"/>
          <w:spacing w:val="-4"/>
          <w:sz w:val="24"/>
          <w:shd w:fill="C69DFA" w:color="auto" w:val="clear"/>
        </w:rPr>
        <w:t> </w:t>
      </w:r>
      <w:r>
        <w:rPr>
          <w:color w:val="695C45"/>
          <w:sz w:val="24"/>
          <w:shd w:fill="C69DFA" w:color="auto" w:val="clear"/>
        </w:rPr>
        <w:t>India</w:t>
      </w:r>
      <w:r>
        <w:rPr>
          <w:color w:val="695C45"/>
          <w:spacing w:val="-4"/>
          <w:sz w:val="24"/>
          <w:shd w:fill="C69DFA" w:color="auto" w:val="clear"/>
        </w:rPr>
        <w:t> </w:t>
      </w:r>
      <w:r>
        <w:rPr>
          <w:color w:val="695C45"/>
          <w:sz w:val="24"/>
          <w:shd w:fill="C69DFA" w:color="auto" w:val="clear"/>
        </w:rPr>
        <w:t>Company</w:t>
      </w:r>
      <w:r>
        <w:rPr>
          <w:color w:val="695C45"/>
          <w:spacing w:val="-4"/>
          <w:sz w:val="24"/>
          <w:shd w:fill="C69DFA" w:color="auto" w:val="clear"/>
        </w:rPr>
        <w:t> </w:t>
      </w:r>
      <w:r>
        <w:rPr>
          <w:color w:val="695C45"/>
          <w:sz w:val="24"/>
          <w:shd w:fill="C69DFA" w:color="auto" w:val="clear"/>
        </w:rPr>
        <w:t>–</w:t>
      </w:r>
      <w:r>
        <w:rPr>
          <w:color w:val="695C45"/>
          <w:spacing w:val="-4"/>
          <w:sz w:val="24"/>
          <w:shd w:fill="C69DFA" w:color="auto" w:val="clear"/>
        </w:rPr>
        <w:t> </w:t>
      </w:r>
      <w:r>
        <w:rPr>
          <w:color w:val="695C45"/>
          <w:sz w:val="24"/>
          <w:shd w:fill="C69DFA" w:color="auto" w:val="clear"/>
        </w:rPr>
        <w:t>mostly</w:t>
      </w:r>
      <w:r>
        <w:rPr>
          <w:color w:val="695C45"/>
          <w:sz w:val="24"/>
        </w:rPr>
        <w:t> </w:t>
      </w:r>
      <w:r>
        <w:rPr>
          <w:color w:val="695C45"/>
          <w:sz w:val="24"/>
          <w:shd w:fill="C69DFA" w:color="auto" w:val="clear"/>
        </w:rPr>
        <w:t>comprising of Indian soldiers – win consistently against the more</w:t>
      </w:r>
      <w:r>
        <w:rPr>
          <w:color w:val="695C45"/>
          <w:sz w:val="24"/>
        </w:rPr>
        <w:t> </w:t>
      </w:r>
      <w:r>
        <w:rPr>
          <w:color w:val="695C45"/>
          <w:sz w:val="24"/>
          <w:shd w:fill="C69DFA" w:color="auto" w:val="clear"/>
        </w:rPr>
        <w:t>numerous and better equipped armies of the Indian rulers? Give</w:t>
      </w:r>
      <w:r>
        <w:rPr>
          <w:color w:val="695C45"/>
          <w:sz w:val="24"/>
        </w:rPr>
        <w:t> </w:t>
      </w:r>
      <w:r>
        <w:rPr>
          <w:color w:val="695C45"/>
          <w:sz w:val="24"/>
          <w:shd w:fill="C69DFA" w:color="auto" w:val="clear"/>
        </w:rPr>
        <w:t>reasons. (Answer in 150 words) 10</w:t>
      </w:r>
    </w:p>
    <w:p>
      <w:pPr>
        <w:pStyle w:val="ListParagraph"/>
        <w:numPr>
          <w:ilvl w:val="1"/>
          <w:numId w:val="1"/>
        </w:numPr>
        <w:tabs>
          <w:tab w:pos="1553" w:val="left" w:leader="none"/>
          <w:tab w:pos="1554" w:val="left" w:leader="none"/>
        </w:tabs>
        <w:spacing w:line="254" w:lineRule="auto" w:before="0" w:after="0"/>
        <w:ind w:left="1553" w:right="294" w:hanging="360"/>
        <w:jc w:val="left"/>
        <w:rPr>
          <w:sz w:val="24"/>
        </w:rPr>
      </w:pPr>
      <w:r>
        <w:rPr>
          <w:color w:val="695C45"/>
          <w:sz w:val="24"/>
          <w:shd w:fill="C69DFA" w:color="auto" w:val="clear"/>
        </w:rPr>
        <w:t>2022:</w:t>
      </w:r>
      <w:r>
        <w:rPr>
          <w:color w:val="695C45"/>
          <w:spacing w:val="-4"/>
          <w:sz w:val="24"/>
          <w:shd w:fill="C69DFA" w:color="auto" w:val="clear"/>
        </w:rPr>
        <w:t> </w:t>
      </w:r>
      <w:r>
        <w:rPr>
          <w:color w:val="695C45"/>
          <w:sz w:val="24"/>
          <w:shd w:fill="C69DFA" w:color="auto" w:val="clear"/>
        </w:rPr>
        <w:t>3.</w:t>
      </w:r>
      <w:r>
        <w:rPr>
          <w:color w:val="695C45"/>
          <w:spacing w:val="-4"/>
          <w:sz w:val="24"/>
          <w:shd w:fill="C69DFA" w:color="auto" w:val="clear"/>
        </w:rPr>
        <w:t> </w:t>
      </w:r>
      <w:r>
        <w:rPr>
          <w:color w:val="695C45"/>
          <w:sz w:val="24"/>
          <w:shd w:fill="C69DFA" w:color="auto" w:val="clear"/>
        </w:rPr>
        <w:t>Why</w:t>
      </w:r>
      <w:r>
        <w:rPr>
          <w:color w:val="695C45"/>
          <w:spacing w:val="-4"/>
          <w:sz w:val="24"/>
          <w:shd w:fill="C69DFA" w:color="auto" w:val="clear"/>
        </w:rPr>
        <w:t> </w:t>
      </w:r>
      <w:r>
        <w:rPr>
          <w:color w:val="695C45"/>
          <w:sz w:val="24"/>
          <w:shd w:fill="C69DFA" w:color="auto" w:val="clear"/>
        </w:rPr>
        <w:t>was</w:t>
      </w:r>
      <w:r>
        <w:rPr>
          <w:color w:val="695C45"/>
          <w:spacing w:val="-4"/>
          <w:sz w:val="24"/>
          <w:shd w:fill="C69DFA" w:color="auto" w:val="clear"/>
        </w:rPr>
        <w:t> </w:t>
      </w:r>
      <w:r>
        <w:rPr>
          <w:color w:val="695C45"/>
          <w:sz w:val="24"/>
          <w:shd w:fill="C69DFA" w:color="auto" w:val="clear"/>
        </w:rPr>
        <w:t>there</w:t>
      </w:r>
      <w:r>
        <w:rPr>
          <w:color w:val="695C45"/>
          <w:spacing w:val="-4"/>
          <w:sz w:val="24"/>
          <w:shd w:fill="C69DFA" w:color="auto" w:val="clear"/>
        </w:rPr>
        <w:t> </w:t>
      </w:r>
      <w:r>
        <w:rPr>
          <w:color w:val="695C45"/>
          <w:sz w:val="24"/>
          <w:shd w:fill="C69DFA" w:color="auto" w:val="clear"/>
        </w:rPr>
        <w:t>a</w:t>
      </w:r>
      <w:r>
        <w:rPr>
          <w:color w:val="695C45"/>
          <w:spacing w:val="-4"/>
          <w:sz w:val="24"/>
          <w:shd w:fill="C69DFA" w:color="auto" w:val="clear"/>
        </w:rPr>
        <w:t> </w:t>
      </w:r>
      <w:r>
        <w:rPr>
          <w:color w:val="695C45"/>
          <w:sz w:val="24"/>
          <w:shd w:fill="C69DFA" w:color="auto" w:val="clear"/>
        </w:rPr>
        <w:t>sudden</w:t>
      </w:r>
      <w:r>
        <w:rPr>
          <w:color w:val="695C45"/>
          <w:spacing w:val="-4"/>
          <w:sz w:val="24"/>
          <w:shd w:fill="C69DFA" w:color="auto" w:val="clear"/>
        </w:rPr>
        <w:t> </w:t>
      </w:r>
      <w:r>
        <w:rPr>
          <w:color w:val="695C45"/>
          <w:sz w:val="24"/>
          <w:shd w:fill="C69DFA" w:color="auto" w:val="clear"/>
        </w:rPr>
        <w:t>spurt</w:t>
      </w:r>
      <w:r>
        <w:rPr>
          <w:color w:val="695C45"/>
          <w:spacing w:val="-4"/>
          <w:sz w:val="24"/>
          <w:shd w:fill="C69DFA" w:color="auto" w:val="clear"/>
        </w:rPr>
        <w:t> </w:t>
      </w:r>
      <w:r>
        <w:rPr>
          <w:color w:val="695C45"/>
          <w:sz w:val="24"/>
          <w:shd w:fill="C69DFA" w:color="auto" w:val="clear"/>
        </w:rPr>
        <w:t>in</w:t>
      </w:r>
      <w:r>
        <w:rPr>
          <w:color w:val="695C45"/>
          <w:spacing w:val="-4"/>
          <w:sz w:val="24"/>
          <w:shd w:fill="C69DFA" w:color="auto" w:val="clear"/>
        </w:rPr>
        <w:t> </w:t>
      </w:r>
      <w:r>
        <w:rPr>
          <w:color w:val="695C45"/>
          <w:sz w:val="24"/>
          <w:shd w:fill="C69DFA" w:color="auto" w:val="clear"/>
        </w:rPr>
        <w:t>famines</w:t>
      </w:r>
      <w:r>
        <w:rPr>
          <w:color w:val="695C45"/>
          <w:spacing w:val="-4"/>
          <w:sz w:val="24"/>
          <w:shd w:fill="C69DFA" w:color="auto" w:val="clear"/>
        </w:rPr>
        <w:t> </w:t>
      </w:r>
      <w:r>
        <w:rPr>
          <w:color w:val="695C45"/>
          <w:sz w:val="24"/>
          <w:shd w:fill="C69DFA" w:color="auto" w:val="clear"/>
        </w:rPr>
        <w:t>in</w:t>
      </w:r>
      <w:r>
        <w:rPr>
          <w:color w:val="695C45"/>
          <w:spacing w:val="-4"/>
          <w:sz w:val="24"/>
          <w:shd w:fill="C69DFA" w:color="auto" w:val="clear"/>
        </w:rPr>
        <w:t> </w:t>
      </w:r>
      <w:r>
        <w:rPr>
          <w:color w:val="695C45"/>
          <w:sz w:val="24"/>
          <w:shd w:fill="C69DFA" w:color="auto" w:val="clear"/>
        </w:rPr>
        <w:t>colonial</w:t>
      </w:r>
      <w:r>
        <w:rPr>
          <w:color w:val="695C45"/>
          <w:spacing w:val="-4"/>
          <w:sz w:val="24"/>
          <w:shd w:fill="C69DFA" w:color="auto" w:val="clear"/>
        </w:rPr>
        <w:t> </w:t>
      </w:r>
      <w:r>
        <w:rPr>
          <w:color w:val="695C45"/>
          <w:sz w:val="24"/>
          <w:shd w:fill="C69DFA" w:color="auto" w:val="clear"/>
        </w:rPr>
        <w:t>India</w:t>
      </w:r>
      <w:r>
        <w:rPr>
          <w:color w:val="695C45"/>
          <w:spacing w:val="-4"/>
          <w:sz w:val="24"/>
          <w:shd w:fill="C69DFA" w:color="auto" w:val="clear"/>
        </w:rPr>
        <w:t> </w:t>
      </w:r>
      <w:r>
        <w:rPr>
          <w:color w:val="695C45"/>
          <w:sz w:val="24"/>
          <w:shd w:fill="C69DFA" w:color="auto" w:val="clear"/>
        </w:rPr>
        <w:t>since</w:t>
      </w:r>
      <w:r>
        <w:rPr>
          <w:color w:val="695C45"/>
          <w:sz w:val="24"/>
        </w:rPr>
        <w:t> </w:t>
      </w:r>
      <w:r>
        <w:rPr>
          <w:color w:val="695C45"/>
          <w:sz w:val="24"/>
          <w:shd w:fill="C69DFA" w:color="auto" w:val="clear"/>
        </w:rPr>
        <w:t>the mid-eighteenth century? Give reasons. (Answer in 150 words) 10</w:t>
      </w:r>
    </w:p>
    <w:p>
      <w:pPr>
        <w:spacing w:after="0" w:line="254" w:lineRule="auto"/>
        <w:jc w:val="left"/>
        <w:rPr>
          <w:sz w:val="24"/>
        </w:rPr>
        <w:sectPr>
          <w:pgSz w:w="11920" w:h="16840"/>
          <w:pgMar w:header="689" w:footer="438" w:top="1040" w:bottom="620" w:left="1020" w:right="1040"/>
        </w:sectPr>
      </w:pPr>
    </w:p>
    <w:p>
      <w:pPr>
        <w:pStyle w:val="ListParagraph"/>
        <w:numPr>
          <w:ilvl w:val="1"/>
          <w:numId w:val="1"/>
        </w:numPr>
        <w:tabs>
          <w:tab w:pos="1553" w:val="left" w:leader="none"/>
          <w:tab w:pos="1554" w:val="left" w:leader="none"/>
        </w:tabs>
        <w:spacing w:line="254" w:lineRule="auto" w:before="62" w:after="0"/>
        <w:ind w:left="1553" w:right="530" w:hanging="360"/>
        <w:jc w:val="left"/>
        <w:rPr>
          <w:sz w:val="24"/>
        </w:rPr>
      </w:pPr>
      <w:r>
        <w:rPr/>
        <w:pict>
          <v:shape style="position:absolute;margin-left:31.644222pt;margin-top:572.196106pt;width:216.85pt;height:14.4pt;mso-position-horizontal-relative:page;mso-position-vertical-relative:page;z-index:-18958848;rotation:315" type="#_x0000_t136" fillcolor="#e7e9ec" stroked="f">
            <o:extrusion v:ext="view" autorotationcenter="t"/>
            <v:textpath style="font-family:&quot;Arial&quot;;font-size:14pt;v-text-kern:t;mso-text-shadow:auto" string="Madhav Agarwal (AIR 16-CSE 20"/>
            <w10:wrap type="none"/>
          </v:shape>
        </w:pict>
      </w:r>
      <w:r>
        <w:rPr>
          <w:color w:val="695C45"/>
          <w:sz w:val="24"/>
          <w:shd w:fill="C69DFA" w:color="auto" w:val="clear"/>
        </w:rPr>
        <w:t>2022:</w:t>
      </w:r>
      <w:r>
        <w:rPr>
          <w:color w:val="695C45"/>
          <w:spacing w:val="-5"/>
          <w:sz w:val="24"/>
          <w:shd w:fill="C69DFA" w:color="auto" w:val="clear"/>
        </w:rPr>
        <w:t> </w:t>
      </w:r>
      <w:r>
        <w:rPr>
          <w:color w:val="695C45"/>
          <w:sz w:val="24"/>
          <w:shd w:fill="C69DFA" w:color="auto" w:val="clear"/>
        </w:rPr>
        <w:t>11.</w:t>
      </w:r>
      <w:r>
        <w:rPr>
          <w:color w:val="695C45"/>
          <w:spacing w:val="-5"/>
          <w:sz w:val="24"/>
          <w:shd w:fill="C69DFA" w:color="auto" w:val="clear"/>
        </w:rPr>
        <w:t> </w:t>
      </w:r>
      <w:r>
        <w:rPr>
          <w:color w:val="695C45"/>
          <w:sz w:val="24"/>
          <w:shd w:fill="C69DFA" w:color="auto" w:val="clear"/>
        </w:rPr>
        <w:t>The</w:t>
      </w:r>
      <w:r>
        <w:rPr>
          <w:color w:val="695C45"/>
          <w:spacing w:val="-5"/>
          <w:sz w:val="24"/>
          <w:shd w:fill="C69DFA" w:color="auto" w:val="clear"/>
        </w:rPr>
        <w:t> </w:t>
      </w:r>
      <w:r>
        <w:rPr>
          <w:color w:val="695C45"/>
          <w:sz w:val="24"/>
          <w:shd w:fill="C69DFA" w:color="auto" w:val="clear"/>
        </w:rPr>
        <w:t>political</w:t>
      </w:r>
      <w:r>
        <w:rPr>
          <w:color w:val="695C45"/>
          <w:spacing w:val="-5"/>
          <w:sz w:val="24"/>
          <w:shd w:fill="C69DFA" w:color="auto" w:val="clear"/>
        </w:rPr>
        <w:t> </w:t>
      </w:r>
      <w:r>
        <w:rPr>
          <w:color w:val="695C45"/>
          <w:sz w:val="24"/>
          <w:shd w:fill="C69DFA" w:color="auto" w:val="clear"/>
        </w:rPr>
        <w:t>and</w:t>
      </w:r>
      <w:r>
        <w:rPr>
          <w:color w:val="695C45"/>
          <w:spacing w:val="-5"/>
          <w:sz w:val="24"/>
          <w:shd w:fill="C69DFA" w:color="auto" w:val="clear"/>
        </w:rPr>
        <w:t> </w:t>
      </w:r>
      <w:r>
        <w:rPr>
          <w:color w:val="695C45"/>
          <w:sz w:val="24"/>
          <w:shd w:fill="C69DFA" w:color="auto" w:val="clear"/>
        </w:rPr>
        <w:t>administrative</w:t>
      </w:r>
      <w:r>
        <w:rPr>
          <w:color w:val="695C45"/>
          <w:spacing w:val="-5"/>
          <w:sz w:val="24"/>
          <w:shd w:fill="C69DFA" w:color="auto" w:val="clear"/>
        </w:rPr>
        <w:t> </w:t>
      </w:r>
      <w:r>
        <w:rPr>
          <w:color w:val="695C45"/>
          <w:sz w:val="24"/>
          <w:shd w:fill="C69DFA" w:color="auto" w:val="clear"/>
        </w:rPr>
        <w:t>reorganization</w:t>
      </w:r>
      <w:r>
        <w:rPr>
          <w:color w:val="695C45"/>
          <w:spacing w:val="-5"/>
          <w:sz w:val="24"/>
          <w:shd w:fill="C69DFA" w:color="auto" w:val="clear"/>
        </w:rPr>
        <w:t> </w:t>
      </w:r>
      <w:r>
        <w:rPr>
          <w:color w:val="695C45"/>
          <w:sz w:val="24"/>
          <w:shd w:fill="C69DFA" w:color="auto" w:val="clear"/>
        </w:rPr>
        <w:t>of</w:t>
      </w:r>
      <w:r>
        <w:rPr>
          <w:color w:val="695C45"/>
          <w:spacing w:val="-5"/>
          <w:sz w:val="24"/>
          <w:shd w:fill="C69DFA" w:color="auto" w:val="clear"/>
        </w:rPr>
        <w:t> </w:t>
      </w:r>
      <w:r>
        <w:rPr>
          <w:color w:val="695C45"/>
          <w:sz w:val="24"/>
          <w:shd w:fill="C69DFA" w:color="auto" w:val="clear"/>
        </w:rPr>
        <w:t>states</w:t>
      </w:r>
      <w:r>
        <w:rPr>
          <w:color w:val="695C45"/>
          <w:spacing w:val="-5"/>
          <w:sz w:val="24"/>
          <w:shd w:fill="C69DFA" w:color="auto" w:val="clear"/>
        </w:rPr>
        <w:t> </w:t>
      </w:r>
      <w:r>
        <w:rPr>
          <w:color w:val="695C45"/>
          <w:sz w:val="24"/>
          <w:shd w:fill="C69DFA" w:color="auto" w:val="clear"/>
        </w:rPr>
        <w:t>and</w:t>
      </w:r>
      <w:r>
        <w:rPr>
          <w:color w:val="695C45"/>
          <w:sz w:val="24"/>
        </w:rPr>
        <w:t> </w:t>
      </w:r>
      <w:r>
        <w:rPr>
          <w:color w:val="695C45"/>
          <w:sz w:val="24"/>
          <w:shd w:fill="C69DFA" w:color="auto" w:val="clear"/>
        </w:rPr>
        <w:t>territories has been a continuous ongoing process since the</w:t>
      </w:r>
    </w:p>
    <w:p>
      <w:pPr>
        <w:pStyle w:val="BodyText"/>
        <w:spacing w:line="254" w:lineRule="auto"/>
        <w:ind w:right="395" w:firstLine="0"/>
      </w:pPr>
      <w:r>
        <w:rPr>
          <w:color w:val="695C45"/>
          <w:shd w:fill="C69DFA" w:color="auto" w:val="clear"/>
        </w:rPr>
        <w:t>mid-nineteenth</w:t>
      </w:r>
      <w:r>
        <w:rPr>
          <w:color w:val="695C45"/>
          <w:spacing w:val="-6"/>
          <w:shd w:fill="C69DFA" w:color="auto" w:val="clear"/>
        </w:rPr>
        <w:t> </w:t>
      </w:r>
      <w:r>
        <w:rPr>
          <w:color w:val="695C45"/>
          <w:shd w:fill="C69DFA" w:color="auto" w:val="clear"/>
        </w:rPr>
        <w:t>century.</w:t>
      </w:r>
      <w:r>
        <w:rPr>
          <w:color w:val="695C45"/>
          <w:spacing w:val="-6"/>
          <w:shd w:fill="C69DFA" w:color="auto" w:val="clear"/>
        </w:rPr>
        <w:t> </w:t>
      </w:r>
      <w:r>
        <w:rPr>
          <w:color w:val="695C45"/>
          <w:shd w:fill="C69DFA" w:color="auto" w:val="clear"/>
        </w:rPr>
        <w:t>Discuss</w:t>
      </w:r>
      <w:r>
        <w:rPr>
          <w:color w:val="695C45"/>
          <w:spacing w:val="-6"/>
          <w:shd w:fill="C69DFA" w:color="auto" w:val="clear"/>
        </w:rPr>
        <w:t> </w:t>
      </w:r>
      <w:r>
        <w:rPr>
          <w:color w:val="695C45"/>
          <w:shd w:fill="C69DFA" w:color="auto" w:val="clear"/>
        </w:rPr>
        <w:t>with</w:t>
      </w:r>
      <w:r>
        <w:rPr>
          <w:color w:val="695C45"/>
          <w:spacing w:val="-6"/>
          <w:shd w:fill="C69DFA" w:color="auto" w:val="clear"/>
        </w:rPr>
        <w:t> </w:t>
      </w:r>
      <w:r>
        <w:rPr>
          <w:color w:val="695C45"/>
          <w:shd w:fill="C69DFA" w:color="auto" w:val="clear"/>
        </w:rPr>
        <w:t>examples.</w:t>
      </w:r>
      <w:r>
        <w:rPr>
          <w:color w:val="695C45"/>
          <w:spacing w:val="-6"/>
          <w:shd w:fill="C69DFA" w:color="auto" w:val="clear"/>
        </w:rPr>
        <w:t> </w:t>
      </w:r>
      <w:r>
        <w:rPr>
          <w:color w:val="695C45"/>
          <w:shd w:fill="C69DFA" w:color="auto" w:val="clear"/>
        </w:rPr>
        <w:t>(Answer</w:t>
      </w:r>
      <w:r>
        <w:rPr>
          <w:color w:val="695C45"/>
          <w:spacing w:val="-6"/>
          <w:shd w:fill="C69DFA" w:color="auto" w:val="clear"/>
        </w:rPr>
        <w:t> </w:t>
      </w:r>
      <w:r>
        <w:rPr>
          <w:color w:val="695C45"/>
          <w:shd w:fill="C69DFA" w:color="auto" w:val="clear"/>
        </w:rPr>
        <w:t>in</w:t>
      </w:r>
      <w:r>
        <w:rPr>
          <w:color w:val="695C45"/>
          <w:spacing w:val="-6"/>
          <w:shd w:fill="C69DFA" w:color="auto" w:val="clear"/>
        </w:rPr>
        <w:t> </w:t>
      </w:r>
      <w:r>
        <w:rPr>
          <w:color w:val="695C45"/>
          <w:shd w:fill="C69DFA" w:color="auto" w:val="clear"/>
        </w:rPr>
        <w:t>250</w:t>
      </w:r>
      <w:r>
        <w:rPr>
          <w:color w:val="695C45"/>
          <w:spacing w:val="-6"/>
          <w:shd w:fill="C69DFA" w:color="auto" w:val="clear"/>
        </w:rPr>
        <w:t> </w:t>
      </w:r>
      <w:r>
        <w:rPr>
          <w:color w:val="695C45"/>
          <w:shd w:fill="C69DFA" w:color="auto" w:val="clear"/>
        </w:rPr>
        <w:t>words)</w:t>
      </w:r>
      <w:r>
        <w:rPr>
          <w:color w:val="695C45"/>
        </w:rPr>
        <w:t> </w:t>
      </w:r>
      <w:r>
        <w:rPr>
          <w:color w:val="695C45"/>
          <w:spacing w:val="-6"/>
          <w:shd w:fill="C69DFA" w:color="auto" w:val="clear"/>
        </w:rPr>
        <w:t>15</w:t>
      </w:r>
    </w:p>
    <w:p>
      <w:pPr>
        <w:pStyle w:val="ListParagraph"/>
        <w:numPr>
          <w:ilvl w:val="0"/>
          <w:numId w:val="1"/>
        </w:numPr>
        <w:tabs>
          <w:tab w:pos="833" w:val="left" w:leader="none"/>
          <w:tab w:pos="834" w:val="left" w:leader="none"/>
        </w:tabs>
        <w:spacing w:line="324" w:lineRule="exact" w:before="0" w:after="0"/>
        <w:ind w:left="833" w:right="0" w:hanging="361"/>
        <w:jc w:val="left"/>
        <w:rPr>
          <w:rFonts w:ascii="Segoe UI Symbol" w:hAnsi="Segoe UI Symbol" w:eastAsia="Segoe UI Symbol"/>
          <w:sz w:val="28"/>
        </w:rPr>
      </w:pPr>
      <w:r>
        <w:rPr>
          <w:color w:val="695C45"/>
          <w:sz w:val="24"/>
        </w:rPr>
        <w:t>GEO</w:t>
      </w:r>
      <w:r>
        <w:rPr>
          <w:color w:val="695C45"/>
          <w:spacing w:val="-5"/>
          <w:sz w:val="24"/>
        </w:rPr>
        <w:t> </w:t>
      </w:r>
      <w:r>
        <w:rPr>
          <w:color w:val="695C45"/>
          <w:sz w:val="24"/>
        </w:rPr>
        <w:t>(100</w:t>
      </w:r>
      <w:r>
        <w:rPr>
          <w:color w:val="695C45"/>
          <w:spacing w:val="-5"/>
          <w:sz w:val="24"/>
        </w:rPr>
        <w:t> </w:t>
      </w:r>
      <w:r>
        <w:rPr>
          <w:color w:val="695C45"/>
          <w:sz w:val="24"/>
        </w:rPr>
        <w:t>marks)</w:t>
      </w:r>
      <w:r>
        <w:rPr>
          <w:color w:val="695C45"/>
          <w:spacing w:val="-5"/>
          <w:sz w:val="24"/>
        </w:rPr>
        <w:t> </w:t>
      </w:r>
      <w:r>
        <w:rPr>
          <w:color w:val="695C45"/>
          <w:sz w:val="24"/>
        </w:rPr>
        <w:t>-</w:t>
      </w:r>
      <w:r>
        <w:rPr>
          <w:color w:val="695C45"/>
          <w:spacing w:val="-4"/>
          <w:sz w:val="24"/>
        </w:rPr>
        <w:t> </w:t>
      </w:r>
      <w:r>
        <w:rPr>
          <w:color w:val="695C45"/>
          <w:sz w:val="24"/>
        </w:rPr>
        <w:t>halke</w:t>
      </w:r>
      <w:r>
        <w:rPr>
          <w:color w:val="695C45"/>
          <w:spacing w:val="-5"/>
          <w:sz w:val="24"/>
        </w:rPr>
        <w:t> </w:t>
      </w:r>
      <w:r>
        <w:rPr>
          <w:color w:val="695C45"/>
          <w:sz w:val="24"/>
        </w:rPr>
        <w:t>mein</w:t>
      </w:r>
      <w:r>
        <w:rPr>
          <w:color w:val="695C45"/>
          <w:spacing w:val="-5"/>
          <w:sz w:val="24"/>
        </w:rPr>
        <w:t> </w:t>
      </w:r>
      <w:r>
        <w:rPr>
          <w:color w:val="695C45"/>
          <w:sz w:val="24"/>
        </w:rPr>
        <w:t>nahi</w:t>
      </w:r>
      <w:r>
        <w:rPr>
          <w:color w:val="695C45"/>
          <w:spacing w:val="-4"/>
          <w:sz w:val="24"/>
        </w:rPr>
        <w:t> </w:t>
      </w:r>
      <w:r>
        <w:rPr>
          <w:color w:val="695C45"/>
          <w:sz w:val="24"/>
        </w:rPr>
        <w:t>lena</w:t>
      </w:r>
      <w:r>
        <w:rPr>
          <w:color w:val="695C45"/>
          <w:spacing w:val="-5"/>
          <w:sz w:val="24"/>
        </w:rPr>
        <w:t> </w:t>
      </w:r>
      <w:r>
        <w:rPr>
          <w:color w:val="695C45"/>
          <w:sz w:val="24"/>
        </w:rPr>
        <w:t>geo</w:t>
      </w:r>
      <w:r>
        <w:rPr>
          <w:color w:val="695C45"/>
          <w:spacing w:val="-5"/>
          <w:sz w:val="24"/>
        </w:rPr>
        <w:t> </w:t>
      </w:r>
      <w:r>
        <w:rPr>
          <w:color w:val="695C45"/>
          <w:sz w:val="24"/>
        </w:rPr>
        <w:t>ko!!</w:t>
      </w:r>
      <w:r>
        <w:rPr>
          <w:color w:val="695C45"/>
          <w:spacing w:val="-4"/>
          <w:sz w:val="24"/>
        </w:rPr>
        <w:t> </w:t>
      </w:r>
      <w:r>
        <w:rPr>
          <w:rFonts w:ascii="Segoe UI Symbol" w:hAnsi="Segoe UI Symbol" w:eastAsia="Segoe UI Symbol"/>
          <w:color w:val="695C45"/>
          <w:spacing w:val="-10"/>
          <w:sz w:val="28"/>
        </w:rPr>
        <w:t>🥺</w:t>
      </w:r>
    </w:p>
    <w:p>
      <w:pPr>
        <w:pStyle w:val="ListParagraph"/>
        <w:numPr>
          <w:ilvl w:val="1"/>
          <w:numId w:val="1"/>
        </w:numPr>
        <w:tabs>
          <w:tab w:pos="1553" w:val="left" w:leader="none"/>
          <w:tab w:pos="1554" w:val="left" w:leader="none"/>
        </w:tabs>
        <w:spacing w:line="254" w:lineRule="auto" w:before="16" w:after="0"/>
        <w:ind w:left="1553" w:right="214" w:hanging="360"/>
        <w:jc w:val="left"/>
        <w:rPr>
          <w:sz w:val="24"/>
        </w:rPr>
      </w:pPr>
      <w:r>
        <w:rPr>
          <w:color w:val="695C45"/>
          <w:sz w:val="24"/>
          <w:shd w:fill="C69DFA" w:color="auto" w:val="clear"/>
        </w:rPr>
        <w:t>2022:</w:t>
      </w:r>
      <w:r>
        <w:rPr>
          <w:color w:val="695C45"/>
          <w:spacing w:val="-5"/>
          <w:sz w:val="24"/>
          <w:shd w:fill="C69DFA" w:color="auto" w:val="clear"/>
        </w:rPr>
        <w:t> </w:t>
      </w:r>
      <w:r>
        <w:rPr>
          <w:color w:val="695C45"/>
          <w:sz w:val="24"/>
          <w:shd w:fill="C69DFA" w:color="auto" w:val="clear"/>
        </w:rPr>
        <w:t>4.</w:t>
      </w:r>
      <w:r>
        <w:rPr>
          <w:color w:val="695C45"/>
          <w:spacing w:val="-5"/>
          <w:sz w:val="24"/>
          <w:shd w:fill="C69DFA" w:color="auto" w:val="clear"/>
        </w:rPr>
        <w:t> </w:t>
      </w:r>
      <w:r>
        <w:rPr>
          <w:color w:val="695C45"/>
          <w:sz w:val="24"/>
          <w:shd w:fill="C69DFA" w:color="auto" w:val="clear"/>
        </w:rPr>
        <w:t>Describe</w:t>
      </w:r>
      <w:r>
        <w:rPr>
          <w:color w:val="695C45"/>
          <w:spacing w:val="-5"/>
          <w:sz w:val="24"/>
          <w:shd w:fill="C69DFA" w:color="auto" w:val="clear"/>
        </w:rPr>
        <w:t> </w:t>
      </w:r>
      <w:r>
        <w:rPr>
          <w:color w:val="695C45"/>
          <w:sz w:val="24"/>
          <w:shd w:fill="C69DFA" w:color="auto" w:val="clear"/>
        </w:rPr>
        <w:t>the</w:t>
      </w:r>
      <w:r>
        <w:rPr>
          <w:color w:val="695C45"/>
          <w:spacing w:val="-5"/>
          <w:sz w:val="24"/>
          <w:shd w:fill="C69DFA" w:color="auto" w:val="clear"/>
        </w:rPr>
        <w:t> </w:t>
      </w:r>
      <w:r>
        <w:rPr>
          <w:color w:val="695C45"/>
          <w:sz w:val="24"/>
          <w:shd w:fill="C69DFA" w:color="auto" w:val="clear"/>
        </w:rPr>
        <w:t>characteristics</w:t>
      </w:r>
      <w:r>
        <w:rPr>
          <w:color w:val="695C45"/>
          <w:spacing w:val="-5"/>
          <w:sz w:val="24"/>
          <w:shd w:fill="C69DFA" w:color="auto" w:val="clear"/>
        </w:rPr>
        <w:t> </w:t>
      </w:r>
      <w:r>
        <w:rPr>
          <w:color w:val="695C45"/>
          <w:sz w:val="24"/>
          <w:shd w:fill="C69DFA" w:color="auto" w:val="clear"/>
        </w:rPr>
        <w:t>and</w:t>
      </w:r>
      <w:r>
        <w:rPr>
          <w:color w:val="695C45"/>
          <w:spacing w:val="-5"/>
          <w:sz w:val="24"/>
          <w:shd w:fill="C69DFA" w:color="auto" w:val="clear"/>
        </w:rPr>
        <w:t> </w:t>
      </w:r>
      <w:r>
        <w:rPr>
          <w:color w:val="695C45"/>
          <w:sz w:val="24"/>
          <w:shd w:fill="C69DFA" w:color="auto" w:val="clear"/>
        </w:rPr>
        <w:t>types</w:t>
      </w:r>
      <w:r>
        <w:rPr>
          <w:color w:val="695C45"/>
          <w:spacing w:val="-5"/>
          <w:sz w:val="24"/>
          <w:shd w:fill="C69DFA" w:color="auto" w:val="clear"/>
        </w:rPr>
        <w:t> </w:t>
      </w:r>
      <w:r>
        <w:rPr>
          <w:color w:val="695C45"/>
          <w:sz w:val="24"/>
          <w:shd w:fill="C69DFA" w:color="auto" w:val="clear"/>
        </w:rPr>
        <w:t>of</w:t>
      </w:r>
      <w:r>
        <w:rPr>
          <w:color w:val="695C45"/>
          <w:spacing w:val="-5"/>
          <w:sz w:val="24"/>
          <w:shd w:fill="C69DFA" w:color="auto" w:val="clear"/>
        </w:rPr>
        <w:t> </w:t>
      </w:r>
      <w:r>
        <w:rPr>
          <w:color w:val="695C45"/>
          <w:sz w:val="24"/>
          <w:shd w:fill="C69DFA" w:color="auto" w:val="clear"/>
        </w:rPr>
        <w:t>primary</w:t>
      </w:r>
      <w:r>
        <w:rPr>
          <w:color w:val="695C45"/>
          <w:spacing w:val="-5"/>
          <w:sz w:val="24"/>
          <w:shd w:fill="C69DFA" w:color="auto" w:val="clear"/>
        </w:rPr>
        <w:t> </w:t>
      </w:r>
      <w:r>
        <w:rPr>
          <w:color w:val="695C45"/>
          <w:sz w:val="24"/>
          <w:shd w:fill="C69DFA" w:color="auto" w:val="clear"/>
        </w:rPr>
        <w:t>rocks.</w:t>
      </w:r>
      <w:r>
        <w:rPr>
          <w:color w:val="695C45"/>
          <w:spacing w:val="-5"/>
          <w:sz w:val="24"/>
          <w:shd w:fill="C69DFA" w:color="auto" w:val="clear"/>
        </w:rPr>
        <w:t> </w:t>
      </w:r>
      <w:r>
        <w:rPr>
          <w:color w:val="695C45"/>
          <w:sz w:val="24"/>
          <w:shd w:fill="C69DFA" w:color="auto" w:val="clear"/>
        </w:rPr>
        <w:t>(Answer</w:t>
      </w:r>
      <w:r>
        <w:rPr>
          <w:color w:val="695C45"/>
          <w:sz w:val="24"/>
        </w:rPr>
        <w:t> </w:t>
      </w:r>
      <w:r>
        <w:rPr>
          <w:color w:val="695C45"/>
          <w:sz w:val="24"/>
          <w:shd w:fill="C69DFA" w:color="auto" w:val="clear"/>
        </w:rPr>
        <w:t>in 150 words) 10</w:t>
      </w:r>
    </w:p>
    <w:p>
      <w:pPr>
        <w:pStyle w:val="ListParagraph"/>
        <w:numPr>
          <w:ilvl w:val="1"/>
          <w:numId w:val="1"/>
        </w:numPr>
        <w:tabs>
          <w:tab w:pos="1553" w:val="left" w:leader="none"/>
          <w:tab w:pos="1554" w:val="left" w:leader="none"/>
        </w:tabs>
        <w:spacing w:line="254" w:lineRule="auto" w:before="0" w:after="0"/>
        <w:ind w:left="1553" w:right="304" w:hanging="360"/>
        <w:jc w:val="left"/>
        <w:rPr>
          <w:sz w:val="24"/>
        </w:rPr>
      </w:pPr>
      <w:r>
        <w:rPr/>
        <w:pict>
          <v:shape style="position:absolute;margin-left:506.936615pt;margin-top:21.162447pt;width:15.45pt;height:14.4pt;mso-position-horizontal-relative:page;mso-position-vertical-relative:paragraph;z-index:-18965504;rotation:315" type="#_x0000_t136" fillcolor="#e7e9ec" stroked="f">
            <o:extrusion v:ext="view" autorotationcenter="t"/>
            <v:textpath style="font-family:&quot;Arial&quot;;font-size:14pt;v-text-kern:t;mso-text-shadow:auto" string="sh"/>
            <w10:wrap type="none"/>
          </v:shape>
        </w:pict>
      </w:r>
      <w:r>
        <w:rPr/>
        <w:pict>
          <v:shape style="position:absolute;margin-left:484.923126pt;margin-top:36.672848pt;width:28.45pt;height:14.4pt;mso-position-horizontal-relative:page;mso-position-vertical-relative:paragraph;z-index:15758336;rotation:315" type="#_x0000_t136" fillcolor="#e7e9ec" stroked="f">
            <o:extrusion v:ext="view" autorotationcenter="t"/>
            <v:textpath style="font-family:&quot;Arial&quot;;font-size:14pt;v-text-kern:t;mso-text-shadow:auto" string="atne"/>
            <w10:wrap type="none"/>
          </v:shape>
        </w:pict>
      </w:r>
      <w:r>
        <w:rPr/>
        <w:pict>
          <v:shape style="position:absolute;margin-left:517.728455pt;margin-top:9.960349pt;width:16.3pt;height:14.4pt;mso-position-horizontal-relative:page;mso-position-vertical-relative:paragraph;z-index:-18954240;rotation:315" type="#_x0000_t136" fillcolor="#e7e9ec" stroked="f">
            <o:extrusion v:ext="view" autorotationcenter="t"/>
            <v:textpath style="font-family:&quot;Arial&quot;;font-size:14pt;v-text-kern:t;mso-text-shadow:auto" string="13"/>
            <w10:wrap type="none"/>
          </v:shape>
        </w:pict>
      </w:r>
      <w:r>
        <w:rPr>
          <w:color w:val="695C45"/>
          <w:sz w:val="24"/>
          <w:shd w:fill="C69DFA" w:color="auto" w:val="clear"/>
        </w:rPr>
        <w:t>2022: 5. Discuss the meaning of colour-coded weather warnings for</w:t>
      </w:r>
      <w:r>
        <w:rPr>
          <w:color w:val="695C45"/>
          <w:sz w:val="24"/>
        </w:rPr>
        <w:t> </w:t>
      </w:r>
      <w:r>
        <w:rPr>
          <w:color w:val="695C45"/>
          <w:sz w:val="24"/>
          <w:shd w:fill="C69DFA" w:color="auto" w:val="clear"/>
        </w:rPr>
        <w:t>cyclone</w:t>
      </w:r>
      <w:r>
        <w:rPr>
          <w:color w:val="695C45"/>
          <w:spacing w:val="-6"/>
          <w:sz w:val="24"/>
          <w:shd w:fill="C69DFA" w:color="auto" w:val="clear"/>
        </w:rPr>
        <w:t> </w:t>
      </w:r>
      <w:r>
        <w:rPr>
          <w:color w:val="695C45"/>
          <w:sz w:val="24"/>
          <w:shd w:fill="C69DFA" w:color="auto" w:val="clear"/>
        </w:rPr>
        <w:t>prone</w:t>
      </w:r>
      <w:r>
        <w:rPr>
          <w:color w:val="695C45"/>
          <w:spacing w:val="-6"/>
          <w:sz w:val="24"/>
          <w:shd w:fill="C69DFA" w:color="auto" w:val="clear"/>
        </w:rPr>
        <w:t> </w:t>
      </w:r>
      <w:r>
        <w:rPr>
          <w:color w:val="695C45"/>
          <w:sz w:val="24"/>
          <w:shd w:fill="C69DFA" w:color="auto" w:val="clear"/>
        </w:rPr>
        <w:t>areas</w:t>
      </w:r>
      <w:r>
        <w:rPr>
          <w:color w:val="695C45"/>
          <w:spacing w:val="-6"/>
          <w:sz w:val="24"/>
          <w:shd w:fill="C69DFA" w:color="auto" w:val="clear"/>
        </w:rPr>
        <w:t> </w:t>
      </w:r>
      <w:r>
        <w:rPr>
          <w:color w:val="695C45"/>
          <w:sz w:val="24"/>
          <w:shd w:fill="C69DFA" w:color="auto" w:val="clear"/>
        </w:rPr>
        <w:t>given</w:t>
      </w:r>
      <w:r>
        <w:rPr>
          <w:color w:val="695C45"/>
          <w:spacing w:val="-6"/>
          <w:sz w:val="24"/>
          <w:shd w:fill="C69DFA" w:color="auto" w:val="clear"/>
        </w:rPr>
        <w:t> </w:t>
      </w:r>
      <w:r>
        <w:rPr>
          <w:color w:val="695C45"/>
          <w:sz w:val="24"/>
          <w:shd w:fill="C69DFA" w:color="auto" w:val="clear"/>
        </w:rPr>
        <w:t>by</w:t>
      </w:r>
      <w:r>
        <w:rPr>
          <w:color w:val="695C45"/>
          <w:spacing w:val="-6"/>
          <w:sz w:val="24"/>
          <w:shd w:fill="C69DFA" w:color="auto" w:val="clear"/>
        </w:rPr>
        <w:t> </w:t>
      </w:r>
      <w:r>
        <w:rPr>
          <w:color w:val="695C45"/>
          <w:sz w:val="24"/>
          <w:shd w:fill="C69DFA" w:color="auto" w:val="clear"/>
        </w:rPr>
        <w:t>India</w:t>
      </w:r>
      <w:r>
        <w:rPr>
          <w:color w:val="695C45"/>
          <w:spacing w:val="-6"/>
          <w:sz w:val="24"/>
          <w:shd w:fill="C69DFA" w:color="auto" w:val="clear"/>
        </w:rPr>
        <w:t> </w:t>
      </w:r>
      <w:r>
        <w:rPr>
          <w:color w:val="695C45"/>
          <w:sz w:val="24"/>
          <w:shd w:fill="C69DFA" w:color="auto" w:val="clear"/>
        </w:rPr>
        <w:t>Meteorological</w:t>
      </w:r>
      <w:r>
        <w:rPr>
          <w:color w:val="695C45"/>
          <w:spacing w:val="-6"/>
          <w:sz w:val="24"/>
          <w:shd w:fill="C69DFA" w:color="auto" w:val="clear"/>
        </w:rPr>
        <w:t> </w:t>
      </w:r>
      <w:r>
        <w:rPr>
          <w:color w:val="695C45"/>
          <w:sz w:val="24"/>
          <w:shd w:fill="C69DFA" w:color="auto" w:val="clear"/>
        </w:rPr>
        <w:t>department.</w:t>
      </w:r>
      <w:r>
        <w:rPr>
          <w:color w:val="695C45"/>
          <w:spacing w:val="-6"/>
          <w:sz w:val="24"/>
          <w:shd w:fill="C69DFA" w:color="auto" w:val="clear"/>
        </w:rPr>
        <w:t> </w:t>
      </w:r>
      <w:r>
        <w:rPr>
          <w:color w:val="695C45"/>
          <w:sz w:val="24"/>
          <w:shd w:fill="C69DFA" w:color="auto" w:val="clear"/>
        </w:rPr>
        <w:t>(Answer</w:t>
      </w:r>
      <w:r>
        <w:rPr>
          <w:color w:val="695C45"/>
          <w:sz w:val="24"/>
        </w:rPr>
        <w:t> </w:t>
      </w:r>
      <w:r>
        <w:rPr>
          <w:color w:val="695C45"/>
          <w:sz w:val="24"/>
          <w:shd w:fill="C69DFA" w:color="auto" w:val="clear"/>
        </w:rPr>
        <w:t>in 150 words) 10</w:t>
      </w:r>
    </w:p>
    <w:p>
      <w:pPr>
        <w:pStyle w:val="ListParagraph"/>
        <w:numPr>
          <w:ilvl w:val="1"/>
          <w:numId w:val="1"/>
        </w:numPr>
        <w:tabs>
          <w:tab w:pos="1553" w:val="left" w:leader="none"/>
          <w:tab w:pos="1554" w:val="left" w:leader="none"/>
        </w:tabs>
        <w:spacing w:line="254" w:lineRule="auto" w:before="0" w:after="0"/>
        <w:ind w:left="1553" w:right="200" w:hanging="360"/>
        <w:jc w:val="left"/>
        <w:rPr>
          <w:sz w:val="24"/>
        </w:rPr>
      </w:pPr>
      <w:r>
        <w:rPr/>
        <w:pict>
          <v:shape style="position:absolute;margin-left:472.274475pt;margin-top:1.942312pt;width:19.75pt;height:14.4pt;mso-position-horizontal-relative:page;mso-position-vertical-relative:paragraph;z-index:-18964992;rotation:315" type="#_x0000_t136" fillcolor="#e7e9ec" stroked="f">
            <o:extrusion v:ext="view" autorotationcenter="t"/>
            <v:textpath style="font-family:&quot;Arial&quot;;font-size:14pt;v-text-kern:t;mso-text-shadow:auto" string="@r"/>
            <w10:wrap type="none"/>
          </v:shape>
        </w:pict>
      </w:r>
      <w:r>
        <w:rPr/>
        <w:pict>
          <v:shape style="position:absolute;margin-left:448.715363pt;margin-top:21.540909pt;width:27.65pt;height:14.4pt;mso-position-horizontal-relative:page;mso-position-vertical-relative:paragraph;z-index:15757824;rotation:315" type="#_x0000_t136" fillcolor="#e7e9ec" stroked="f">
            <o:extrusion v:ext="view" autorotationcenter="t"/>
            <v:textpath style="font-family:&quot;Arial&quot;;font-size:14pt;v-text-kern:t;mso-text-shadow:auto" string="nsta"/>
            <w10:wrap type="none"/>
          </v:shape>
        </w:pict>
      </w:r>
      <w:r>
        <w:rPr>
          <w:color w:val="695C45"/>
          <w:sz w:val="24"/>
          <w:shd w:fill="C69DFA" w:color="auto" w:val="clear"/>
        </w:rPr>
        <w:t>2022:</w:t>
      </w:r>
      <w:r>
        <w:rPr>
          <w:color w:val="695C45"/>
          <w:spacing w:val="-4"/>
          <w:sz w:val="24"/>
          <w:shd w:fill="C69DFA" w:color="auto" w:val="clear"/>
        </w:rPr>
        <w:t> </w:t>
      </w:r>
      <w:r>
        <w:rPr>
          <w:color w:val="695C45"/>
          <w:sz w:val="24"/>
          <w:shd w:fill="C69DFA" w:color="auto" w:val="clear"/>
        </w:rPr>
        <w:t>6.</w:t>
      </w:r>
      <w:r>
        <w:rPr>
          <w:color w:val="695C45"/>
          <w:spacing w:val="-4"/>
          <w:sz w:val="24"/>
          <w:shd w:fill="C69DFA" w:color="auto" w:val="clear"/>
        </w:rPr>
        <w:t> </w:t>
      </w:r>
      <w:r>
        <w:rPr>
          <w:color w:val="695C45"/>
          <w:sz w:val="24"/>
          <w:shd w:fill="C69DFA" w:color="auto" w:val="clear"/>
        </w:rPr>
        <w:t>Discuss</w:t>
      </w:r>
      <w:r>
        <w:rPr>
          <w:color w:val="695C45"/>
          <w:spacing w:val="-4"/>
          <w:sz w:val="24"/>
          <w:shd w:fill="C69DFA" w:color="auto" w:val="clear"/>
        </w:rPr>
        <w:t> </w:t>
      </w:r>
      <w:r>
        <w:rPr>
          <w:color w:val="695C45"/>
          <w:sz w:val="24"/>
          <w:shd w:fill="C69DFA" w:color="auto" w:val="clear"/>
        </w:rPr>
        <w:t>the</w:t>
      </w:r>
      <w:r>
        <w:rPr>
          <w:color w:val="695C45"/>
          <w:spacing w:val="-4"/>
          <w:sz w:val="24"/>
          <w:shd w:fill="C69DFA" w:color="auto" w:val="clear"/>
        </w:rPr>
        <w:t> </w:t>
      </w:r>
      <w:r>
        <w:rPr>
          <w:color w:val="695C45"/>
          <w:sz w:val="24"/>
          <w:shd w:fill="C69DFA" w:color="auto" w:val="clear"/>
        </w:rPr>
        <w:t>natural</w:t>
      </w:r>
      <w:r>
        <w:rPr>
          <w:color w:val="695C45"/>
          <w:spacing w:val="-4"/>
          <w:sz w:val="24"/>
          <w:shd w:fill="C69DFA" w:color="auto" w:val="clear"/>
        </w:rPr>
        <w:t> </w:t>
      </w:r>
      <w:r>
        <w:rPr>
          <w:color w:val="695C45"/>
          <w:sz w:val="24"/>
          <w:shd w:fill="C69DFA" w:color="auto" w:val="clear"/>
        </w:rPr>
        <w:t>resource</w:t>
      </w:r>
      <w:r>
        <w:rPr>
          <w:color w:val="695C45"/>
          <w:spacing w:val="-4"/>
          <w:sz w:val="24"/>
          <w:shd w:fill="C69DFA" w:color="auto" w:val="clear"/>
        </w:rPr>
        <w:t> </w:t>
      </w:r>
      <w:r>
        <w:rPr>
          <w:color w:val="695C45"/>
          <w:sz w:val="24"/>
          <w:shd w:fill="C69DFA" w:color="auto" w:val="clear"/>
        </w:rPr>
        <w:t>potentials</w:t>
      </w:r>
      <w:r>
        <w:rPr>
          <w:color w:val="695C45"/>
          <w:spacing w:val="-4"/>
          <w:sz w:val="24"/>
          <w:shd w:fill="C69DFA" w:color="auto" w:val="clear"/>
        </w:rPr>
        <w:t> </w:t>
      </w:r>
      <w:r>
        <w:rPr>
          <w:color w:val="695C45"/>
          <w:sz w:val="24"/>
          <w:shd w:fill="C69DFA" w:color="auto" w:val="clear"/>
        </w:rPr>
        <w:t>of</w:t>
      </w:r>
      <w:r>
        <w:rPr>
          <w:color w:val="695C45"/>
          <w:spacing w:val="-4"/>
          <w:sz w:val="24"/>
          <w:shd w:fill="C69DFA" w:color="auto" w:val="clear"/>
        </w:rPr>
        <w:t> </w:t>
      </w:r>
      <w:r>
        <w:rPr>
          <w:color w:val="695C45"/>
          <w:sz w:val="24"/>
          <w:shd w:fill="C69DFA" w:color="auto" w:val="clear"/>
        </w:rPr>
        <w:t>‘Deccan</w:t>
      </w:r>
      <w:r>
        <w:rPr>
          <w:color w:val="695C45"/>
          <w:spacing w:val="-4"/>
          <w:sz w:val="24"/>
          <w:shd w:fill="C69DFA" w:color="auto" w:val="clear"/>
        </w:rPr>
        <w:t> </w:t>
      </w:r>
      <w:r>
        <w:rPr>
          <w:color w:val="695C45"/>
          <w:sz w:val="24"/>
          <w:shd w:fill="C69DFA" w:color="auto" w:val="clear"/>
        </w:rPr>
        <w:t>trap’.</w:t>
      </w:r>
      <w:r>
        <w:rPr>
          <w:color w:val="695C45"/>
          <w:spacing w:val="-4"/>
          <w:sz w:val="24"/>
          <w:shd w:fill="C69DFA" w:color="auto" w:val="clear"/>
        </w:rPr>
        <w:t> </w:t>
      </w:r>
      <w:r>
        <w:rPr>
          <w:color w:val="695C45"/>
          <w:sz w:val="24"/>
          <w:shd w:fill="C69DFA" w:color="auto" w:val="clear"/>
        </w:rPr>
        <w:t>(Answer</w:t>
      </w:r>
      <w:r>
        <w:rPr>
          <w:color w:val="695C45"/>
          <w:sz w:val="24"/>
        </w:rPr>
        <w:t> </w:t>
      </w:r>
      <w:r>
        <w:rPr>
          <w:color w:val="695C45"/>
          <w:sz w:val="24"/>
          <w:shd w:fill="C69DFA" w:color="auto" w:val="clear"/>
        </w:rPr>
        <w:t>in 150 words) 10</w:t>
      </w:r>
    </w:p>
    <w:p>
      <w:pPr>
        <w:pStyle w:val="ListParagraph"/>
        <w:numPr>
          <w:ilvl w:val="1"/>
          <w:numId w:val="1"/>
        </w:numPr>
        <w:tabs>
          <w:tab w:pos="1553" w:val="left" w:leader="none"/>
          <w:tab w:pos="1554" w:val="left" w:leader="none"/>
        </w:tabs>
        <w:spacing w:line="254" w:lineRule="auto" w:before="0" w:after="0"/>
        <w:ind w:left="1553" w:right="522" w:hanging="360"/>
        <w:jc w:val="left"/>
        <w:rPr>
          <w:sz w:val="24"/>
        </w:rPr>
      </w:pPr>
      <w:r>
        <w:rPr/>
        <w:pict>
          <v:shape style="position:absolute;margin-left:436.12323pt;margin-top:3.697274pt;width:19.5pt;height:14.4pt;mso-position-horizontal-relative:page;mso-position-vertical-relative:paragraph;z-index:-18964480;rotation:315" type="#_x0000_t136" fillcolor="#e7e9ec" stroked="f">
            <o:extrusion v:ext="view" autorotationcenter="t"/>
            <v:textpath style="font-family:&quot;Arial&quot;;font-size:14pt;v-text-kern:t;mso-text-shadow:auto" string="al I"/>
            <w10:wrap type="none"/>
          </v:shape>
        </w:pict>
      </w:r>
      <w:r>
        <w:rPr/>
        <w:pict>
          <v:shape style="position:absolute;margin-left:418.881256pt;margin-top:18.911264pt;width:23.55pt;height:14.4pt;mso-position-horizontal-relative:page;mso-position-vertical-relative:paragraph;z-index:-18963968;rotation:315" type="#_x0000_t136" fillcolor="#e7e9ec" stroked="f">
            <o:extrusion v:ext="view" autorotationcenter="t"/>
            <v:textpath style="font-family:&quot;Arial&quot;;font-size:14pt;v-text-kern:t;mso-text-shadow:auto" string="raw"/>
            <w10:wrap type="none"/>
          </v:shape>
        </w:pict>
      </w:r>
      <w:r>
        <w:rPr/>
        <w:pict>
          <v:shape style="position:absolute;margin-left:407.074738pt;margin-top:33.554428pt;width:17.9pt;height:14.4pt;mso-position-horizontal-relative:page;mso-position-vertical-relative:paragraph;z-index:-18963456;rotation:315" type="#_x0000_t136" fillcolor="#e7e9ec" stroked="f">
            <o:extrusion v:ext="view" autorotationcenter="t"/>
            <v:textpath style="font-family:&quot;Arial&quot;;font-size:14pt;v-text-kern:t;mso-text-shadow:auto" string="Ag"/>
            <w10:wrap type="none"/>
          </v:shape>
        </w:pict>
      </w:r>
      <w:r>
        <w:rPr>
          <w:color w:val="695C45"/>
          <w:sz w:val="24"/>
          <w:shd w:fill="C69DFA" w:color="auto" w:val="clear"/>
        </w:rPr>
        <w:t>2022:</w:t>
      </w:r>
      <w:r>
        <w:rPr>
          <w:color w:val="695C45"/>
          <w:spacing w:val="-4"/>
          <w:sz w:val="24"/>
          <w:shd w:fill="C69DFA" w:color="auto" w:val="clear"/>
        </w:rPr>
        <w:t> </w:t>
      </w:r>
      <w:r>
        <w:rPr>
          <w:color w:val="695C45"/>
          <w:sz w:val="24"/>
          <w:shd w:fill="C69DFA" w:color="auto" w:val="clear"/>
        </w:rPr>
        <w:t>7.</w:t>
      </w:r>
      <w:r>
        <w:rPr>
          <w:color w:val="695C45"/>
          <w:spacing w:val="-4"/>
          <w:sz w:val="24"/>
          <w:shd w:fill="C69DFA" w:color="auto" w:val="clear"/>
        </w:rPr>
        <w:t> </w:t>
      </w:r>
      <w:r>
        <w:rPr>
          <w:color w:val="695C45"/>
          <w:sz w:val="24"/>
          <w:shd w:fill="C69DFA" w:color="auto" w:val="clear"/>
        </w:rPr>
        <w:t>Examine</w:t>
      </w:r>
      <w:r>
        <w:rPr>
          <w:color w:val="695C45"/>
          <w:spacing w:val="-4"/>
          <w:sz w:val="24"/>
          <w:shd w:fill="C69DFA" w:color="auto" w:val="clear"/>
        </w:rPr>
        <w:t> </w:t>
      </w:r>
      <w:r>
        <w:rPr>
          <w:color w:val="695C45"/>
          <w:sz w:val="24"/>
          <w:shd w:fill="C69DFA" w:color="auto" w:val="clear"/>
        </w:rPr>
        <w:t>the</w:t>
      </w:r>
      <w:r>
        <w:rPr>
          <w:color w:val="695C45"/>
          <w:spacing w:val="-4"/>
          <w:sz w:val="24"/>
          <w:shd w:fill="C69DFA" w:color="auto" w:val="clear"/>
        </w:rPr>
        <w:t> </w:t>
      </w:r>
      <w:r>
        <w:rPr>
          <w:color w:val="695C45"/>
          <w:sz w:val="24"/>
          <w:shd w:fill="C69DFA" w:color="auto" w:val="clear"/>
        </w:rPr>
        <w:t>potential</w:t>
      </w:r>
      <w:r>
        <w:rPr>
          <w:color w:val="695C45"/>
          <w:spacing w:val="-4"/>
          <w:sz w:val="24"/>
          <w:shd w:fill="C69DFA" w:color="auto" w:val="clear"/>
        </w:rPr>
        <w:t> </w:t>
      </w:r>
      <w:r>
        <w:rPr>
          <w:color w:val="695C45"/>
          <w:sz w:val="24"/>
          <w:shd w:fill="C69DFA" w:color="auto" w:val="clear"/>
        </w:rPr>
        <w:t>of</w:t>
      </w:r>
      <w:r>
        <w:rPr>
          <w:color w:val="695C45"/>
          <w:spacing w:val="-4"/>
          <w:sz w:val="24"/>
          <w:shd w:fill="C69DFA" w:color="auto" w:val="clear"/>
        </w:rPr>
        <w:t> </w:t>
      </w:r>
      <w:r>
        <w:rPr>
          <w:color w:val="695C45"/>
          <w:sz w:val="24"/>
          <w:shd w:fill="C69DFA" w:color="auto" w:val="clear"/>
        </w:rPr>
        <w:t>wind</w:t>
      </w:r>
      <w:r>
        <w:rPr>
          <w:color w:val="695C45"/>
          <w:spacing w:val="-4"/>
          <w:sz w:val="24"/>
          <w:shd w:fill="C69DFA" w:color="auto" w:val="clear"/>
        </w:rPr>
        <w:t> </w:t>
      </w:r>
      <w:r>
        <w:rPr>
          <w:color w:val="695C45"/>
          <w:sz w:val="24"/>
          <w:shd w:fill="C69DFA" w:color="auto" w:val="clear"/>
        </w:rPr>
        <w:t>energy</w:t>
      </w:r>
      <w:r>
        <w:rPr>
          <w:color w:val="695C45"/>
          <w:spacing w:val="-4"/>
          <w:sz w:val="24"/>
          <w:shd w:fill="C69DFA" w:color="auto" w:val="clear"/>
        </w:rPr>
        <w:t> </w:t>
      </w:r>
      <w:r>
        <w:rPr>
          <w:color w:val="695C45"/>
          <w:sz w:val="24"/>
          <w:shd w:fill="C69DFA" w:color="auto" w:val="clear"/>
        </w:rPr>
        <w:t>in</w:t>
      </w:r>
      <w:r>
        <w:rPr>
          <w:color w:val="695C45"/>
          <w:spacing w:val="-4"/>
          <w:sz w:val="24"/>
          <w:shd w:fill="C69DFA" w:color="auto" w:val="clear"/>
        </w:rPr>
        <w:t> </w:t>
      </w:r>
      <w:r>
        <w:rPr>
          <w:color w:val="695C45"/>
          <w:sz w:val="24"/>
          <w:shd w:fill="C69DFA" w:color="auto" w:val="clear"/>
        </w:rPr>
        <w:t>India</w:t>
      </w:r>
      <w:r>
        <w:rPr>
          <w:color w:val="695C45"/>
          <w:spacing w:val="-4"/>
          <w:sz w:val="24"/>
          <w:shd w:fill="C69DFA" w:color="auto" w:val="clear"/>
        </w:rPr>
        <w:t> </w:t>
      </w:r>
      <w:r>
        <w:rPr>
          <w:color w:val="695C45"/>
          <w:sz w:val="24"/>
          <w:shd w:fill="C69DFA" w:color="auto" w:val="clear"/>
        </w:rPr>
        <w:t>and</w:t>
      </w:r>
      <w:r>
        <w:rPr>
          <w:color w:val="695C45"/>
          <w:spacing w:val="-4"/>
          <w:sz w:val="24"/>
          <w:shd w:fill="C69DFA" w:color="auto" w:val="clear"/>
        </w:rPr>
        <w:t> </w:t>
      </w:r>
      <w:r>
        <w:rPr>
          <w:color w:val="695C45"/>
          <w:sz w:val="24"/>
          <w:shd w:fill="C69DFA" w:color="auto" w:val="clear"/>
        </w:rPr>
        <w:t>explain</w:t>
      </w:r>
      <w:r>
        <w:rPr>
          <w:color w:val="695C45"/>
          <w:spacing w:val="-4"/>
          <w:sz w:val="24"/>
          <w:shd w:fill="C69DFA" w:color="auto" w:val="clear"/>
        </w:rPr>
        <w:t> </w:t>
      </w:r>
      <w:r>
        <w:rPr>
          <w:color w:val="695C45"/>
          <w:sz w:val="24"/>
          <w:shd w:fill="C69DFA" w:color="auto" w:val="clear"/>
        </w:rPr>
        <w:t>the</w:t>
      </w:r>
      <w:r>
        <w:rPr>
          <w:color w:val="695C45"/>
          <w:sz w:val="24"/>
        </w:rPr>
        <w:t> </w:t>
      </w:r>
      <w:r>
        <w:rPr>
          <w:color w:val="695C45"/>
          <w:sz w:val="24"/>
          <w:shd w:fill="C69DFA" w:color="auto" w:val="clear"/>
        </w:rPr>
        <w:t>reasons for their limited spatial spread. (Answer in 150 words) 10</w:t>
      </w:r>
    </w:p>
    <w:p>
      <w:pPr>
        <w:pStyle w:val="ListParagraph"/>
        <w:numPr>
          <w:ilvl w:val="1"/>
          <w:numId w:val="1"/>
        </w:numPr>
        <w:tabs>
          <w:tab w:pos="1553" w:val="left" w:leader="none"/>
          <w:tab w:pos="1554" w:val="left" w:leader="none"/>
        </w:tabs>
        <w:spacing w:line="254" w:lineRule="auto" w:before="0" w:after="0"/>
        <w:ind w:left="1553" w:right="545" w:hanging="360"/>
        <w:jc w:val="left"/>
        <w:rPr>
          <w:sz w:val="24"/>
        </w:rPr>
      </w:pPr>
      <w:r>
        <w:rPr/>
        <w:pict>
          <v:shape style="position:absolute;margin-left:388.473907pt;margin-top:18.875515pt;width:15.45pt;height:14.4pt;mso-position-horizontal-relative:page;mso-position-vertical-relative:paragraph;z-index:-18962944;rotation:315" type="#_x0000_t136" fillcolor="#e7e9ec" stroked="f">
            <o:extrusion v:ext="view" autorotationcenter="t"/>
            <v:textpath style="font-family:&quot;Arial&quot;;font-size:14pt;v-text-kern:t;mso-text-shadow:auto" string="es"/>
            <w10:wrap type="none"/>
          </v:shape>
        </w:pict>
      </w:r>
      <w:r>
        <w:rPr/>
        <w:pict>
          <v:shape style="position:absolute;margin-left:383.797638pt;margin-top:27.204409pt;width:8.15pt;height:14.4pt;mso-position-horizontal-relative:page;mso-position-vertical-relative:paragraph;z-index:-18956288;rotation:315" type="#_x0000_t136" fillcolor="#e7e9ec" stroked="f">
            <o:extrusion v:ext="view" autorotationcenter="t"/>
            <v:textpath style="font-family:&quot;Arial&quot;;font-size:14pt;v-text-kern:t;mso-text-shadow:auto" string="n"/>
            <w10:wrap type="none"/>
          </v:shape>
        </w:pict>
      </w:r>
      <w:r>
        <w:rPr/>
        <w:pict>
          <v:shape style="position:absolute;margin-left:400.45575pt;margin-top:10.546303pt;width:8.15pt;height:14.4pt;mso-position-horizontal-relative:page;mso-position-vertical-relative:paragraph;z-index:-18955776;rotation:315" type="#_x0000_t136" fillcolor="#e7e9ec" stroked="f">
            <o:extrusion v:ext="view" autorotationcenter="t"/>
            <v:textpath style="font-family:&quot;Arial&quot;;font-size:14pt;v-text-kern:t;mso-text-shadow:auto" string="h"/>
            <w10:wrap type="none"/>
          </v:shape>
        </w:pict>
      </w:r>
      <w:r>
        <w:rPr>
          <w:color w:val="695C45"/>
          <w:sz w:val="24"/>
          <w:shd w:fill="C69DFA" w:color="auto" w:val="clear"/>
        </w:rPr>
        <w:t>2022:</w:t>
      </w:r>
      <w:r>
        <w:rPr>
          <w:color w:val="695C45"/>
          <w:spacing w:val="-4"/>
          <w:sz w:val="24"/>
          <w:shd w:fill="C69DFA" w:color="auto" w:val="clear"/>
        </w:rPr>
        <w:t> </w:t>
      </w:r>
      <w:r>
        <w:rPr>
          <w:color w:val="695C45"/>
          <w:sz w:val="24"/>
          <w:shd w:fill="C69DFA" w:color="auto" w:val="clear"/>
        </w:rPr>
        <w:t>14.</w:t>
      </w:r>
      <w:r>
        <w:rPr>
          <w:color w:val="695C45"/>
          <w:spacing w:val="-4"/>
          <w:sz w:val="24"/>
          <w:shd w:fill="C69DFA" w:color="auto" w:val="clear"/>
        </w:rPr>
        <w:t> </w:t>
      </w:r>
      <w:r>
        <w:rPr>
          <w:color w:val="695C45"/>
          <w:sz w:val="24"/>
          <w:shd w:fill="C69DFA" w:color="auto" w:val="clear"/>
        </w:rPr>
        <w:t>What</w:t>
      </w:r>
      <w:r>
        <w:rPr>
          <w:color w:val="695C45"/>
          <w:spacing w:val="-4"/>
          <w:sz w:val="24"/>
          <w:shd w:fill="C69DFA" w:color="auto" w:val="clear"/>
        </w:rPr>
        <w:t> </w:t>
      </w:r>
      <w:r>
        <w:rPr>
          <w:color w:val="695C45"/>
          <w:sz w:val="24"/>
          <w:shd w:fill="C69DFA" w:color="auto" w:val="clear"/>
        </w:rPr>
        <w:t>are</w:t>
      </w:r>
      <w:r>
        <w:rPr>
          <w:color w:val="695C45"/>
          <w:spacing w:val="-4"/>
          <w:sz w:val="24"/>
          <w:shd w:fill="C69DFA" w:color="auto" w:val="clear"/>
        </w:rPr>
        <w:t> </w:t>
      </w:r>
      <w:r>
        <w:rPr>
          <w:color w:val="695C45"/>
          <w:sz w:val="24"/>
          <w:shd w:fill="C69DFA" w:color="auto" w:val="clear"/>
        </w:rPr>
        <w:t>the</w:t>
      </w:r>
      <w:r>
        <w:rPr>
          <w:color w:val="695C45"/>
          <w:spacing w:val="-4"/>
          <w:sz w:val="24"/>
          <w:shd w:fill="C69DFA" w:color="auto" w:val="clear"/>
        </w:rPr>
        <w:t> </w:t>
      </w:r>
      <w:r>
        <w:rPr>
          <w:color w:val="695C45"/>
          <w:sz w:val="24"/>
          <w:shd w:fill="C69DFA" w:color="auto" w:val="clear"/>
        </w:rPr>
        <w:t>forces</w:t>
      </w:r>
      <w:r>
        <w:rPr>
          <w:color w:val="695C45"/>
          <w:spacing w:val="-4"/>
          <w:sz w:val="24"/>
          <w:shd w:fill="C69DFA" w:color="auto" w:val="clear"/>
        </w:rPr>
        <w:t> </w:t>
      </w:r>
      <w:r>
        <w:rPr>
          <w:color w:val="695C45"/>
          <w:sz w:val="24"/>
          <w:shd w:fill="C69DFA" w:color="auto" w:val="clear"/>
        </w:rPr>
        <w:t>that</w:t>
      </w:r>
      <w:r>
        <w:rPr>
          <w:color w:val="695C45"/>
          <w:spacing w:val="-4"/>
          <w:sz w:val="24"/>
          <w:shd w:fill="C69DFA" w:color="auto" w:val="clear"/>
        </w:rPr>
        <w:t> </w:t>
      </w:r>
      <w:r>
        <w:rPr>
          <w:color w:val="695C45"/>
          <w:sz w:val="24"/>
          <w:shd w:fill="C69DFA" w:color="auto" w:val="clear"/>
        </w:rPr>
        <w:t>influence</w:t>
      </w:r>
      <w:r>
        <w:rPr>
          <w:color w:val="695C45"/>
          <w:spacing w:val="-4"/>
          <w:sz w:val="24"/>
          <w:shd w:fill="C69DFA" w:color="auto" w:val="clear"/>
        </w:rPr>
        <w:t> </w:t>
      </w:r>
      <w:r>
        <w:rPr>
          <w:color w:val="695C45"/>
          <w:sz w:val="24"/>
          <w:shd w:fill="C69DFA" w:color="auto" w:val="clear"/>
        </w:rPr>
        <w:t>ocean</w:t>
      </w:r>
      <w:r>
        <w:rPr>
          <w:color w:val="695C45"/>
          <w:spacing w:val="-4"/>
          <w:sz w:val="24"/>
          <w:shd w:fill="C69DFA" w:color="auto" w:val="clear"/>
        </w:rPr>
        <w:t> </w:t>
      </w:r>
      <w:r>
        <w:rPr>
          <w:color w:val="695C45"/>
          <w:sz w:val="24"/>
          <w:shd w:fill="C69DFA" w:color="auto" w:val="clear"/>
        </w:rPr>
        <w:t>currents?</w:t>
      </w:r>
      <w:r>
        <w:rPr>
          <w:color w:val="695C45"/>
          <w:spacing w:val="-4"/>
          <w:sz w:val="24"/>
          <w:shd w:fill="C69DFA" w:color="auto" w:val="clear"/>
        </w:rPr>
        <w:t> </w:t>
      </w:r>
      <w:r>
        <w:rPr>
          <w:color w:val="695C45"/>
          <w:sz w:val="24"/>
          <w:shd w:fill="C69DFA" w:color="auto" w:val="clear"/>
        </w:rPr>
        <w:t>Describe</w:t>
      </w:r>
      <w:r>
        <w:rPr>
          <w:color w:val="695C45"/>
          <w:sz w:val="24"/>
        </w:rPr>
        <w:t> </w:t>
      </w:r>
      <w:r>
        <w:rPr>
          <w:color w:val="695C45"/>
          <w:sz w:val="24"/>
          <w:shd w:fill="C69DFA" w:color="auto" w:val="clear"/>
        </w:rPr>
        <w:t>their role in fishing industry of the world. (Answer in 250 words) 15</w:t>
      </w:r>
    </w:p>
    <w:p>
      <w:pPr>
        <w:pStyle w:val="ListParagraph"/>
        <w:numPr>
          <w:ilvl w:val="1"/>
          <w:numId w:val="1"/>
        </w:numPr>
        <w:tabs>
          <w:tab w:pos="1553" w:val="left" w:leader="none"/>
          <w:tab w:pos="1554" w:val="left" w:leader="none"/>
        </w:tabs>
        <w:spacing w:line="254" w:lineRule="auto" w:before="0" w:after="0"/>
        <w:ind w:left="1553" w:right="396" w:hanging="360"/>
        <w:jc w:val="left"/>
        <w:rPr>
          <w:sz w:val="24"/>
        </w:rPr>
      </w:pPr>
      <w:r>
        <w:rPr/>
        <w:pict>
          <v:shape style="position:absolute;margin-left:365.580261pt;margin-top:3.617251pt;width:22.75pt;height:14.4pt;mso-position-horizontal-relative:page;mso-position-vertical-relative:paragraph;z-index:-18962432;rotation:315" type="#_x0000_t136" fillcolor="#e7e9ec" stroked="f">
            <o:extrusion v:ext="view" autorotationcenter="t"/>
            <v:textpath style="font-family:&quot;Arial&quot;;font-size:14pt;v-text-kern:t;mso-text-shadow:auto" string="Rat"/>
            <w10:wrap type="none"/>
          </v:shape>
        </w:pict>
      </w:r>
      <w:r>
        <w:rPr/>
        <w:pict>
          <v:shape style="position:absolute;margin-left:357.720642pt;margin-top:17.97126pt;width:9.8pt;height:14.4pt;mso-position-horizontal-relative:page;mso-position-vertical-relative:paragraph;z-index:-18961920;rotation:315" type="#_x0000_t136" fillcolor="#e7e9ec" stroked="f">
            <o:extrusion v:ext="view" autorotationcenter="t"/>
            <v:textpath style="font-family:&quot;Arial&quot;;font-size:14pt;v-text-kern:t;mso-text-shadow:auto" string="&amp;"/>
            <w10:wrap type="none"/>
          </v:shape>
        </w:pict>
      </w:r>
      <w:r>
        <w:rPr/>
        <w:pict>
          <v:shape style="position:absolute;margin-left:328.545135pt;margin-top:35.774857pt;width:32.5pt;height:14.4pt;mso-position-horizontal-relative:page;mso-position-vertical-relative:paragraph;z-index:15756288;rotation:315" type="#_x0000_t136" fillcolor="#e7e9ec" stroked="f">
            <o:extrusion v:ext="view" autorotationcenter="t"/>
            <v:textpath style="font-family:&quot;Arial&quot;;font-size:14pt;v-text-kern:t;mso-text-shadow:auto" string="air16"/>
            <w10:wrap type="none"/>
          </v:shape>
        </w:pict>
      </w:r>
      <w:r>
        <w:rPr>
          <w:color w:val="695C45"/>
          <w:sz w:val="24"/>
          <w:shd w:fill="C69DFA" w:color="auto" w:val="clear"/>
        </w:rPr>
        <w:t>2022: 15. Describing the distribution of rubber producing countries,</w:t>
      </w:r>
      <w:r>
        <w:rPr>
          <w:color w:val="695C45"/>
          <w:sz w:val="24"/>
        </w:rPr>
        <w:t> </w:t>
      </w:r>
      <w:r>
        <w:rPr>
          <w:color w:val="695C45"/>
          <w:sz w:val="24"/>
          <w:shd w:fill="C69DFA" w:color="auto" w:val="clear"/>
        </w:rPr>
        <w:t>indicate</w:t>
      </w:r>
      <w:r>
        <w:rPr>
          <w:color w:val="695C45"/>
          <w:spacing w:val="-5"/>
          <w:sz w:val="24"/>
          <w:shd w:fill="C69DFA" w:color="auto" w:val="clear"/>
        </w:rPr>
        <w:t> </w:t>
      </w:r>
      <w:r>
        <w:rPr>
          <w:color w:val="695C45"/>
          <w:sz w:val="24"/>
          <w:shd w:fill="C69DFA" w:color="auto" w:val="clear"/>
        </w:rPr>
        <w:t>the</w:t>
      </w:r>
      <w:r>
        <w:rPr>
          <w:color w:val="695C45"/>
          <w:spacing w:val="-5"/>
          <w:sz w:val="24"/>
          <w:shd w:fill="C69DFA" w:color="auto" w:val="clear"/>
        </w:rPr>
        <w:t> </w:t>
      </w:r>
      <w:r>
        <w:rPr>
          <w:color w:val="695C45"/>
          <w:sz w:val="24"/>
          <w:shd w:fill="C69DFA" w:color="auto" w:val="clear"/>
        </w:rPr>
        <w:t>major</w:t>
      </w:r>
      <w:r>
        <w:rPr>
          <w:color w:val="695C45"/>
          <w:spacing w:val="-5"/>
          <w:sz w:val="24"/>
          <w:shd w:fill="C69DFA" w:color="auto" w:val="clear"/>
        </w:rPr>
        <w:t> </w:t>
      </w:r>
      <w:r>
        <w:rPr>
          <w:color w:val="695C45"/>
          <w:sz w:val="24"/>
          <w:shd w:fill="C69DFA" w:color="auto" w:val="clear"/>
        </w:rPr>
        <w:t>environmental</w:t>
      </w:r>
      <w:r>
        <w:rPr>
          <w:color w:val="695C45"/>
          <w:spacing w:val="-5"/>
          <w:sz w:val="24"/>
          <w:shd w:fill="C69DFA" w:color="auto" w:val="clear"/>
        </w:rPr>
        <w:t> </w:t>
      </w:r>
      <w:r>
        <w:rPr>
          <w:color w:val="695C45"/>
          <w:sz w:val="24"/>
          <w:shd w:fill="C69DFA" w:color="auto" w:val="clear"/>
        </w:rPr>
        <w:t>issues</w:t>
      </w:r>
      <w:r>
        <w:rPr>
          <w:color w:val="695C45"/>
          <w:spacing w:val="-5"/>
          <w:sz w:val="24"/>
          <w:shd w:fill="C69DFA" w:color="auto" w:val="clear"/>
        </w:rPr>
        <w:t> </w:t>
      </w:r>
      <w:r>
        <w:rPr>
          <w:color w:val="695C45"/>
          <w:sz w:val="24"/>
          <w:shd w:fill="C69DFA" w:color="auto" w:val="clear"/>
        </w:rPr>
        <w:t>faced</w:t>
      </w:r>
      <w:r>
        <w:rPr>
          <w:color w:val="695C45"/>
          <w:spacing w:val="-5"/>
          <w:sz w:val="24"/>
          <w:shd w:fill="C69DFA" w:color="auto" w:val="clear"/>
        </w:rPr>
        <w:t> </w:t>
      </w:r>
      <w:r>
        <w:rPr>
          <w:color w:val="695C45"/>
          <w:sz w:val="24"/>
          <w:shd w:fill="C69DFA" w:color="auto" w:val="clear"/>
        </w:rPr>
        <w:t>by</w:t>
      </w:r>
      <w:r>
        <w:rPr>
          <w:color w:val="695C45"/>
          <w:spacing w:val="-5"/>
          <w:sz w:val="24"/>
          <w:shd w:fill="C69DFA" w:color="auto" w:val="clear"/>
        </w:rPr>
        <w:t> </w:t>
      </w:r>
      <w:r>
        <w:rPr>
          <w:color w:val="695C45"/>
          <w:sz w:val="24"/>
          <w:shd w:fill="C69DFA" w:color="auto" w:val="clear"/>
        </w:rPr>
        <w:t>them.</w:t>
      </w:r>
      <w:r>
        <w:rPr>
          <w:color w:val="695C45"/>
          <w:spacing w:val="-5"/>
          <w:sz w:val="24"/>
          <w:shd w:fill="C69DFA" w:color="auto" w:val="clear"/>
        </w:rPr>
        <w:t> </w:t>
      </w:r>
      <w:r>
        <w:rPr>
          <w:color w:val="695C45"/>
          <w:sz w:val="24"/>
          <w:shd w:fill="C69DFA" w:color="auto" w:val="clear"/>
        </w:rPr>
        <w:t>(Answer</w:t>
      </w:r>
      <w:r>
        <w:rPr>
          <w:color w:val="695C45"/>
          <w:spacing w:val="-5"/>
          <w:sz w:val="24"/>
          <w:shd w:fill="C69DFA" w:color="auto" w:val="clear"/>
        </w:rPr>
        <w:t> </w:t>
      </w:r>
      <w:r>
        <w:rPr>
          <w:color w:val="695C45"/>
          <w:sz w:val="24"/>
          <w:shd w:fill="C69DFA" w:color="auto" w:val="clear"/>
        </w:rPr>
        <w:t>in</w:t>
      </w:r>
      <w:r>
        <w:rPr>
          <w:color w:val="695C45"/>
          <w:spacing w:val="-5"/>
          <w:sz w:val="24"/>
          <w:shd w:fill="C69DFA" w:color="auto" w:val="clear"/>
        </w:rPr>
        <w:t> </w:t>
      </w:r>
      <w:r>
        <w:rPr>
          <w:color w:val="695C45"/>
          <w:sz w:val="24"/>
          <w:shd w:fill="C69DFA" w:color="auto" w:val="clear"/>
        </w:rPr>
        <w:t>250</w:t>
      </w:r>
      <w:r>
        <w:rPr>
          <w:color w:val="695C45"/>
          <w:sz w:val="24"/>
        </w:rPr>
        <w:t> </w:t>
      </w:r>
      <w:r>
        <w:rPr>
          <w:color w:val="695C45"/>
          <w:sz w:val="24"/>
          <w:shd w:fill="C69DFA" w:color="auto" w:val="clear"/>
        </w:rPr>
        <w:t>words) 15</w:t>
      </w:r>
    </w:p>
    <w:p>
      <w:pPr>
        <w:pStyle w:val="ListParagraph"/>
        <w:numPr>
          <w:ilvl w:val="1"/>
          <w:numId w:val="1"/>
        </w:numPr>
        <w:tabs>
          <w:tab w:pos="1553" w:val="left" w:leader="none"/>
          <w:tab w:pos="1554" w:val="left" w:leader="none"/>
        </w:tabs>
        <w:spacing w:line="254" w:lineRule="auto" w:before="0" w:after="0"/>
        <w:ind w:left="1553" w:right="246" w:hanging="360"/>
        <w:jc w:val="left"/>
        <w:rPr>
          <w:sz w:val="24"/>
        </w:rPr>
      </w:pPr>
      <w:r>
        <w:rPr/>
        <w:pict>
          <v:shape style="position:absolute;margin-left:314.590088pt;margin-top:3.264369pt;width:21.95pt;height:14.4pt;mso-position-horizontal-relative:page;mso-position-vertical-relative:paragraph;z-index:-18961408;rotation:315" type="#_x0000_t136" fillcolor="#e7e9ec" stroked="f">
            <o:extrusion v:ext="view" autorotationcenter="t"/>
            <v:textpath style="font-family:&quot;Arial&quot;;font-size:14pt;v-text-kern:t;mso-text-shadow:auto" string="wal"/>
            <w10:wrap type="none"/>
          </v:shape>
        </w:pict>
      </w:r>
      <w:r>
        <w:rPr/>
        <w:pict>
          <v:shape style="position:absolute;margin-left:292.838898pt;margin-top:21.354242pt;width:29.25pt;height:14.4pt;mso-position-horizontal-relative:page;mso-position-vertical-relative:paragraph;z-index:-18957312;rotation:315" type="#_x0000_t136" fillcolor="#e7e9ec" stroked="f">
            <o:extrusion v:ext="view" autorotationcenter="t"/>
            <v:textpath style="font-family:&quot;Arial&quot;;font-size:14pt;v-text-kern:t;mso-text-shadow:auto" string="agra"/>
            <w10:wrap type="none"/>
          </v:shape>
        </w:pict>
      </w:r>
      <w:r>
        <w:rPr>
          <w:color w:val="695C45"/>
          <w:sz w:val="24"/>
          <w:shd w:fill="C69DFA" w:color="auto" w:val="clear"/>
        </w:rPr>
        <w:t>2022:</w:t>
      </w:r>
      <w:r>
        <w:rPr>
          <w:color w:val="695C45"/>
          <w:spacing w:val="-5"/>
          <w:sz w:val="24"/>
          <w:shd w:fill="C69DFA" w:color="auto" w:val="clear"/>
        </w:rPr>
        <w:t> </w:t>
      </w:r>
      <w:r>
        <w:rPr>
          <w:color w:val="695C45"/>
          <w:sz w:val="24"/>
          <w:shd w:fill="C69DFA" w:color="auto" w:val="clear"/>
        </w:rPr>
        <w:t>16.</w:t>
      </w:r>
      <w:r>
        <w:rPr>
          <w:color w:val="695C45"/>
          <w:spacing w:val="-5"/>
          <w:sz w:val="24"/>
          <w:shd w:fill="C69DFA" w:color="auto" w:val="clear"/>
        </w:rPr>
        <w:t> </w:t>
      </w:r>
      <w:r>
        <w:rPr>
          <w:color w:val="695C45"/>
          <w:sz w:val="24"/>
          <w:shd w:fill="C69DFA" w:color="auto" w:val="clear"/>
        </w:rPr>
        <w:t>Mention</w:t>
      </w:r>
      <w:r>
        <w:rPr>
          <w:color w:val="695C45"/>
          <w:spacing w:val="-5"/>
          <w:sz w:val="24"/>
          <w:shd w:fill="C69DFA" w:color="auto" w:val="clear"/>
        </w:rPr>
        <w:t> </w:t>
      </w:r>
      <w:r>
        <w:rPr>
          <w:color w:val="695C45"/>
          <w:sz w:val="24"/>
          <w:shd w:fill="C69DFA" w:color="auto" w:val="clear"/>
        </w:rPr>
        <w:t>the</w:t>
      </w:r>
      <w:r>
        <w:rPr>
          <w:color w:val="695C45"/>
          <w:spacing w:val="-5"/>
          <w:sz w:val="24"/>
          <w:shd w:fill="C69DFA" w:color="auto" w:val="clear"/>
        </w:rPr>
        <w:t> </w:t>
      </w:r>
      <w:r>
        <w:rPr>
          <w:color w:val="695C45"/>
          <w:sz w:val="24"/>
          <w:shd w:fill="C69DFA" w:color="auto" w:val="clear"/>
        </w:rPr>
        <w:t>significance</w:t>
      </w:r>
      <w:r>
        <w:rPr>
          <w:color w:val="695C45"/>
          <w:spacing w:val="-5"/>
          <w:sz w:val="24"/>
          <w:shd w:fill="C69DFA" w:color="auto" w:val="clear"/>
        </w:rPr>
        <w:t> </w:t>
      </w:r>
      <w:r>
        <w:rPr>
          <w:color w:val="695C45"/>
          <w:sz w:val="24"/>
          <w:shd w:fill="C69DFA" w:color="auto" w:val="clear"/>
        </w:rPr>
        <w:t>of</w:t>
      </w:r>
      <w:r>
        <w:rPr>
          <w:color w:val="695C45"/>
          <w:spacing w:val="-5"/>
          <w:sz w:val="24"/>
          <w:shd w:fill="C69DFA" w:color="auto" w:val="clear"/>
        </w:rPr>
        <w:t> </w:t>
      </w:r>
      <w:r>
        <w:rPr>
          <w:color w:val="695C45"/>
          <w:sz w:val="24"/>
          <w:shd w:fill="C69DFA" w:color="auto" w:val="clear"/>
        </w:rPr>
        <w:t>straits</w:t>
      </w:r>
      <w:r>
        <w:rPr>
          <w:color w:val="695C45"/>
          <w:spacing w:val="-5"/>
          <w:sz w:val="24"/>
          <w:shd w:fill="C69DFA" w:color="auto" w:val="clear"/>
        </w:rPr>
        <w:t> </w:t>
      </w:r>
      <w:r>
        <w:rPr>
          <w:color w:val="695C45"/>
          <w:sz w:val="24"/>
          <w:shd w:fill="C69DFA" w:color="auto" w:val="clear"/>
        </w:rPr>
        <w:t>and</w:t>
      </w:r>
      <w:r>
        <w:rPr>
          <w:color w:val="695C45"/>
          <w:spacing w:val="-5"/>
          <w:sz w:val="24"/>
          <w:shd w:fill="C69DFA" w:color="auto" w:val="clear"/>
        </w:rPr>
        <w:t> </w:t>
      </w:r>
      <w:r>
        <w:rPr>
          <w:color w:val="695C45"/>
          <w:sz w:val="24"/>
          <w:shd w:fill="C69DFA" w:color="auto" w:val="clear"/>
        </w:rPr>
        <w:t>isthmus</w:t>
      </w:r>
      <w:r>
        <w:rPr>
          <w:color w:val="695C45"/>
          <w:spacing w:val="-5"/>
          <w:sz w:val="24"/>
          <w:shd w:fill="C69DFA" w:color="auto" w:val="clear"/>
        </w:rPr>
        <w:t> </w:t>
      </w:r>
      <w:r>
        <w:rPr>
          <w:color w:val="695C45"/>
          <w:sz w:val="24"/>
          <w:shd w:fill="C69DFA" w:color="auto" w:val="clear"/>
        </w:rPr>
        <w:t>in</w:t>
      </w:r>
      <w:r>
        <w:rPr>
          <w:color w:val="695C45"/>
          <w:spacing w:val="-5"/>
          <w:sz w:val="24"/>
          <w:shd w:fill="C69DFA" w:color="auto" w:val="clear"/>
        </w:rPr>
        <w:t> </w:t>
      </w:r>
      <w:r>
        <w:rPr>
          <w:color w:val="695C45"/>
          <w:sz w:val="24"/>
          <w:shd w:fill="C69DFA" w:color="auto" w:val="clear"/>
        </w:rPr>
        <w:t>international</w:t>
      </w:r>
      <w:r>
        <w:rPr>
          <w:color w:val="695C45"/>
          <w:sz w:val="24"/>
        </w:rPr>
        <w:t> </w:t>
      </w:r>
      <w:r>
        <w:rPr>
          <w:color w:val="695C45"/>
          <w:sz w:val="24"/>
          <w:shd w:fill="C69DFA" w:color="auto" w:val="clear"/>
        </w:rPr>
        <w:t>trade. (Answer in 250 words) 15</w:t>
      </w:r>
    </w:p>
    <w:p>
      <w:pPr>
        <w:pStyle w:val="ListParagraph"/>
        <w:numPr>
          <w:ilvl w:val="1"/>
          <w:numId w:val="1"/>
        </w:numPr>
        <w:tabs>
          <w:tab w:pos="1553" w:val="left" w:leader="none"/>
          <w:tab w:pos="1554" w:val="left" w:leader="none"/>
        </w:tabs>
        <w:spacing w:line="254" w:lineRule="auto" w:before="0" w:after="0"/>
        <w:ind w:left="1553" w:right="1034" w:hanging="360"/>
        <w:jc w:val="left"/>
        <w:rPr>
          <w:sz w:val="24"/>
        </w:rPr>
      </w:pPr>
      <w:r>
        <w:rPr/>
        <w:pict>
          <v:shape style="position:absolute;margin-left:283.949738pt;margin-top:2.649835pt;width:15.45pt;height:14.4pt;mso-position-horizontal-relative:page;mso-position-vertical-relative:paragraph;z-index:-18960896;rotation:315" type="#_x0000_t136" fillcolor="#e7e9ec" stroked="f">
            <o:extrusion v:ext="view" autorotationcenter="t"/>
            <v:textpath style="font-family:&quot;Arial&quot;;font-size:14pt;v-text-kern:t;mso-text-shadow:auto" string="av"/>
            <w10:wrap type="none"/>
          </v:shape>
        </w:pict>
      </w:r>
      <w:r>
        <w:rPr/>
        <w:pict>
          <v:shape style="position:absolute;margin-left:266.591278pt;margin-top:19.597858pt;width:16.3pt;height:14.4pt;mso-position-horizontal-relative:page;mso-position-vertical-relative:paragraph;z-index:-18960384;rotation:315" type="#_x0000_t136" fillcolor="#e7e9ec" stroked="f">
            <o:extrusion v:ext="view" autorotationcenter="t"/>
            <v:textpath style="font-family:&quot;Arial&quot;;font-size:14pt;v-text-kern:t;mso-text-shadow:auto" string="ad"/>
            <w10:wrap type="none"/>
          </v:shape>
        </w:pict>
      </w:r>
      <w:r>
        <w:rPr/>
        <w:pict>
          <v:shape style="position:absolute;margin-left:248.180969pt;margin-top:33.954685pt;width:24.4pt;height:14.4pt;mso-position-horizontal-relative:page;mso-position-vertical-relative:paragraph;z-index:15754752;rotation:315" type="#_x0000_t136" fillcolor="#e7e9ec" stroked="f">
            <o:extrusion v:ext="view" autorotationcenter="t"/>
            <v:textpath style="font-family:&quot;Arial&quot;;font-size:14pt;v-text-kern:t;mso-text-shadow:auto" string="e/m"/>
            <w10:wrap type="none"/>
          </v:shape>
        </w:pict>
      </w:r>
      <w:r>
        <w:rPr/>
        <w:pict>
          <v:shape style="position:absolute;margin-left:279.273499pt;margin-top:10.978729pt;width:8.15pt;height:14.4pt;mso-position-horizontal-relative:page;mso-position-vertical-relative:paragraph;z-index:-18957824;rotation:315" type="#_x0000_t136" fillcolor="#e7e9ec" stroked="f">
            <o:extrusion v:ext="view" autorotationcenter="t"/>
            <v:textpath style="font-family:&quot;Arial&quot;;font-size:14pt;v-text-kern:t;mso-text-shadow:auto" string="h"/>
            <w10:wrap type="none"/>
          </v:shape>
        </w:pict>
      </w:r>
      <w:r>
        <w:rPr>
          <w:color w:val="695C45"/>
          <w:sz w:val="24"/>
          <w:shd w:fill="C69DFA" w:color="auto" w:val="clear"/>
        </w:rPr>
        <w:t>2022:</w:t>
      </w:r>
      <w:r>
        <w:rPr>
          <w:color w:val="695C45"/>
          <w:spacing w:val="-5"/>
          <w:sz w:val="24"/>
          <w:shd w:fill="C69DFA" w:color="auto" w:val="clear"/>
        </w:rPr>
        <w:t> </w:t>
      </w:r>
      <w:r>
        <w:rPr>
          <w:color w:val="695C45"/>
          <w:sz w:val="24"/>
          <w:shd w:fill="C69DFA" w:color="auto" w:val="clear"/>
        </w:rPr>
        <w:t>17.</w:t>
      </w:r>
      <w:r>
        <w:rPr>
          <w:color w:val="695C45"/>
          <w:spacing w:val="-5"/>
          <w:sz w:val="24"/>
          <w:shd w:fill="C69DFA" w:color="auto" w:val="clear"/>
        </w:rPr>
        <w:t> </w:t>
      </w:r>
      <w:r>
        <w:rPr>
          <w:color w:val="695C45"/>
          <w:sz w:val="24"/>
          <w:shd w:fill="C69DFA" w:color="auto" w:val="clear"/>
        </w:rPr>
        <w:t>Troposphere</w:t>
      </w:r>
      <w:r>
        <w:rPr>
          <w:color w:val="695C45"/>
          <w:spacing w:val="-5"/>
          <w:sz w:val="24"/>
          <w:shd w:fill="C69DFA" w:color="auto" w:val="clear"/>
        </w:rPr>
        <w:t> </w:t>
      </w:r>
      <w:r>
        <w:rPr>
          <w:color w:val="695C45"/>
          <w:sz w:val="24"/>
          <w:shd w:fill="C69DFA" w:color="auto" w:val="clear"/>
        </w:rPr>
        <w:t>is</w:t>
      </w:r>
      <w:r>
        <w:rPr>
          <w:color w:val="695C45"/>
          <w:spacing w:val="-5"/>
          <w:sz w:val="24"/>
          <w:shd w:fill="C69DFA" w:color="auto" w:val="clear"/>
        </w:rPr>
        <w:t> </w:t>
      </w:r>
      <w:r>
        <w:rPr>
          <w:color w:val="695C45"/>
          <w:sz w:val="24"/>
          <w:shd w:fill="C69DFA" w:color="auto" w:val="clear"/>
        </w:rPr>
        <w:t>a</w:t>
      </w:r>
      <w:r>
        <w:rPr>
          <w:color w:val="695C45"/>
          <w:spacing w:val="-5"/>
          <w:sz w:val="24"/>
          <w:shd w:fill="C69DFA" w:color="auto" w:val="clear"/>
        </w:rPr>
        <w:t> </w:t>
      </w:r>
      <w:r>
        <w:rPr>
          <w:color w:val="695C45"/>
          <w:sz w:val="24"/>
          <w:shd w:fill="C69DFA" w:color="auto" w:val="clear"/>
        </w:rPr>
        <w:t>very</w:t>
      </w:r>
      <w:r>
        <w:rPr>
          <w:color w:val="695C45"/>
          <w:spacing w:val="-5"/>
          <w:sz w:val="24"/>
          <w:shd w:fill="C69DFA" w:color="auto" w:val="clear"/>
        </w:rPr>
        <w:t> </w:t>
      </w:r>
      <w:r>
        <w:rPr>
          <w:color w:val="695C45"/>
          <w:sz w:val="24"/>
          <w:shd w:fill="C69DFA" w:color="auto" w:val="clear"/>
        </w:rPr>
        <w:t>significant</w:t>
      </w:r>
      <w:r>
        <w:rPr>
          <w:color w:val="695C45"/>
          <w:spacing w:val="-5"/>
          <w:sz w:val="24"/>
          <w:shd w:fill="C69DFA" w:color="auto" w:val="clear"/>
        </w:rPr>
        <w:t> </w:t>
      </w:r>
      <w:r>
        <w:rPr>
          <w:color w:val="695C45"/>
          <w:sz w:val="24"/>
          <w:shd w:fill="C69DFA" w:color="auto" w:val="clear"/>
        </w:rPr>
        <w:t>atmospheric</w:t>
      </w:r>
      <w:r>
        <w:rPr>
          <w:color w:val="695C45"/>
          <w:spacing w:val="-5"/>
          <w:sz w:val="24"/>
          <w:shd w:fill="C69DFA" w:color="auto" w:val="clear"/>
        </w:rPr>
        <w:t> </w:t>
      </w:r>
      <w:r>
        <w:rPr>
          <w:color w:val="695C45"/>
          <w:sz w:val="24"/>
          <w:shd w:fill="C69DFA" w:color="auto" w:val="clear"/>
        </w:rPr>
        <w:t>layer</w:t>
      </w:r>
      <w:r>
        <w:rPr>
          <w:color w:val="695C45"/>
          <w:spacing w:val="-5"/>
          <w:sz w:val="24"/>
          <w:shd w:fill="C69DFA" w:color="auto" w:val="clear"/>
        </w:rPr>
        <w:t> </w:t>
      </w:r>
      <w:r>
        <w:rPr>
          <w:color w:val="695C45"/>
          <w:sz w:val="24"/>
          <w:shd w:fill="C69DFA" w:color="auto" w:val="clear"/>
        </w:rPr>
        <w:t>that</w:t>
      </w:r>
      <w:r>
        <w:rPr>
          <w:color w:val="695C45"/>
          <w:sz w:val="24"/>
        </w:rPr>
        <w:t> </w:t>
      </w:r>
      <w:r>
        <w:rPr>
          <w:color w:val="695C45"/>
          <w:sz w:val="24"/>
          <w:shd w:fill="C69DFA" w:color="auto" w:val="clear"/>
        </w:rPr>
        <w:t>determines weather processes. How? (Answer in 250 words) 15</w:t>
      </w:r>
    </w:p>
    <w:p>
      <w:pPr>
        <w:pStyle w:val="ListParagraph"/>
        <w:numPr>
          <w:ilvl w:val="0"/>
          <w:numId w:val="1"/>
        </w:numPr>
        <w:tabs>
          <w:tab w:pos="833" w:val="left" w:leader="none"/>
          <w:tab w:pos="834" w:val="left" w:leader="none"/>
        </w:tabs>
        <w:spacing w:line="324" w:lineRule="exact" w:before="0" w:after="0"/>
        <w:ind w:left="833" w:right="0" w:hanging="361"/>
        <w:jc w:val="left"/>
        <w:rPr>
          <w:sz w:val="24"/>
        </w:rPr>
      </w:pPr>
      <w:r>
        <w:rPr/>
        <w:pict>
          <v:shape style="position:absolute;margin-left:234.429001pt;margin-top:15.09539pt;width:20.3pt;height:14.4pt;mso-position-horizontal-relative:page;mso-position-vertical-relative:paragraph;z-index:-18959872;rotation:315" type="#_x0000_t136" fillcolor="#e7e9ec" stroked="f">
            <o:extrusion v:ext="view" autorotationcenter="t"/>
            <v:textpath style="font-family:&quot;Arial&quot;;font-size:14pt;v-text-kern:t;mso-text-shadow:auto" string="t.m"/>
            <w10:wrap type="none"/>
          </v:shape>
        </w:pict>
      </w:r>
      <w:r>
        <w:rPr>
          <w:color w:val="695C45"/>
          <w:sz w:val="24"/>
        </w:rPr>
        <w:t>SOCIETY</w:t>
      </w:r>
      <w:r>
        <w:rPr>
          <w:color w:val="695C45"/>
          <w:spacing w:val="-7"/>
          <w:sz w:val="24"/>
        </w:rPr>
        <w:t> </w:t>
      </w:r>
      <w:r>
        <w:rPr>
          <w:color w:val="695C45"/>
          <w:sz w:val="24"/>
        </w:rPr>
        <w:t>(75</w:t>
      </w:r>
      <w:r>
        <w:rPr>
          <w:color w:val="695C45"/>
          <w:spacing w:val="-6"/>
          <w:sz w:val="24"/>
        </w:rPr>
        <w:t> </w:t>
      </w:r>
      <w:r>
        <w:rPr>
          <w:color w:val="695C45"/>
          <w:spacing w:val="-2"/>
          <w:sz w:val="24"/>
        </w:rPr>
        <w:t>marks)</w:t>
      </w:r>
    </w:p>
    <w:p>
      <w:pPr>
        <w:pStyle w:val="ListParagraph"/>
        <w:numPr>
          <w:ilvl w:val="1"/>
          <w:numId w:val="1"/>
        </w:numPr>
        <w:tabs>
          <w:tab w:pos="1553" w:val="left" w:leader="none"/>
          <w:tab w:pos="1554" w:val="left" w:leader="none"/>
        </w:tabs>
        <w:spacing w:line="254" w:lineRule="auto" w:before="0" w:after="0"/>
        <w:ind w:left="1553" w:right="259" w:hanging="360"/>
        <w:jc w:val="left"/>
        <w:rPr>
          <w:sz w:val="24"/>
        </w:rPr>
      </w:pPr>
      <w:r>
        <w:rPr/>
        <w:pict>
          <v:shape style="position:absolute;margin-left:213.634613pt;margin-top:18.372629pt;width:21.15pt;height:14.4pt;mso-position-horizontal-relative:page;mso-position-vertical-relative:paragraph;z-index:-18959360;rotation:315" type="#_x0000_t136" fillcolor="#e7e9ec" stroked="f">
            <o:extrusion v:ext="view" autorotationcenter="t"/>
            <v:textpath style="font-family:&quot;Arial&quot;;font-size:14pt;v-text-kern:t;mso-text-shadow:auto" string="24)"/>
            <w10:wrap type="none"/>
          </v:shape>
        </w:pict>
      </w:r>
      <w:r>
        <w:rPr>
          <w:color w:val="695C45"/>
          <w:sz w:val="24"/>
          <w:shd w:fill="C69DFA" w:color="auto" w:val="clear"/>
        </w:rPr>
        <w:t>2022:</w:t>
      </w:r>
      <w:r>
        <w:rPr>
          <w:color w:val="695C45"/>
          <w:spacing w:val="-4"/>
          <w:sz w:val="24"/>
          <w:shd w:fill="C69DFA" w:color="auto" w:val="clear"/>
        </w:rPr>
        <w:t> </w:t>
      </w:r>
      <w:r>
        <w:rPr>
          <w:color w:val="695C45"/>
          <w:sz w:val="24"/>
          <w:shd w:fill="C69DFA" w:color="auto" w:val="clear"/>
        </w:rPr>
        <w:t>8.</w:t>
      </w:r>
      <w:r>
        <w:rPr>
          <w:color w:val="695C45"/>
          <w:spacing w:val="-4"/>
          <w:sz w:val="24"/>
          <w:shd w:fill="C69DFA" w:color="auto" w:val="clear"/>
        </w:rPr>
        <w:t> </w:t>
      </w:r>
      <w:r>
        <w:rPr>
          <w:color w:val="695C45"/>
          <w:sz w:val="24"/>
          <w:shd w:fill="C69DFA" w:color="auto" w:val="clear"/>
        </w:rPr>
        <w:t>Explore</w:t>
      </w:r>
      <w:r>
        <w:rPr>
          <w:color w:val="695C45"/>
          <w:spacing w:val="-4"/>
          <w:sz w:val="24"/>
          <w:shd w:fill="C69DFA" w:color="auto" w:val="clear"/>
        </w:rPr>
        <w:t> </w:t>
      </w:r>
      <w:r>
        <w:rPr>
          <w:color w:val="695C45"/>
          <w:sz w:val="24"/>
          <w:shd w:fill="C69DFA" w:color="auto" w:val="clear"/>
        </w:rPr>
        <w:t>and</w:t>
      </w:r>
      <w:r>
        <w:rPr>
          <w:color w:val="695C45"/>
          <w:spacing w:val="-4"/>
          <w:sz w:val="24"/>
          <w:shd w:fill="C69DFA" w:color="auto" w:val="clear"/>
        </w:rPr>
        <w:t> </w:t>
      </w:r>
      <w:r>
        <w:rPr>
          <w:color w:val="695C45"/>
          <w:sz w:val="24"/>
          <w:shd w:fill="C69DFA" w:color="auto" w:val="clear"/>
        </w:rPr>
        <w:t>evaluate</w:t>
      </w:r>
      <w:r>
        <w:rPr>
          <w:color w:val="695C45"/>
          <w:spacing w:val="-4"/>
          <w:sz w:val="24"/>
          <w:shd w:fill="C69DFA" w:color="auto" w:val="clear"/>
        </w:rPr>
        <w:t> </w:t>
      </w:r>
      <w:r>
        <w:rPr>
          <w:color w:val="695C45"/>
          <w:sz w:val="24"/>
          <w:shd w:fill="C69DFA" w:color="auto" w:val="clear"/>
        </w:rPr>
        <w:t>the</w:t>
      </w:r>
      <w:r>
        <w:rPr>
          <w:color w:val="695C45"/>
          <w:spacing w:val="-4"/>
          <w:sz w:val="24"/>
          <w:shd w:fill="C69DFA" w:color="auto" w:val="clear"/>
        </w:rPr>
        <w:t> </w:t>
      </w:r>
      <w:r>
        <w:rPr>
          <w:color w:val="695C45"/>
          <w:sz w:val="24"/>
          <w:shd w:fill="C69DFA" w:color="auto" w:val="clear"/>
        </w:rPr>
        <w:t>impact</w:t>
      </w:r>
      <w:r>
        <w:rPr>
          <w:color w:val="695C45"/>
          <w:spacing w:val="-4"/>
          <w:sz w:val="24"/>
          <w:shd w:fill="C69DFA" w:color="auto" w:val="clear"/>
        </w:rPr>
        <w:t> </w:t>
      </w:r>
      <w:r>
        <w:rPr>
          <w:color w:val="695C45"/>
          <w:sz w:val="24"/>
          <w:shd w:fill="C69DFA" w:color="auto" w:val="clear"/>
        </w:rPr>
        <w:t>of</w:t>
      </w:r>
      <w:r>
        <w:rPr>
          <w:color w:val="695C45"/>
          <w:spacing w:val="-4"/>
          <w:sz w:val="24"/>
          <w:shd w:fill="C69DFA" w:color="auto" w:val="clear"/>
        </w:rPr>
        <w:t> </w:t>
      </w:r>
      <w:r>
        <w:rPr>
          <w:color w:val="695C45"/>
          <w:sz w:val="24"/>
          <w:shd w:fill="C69DFA" w:color="auto" w:val="clear"/>
        </w:rPr>
        <w:t>‘Work</w:t>
      </w:r>
      <w:r>
        <w:rPr>
          <w:color w:val="695C45"/>
          <w:spacing w:val="-4"/>
          <w:sz w:val="24"/>
          <w:shd w:fill="C69DFA" w:color="auto" w:val="clear"/>
        </w:rPr>
        <w:t> </w:t>
      </w:r>
      <w:r>
        <w:rPr>
          <w:color w:val="695C45"/>
          <w:sz w:val="24"/>
          <w:shd w:fill="C69DFA" w:color="auto" w:val="clear"/>
        </w:rPr>
        <w:t>From</w:t>
      </w:r>
      <w:r>
        <w:rPr>
          <w:color w:val="695C45"/>
          <w:spacing w:val="-4"/>
          <w:sz w:val="24"/>
          <w:shd w:fill="C69DFA" w:color="auto" w:val="clear"/>
        </w:rPr>
        <w:t> </w:t>
      </w:r>
      <w:r>
        <w:rPr>
          <w:color w:val="695C45"/>
          <w:sz w:val="24"/>
          <w:shd w:fill="C69DFA" w:color="auto" w:val="clear"/>
        </w:rPr>
        <w:t>Home’</w:t>
      </w:r>
      <w:r>
        <w:rPr>
          <w:color w:val="695C45"/>
          <w:spacing w:val="-4"/>
          <w:sz w:val="24"/>
          <w:shd w:fill="C69DFA" w:color="auto" w:val="clear"/>
        </w:rPr>
        <w:t> </w:t>
      </w:r>
      <w:r>
        <w:rPr>
          <w:color w:val="695C45"/>
          <w:sz w:val="24"/>
          <w:shd w:fill="C69DFA" w:color="auto" w:val="clear"/>
        </w:rPr>
        <w:t>on</w:t>
      </w:r>
      <w:r>
        <w:rPr>
          <w:color w:val="695C45"/>
          <w:spacing w:val="-4"/>
          <w:sz w:val="24"/>
          <w:shd w:fill="C69DFA" w:color="auto" w:val="clear"/>
        </w:rPr>
        <w:t> </w:t>
      </w:r>
      <w:r>
        <w:rPr>
          <w:color w:val="695C45"/>
          <w:sz w:val="24"/>
          <w:shd w:fill="C69DFA" w:color="auto" w:val="clear"/>
        </w:rPr>
        <w:t>family</w:t>
      </w:r>
      <w:r>
        <w:rPr>
          <w:color w:val="695C45"/>
          <w:sz w:val="24"/>
        </w:rPr>
        <w:t> </w:t>
      </w:r>
      <w:r>
        <w:rPr>
          <w:color w:val="695C45"/>
          <w:sz w:val="24"/>
          <w:shd w:fill="C69DFA" w:color="auto" w:val="clear"/>
        </w:rPr>
        <w:t>relationships. (Answer in 150 words) 10</w:t>
      </w:r>
    </w:p>
    <w:p>
      <w:pPr>
        <w:pStyle w:val="ListParagraph"/>
        <w:numPr>
          <w:ilvl w:val="2"/>
          <w:numId w:val="1"/>
        </w:numPr>
        <w:tabs>
          <w:tab w:pos="2273" w:val="left" w:leader="none"/>
          <w:tab w:pos="2274" w:val="left" w:leader="none"/>
        </w:tabs>
        <w:spacing w:line="254" w:lineRule="auto" w:before="0" w:after="0"/>
        <w:ind w:left="2273" w:right="169" w:hanging="360"/>
        <w:jc w:val="left"/>
        <w:rPr>
          <w:sz w:val="24"/>
        </w:rPr>
      </w:pPr>
      <w:r>
        <w:rPr>
          <w:b/>
          <w:color w:val="695C45"/>
          <w:sz w:val="24"/>
        </w:rPr>
        <w:t>Intro</w:t>
      </w:r>
      <w:r>
        <w:rPr>
          <w:color w:val="695C45"/>
          <w:sz w:val="24"/>
        </w:rPr>
        <w:t>: Definition of WFH with following linking statement </w:t>
      </w:r>
      <w:r>
        <w:rPr>
          <w:rFonts w:ascii="Arial" w:hAnsi="Arial"/>
          <w:color w:val="695C45"/>
          <w:sz w:val="24"/>
        </w:rPr>
        <w:t>→ </w:t>
      </w:r>
      <w:r>
        <w:rPr>
          <w:color w:val="695C45"/>
          <w:sz w:val="24"/>
        </w:rPr>
        <w:t>the culture</w:t>
      </w:r>
      <w:r>
        <w:rPr>
          <w:color w:val="695C45"/>
          <w:spacing w:val="-4"/>
          <w:sz w:val="24"/>
        </w:rPr>
        <w:t> </w:t>
      </w:r>
      <w:r>
        <w:rPr>
          <w:color w:val="695C45"/>
          <w:sz w:val="24"/>
        </w:rPr>
        <w:t>which</w:t>
      </w:r>
      <w:r>
        <w:rPr>
          <w:color w:val="695C45"/>
          <w:spacing w:val="-4"/>
          <w:sz w:val="24"/>
        </w:rPr>
        <w:t> </w:t>
      </w:r>
      <w:r>
        <w:rPr>
          <w:color w:val="695C45"/>
          <w:sz w:val="24"/>
        </w:rPr>
        <w:t>existed</w:t>
      </w:r>
      <w:r>
        <w:rPr>
          <w:color w:val="695C45"/>
          <w:spacing w:val="-4"/>
          <w:sz w:val="24"/>
        </w:rPr>
        <w:t> </w:t>
      </w:r>
      <w:r>
        <w:rPr>
          <w:color w:val="695C45"/>
          <w:sz w:val="24"/>
        </w:rPr>
        <w:t>earlier</w:t>
      </w:r>
      <w:r>
        <w:rPr>
          <w:color w:val="695C45"/>
          <w:spacing w:val="-4"/>
          <w:sz w:val="24"/>
        </w:rPr>
        <w:t> </w:t>
      </w:r>
      <w:r>
        <w:rPr>
          <w:color w:val="695C45"/>
          <w:sz w:val="24"/>
        </w:rPr>
        <w:t>became</w:t>
      </w:r>
      <w:r>
        <w:rPr>
          <w:color w:val="695C45"/>
          <w:spacing w:val="-4"/>
          <w:sz w:val="24"/>
        </w:rPr>
        <w:t> </w:t>
      </w:r>
      <w:r>
        <w:rPr>
          <w:color w:val="695C45"/>
          <w:sz w:val="24"/>
        </w:rPr>
        <w:t>a</w:t>
      </w:r>
      <w:r>
        <w:rPr>
          <w:color w:val="695C45"/>
          <w:spacing w:val="-4"/>
          <w:sz w:val="24"/>
        </w:rPr>
        <w:t> </w:t>
      </w:r>
      <w:r>
        <w:rPr>
          <w:color w:val="695C45"/>
          <w:sz w:val="24"/>
        </w:rPr>
        <w:t>new</w:t>
      </w:r>
      <w:r>
        <w:rPr>
          <w:color w:val="695C45"/>
          <w:spacing w:val="-4"/>
          <w:sz w:val="24"/>
        </w:rPr>
        <w:t> </w:t>
      </w:r>
      <w:r>
        <w:rPr>
          <w:color w:val="695C45"/>
          <w:sz w:val="24"/>
        </w:rPr>
        <w:t>normal</w:t>
      </w:r>
      <w:r>
        <w:rPr>
          <w:color w:val="695C45"/>
          <w:spacing w:val="-4"/>
          <w:sz w:val="24"/>
        </w:rPr>
        <w:t> </w:t>
      </w:r>
      <w:r>
        <w:rPr>
          <w:color w:val="695C45"/>
          <w:sz w:val="24"/>
        </w:rPr>
        <w:t>in</w:t>
      </w:r>
      <w:r>
        <w:rPr>
          <w:color w:val="695C45"/>
          <w:spacing w:val="-4"/>
          <w:sz w:val="24"/>
        </w:rPr>
        <w:t> </w:t>
      </w:r>
      <w:r>
        <w:rPr>
          <w:color w:val="695C45"/>
          <w:sz w:val="24"/>
        </w:rPr>
        <w:t>pandemic.</w:t>
      </w:r>
      <w:r>
        <w:rPr>
          <w:color w:val="695C45"/>
          <w:spacing w:val="-4"/>
          <w:sz w:val="24"/>
        </w:rPr>
        <w:t> </w:t>
      </w:r>
      <w:r>
        <w:rPr>
          <w:color w:val="695C45"/>
          <w:sz w:val="24"/>
        </w:rPr>
        <w:t>It has impacted various dimensions of life from soc to eco to env to</w:t>
      </w:r>
    </w:p>
    <w:p>
      <w:pPr>
        <w:spacing w:line="322" w:lineRule="exact" w:before="0"/>
        <w:ind w:left="2273" w:right="0" w:firstLine="0"/>
        <w:jc w:val="left"/>
        <w:rPr>
          <w:i/>
          <w:sz w:val="24"/>
        </w:rPr>
      </w:pPr>
      <w:r>
        <w:rPr>
          <w:i/>
          <w:color w:val="695C45"/>
          <w:spacing w:val="-2"/>
          <w:sz w:val="24"/>
          <w:u w:val="thick" w:color="695C45"/>
        </w:rPr>
        <w:t>familial</w:t>
      </w:r>
    </w:p>
    <w:p>
      <w:pPr>
        <w:pStyle w:val="Heading4"/>
        <w:numPr>
          <w:ilvl w:val="2"/>
          <w:numId w:val="1"/>
        </w:numPr>
        <w:tabs>
          <w:tab w:pos="2273" w:val="left" w:leader="none"/>
          <w:tab w:pos="2274" w:val="left" w:leader="none"/>
        </w:tabs>
        <w:spacing w:line="254" w:lineRule="auto" w:before="10" w:after="0"/>
        <w:ind w:left="2273" w:right="336" w:hanging="360"/>
        <w:jc w:val="left"/>
      </w:pPr>
      <w:r>
        <w:rPr>
          <w:color w:val="695C45"/>
        </w:rPr>
        <w:t>Explore means different r’ships (couple, parental, children) and</w:t>
      </w:r>
      <w:r>
        <w:rPr>
          <w:color w:val="695C45"/>
          <w:spacing w:val="-4"/>
        </w:rPr>
        <w:t> </w:t>
      </w:r>
      <w:r>
        <w:rPr>
          <w:color w:val="695C45"/>
        </w:rPr>
        <w:t>Evaluate</w:t>
      </w:r>
      <w:r>
        <w:rPr>
          <w:color w:val="695C45"/>
          <w:spacing w:val="-4"/>
        </w:rPr>
        <w:t> </w:t>
      </w:r>
      <w:r>
        <w:rPr>
          <w:color w:val="695C45"/>
        </w:rPr>
        <w:t>means</w:t>
      </w:r>
      <w:r>
        <w:rPr>
          <w:color w:val="695C45"/>
          <w:spacing w:val="-4"/>
        </w:rPr>
        <w:t> </w:t>
      </w:r>
      <w:r>
        <w:rPr>
          <w:color w:val="695C45"/>
        </w:rPr>
        <w:t>+ve</w:t>
      </w:r>
      <w:r>
        <w:rPr>
          <w:color w:val="695C45"/>
          <w:spacing w:val="-4"/>
        </w:rPr>
        <w:t> </w:t>
      </w:r>
      <w:r>
        <w:rPr>
          <w:color w:val="695C45"/>
        </w:rPr>
        <w:t>and</w:t>
      </w:r>
      <w:r>
        <w:rPr>
          <w:color w:val="695C45"/>
          <w:spacing w:val="-4"/>
        </w:rPr>
        <w:t> </w:t>
      </w:r>
      <w:r>
        <w:rPr>
          <w:color w:val="695C45"/>
        </w:rPr>
        <w:t>-ve,</w:t>
      </w:r>
      <w:r>
        <w:rPr>
          <w:color w:val="695C45"/>
          <w:spacing w:val="-4"/>
        </w:rPr>
        <w:t> </w:t>
      </w:r>
      <w:r>
        <w:rPr>
          <w:color w:val="695C45"/>
        </w:rPr>
        <w:t>way</w:t>
      </w:r>
      <w:r>
        <w:rPr>
          <w:color w:val="695C45"/>
          <w:spacing w:val="-4"/>
        </w:rPr>
        <w:t> </w:t>
      </w:r>
      <w:r>
        <w:rPr>
          <w:color w:val="695C45"/>
        </w:rPr>
        <w:t>fwd</w:t>
      </w:r>
      <w:r>
        <w:rPr>
          <w:color w:val="695C45"/>
          <w:spacing w:val="-4"/>
        </w:rPr>
        <w:t> </w:t>
      </w:r>
      <w:r>
        <w:rPr>
          <w:color w:val="695C45"/>
        </w:rPr>
        <w:t>(ki</w:t>
      </w:r>
      <w:r>
        <w:rPr>
          <w:color w:val="695C45"/>
          <w:spacing w:val="-4"/>
        </w:rPr>
        <w:t> </w:t>
      </w:r>
      <w:r>
        <w:rPr>
          <w:color w:val="695C45"/>
        </w:rPr>
        <w:t>one</w:t>
      </w:r>
      <w:r>
        <w:rPr>
          <w:color w:val="695C45"/>
          <w:spacing w:val="-4"/>
        </w:rPr>
        <w:t> </w:t>
      </w:r>
      <w:r>
        <w:rPr>
          <w:color w:val="695C45"/>
        </w:rPr>
        <w:t>line</w:t>
      </w:r>
      <w:r>
        <w:rPr>
          <w:color w:val="695C45"/>
          <w:spacing w:val="-4"/>
        </w:rPr>
        <w:t> </w:t>
      </w:r>
      <w:r>
        <w:rPr>
          <w:color w:val="695C45"/>
        </w:rPr>
        <w:t>so</w:t>
      </w:r>
      <w:r>
        <w:rPr>
          <w:color w:val="695C45"/>
          <w:spacing w:val="-4"/>
        </w:rPr>
        <w:t> </w:t>
      </w:r>
      <w:r>
        <w:rPr>
          <w:color w:val="695C45"/>
        </w:rPr>
        <w:t>that</w:t>
      </w:r>
    </w:p>
    <w:p>
      <w:pPr>
        <w:pStyle w:val="Heading4"/>
        <w:spacing w:line="324" w:lineRule="exact"/>
        <w:ind w:left="2273" w:firstLine="0"/>
      </w:pPr>
      <w:r>
        <w:rPr>
          <w:color w:val="695C45"/>
        </w:rPr>
        <w:t>-ve impact is taken care of by </w:t>
      </w:r>
      <w:r>
        <w:rPr>
          <w:color w:val="695C45"/>
          <w:spacing w:val="-4"/>
        </w:rPr>
        <w:t>you)</w:t>
      </w:r>
    </w:p>
    <w:p>
      <w:pPr>
        <w:pStyle w:val="Heading4"/>
        <w:numPr>
          <w:ilvl w:val="2"/>
          <w:numId w:val="1"/>
        </w:numPr>
        <w:tabs>
          <w:tab w:pos="2273" w:val="left" w:leader="none"/>
          <w:tab w:pos="2274" w:val="left" w:leader="none"/>
        </w:tabs>
        <w:spacing w:line="240" w:lineRule="auto" w:before="18" w:after="0"/>
        <w:ind w:left="2273" w:right="0" w:hanging="361"/>
        <w:jc w:val="left"/>
      </w:pPr>
      <w:r>
        <w:rPr>
          <w:color w:val="695C45"/>
          <w:spacing w:val="-2"/>
        </w:rPr>
        <w:t>Impact:</w:t>
      </w:r>
    </w:p>
    <w:p>
      <w:pPr>
        <w:pStyle w:val="ListParagraph"/>
        <w:numPr>
          <w:ilvl w:val="3"/>
          <w:numId w:val="1"/>
        </w:numPr>
        <w:tabs>
          <w:tab w:pos="2993" w:val="left" w:leader="none"/>
          <w:tab w:pos="2994" w:val="left" w:leader="none"/>
        </w:tabs>
        <w:spacing w:line="240" w:lineRule="auto" w:before="18" w:after="0"/>
        <w:ind w:left="2993" w:right="0" w:hanging="361"/>
        <w:jc w:val="left"/>
        <w:rPr>
          <w:rFonts w:ascii="Arial" w:hAnsi="Arial"/>
          <w:sz w:val="24"/>
        </w:rPr>
      </w:pPr>
      <w:r>
        <w:rPr>
          <w:color w:val="695C45"/>
          <w:sz w:val="24"/>
        </w:rPr>
        <w:t>Conjugal</w:t>
      </w:r>
      <w:r>
        <w:rPr>
          <w:color w:val="695C45"/>
          <w:spacing w:val="-7"/>
          <w:sz w:val="24"/>
        </w:rPr>
        <w:t> </w:t>
      </w:r>
      <w:r>
        <w:rPr>
          <w:color w:val="695C45"/>
          <w:sz w:val="24"/>
        </w:rPr>
        <w:t>r’ship:</w:t>
      </w:r>
      <w:r>
        <w:rPr>
          <w:color w:val="695C45"/>
          <w:spacing w:val="-6"/>
          <w:sz w:val="24"/>
        </w:rPr>
        <w:t> </w:t>
      </w:r>
      <w:r>
        <w:rPr>
          <w:color w:val="695C45"/>
          <w:sz w:val="24"/>
        </w:rPr>
        <w:t>Women</w:t>
      </w:r>
      <w:r>
        <w:rPr>
          <w:color w:val="695C45"/>
          <w:spacing w:val="-7"/>
          <w:sz w:val="24"/>
        </w:rPr>
        <w:t> </w:t>
      </w:r>
      <w:r>
        <w:rPr>
          <w:color w:val="695C45"/>
          <w:sz w:val="24"/>
        </w:rPr>
        <w:t>get</w:t>
      </w:r>
      <w:r>
        <w:rPr>
          <w:color w:val="695C45"/>
          <w:spacing w:val="-6"/>
          <w:sz w:val="24"/>
        </w:rPr>
        <w:t> </w:t>
      </w:r>
      <w:r>
        <w:rPr>
          <w:color w:val="695C45"/>
          <w:sz w:val="24"/>
        </w:rPr>
        <w:t>greater</w:t>
      </w:r>
      <w:r>
        <w:rPr>
          <w:color w:val="695C45"/>
          <w:spacing w:val="-7"/>
          <w:sz w:val="24"/>
        </w:rPr>
        <w:t> </w:t>
      </w:r>
      <w:r>
        <w:rPr>
          <w:color w:val="695C45"/>
          <w:sz w:val="24"/>
        </w:rPr>
        <w:t>opportunities</w:t>
      </w:r>
      <w:r>
        <w:rPr>
          <w:color w:val="695C45"/>
          <w:spacing w:val="-6"/>
          <w:sz w:val="24"/>
        </w:rPr>
        <w:t> </w:t>
      </w:r>
      <w:r>
        <w:rPr>
          <w:color w:val="695C45"/>
          <w:sz w:val="24"/>
        </w:rPr>
        <w:t>of</w:t>
      </w:r>
      <w:r>
        <w:rPr>
          <w:color w:val="695C45"/>
          <w:spacing w:val="-7"/>
          <w:sz w:val="24"/>
        </w:rPr>
        <w:t> </w:t>
      </w:r>
      <w:r>
        <w:rPr>
          <w:color w:val="695C45"/>
          <w:sz w:val="24"/>
        </w:rPr>
        <w:t>work</w:t>
      </w:r>
      <w:r>
        <w:rPr>
          <w:color w:val="695C45"/>
          <w:spacing w:val="-6"/>
          <w:sz w:val="24"/>
        </w:rPr>
        <w:t> </w:t>
      </w:r>
      <w:r>
        <w:rPr>
          <w:rFonts w:ascii="Arial" w:hAnsi="Arial"/>
          <w:color w:val="695C45"/>
          <w:spacing w:val="-10"/>
          <w:sz w:val="24"/>
        </w:rPr>
        <w:t>→</w:t>
      </w:r>
    </w:p>
    <w:p>
      <w:pPr>
        <w:pStyle w:val="BodyText"/>
        <w:spacing w:before="19"/>
        <w:ind w:left="2993" w:firstLine="0"/>
      </w:pPr>
      <w:r>
        <w:rPr>
          <w:color w:val="695C45"/>
        </w:rPr>
        <w:t>more</w:t>
      </w:r>
      <w:r>
        <w:rPr>
          <w:color w:val="695C45"/>
          <w:spacing w:val="-9"/>
        </w:rPr>
        <w:t> </w:t>
      </w:r>
      <w:r>
        <w:rPr>
          <w:color w:val="695C45"/>
        </w:rPr>
        <w:t>bargaining</w:t>
      </w:r>
      <w:r>
        <w:rPr>
          <w:color w:val="695C45"/>
          <w:spacing w:val="-8"/>
        </w:rPr>
        <w:t> </w:t>
      </w:r>
      <w:r>
        <w:rPr>
          <w:color w:val="695C45"/>
        </w:rPr>
        <w:t>power</w:t>
      </w:r>
      <w:r>
        <w:rPr>
          <w:color w:val="695C45"/>
          <w:spacing w:val="-8"/>
        </w:rPr>
        <w:t> </w:t>
      </w:r>
      <w:r>
        <w:rPr>
          <w:color w:val="695C45"/>
        </w:rPr>
        <w:t>and</w:t>
      </w:r>
      <w:r>
        <w:rPr>
          <w:color w:val="695C45"/>
          <w:spacing w:val="-8"/>
        </w:rPr>
        <w:t> </w:t>
      </w:r>
      <w:r>
        <w:rPr>
          <w:color w:val="695C45"/>
        </w:rPr>
        <w:t>improved</w:t>
      </w:r>
      <w:r>
        <w:rPr>
          <w:color w:val="695C45"/>
          <w:spacing w:val="-8"/>
        </w:rPr>
        <w:t> </w:t>
      </w:r>
      <w:r>
        <w:rPr>
          <w:color w:val="695C45"/>
          <w:spacing w:val="-2"/>
        </w:rPr>
        <w:t>status</w:t>
      </w:r>
    </w:p>
    <w:p>
      <w:pPr>
        <w:pStyle w:val="ListParagraph"/>
        <w:numPr>
          <w:ilvl w:val="4"/>
          <w:numId w:val="1"/>
        </w:numPr>
        <w:tabs>
          <w:tab w:pos="3713" w:val="left" w:leader="none"/>
          <w:tab w:pos="3714" w:val="left" w:leader="none"/>
        </w:tabs>
        <w:spacing w:line="254" w:lineRule="auto" w:before="18" w:after="0"/>
        <w:ind w:left="3713" w:right="688" w:hanging="360"/>
        <w:jc w:val="left"/>
        <w:rPr>
          <w:sz w:val="24"/>
        </w:rPr>
      </w:pPr>
      <w:r>
        <w:rPr>
          <w:color w:val="695C45"/>
          <w:sz w:val="24"/>
        </w:rPr>
        <w:t>Dilution</w:t>
      </w:r>
      <w:r>
        <w:rPr>
          <w:color w:val="695C45"/>
          <w:spacing w:val="-6"/>
          <w:sz w:val="24"/>
        </w:rPr>
        <w:t> </w:t>
      </w:r>
      <w:r>
        <w:rPr>
          <w:color w:val="695C45"/>
          <w:sz w:val="24"/>
        </w:rPr>
        <w:t>of</w:t>
      </w:r>
      <w:r>
        <w:rPr>
          <w:color w:val="695C45"/>
          <w:spacing w:val="-6"/>
          <w:sz w:val="24"/>
        </w:rPr>
        <w:t> </w:t>
      </w:r>
      <w:r>
        <w:rPr>
          <w:color w:val="695C45"/>
          <w:sz w:val="24"/>
        </w:rPr>
        <w:t>division</w:t>
      </w:r>
      <w:r>
        <w:rPr>
          <w:color w:val="695C45"/>
          <w:spacing w:val="-6"/>
          <w:sz w:val="24"/>
        </w:rPr>
        <w:t> </w:t>
      </w:r>
      <w:r>
        <w:rPr>
          <w:color w:val="695C45"/>
          <w:sz w:val="24"/>
        </w:rPr>
        <w:t>of</w:t>
      </w:r>
      <w:r>
        <w:rPr>
          <w:color w:val="695C45"/>
          <w:spacing w:val="-6"/>
          <w:sz w:val="24"/>
        </w:rPr>
        <w:t> </w:t>
      </w:r>
      <w:r>
        <w:rPr>
          <w:color w:val="695C45"/>
          <w:sz w:val="24"/>
        </w:rPr>
        <w:t>labour</w:t>
      </w:r>
      <w:r>
        <w:rPr>
          <w:color w:val="695C45"/>
          <w:spacing w:val="-6"/>
          <w:sz w:val="24"/>
        </w:rPr>
        <w:t> </w:t>
      </w:r>
      <w:r>
        <w:rPr>
          <w:color w:val="695C45"/>
          <w:sz w:val="24"/>
        </w:rPr>
        <w:t>at</w:t>
      </w:r>
      <w:r>
        <w:rPr>
          <w:color w:val="695C45"/>
          <w:spacing w:val="-6"/>
          <w:sz w:val="24"/>
        </w:rPr>
        <w:t> </w:t>
      </w:r>
      <w:r>
        <w:rPr>
          <w:color w:val="695C45"/>
          <w:sz w:val="24"/>
        </w:rPr>
        <w:t>work</w:t>
      </w:r>
      <w:r>
        <w:rPr>
          <w:color w:val="695C45"/>
          <w:spacing w:val="-6"/>
          <w:sz w:val="24"/>
        </w:rPr>
        <w:t> </w:t>
      </w:r>
      <w:r>
        <w:rPr>
          <w:color w:val="695C45"/>
          <w:sz w:val="24"/>
        </w:rPr>
        <w:t>(spouse</w:t>
      </w:r>
      <w:r>
        <w:rPr>
          <w:color w:val="695C45"/>
          <w:spacing w:val="-6"/>
          <w:sz w:val="24"/>
        </w:rPr>
        <w:t> </w:t>
      </w:r>
      <w:r>
        <w:rPr>
          <w:color w:val="695C45"/>
          <w:sz w:val="24"/>
        </w:rPr>
        <w:t>can </w:t>
      </w:r>
      <w:r>
        <w:rPr>
          <w:color w:val="695C45"/>
          <w:spacing w:val="-2"/>
          <w:sz w:val="24"/>
        </w:rPr>
        <w:t>help)</w:t>
      </w:r>
    </w:p>
    <w:p>
      <w:pPr>
        <w:pStyle w:val="ListParagraph"/>
        <w:numPr>
          <w:ilvl w:val="4"/>
          <w:numId w:val="1"/>
        </w:numPr>
        <w:tabs>
          <w:tab w:pos="3713" w:val="left" w:leader="none"/>
          <w:tab w:pos="3714" w:val="left" w:leader="none"/>
        </w:tabs>
        <w:spacing w:line="254" w:lineRule="auto" w:before="0" w:after="0"/>
        <w:ind w:left="3713" w:right="881" w:hanging="360"/>
        <w:jc w:val="left"/>
        <w:rPr>
          <w:sz w:val="24"/>
        </w:rPr>
      </w:pPr>
      <w:r>
        <w:rPr>
          <w:color w:val="695C45"/>
          <w:sz w:val="24"/>
        </w:rPr>
        <w:t>-ve:</w:t>
      </w:r>
      <w:r>
        <w:rPr>
          <w:color w:val="695C45"/>
          <w:spacing w:val="-8"/>
          <w:sz w:val="24"/>
        </w:rPr>
        <w:t> </w:t>
      </w:r>
      <w:r>
        <w:rPr>
          <w:color w:val="695C45"/>
          <w:sz w:val="24"/>
        </w:rPr>
        <w:t>Frustration</w:t>
      </w:r>
      <w:r>
        <w:rPr>
          <w:color w:val="695C45"/>
          <w:spacing w:val="-8"/>
          <w:sz w:val="24"/>
        </w:rPr>
        <w:t> </w:t>
      </w:r>
      <w:r>
        <w:rPr>
          <w:color w:val="695C45"/>
          <w:sz w:val="24"/>
        </w:rPr>
        <w:t>showered</w:t>
      </w:r>
      <w:r>
        <w:rPr>
          <w:color w:val="695C45"/>
          <w:spacing w:val="-8"/>
          <w:sz w:val="24"/>
        </w:rPr>
        <w:t> </w:t>
      </w:r>
      <w:r>
        <w:rPr>
          <w:color w:val="695C45"/>
          <w:sz w:val="24"/>
        </w:rPr>
        <w:t>on</w:t>
      </w:r>
      <w:r>
        <w:rPr>
          <w:color w:val="695C45"/>
          <w:spacing w:val="-8"/>
          <w:sz w:val="24"/>
        </w:rPr>
        <w:t> </w:t>
      </w:r>
      <w:r>
        <w:rPr>
          <w:color w:val="695C45"/>
          <w:sz w:val="24"/>
        </w:rPr>
        <w:t>women,</w:t>
      </w:r>
      <w:r>
        <w:rPr>
          <w:color w:val="695C45"/>
          <w:spacing w:val="-8"/>
          <w:sz w:val="24"/>
        </w:rPr>
        <w:t> </w:t>
      </w:r>
      <w:r>
        <w:rPr>
          <w:color w:val="695C45"/>
          <w:sz w:val="24"/>
        </w:rPr>
        <w:t>domestic</w:t>
      </w:r>
      <w:r>
        <w:rPr>
          <w:color w:val="695C45"/>
          <w:sz w:val="24"/>
        </w:rPr>
        <w:t> </w:t>
      </w:r>
      <w:r>
        <w:rPr>
          <w:color w:val="695C45"/>
          <w:spacing w:val="-2"/>
          <w:sz w:val="24"/>
        </w:rPr>
        <w:t>violence</w:t>
      </w:r>
    </w:p>
    <w:p>
      <w:pPr>
        <w:pStyle w:val="ListParagraph"/>
        <w:numPr>
          <w:ilvl w:val="3"/>
          <w:numId w:val="1"/>
        </w:numPr>
        <w:tabs>
          <w:tab w:pos="2993" w:val="left" w:leader="none"/>
          <w:tab w:pos="2994" w:val="left" w:leader="none"/>
        </w:tabs>
        <w:spacing w:line="254" w:lineRule="auto" w:before="0" w:after="0"/>
        <w:ind w:left="2993" w:right="1222" w:hanging="360"/>
        <w:jc w:val="left"/>
        <w:rPr>
          <w:sz w:val="24"/>
        </w:rPr>
      </w:pPr>
      <w:r>
        <w:rPr>
          <w:color w:val="695C45"/>
          <w:sz w:val="24"/>
        </w:rPr>
        <w:t>Parent child: more time for kids leading to more engagement and value impartment; -ve: Greater survelliance</w:t>
      </w:r>
      <w:r>
        <w:rPr>
          <w:color w:val="695C45"/>
          <w:spacing w:val="-11"/>
          <w:sz w:val="24"/>
        </w:rPr>
        <w:t> </w:t>
      </w:r>
      <w:r>
        <w:rPr>
          <w:color w:val="695C45"/>
          <w:sz w:val="24"/>
        </w:rPr>
        <w:t>reduction</w:t>
      </w:r>
      <w:r>
        <w:rPr>
          <w:color w:val="695C45"/>
          <w:spacing w:val="-11"/>
          <w:sz w:val="24"/>
        </w:rPr>
        <w:t> </w:t>
      </w:r>
      <w:r>
        <w:rPr>
          <w:color w:val="695C45"/>
          <w:sz w:val="24"/>
        </w:rPr>
        <w:t>of</w:t>
      </w:r>
      <w:r>
        <w:rPr>
          <w:color w:val="695C45"/>
          <w:spacing w:val="-11"/>
          <w:sz w:val="24"/>
        </w:rPr>
        <w:t> </w:t>
      </w:r>
      <w:r>
        <w:rPr>
          <w:color w:val="695C45"/>
          <w:sz w:val="24"/>
        </w:rPr>
        <w:t>freedom</w:t>
      </w:r>
      <w:r>
        <w:rPr>
          <w:color w:val="695C45"/>
          <w:spacing w:val="-11"/>
          <w:sz w:val="24"/>
        </w:rPr>
        <w:t> </w:t>
      </w:r>
      <w:r>
        <w:rPr>
          <w:color w:val="695C45"/>
          <w:sz w:val="24"/>
        </w:rPr>
        <w:t>(over-parenting)</w:t>
      </w:r>
    </w:p>
    <w:p>
      <w:pPr>
        <w:spacing w:after="0" w:line="254" w:lineRule="auto"/>
        <w:jc w:val="left"/>
        <w:rPr>
          <w:sz w:val="24"/>
        </w:rPr>
        <w:sectPr>
          <w:pgSz w:w="11920" w:h="16840"/>
          <w:pgMar w:header="689" w:footer="438" w:top="1040" w:bottom="620" w:left="1020" w:right="1040"/>
        </w:sectPr>
      </w:pPr>
    </w:p>
    <w:p>
      <w:pPr>
        <w:pStyle w:val="ListParagraph"/>
        <w:numPr>
          <w:ilvl w:val="3"/>
          <w:numId w:val="1"/>
        </w:numPr>
        <w:tabs>
          <w:tab w:pos="2994" w:val="left" w:leader="none"/>
        </w:tabs>
        <w:spacing w:line="254" w:lineRule="auto" w:before="62" w:after="0"/>
        <w:ind w:left="2993" w:right="380" w:hanging="360"/>
        <w:jc w:val="both"/>
        <w:rPr>
          <w:sz w:val="24"/>
        </w:rPr>
      </w:pPr>
      <w:r>
        <w:rPr/>
        <w:pict>
          <v:shape style="position:absolute;margin-left:-10.937467pt;margin-top:469.394836pt;width:507.65pt;height:14.4pt;mso-position-horizontal-relative:page;mso-position-vertical-relative:page;z-index:-18951680;rotation:315" type="#_x0000_t136" fillcolor="#e7e9ec" stroked="f">
            <o:extrusion v:ext="view" autorotationcenter="t"/>
            <v:textpath style="font-family:&quot;Arial&quot;;font-size:14pt;v-text-kern:t;mso-text-shadow:auto" string="Madhav Agarwal (AIR 16-CSE 2024) t.me/madhavagrawalair16 &amp; Ratnesh Ag"/>
            <w10:wrap type="none"/>
          </v:shape>
        </w:pict>
      </w:r>
      <w:r>
        <w:rPr>
          <w:color w:val="695C45"/>
          <w:sz w:val="24"/>
        </w:rPr>
        <w:t>Family:</w:t>
      </w:r>
      <w:r>
        <w:rPr>
          <w:color w:val="695C45"/>
          <w:spacing w:val="-7"/>
          <w:sz w:val="24"/>
        </w:rPr>
        <w:t> </w:t>
      </w:r>
      <w:r>
        <w:rPr>
          <w:color w:val="695C45"/>
          <w:sz w:val="24"/>
        </w:rPr>
        <w:t>Reintegration</w:t>
      </w:r>
      <w:r>
        <w:rPr>
          <w:color w:val="695C45"/>
          <w:spacing w:val="-7"/>
          <w:sz w:val="24"/>
        </w:rPr>
        <w:t> </w:t>
      </w:r>
      <w:r>
        <w:rPr>
          <w:color w:val="695C45"/>
          <w:sz w:val="24"/>
        </w:rPr>
        <w:t>of</w:t>
      </w:r>
      <w:r>
        <w:rPr>
          <w:color w:val="695C45"/>
          <w:spacing w:val="-7"/>
          <w:sz w:val="24"/>
        </w:rPr>
        <w:t> </w:t>
      </w:r>
      <w:r>
        <w:rPr>
          <w:color w:val="695C45"/>
          <w:sz w:val="24"/>
        </w:rPr>
        <w:t>joint</w:t>
      </w:r>
      <w:r>
        <w:rPr>
          <w:color w:val="695C45"/>
          <w:spacing w:val="-7"/>
          <w:sz w:val="24"/>
        </w:rPr>
        <w:t> </w:t>
      </w:r>
      <w:r>
        <w:rPr>
          <w:color w:val="695C45"/>
          <w:sz w:val="24"/>
        </w:rPr>
        <w:t>families;</w:t>
      </w:r>
      <w:r>
        <w:rPr>
          <w:color w:val="695C45"/>
          <w:spacing w:val="-7"/>
          <w:sz w:val="24"/>
        </w:rPr>
        <w:t> </w:t>
      </w:r>
      <w:r>
        <w:rPr>
          <w:color w:val="695C45"/>
          <w:sz w:val="24"/>
        </w:rPr>
        <w:t>reduced</w:t>
      </w:r>
      <w:r>
        <w:rPr>
          <w:color w:val="695C45"/>
          <w:spacing w:val="-7"/>
          <w:sz w:val="24"/>
        </w:rPr>
        <w:t> </w:t>
      </w:r>
      <w:r>
        <w:rPr>
          <w:color w:val="695C45"/>
          <w:sz w:val="24"/>
        </w:rPr>
        <w:t>isolation</w:t>
      </w:r>
      <w:r>
        <w:rPr>
          <w:color w:val="695C45"/>
          <w:spacing w:val="-7"/>
          <w:sz w:val="24"/>
        </w:rPr>
        <w:t> </w:t>
      </w:r>
      <w:r>
        <w:rPr>
          <w:color w:val="695C45"/>
          <w:sz w:val="24"/>
        </w:rPr>
        <w:t>of</w:t>
      </w:r>
      <w:r>
        <w:rPr>
          <w:color w:val="695C45"/>
          <w:sz w:val="24"/>
        </w:rPr>
        <w:t> old</w:t>
      </w:r>
      <w:r>
        <w:rPr>
          <w:color w:val="695C45"/>
          <w:spacing w:val="-3"/>
          <w:sz w:val="24"/>
        </w:rPr>
        <w:t> </w:t>
      </w:r>
      <w:r>
        <w:rPr>
          <w:color w:val="695C45"/>
          <w:sz w:val="24"/>
        </w:rPr>
        <w:t>aged;</w:t>
      </w:r>
      <w:r>
        <w:rPr>
          <w:color w:val="695C45"/>
          <w:spacing w:val="-3"/>
          <w:sz w:val="24"/>
        </w:rPr>
        <w:t> </w:t>
      </w:r>
      <w:r>
        <w:rPr>
          <w:color w:val="695C45"/>
          <w:sz w:val="24"/>
        </w:rPr>
        <w:t>Conflict</w:t>
      </w:r>
      <w:r>
        <w:rPr>
          <w:color w:val="695C45"/>
          <w:spacing w:val="-3"/>
          <w:sz w:val="24"/>
        </w:rPr>
        <w:t> </w:t>
      </w:r>
      <w:r>
        <w:rPr>
          <w:color w:val="695C45"/>
          <w:sz w:val="24"/>
        </w:rPr>
        <w:t>is</w:t>
      </w:r>
      <w:r>
        <w:rPr>
          <w:color w:val="695C45"/>
          <w:spacing w:val="-3"/>
          <w:sz w:val="24"/>
        </w:rPr>
        <w:t> </w:t>
      </w:r>
      <w:r>
        <w:rPr>
          <w:color w:val="695C45"/>
          <w:sz w:val="24"/>
        </w:rPr>
        <w:t>with</w:t>
      </w:r>
      <w:r>
        <w:rPr>
          <w:color w:val="695C45"/>
          <w:spacing w:val="-3"/>
          <w:sz w:val="24"/>
        </w:rPr>
        <w:t> </w:t>
      </w:r>
      <w:r>
        <w:rPr>
          <w:color w:val="695C45"/>
          <w:sz w:val="24"/>
        </w:rPr>
        <w:t>respect</w:t>
      </w:r>
      <w:r>
        <w:rPr>
          <w:color w:val="695C45"/>
          <w:spacing w:val="-3"/>
          <w:sz w:val="24"/>
        </w:rPr>
        <w:t> </w:t>
      </w:r>
      <w:r>
        <w:rPr>
          <w:color w:val="695C45"/>
          <w:sz w:val="24"/>
        </w:rPr>
        <w:t>to</w:t>
      </w:r>
      <w:r>
        <w:rPr>
          <w:color w:val="695C45"/>
          <w:spacing w:val="-3"/>
          <w:sz w:val="24"/>
        </w:rPr>
        <w:t> </w:t>
      </w:r>
      <w:r>
        <w:rPr>
          <w:color w:val="695C45"/>
          <w:sz w:val="24"/>
        </w:rPr>
        <w:t>space</w:t>
      </w:r>
      <w:r>
        <w:rPr>
          <w:color w:val="695C45"/>
          <w:spacing w:val="-3"/>
          <w:sz w:val="24"/>
        </w:rPr>
        <w:t> </w:t>
      </w:r>
      <w:r>
        <w:rPr>
          <w:color w:val="695C45"/>
          <w:sz w:val="24"/>
        </w:rPr>
        <w:t>sharing</w:t>
      </w:r>
      <w:r>
        <w:rPr>
          <w:color w:val="695C45"/>
          <w:spacing w:val="-3"/>
          <w:sz w:val="24"/>
        </w:rPr>
        <w:t> </w:t>
      </w:r>
      <w:r>
        <w:rPr>
          <w:color w:val="695C45"/>
          <w:sz w:val="24"/>
        </w:rPr>
        <w:t>(as</w:t>
      </w:r>
      <w:r>
        <w:rPr>
          <w:color w:val="695C45"/>
          <w:spacing w:val="-3"/>
          <w:sz w:val="24"/>
        </w:rPr>
        <w:t> </w:t>
      </w:r>
      <w:r>
        <w:rPr>
          <w:color w:val="695C45"/>
          <w:sz w:val="24"/>
        </w:rPr>
        <w:t>all</w:t>
      </w:r>
      <w:r>
        <w:rPr>
          <w:color w:val="695C45"/>
          <w:spacing w:val="-3"/>
          <w:sz w:val="24"/>
        </w:rPr>
        <w:t> </w:t>
      </w:r>
      <w:r>
        <w:rPr>
          <w:color w:val="695C45"/>
          <w:sz w:val="24"/>
        </w:rPr>
        <w:t>at </w:t>
      </w:r>
      <w:r>
        <w:rPr>
          <w:color w:val="695C45"/>
          <w:spacing w:val="-2"/>
          <w:sz w:val="24"/>
        </w:rPr>
        <w:t>home)</w:t>
      </w:r>
    </w:p>
    <w:p>
      <w:pPr>
        <w:pStyle w:val="ListParagraph"/>
        <w:numPr>
          <w:ilvl w:val="3"/>
          <w:numId w:val="1"/>
        </w:numPr>
        <w:tabs>
          <w:tab w:pos="2994" w:val="left" w:leader="none"/>
        </w:tabs>
        <w:spacing w:line="322" w:lineRule="exact" w:before="0" w:after="0"/>
        <w:ind w:left="2993" w:right="0" w:hanging="361"/>
        <w:jc w:val="both"/>
        <w:rPr>
          <w:sz w:val="24"/>
        </w:rPr>
      </w:pPr>
      <w:r>
        <w:rPr>
          <w:color w:val="695C45"/>
          <w:sz w:val="24"/>
        </w:rPr>
        <w:t>Overall</w:t>
      </w:r>
      <w:r>
        <w:rPr>
          <w:color w:val="695C45"/>
          <w:spacing w:val="-4"/>
          <w:sz w:val="24"/>
        </w:rPr>
        <w:t> </w:t>
      </w:r>
      <w:r>
        <w:rPr>
          <w:color w:val="695C45"/>
          <w:sz w:val="24"/>
        </w:rPr>
        <w:t>work</w:t>
      </w:r>
      <w:r>
        <w:rPr>
          <w:color w:val="695C45"/>
          <w:spacing w:val="-4"/>
          <w:sz w:val="24"/>
        </w:rPr>
        <w:t> </w:t>
      </w:r>
      <w:r>
        <w:rPr>
          <w:color w:val="695C45"/>
          <w:sz w:val="24"/>
        </w:rPr>
        <w:t>efficiency</w:t>
      </w:r>
      <w:r>
        <w:rPr>
          <w:color w:val="695C45"/>
          <w:spacing w:val="-4"/>
          <w:sz w:val="24"/>
        </w:rPr>
        <w:t> </w:t>
      </w:r>
      <w:r>
        <w:rPr>
          <w:color w:val="695C45"/>
          <w:sz w:val="24"/>
        </w:rPr>
        <w:t>reduces</w:t>
      </w:r>
      <w:r>
        <w:rPr>
          <w:color w:val="695C45"/>
          <w:spacing w:val="-4"/>
          <w:sz w:val="24"/>
        </w:rPr>
        <w:t> </w:t>
      </w:r>
      <w:r>
        <w:rPr>
          <w:color w:val="695C45"/>
          <w:sz w:val="24"/>
        </w:rPr>
        <w:t>(no</w:t>
      </w:r>
      <w:r>
        <w:rPr>
          <w:color w:val="695C45"/>
          <w:spacing w:val="-4"/>
          <w:sz w:val="24"/>
        </w:rPr>
        <w:t> </w:t>
      </w:r>
      <w:r>
        <w:rPr>
          <w:color w:val="695C45"/>
          <w:sz w:val="24"/>
        </w:rPr>
        <w:t>time</w:t>
      </w:r>
      <w:r>
        <w:rPr>
          <w:color w:val="695C45"/>
          <w:spacing w:val="-4"/>
          <w:sz w:val="24"/>
        </w:rPr>
        <w:t> </w:t>
      </w:r>
      <w:r>
        <w:rPr>
          <w:color w:val="695C45"/>
          <w:sz w:val="24"/>
        </w:rPr>
        <w:t>limit</w:t>
      </w:r>
      <w:r>
        <w:rPr>
          <w:color w:val="695C45"/>
          <w:spacing w:val="-4"/>
          <w:sz w:val="24"/>
        </w:rPr>
        <w:t> </w:t>
      </w:r>
      <w:r>
        <w:rPr>
          <w:color w:val="695C45"/>
          <w:sz w:val="24"/>
        </w:rPr>
        <w:t>to</w:t>
      </w:r>
      <w:r>
        <w:rPr>
          <w:color w:val="695C45"/>
          <w:spacing w:val="-3"/>
          <w:sz w:val="24"/>
        </w:rPr>
        <w:t> </w:t>
      </w:r>
      <w:r>
        <w:rPr>
          <w:color w:val="695C45"/>
          <w:sz w:val="24"/>
        </w:rPr>
        <w:t>work</w:t>
      </w:r>
      <w:r>
        <w:rPr>
          <w:color w:val="695C45"/>
          <w:spacing w:val="-4"/>
          <w:sz w:val="24"/>
        </w:rPr>
        <w:t> now)</w:t>
      </w:r>
    </w:p>
    <w:p>
      <w:pPr>
        <w:pStyle w:val="BodyText"/>
        <w:spacing w:line="254" w:lineRule="auto" w:before="19"/>
        <w:ind w:left="2993" w:right="793" w:firstLine="0"/>
        <w:jc w:val="both"/>
      </w:pPr>
      <w:r>
        <w:rPr>
          <w:rFonts w:ascii="Arial" w:hAnsi="Arial"/>
          <w:color w:val="695C45"/>
        </w:rPr>
        <w:t>→</w:t>
      </w:r>
      <w:r>
        <w:rPr>
          <w:rFonts w:ascii="Arial" w:hAnsi="Arial"/>
          <w:color w:val="695C45"/>
          <w:spacing w:val="-10"/>
        </w:rPr>
        <w:t> </w:t>
      </w:r>
      <w:r>
        <w:rPr>
          <w:color w:val="695C45"/>
        </w:rPr>
        <w:t>frustration</w:t>
      </w:r>
      <w:r>
        <w:rPr>
          <w:color w:val="695C45"/>
          <w:spacing w:val="-5"/>
        </w:rPr>
        <w:t> </w:t>
      </w:r>
      <w:r>
        <w:rPr>
          <w:color w:val="695C45"/>
        </w:rPr>
        <w:t>shown</w:t>
      </w:r>
      <w:r>
        <w:rPr>
          <w:color w:val="695C45"/>
          <w:spacing w:val="-5"/>
        </w:rPr>
        <w:t> </w:t>
      </w:r>
      <w:r>
        <w:rPr>
          <w:color w:val="695C45"/>
        </w:rPr>
        <w:t>to</w:t>
      </w:r>
      <w:r>
        <w:rPr>
          <w:color w:val="695C45"/>
          <w:spacing w:val="-5"/>
        </w:rPr>
        <w:t> </w:t>
      </w:r>
      <w:r>
        <w:rPr>
          <w:color w:val="695C45"/>
        </w:rPr>
        <w:t>family</w:t>
      </w:r>
      <w:r>
        <w:rPr>
          <w:color w:val="695C45"/>
          <w:spacing w:val="-5"/>
        </w:rPr>
        <w:t> </w:t>
      </w:r>
      <w:r>
        <w:rPr>
          <w:color w:val="695C45"/>
        </w:rPr>
        <w:t>(quantity</w:t>
      </w:r>
      <w:r>
        <w:rPr>
          <w:color w:val="695C45"/>
          <w:spacing w:val="-5"/>
        </w:rPr>
        <w:t> </w:t>
      </w:r>
      <w:r>
        <w:rPr>
          <w:color w:val="695C45"/>
        </w:rPr>
        <w:t>of</w:t>
      </w:r>
      <w:r>
        <w:rPr>
          <w:color w:val="695C45"/>
          <w:spacing w:val="-5"/>
        </w:rPr>
        <w:t> </w:t>
      </w:r>
      <w:r>
        <w:rPr>
          <w:color w:val="695C45"/>
        </w:rPr>
        <w:t>time</w:t>
      </w:r>
      <w:r>
        <w:rPr>
          <w:color w:val="695C45"/>
          <w:spacing w:val="-5"/>
        </w:rPr>
        <w:t> </w:t>
      </w:r>
      <w:r>
        <w:rPr>
          <w:color w:val="695C45"/>
        </w:rPr>
        <w:t>inc</w:t>
      </w:r>
      <w:r>
        <w:rPr>
          <w:color w:val="695C45"/>
          <w:spacing w:val="-5"/>
        </w:rPr>
        <w:t> </w:t>
      </w:r>
      <w:r>
        <w:rPr>
          <w:color w:val="695C45"/>
        </w:rPr>
        <w:t>but quaility reduced)</w:t>
      </w:r>
    </w:p>
    <w:p>
      <w:pPr>
        <w:pStyle w:val="ListParagraph"/>
        <w:numPr>
          <w:ilvl w:val="2"/>
          <w:numId w:val="1"/>
        </w:numPr>
        <w:tabs>
          <w:tab w:pos="2273" w:val="left" w:leader="none"/>
          <w:tab w:pos="2274" w:val="left" w:leader="none"/>
        </w:tabs>
        <w:spacing w:line="254" w:lineRule="auto" w:before="0" w:after="0"/>
        <w:ind w:left="2273" w:right="299" w:hanging="360"/>
        <w:jc w:val="left"/>
        <w:rPr>
          <w:sz w:val="24"/>
        </w:rPr>
      </w:pPr>
      <w:r>
        <w:rPr/>
        <w:pict>
          <v:shape style="position:absolute;margin-left:497.620361pt;margin-top:35.539406pt;width:39.85pt;height:14.4pt;mso-position-horizontal-relative:page;mso-position-vertical-relative:paragraph;z-index:15762944;rotation:315" type="#_x0000_t136" fillcolor="#e7e9ec" stroked="f">
            <o:extrusion v:ext="view" autorotationcenter="t"/>
            <v:textpath style="font-family:&quot;Arial&quot;;font-size:14pt;v-text-kern:t;mso-text-shadow:auto" string="esh13"/>
            <w10:wrap type="none"/>
          </v:shape>
        </w:pict>
      </w:r>
      <w:r>
        <w:rPr>
          <w:b/>
          <w:color w:val="695C45"/>
          <w:sz w:val="24"/>
        </w:rPr>
        <w:t>Way</w:t>
      </w:r>
      <w:r>
        <w:rPr>
          <w:b/>
          <w:color w:val="695C45"/>
          <w:spacing w:val="-4"/>
          <w:sz w:val="24"/>
        </w:rPr>
        <w:t> </w:t>
      </w:r>
      <w:r>
        <w:rPr>
          <w:b/>
          <w:color w:val="695C45"/>
          <w:sz w:val="24"/>
        </w:rPr>
        <w:t>Fwd:</w:t>
      </w:r>
      <w:r>
        <w:rPr>
          <w:b/>
          <w:color w:val="695C45"/>
          <w:spacing w:val="-4"/>
          <w:sz w:val="24"/>
        </w:rPr>
        <w:t> </w:t>
      </w:r>
      <w:r>
        <w:rPr>
          <w:color w:val="695C45"/>
          <w:sz w:val="24"/>
        </w:rPr>
        <w:t>EE,</w:t>
      </w:r>
      <w:r>
        <w:rPr>
          <w:color w:val="695C45"/>
          <w:spacing w:val="-4"/>
          <w:sz w:val="24"/>
        </w:rPr>
        <w:t> </w:t>
      </w:r>
      <w:r>
        <w:rPr>
          <w:color w:val="695C45"/>
          <w:sz w:val="24"/>
        </w:rPr>
        <w:t>ER,</w:t>
      </w:r>
      <w:r>
        <w:rPr>
          <w:color w:val="695C45"/>
          <w:spacing w:val="-4"/>
          <w:sz w:val="24"/>
        </w:rPr>
        <w:t> </w:t>
      </w:r>
      <w:r>
        <w:rPr>
          <w:color w:val="695C45"/>
          <w:sz w:val="24"/>
        </w:rPr>
        <w:t>State</w:t>
      </w:r>
      <w:r>
        <w:rPr>
          <w:color w:val="695C45"/>
          <w:spacing w:val="-4"/>
          <w:sz w:val="24"/>
        </w:rPr>
        <w:t> </w:t>
      </w:r>
      <w:r>
        <w:rPr>
          <w:color w:val="695C45"/>
          <w:sz w:val="24"/>
        </w:rPr>
        <w:t>(ER</w:t>
      </w:r>
      <w:r>
        <w:rPr>
          <w:color w:val="695C45"/>
          <w:spacing w:val="-4"/>
          <w:sz w:val="24"/>
        </w:rPr>
        <w:t> </w:t>
      </w:r>
      <w:r>
        <w:rPr>
          <w:color w:val="695C45"/>
          <w:sz w:val="24"/>
        </w:rPr>
        <w:t>should</w:t>
      </w:r>
      <w:r>
        <w:rPr>
          <w:color w:val="695C45"/>
          <w:spacing w:val="-4"/>
          <w:sz w:val="24"/>
        </w:rPr>
        <w:t> </w:t>
      </w:r>
      <w:r>
        <w:rPr>
          <w:color w:val="695C45"/>
          <w:sz w:val="24"/>
        </w:rPr>
        <w:t>not</w:t>
      </w:r>
      <w:r>
        <w:rPr>
          <w:color w:val="695C45"/>
          <w:spacing w:val="-4"/>
          <w:sz w:val="24"/>
        </w:rPr>
        <w:t> </w:t>
      </w:r>
      <w:r>
        <w:rPr>
          <w:color w:val="695C45"/>
          <w:sz w:val="24"/>
        </w:rPr>
        <w:t>provide</w:t>
      </w:r>
      <w:r>
        <w:rPr>
          <w:color w:val="695C45"/>
          <w:spacing w:val="-4"/>
          <w:sz w:val="24"/>
        </w:rPr>
        <w:t> </w:t>
      </w:r>
      <w:r>
        <w:rPr>
          <w:color w:val="695C45"/>
          <w:sz w:val="24"/>
        </w:rPr>
        <w:t>work</w:t>
      </w:r>
      <w:r>
        <w:rPr>
          <w:color w:val="695C45"/>
          <w:spacing w:val="-4"/>
          <w:sz w:val="24"/>
        </w:rPr>
        <w:t> </w:t>
      </w:r>
      <w:r>
        <w:rPr>
          <w:color w:val="695C45"/>
          <w:sz w:val="24"/>
        </w:rPr>
        <w:t>beyond</w:t>
      </w:r>
      <w:r>
        <w:rPr>
          <w:color w:val="695C45"/>
          <w:spacing w:val="-4"/>
          <w:sz w:val="24"/>
        </w:rPr>
        <w:t> </w:t>
      </w:r>
      <w:r>
        <w:rPr>
          <w:color w:val="695C45"/>
          <w:sz w:val="24"/>
        </w:rPr>
        <w:t>fixed</w:t>
      </w:r>
      <w:r>
        <w:rPr>
          <w:color w:val="695C45"/>
          <w:sz w:val="24"/>
        </w:rPr>
        <w:t> hours, state should promote awareness on mental health, active helplines, open communication)</w:t>
      </w:r>
    </w:p>
    <w:p>
      <w:pPr>
        <w:pStyle w:val="ListParagraph"/>
        <w:numPr>
          <w:ilvl w:val="1"/>
          <w:numId w:val="1"/>
        </w:numPr>
        <w:tabs>
          <w:tab w:pos="1553" w:val="left" w:leader="none"/>
          <w:tab w:pos="1554" w:val="left" w:leader="none"/>
        </w:tabs>
        <w:spacing w:line="254" w:lineRule="auto" w:before="0" w:after="0"/>
        <w:ind w:left="1553" w:right="113" w:hanging="360"/>
        <w:jc w:val="left"/>
        <w:rPr>
          <w:sz w:val="24"/>
        </w:rPr>
      </w:pPr>
      <w:r>
        <w:rPr/>
        <w:pict>
          <v:shape style="position:absolute;margin-left:493.049316pt;margin-top:2.172846pt;width:12.2pt;height:14.4pt;mso-position-horizontal-relative:page;mso-position-vertical-relative:paragraph;z-index:-18953728;rotation:315" type="#_x0000_t136" fillcolor="#e7e9ec" stroked="f">
            <o:extrusion v:ext="view" autorotationcenter="t"/>
            <v:textpath style="font-family:&quot;Arial&quot;;font-size:14pt;v-text-kern:t;mso-text-shadow:auto" string="tn"/>
            <w10:wrap type="none"/>
          </v:shape>
        </w:pict>
      </w:r>
      <w:r>
        <w:rPr/>
        <w:pict>
          <v:shape style="position:absolute;margin-left:472.274475pt;margin-top:19.192312pt;width:19.75pt;height:14.4pt;mso-position-horizontal-relative:page;mso-position-vertical-relative:paragraph;z-index:-18953216;rotation:315" type="#_x0000_t136" fillcolor="#e7e9ec" stroked="f">
            <o:extrusion v:ext="view" autorotationcenter="t"/>
            <v:textpath style="font-family:&quot;Arial&quot;;font-size:14pt;v-text-kern:t;mso-text-shadow:auto" string="@r"/>
            <w10:wrap type="none"/>
          </v:shape>
        </w:pict>
      </w:r>
      <w:r>
        <w:rPr/>
        <w:pict>
          <v:shape style="position:absolute;margin-left:448.715363pt;margin-top:38.790909pt;width:27.65pt;height:14.4pt;mso-position-horizontal-relative:page;mso-position-vertical-relative:paragraph;z-index:15761920;rotation:315" type="#_x0000_t136" fillcolor="#e7e9ec" stroked="f">
            <o:extrusion v:ext="view" autorotationcenter="t"/>
            <v:textpath style="font-family:&quot;Arial&quot;;font-size:14pt;v-text-kern:t;mso-text-shadow:auto" string="nsta"/>
            <w10:wrap type="none"/>
          </v:shape>
        </w:pict>
      </w:r>
      <w:r>
        <w:rPr/>
        <w:pict>
          <v:shape style="position:absolute;margin-left:487.897736pt;margin-top:9.354191pt;width:8.15pt;height:14.4pt;mso-position-horizontal-relative:page;mso-position-vertical-relative:paragraph;z-index:-18950656;rotation:315" type="#_x0000_t136" fillcolor="#e7e9ec" stroked="f">
            <o:extrusion v:ext="view" autorotationcenter="t"/>
            <v:textpath style="font-family:&quot;Arial&quot;;font-size:14pt;v-text-kern:t;mso-text-shadow:auto" string="a"/>
            <w10:wrap type="none"/>
          </v:shape>
        </w:pict>
      </w:r>
      <w:r>
        <w:rPr>
          <w:color w:val="695C45"/>
          <w:sz w:val="24"/>
          <w:shd w:fill="C69DFA" w:color="auto" w:val="clear"/>
        </w:rPr>
        <w:t>2022: 9. How is the growth of Tier 2 cities related to the rise of a new</w:t>
      </w:r>
      <w:r>
        <w:rPr>
          <w:color w:val="695C45"/>
          <w:sz w:val="24"/>
        </w:rPr>
        <w:t> </w:t>
      </w:r>
      <w:r>
        <w:rPr>
          <w:color w:val="695C45"/>
          <w:sz w:val="24"/>
          <w:shd w:fill="C69DFA" w:color="auto" w:val="clear"/>
        </w:rPr>
        <w:t>middle</w:t>
      </w:r>
      <w:r>
        <w:rPr>
          <w:color w:val="695C45"/>
          <w:spacing w:val="-4"/>
          <w:sz w:val="24"/>
          <w:shd w:fill="C69DFA" w:color="auto" w:val="clear"/>
        </w:rPr>
        <w:t> </w:t>
      </w:r>
      <w:r>
        <w:rPr>
          <w:color w:val="695C45"/>
          <w:sz w:val="24"/>
          <w:shd w:fill="C69DFA" w:color="auto" w:val="clear"/>
        </w:rPr>
        <w:t>class</w:t>
      </w:r>
      <w:r>
        <w:rPr>
          <w:color w:val="695C45"/>
          <w:spacing w:val="-4"/>
          <w:sz w:val="24"/>
          <w:shd w:fill="C69DFA" w:color="auto" w:val="clear"/>
        </w:rPr>
        <w:t> </w:t>
      </w:r>
      <w:r>
        <w:rPr>
          <w:color w:val="695C45"/>
          <w:sz w:val="24"/>
          <w:shd w:fill="C69DFA" w:color="auto" w:val="clear"/>
        </w:rPr>
        <w:t>with</w:t>
      </w:r>
      <w:r>
        <w:rPr>
          <w:color w:val="695C45"/>
          <w:spacing w:val="-4"/>
          <w:sz w:val="24"/>
          <w:shd w:fill="C69DFA" w:color="auto" w:val="clear"/>
        </w:rPr>
        <w:t> </w:t>
      </w:r>
      <w:r>
        <w:rPr>
          <w:color w:val="695C45"/>
          <w:sz w:val="24"/>
          <w:shd w:fill="C69DFA" w:color="auto" w:val="clear"/>
        </w:rPr>
        <w:t>an</w:t>
      </w:r>
      <w:r>
        <w:rPr>
          <w:color w:val="695C45"/>
          <w:spacing w:val="-4"/>
          <w:sz w:val="24"/>
          <w:shd w:fill="C69DFA" w:color="auto" w:val="clear"/>
        </w:rPr>
        <w:t> </w:t>
      </w:r>
      <w:r>
        <w:rPr>
          <w:color w:val="695C45"/>
          <w:sz w:val="24"/>
          <w:shd w:fill="C69DFA" w:color="auto" w:val="clear"/>
        </w:rPr>
        <w:t>emphasis</w:t>
      </w:r>
      <w:r>
        <w:rPr>
          <w:color w:val="695C45"/>
          <w:spacing w:val="-4"/>
          <w:sz w:val="24"/>
          <w:shd w:fill="C69DFA" w:color="auto" w:val="clear"/>
        </w:rPr>
        <w:t> </w:t>
      </w:r>
      <w:r>
        <w:rPr>
          <w:color w:val="695C45"/>
          <w:sz w:val="24"/>
          <w:shd w:fill="C69DFA" w:color="auto" w:val="clear"/>
        </w:rPr>
        <w:t>on</w:t>
      </w:r>
      <w:r>
        <w:rPr>
          <w:color w:val="695C45"/>
          <w:spacing w:val="-4"/>
          <w:sz w:val="24"/>
          <w:shd w:fill="C69DFA" w:color="auto" w:val="clear"/>
        </w:rPr>
        <w:t> </w:t>
      </w:r>
      <w:r>
        <w:rPr>
          <w:color w:val="695C45"/>
          <w:sz w:val="24"/>
          <w:shd w:fill="C69DFA" w:color="auto" w:val="clear"/>
        </w:rPr>
        <w:t>the</w:t>
      </w:r>
      <w:r>
        <w:rPr>
          <w:color w:val="695C45"/>
          <w:spacing w:val="-4"/>
          <w:sz w:val="24"/>
          <w:shd w:fill="C69DFA" w:color="auto" w:val="clear"/>
        </w:rPr>
        <w:t> </w:t>
      </w:r>
      <w:r>
        <w:rPr>
          <w:color w:val="695C45"/>
          <w:sz w:val="24"/>
          <w:shd w:fill="C69DFA" w:color="auto" w:val="clear"/>
        </w:rPr>
        <w:t>culture</w:t>
      </w:r>
      <w:r>
        <w:rPr>
          <w:color w:val="695C45"/>
          <w:spacing w:val="-4"/>
          <w:sz w:val="24"/>
          <w:shd w:fill="C69DFA" w:color="auto" w:val="clear"/>
        </w:rPr>
        <w:t> </w:t>
      </w:r>
      <w:r>
        <w:rPr>
          <w:color w:val="695C45"/>
          <w:sz w:val="24"/>
          <w:shd w:fill="C69DFA" w:color="auto" w:val="clear"/>
        </w:rPr>
        <w:t>of</w:t>
      </w:r>
      <w:r>
        <w:rPr>
          <w:color w:val="695C45"/>
          <w:spacing w:val="-4"/>
          <w:sz w:val="24"/>
          <w:shd w:fill="C69DFA" w:color="auto" w:val="clear"/>
        </w:rPr>
        <w:t> </w:t>
      </w:r>
      <w:r>
        <w:rPr>
          <w:color w:val="695C45"/>
          <w:sz w:val="24"/>
          <w:shd w:fill="C69DFA" w:color="auto" w:val="clear"/>
        </w:rPr>
        <w:t>consumption?</w:t>
      </w:r>
      <w:r>
        <w:rPr>
          <w:color w:val="695C45"/>
          <w:spacing w:val="-4"/>
          <w:sz w:val="24"/>
          <w:shd w:fill="C69DFA" w:color="auto" w:val="clear"/>
        </w:rPr>
        <w:t> </w:t>
      </w:r>
      <w:r>
        <w:rPr>
          <w:color w:val="695C45"/>
          <w:sz w:val="24"/>
          <w:shd w:fill="C69DFA" w:color="auto" w:val="clear"/>
        </w:rPr>
        <w:t>(Answer</w:t>
      </w:r>
      <w:r>
        <w:rPr>
          <w:color w:val="695C45"/>
          <w:spacing w:val="-4"/>
          <w:sz w:val="24"/>
          <w:shd w:fill="C69DFA" w:color="auto" w:val="clear"/>
        </w:rPr>
        <w:t> </w:t>
      </w:r>
      <w:r>
        <w:rPr>
          <w:color w:val="695C45"/>
          <w:sz w:val="24"/>
          <w:shd w:fill="C69DFA" w:color="auto" w:val="clear"/>
        </w:rPr>
        <w:t>in</w:t>
      </w:r>
      <w:r>
        <w:rPr>
          <w:color w:val="695C45"/>
          <w:sz w:val="24"/>
        </w:rPr>
        <w:t> </w:t>
      </w:r>
      <w:r>
        <w:rPr>
          <w:color w:val="695C45"/>
          <w:sz w:val="24"/>
          <w:shd w:fill="C69DFA" w:color="auto" w:val="clear"/>
        </w:rPr>
        <w:t>150 words) 10</w:t>
      </w:r>
    </w:p>
    <w:p>
      <w:pPr>
        <w:pStyle w:val="ListParagraph"/>
        <w:numPr>
          <w:ilvl w:val="2"/>
          <w:numId w:val="1"/>
        </w:numPr>
        <w:tabs>
          <w:tab w:pos="2273" w:val="left" w:leader="none"/>
          <w:tab w:pos="2274" w:val="left" w:leader="none"/>
        </w:tabs>
        <w:spacing w:line="254" w:lineRule="auto" w:before="0" w:after="0"/>
        <w:ind w:left="2273" w:right="160" w:hanging="360"/>
        <w:jc w:val="left"/>
        <w:rPr>
          <w:sz w:val="24"/>
        </w:rPr>
      </w:pPr>
      <w:r>
        <w:rPr/>
        <w:pict>
          <v:shape style="position:absolute;margin-left:436.12323pt;margin-top:3.697274pt;width:19.5pt;height:14.4pt;mso-position-horizontal-relative:page;mso-position-vertical-relative:paragraph;z-index:-18952704;rotation:315" type="#_x0000_t136" fillcolor="#e7e9ec" stroked="f">
            <o:extrusion v:ext="view" autorotationcenter="t"/>
            <v:textpath style="font-family:&quot;Arial&quot;;font-size:14pt;v-text-kern:t;mso-text-shadow:auto" string="al I"/>
            <w10:wrap type="none"/>
          </v:shape>
        </w:pict>
      </w:r>
      <w:r>
        <w:rPr/>
        <w:pict>
          <v:shape style="position:absolute;margin-left:418.881256pt;margin-top:18.911264pt;width:23.55pt;height:14.4pt;mso-position-horizontal-relative:page;mso-position-vertical-relative:paragraph;z-index:-18952192;rotation:315" type="#_x0000_t136" fillcolor="#e7e9ec" stroked="f">
            <o:extrusion v:ext="view" autorotationcenter="t"/>
            <v:textpath style="font-family:&quot;Arial&quot;;font-size:14pt;v-text-kern:t;mso-text-shadow:auto" string="raw"/>
            <w10:wrap type="none"/>
          </v:shape>
        </w:pict>
      </w:r>
      <w:r>
        <w:rPr>
          <w:color w:val="695C45"/>
          <w:sz w:val="24"/>
          <w:shd w:fill="FEFBCB" w:color="auto" w:val="clear"/>
        </w:rPr>
        <w:t>NMC - one that has reaped the benfits of post liberalisation,</w:t>
      </w:r>
      <w:r>
        <w:rPr>
          <w:color w:val="695C45"/>
          <w:sz w:val="24"/>
        </w:rPr>
        <w:t> </w:t>
      </w:r>
      <w:r>
        <w:rPr>
          <w:color w:val="695C45"/>
          <w:sz w:val="24"/>
          <w:shd w:fill="FEFBCB" w:color="auto" w:val="clear"/>
        </w:rPr>
        <w:t>english educated, urban MC with major employment in pvt sector</w:t>
      </w:r>
      <w:r>
        <w:rPr>
          <w:color w:val="695C45"/>
          <w:sz w:val="24"/>
        </w:rPr>
        <w:t> (earlier</w:t>
      </w:r>
      <w:r>
        <w:rPr>
          <w:color w:val="695C45"/>
          <w:spacing w:val="-5"/>
          <w:sz w:val="24"/>
        </w:rPr>
        <w:t> </w:t>
      </w:r>
      <w:r>
        <w:rPr>
          <w:color w:val="695C45"/>
          <w:sz w:val="24"/>
        </w:rPr>
        <w:t>MC</w:t>
      </w:r>
      <w:r>
        <w:rPr>
          <w:color w:val="695C45"/>
          <w:spacing w:val="-5"/>
          <w:sz w:val="24"/>
        </w:rPr>
        <w:t> </w:t>
      </w:r>
      <w:r>
        <w:rPr>
          <w:color w:val="695C45"/>
          <w:sz w:val="24"/>
        </w:rPr>
        <w:t>was</w:t>
      </w:r>
      <w:r>
        <w:rPr>
          <w:color w:val="695C45"/>
          <w:spacing w:val="-5"/>
          <w:sz w:val="24"/>
        </w:rPr>
        <w:t> </w:t>
      </w:r>
      <w:r>
        <w:rPr>
          <w:color w:val="695C45"/>
          <w:sz w:val="24"/>
        </w:rPr>
        <w:t>known</w:t>
      </w:r>
      <w:r>
        <w:rPr>
          <w:color w:val="695C45"/>
          <w:spacing w:val="-5"/>
          <w:sz w:val="24"/>
        </w:rPr>
        <w:t> </w:t>
      </w:r>
      <w:r>
        <w:rPr>
          <w:color w:val="695C45"/>
          <w:sz w:val="24"/>
        </w:rPr>
        <w:t>for</w:t>
      </w:r>
      <w:r>
        <w:rPr>
          <w:color w:val="695C45"/>
          <w:spacing w:val="-5"/>
          <w:sz w:val="24"/>
        </w:rPr>
        <w:t> </w:t>
      </w:r>
      <w:r>
        <w:rPr>
          <w:color w:val="695C45"/>
          <w:sz w:val="24"/>
        </w:rPr>
        <w:t>its</w:t>
      </w:r>
      <w:r>
        <w:rPr>
          <w:color w:val="695C45"/>
          <w:spacing w:val="-5"/>
          <w:sz w:val="24"/>
        </w:rPr>
        <w:t> </w:t>
      </w:r>
      <w:r>
        <w:rPr>
          <w:color w:val="695C45"/>
          <w:sz w:val="24"/>
        </w:rPr>
        <w:t>frugal/bachat</w:t>
      </w:r>
      <w:r>
        <w:rPr>
          <w:color w:val="695C45"/>
          <w:spacing w:val="-5"/>
          <w:sz w:val="24"/>
        </w:rPr>
        <w:t> </w:t>
      </w:r>
      <w:r>
        <w:rPr>
          <w:color w:val="695C45"/>
          <w:sz w:val="24"/>
        </w:rPr>
        <w:t>mindset</w:t>
      </w:r>
      <w:r>
        <w:rPr>
          <w:color w:val="695C45"/>
          <w:spacing w:val="-5"/>
          <w:sz w:val="24"/>
        </w:rPr>
        <w:t> </w:t>
      </w:r>
      <w:r>
        <w:rPr>
          <w:color w:val="695C45"/>
          <w:sz w:val="24"/>
        </w:rPr>
        <w:t>but</w:t>
      </w:r>
      <w:r>
        <w:rPr>
          <w:color w:val="695C45"/>
          <w:spacing w:val="-5"/>
          <w:sz w:val="24"/>
        </w:rPr>
        <w:t> </w:t>
      </w:r>
      <w:r>
        <w:rPr>
          <w:color w:val="695C45"/>
          <w:sz w:val="24"/>
        </w:rPr>
        <w:t>know</w:t>
      </w:r>
      <w:r>
        <w:rPr>
          <w:color w:val="695C45"/>
          <w:spacing w:val="-5"/>
          <w:sz w:val="24"/>
        </w:rPr>
        <w:t> </w:t>
      </w:r>
      <w:r>
        <w:rPr>
          <w:color w:val="695C45"/>
          <w:sz w:val="24"/>
        </w:rPr>
        <w:t>with</w:t>
      </w:r>
      <w:r>
        <w:rPr>
          <w:color w:val="695C45"/>
          <w:sz w:val="24"/>
        </w:rPr>
        <w:t> idea of consumption) other features - disposable surplus income, lifestyle enhancement, consumerism</w:t>
      </w:r>
    </w:p>
    <w:p>
      <w:pPr>
        <w:pStyle w:val="ListParagraph"/>
        <w:numPr>
          <w:ilvl w:val="2"/>
          <w:numId w:val="1"/>
        </w:numPr>
        <w:tabs>
          <w:tab w:pos="2273" w:val="left" w:leader="none"/>
          <w:tab w:pos="2274" w:val="left" w:leader="none"/>
        </w:tabs>
        <w:spacing w:line="254" w:lineRule="auto" w:before="0" w:after="0"/>
        <w:ind w:left="2273" w:right="330" w:hanging="360"/>
        <w:jc w:val="left"/>
        <w:rPr>
          <w:sz w:val="24"/>
        </w:rPr>
      </w:pPr>
      <w:r>
        <w:rPr>
          <w:color w:val="695C45"/>
          <w:sz w:val="24"/>
        </w:rPr>
        <w:t>Recently</w:t>
      </w:r>
      <w:r>
        <w:rPr>
          <w:color w:val="695C45"/>
          <w:spacing w:val="-2"/>
          <w:sz w:val="24"/>
        </w:rPr>
        <w:t> </w:t>
      </w:r>
      <w:r>
        <w:rPr>
          <w:color w:val="695C45"/>
          <w:sz w:val="24"/>
        </w:rPr>
        <w:t>in</w:t>
      </w:r>
      <w:r>
        <w:rPr>
          <w:color w:val="695C45"/>
          <w:spacing w:val="-2"/>
          <w:sz w:val="24"/>
        </w:rPr>
        <w:t> </w:t>
      </w:r>
      <w:r>
        <w:rPr>
          <w:color w:val="695C45"/>
          <w:sz w:val="24"/>
        </w:rPr>
        <w:t>news,</w:t>
      </w:r>
      <w:r>
        <w:rPr>
          <w:color w:val="695C45"/>
          <w:spacing w:val="-2"/>
          <w:sz w:val="24"/>
        </w:rPr>
        <w:t> </w:t>
      </w:r>
      <w:r>
        <w:rPr>
          <w:color w:val="695C45"/>
          <w:sz w:val="24"/>
        </w:rPr>
        <w:t>few</w:t>
      </w:r>
      <w:r>
        <w:rPr>
          <w:color w:val="695C45"/>
          <w:spacing w:val="-2"/>
          <w:sz w:val="24"/>
        </w:rPr>
        <w:t> </w:t>
      </w:r>
      <w:r>
        <w:rPr>
          <w:color w:val="695C45"/>
          <w:sz w:val="24"/>
        </w:rPr>
        <w:t>tier</w:t>
      </w:r>
      <w:r>
        <w:rPr>
          <w:color w:val="695C45"/>
          <w:spacing w:val="-2"/>
          <w:sz w:val="24"/>
        </w:rPr>
        <w:t> </w:t>
      </w:r>
      <w:r>
        <w:rPr>
          <w:color w:val="695C45"/>
          <w:sz w:val="24"/>
        </w:rPr>
        <w:t>2</w:t>
      </w:r>
      <w:r>
        <w:rPr>
          <w:color w:val="695C45"/>
          <w:spacing w:val="-2"/>
          <w:sz w:val="24"/>
        </w:rPr>
        <w:t> </w:t>
      </w:r>
      <w:r>
        <w:rPr>
          <w:color w:val="695C45"/>
          <w:sz w:val="24"/>
        </w:rPr>
        <w:t>cities</w:t>
      </w:r>
      <w:r>
        <w:rPr>
          <w:color w:val="695C45"/>
          <w:spacing w:val="-2"/>
          <w:sz w:val="24"/>
        </w:rPr>
        <w:t> </w:t>
      </w:r>
      <w:r>
        <w:rPr>
          <w:color w:val="695C45"/>
          <w:sz w:val="24"/>
        </w:rPr>
        <w:t>(Jaipur,</w:t>
      </w:r>
      <w:r>
        <w:rPr>
          <w:color w:val="695C45"/>
          <w:spacing w:val="-2"/>
          <w:sz w:val="24"/>
        </w:rPr>
        <w:t> </w:t>
      </w:r>
      <w:r>
        <w:rPr>
          <w:color w:val="695C45"/>
          <w:sz w:val="24"/>
        </w:rPr>
        <w:t>Patna,</w:t>
      </w:r>
      <w:r>
        <w:rPr>
          <w:color w:val="695C45"/>
          <w:spacing w:val="-2"/>
          <w:sz w:val="24"/>
        </w:rPr>
        <w:t> </w:t>
      </w:r>
      <w:r>
        <w:rPr>
          <w:color w:val="695C45"/>
          <w:sz w:val="24"/>
        </w:rPr>
        <w:t>Lucknow,</w:t>
      </w:r>
      <w:r>
        <w:rPr>
          <w:color w:val="695C45"/>
          <w:spacing w:val="-2"/>
          <w:sz w:val="24"/>
        </w:rPr>
        <w:t> </w:t>
      </w:r>
      <w:r>
        <w:rPr>
          <w:color w:val="695C45"/>
          <w:sz w:val="24"/>
        </w:rPr>
        <w:t>Indore, Surat) have recorded high eco growth for which this culture of consumption has been very much responsible</w:t>
      </w:r>
    </w:p>
    <w:p>
      <w:pPr>
        <w:pStyle w:val="ListParagraph"/>
        <w:numPr>
          <w:ilvl w:val="2"/>
          <w:numId w:val="1"/>
        </w:numPr>
        <w:tabs>
          <w:tab w:pos="2273" w:val="left" w:leader="none"/>
          <w:tab w:pos="2274" w:val="left" w:leader="none"/>
        </w:tabs>
        <w:spacing w:line="254" w:lineRule="auto" w:before="0" w:after="0"/>
        <w:ind w:left="2273" w:right="450" w:hanging="360"/>
        <w:jc w:val="left"/>
        <w:rPr>
          <w:sz w:val="24"/>
        </w:rPr>
      </w:pPr>
      <w:r>
        <w:rPr>
          <w:color w:val="695C45"/>
          <w:sz w:val="24"/>
        </w:rPr>
        <w:t>Body</w:t>
      </w:r>
      <w:r>
        <w:rPr>
          <w:color w:val="695C45"/>
          <w:spacing w:val="-4"/>
          <w:sz w:val="24"/>
        </w:rPr>
        <w:t> </w:t>
      </w:r>
      <w:r>
        <w:rPr>
          <w:color w:val="695C45"/>
          <w:sz w:val="24"/>
        </w:rPr>
        <w:t>need</w:t>
      </w:r>
      <w:r>
        <w:rPr>
          <w:color w:val="695C45"/>
          <w:spacing w:val="-4"/>
          <w:sz w:val="24"/>
        </w:rPr>
        <w:t> </w:t>
      </w:r>
      <w:r>
        <w:rPr>
          <w:color w:val="695C45"/>
          <w:sz w:val="24"/>
        </w:rPr>
        <w:t>to</w:t>
      </w:r>
      <w:r>
        <w:rPr>
          <w:color w:val="695C45"/>
          <w:spacing w:val="-4"/>
          <w:sz w:val="24"/>
        </w:rPr>
        <w:t> </w:t>
      </w:r>
      <w:r>
        <w:rPr>
          <w:color w:val="695C45"/>
          <w:sz w:val="24"/>
        </w:rPr>
        <w:t>show</w:t>
      </w:r>
      <w:r>
        <w:rPr>
          <w:color w:val="695C45"/>
          <w:spacing w:val="-4"/>
          <w:sz w:val="24"/>
        </w:rPr>
        <w:t> </w:t>
      </w:r>
      <w:r>
        <w:rPr>
          <w:color w:val="695C45"/>
          <w:sz w:val="24"/>
        </w:rPr>
        <w:t>how</w:t>
      </w:r>
      <w:r>
        <w:rPr>
          <w:color w:val="695C45"/>
          <w:spacing w:val="-4"/>
          <w:sz w:val="24"/>
        </w:rPr>
        <w:t> </w:t>
      </w:r>
      <w:r>
        <w:rPr>
          <w:color w:val="695C45"/>
          <w:sz w:val="24"/>
        </w:rPr>
        <w:t>these</w:t>
      </w:r>
      <w:r>
        <w:rPr>
          <w:color w:val="695C45"/>
          <w:spacing w:val="-4"/>
          <w:sz w:val="24"/>
        </w:rPr>
        <w:t> </w:t>
      </w:r>
      <w:r>
        <w:rPr>
          <w:color w:val="695C45"/>
          <w:sz w:val="24"/>
        </w:rPr>
        <w:t>cities</w:t>
      </w:r>
      <w:r>
        <w:rPr>
          <w:color w:val="695C45"/>
          <w:spacing w:val="-4"/>
          <w:sz w:val="24"/>
        </w:rPr>
        <w:t> </w:t>
      </w:r>
      <w:r>
        <w:rPr>
          <w:color w:val="695C45"/>
          <w:sz w:val="24"/>
        </w:rPr>
        <w:t>are</w:t>
      </w:r>
      <w:r>
        <w:rPr>
          <w:color w:val="695C45"/>
          <w:spacing w:val="-4"/>
          <w:sz w:val="24"/>
        </w:rPr>
        <w:t> </w:t>
      </w:r>
      <w:r>
        <w:rPr>
          <w:color w:val="695C45"/>
          <w:sz w:val="24"/>
        </w:rPr>
        <w:t>rising</w:t>
      </w:r>
      <w:r>
        <w:rPr>
          <w:color w:val="695C45"/>
          <w:spacing w:val="-4"/>
          <w:sz w:val="24"/>
        </w:rPr>
        <w:t> </w:t>
      </w:r>
      <w:r>
        <w:rPr>
          <w:color w:val="695C45"/>
          <w:sz w:val="24"/>
        </w:rPr>
        <w:t>because</w:t>
      </w:r>
      <w:r>
        <w:rPr>
          <w:color w:val="695C45"/>
          <w:spacing w:val="-4"/>
          <w:sz w:val="24"/>
        </w:rPr>
        <w:t> </w:t>
      </w:r>
      <w:r>
        <w:rPr>
          <w:color w:val="695C45"/>
          <w:sz w:val="24"/>
        </w:rPr>
        <w:t>of</w:t>
      </w:r>
      <w:r>
        <w:rPr>
          <w:color w:val="695C45"/>
          <w:spacing w:val="-4"/>
          <w:sz w:val="24"/>
        </w:rPr>
        <w:t> </w:t>
      </w:r>
      <w:r>
        <w:rPr>
          <w:color w:val="695C45"/>
          <w:sz w:val="24"/>
        </w:rPr>
        <w:t>NMC’s</w:t>
      </w:r>
      <w:r>
        <w:rPr>
          <w:color w:val="695C45"/>
          <w:sz w:val="24"/>
        </w:rPr>
        <w:t> culture of consumption:</w:t>
      </w:r>
    </w:p>
    <w:p>
      <w:pPr>
        <w:pStyle w:val="ListParagraph"/>
        <w:numPr>
          <w:ilvl w:val="3"/>
          <w:numId w:val="1"/>
        </w:numPr>
        <w:tabs>
          <w:tab w:pos="2993" w:val="left" w:leader="none"/>
          <w:tab w:pos="2994" w:val="left" w:leader="none"/>
        </w:tabs>
        <w:spacing w:line="254" w:lineRule="auto" w:before="0" w:after="0"/>
        <w:ind w:left="2993" w:right="701" w:hanging="360"/>
        <w:jc w:val="left"/>
        <w:rPr>
          <w:sz w:val="24"/>
        </w:rPr>
      </w:pPr>
      <w:r>
        <w:rPr>
          <w:color w:val="695C45"/>
          <w:sz w:val="24"/>
        </w:rPr>
        <w:t>Overcrowding</w:t>
      </w:r>
      <w:r>
        <w:rPr>
          <w:color w:val="695C45"/>
          <w:spacing w:val="-4"/>
          <w:sz w:val="24"/>
        </w:rPr>
        <w:t> </w:t>
      </w:r>
      <w:r>
        <w:rPr>
          <w:color w:val="695C45"/>
          <w:sz w:val="24"/>
        </w:rPr>
        <w:t>of</w:t>
      </w:r>
      <w:r>
        <w:rPr>
          <w:color w:val="695C45"/>
          <w:spacing w:val="-4"/>
          <w:sz w:val="24"/>
        </w:rPr>
        <w:t> </w:t>
      </w:r>
      <w:r>
        <w:rPr>
          <w:color w:val="695C45"/>
          <w:sz w:val="24"/>
        </w:rPr>
        <w:t>metro</w:t>
      </w:r>
      <w:r>
        <w:rPr>
          <w:color w:val="695C45"/>
          <w:spacing w:val="-4"/>
          <w:sz w:val="24"/>
        </w:rPr>
        <w:t> </w:t>
      </w:r>
      <w:r>
        <w:rPr>
          <w:color w:val="695C45"/>
          <w:sz w:val="24"/>
        </w:rPr>
        <w:t>cities</w:t>
      </w:r>
      <w:r>
        <w:rPr>
          <w:color w:val="695C45"/>
          <w:spacing w:val="-4"/>
          <w:sz w:val="24"/>
        </w:rPr>
        <w:t> </w:t>
      </w:r>
      <w:r>
        <w:rPr>
          <w:rFonts w:ascii="Arial" w:hAnsi="Arial"/>
          <w:color w:val="695C45"/>
          <w:sz w:val="24"/>
        </w:rPr>
        <w:t>→</w:t>
      </w:r>
      <w:r>
        <w:rPr>
          <w:rFonts w:ascii="Arial" w:hAnsi="Arial"/>
          <w:color w:val="695C45"/>
          <w:spacing w:val="-9"/>
          <w:sz w:val="24"/>
        </w:rPr>
        <w:t> </w:t>
      </w:r>
      <w:r>
        <w:rPr>
          <w:color w:val="695C45"/>
          <w:sz w:val="24"/>
        </w:rPr>
        <w:t>lack</w:t>
      </w:r>
      <w:r>
        <w:rPr>
          <w:color w:val="695C45"/>
          <w:spacing w:val="-4"/>
          <w:sz w:val="24"/>
        </w:rPr>
        <w:t> </w:t>
      </w:r>
      <w:r>
        <w:rPr>
          <w:color w:val="695C45"/>
          <w:sz w:val="24"/>
        </w:rPr>
        <w:t>of</w:t>
      </w:r>
      <w:r>
        <w:rPr>
          <w:color w:val="695C45"/>
          <w:spacing w:val="-4"/>
          <w:sz w:val="24"/>
        </w:rPr>
        <w:t> </w:t>
      </w:r>
      <w:r>
        <w:rPr>
          <w:color w:val="695C45"/>
          <w:sz w:val="24"/>
        </w:rPr>
        <w:t>land,</w:t>
      </w:r>
      <w:r>
        <w:rPr>
          <w:color w:val="695C45"/>
          <w:spacing w:val="-4"/>
          <w:sz w:val="24"/>
        </w:rPr>
        <w:t> </w:t>
      </w:r>
      <w:r>
        <w:rPr>
          <w:color w:val="695C45"/>
          <w:sz w:val="24"/>
        </w:rPr>
        <w:t>high</w:t>
      </w:r>
      <w:r>
        <w:rPr>
          <w:color w:val="695C45"/>
          <w:spacing w:val="-4"/>
          <w:sz w:val="24"/>
        </w:rPr>
        <w:t> </w:t>
      </w:r>
      <w:r>
        <w:rPr>
          <w:color w:val="695C45"/>
          <w:sz w:val="24"/>
        </w:rPr>
        <w:t>price, pollution </w:t>
      </w:r>
      <w:r>
        <w:rPr>
          <w:rFonts w:ascii="Arial" w:hAnsi="Arial"/>
          <w:color w:val="695C45"/>
          <w:sz w:val="24"/>
        </w:rPr>
        <w:t>→ </w:t>
      </w:r>
      <w:r>
        <w:rPr>
          <w:color w:val="695C45"/>
          <w:sz w:val="24"/>
        </w:rPr>
        <w:t>alternative sought in tier 2 cities</w:t>
      </w:r>
    </w:p>
    <w:p>
      <w:pPr>
        <w:pStyle w:val="ListParagraph"/>
        <w:numPr>
          <w:ilvl w:val="3"/>
          <w:numId w:val="1"/>
        </w:numPr>
        <w:tabs>
          <w:tab w:pos="2993" w:val="left" w:leader="none"/>
          <w:tab w:pos="2994" w:val="left" w:leader="none"/>
        </w:tabs>
        <w:spacing w:line="254" w:lineRule="auto" w:before="0" w:after="0"/>
        <w:ind w:left="2993" w:right="405" w:hanging="360"/>
        <w:jc w:val="left"/>
        <w:rPr>
          <w:sz w:val="24"/>
        </w:rPr>
      </w:pPr>
      <w:r>
        <w:rPr>
          <w:color w:val="695C45"/>
          <w:sz w:val="24"/>
        </w:rPr>
        <w:t>Economic</w:t>
      </w:r>
      <w:r>
        <w:rPr>
          <w:color w:val="695C45"/>
          <w:spacing w:val="-7"/>
          <w:sz w:val="24"/>
        </w:rPr>
        <w:t> </w:t>
      </w:r>
      <w:r>
        <w:rPr>
          <w:color w:val="695C45"/>
          <w:sz w:val="24"/>
        </w:rPr>
        <w:t>liberalisation</w:t>
      </w:r>
      <w:r>
        <w:rPr>
          <w:color w:val="695C45"/>
          <w:spacing w:val="-7"/>
          <w:sz w:val="24"/>
        </w:rPr>
        <w:t> </w:t>
      </w:r>
      <w:r>
        <w:rPr>
          <w:color w:val="695C45"/>
          <w:sz w:val="24"/>
        </w:rPr>
        <w:t>and</w:t>
      </w:r>
      <w:r>
        <w:rPr>
          <w:color w:val="695C45"/>
          <w:spacing w:val="-7"/>
          <w:sz w:val="24"/>
        </w:rPr>
        <w:t> </w:t>
      </w:r>
      <w:r>
        <w:rPr>
          <w:color w:val="695C45"/>
          <w:sz w:val="24"/>
        </w:rPr>
        <w:t>globalisation</w:t>
      </w:r>
      <w:r>
        <w:rPr>
          <w:color w:val="695C45"/>
          <w:spacing w:val="-7"/>
          <w:sz w:val="24"/>
        </w:rPr>
        <w:t> </w:t>
      </w:r>
      <w:r>
        <w:rPr>
          <w:rFonts w:ascii="Arial" w:hAnsi="Arial"/>
          <w:color w:val="695C45"/>
          <w:sz w:val="24"/>
        </w:rPr>
        <w:t>→</w:t>
      </w:r>
      <w:r>
        <w:rPr>
          <w:rFonts w:ascii="Arial" w:hAnsi="Arial"/>
          <w:color w:val="695C45"/>
          <w:spacing w:val="-11"/>
          <w:sz w:val="24"/>
        </w:rPr>
        <w:t> </w:t>
      </w:r>
      <w:r>
        <w:rPr>
          <w:color w:val="695C45"/>
          <w:sz w:val="24"/>
        </w:rPr>
        <w:t>rise</w:t>
      </w:r>
      <w:r>
        <w:rPr>
          <w:color w:val="695C45"/>
          <w:spacing w:val="-7"/>
          <w:sz w:val="24"/>
        </w:rPr>
        <w:t> </w:t>
      </w:r>
      <w:r>
        <w:rPr>
          <w:color w:val="695C45"/>
          <w:sz w:val="24"/>
        </w:rPr>
        <w:t>of</w:t>
      </w:r>
      <w:r>
        <w:rPr>
          <w:color w:val="695C45"/>
          <w:spacing w:val="-7"/>
          <w:sz w:val="24"/>
        </w:rPr>
        <w:t> </w:t>
      </w:r>
      <w:r>
        <w:rPr>
          <w:color w:val="695C45"/>
          <w:sz w:val="24"/>
        </w:rPr>
        <w:t>service sector and digital revolution leading to more jobs/More disposable income and demand for branded products on rise </w:t>
      </w:r>
      <w:r>
        <w:rPr>
          <w:rFonts w:ascii="Arial" w:hAnsi="Arial"/>
          <w:color w:val="695C45"/>
          <w:sz w:val="24"/>
        </w:rPr>
        <w:t>→ </w:t>
      </w:r>
      <w:r>
        <w:rPr>
          <w:color w:val="695C45"/>
          <w:sz w:val="24"/>
        </w:rPr>
        <w:t>higher consumption</w:t>
      </w:r>
    </w:p>
    <w:p>
      <w:pPr>
        <w:pStyle w:val="ListParagraph"/>
        <w:numPr>
          <w:ilvl w:val="3"/>
          <w:numId w:val="1"/>
        </w:numPr>
        <w:tabs>
          <w:tab w:pos="2993" w:val="left" w:leader="none"/>
          <w:tab w:pos="2994" w:val="left" w:leader="none"/>
        </w:tabs>
        <w:spacing w:line="254" w:lineRule="auto" w:before="0" w:after="0"/>
        <w:ind w:left="2993" w:right="181" w:hanging="360"/>
        <w:jc w:val="left"/>
        <w:rPr>
          <w:sz w:val="24"/>
        </w:rPr>
      </w:pPr>
      <w:r>
        <w:rPr>
          <w:color w:val="695C45"/>
          <w:sz w:val="24"/>
        </w:rPr>
        <w:t>Ease of consumption offered by e-commerce (door step delivery)</w:t>
      </w:r>
      <w:r>
        <w:rPr>
          <w:color w:val="695C45"/>
          <w:spacing w:val="-5"/>
          <w:sz w:val="24"/>
        </w:rPr>
        <w:t> </w:t>
      </w:r>
      <w:r>
        <w:rPr>
          <w:color w:val="695C45"/>
          <w:sz w:val="24"/>
        </w:rPr>
        <w:t>as</w:t>
      </w:r>
      <w:r>
        <w:rPr>
          <w:color w:val="695C45"/>
          <w:spacing w:val="-5"/>
          <w:sz w:val="24"/>
        </w:rPr>
        <w:t> </w:t>
      </w:r>
      <w:r>
        <w:rPr>
          <w:color w:val="695C45"/>
          <w:sz w:val="24"/>
        </w:rPr>
        <w:t>well</w:t>
      </w:r>
      <w:r>
        <w:rPr>
          <w:color w:val="695C45"/>
          <w:spacing w:val="-5"/>
          <w:sz w:val="24"/>
        </w:rPr>
        <w:t> </w:t>
      </w:r>
      <w:r>
        <w:rPr>
          <w:color w:val="695C45"/>
          <w:sz w:val="24"/>
        </w:rPr>
        <w:t>as</w:t>
      </w:r>
      <w:r>
        <w:rPr>
          <w:color w:val="695C45"/>
          <w:spacing w:val="-5"/>
          <w:sz w:val="24"/>
        </w:rPr>
        <w:t> </w:t>
      </w:r>
      <w:r>
        <w:rPr>
          <w:color w:val="695C45"/>
          <w:sz w:val="24"/>
        </w:rPr>
        <w:t>finance</w:t>
      </w:r>
      <w:r>
        <w:rPr>
          <w:color w:val="695C45"/>
          <w:spacing w:val="-5"/>
          <w:sz w:val="24"/>
        </w:rPr>
        <w:t> </w:t>
      </w:r>
      <w:r>
        <w:rPr>
          <w:color w:val="695C45"/>
          <w:sz w:val="24"/>
        </w:rPr>
        <w:t>availability</w:t>
      </w:r>
      <w:r>
        <w:rPr>
          <w:color w:val="695C45"/>
          <w:spacing w:val="-5"/>
          <w:sz w:val="24"/>
        </w:rPr>
        <w:t> </w:t>
      </w:r>
      <w:r>
        <w:rPr>
          <w:color w:val="695C45"/>
          <w:sz w:val="24"/>
        </w:rPr>
        <w:t>(zero</w:t>
      </w:r>
      <w:r>
        <w:rPr>
          <w:color w:val="695C45"/>
          <w:spacing w:val="-5"/>
          <w:sz w:val="24"/>
        </w:rPr>
        <w:t> </w:t>
      </w:r>
      <w:r>
        <w:rPr>
          <w:color w:val="695C45"/>
          <w:sz w:val="24"/>
        </w:rPr>
        <w:t>EMI,</w:t>
      </w:r>
      <w:r>
        <w:rPr>
          <w:color w:val="695C45"/>
          <w:spacing w:val="-5"/>
          <w:sz w:val="24"/>
        </w:rPr>
        <w:t> </w:t>
      </w:r>
      <w:r>
        <w:rPr>
          <w:color w:val="695C45"/>
          <w:sz w:val="24"/>
        </w:rPr>
        <w:t>credit</w:t>
      </w:r>
      <w:r>
        <w:rPr>
          <w:color w:val="695C45"/>
          <w:spacing w:val="-5"/>
          <w:sz w:val="24"/>
        </w:rPr>
        <w:t> </w:t>
      </w:r>
      <w:r>
        <w:rPr>
          <w:color w:val="695C45"/>
          <w:sz w:val="24"/>
        </w:rPr>
        <w:t>card)</w:t>
      </w:r>
    </w:p>
    <w:p>
      <w:pPr>
        <w:pStyle w:val="ListParagraph"/>
        <w:numPr>
          <w:ilvl w:val="3"/>
          <w:numId w:val="1"/>
        </w:numPr>
        <w:tabs>
          <w:tab w:pos="2993" w:val="left" w:leader="none"/>
          <w:tab w:pos="2994" w:val="left" w:leader="none"/>
        </w:tabs>
        <w:spacing w:line="324" w:lineRule="exact" w:before="0" w:after="0"/>
        <w:ind w:left="2993" w:right="0" w:hanging="361"/>
        <w:jc w:val="left"/>
        <w:rPr>
          <w:sz w:val="24"/>
        </w:rPr>
      </w:pPr>
      <w:r>
        <w:rPr>
          <w:color w:val="695C45"/>
          <w:sz w:val="24"/>
        </w:rPr>
        <w:t>Feeling</w:t>
      </w:r>
      <w:r>
        <w:rPr>
          <w:color w:val="695C45"/>
          <w:spacing w:val="-6"/>
          <w:sz w:val="24"/>
        </w:rPr>
        <w:t> </w:t>
      </w:r>
      <w:r>
        <w:rPr>
          <w:color w:val="695C45"/>
          <w:sz w:val="24"/>
        </w:rPr>
        <w:t>of</w:t>
      </w:r>
      <w:r>
        <w:rPr>
          <w:color w:val="695C45"/>
          <w:spacing w:val="-5"/>
          <w:sz w:val="24"/>
        </w:rPr>
        <w:t> </w:t>
      </w:r>
      <w:r>
        <w:rPr>
          <w:color w:val="695C45"/>
          <w:sz w:val="24"/>
        </w:rPr>
        <w:t>relative</w:t>
      </w:r>
      <w:r>
        <w:rPr>
          <w:color w:val="695C45"/>
          <w:spacing w:val="-6"/>
          <w:sz w:val="24"/>
        </w:rPr>
        <w:t> </w:t>
      </w:r>
      <w:r>
        <w:rPr>
          <w:color w:val="695C45"/>
          <w:sz w:val="24"/>
        </w:rPr>
        <w:t>deprivation</w:t>
      </w:r>
      <w:r>
        <w:rPr>
          <w:color w:val="695C45"/>
          <w:spacing w:val="-5"/>
          <w:sz w:val="24"/>
        </w:rPr>
        <w:t> </w:t>
      </w:r>
      <w:r>
        <w:rPr>
          <w:rFonts w:ascii="Arial" w:hAnsi="Arial"/>
          <w:color w:val="695C45"/>
          <w:sz w:val="24"/>
        </w:rPr>
        <w:t>→</w:t>
      </w:r>
      <w:r>
        <w:rPr>
          <w:rFonts w:ascii="Arial" w:hAnsi="Arial"/>
          <w:color w:val="695C45"/>
          <w:spacing w:val="-11"/>
          <w:sz w:val="24"/>
        </w:rPr>
        <w:t> </w:t>
      </w:r>
      <w:r>
        <w:rPr>
          <w:color w:val="695C45"/>
          <w:sz w:val="24"/>
        </w:rPr>
        <w:t>Consume</w:t>
      </w:r>
      <w:r>
        <w:rPr>
          <w:color w:val="695C45"/>
          <w:spacing w:val="-5"/>
          <w:sz w:val="24"/>
        </w:rPr>
        <w:t> </w:t>
      </w:r>
      <w:r>
        <w:rPr>
          <w:color w:val="695C45"/>
          <w:sz w:val="24"/>
        </w:rPr>
        <w:t>more</w:t>
      </w:r>
      <w:r>
        <w:rPr>
          <w:color w:val="695C45"/>
          <w:spacing w:val="-6"/>
          <w:sz w:val="24"/>
        </w:rPr>
        <w:t> </w:t>
      </w:r>
      <w:r>
        <w:rPr>
          <w:color w:val="695C45"/>
          <w:sz w:val="24"/>
        </w:rPr>
        <w:t>and</w:t>
      </w:r>
      <w:r>
        <w:rPr>
          <w:color w:val="695C45"/>
          <w:spacing w:val="-5"/>
          <w:sz w:val="24"/>
        </w:rPr>
        <w:t> </w:t>
      </w:r>
      <w:r>
        <w:rPr>
          <w:color w:val="695C45"/>
          <w:spacing w:val="-4"/>
          <w:sz w:val="24"/>
        </w:rPr>
        <w:t>more</w:t>
      </w:r>
    </w:p>
    <w:p>
      <w:pPr>
        <w:pStyle w:val="ListParagraph"/>
        <w:numPr>
          <w:ilvl w:val="3"/>
          <w:numId w:val="1"/>
        </w:numPr>
        <w:tabs>
          <w:tab w:pos="2993" w:val="left" w:leader="none"/>
          <w:tab w:pos="2994" w:val="left" w:leader="none"/>
        </w:tabs>
        <w:spacing w:line="254" w:lineRule="auto" w:before="0" w:after="0"/>
        <w:ind w:left="2993" w:right="951" w:hanging="360"/>
        <w:jc w:val="left"/>
        <w:rPr>
          <w:sz w:val="24"/>
        </w:rPr>
      </w:pPr>
      <w:r>
        <w:rPr>
          <w:color w:val="695C45"/>
          <w:sz w:val="24"/>
        </w:rPr>
        <w:t>Change</w:t>
      </w:r>
      <w:r>
        <w:rPr>
          <w:color w:val="695C45"/>
          <w:spacing w:val="-4"/>
          <w:sz w:val="24"/>
        </w:rPr>
        <w:t> </w:t>
      </w:r>
      <w:r>
        <w:rPr>
          <w:color w:val="695C45"/>
          <w:sz w:val="24"/>
        </w:rPr>
        <w:t>in</w:t>
      </w:r>
      <w:r>
        <w:rPr>
          <w:color w:val="695C45"/>
          <w:spacing w:val="-4"/>
          <w:sz w:val="24"/>
        </w:rPr>
        <w:t> </w:t>
      </w:r>
      <w:r>
        <w:rPr>
          <w:color w:val="695C45"/>
          <w:sz w:val="24"/>
        </w:rPr>
        <w:t>values</w:t>
      </w:r>
      <w:r>
        <w:rPr>
          <w:color w:val="695C45"/>
          <w:spacing w:val="-4"/>
          <w:sz w:val="24"/>
        </w:rPr>
        <w:t> </w:t>
      </w:r>
      <w:r>
        <w:rPr>
          <w:rFonts w:ascii="Arial" w:hAnsi="Arial"/>
          <w:color w:val="695C45"/>
          <w:sz w:val="24"/>
        </w:rPr>
        <w:t>→</w:t>
      </w:r>
      <w:r>
        <w:rPr>
          <w:rFonts w:ascii="Arial" w:hAnsi="Arial"/>
          <w:color w:val="695C45"/>
          <w:spacing w:val="-9"/>
          <w:sz w:val="24"/>
        </w:rPr>
        <w:t> </w:t>
      </w:r>
      <w:r>
        <w:rPr>
          <w:color w:val="695C45"/>
          <w:sz w:val="24"/>
        </w:rPr>
        <w:t>now</w:t>
      </w:r>
      <w:r>
        <w:rPr>
          <w:color w:val="695C45"/>
          <w:spacing w:val="-4"/>
          <w:sz w:val="24"/>
        </w:rPr>
        <w:t> </w:t>
      </w:r>
      <w:r>
        <w:rPr>
          <w:color w:val="695C45"/>
          <w:sz w:val="24"/>
        </w:rPr>
        <w:t>there</w:t>
      </w:r>
      <w:r>
        <w:rPr>
          <w:color w:val="695C45"/>
          <w:spacing w:val="-4"/>
          <w:sz w:val="24"/>
        </w:rPr>
        <w:t> </w:t>
      </w:r>
      <w:r>
        <w:rPr>
          <w:color w:val="695C45"/>
          <w:sz w:val="24"/>
        </w:rPr>
        <w:t>is</w:t>
      </w:r>
      <w:r>
        <w:rPr>
          <w:color w:val="695C45"/>
          <w:spacing w:val="-4"/>
          <w:sz w:val="24"/>
        </w:rPr>
        <w:t> </w:t>
      </w:r>
      <w:r>
        <w:rPr>
          <w:color w:val="695C45"/>
          <w:sz w:val="24"/>
        </w:rPr>
        <w:t>rise</w:t>
      </w:r>
      <w:r>
        <w:rPr>
          <w:color w:val="695C45"/>
          <w:spacing w:val="-4"/>
          <w:sz w:val="24"/>
        </w:rPr>
        <w:t> </w:t>
      </w:r>
      <w:r>
        <w:rPr>
          <w:color w:val="695C45"/>
          <w:sz w:val="24"/>
        </w:rPr>
        <w:t>in</w:t>
      </w:r>
      <w:r>
        <w:rPr>
          <w:color w:val="695C45"/>
          <w:spacing w:val="-4"/>
          <w:sz w:val="24"/>
        </w:rPr>
        <w:t> </w:t>
      </w:r>
      <w:r>
        <w:rPr>
          <w:color w:val="695C45"/>
          <w:sz w:val="24"/>
        </w:rPr>
        <w:t>FLFP</w:t>
      </w:r>
      <w:r>
        <w:rPr>
          <w:color w:val="695C45"/>
          <w:spacing w:val="-4"/>
          <w:sz w:val="24"/>
        </w:rPr>
        <w:t> </w:t>
      </w:r>
      <w:r>
        <w:rPr>
          <w:rFonts w:ascii="Arial" w:hAnsi="Arial"/>
          <w:color w:val="695C45"/>
          <w:sz w:val="24"/>
        </w:rPr>
        <w:t>→</w:t>
      </w:r>
      <w:r>
        <w:rPr>
          <w:rFonts w:ascii="Arial" w:hAnsi="Arial"/>
          <w:color w:val="695C45"/>
          <w:spacing w:val="-9"/>
          <w:sz w:val="24"/>
        </w:rPr>
        <w:t> </w:t>
      </w:r>
      <w:r>
        <w:rPr>
          <w:color w:val="695C45"/>
          <w:sz w:val="24"/>
        </w:rPr>
        <w:t>more</w:t>
      </w:r>
      <w:r>
        <w:rPr>
          <w:color w:val="695C45"/>
          <w:sz w:val="24"/>
        </w:rPr>
        <w:t> income </w:t>
      </w:r>
      <w:r>
        <w:rPr>
          <w:rFonts w:ascii="Arial" w:hAnsi="Arial"/>
          <w:color w:val="695C45"/>
          <w:sz w:val="24"/>
        </w:rPr>
        <w:t>→ </w:t>
      </w:r>
      <w:r>
        <w:rPr>
          <w:color w:val="695C45"/>
          <w:sz w:val="24"/>
        </w:rPr>
        <w:t>More consumption to raise Std of living</w:t>
      </w:r>
    </w:p>
    <w:p>
      <w:pPr>
        <w:pStyle w:val="ListParagraph"/>
        <w:numPr>
          <w:ilvl w:val="3"/>
          <w:numId w:val="1"/>
        </w:numPr>
        <w:tabs>
          <w:tab w:pos="2993" w:val="left" w:leader="none"/>
          <w:tab w:pos="2994" w:val="left" w:leader="none"/>
        </w:tabs>
        <w:spacing w:line="324" w:lineRule="exact" w:before="0" w:after="0"/>
        <w:ind w:left="2993" w:right="0" w:hanging="361"/>
        <w:jc w:val="left"/>
        <w:rPr>
          <w:sz w:val="24"/>
        </w:rPr>
      </w:pPr>
      <w:r>
        <w:rPr>
          <w:color w:val="695C45"/>
          <w:sz w:val="24"/>
        </w:rPr>
        <w:t>Due</w:t>
      </w:r>
      <w:r>
        <w:rPr>
          <w:color w:val="695C45"/>
          <w:spacing w:val="-1"/>
          <w:sz w:val="24"/>
        </w:rPr>
        <w:t> </w:t>
      </w:r>
      <w:r>
        <w:rPr>
          <w:color w:val="695C45"/>
          <w:sz w:val="24"/>
        </w:rPr>
        <w:t>to</w:t>
      </w:r>
      <w:r>
        <w:rPr>
          <w:color w:val="695C45"/>
          <w:spacing w:val="-1"/>
          <w:sz w:val="24"/>
        </w:rPr>
        <w:t> </w:t>
      </w:r>
      <w:r>
        <w:rPr>
          <w:color w:val="695C45"/>
          <w:sz w:val="24"/>
        </w:rPr>
        <w:t>greater</w:t>
      </w:r>
      <w:r>
        <w:rPr>
          <w:color w:val="695C45"/>
          <w:spacing w:val="-1"/>
          <w:sz w:val="24"/>
        </w:rPr>
        <w:t> </w:t>
      </w:r>
      <w:r>
        <w:rPr>
          <w:color w:val="695C45"/>
          <w:sz w:val="24"/>
        </w:rPr>
        <w:t>returns</w:t>
      </w:r>
      <w:r>
        <w:rPr>
          <w:color w:val="695C45"/>
          <w:spacing w:val="-1"/>
          <w:sz w:val="24"/>
        </w:rPr>
        <w:t> </w:t>
      </w:r>
      <w:r>
        <w:rPr>
          <w:color w:val="695C45"/>
          <w:sz w:val="24"/>
        </w:rPr>
        <w:t>rise</w:t>
      </w:r>
      <w:r>
        <w:rPr>
          <w:color w:val="695C45"/>
          <w:spacing w:val="-1"/>
          <w:sz w:val="24"/>
        </w:rPr>
        <w:t> </w:t>
      </w:r>
      <w:r>
        <w:rPr>
          <w:color w:val="695C45"/>
          <w:sz w:val="24"/>
        </w:rPr>
        <w:t>in real</w:t>
      </w:r>
      <w:r>
        <w:rPr>
          <w:color w:val="695C45"/>
          <w:spacing w:val="-1"/>
          <w:sz w:val="24"/>
        </w:rPr>
        <w:t> </w:t>
      </w:r>
      <w:r>
        <w:rPr>
          <w:color w:val="695C45"/>
          <w:sz w:val="24"/>
        </w:rPr>
        <w:t>estate</w:t>
      </w:r>
      <w:r>
        <w:rPr>
          <w:color w:val="695C45"/>
          <w:spacing w:val="-1"/>
          <w:sz w:val="24"/>
        </w:rPr>
        <w:t> </w:t>
      </w:r>
      <w:r>
        <w:rPr>
          <w:color w:val="695C45"/>
          <w:spacing w:val="-2"/>
          <w:sz w:val="24"/>
        </w:rPr>
        <w:t>investments</w:t>
      </w:r>
    </w:p>
    <w:p>
      <w:pPr>
        <w:pStyle w:val="ListParagraph"/>
        <w:numPr>
          <w:ilvl w:val="3"/>
          <w:numId w:val="1"/>
        </w:numPr>
        <w:tabs>
          <w:tab w:pos="2993" w:val="left" w:leader="none"/>
          <w:tab w:pos="2994" w:val="left" w:leader="none"/>
        </w:tabs>
        <w:spacing w:line="240" w:lineRule="auto" w:before="1" w:after="0"/>
        <w:ind w:left="2993" w:right="0" w:hanging="361"/>
        <w:jc w:val="left"/>
        <w:rPr>
          <w:rFonts w:ascii="Arial" w:hAnsi="Arial"/>
          <w:sz w:val="24"/>
        </w:rPr>
      </w:pPr>
      <w:r>
        <w:rPr>
          <w:color w:val="695C45"/>
          <w:sz w:val="24"/>
        </w:rPr>
        <w:t>Govt</w:t>
      </w:r>
      <w:r>
        <w:rPr>
          <w:color w:val="695C45"/>
          <w:spacing w:val="-5"/>
          <w:sz w:val="24"/>
        </w:rPr>
        <w:t> </w:t>
      </w:r>
      <w:r>
        <w:rPr>
          <w:color w:val="695C45"/>
          <w:sz w:val="24"/>
        </w:rPr>
        <w:t>initiatives:</w:t>
      </w:r>
      <w:r>
        <w:rPr>
          <w:color w:val="695C45"/>
          <w:spacing w:val="-4"/>
          <w:sz w:val="24"/>
        </w:rPr>
        <w:t> </w:t>
      </w:r>
      <w:r>
        <w:rPr>
          <w:color w:val="695C45"/>
          <w:sz w:val="24"/>
        </w:rPr>
        <w:t>Digital</w:t>
      </w:r>
      <w:r>
        <w:rPr>
          <w:color w:val="695C45"/>
          <w:spacing w:val="-5"/>
          <w:sz w:val="24"/>
        </w:rPr>
        <w:t> </w:t>
      </w:r>
      <w:r>
        <w:rPr>
          <w:color w:val="695C45"/>
          <w:sz w:val="24"/>
        </w:rPr>
        <w:t>india,</w:t>
      </w:r>
      <w:r>
        <w:rPr>
          <w:color w:val="695C45"/>
          <w:spacing w:val="-4"/>
          <w:sz w:val="24"/>
        </w:rPr>
        <w:t> </w:t>
      </w:r>
      <w:r>
        <w:rPr>
          <w:color w:val="695C45"/>
          <w:sz w:val="24"/>
        </w:rPr>
        <w:t>Smart</w:t>
      </w:r>
      <w:r>
        <w:rPr>
          <w:color w:val="695C45"/>
          <w:spacing w:val="-5"/>
          <w:sz w:val="24"/>
        </w:rPr>
        <w:t> </w:t>
      </w:r>
      <w:r>
        <w:rPr>
          <w:color w:val="695C45"/>
          <w:sz w:val="24"/>
        </w:rPr>
        <w:t>city,</w:t>
      </w:r>
      <w:r>
        <w:rPr>
          <w:color w:val="695C45"/>
          <w:spacing w:val="-4"/>
          <w:sz w:val="24"/>
        </w:rPr>
        <w:t> </w:t>
      </w:r>
      <w:r>
        <w:rPr>
          <w:color w:val="695C45"/>
          <w:sz w:val="24"/>
        </w:rPr>
        <w:t>Startup</w:t>
      </w:r>
      <w:r>
        <w:rPr>
          <w:color w:val="695C45"/>
          <w:spacing w:val="-5"/>
          <w:sz w:val="24"/>
        </w:rPr>
        <w:t> </w:t>
      </w:r>
      <w:r>
        <w:rPr>
          <w:color w:val="695C45"/>
          <w:sz w:val="24"/>
        </w:rPr>
        <w:t>India</w:t>
      </w:r>
      <w:r>
        <w:rPr>
          <w:color w:val="695C45"/>
          <w:spacing w:val="-4"/>
          <w:sz w:val="24"/>
        </w:rPr>
        <w:t> </w:t>
      </w:r>
      <w:r>
        <w:rPr>
          <w:rFonts w:ascii="Arial" w:hAnsi="Arial"/>
          <w:color w:val="695C45"/>
          <w:spacing w:val="-10"/>
          <w:sz w:val="24"/>
        </w:rPr>
        <w:t>→</w:t>
      </w:r>
    </w:p>
    <w:p>
      <w:pPr>
        <w:pStyle w:val="BodyText"/>
        <w:spacing w:before="18"/>
        <w:ind w:left="2993" w:firstLine="0"/>
      </w:pPr>
      <w:r>
        <w:rPr>
          <w:color w:val="695C45"/>
        </w:rPr>
        <w:t>accelerated</w:t>
      </w:r>
      <w:r>
        <w:rPr>
          <w:color w:val="695C45"/>
          <w:spacing w:val="-4"/>
        </w:rPr>
        <w:t> </w:t>
      </w:r>
      <w:r>
        <w:rPr>
          <w:color w:val="695C45"/>
        </w:rPr>
        <w:t>urban</w:t>
      </w:r>
      <w:r>
        <w:rPr>
          <w:color w:val="695C45"/>
          <w:spacing w:val="-3"/>
        </w:rPr>
        <w:t> </w:t>
      </w:r>
      <w:r>
        <w:rPr>
          <w:color w:val="695C45"/>
          <w:spacing w:val="-2"/>
        </w:rPr>
        <w:t>transformation</w:t>
      </w:r>
    </w:p>
    <w:p>
      <w:pPr>
        <w:pStyle w:val="ListParagraph"/>
        <w:numPr>
          <w:ilvl w:val="2"/>
          <w:numId w:val="1"/>
        </w:numPr>
        <w:tabs>
          <w:tab w:pos="2273" w:val="left" w:leader="none"/>
          <w:tab w:pos="2274" w:val="left" w:leader="none"/>
        </w:tabs>
        <w:spacing w:line="254" w:lineRule="auto" w:before="19" w:after="0"/>
        <w:ind w:left="2273" w:right="513" w:hanging="360"/>
        <w:jc w:val="left"/>
        <w:rPr>
          <w:sz w:val="24"/>
        </w:rPr>
      </w:pPr>
      <w:r>
        <w:rPr>
          <w:color w:val="695C45"/>
          <w:sz w:val="24"/>
        </w:rPr>
        <w:t>Concl:</w:t>
      </w:r>
      <w:r>
        <w:rPr>
          <w:color w:val="695C45"/>
          <w:spacing w:val="-4"/>
          <w:sz w:val="24"/>
        </w:rPr>
        <w:t> </w:t>
      </w:r>
      <w:r>
        <w:rPr>
          <w:color w:val="695C45"/>
          <w:sz w:val="24"/>
        </w:rPr>
        <w:t>Rising</w:t>
      </w:r>
      <w:r>
        <w:rPr>
          <w:color w:val="695C45"/>
          <w:spacing w:val="-4"/>
          <w:sz w:val="24"/>
        </w:rPr>
        <w:t> </w:t>
      </w:r>
      <w:r>
        <w:rPr>
          <w:color w:val="695C45"/>
          <w:sz w:val="24"/>
        </w:rPr>
        <w:t>on</w:t>
      </w:r>
      <w:r>
        <w:rPr>
          <w:color w:val="695C45"/>
          <w:spacing w:val="-4"/>
          <w:sz w:val="24"/>
        </w:rPr>
        <w:t> </w:t>
      </w:r>
      <w:r>
        <w:rPr>
          <w:color w:val="695C45"/>
          <w:sz w:val="24"/>
        </w:rPr>
        <w:t>back</w:t>
      </w:r>
      <w:r>
        <w:rPr>
          <w:color w:val="695C45"/>
          <w:spacing w:val="-4"/>
          <w:sz w:val="24"/>
        </w:rPr>
        <w:t> </w:t>
      </w:r>
      <w:r>
        <w:rPr>
          <w:color w:val="695C45"/>
          <w:sz w:val="24"/>
        </w:rPr>
        <w:t>of</w:t>
      </w:r>
      <w:r>
        <w:rPr>
          <w:color w:val="695C45"/>
          <w:spacing w:val="-4"/>
          <w:sz w:val="24"/>
        </w:rPr>
        <w:t> </w:t>
      </w:r>
      <w:r>
        <w:rPr>
          <w:color w:val="695C45"/>
          <w:sz w:val="24"/>
        </w:rPr>
        <w:t>NMC,</w:t>
      </w:r>
      <w:r>
        <w:rPr>
          <w:color w:val="695C45"/>
          <w:spacing w:val="-4"/>
          <w:sz w:val="24"/>
        </w:rPr>
        <w:t> </w:t>
      </w:r>
      <w:r>
        <w:rPr>
          <w:color w:val="695C45"/>
          <w:sz w:val="24"/>
        </w:rPr>
        <w:t>tier</w:t>
      </w:r>
      <w:r>
        <w:rPr>
          <w:color w:val="695C45"/>
          <w:spacing w:val="-4"/>
          <w:sz w:val="24"/>
        </w:rPr>
        <w:t> </w:t>
      </w:r>
      <w:r>
        <w:rPr>
          <w:color w:val="695C45"/>
          <w:sz w:val="24"/>
        </w:rPr>
        <w:t>2</w:t>
      </w:r>
      <w:r>
        <w:rPr>
          <w:color w:val="695C45"/>
          <w:spacing w:val="-4"/>
          <w:sz w:val="24"/>
        </w:rPr>
        <w:t> </w:t>
      </w:r>
      <w:r>
        <w:rPr>
          <w:color w:val="695C45"/>
          <w:sz w:val="24"/>
        </w:rPr>
        <w:t>cities</w:t>
      </w:r>
      <w:r>
        <w:rPr>
          <w:color w:val="695C45"/>
          <w:spacing w:val="-4"/>
          <w:sz w:val="24"/>
        </w:rPr>
        <w:t> </w:t>
      </w:r>
      <w:r>
        <w:rPr>
          <w:color w:val="695C45"/>
          <w:sz w:val="24"/>
        </w:rPr>
        <w:t>are</w:t>
      </w:r>
      <w:r>
        <w:rPr>
          <w:color w:val="695C45"/>
          <w:spacing w:val="-4"/>
          <w:sz w:val="24"/>
        </w:rPr>
        <w:t> </w:t>
      </w:r>
      <w:r>
        <w:rPr>
          <w:color w:val="695C45"/>
          <w:sz w:val="24"/>
        </w:rPr>
        <w:t>emerging</w:t>
      </w:r>
      <w:r>
        <w:rPr>
          <w:color w:val="695C45"/>
          <w:spacing w:val="-4"/>
          <w:sz w:val="24"/>
        </w:rPr>
        <w:t> </w:t>
      </w:r>
      <w:r>
        <w:rPr>
          <w:color w:val="695C45"/>
          <w:sz w:val="24"/>
        </w:rPr>
        <w:t>as</w:t>
      </w:r>
      <w:r>
        <w:rPr>
          <w:color w:val="695C45"/>
          <w:spacing w:val="-4"/>
          <w:sz w:val="24"/>
        </w:rPr>
        <w:t> </w:t>
      </w:r>
      <w:r>
        <w:rPr>
          <w:color w:val="695C45"/>
          <w:sz w:val="24"/>
        </w:rPr>
        <w:t>force</w:t>
      </w:r>
      <w:r>
        <w:rPr>
          <w:color w:val="695C45"/>
          <w:sz w:val="24"/>
        </w:rPr>
        <w:t> behind eco growth of country</w:t>
      </w:r>
    </w:p>
    <w:p>
      <w:pPr>
        <w:pStyle w:val="ListParagraph"/>
        <w:numPr>
          <w:ilvl w:val="1"/>
          <w:numId w:val="1"/>
        </w:numPr>
        <w:tabs>
          <w:tab w:pos="1554" w:val="left" w:leader="none"/>
        </w:tabs>
        <w:spacing w:line="254" w:lineRule="auto" w:before="0" w:after="0"/>
        <w:ind w:left="1553" w:right="317" w:hanging="360"/>
        <w:jc w:val="both"/>
        <w:rPr>
          <w:sz w:val="24"/>
        </w:rPr>
      </w:pPr>
      <w:r>
        <w:rPr>
          <w:color w:val="695C45"/>
          <w:sz w:val="24"/>
          <w:shd w:fill="C69DFA" w:color="auto" w:val="clear"/>
        </w:rPr>
        <w:t>2022:</w:t>
      </w:r>
      <w:r>
        <w:rPr>
          <w:color w:val="695C45"/>
          <w:spacing w:val="-4"/>
          <w:sz w:val="24"/>
          <w:shd w:fill="C69DFA" w:color="auto" w:val="clear"/>
        </w:rPr>
        <w:t> </w:t>
      </w:r>
      <w:r>
        <w:rPr>
          <w:color w:val="695C45"/>
          <w:sz w:val="24"/>
          <w:shd w:fill="C69DFA" w:color="auto" w:val="clear"/>
        </w:rPr>
        <w:t>10.</w:t>
      </w:r>
      <w:r>
        <w:rPr>
          <w:color w:val="695C45"/>
          <w:spacing w:val="-4"/>
          <w:sz w:val="24"/>
          <w:shd w:fill="C69DFA" w:color="auto" w:val="clear"/>
        </w:rPr>
        <w:t> </w:t>
      </w:r>
      <w:r>
        <w:rPr>
          <w:color w:val="695C45"/>
          <w:sz w:val="24"/>
          <w:shd w:fill="C69DFA" w:color="auto" w:val="clear"/>
        </w:rPr>
        <w:t>Given</w:t>
      </w:r>
      <w:r>
        <w:rPr>
          <w:color w:val="695C45"/>
          <w:spacing w:val="-4"/>
          <w:sz w:val="24"/>
          <w:shd w:fill="C69DFA" w:color="auto" w:val="clear"/>
        </w:rPr>
        <w:t> </w:t>
      </w:r>
      <w:r>
        <w:rPr>
          <w:color w:val="695C45"/>
          <w:sz w:val="24"/>
          <w:shd w:fill="C69DFA" w:color="auto" w:val="clear"/>
        </w:rPr>
        <w:t>the</w:t>
      </w:r>
      <w:r>
        <w:rPr>
          <w:color w:val="695C45"/>
          <w:spacing w:val="-4"/>
          <w:sz w:val="24"/>
          <w:shd w:fill="C69DFA" w:color="auto" w:val="clear"/>
        </w:rPr>
        <w:t> </w:t>
      </w:r>
      <w:r>
        <w:rPr>
          <w:color w:val="695C45"/>
          <w:sz w:val="24"/>
          <w:shd w:fill="C69DFA" w:color="auto" w:val="clear"/>
        </w:rPr>
        <w:t>diversities</w:t>
      </w:r>
      <w:r>
        <w:rPr>
          <w:color w:val="695C45"/>
          <w:spacing w:val="-4"/>
          <w:sz w:val="24"/>
          <w:shd w:fill="C69DFA" w:color="auto" w:val="clear"/>
        </w:rPr>
        <w:t> </w:t>
      </w:r>
      <w:r>
        <w:rPr>
          <w:color w:val="695C45"/>
          <w:sz w:val="24"/>
          <w:shd w:fill="C69DFA" w:color="auto" w:val="clear"/>
        </w:rPr>
        <w:t>among</w:t>
      </w:r>
      <w:r>
        <w:rPr>
          <w:color w:val="695C45"/>
          <w:spacing w:val="-4"/>
          <w:sz w:val="24"/>
          <w:shd w:fill="C69DFA" w:color="auto" w:val="clear"/>
        </w:rPr>
        <w:t> </w:t>
      </w:r>
      <w:r>
        <w:rPr>
          <w:color w:val="695C45"/>
          <w:sz w:val="24"/>
          <w:shd w:fill="C69DFA" w:color="auto" w:val="clear"/>
        </w:rPr>
        <w:t>the</w:t>
      </w:r>
      <w:r>
        <w:rPr>
          <w:color w:val="695C45"/>
          <w:spacing w:val="-4"/>
          <w:sz w:val="24"/>
          <w:shd w:fill="C69DFA" w:color="auto" w:val="clear"/>
        </w:rPr>
        <w:t> </w:t>
      </w:r>
      <w:r>
        <w:rPr>
          <w:color w:val="695C45"/>
          <w:sz w:val="24"/>
          <w:shd w:fill="C69DFA" w:color="auto" w:val="clear"/>
        </w:rPr>
        <w:t>tribal</w:t>
      </w:r>
      <w:r>
        <w:rPr>
          <w:color w:val="695C45"/>
          <w:spacing w:val="-4"/>
          <w:sz w:val="24"/>
          <w:shd w:fill="C69DFA" w:color="auto" w:val="clear"/>
        </w:rPr>
        <w:t> </w:t>
      </w:r>
      <w:r>
        <w:rPr>
          <w:color w:val="695C45"/>
          <w:sz w:val="24"/>
          <w:shd w:fill="C69DFA" w:color="auto" w:val="clear"/>
        </w:rPr>
        <w:t>communities</w:t>
      </w:r>
      <w:r>
        <w:rPr>
          <w:color w:val="695C45"/>
          <w:spacing w:val="-4"/>
          <w:sz w:val="24"/>
          <w:shd w:fill="C69DFA" w:color="auto" w:val="clear"/>
        </w:rPr>
        <w:t> </w:t>
      </w:r>
      <w:r>
        <w:rPr>
          <w:color w:val="695C45"/>
          <w:sz w:val="24"/>
          <w:shd w:fill="C69DFA" w:color="auto" w:val="clear"/>
        </w:rPr>
        <w:t>in</w:t>
      </w:r>
      <w:r>
        <w:rPr>
          <w:color w:val="695C45"/>
          <w:spacing w:val="-4"/>
          <w:sz w:val="24"/>
          <w:shd w:fill="C69DFA" w:color="auto" w:val="clear"/>
        </w:rPr>
        <w:t> </w:t>
      </w:r>
      <w:r>
        <w:rPr>
          <w:color w:val="695C45"/>
          <w:sz w:val="24"/>
          <w:shd w:fill="C69DFA" w:color="auto" w:val="clear"/>
        </w:rPr>
        <w:t>India,</w:t>
      </w:r>
      <w:r>
        <w:rPr>
          <w:color w:val="695C45"/>
          <w:spacing w:val="-4"/>
          <w:sz w:val="24"/>
          <w:shd w:fill="C69DFA" w:color="auto" w:val="clear"/>
        </w:rPr>
        <w:t> </w:t>
      </w:r>
      <w:r>
        <w:rPr>
          <w:color w:val="695C45"/>
          <w:sz w:val="24"/>
          <w:shd w:fill="C69DFA" w:color="auto" w:val="clear"/>
        </w:rPr>
        <w:t>in</w:t>
      </w:r>
      <w:r>
        <w:rPr>
          <w:color w:val="695C45"/>
          <w:sz w:val="24"/>
        </w:rPr>
        <w:t> </w:t>
      </w:r>
      <w:r>
        <w:rPr>
          <w:color w:val="695C45"/>
          <w:sz w:val="24"/>
          <w:shd w:fill="C69DFA" w:color="auto" w:val="clear"/>
        </w:rPr>
        <w:t>which specific contexts should they be considered as a single category?</w:t>
      </w:r>
      <w:r>
        <w:rPr>
          <w:color w:val="695C45"/>
          <w:sz w:val="24"/>
        </w:rPr>
        <w:t> </w:t>
      </w:r>
      <w:r>
        <w:rPr>
          <w:color w:val="695C45"/>
          <w:sz w:val="24"/>
          <w:shd w:fill="C69DFA" w:color="auto" w:val="clear"/>
        </w:rPr>
        <w:t>(Answer in 150 words) 10</w:t>
      </w:r>
    </w:p>
    <w:p>
      <w:pPr>
        <w:pStyle w:val="ListParagraph"/>
        <w:numPr>
          <w:ilvl w:val="2"/>
          <w:numId w:val="1"/>
        </w:numPr>
        <w:tabs>
          <w:tab w:pos="2274" w:val="left" w:leader="none"/>
        </w:tabs>
        <w:spacing w:line="322" w:lineRule="exact" w:before="0" w:after="0"/>
        <w:ind w:left="2273" w:right="0" w:hanging="361"/>
        <w:jc w:val="both"/>
        <w:rPr>
          <w:sz w:val="24"/>
        </w:rPr>
      </w:pPr>
      <w:r>
        <w:rPr>
          <w:color w:val="695C45"/>
          <w:sz w:val="24"/>
          <w:shd w:fill="FEFBCB" w:color="auto" w:val="clear"/>
        </w:rPr>
        <w:t>Tribal</w:t>
      </w:r>
      <w:r>
        <w:rPr>
          <w:color w:val="695C45"/>
          <w:spacing w:val="-5"/>
          <w:sz w:val="24"/>
          <w:shd w:fill="FEFBCB" w:color="auto" w:val="clear"/>
        </w:rPr>
        <w:t> </w:t>
      </w:r>
      <w:r>
        <w:rPr>
          <w:color w:val="695C45"/>
          <w:sz w:val="24"/>
          <w:shd w:fill="FEFBCB" w:color="auto" w:val="clear"/>
        </w:rPr>
        <w:t>is</w:t>
      </w:r>
      <w:r>
        <w:rPr>
          <w:color w:val="695C45"/>
          <w:spacing w:val="-5"/>
          <w:sz w:val="24"/>
          <w:shd w:fill="FEFBCB" w:color="auto" w:val="clear"/>
        </w:rPr>
        <w:t> </w:t>
      </w:r>
      <w:r>
        <w:rPr>
          <w:color w:val="695C45"/>
          <w:sz w:val="24"/>
          <w:shd w:fill="FEFBCB" w:color="auto" w:val="clear"/>
        </w:rPr>
        <w:t>one</w:t>
      </w:r>
      <w:r>
        <w:rPr>
          <w:color w:val="695C45"/>
          <w:spacing w:val="-5"/>
          <w:sz w:val="24"/>
          <w:shd w:fill="FEFBCB" w:color="auto" w:val="clear"/>
        </w:rPr>
        <w:t> </w:t>
      </w:r>
      <w:r>
        <w:rPr>
          <w:color w:val="695C45"/>
          <w:sz w:val="24"/>
          <w:shd w:fill="FEFBCB" w:color="auto" w:val="clear"/>
        </w:rPr>
        <w:t>of</w:t>
      </w:r>
      <w:r>
        <w:rPr>
          <w:color w:val="695C45"/>
          <w:spacing w:val="-5"/>
          <w:sz w:val="24"/>
          <w:shd w:fill="FEFBCB" w:color="auto" w:val="clear"/>
        </w:rPr>
        <w:t> </w:t>
      </w:r>
      <w:r>
        <w:rPr>
          <w:color w:val="695C45"/>
          <w:sz w:val="24"/>
          <w:shd w:fill="FEFBCB" w:color="auto" w:val="clear"/>
        </w:rPr>
        <w:t>UPSC’s</w:t>
      </w:r>
      <w:r>
        <w:rPr>
          <w:color w:val="695C45"/>
          <w:spacing w:val="-5"/>
          <w:sz w:val="24"/>
          <w:shd w:fill="FEFBCB" w:color="auto" w:val="clear"/>
        </w:rPr>
        <w:t> </w:t>
      </w:r>
      <w:r>
        <w:rPr>
          <w:color w:val="695C45"/>
          <w:sz w:val="24"/>
          <w:shd w:fill="FEFBCB" w:color="auto" w:val="clear"/>
        </w:rPr>
        <w:t>favourite</w:t>
      </w:r>
      <w:r>
        <w:rPr>
          <w:color w:val="695C45"/>
          <w:spacing w:val="-5"/>
          <w:sz w:val="24"/>
          <w:shd w:fill="FEFBCB" w:color="auto" w:val="clear"/>
        </w:rPr>
        <w:t> </w:t>
      </w:r>
      <w:r>
        <w:rPr>
          <w:color w:val="695C45"/>
          <w:spacing w:val="-2"/>
          <w:sz w:val="24"/>
          <w:shd w:fill="FEFBCB" w:color="auto" w:val="clear"/>
        </w:rPr>
        <w:t>topic</w:t>
      </w:r>
    </w:p>
    <w:p>
      <w:pPr>
        <w:spacing w:after="0" w:line="322" w:lineRule="exact"/>
        <w:jc w:val="both"/>
        <w:rPr>
          <w:sz w:val="24"/>
        </w:rPr>
        <w:sectPr>
          <w:pgSz w:w="11920" w:h="16840"/>
          <w:pgMar w:header="689" w:footer="438" w:top="1040" w:bottom="620" w:left="1020" w:right="1040"/>
        </w:sectPr>
      </w:pPr>
    </w:p>
    <w:p>
      <w:pPr>
        <w:pStyle w:val="ListParagraph"/>
        <w:numPr>
          <w:ilvl w:val="2"/>
          <w:numId w:val="1"/>
        </w:numPr>
        <w:tabs>
          <w:tab w:pos="2273" w:val="left" w:leader="none"/>
          <w:tab w:pos="2274" w:val="left" w:leader="none"/>
        </w:tabs>
        <w:spacing w:line="254" w:lineRule="auto" w:before="62" w:after="0"/>
        <w:ind w:left="2273" w:right="148" w:hanging="360"/>
        <w:jc w:val="left"/>
        <w:rPr>
          <w:sz w:val="24"/>
        </w:rPr>
      </w:pPr>
      <w:r>
        <w:rPr/>
        <w:pict>
          <v:shape style="position:absolute;margin-left:2.742339pt;margin-top:502.420776pt;width:414.2pt;height:14.4pt;mso-position-horizontal-relative:page;mso-position-vertical-relative:page;z-index:-18948608;rotation:315" type="#_x0000_t136" fillcolor="#e7e9ec" stroked="f">
            <o:extrusion v:ext="view" autorotationcenter="t"/>
            <v:textpath style="font-family:&quot;Arial&quot;;font-size:14pt;v-text-kern:t;mso-text-shadow:auto" string="Madhav Agarwal (AIR 16-CSE 2024) t.me/madhavagrawalair16"/>
            <w10:wrap type="none"/>
          </v:shape>
        </w:pict>
      </w:r>
      <w:r>
        <w:rPr/>
        <w:pict>
          <v:shape style="position:absolute;margin-left:354.623108pt;margin-top:253.964722pt;width:207.35pt;height:14.4pt;mso-position-horizontal-relative:page;mso-position-vertical-relative:page;z-index:-18948096;rotation:315" type="#_x0000_t136" fillcolor="#e7e9ec" stroked="f">
            <o:extrusion v:ext="view" autorotationcenter="t"/>
            <v:textpath style="font-family:&quot;Arial&quot;;font-size:14pt;v-text-kern:t;mso-text-shadow:auto" string="nesh Agrawal Insta @ratnesh13"/>
            <w10:wrap type="none"/>
          </v:shape>
        </w:pict>
      </w:r>
      <w:r>
        <w:rPr>
          <w:color w:val="695C45"/>
          <w:sz w:val="24"/>
        </w:rPr>
        <w:t>Introduction</w:t>
      </w:r>
      <w:r>
        <w:rPr>
          <w:color w:val="695C45"/>
          <w:spacing w:val="-4"/>
          <w:sz w:val="24"/>
        </w:rPr>
        <w:t> </w:t>
      </w:r>
      <w:r>
        <w:rPr>
          <w:color w:val="695C45"/>
          <w:sz w:val="24"/>
        </w:rPr>
        <w:t>-</w:t>
      </w:r>
      <w:r>
        <w:rPr>
          <w:color w:val="695C45"/>
          <w:spacing w:val="-4"/>
          <w:sz w:val="24"/>
        </w:rPr>
        <w:t> </w:t>
      </w:r>
      <w:r>
        <w:rPr>
          <w:color w:val="695C45"/>
          <w:sz w:val="24"/>
        </w:rPr>
        <w:t>Tribals</w:t>
      </w:r>
      <w:r>
        <w:rPr>
          <w:color w:val="695C45"/>
          <w:spacing w:val="-4"/>
          <w:sz w:val="24"/>
        </w:rPr>
        <w:t> </w:t>
      </w:r>
      <w:r>
        <w:rPr>
          <w:color w:val="695C45"/>
          <w:sz w:val="24"/>
        </w:rPr>
        <w:t>8.6%</w:t>
      </w:r>
      <w:r>
        <w:rPr>
          <w:color w:val="695C45"/>
          <w:spacing w:val="-4"/>
          <w:sz w:val="24"/>
        </w:rPr>
        <w:t> </w:t>
      </w:r>
      <w:r>
        <w:rPr>
          <w:color w:val="695C45"/>
          <w:sz w:val="24"/>
        </w:rPr>
        <w:t>of</w:t>
      </w:r>
      <w:r>
        <w:rPr>
          <w:color w:val="695C45"/>
          <w:spacing w:val="-4"/>
          <w:sz w:val="24"/>
        </w:rPr>
        <w:t> </w:t>
      </w:r>
      <w:r>
        <w:rPr>
          <w:color w:val="695C45"/>
          <w:sz w:val="24"/>
        </w:rPr>
        <w:t>population,</w:t>
      </w:r>
      <w:r>
        <w:rPr>
          <w:color w:val="695C45"/>
          <w:spacing w:val="-4"/>
          <w:sz w:val="24"/>
        </w:rPr>
        <w:t> </w:t>
      </w:r>
      <w:r>
        <w:rPr>
          <w:color w:val="695C45"/>
          <w:sz w:val="24"/>
        </w:rPr>
        <w:t>how</w:t>
      </w:r>
      <w:r>
        <w:rPr>
          <w:color w:val="695C45"/>
          <w:spacing w:val="-4"/>
          <w:sz w:val="24"/>
        </w:rPr>
        <w:t> </w:t>
      </w:r>
      <w:r>
        <w:rPr>
          <w:color w:val="695C45"/>
          <w:sz w:val="24"/>
        </w:rPr>
        <w:t>tribals</w:t>
      </w:r>
      <w:r>
        <w:rPr>
          <w:color w:val="695C45"/>
          <w:spacing w:val="-4"/>
          <w:sz w:val="24"/>
        </w:rPr>
        <w:t> </w:t>
      </w:r>
      <w:r>
        <w:rPr>
          <w:color w:val="695C45"/>
          <w:sz w:val="24"/>
        </w:rPr>
        <w:t>are</w:t>
      </w:r>
      <w:r>
        <w:rPr>
          <w:color w:val="695C45"/>
          <w:spacing w:val="-4"/>
          <w:sz w:val="24"/>
        </w:rPr>
        <w:t> </w:t>
      </w:r>
      <w:r>
        <w:rPr>
          <w:color w:val="695C45"/>
          <w:sz w:val="24"/>
        </w:rPr>
        <w:t>diverse</w:t>
      </w:r>
      <w:r>
        <w:rPr>
          <w:color w:val="695C45"/>
          <w:spacing w:val="-4"/>
          <w:sz w:val="24"/>
        </w:rPr>
        <w:t> </w:t>
      </w:r>
      <w:r>
        <w:rPr>
          <w:color w:val="695C45"/>
          <w:sz w:val="24"/>
        </w:rPr>
        <w:t>in</w:t>
      </w:r>
      <w:r>
        <w:rPr>
          <w:color w:val="695C45"/>
          <w:sz w:val="24"/>
        </w:rPr>
        <w:t> terms of language, size of population (Gond vs Sentenelise), categories (PVTG, DNT), etc give examples</w:t>
      </w:r>
    </w:p>
    <w:p>
      <w:pPr>
        <w:pStyle w:val="ListParagraph"/>
        <w:numPr>
          <w:ilvl w:val="2"/>
          <w:numId w:val="1"/>
        </w:numPr>
        <w:tabs>
          <w:tab w:pos="2273" w:val="left" w:leader="none"/>
          <w:tab w:pos="2274" w:val="left" w:leader="none"/>
        </w:tabs>
        <w:spacing w:line="254" w:lineRule="auto" w:before="0" w:after="0"/>
        <w:ind w:left="2273" w:right="458" w:hanging="360"/>
        <w:jc w:val="left"/>
        <w:rPr>
          <w:sz w:val="24"/>
        </w:rPr>
      </w:pPr>
      <w:r>
        <w:rPr>
          <w:color w:val="695C45"/>
          <w:sz w:val="24"/>
        </w:rPr>
        <w:t>Linking</w:t>
      </w:r>
      <w:r>
        <w:rPr>
          <w:color w:val="695C45"/>
          <w:spacing w:val="-5"/>
          <w:sz w:val="24"/>
        </w:rPr>
        <w:t> </w:t>
      </w:r>
      <w:r>
        <w:rPr>
          <w:color w:val="695C45"/>
          <w:sz w:val="24"/>
        </w:rPr>
        <w:t>line:</w:t>
      </w:r>
      <w:r>
        <w:rPr>
          <w:color w:val="695C45"/>
          <w:spacing w:val="-5"/>
          <w:sz w:val="24"/>
        </w:rPr>
        <w:t> </w:t>
      </w:r>
      <w:r>
        <w:rPr>
          <w:color w:val="695C45"/>
          <w:sz w:val="24"/>
        </w:rPr>
        <w:t>Despite</w:t>
      </w:r>
      <w:r>
        <w:rPr>
          <w:color w:val="695C45"/>
          <w:spacing w:val="-5"/>
          <w:sz w:val="24"/>
        </w:rPr>
        <w:t> </w:t>
      </w:r>
      <w:r>
        <w:rPr>
          <w:color w:val="695C45"/>
          <w:sz w:val="24"/>
        </w:rPr>
        <w:t>their</w:t>
      </w:r>
      <w:r>
        <w:rPr>
          <w:color w:val="695C45"/>
          <w:spacing w:val="-5"/>
          <w:sz w:val="24"/>
        </w:rPr>
        <w:t> </w:t>
      </w:r>
      <w:r>
        <w:rPr>
          <w:color w:val="695C45"/>
          <w:sz w:val="24"/>
        </w:rPr>
        <w:t>divesity,</w:t>
      </w:r>
      <w:r>
        <w:rPr>
          <w:color w:val="695C45"/>
          <w:spacing w:val="-5"/>
          <w:sz w:val="24"/>
        </w:rPr>
        <w:t> </w:t>
      </w:r>
      <w:r>
        <w:rPr>
          <w:color w:val="695C45"/>
          <w:sz w:val="24"/>
        </w:rPr>
        <w:t>tribal</w:t>
      </w:r>
      <w:r>
        <w:rPr>
          <w:color w:val="695C45"/>
          <w:spacing w:val="-5"/>
          <w:sz w:val="24"/>
        </w:rPr>
        <w:t> </w:t>
      </w:r>
      <w:r>
        <w:rPr>
          <w:color w:val="695C45"/>
          <w:sz w:val="24"/>
        </w:rPr>
        <w:t>communities</w:t>
      </w:r>
      <w:r>
        <w:rPr>
          <w:color w:val="695C45"/>
          <w:spacing w:val="-5"/>
          <w:sz w:val="24"/>
        </w:rPr>
        <w:t> </w:t>
      </w:r>
      <w:r>
        <w:rPr>
          <w:color w:val="695C45"/>
          <w:sz w:val="24"/>
        </w:rPr>
        <w:t>should</w:t>
      </w:r>
      <w:r>
        <w:rPr>
          <w:color w:val="695C45"/>
          <w:spacing w:val="-5"/>
          <w:sz w:val="24"/>
        </w:rPr>
        <w:t> </w:t>
      </w:r>
      <w:r>
        <w:rPr>
          <w:color w:val="695C45"/>
          <w:sz w:val="24"/>
        </w:rPr>
        <w:t>be</w:t>
      </w:r>
      <w:r>
        <w:rPr>
          <w:color w:val="695C45"/>
          <w:sz w:val="24"/>
        </w:rPr>
        <w:t> considered as single category in following ways:</w:t>
      </w:r>
    </w:p>
    <w:p>
      <w:pPr>
        <w:pStyle w:val="ListParagraph"/>
        <w:numPr>
          <w:ilvl w:val="2"/>
          <w:numId w:val="1"/>
        </w:numPr>
        <w:tabs>
          <w:tab w:pos="2273" w:val="left" w:leader="none"/>
          <w:tab w:pos="2274" w:val="left" w:leader="none"/>
        </w:tabs>
        <w:spacing w:line="324" w:lineRule="exact" w:before="0" w:after="0"/>
        <w:ind w:left="2273" w:right="0" w:hanging="361"/>
        <w:jc w:val="left"/>
        <w:rPr>
          <w:sz w:val="24"/>
        </w:rPr>
      </w:pPr>
      <w:r>
        <w:rPr>
          <w:color w:val="695C45"/>
          <w:sz w:val="24"/>
        </w:rPr>
        <w:t>Main</w:t>
      </w:r>
      <w:r>
        <w:rPr>
          <w:color w:val="695C45"/>
          <w:spacing w:val="-6"/>
          <w:sz w:val="24"/>
        </w:rPr>
        <w:t> </w:t>
      </w:r>
      <w:r>
        <w:rPr>
          <w:color w:val="695C45"/>
          <w:spacing w:val="-2"/>
          <w:sz w:val="24"/>
        </w:rPr>
        <w:t>Body:</w:t>
      </w:r>
    </w:p>
    <w:p>
      <w:pPr>
        <w:pStyle w:val="ListParagraph"/>
        <w:numPr>
          <w:ilvl w:val="3"/>
          <w:numId w:val="1"/>
        </w:numPr>
        <w:tabs>
          <w:tab w:pos="2993" w:val="left" w:leader="none"/>
          <w:tab w:pos="2994" w:val="left" w:leader="none"/>
        </w:tabs>
        <w:spacing w:line="254" w:lineRule="auto" w:before="14" w:after="0"/>
        <w:ind w:left="2993" w:right="263" w:hanging="360"/>
        <w:jc w:val="left"/>
        <w:rPr>
          <w:sz w:val="24"/>
        </w:rPr>
      </w:pPr>
      <w:r>
        <w:rPr>
          <w:color w:val="695C45"/>
          <w:sz w:val="24"/>
        </w:rPr>
        <w:t>Multi-dinmensional</w:t>
      </w:r>
      <w:r>
        <w:rPr>
          <w:color w:val="695C45"/>
          <w:spacing w:val="-7"/>
          <w:sz w:val="24"/>
        </w:rPr>
        <w:t> </w:t>
      </w:r>
      <w:r>
        <w:rPr>
          <w:color w:val="695C45"/>
          <w:sz w:val="24"/>
        </w:rPr>
        <w:t>poverty</w:t>
      </w:r>
      <w:r>
        <w:rPr>
          <w:color w:val="695C45"/>
          <w:spacing w:val="-7"/>
          <w:sz w:val="24"/>
        </w:rPr>
        <w:t> </w:t>
      </w:r>
      <w:r>
        <w:rPr>
          <w:color w:val="695C45"/>
          <w:sz w:val="24"/>
        </w:rPr>
        <w:t>-</w:t>
      </w:r>
      <w:r>
        <w:rPr>
          <w:color w:val="695C45"/>
          <w:spacing w:val="-7"/>
          <w:sz w:val="24"/>
        </w:rPr>
        <w:t> </w:t>
      </w:r>
      <w:r>
        <w:rPr>
          <w:color w:val="695C45"/>
          <w:sz w:val="24"/>
        </w:rPr>
        <w:t>constitute</w:t>
      </w:r>
      <w:r>
        <w:rPr>
          <w:color w:val="695C45"/>
          <w:spacing w:val="-7"/>
          <w:sz w:val="24"/>
        </w:rPr>
        <w:t> </w:t>
      </w:r>
      <w:r>
        <w:rPr>
          <w:color w:val="695C45"/>
          <w:sz w:val="24"/>
        </w:rPr>
        <w:t>poorest</w:t>
      </w:r>
      <w:r>
        <w:rPr>
          <w:color w:val="695C45"/>
          <w:spacing w:val="-7"/>
          <w:sz w:val="24"/>
        </w:rPr>
        <w:t> </w:t>
      </w:r>
      <w:r>
        <w:rPr>
          <w:color w:val="695C45"/>
          <w:sz w:val="24"/>
        </w:rPr>
        <w:t>among</w:t>
      </w:r>
      <w:r>
        <w:rPr>
          <w:color w:val="695C45"/>
          <w:spacing w:val="-7"/>
          <w:sz w:val="24"/>
        </w:rPr>
        <w:t> </w:t>
      </w:r>
      <w:r>
        <w:rPr>
          <w:color w:val="695C45"/>
          <w:sz w:val="24"/>
        </w:rPr>
        <w:t>the </w:t>
      </w:r>
      <w:r>
        <w:rPr>
          <w:color w:val="695C45"/>
          <w:spacing w:val="-4"/>
          <w:sz w:val="24"/>
        </w:rPr>
        <w:t>poor</w:t>
      </w:r>
    </w:p>
    <w:p>
      <w:pPr>
        <w:pStyle w:val="ListParagraph"/>
        <w:numPr>
          <w:ilvl w:val="3"/>
          <w:numId w:val="1"/>
        </w:numPr>
        <w:tabs>
          <w:tab w:pos="2993" w:val="left" w:leader="none"/>
          <w:tab w:pos="2994" w:val="left" w:leader="none"/>
        </w:tabs>
        <w:spacing w:line="254" w:lineRule="auto" w:before="0" w:after="0"/>
        <w:ind w:left="2993" w:right="277" w:hanging="360"/>
        <w:jc w:val="left"/>
        <w:rPr>
          <w:sz w:val="24"/>
        </w:rPr>
      </w:pPr>
      <w:r>
        <w:rPr>
          <w:color w:val="695C45"/>
          <w:sz w:val="24"/>
        </w:rPr>
        <w:t>Literacy:</w:t>
      </w:r>
      <w:r>
        <w:rPr>
          <w:color w:val="695C45"/>
          <w:spacing w:val="-4"/>
          <w:sz w:val="24"/>
        </w:rPr>
        <w:t> </w:t>
      </w:r>
      <w:r>
        <w:rPr>
          <w:color w:val="695C45"/>
          <w:sz w:val="24"/>
        </w:rPr>
        <w:t>59</w:t>
      </w:r>
      <w:r>
        <w:rPr>
          <w:color w:val="695C45"/>
          <w:spacing w:val="-4"/>
          <w:sz w:val="24"/>
        </w:rPr>
        <w:t> </w:t>
      </w:r>
      <w:r>
        <w:rPr>
          <w:color w:val="695C45"/>
          <w:sz w:val="24"/>
        </w:rPr>
        <w:t>vs</w:t>
      </w:r>
      <w:r>
        <w:rPr>
          <w:color w:val="695C45"/>
          <w:spacing w:val="-4"/>
          <w:sz w:val="24"/>
        </w:rPr>
        <w:t> </w:t>
      </w:r>
      <w:r>
        <w:rPr>
          <w:color w:val="695C45"/>
          <w:sz w:val="24"/>
        </w:rPr>
        <w:t>73%;</w:t>
      </w:r>
      <w:r>
        <w:rPr>
          <w:color w:val="695C45"/>
          <w:spacing w:val="-4"/>
          <w:sz w:val="24"/>
        </w:rPr>
        <w:t> </w:t>
      </w:r>
      <w:r>
        <w:rPr>
          <w:color w:val="695C45"/>
          <w:sz w:val="24"/>
        </w:rPr>
        <w:t>Health:</w:t>
      </w:r>
      <w:r>
        <w:rPr>
          <w:color w:val="695C45"/>
          <w:spacing w:val="-4"/>
          <w:sz w:val="24"/>
        </w:rPr>
        <w:t> </w:t>
      </w:r>
      <w:r>
        <w:rPr>
          <w:color w:val="695C45"/>
          <w:sz w:val="24"/>
        </w:rPr>
        <w:t>data</w:t>
      </w:r>
      <w:r>
        <w:rPr>
          <w:color w:val="695C45"/>
          <w:spacing w:val="-4"/>
          <w:sz w:val="24"/>
        </w:rPr>
        <w:t> </w:t>
      </w:r>
      <w:r>
        <w:rPr>
          <w:color w:val="695C45"/>
          <w:sz w:val="24"/>
        </w:rPr>
        <w:t>of</w:t>
      </w:r>
      <w:r>
        <w:rPr>
          <w:color w:val="695C45"/>
          <w:spacing w:val="-4"/>
          <w:sz w:val="24"/>
        </w:rPr>
        <w:t> </w:t>
      </w:r>
      <w:r>
        <w:rPr>
          <w:color w:val="695C45"/>
          <w:sz w:val="24"/>
        </w:rPr>
        <w:t>MMR,</w:t>
      </w:r>
      <w:r>
        <w:rPr>
          <w:color w:val="695C45"/>
          <w:spacing w:val="-4"/>
          <w:sz w:val="24"/>
        </w:rPr>
        <w:t> </w:t>
      </w:r>
      <w:r>
        <w:rPr>
          <w:color w:val="695C45"/>
          <w:sz w:val="24"/>
        </w:rPr>
        <w:t>stunting,</w:t>
      </w:r>
      <w:r>
        <w:rPr>
          <w:color w:val="695C45"/>
          <w:spacing w:val="-4"/>
          <w:sz w:val="24"/>
        </w:rPr>
        <w:t> </w:t>
      </w:r>
      <w:r>
        <w:rPr>
          <w:color w:val="695C45"/>
          <w:sz w:val="24"/>
        </w:rPr>
        <w:t>share</w:t>
      </w:r>
      <w:r>
        <w:rPr>
          <w:color w:val="695C45"/>
          <w:spacing w:val="-4"/>
          <w:sz w:val="24"/>
        </w:rPr>
        <w:t> </w:t>
      </w:r>
      <w:r>
        <w:rPr>
          <w:color w:val="695C45"/>
          <w:sz w:val="24"/>
        </w:rPr>
        <w:t>in</w:t>
      </w:r>
      <w:r>
        <w:rPr>
          <w:color w:val="695C45"/>
          <w:sz w:val="24"/>
        </w:rPr>
        <w:t> malaria disease</w:t>
      </w:r>
    </w:p>
    <w:p>
      <w:pPr>
        <w:pStyle w:val="ListParagraph"/>
        <w:numPr>
          <w:ilvl w:val="3"/>
          <w:numId w:val="1"/>
        </w:numPr>
        <w:tabs>
          <w:tab w:pos="2993" w:val="left" w:leader="none"/>
          <w:tab w:pos="2994" w:val="left" w:leader="none"/>
        </w:tabs>
        <w:spacing w:line="324" w:lineRule="exact" w:before="0" w:after="0"/>
        <w:ind w:left="2993" w:right="0" w:hanging="361"/>
        <w:jc w:val="left"/>
        <w:rPr>
          <w:sz w:val="24"/>
        </w:rPr>
      </w:pPr>
      <w:r>
        <w:rPr>
          <w:color w:val="695C45"/>
          <w:sz w:val="24"/>
        </w:rPr>
        <w:t>Dev</w:t>
      </w:r>
      <w:r>
        <w:rPr>
          <w:color w:val="695C45"/>
          <w:spacing w:val="-4"/>
          <w:sz w:val="24"/>
        </w:rPr>
        <w:t> </w:t>
      </w:r>
      <w:r>
        <w:rPr>
          <w:color w:val="695C45"/>
          <w:sz w:val="24"/>
        </w:rPr>
        <w:t>induced</w:t>
      </w:r>
      <w:r>
        <w:rPr>
          <w:color w:val="695C45"/>
          <w:spacing w:val="-3"/>
          <w:sz w:val="24"/>
        </w:rPr>
        <w:t> </w:t>
      </w:r>
      <w:r>
        <w:rPr>
          <w:color w:val="695C45"/>
          <w:sz w:val="24"/>
        </w:rPr>
        <w:t>displacement</w:t>
      </w:r>
      <w:r>
        <w:rPr>
          <w:color w:val="695C45"/>
          <w:spacing w:val="-4"/>
          <w:sz w:val="24"/>
        </w:rPr>
        <w:t> </w:t>
      </w:r>
      <w:r>
        <w:rPr>
          <w:color w:val="695C45"/>
          <w:sz w:val="24"/>
        </w:rPr>
        <w:t>-</w:t>
      </w:r>
      <w:r>
        <w:rPr>
          <w:color w:val="695C45"/>
          <w:spacing w:val="-3"/>
          <w:sz w:val="24"/>
        </w:rPr>
        <w:t> </w:t>
      </w:r>
      <w:r>
        <w:rPr>
          <w:color w:val="695C45"/>
          <w:sz w:val="24"/>
        </w:rPr>
        <w:t>40%</w:t>
      </w:r>
      <w:r>
        <w:rPr>
          <w:color w:val="695C45"/>
          <w:spacing w:val="-4"/>
          <w:sz w:val="24"/>
        </w:rPr>
        <w:t> </w:t>
      </w:r>
      <w:r>
        <w:rPr>
          <w:color w:val="695C45"/>
          <w:sz w:val="24"/>
        </w:rPr>
        <w:t>of</w:t>
      </w:r>
      <w:r>
        <w:rPr>
          <w:color w:val="695C45"/>
          <w:spacing w:val="-3"/>
          <w:sz w:val="24"/>
        </w:rPr>
        <w:t> </w:t>
      </w:r>
      <w:r>
        <w:rPr>
          <w:color w:val="695C45"/>
          <w:sz w:val="24"/>
        </w:rPr>
        <w:t>them</w:t>
      </w:r>
      <w:r>
        <w:rPr>
          <w:color w:val="695C45"/>
          <w:spacing w:val="-4"/>
          <w:sz w:val="24"/>
        </w:rPr>
        <w:t> </w:t>
      </w:r>
      <w:r>
        <w:rPr>
          <w:color w:val="695C45"/>
          <w:sz w:val="24"/>
        </w:rPr>
        <w:t>are</w:t>
      </w:r>
      <w:r>
        <w:rPr>
          <w:color w:val="695C45"/>
          <w:spacing w:val="-3"/>
          <w:sz w:val="24"/>
        </w:rPr>
        <w:t> </w:t>
      </w:r>
      <w:r>
        <w:rPr>
          <w:color w:val="695C45"/>
          <w:spacing w:val="-5"/>
          <w:sz w:val="24"/>
        </w:rPr>
        <w:t>STs</w:t>
      </w:r>
    </w:p>
    <w:p>
      <w:pPr>
        <w:pStyle w:val="ListParagraph"/>
        <w:numPr>
          <w:ilvl w:val="3"/>
          <w:numId w:val="1"/>
        </w:numPr>
        <w:tabs>
          <w:tab w:pos="2993" w:val="left" w:leader="none"/>
          <w:tab w:pos="2994" w:val="left" w:leader="none"/>
        </w:tabs>
        <w:spacing w:line="240" w:lineRule="auto" w:before="16" w:after="0"/>
        <w:ind w:left="2993" w:right="0" w:hanging="361"/>
        <w:jc w:val="left"/>
        <w:rPr>
          <w:sz w:val="24"/>
        </w:rPr>
      </w:pPr>
      <w:r>
        <w:rPr>
          <w:color w:val="695C45"/>
          <w:sz w:val="24"/>
        </w:rPr>
        <w:t>Harmony</w:t>
      </w:r>
      <w:r>
        <w:rPr>
          <w:color w:val="695C45"/>
          <w:spacing w:val="-8"/>
          <w:sz w:val="24"/>
        </w:rPr>
        <w:t> </w:t>
      </w:r>
      <w:r>
        <w:rPr>
          <w:color w:val="695C45"/>
          <w:sz w:val="24"/>
        </w:rPr>
        <w:t>with</w:t>
      </w:r>
      <w:r>
        <w:rPr>
          <w:color w:val="695C45"/>
          <w:spacing w:val="-8"/>
          <w:sz w:val="24"/>
        </w:rPr>
        <w:t> </w:t>
      </w:r>
      <w:r>
        <w:rPr>
          <w:color w:val="695C45"/>
          <w:spacing w:val="-2"/>
          <w:sz w:val="24"/>
        </w:rPr>
        <w:t>nature</w:t>
      </w:r>
    </w:p>
    <w:p>
      <w:pPr>
        <w:pStyle w:val="ListParagraph"/>
        <w:numPr>
          <w:ilvl w:val="3"/>
          <w:numId w:val="1"/>
        </w:numPr>
        <w:tabs>
          <w:tab w:pos="2993" w:val="left" w:leader="none"/>
          <w:tab w:pos="2994" w:val="left" w:leader="none"/>
        </w:tabs>
        <w:spacing w:line="254" w:lineRule="auto" w:before="18" w:after="0"/>
        <w:ind w:left="2993" w:right="607" w:hanging="360"/>
        <w:jc w:val="left"/>
        <w:rPr>
          <w:sz w:val="24"/>
        </w:rPr>
      </w:pPr>
      <w:r>
        <w:rPr>
          <w:color w:val="695C45"/>
          <w:sz w:val="24"/>
        </w:rPr>
        <w:t>Cultural</w:t>
      </w:r>
      <w:r>
        <w:rPr>
          <w:color w:val="695C45"/>
          <w:spacing w:val="-7"/>
          <w:sz w:val="24"/>
        </w:rPr>
        <w:t> </w:t>
      </w:r>
      <w:r>
        <w:rPr>
          <w:color w:val="695C45"/>
          <w:sz w:val="24"/>
        </w:rPr>
        <w:t>preservations</w:t>
      </w:r>
      <w:r>
        <w:rPr>
          <w:color w:val="695C45"/>
          <w:spacing w:val="-7"/>
          <w:sz w:val="24"/>
        </w:rPr>
        <w:t> </w:t>
      </w:r>
      <w:r>
        <w:rPr>
          <w:color w:val="695C45"/>
          <w:sz w:val="24"/>
        </w:rPr>
        <w:t>unites</w:t>
      </w:r>
      <w:r>
        <w:rPr>
          <w:color w:val="695C45"/>
          <w:spacing w:val="-7"/>
          <w:sz w:val="24"/>
        </w:rPr>
        <w:t> </w:t>
      </w:r>
      <w:r>
        <w:rPr>
          <w:color w:val="695C45"/>
          <w:sz w:val="24"/>
        </w:rPr>
        <w:t>them</w:t>
      </w:r>
      <w:r>
        <w:rPr>
          <w:color w:val="695C45"/>
          <w:spacing w:val="-7"/>
          <w:sz w:val="24"/>
        </w:rPr>
        <w:t> </w:t>
      </w:r>
      <w:r>
        <w:rPr>
          <w:color w:val="695C45"/>
          <w:sz w:val="24"/>
        </w:rPr>
        <w:t>(Education</w:t>
      </w:r>
      <w:r>
        <w:rPr>
          <w:color w:val="695C45"/>
          <w:spacing w:val="-7"/>
          <w:sz w:val="24"/>
        </w:rPr>
        <w:t> </w:t>
      </w:r>
      <w:r>
        <w:rPr>
          <w:color w:val="695C45"/>
          <w:sz w:val="24"/>
        </w:rPr>
        <w:t>practices, </w:t>
      </w:r>
      <w:r>
        <w:rPr>
          <w:color w:val="695C45"/>
          <w:spacing w:val="-2"/>
          <w:sz w:val="24"/>
        </w:rPr>
        <w:t>rituals)</w:t>
      </w:r>
    </w:p>
    <w:p>
      <w:pPr>
        <w:pStyle w:val="ListParagraph"/>
        <w:numPr>
          <w:ilvl w:val="2"/>
          <w:numId w:val="1"/>
        </w:numPr>
        <w:tabs>
          <w:tab w:pos="2273" w:val="left" w:leader="none"/>
          <w:tab w:pos="2274" w:val="left" w:leader="none"/>
        </w:tabs>
        <w:spacing w:line="254" w:lineRule="auto" w:before="0" w:after="0"/>
        <w:ind w:left="2273" w:right="258" w:hanging="360"/>
        <w:jc w:val="left"/>
        <w:rPr>
          <w:sz w:val="24"/>
        </w:rPr>
      </w:pPr>
      <w:r>
        <w:rPr>
          <w:color w:val="695C45"/>
          <w:sz w:val="24"/>
        </w:rPr>
        <w:t>Concl:</w:t>
      </w:r>
      <w:r>
        <w:rPr>
          <w:color w:val="695C45"/>
          <w:spacing w:val="-4"/>
          <w:sz w:val="24"/>
        </w:rPr>
        <w:t> </w:t>
      </w:r>
      <w:r>
        <w:rPr>
          <w:color w:val="695C45"/>
          <w:sz w:val="24"/>
        </w:rPr>
        <w:t>Vulnerability</w:t>
      </w:r>
      <w:r>
        <w:rPr>
          <w:color w:val="695C45"/>
          <w:spacing w:val="-4"/>
          <w:sz w:val="24"/>
        </w:rPr>
        <w:t> </w:t>
      </w:r>
      <w:r>
        <w:rPr>
          <w:color w:val="695C45"/>
          <w:sz w:val="24"/>
        </w:rPr>
        <w:t>unites</w:t>
      </w:r>
      <w:r>
        <w:rPr>
          <w:color w:val="695C45"/>
          <w:spacing w:val="-4"/>
          <w:sz w:val="24"/>
        </w:rPr>
        <w:t> </w:t>
      </w:r>
      <w:r>
        <w:rPr>
          <w:color w:val="695C45"/>
          <w:sz w:val="24"/>
        </w:rPr>
        <w:t>them,</w:t>
      </w:r>
      <w:r>
        <w:rPr>
          <w:color w:val="695C45"/>
          <w:spacing w:val="-4"/>
          <w:sz w:val="24"/>
        </w:rPr>
        <w:t> </w:t>
      </w:r>
      <w:r>
        <w:rPr>
          <w:color w:val="695C45"/>
          <w:sz w:val="24"/>
        </w:rPr>
        <w:t>need</w:t>
      </w:r>
      <w:r>
        <w:rPr>
          <w:color w:val="695C45"/>
          <w:spacing w:val="-4"/>
          <w:sz w:val="24"/>
        </w:rPr>
        <w:t> </w:t>
      </w:r>
      <w:r>
        <w:rPr>
          <w:color w:val="695C45"/>
          <w:sz w:val="24"/>
        </w:rPr>
        <w:t>to</w:t>
      </w:r>
      <w:r>
        <w:rPr>
          <w:color w:val="695C45"/>
          <w:spacing w:val="-4"/>
          <w:sz w:val="24"/>
        </w:rPr>
        <w:t> </w:t>
      </w:r>
      <w:r>
        <w:rPr>
          <w:color w:val="695C45"/>
          <w:sz w:val="24"/>
        </w:rPr>
        <w:t>address,</w:t>
      </w:r>
      <w:r>
        <w:rPr>
          <w:color w:val="695C45"/>
          <w:spacing w:val="-4"/>
          <w:sz w:val="24"/>
        </w:rPr>
        <w:t> </w:t>
      </w:r>
      <w:r>
        <w:rPr>
          <w:color w:val="695C45"/>
          <w:sz w:val="24"/>
        </w:rPr>
        <w:t>time</w:t>
      </w:r>
      <w:r>
        <w:rPr>
          <w:color w:val="695C45"/>
          <w:spacing w:val="-4"/>
          <w:sz w:val="24"/>
        </w:rPr>
        <w:t> </w:t>
      </w:r>
      <w:r>
        <w:rPr>
          <w:color w:val="695C45"/>
          <w:sz w:val="24"/>
        </w:rPr>
        <w:t>is</w:t>
      </w:r>
      <w:r>
        <w:rPr>
          <w:color w:val="695C45"/>
          <w:spacing w:val="-4"/>
          <w:sz w:val="24"/>
        </w:rPr>
        <w:t> </w:t>
      </w:r>
      <w:r>
        <w:rPr>
          <w:color w:val="695C45"/>
          <w:sz w:val="24"/>
        </w:rPr>
        <w:t>right</w:t>
      </w:r>
      <w:r>
        <w:rPr>
          <w:color w:val="695C45"/>
          <w:spacing w:val="-4"/>
          <w:sz w:val="24"/>
        </w:rPr>
        <w:t> </w:t>
      </w:r>
      <w:r>
        <w:rPr>
          <w:color w:val="695C45"/>
          <w:sz w:val="24"/>
        </w:rPr>
        <w:t>1st tribal president</w:t>
      </w:r>
    </w:p>
    <w:p>
      <w:pPr>
        <w:pStyle w:val="ListParagraph"/>
        <w:numPr>
          <w:ilvl w:val="1"/>
          <w:numId w:val="1"/>
        </w:numPr>
        <w:tabs>
          <w:tab w:pos="1553" w:val="left" w:leader="none"/>
          <w:tab w:pos="1554" w:val="left" w:leader="none"/>
        </w:tabs>
        <w:spacing w:line="254" w:lineRule="auto" w:before="0" w:after="0"/>
        <w:ind w:left="1553" w:right="185" w:hanging="360"/>
        <w:jc w:val="left"/>
        <w:rPr>
          <w:sz w:val="24"/>
        </w:rPr>
      </w:pPr>
      <w:r>
        <w:rPr/>
        <w:pict>
          <v:shape style="position:absolute;margin-left:365.580261pt;margin-top:3.617251pt;width:22.75pt;height:14.4pt;mso-position-horizontal-relative:page;mso-position-vertical-relative:paragraph;z-index:-18949632;rotation:315" type="#_x0000_t136" fillcolor="#e7e9ec" stroked="f">
            <o:extrusion v:ext="view" autorotationcenter="t"/>
            <v:textpath style="font-family:&quot;Arial&quot;;font-size:14pt;v-text-kern:t;mso-text-shadow:auto" string="Rat"/>
            <w10:wrap type="none"/>
          </v:shape>
        </w:pict>
      </w:r>
      <w:r>
        <w:rPr/>
        <w:pict>
          <v:shape style="position:absolute;margin-left:357.720642pt;margin-top:17.97126pt;width:9.8pt;height:14.4pt;mso-position-horizontal-relative:page;mso-position-vertical-relative:paragraph;z-index:-18949120;rotation:315" type="#_x0000_t136" fillcolor="#e7e9ec" stroked="f">
            <o:extrusion v:ext="view" autorotationcenter="t"/>
            <v:textpath style="font-family:&quot;Arial&quot;;font-size:14pt;v-text-kern:t;mso-text-shadow:auto" string="&amp;"/>
            <w10:wrap type="none"/>
          </v:shape>
        </w:pict>
      </w:r>
      <w:r>
        <w:rPr>
          <w:color w:val="695C45"/>
          <w:sz w:val="24"/>
          <w:shd w:fill="C69DFA" w:color="auto" w:val="clear"/>
        </w:rPr>
        <w:t>2022: 19. Are tolerance, assimilation and pluralism the key elements in</w:t>
      </w:r>
      <w:r>
        <w:rPr>
          <w:color w:val="695C45"/>
          <w:sz w:val="24"/>
        </w:rPr>
        <w:t> </w:t>
      </w:r>
      <w:r>
        <w:rPr>
          <w:color w:val="695C45"/>
          <w:sz w:val="24"/>
          <w:shd w:fill="C69DFA" w:color="auto" w:val="clear"/>
        </w:rPr>
        <w:t>the</w:t>
      </w:r>
      <w:r>
        <w:rPr>
          <w:color w:val="695C45"/>
          <w:spacing w:val="-5"/>
          <w:sz w:val="24"/>
          <w:shd w:fill="C69DFA" w:color="auto" w:val="clear"/>
        </w:rPr>
        <w:t> </w:t>
      </w:r>
      <w:r>
        <w:rPr>
          <w:color w:val="695C45"/>
          <w:sz w:val="24"/>
          <w:shd w:fill="C69DFA" w:color="auto" w:val="clear"/>
        </w:rPr>
        <w:t>making</w:t>
      </w:r>
      <w:r>
        <w:rPr>
          <w:color w:val="695C45"/>
          <w:spacing w:val="-5"/>
          <w:sz w:val="24"/>
          <w:shd w:fill="C69DFA" w:color="auto" w:val="clear"/>
        </w:rPr>
        <w:t> </w:t>
      </w:r>
      <w:r>
        <w:rPr>
          <w:color w:val="695C45"/>
          <w:sz w:val="24"/>
          <w:shd w:fill="C69DFA" w:color="auto" w:val="clear"/>
        </w:rPr>
        <w:t>of</w:t>
      </w:r>
      <w:r>
        <w:rPr>
          <w:color w:val="695C45"/>
          <w:spacing w:val="-5"/>
          <w:sz w:val="24"/>
          <w:shd w:fill="C69DFA" w:color="auto" w:val="clear"/>
        </w:rPr>
        <w:t> </w:t>
      </w:r>
      <w:r>
        <w:rPr>
          <w:color w:val="695C45"/>
          <w:sz w:val="24"/>
          <w:shd w:fill="C69DFA" w:color="auto" w:val="clear"/>
        </w:rPr>
        <w:t>an</w:t>
      </w:r>
      <w:r>
        <w:rPr>
          <w:color w:val="695C45"/>
          <w:spacing w:val="-5"/>
          <w:sz w:val="24"/>
          <w:shd w:fill="C69DFA" w:color="auto" w:val="clear"/>
        </w:rPr>
        <w:t> </w:t>
      </w:r>
      <w:r>
        <w:rPr>
          <w:color w:val="695C45"/>
          <w:sz w:val="24"/>
          <w:shd w:fill="C69DFA" w:color="auto" w:val="clear"/>
        </w:rPr>
        <w:t>Indian</w:t>
      </w:r>
      <w:r>
        <w:rPr>
          <w:color w:val="695C45"/>
          <w:spacing w:val="-5"/>
          <w:sz w:val="24"/>
          <w:shd w:fill="C69DFA" w:color="auto" w:val="clear"/>
        </w:rPr>
        <w:t> </w:t>
      </w:r>
      <w:r>
        <w:rPr>
          <w:color w:val="695C45"/>
          <w:sz w:val="24"/>
          <w:shd w:fill="C69DFA" w:color="auto" w:val="clear"/>
        </w:rPr>
        <w:t>form</w:t>
      </w:r>
      <w:r>
        <w:rPr>
          <w:color w:val="695C45"/>
          <w:spacing w:val="-5"/>
          <w:sz w:val="24"/>
          <w:shd w:fill="C69DFA" w:color="auto" w:val="clear"/>
        </w:rPr>
        <w:t> </w:t>
      </w:r>
      <w:r>
        <w:rPr>
          <w:color w:val="695C45"/>
          <w:sz w:val="24"/>
          <w:shd w:fill="C69DFA" w:color="auto" w:val="clear"/>
        </w:rPr>
        <w:t>of</w:t>
      </w:r>
      <w:r>
        <w:rPr>
          <w:color w:val="695C45"/>
          <w:spacing w:val="-5"/>
          <w:sz w:val="24"/>
          <w:shd w:fill="C69DFA" w:color="auto" w:val="clear"/>
        </w:rPr>
        <w:t> </w:t>
      </w:r>
      <w:r>
        <w:rPr>
          <w:color w:val="695C45"/>
          <w:sz w:val="24"/>
          <w:shd w:fill="C69DFA" w:color="auto" w:val="clear"/>
        </w:rPr>
        <w:t>secularism?</w:t>
      </w:r>
      <w:r>
        <w:rPr>
          <w:color w:val="695C45"/>
          <w:spacing w:val="-5"/>
          <w:sz w:val="24"/>
          <w:shd w:fill="C69DFA" w:color="auto" w:val="clear"/>
        </w:rPr>
        <w:t> </w:t>
      </w:r>
      <w:r>
        <w:rPr>
          <w:color w:val="695C45"/>
          <w:sz w:val="24"/>
          <w:shd w:fill="C69DFA" w:color="auto" w:val="clear"/>
        </w:rPr>
        <w:t>Justify</w:t>
      </w:r>
      <w:r>
        <w:rPr>
          <w:color w:val="695C45"/>
          <w:spacing w:val="-5"/>
          <w:sz w:val="24"/>
          <w:shd w:fill="C69DFA" w:color="auto" w:val="clear"/>
        </w:rPr>
        <w:t> </w:t>
      </w:r>
      <w:r>
        <w:rPr>
          <w:color w:val="695C45"/>
          <w:sz w:val="24"/>
          <w:shd w:fill="C69DFA" w:color="auto" w:val="clear"/>
        </w:rPr>
        <w:t>your</w:t>
      </w:r>
      <w:r>
        <w:rPr>
          <w:color w:val="695C45"/>
          <w:spacing w:val="-5"/>
          <w:sz w:val="24"/>
          <w:shd w:fill="C69DFA" w:color="auto" w:val="clear"/>
        </w:rPr>
        <w:t> </w:t>
      </w:r>
      <w:r>
        <w:rPr>
          <w:color w:val="695C45"/>
          <w:sz w:val="24"/>
          <w:shd w:fill="C69DFA" w:color="auto" w:val="clear"/>
        </w:rPr>
        <w:t>answer.</w:t>
      </w:r>
      <w:r>
        <w:rPr>
          <w:color w:val="695C45"/>
          <w:spacing w:val="-5"/>
          <w:sz w:val="24"/>
          <w:shd w:fill="C69DFA" w:color="auto" w:val="clear"/>
        </w:rPr>
        <w:t> </w:t>
      </w:r>
      <w:r>
        <w:rPr>
          <w:color w:val="695C45"/>
          <w:sz w:val="24"/>
          <w:shd w:fill="C69DFA" w:color="auto" w:val="clear"/>
        </w:rPr>
        <w:t>(Answer</w:t>
      </w:r>
      <w:r>
        <w:rPr>
          <w:color w:val="695C45"/>
          <w:sz w:val="24"/>
        </w:rPr>
        <w:t> </w:t>
      </w:r>
      <w:r>
        <w:rPr>
          <w:color w:val="695C45"/>
          <w:sz w:val="24"/>
          <w:shd w:fill="C69DFA" w:color="auto" w:val="clear"/>
        </w:rPr>
        <w:t>in 250 words) 15</w:t>
      </w:r>
    </w:p>
    <w:p>
      <w:pPr>
        <w:pStyle w:val="ListParagraph"/>
        <w:numPr>
          <w:ilvl w:val="2"/>
          <w:numId w:val="1"/>
        </w:numPr>
        <w:tabs>
          <w:tab w:pos="2273" w:val="left" w:leader="none"/>
          <w:tab w:pos="2274" w:val="left" w:leader="none"/>
        </w:tabs>
        <w:spacing w:line="254" w:lineRule="auto" w:before="0" w:after="0"/>
        <w:ind w:left="2273" w:right="126" w:hanging="360"/>
        <w:jc w:val="left"/>
        <w:rPr>
          <w:sz w:val="24"/>
        </w:rPr>
      </w:pPr>
      <w:r>
        <w:rPr>
          <w:color w:val="695C45"/>
          <w:sz w:val="24"/>
        </w:rPr>
        <w:t>Intro: Indian form of secularism: Rooted in unique historical circumstances, unlike west’s complete isolation here exists principled</w:t>
      </w:r>
      <w:r>
        <w:rPr>
          <w:color w:val="695C45"/>
          <w:spacing w:val="-5"/>
          <w:sz w:val="24"/>
        </w:rPr>
        <w:t> </w:t>
      </w:r>
      <w:r>
        <w:rPr>
          <w:color w:val="695C45"/>
          <w:sz w:val="24"/>
        </w:rPr>
        <w:t>distance</w:t>
      </w:r>
      <w:r>
        <w:rPr>
          <w:color w:val="695C45"/>
          <w:spacing w:val="-5"/>
          <w:sz w:val="24"/>
        </w:rPr>
        <w:t> </w:t>
      </w:r>
      <w:r>
        <w:rPr>
          <w:color w:val="695C45"/>
          <w:sz w:val="24"/>
        </w:rPr>
        <w:t>with</w:t>
      </w:r>
      <w:r>
        <w:rPr>
          <w:color w:val="695C45"/>
          <w:spacing w:val="-5"/>
          <w:sz w:val="24"/>
        </w:rPr>
        <w:t> </w:t>
      </w:r>
      <w:r>
        <w:rPr>
          <w:color w:val="695C45"/>
          <w:sz w:val="24"/>
        </w:rPr>
        <w:t>equal</w:t>
      </w:r>
      <w:r>
        <w:rPr>
          <w:color w:val="695C45"/>
          <w:spacing w:val="-5"/>
          <w:sz w:val="24"/>
        </w:rPr>
        <w:t> </w:t>
      </w:r>
      <w:r>
        <w:rPr>
          <w:color w:val="695C45"/>
          <w:sz w:val="24"/>
        </w:rPr>
        <w:t>respect</w:t>
      </w:r>
      <w:r>
        <w:rPr>
          <w:color w:val="695C45"/>
          <w:spacing w:val="-5"/>
          <w:sz w:val="24"/>
        </w:rPr>
        <w:t> </w:t>
      </w:r>
      <w:r>
        <w:rPr>
          <w:color w:val="695C45"/>
          <w:sz w:val="24"/>
        </w:rPr>
        <w:t>and</w:t>
      </w:r>
      <w:r>
        <w:rPr>
          <w:color w:val="695C45"/>
          <w:spacing w:val="-5"/>
          <w:sz w:val="24"/>
        </w:rPr>
        <w:t> </w:t>
      </w:r>
      <w:r>
        <w:rPr>
          <w:color w:val="695C45"/>
          <w:sz w:val="24"/>
        </w:rPr>
        <w:t>protection</w:t>
      </w:r>
      <w:r>
        <w:rPr>
          <w:color w:val="695C45"/>
          <w:spacing w:val="-5"/>
          <w:sz w:val="24"/>
        </w:rPr>
        <w:t> </w:t>
      </w:r>
      <w:r>
        <w:rPr>
          <w:color w:val="695C45"/>
          <w:sz w:val="24"/>
        </w:rPr>
        <w:t>to</w:t>
      </w:r>
      <w:r>
        <w:rPr>
          <w:color w:val="695C45"/>
          <w:spacing w:val="-5"/>
          <w:sz w:val="24"/>
        </w:rPr>
        <w:t> </w:t>
      </w:r>
      <w:r>
        <w:rPr>
          <w:color w:val="695C45"/>
          <w:sz w:val="24"/>
        </w:rPr>
        <w:t>all</w:t>
      </w:r>
      <w:r>
        <w:rPr>
          <w:color w:val="695C45"/>
          <w:spacing w:val="-5"/>
          <w:sz w:val="24"/>
        </w:rPr>
        <w:t> </w:t>
      </w:r>
      <w:r>
        <w:rPr>
          <w:color w:val="695C45"/>
          <w:sz w:val="24"/>
        </w:rPr>
        <w:t>religion</w:t>
      </w:r>
    </w:p>
    <w:p>
      <w:pPr>
        <w:pStyle w:val="ListParagraph"/>
        <w:numPr>
          <w:ilvl w:val="2"/>
          <w:numId w:val="1"/>
        </w:numPr>
        <w:tabs>
          <w:tab w:pos="2273" w:val="left" w:leader="none"/>
          <w:tab w:pos="2274" w:val="left" w:leader="none"/>
        </w:tabs>
        <w:spacing w:line="254" w:lineRule="auto" w:before="0" w:after="0"/>
        <w:ind w:left="2273" w:right="552" w:hanging="360"/>
        <w:jc w:val="left"/>
        <w:rPr>
          <w:sz w:val="24"/>
        </w:rPr>
      </w:pPr>
      <w:r>
        <w:rPr>
          <w:color w:val="695C45"/>
          <w:sz w:val="24"/>
        </w:rPr>
        <w:t>India</w:t>
      </w:r>
      <w:r>
        <w:rPr>
          <w:color w:val="695C45"/>
          <w:spacing w:val="-5"/>
          <w:sz w:val="24"/>
        </w:rPr>
        <w:t> </w:t>
      </w:r>
      <w:r>
        <w:rPr>
          <w:color w:val="695C45"/>
          <w:sz w:val="24"/>
        </w:rPr>
        <w:t>has</w:t>
      </w:r>
      <w:r>
        <w:rPr>
          <w:color w:val="695C45"/>
          <w:spacing w:val="-5"/>
          <w:sz w:val="24"/>
        </w:rPr>
        <w:t> </w:t>
      </w:r>
      <w:r>
        <w:rPr>
          <w:color w:val="695C45"/>
          <w:sz w:val="24"/>
        </w:rPr>
        <w:t>always</w:t>
      </w:r>
      <w:r>
        <w:rPr>
          <w:color w:val="695C45"/>
          <w:spacing w:val="-5"/>
          <w:sz w:val="24"/>
        </w:rPr>
        <w:t> </w:t>
      </w:r>
      <w:r>
        <w:rPr>
          <w:color w:val="695C45"/>
          <w:sz w:val="24"/>
        </w:rPr>
        <w:t>been</w:t>
      </w:r>
      <w:r>
        <w:rPr>
          <w:color w:val="695C45"/>
          <w:spacing w:val="-5"/>
          <w:sz w:val="24"/>
        </w:rPr>
        <w:t> </w:t>
      </w:r>
      <w:r>
        <w:rPr>
          <w:color w:val="695C45"/>
          <w:sz w:val="24"/>
        </w:rPr>
        <w:t>land</w:t>
      </w:r>
      <w:r>
        <w:rPr>
          <w:color w:val="695C45"/>
          <w:spacing w:val="-5"/>
          <w:sz w:val="24"/>
        </w:rPr>
        <w:t> </w:t>
      </w:r>
      <w:r>
        <w:rPr>
          <w:color w:val="695C45"/>
          <w:sz w:val="24"/>
        </w:rPr>
        <w:t>of</w:t>
      </w:r>
      <w:r>
        <w:rPr>
          <w:color w:val="695C45"/>
          <w:spacing w:val="-5"/>
          <w:sz w:val="24"/>
        </w:rPr>
        <w:t> </w:t>
      </w:r>
      <w:r>
        <w:rPr>
          <w:color w:val="695C45"/>
          <w:sz w:val="24"/>
        </w:rPr>
        <w:t>tolerance,</w:t>
      </w:r>
      <w:r>
        <w:rPr>
          <w:color w:val="695C45"/>
          <w:spacing w:val="-5"/>
          <w:sz w:val="24"/>
        </w:rPr>
        <w:t> </w:t>
      </w:r>
      <w:r>
        <w:rPr>
          <w:color w:val="695C45"/>
          <w:sz w:val="24"/>
        </w:rPr>
        <w:t>assimilation,</w:t>
      </w:r>
      <w:r>
        <w:rPr>
          <w:color w:val="695C45"/>
          <w:spacing w:val="-5"/>
          <w:sz w:val="24"/>
        </w:rPr>
        <w:t> </w:t>
      </w:r>
      <w:r>
        <w:rPr>
          <w:color w:val="695C45"/>
          <w:sz w:val="24"/>
        </w:rPr>
        <w:t>pluralism</w:t>
      </w:r>
      <w:r>
        <w:rPr>
          <w:color w:val="695C45"/>
          <w:sz w:val="24"/>
        </w:rPr>
        <w:t> and has shaped secularism in following ways:</w:t>
      </w:r>
    </w:p>
    <w:p>
      <w:pPr>
        <w:pStyle w:val="ListParagraph"/>
        <w:numPr>
          <w:ilvl w:val="3"/>
          <w:numId w:val="1"/>
        </w:numPr>
        <w:tabs>
          <w:tab w:pos="2993" w:val="left" w:leader="none"/>
          <w:tab w:pos="2994" w:val="left" w:leader="none"/>
        </w:tabs>
        <w:spacing w:line="254" w:lineRule="auto" w:before="0" w:after="0"/>
        <w:ind w:left="2993" w:right="108" w:hanging="360"/>
        <w:jc w:val="left"/>
        <w:rPr>
          <w:sz w:val="24"/>
        </w:rPr>
      </w:pPr>
      <w:r>
        <w:rPr>
          <w:color w:val="695C45"/>
          <w:sz w:val="24"/>
        </w:rPr>
        <w:t>Tolerance:</w:t>
      </w:r>
      <w:r>
        <w:rPr>
          <w:color w:val="695C45"/>
          <w:spacing w:val="-9"/>
          <w:sz w:val="24"/>
        </w:rPr>
        <w:t> </w:t>
      </w:r>
      <w:r>
        <w:rPr>
          <w:color w:val="695C45"/>
          <w:sz w:val="24"/>
        </w:rPr>
        <w:t>Ancient</w:t>
      </w:r>
      <w:r>
        <w:rPr>
          <w:color w:val="695C45"/>
          <w:spacing w:val="-9"/>
          <w:sz w:val="24"/>
        </w:rPr>
        <w:t> </w:t>
      </w:r>
      <w:r>
        <w:rPr>
          <w:color w:val="695C45"/>
          <w:sz w:val="24"/>
        </w:rPr>
        <w:t>(Samudragupta</w:t>
      </w:r>
      <w:r>
        <w:rPr>
          <w:color w:val="695C45"/>
          <w:spacing w:val="-9"/>
          <w:sz w:val="24"/>
        </w:rPr>
        <w:t> </w:t>
      </w:r>
      <w:r>
        <w:rPr>
          <w:color w:val="695C45"/>
          <w:sz w:val="24"/>
        </w:rPr>
        <w:t>allowed</w:t>
      </w:r>
      <w:r>
        <w:rPr>
          <w:color w:val="695C45"/>
          <w:spacing w:val="-9"/>
          <w:sz w:val="24"/>
        </w:rPr>
        <w:t> </w:t>
      </w:r>
      <w:r>
        <w:rPr>
          <w:color w:val="695C45"/>
          <w:sz w:val="24"/>
        </w:rPr>
        <w:t>Meghavarman</w:t>
      </w:r>
      <w:r>
        <w:rPr>
          <w:color w:val="695C45"/>
          <w:spacing w:val="-9"/>
          <w:sz w:val="24"/>
        </w:rPr>
        <w:t> </w:t>
      </w:r>
      <w:r>
        <w:rPr>
          <w:color w:val="695C45"/>
          <w:sz w:val="24"/>
        </w:rPr>
        <w:t>to estab monastery); Late Ancient (Harshavardhan adopted buddhism w/o giving up hinduism); Medieval (KDR</w:t>
      </w:r>
      <w:r>
        <w:rPr>
          <w:color w:val="695C45"/>
          <w:spacing w:val="40"/>
          <w:sz w:val="24"/>
        </w:rPr>
        <w:t> </w:t>
      </w:r>
      <w:r>
        <w:rPr>
          <w:color w:val="695C45"/>
          <w:sz w:val="24"/>
        </w:rPr>
        <w:t>employed muslim in admin); MIH (Secular politics of MG Ranade, GK Gokhale), Post indep (no official state religion, Article 25-28, etc)</w:t>
      </w:r>
    </w:p>
    <w:p>
      <w:pPr>
        <w:pStyle w:val="ListParagraph"/>
        <w:numPr>
          <w:ilvl w:val="3"/>
          <w:numId w:val="1"/>
        </w:numPr>
        <w:tabs>
          <w:tab w:pos="2993" w:val="left" w:leader="none"/>
          <w:tab w:pos="2994" w:val="left" w:leader="none"/>
        </w:tabs>
        <w:spacing w:line="254" w:lineRule="auto" w:before="0" w:after="0"/>
        <w:ind w:left="2993" w:right="139" w:hanging="360"/>
        <w:jc w:val="left"/>
        <w:rPr>
          <w:sz w:val="24"/>
        </w:rPr>
      </w:pPr>
      <w:r>
        <w:rPr>
          <w:color w:val="695C45"/>
          <w:sz w:val="24"/>
        </w:rPr>
        <w:t>Assimilation:</w:t>
      </w:r>
      <w:r>
        <w:rPr>
          <w:color w:val="695C45"/>
          <w:spacing w:val="-6"/>
          <w:sz w:val="24"/>
        </w:rPr>
        <w:t> </w:t>
      </w:r>
      <w:r>
        <w:rPr>
          <w:color w:val="695C45"/>
          <w:sz w:val="24"/>
        </w:rPr>
        <w:t>Process</w:t>
      </w:r>
      <w:r>
        <w:rPr>
          <w:color w:val="695C45"/>
          <w:spacing w:val="-6"/>
          <w:sz w:val="24"/>
        </w:rPr>
        <w:t> </w:t>
      </w:r>
      <w:r>
        <w:rPr>
          <w:color w:val="695C45"/>
          <w:sz w:val="24"/>
        </w:rPr>
        <w:t>by</w:t>
      </w:r>
      <w:r>
        <w:rPr>
          <w:color w:val="695C45"/>
          <w:spacing w:val="-6"/>
          <w:sz w:val="24"/>
        </w:rPr>
        <w:t> </w:t>
      </w:r>
      <w:r>
        <w:rPr>
          <w:color w:val="695C45"/>
          <w:sz w:val="24"/>
        </w:rPr>
        <w:t>which</w:t>
      </w:r>
      <w:r>
        <w:rPr>
          <w:color w:val="695C45"/>
          <w:spacing w:val="-6"/>
          <w:sz w:val="24"/>
        </w:rPr>
        <w:t> </w:t>
      </w:r>
      <w:r>
        <w:rPr>
          <w:color w:val="695C45"/>
          <w:sz w:val="24"/>
        </w:rPr>
        <w:t>diff</w:t>
      </w:r>
      <w:r>
        <w:rPr>
          <w:color w:val="695C45"/>
          <w:spacing w:val="-6"/>
          <w:sz w:val="24"/>
        </w:rPr>
        <w:t> </w:t>
      </w:r>
      <w:r>
        <w:rPr>
          <w:color w:val="695C45"/>
          <w:sz w:val="24"/>
        </w:rPr>
        <w:t>groups</w:t>
      </w:r>
      <w:r>
        <w:rPr>
          <w:color w:val="695C45"/>
          <w:spacing w:val="-6"/>
          <w:sz w:val="24"/>
        </w:rPr>
        <w:t> </w:t>
      </w:r>
      <w:r>
        <w:rPr>
          <w:color w:val="695C45"/>
          <w:sz w:val="24"/>
        </w:rPr>
        <w:t>are</w:t>
      </w:r>
      <w:r>
        <w:rPr>
          <w:color w:val="695C45"/>
          <w:spacing w:val="-6"/>
          <w:sz w:val="24"/>
        </w:rPr>
        <w:t> </w:t>
      </w:r>
      <w:r>
        <w:rPr>
          <w:color w:val="695C45"/>
          <w:sz w:val="24"/>
        </w:rPr>
        <w:t>absorbed</w:t>
      </w:r>
      <w:r>
        <w:rPr>
          <w:color w:val="695C45"/>
          <w:spacing w:val="-6"/>
          <w:sz w:val="24"/>
        </w:rPr>
        <w:t> </w:t>
      </w:r>
      <w:r>
        <w:rPr>
          <w:color w:val="695C45"/>
          <w:sz w:val="24"/>
        </w:rPr>
        <w:t>into dominant culture of country</w:t>
      </w:r>
    </w:p>
    <w:p>
      <w:pPr>
        <w:pStyle w:val="ListParagraph"/>
        <w:numPr>
          <w:ilvl w:val="4"/>
          <w:numId w:val="1"/>
        </w:numPr>
        <w:tabs>
          <w:tab w:pos="3713" w:val="left" w:leader="none"/>
          <w:tab w:pos="3714" w:val="left" w:leader="none"/>
        </w:tabs>
        <w:spacing w:line="254" w:lineRule="auto" w:before="0" w:after="0"/>
        <w:ind w:left="3713" w:right="363" w:hanging="360"/>
        <w:jc w:val="left"/>
        <w:rPr>
          <w:sz w:val="24"/>
        </w:rPr>
      </w:pPr>
      <w:r>
        <w:rPr>
          <w:color w:val="695C45"/>
          <w:sz w:val="24"/>
        </w:rPr>
        <w:t>eg:</w:t>
      </w:r>
      <w:r>
        <w:rPr>
          <w:color w:val="695C45"/>
          <w:spacing w:val="-7"/>
          <w:sz w:val="24"/>
        </w:rPr>
        <w:t> </w:t>
      </w:r>
      <w:r>
        <w:rPr>
          <w:color w:val="695C45"/>
          <w:sz w:val="24"/>
        </w:rPr>
        <w:t>Sufi’s</w:t>
      </w:r>
      <w:r>
        <w:rPr>
          <w:color w:val="695C45"/>
          <w:spacing w:val="-7"/>
          <w:sz w:val="24"/>
        </w:rPr>
        <w:t> </w:t>
      </w:r>
      <w:r>
        <w:rPr>
          <w:color w:val="695C45"/>
          <w:sz w:val="24"/>
        </w:rPr>
        <w:t>influence</w:t>
      </w:r>
      <w:r>
        <w:rPr>
          <w:color w:val="695C45"/>
          <w:spacing w:val="-7"/>
          <w:sz w:val="24"/>
        </w:rPr>
        <w:t> </w:t>
      </w:r>
      <w:r>
        <w:rPr>
          <w:color w:val="695C45"/>
          <w:sz w:val="24"/>
        </w:rPr>
        <w:t>from</w:t>
      </w:r>
      <w:r>
        <w:rPr>
          <w:color w:val="695C45"/>
          <w:spacing w:val="-7"/>
          <w:sz w:val="24"/>
        </w:rPr>
        <w:t> </w:t>
      </w:r>
      <w:r>
        <w:rPr>
          <w:color w:val="695C45"/>
          <w:sz w:val="24"/>
        </w:rPr>
        <w:t>Bhakti</w:t>
      </w:r>
      <w:r>
        <w:rPr>
          <w:color w:val="695C45"/>
          <w:spacing w:val="-7"/>
          <w:sz w:val="24"/>
        </w:rPr>
        <w:t> </w:t>
      </w:r>
      <w:r>
        <w:rPr>
          <w:color w:val="695C45"/>
          <w:sz w:val="24"/>
        </w:rPr>
        <w:t>used</w:t>
      </w:r>
      <w:r>
        <w:rPr>
          <w:color w:val="695C45"/>
          <w:spacing w:val="-7"/>
          <w:sz w:val="24"/>
        </w:rPr>
        <w:t> </w:t>
      </w:r>
      <w:r>
        <w:rPr>
          <w:color w:val="695C45"/>
          <w:sz w:val="24"/>
        </w:rPr>
        <w:t>yogic</w:t>
      </w:r>
      <w:r>
        <w:rPr>
          <w:color w:val="695C45"/>
          <w:spacing w:val="-7"/>
          <w:sz w:val="24"/>
        </w:rPr>
        <w:t> </w:t>
      </w:r>
      <w:r>
        <w:rPr>
          <w:color w:val="695C45"/>
          <w:sz w:val="24"/>
        </w:rPr>
        <w:t>postures, breathing technique; Dr BR Ambedkar called for assimilation of downtrodden into mainstream</w:t>
      </w:r>
    </w:p>
    <w:p>
      <w:pPr>
        <w:pStyle w:val="ListParagraph"/>
        <w:numPr>
          <w:ilvl w:val="3"/>
          <w:numId w:val="1"/>
        </w:numPr>
        <w:tabs>
          <w:tab w:pos="2993" w:val="left" w:leader="none"/>
          <w:tab w:pos="2994" w:val="left" w:leader="none"/>
        </w:tabs>
        <w:spacing w:line="254" w:lineRule="auto" w:before="0" w:after="0"/>
        <w:ind w:left="2993" w:right="817" w:hanging="360"/>
        <w:jc w:val="left"/>
        <w:rPr>
          <w:sz w:val="24"/>
        </w:rPr>
      </w:pPr>
      <w:r>
        <w:rPr>
          <w:color w:val="695C45"/>
          <w:sz w:val="24"/>
        </w:rPr>
        <w:t>Pluralism:</w:t>
      </w:r>
      <w:r>
        <w:rPr>
          <w:color w:val="695C45"/>
          <w:spacing w:val="-7"/>
          <w:sz w:val="24"/>
        </w:rPr>
        <w:t> </w:t>
      </w:r>
      <w:r>
        <w:rPr>
          <w:color w:val="695C45"/>
          <w:sz w:val="24"/>
        </w:rPr>
        <w:t>variety</w:t>
      </w:r>
      <w:r>
        <w:rPr>
          <w:color w:val="695C45"/>
          <w:spacing w:val="-7"/>
          <w:sz w:val="24"/>
        </w:rPr>
        <w:t> </w:t>
      </w:r>
      <w:r>
        <w:rPr>
          <w:color w:val="695C45"/>
          <w:sz w:val="24"/>
        </w:rPr>
        <w:t>seen</w:t>
      </w:r>
      <w:r>
        <w:rPr>
          <w:color w:val="695C45"/>
          <w:spacing w:val="-7"/>
          <w:sz w:val="24"/>
        </w:rPr>
        <w:t> </w:t>
      </w:r>
      <w:r>
        <w:rPr>
          <w:color w:val="695C45"/>
          <w:sz w:val="24"/>
        </w:rPr>
        <w:t>in</w:t>
      </w:r>
      <w:r>
        <w:rPr>
          <w:color w:val="695C45"/>
          <w:spacing w:val="-7"/>
          <w:sz w:val="24"/>
        </w:rPr>
        <w:t> </w:t>
      </w:r>
      <w:r>
        <w:rPr>
          <w:color w:val="695C45"/>
          <w:sz w:val="24"/>
        </w:rPr>
        <w:t>smaller</w:t>
      </w:r>
      <w:r>
        <w:rPr>
          <w:color w:val="695C45"/>
          <w:spacing w:val="-7"/>
          <w:sz w:val="24"/>
        </w:rPr>
        <w:t> </w:t>
      </w:r>
      <w:r>
        <w:rPr>
          <w:color w:val="695C45"/>
          <w:sz w:val="24"/>
        </w:rPr>
        <w:t>groups</w:t>
      </w:r>
      <w:r>
        <w:rPr>
          <w:color w:val="695C45"/>
          <w:spacing w:val="-7"/>
          <w:sz w:val="24"/>
        </w:rPr>
        <w:t> </w:t>
      </w:r>
      <w:r>
        <w:rPr>
          <w:color w:val="695C45"/>
          <w:sz w:val="24"/>
        </w:rPr>
        <w:t>making</w:t>
      </w:r>
      <w:r>
        <w:rPr>
          <w:color w:val="695C45"/>
          <w:spacing w:val="-7"/>
          <w:sz w:val="24"/>
        </w:rPr>
        <w:t> </w:t>
      </w:r>
      <w:r>
        <w:rPr>
          <w:color w:val="695C45"/>
          <w:sz w:val="24"/>
        </w:rPr>
        <w:t>them</w:t>
      </w:r>
      <w:r>
        <w:rPr>
          <w:color w:val="695C45"/>
          <w:sz w:val="24"/>
        </w:rPr>
        <w:t> </w:t>
      </w:r>
      <w:r>
        <w:rPr>
          <w:color w:val="695C45"/>
          <w:spacing w:val="-2"/>
          <w:sz w:val="24"/>
        </w:rPr>
        <w:t>unique</w:t>
      </w:r>
    </w:p>
    <w:p>
      <w:pPr>
        <w:pStyle w:val="ListParagraph"/>
        <w:numPr>
          <w:ilvl w:val="4"/>
          <w:numId w:val="1"/>
        </w:numPr>
        <w:tabs>
          <w:tab w:pos="3714" w:val="left" w:leader="none"/>
        </w:tabs>
        <w:spacing w:line="254" w:lineRule="auto" w:before="0" w:after="0"/>
        <w:ind w:left="3713" w:right="175" w:hanging="360"/>
        <w:jc w:val="both"/>
        <w:rPr>
          <w:sz w:val="24"/>
        </w:rPr>
      </w:pPr>
      <w:r>
        <w:rPr>
          <w:color w:val="695C45"/>
          <w:sz w:val="24"/>
        </w:rPr>
        <w:t>Festivals</w:t>
      </w:r>
      <w:r>
        <w:rPr>
          <w:color w:val="695C45"/>
          <w:spacing w:val="-2"/>
          <w:sz w:val="24"/>
        </w:rPr>
        <w:t> </w:t>
      </w:r>
      <w:r>
        <w:rPr>
          <w:color w:val="695C45"/>
          <w:sz w:val="24"/>
        </w:rPr>
        <w:t>(Durga</w:t>
      </w:r>
      <w:r>
        <w:rPr>
          <w:color w:val="695C45"/>
          <w:spacing w:val="-2"/>
          <w:sz w:val="24"/>
        </w:rPr>
        <w:t> </w:t>
      </w:r>
      <w:r>
        <w:rPr>
          <w:color w:val="695C45"/>
          <w:sz w:val="24"/>
        </w:rPr>
        <w:t>festival</w:t>
      </w:r>
      <w:r>
        <w:rPr>
          <w:color w:val="695C45"/>
          <w:spacing w:val="-2"/>
          <w:sz w:val="24"/>
        </w:rPr>
        <w:t> </w:t>
      </w:r>
      <w:r>
        <w:rPr>
          <w:color w:val="695C45"/>
          <w:sz w:val="24"/>
        </w:rPr>
        <w:t>in</w:t>
      </w:r>
      <w:r>
        <w:rPr>
          <w:color w:val="695C45"/>
          <w:spacing w:val="-2"/>
          <w:sz w:val="24"/>
        </w:rPr>
        <w:t> </w:t>
      </w:r>
      <w:r>
        <w:rPr>
          <w:color w:val="695C45"/>
          <w:sz w:val="24"/>
        </w:rPr>
        <w:t>WB,</w:t>
      </w:r>
      <w:r>
        <w:rPr>
          <w:color w:val="695C45"/>
          <w:spacing w:val="-2"/>
          <w:sz w:val="24"/>
        </w:rPr>
        <w:t> </w:t>
      </w:r>
      <w:r>
        <w:rPr>
          <w:color w:val="695C45"/>
          <w:sz w:val="24"/>
        </w:rPr>
        <w:t>Ganesh</w:t>
      </w:r>
      <w:r>
        <w:rPr>
          <w:color w:val="695C45"/>
          <w:spacing w:val="-2"/>
          <w:sz w:val="24"/>
        </w:rPr>
        <w:t> </w:t>
      </w:r>
      <w:r>
        <w:rPr>
          <w:color w:val="695C45"/>
          <w:sz w:val="24"/>
        </w:rPr>
        <w:t>festival</w:t>
      </w:r>
      <w:r>
        <w:rPr>
          <w:color w:val="695C45"/>
          <w:spacing w:val="-2"/>
          <w:sz w:val="24"/>
        </w:rPr>
        <w:t> </w:t>
      </w:r>
      <w:r>
        <w:rPr>
          <w:color w:val="695C45"/>
          <w:sz w:val="24"/>
        </w:rPr>
        <w:t>in</w:t>
      </w:r>
      <w:r>
        <w:rPr>
          <w:color w:val="695C45"/>
          <w:spacing w:val="-2"/>
          <w:sz w:val="24"/>
        </w:rPr>
        <w:t> </w:t>
      </w:r>
      <w:r>
        <w:rPr>
          <w:color w:val="695C45"/>
          <w:sz w:val="24"/>
        </w:rPr>
        <w:t>MH, X’mas celebrated by all); Linguistic and cultural rights (29,30);</w:t>
      </w:r>
      <w:r>
        <w:rPr>
          <w:color w:val="695C45"/>
          <w:spacing w:val="-6"/>
          <w:sz w:val="24"/>
        </w:rPr>
        <w:t> </w:t>
      </w:r>
      <w:r>
        <w:rPr>
          <w:color w:val="695C45"/>
          <w:sz w:val="24"/>
        </w:rPr>
        <w:t>Art</w:t>
      </w:r>
      <w:r>
        <w:rPr>
          <w:color w:val="695C45"/>
          <w:spacing w:val="-6"/>
          <w:sz w:val="24"/>
        </w:rPr>
        <w:t> </w:t>
      </w:r>
      <w:r>
        <w:rPr>
          <w:color w:val="695C45"/>
          <w:sz w:val="24"/>
        </w:rPr>
        <w:t>and</w:t>
      </w:r>
      <w:r>
        <w:rPr>
          <w:color w:val="695C45"/>
          <w:spacing w:val="-6"/>
          <w:sz w:val="24"/>
        </w:rPr>
        <w:t> </w:t>
      </w:r>
      <w:r>
        <w:rPr>
          <w:color w:val="695C45"/>
          <w:sz w:val="24"/>
        </w:rPr>
        <w:t>architecture</w:t>
      </w:r>
      <w:r>
        <w:rPr>
          <w:color w:val="695C45"/>
          <w:spacing w:val="-6"/>
          <w:sz w:val="24"/>
        </w:rPr>
        <w:t> </w:t>
      </w:r>
      <w:r>
        <w:rPr>
          <w:color w:val="695C45"/>
          <w:sz w:val="24"/>
        </w:rPr>
        <w:t>(Ajanta</w:t>
      </w:r>
      <w:r>
        <w:rPr>
          <w:color w:val="695C45"/>
          <w:spacing w:val="-6"/>
          <w:sz w:val="24"/>
        </w:rPr>
        <w:t> </w:t>
      </w:r>
      <w:r>
        <w:rPr>
          <w:color w:val="695C45"/>
          <w:sz w:val="24"/>
        </w:rPr>
        <w:t>having</w:t>
      </w:r>
      <w:r>
        <w:rPr>
          <w:color w:val="695C45"/>
          <w:spacing w:val="-6"/>
          <w:sz w:val="24"/>
        </w:rPr>
        <w:t> </w:t>
      </w:r>
      <w:r>
        <w:rPr>
          <w:color w:val="695C45"/>
          <w:sz w:val="24"/>
        </w:rPr>
        <w:t>structures of multiple religions)</w:t>
      </w:r>
    </w:p>
    <w:p>
      <w:pPr>
        <w:spacing w:after="0" w:line="254" w:lineRule="auto"/>
        <w:jc w:val="both"/>
        <w:rPr>
          <w:sz w:val="24"/>
        </w:rPr>
        <w:sectPr>
          <w:pgSz w:w="11920" w:h="16840"/>
          <w:pgMar w:header="689" w:footer="438" w:top="1040" w:bottom="620" w:left="1020" w:right="1040"/>
        </w:sectPr>
      </w:pPr>
    </w:p>
    <w:p>
      <w:pPr>
        <w:pStyle w:val="ListParagraph"/>
        <w:numPr>
          <w:ilvl w:val="2"/>
          <w:numId w:val="1"/>
        </w:numPr>
        <w:tabs>
          <w:tab w:pos="2273" w:val="left" w:leader="none"/>
          <w:tab w:pos="2274" w:val="left" w:leader="none"/>
        </w:tabs>
        <w:spacing w:line="254" w:lineRule="auto" w:before="62" w:after="0"/>
        <w:ind w:left="2273" w:right="108" w:hanging="360"/>
        <w:jc w:val="left"/>
        <w:rPr>
          <w:sz w:val="24"/>
        </w:rPr>
      </w:pPr>
      <w:r>
        <w:rPr/>
        <w:pict>
          <v:shape style="position:absolute;margin-left:-33.568329pt;margin-top:414.759094pt;width:662.15pt;height:14.4pt;mso-position-horizontal-relative:page;mso-position-vertical-relative:page;z-index:-18947584;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Concl: We need to ensure value edu so that younger lot can understand</w:t>
      </w:r>
      <w:r>
        <w:rPr>
          <w:color w:val="695C45"/>
          <w:spacing w:val="-4"/>
          <w:sz w:val="24"/>
        </w:rPr>
        <w:t> </w:t>
      </w:r>
      <w:r>
        <w:rPr>
          <w:color w:val="695C45"/>
          <w:sz w:val="24"/>
        </w:rPr>
        <w:t>and</w:t>
      </w:r>
      <w:r>
        <w:rPr>
          <w:color w:val="695C45"/>
          <w:spacing w:val="-4"/>
          <w:sz w:val="24"/>
        </w:rPr>
        <w:t> </w:t>
      </w:r>
      <w:r>
        <w:rPr>
          <w:color w:val="695C45"/>
          <w:sz w:val="24"/>
        </w:rPr>
        <w:t>appreciate</w:t>
      </w:r>
      <w:r>
        <w:rPr>
          <w:color w:val="695C45"/>
          <w:spacing w:val="-4"/>
          <w:sz w:val="24"/>
        </w:rPr>
        <w:t> </w:t>
      </w:r>
      <w:r>
        <w:rPr>
          <w:color w:val="695C45"/>
          <w:sz w:val="24"/>
        </w:rPr>
        <w:t>not</w:t>
      </w:r>
      <w:r>
        <w:rPr>
          <w:color w:val="695C45"/>
          <w:spacing w:val="-4"/>
          <w:sz w:val="24"/>
        </w:rPr>
        <w:t> </w:t>
      </w:r>
      <w:r>
        <w:rPr>
          <w:color w:val="695C45"/>
          <w:sz w:val="24"/>
        </w:rPr>
        <w:t>only</w:t>
      </w:r>
      <w:r>
        <w:rPr>
          <w:color w:val="695C45"/>
          <w:spacing w:val="-4"/>
          <w:sz w:val="24"/>
        </w:rPr>
        <w:t> </w:t>
      </w:r>
      <w:r>
        <w:rPr>
          <w:color w:val="695C45"/>
          <w:sz w:val="24"/>
        </w:rPr>
        <w:t>its</w:t>
      </w:r>
      <w:r>
        <w:rPr>
          <w:color w:val="695C45"/>
          <w:spacing w:val="-4"/>
          <w:sz w:val="24"/>
        </w:rPr>
        <w:t> </w:t>
      </w:r>
      <w:r>
        <w:rPr>
          <w:color w:val="695C45"/>
          <w:sz w:val="24"/>
        </w:rPr>
        <w:t>own</w:t>
      </w:r>
      <w:r>
        <w:rPr>
          <w:color w:val="695C45"/>
          <w:spacing w:val="-4"/>
          <w:sz w:val="24"/>
        </w:rPr>
        <w:t> </w:t>
      </w:r>
      <w:r>
        <w:rPr>
          <w:color w:val="695C45"/>
          <w:sz w:val="24"/>
        </w:rPr>
        <w:t>religon</w:t>
      </w:r>
      <w:r>
        <w:rPr>
          <w:color w:val="695C45"/>
          <w:spacing w:val="-4"/>
          <w:sz w:val="24"/>
        </w:rPr>
        <w:t> </w:t>
      </w:r>
      <w:r>
        <w:rPr>
          <w:color w:val="695C45"/>
          <w:sz w:val="24"/>
        </w:rPr>
        <w:t>but</w:t>
      </w:r>
      <w:r>
        <w:rPr>
          <w:color w:val="695C45"/>
          <w:spacing w:val="-4"/>
          <w:sz w:val="24"/>
        </w:rPr>
        <w:t> </w:t>
      </w:r>
      <w:r>
        <w:rPr>
          <w:color w:val="695C45"/>
          <w:sz w:val="24"/>
        </w:rPr>
        <w:t>also</w:t>
      </w:r>
      <w:r>
        <w:rPr>
          <w:color w:val="695C45"/>
          <w:spacing w:val="-4"/>
          <w:sz w:val="24"/>
        </w:rPr>
        <w:t> </w:t>
      </w:r>
      <w:r>
        <w:rPr>
          <w:color w:val="695C45"/>
          <w:sz w:val="24"/>
        </w:rPr>
        <w:t>that</w:t>
      </w:r>
      <w:r>
        <w:rPr>
          <w:color w:val="695C45"/>
          <w:spacing w:val="-4"/>
          <w:sz w:val="24"/>
        </w:rPr>
        <w:t> </w:t>
      </w:r>
      <w:r>
        <w:rPr>
          <w:color w:val="695C45"/>
          <w:sz w:val="24"/>
        </w:rPr>
        <w:t>of</w:t>
      </w:r>
      <w:r>
        <w:rPr>
          <w:color w:val="695C45"/>
          <w:sz w:val="24"/>
        </w:rPr>
        <w:t> others OR these 3 virtues are the 3 pillars of Indian secularism</w:t>
      </w:r>
    </w:p>
    <w:p>
      <w:pPr>
        <w:pStyle w:val="ListParagraph"/>
        <w:numPr>
          <w:ilvl w:val="1"/>
          <w:numId w:val="1"/>
        </w:numPr>
        <w:tabs>
          <w:tab w:pos="1553" w:val="left" w:leader="none"/>
          <w:tab w:pos="1554" w:val="left" w:leader="none"/>
        </w:tabs>
        <w:spacing w:line="254" w:lineRule="auto" w:before="0" w:after="0"/>
        <w:ind w:left="1553" w:right="142" w:hanging="360"/>
        <w:jc w:val="left"/>
        <w:rPr>
          <w:sz w:val="24"/>
        </w:rPr>
      </w:pPr>
      <w:r>
        <w:rPr>
          <w:color w:val="695C45"/>
          <w:sz w:val="24"/>
          <w:shd w:fill="C69DFA" w:color="auto" w:val="clear"/>
        </w:rPr>
        <w:t>2022: 20. Elucidate the relationship between globalization and new</w:t>
      </w:r>
      <w:r>
        <w:rPr>
          <w:color w:val="695C45"/>
          <w:sz w:val="24"/>
        </w:rPr>
        <w:t> </w:t>
      </w:r>
      <w:r>
        <w:rPr>
          <w:color w:val="695C45"/>
          <w:sz w:val="24"/>
          <w:shd w:fill="C69DFA" w:color="auto" w:val="clear"/>
        </w:rPr>
        <w:t>technology</w:t>
      </w:r>
      <w:r>
        <w:rPr>
          <w:color w:val="695C45"/>
          <w:spacing w:val="-4"/>
          <w:sz w:val="24"/>
          <w:shd w:fill="C69DFA" w:color="auto" w:val="clear"/>
        </w:rPr>
        <w:t> </w:t>
      </w:r>
      <w:r>
        <w:rPr>
          <w:color w:val="695C45"/>
          <w:sz w:val="24"/>
          <w:shd w:fill="C69DFA" w:color="auto" w:val="clear"/>
        </w:rPr>
        <w:t>in</w:t>
      </w:r>
      <w:r>
        <w:rPr>
          <w:color w:val="695C45"/>
          <w:spacing w:val="-4"/>
          <w:sz w:val="24"/>
          <w:shd w:fill="C69DFA" w:color="auto" w:val="clear"/>
        </w:rPr>
        <w:t> </w:t>
      </w:r>
      <w:r>
        <w:rPr>
          <w:color w:val="695C45"/>
          <w:sz w:val="24"/>
          <w:shd w:fill="C69DFA" w:color="auto" w:val="clear"/>
        </w:rPr>
        <w:t>a</w:t>
      </w:r>
      <w:r>
        <w:rPr>
          <w:color w:val="695C45"/>
          <w:spacing w:val="-4"/>
          <w:sz w:val="24"/>
          <w:shd w:fill="C69DFA" w:color="auto" w:val="clear"/>
        </w:rPr>
        <w:t> </w:t>
      </w:r>
      <w:r>
        <w:rPr>
          <w:color w:val="695C45"/>
          <w:sz w:val="24"/>
          <w:shd w:fill="C69DFA" w:color="auto" w:val="clear"/>
        </w:rPr>
        <w:t>world</w:t>
      </w:r>
      <w:r>
        <w:rPr>
          <w:color w:val="695C45"/>
          <w:spacing w:val="-4"/>
          <w:sz w:val="24"/>
          <w:shd w:fill="C69DFA" w:color="auto" w:val="clear"/>
        </w:rPr>
        <w:t> </w:t>
      </w:r>
      <w:r>
        <w:rPr>
          <w:color w:val="695C45"/>
          <w:sz w:val="24"/>
          <w:shd w:fill="C69DFA" w:color="auto" w:val="clear"/>
        </w:rPr>
        <w:t>of</w:t>
      </w:r>
      <w:r>
        <w:rPr>
          <w:color w:val="695C45"/>
          <w:spacing w:val="-4"/>
          <w:sz w:val="24"/>
          <w:shd w:fill="C69DFA" w:color="auto" w:val="clear"/>
        </w:rPr>
        <w:t> </w:t>
      </w:r>
      <w:r>
        <w:rPr>
          <w:color w:val="695C45"/>
          <w:sz w:val="24"/>
          <w:shd w:fill="C69DFA" w:color="auto" w:val="clear"/>
        </w:rPr>
        <w:t>scarce</w:t>
      </w:r>
      <w:r>
        <w:rPr>
          <w:color w:val="695C45"/>
          <w:spacing w:val="-4"/>
          <w:sz w:val="24"/>
          <w:shd w:fill="C69DFA" w:color="auto" w:val="clear"/>
        </w:rPr>
        <w:t> </w:t>
      </w:r>
      <w:r>
        <w:rPr>
          <w:color w:val="695C45"/>
          <w:sz w:val="24"/>
          <w:shd w:fill="C69DFA" w:color="auto" w:val="clear"/>
        </w:rPr>
        <w:t>resources,</w:t>
      </w:r>
      <w:r>
        <w:rPr>
          <w:color w:val="695C45"/>
          <w:spacing w:val="-4"/>
          <w:sz w:val="24"/>
          <w:shd w:fill="C69DFA" w:color="auto" w:val="clear"/>
        </w:rPr>
        <w:t> </w:t>
      </w:r>
      <w:r>
        <w:rPr>
          <w:color w:val="695C45"/>
          <w:sz w:val="24"/>
          <w:shd w:fill="C69DFA" w:color="auto" w:val="clear"/>
        </w:rPr>
        <w:t>with</w:t>
      </w:r>
      <w:r>
        <w:rPr>
          <w:color w:val="695C45"/>
          <w:spacing w:val="-4"/>
          <w:sz w:val="24"/>
          <w:shd w:fill="C69DFA" w:color="auto" w:val="clear"/>
        </w:rPr>
        <w:t> </w:t>
      </w:r>
      <w:r>
        <w:rPr>
          <w:color w:val="695C45"/>
          <w:sz w:val="24"/>
          <w:shd w:fill="C69DFA" w:color="auto" w:val="clear"/>
        </w:rPr>
        <w:t>special</w:t>
      </w:r>
      <w:r>
        <w:rPr>
          <w:color w:val="695C45"/>
          <w:spacing w:val="-4"/>
          <w:sz w:val="24"/>
          <w:shd w:fill="C69DFA" w:color="auto" w:val="clear"/>
        </w:rPr>
        <w:t> </w:t>
      </w:r>
      <w:r>
        <w:rPr>
          <w:color w:val="695C45"/>
          <w:sz w:val="24"/>
          <w:shd w:fill="C69DFA" w:color="auto" w:val="clear"/>
        </w:rPr>
        <w:t>reference</w:t>
      </w:r>
      <w:r>
        <w:rPr>
          <w:color w:val="695C45"/>
          <w:spacing w:val="-4"/>
          <w:sz w:val="24"/>
          <w:shd w:fill="C69DFA" w:color="auto" w:val="clear"/>
        </w:rPr>
        <w:t> </w:t>
      </w:r>
      <w:r>
        <w:rPr>
          <w:color w:val="695C45"/>
          <w:sz w:val="24"/>
          <w:shd w:fill="C69DFA" w:color="auto" w:val="clear"/>
        </w:rPr>
        <w:t>to</w:t>
      </w:r>
      <w:r>
        <w:rPr>
          <w:color w:val="695C45"/>
          <w:spacing w:val="-4"/>
          <w:sz w:val="24"/>
          <w:shd w:fill="C69DFA" w:color="auto" w:val="clear"/>
        </w:rPr>
        <w:t> </w:t>
      </w:r>
      <w:r>
        <w:rPr>
          <w:color w:val="695C45"/>
          <w:sz w:val="24"/>
          <w:shd w:fill="C69DFA" w:color="auto" w:val="clear"/>
        </w:rPr>
        <w:t>India.</w:t>
      </w:r>
      <w:r>
        <w:rPr>
          <w:color w:val="695C45"/>
          <w:sz w:val="24"/>
        </w:rPr>
        <w:t> </w:t>
      </w:r>
      <w:r>
        <w:rPr>
          <w:color w:val="695C45"/>
          <w:sz w:val="24"/>
          <w:shd w:fill="C69DFA" w:color="auto" w:val="clear"/>
        </w:rPr>
        <w:t>(Answer in 250 words) 15</w:t>
      </w:r>
    </w:p>
    <w:p>
      <w:pPr>
        <w:pStyle w:val="ListParagraph"/>
        <w:numPr>
          <w:ilvl w:val="2"/>
          <w:numId w:val="1"/>
        </w:numPr>
        <w:tabs>
          <w:tab w:pos="2273" w:val="left" w:leader="none"/>
          <w:tab w:pos="2274" w:val="left" w:leader="none"/>
        </w:tabs>
        <w:spacing w:line="322" w:lineRule="exact" w:before="0" w:after="0"/>
        <w:ind w:left="2273" w:right="0" w:hanging="361"/>
        <w:jc w:val="left"/>
        <w:rPr>
          <w:sz w:val="24"/>
        </w:rPr>
      </w:pPr>
      <w:r>
        <w:rPr>
          <w:color w:val="695C45"/>
          <w:sz w:val="24"/>
        </w:rPr>
        <w:t>Elucidate</w:t>
      </w:r>
      <w:r>
        <w:rPr>
          <w:color w:val="695C45"/>
          <w:spacing w:val="-4"/>
          <w:sz w:val="24"/>
        </w:rPr>
        <w:t> </w:t>
      </w:r>
      <w:r>
        <w:rPr>
          <w:color w:val="695C45"/>
          <w:sz w:val="24"/>
        </w:rPr>
        <w:t>=</w:t>
      </w:r>
      <w:r>
        <w:rPr>
          <w:color w:val="695C45"/>
          <w:spacing w:val="-3"/>
          <w:sz w:val="24"/>
        </w:rPr>
        <w:t> </w:t>
      </w:r>
      <w:r>
        <w:rPr>
          <w:color w:val="695C45"/>
          <w:sz w:val="24"/>
        </w:rPr>
        <w:t>Matlab</w:t>
      </w:r>
      <w:r>
        <w:rPr>
          <w:color w:val="695C45"/>
          <w:spacing w:val="-3"/>
          <w:sz w:val="24"/>
        </w:rPr>
        <w:t> </w:t>
      </w:r>
      <w:r>
        <w:rPr>
          <w:color w:val="695C45"/>
          <w:sz w:val="24"/>
        </w:rPr>
        <w:t>prove</w:t>
      </w:r>
      <w:r>
        <w:rPr>
          <w:color w:val="695C45"/>
          <w:spacing w:val="-3"/>
          <w:sz w:val="24"/>
        </w:rPr>
        <w:t> </w:t>
      </w:r>
      <w:r>
        <w:rPr>
          <w:color w:val="695C45"/>
          <w:sz w:val="24"/>
        </w:rPr>
        <w:t>it,</w:t>
      </w:r>
      <w:r>
        <w:rPr>
          <w:color w:val="695C45"/>
          <w:spacing w:val="-3"/>
          <w:sz w:val="24"/>
        </w:rPr>
        <w:t> </w:t>
      </w:r>
      <w:r>
        <w:rPr>
          <w:color w:val="695C45"/>
          <w:sz w:val="24"/>
        </w:rPr>
        <w:t>show</w:t>
      </w:r>
      <w:r>
        <w:rPr>
          <w:color w:val="695C45"/>
          <w:spacing w:val="-3"/>
          <w:sz w:val="24"/>
        </w:rPr>
        <w:t> </w:t>
      </w:r>
      <w:r>
        <w:rPr>
          <w:color w:val="695C45"/>
          <w:spacing w:val="-5"/>
          <w:sz w:val="24"/>
        </w:rPr>
        <w:t>it</w:t>
      </w:r>
    </w:p>
    <w:p>
      <w:pPr>
        <w:pStyle w:val="ListParagraph"/>
        <w:numPr>
          <w:ilvl w:val="2"/>
          <w:numId w:val="1"/>
        </w:numPr>
        <w:tabs>
          <w:tab w:pos="2273" w:val="left" w:leader="none"/>
          <w:tab w:pos="2274" w:val="left" w:leader="none"/>
        </w:tabs>
        <w:spacing w:line="240" w:lineRule="auto" w:before="14" w:after="0"/>
        <w:ind w:left="2273" w:right="0" w:hanging="361"/>
        <w:jc w:val="left"/>
        <w:rPr>
          <w:sz w:val="24"/>
        </w:rPr>
      </w:pPr>
      <w:r>
        <w:rPr>
          <w:color w:val="695C45"/>
          <w:sz w:val="24"/>
        </w:rPr>
        <w:t>Intro:</w:t>
      </w:r>
      <w:r>
        <w:rPr>
          <w:color w:val="695C45"/>
          <w:spacing w:val="-8"/>
          <w:sz w:val="24"/>
        </w:rPr>
        <w:t> </w:t>
      </w:r>
      <w:r>
        <w:rPr>
          <w:color w:val="695C45"/>
          <w:sz w:val="24"/>
        </w:rPr>
        <w:t>Define</w:t>
      </w:r>
      <w:r>
        <w:rPr>
          <w:color w:val="695C45"/>
          <w:spacing w:val="-7"/>
          <w:sz w:val="24"/>
        </w:rPr>
        <w:t> </w:t>
      </w:r>
      <w:r>
        <w:rPr>
          <w:color w:val="695C45"/>
          <w:sz w:val="24"/>
        </w:rPr>
        <w:t>globalisation</w:t>
      </w:r>
      <w:r>
        <w:rPr>
          <w:color w:val="695C45"/>
          <w:spacing w:val="-7"/>
          <w:sz w:val="24"/>
        </w:rPr>
        <w:t> </w:t>
      </w:r>
      <w:r>
        <w:rPr>
          <w:color w:val="695C45"/>
          <w:sz w:val="24"/>
        </w:rPr>
        <w:t>(and</w:t>
      </w:r>
      <w:r>
        <w:rPr>
          <w:color w:val="695C45"/>
          <w:spacing w:val="-7"/>
          <w:sz w:val="24"/>
        </w:rPr>
        <w:t> </w:t>
      </w:r>
      <w:r>
        <w:rPr>
          <w:color w:val="695C45"/>
          <w:sz w:val="24"/>
        </w:rPr>
        <w:t>make</w:t>
      </w:r>
      <w:r>
        <w:rPr>
          <w:color w:val="695C45"/>
          <w:spacing w:val="-7"/>
          <w:sz w:val="24"/>
        </w:rPr>
        <w:t> </w:t>
      </w:r>
      <w:r>
        <w:rPr>
          <w:color w:val="695C45"/>
          <w:sz w:val="24"/>
        </w:rPr>
        <w:t>technology</w:t>
      </w:r>
      <w:r>
        <w:rPr>
          <w:color w:val="695C45"/>
          <w:spacing w:val="-8"/>
          <w:sz w:val="24"/>
        </w:rPr>
        <w:t> </w:t>
      </w:r>
      <w:r>
        <w:rPr>
          <w:color w:val="695C45"/>
          <w:sz w:val="24"/>
        </w:rPr>
        <w:t>in</w:t>
      </w:r>
      <w:r>
        <w:rPr>
          <w:color w:val="695C45"/>
          <w:spacing w:val="-7"/>
          <w:sz w:val="24"/>
        </w:rPr>
        <w:t> </w:t>
      </w:r>
      <w:r>
        <w:rPr>
          <w:color w:val="695C45"/>
          <w:spacing w:val="-2"/>
          <w:sz w:val="24"/>
        </w:rPr>
        <w:t>box);</w:t>
      </w:r>
    </w:p>
    <w:p>
      <w:pPr>
        <w:pStyle w:val="ListParagraph"/>
        <w:numPr>
          <w:ilvl w:val="2"/>
          <w:numId w:val="1"/>
        </w:numPr>
        <w:tabs>
          <w:tab w:pos="2274" w:val="left" w:leader="none"/>
        </w:tabs>
        <w:spacing w:line="254" w:lineRule="auto" w:before="18" w:after="0"/>
        <w:ind w:left="2273" w:right="340" w:hanging="360"/>
        <w:jc w:val="both"/>
        <w:rPr>
          <w:sz w:val="24"/>
        </w:rPr>
      </w:pPr>
      <w:r>
        <w:rPr>
          <w:color w:val="695C45"/>
          <w:sz w:val="24"/>
        </w:rPr>
        <w:t>Linking:</w:t>
      </w:r>
      <w:r>
        <w:rPr>
          <w:color w:val="695C45"/>
          <w:spacing w:val="-4"/>
          <w:sz w:val="24"/>
        </w:rPr>
        <w:t> </w:t>
      </w:r>
      <w:r>
        <w:rPr>
          <w:color w:val="695C45"/>
          <w:sz w:val="24"/>
        </w:rPr>
        <w:t>There</w:t>
      </w:r>
      <w:r>
        <w:rPr>
          <w:color w:val="695C45"/>
          <w:spacing w:val="-4"/>
          <w:sz w:val="24"/>
        </w:rPr>
        <w:t> </w:t>
      </w:r>
      <w:r>
        <w:rPr>
          <w:color w:val="695C45"/>
          <w:sz w:val="24"/>
        </w:rPr>
        <w:t>are</w:t>
      </w:r>
      <w:r>
        <w:rPr>
          <w:color w:val="695C45"/>
          <w:spacing w:val="-4"/>
          <w:sz w:val="24"/>
        </w:rPr>
        <w:t> </w:t>
      </w:r>
      <w:r>
        <w:rPr>
          <w:color w:val="695C45"/>
          <w:sz w:val="24"/>
        </w:rPr>
        <w:t>scarce</w:t>
      </w:r>
      <w:r>
        <w:rPr>
          <w:color w:val="695C45"/>
          <w:spacing w:val="-4"/>
          <w:sz w:val="24"/>
        </w:rPr>
        <w:t> </w:t>
      </w:r>
      <w:r>
        <w:rPr>
          <w:color w:val="695C45"/>
          <w:sz w:val="24"/>
        </w:rPr>
        <w:t>resources</w:t>
      </w:r>
      <w:r>
        <w:rPr>
          <w:color w:val="695C45"/>
          <w:spacing w:val="-4"/>
          <w:sz w:val="24"/>
        </w:rPr>
        <w:t> </w:t>
      </w:r>
      <w:r>
        <w:rPr>
          <w:color w:val="695C45"/>
          <w:sz w:val="24"/>
        </w:rPr>
        <w:t>in</w:t>
      </w:r>
      <w:r>
        <w:rPr>
          <w:color w:val="695C45"/>
          <w:spacing w:val="-4"/>
          <w:sz w:val="24"/>
        </w:rPr>
        <w:t> </w:t>
      </w:r>
      <w:r>
        <w:rPr>
          <w:color w:val="695C45"/>
          <w:sz w:val="24"/>
        </w:rPr>
        <w:t>the</w:t>
      </w:r>
      <w:r>
        <w:rPr>
          <w:color w:val="695C45"/>
          <w:spacing w:val="-4"/>
          <w:sz w:val="24"/>
        </w:rPr>
        <w:t> </w:t>
      </w:r>
      <w:r>
        <w:rPr>
          <w:color w:val="695C45"/>
          <w:sz w:val="24"/>
        </w:rPr>
        <w:t>world</w:t>
      </w:r>
      <w:r>
        <w:rPr>
          <w:color w:val="695C45"/>
          <w:spacing w:val="-4"/>
          <w:sz w:val="24"/>
        </w:rPr>
        <w:t> </w:t>
      </w:r>
      <w:r>
        <w:rPr>
          <w:color w:val="695C45"/>
          <w:sz w:val="24"/>
        </w:rPr>
        <w:t>but</w:t>
      </w:r>
      <w:r>
        <w:rPr>
          <w:color w:val="695C45"/>
          <w:spacing w:val="-4"/>
          <w:sz w:val="24"/>
        </w:rPr>
        <w:t> </w:t>
      </w:r>
      <w:r>
        <w:rPr>
          <w:color w:val="695C45"/>
          <w:sz w:val="24"/>
        </w:rPr>
        <w:t>with</w:t>
      </w:r>
      <w:r>
        <w:rPr>
          <w:color w:val="695C45"/>
          <w:spacing w:val="-4"/>
          <w:sz w:val="24"/>
        </w:rPr>
        <w:t> </w:t>
      </w:r>
      <w:r>
        <w:rPr>
          <w:color w:val="695C45"/>
          <w:sz w:val="24"/>
        </w:rPr>
        <w:t>tech</w:t>
      </w:r>
      <w:r>
        <w:rPr>
          <w:color w:val="695C45"/>
          <w:spacing w:val="-4"/>
          <w:sz w:val="24"/>
        </w:rPr>
        <w:t> </w:t>
      </w:r>
      <w:r>
        <w:rPr>
          <w:color w:val="695C45"/>
          <w:sz w:val="24"/>
        </w:rPr>
        <w:t>we</w:t>
      </w:r>
      <w:r>
        <w:rPr>
          <w:color w:val="695C45"/>
          <w:sz w:val="24"/>
        </w:rPr>
        <w:t> can harness them better eg: Without coal, one can focus on RE if they have right tech (mention diff types of tech)</w:t>
      </w:r>
    </w:p>
    <w:p>
      <w:pPr>
        <w:pStyle w:val="ListParagraph"/>
        <w:numPr>
          <w:ilvl w:val="2"/>
          <w:numId w:val="1"/>
        </w:numPr>
        <w:tabs>
          <w:tab w:pos="2274" w:val="left" w:leader="none"/>
        </w:tabs>
        <w:spacing w:line="322" w:lineRule="exact" w:before="0" w:after="0"/>
        <w:ind w:left="2273" w:right="0" w:hanging="361"/>
        <w:jc w:val="both"/>
        <w:rPr>
          <w:sz w:val="24"/>
        </w:rPr>
      </w:pPr>
      <w:r>
        <w:rPr>
          <w:color w:val="695C45"/>
          <w:spacing w:val="-2"/>
          <w:sz w:val="24"/>
        </w:rPr>
        <w:t>Body:</w:t>
      </w:r>
    </w:p>
    <w:p>
      <w:pPr>
        <w:pStyle w:val="ListParagraph"/>
        <w:numPr>
          <w:ilvl w:val="3"/>
          <w:numId w:val="1"/>
        </w:numPr>
        <w:tabs>
          <w:tab w:pos="2993" w:val="left" w:leader="none"/>
          <w:tab w:pos="2994" w:val="left" w:leader="none"/>
        </w:tabs>
        <w:spacing w:line="254" w:lineRule="auto" w:before="19" w:after="0"/>
        <w:ind w:left="2993" w:right="154" w:hanging="360"/>
        <w:jc w:val="left"/>
        <w:rPr>
          <w:sz w:val="24"/>
        </w:rPr>
      </w:pPr>
      <w:r>
        <w:rPr>
          <w:color w:val="695C45"/>
          <w:sz w:val="24"/>
        </w:rPr>
        <w:t>Tech</w:t>
      </w:r>
      <w:r>
        <w:rPr>
          <w:color w:val="695C45"/>
          <w:spacing w:val="-5"/>
          <w:sz w:val="24"/>
        </w:rPr>
        <w:t> </w:t>
      </w:r>
      <w:r>
        <w:rPr>
          <w:color w:val="695C45"/>
          <w:sz w:val="24"/>
        </w:rPr>
        <w:t>allows</w:t>
      </w:r>
      <w:r>
        <w:rPr>
          <w:color w:val="695C45"/>
          <w:spacing w:val="-5"/>
          <w:sz w:val="24"/>
        </w:rPr>
        <w:t> </w:t>
      </w:r>
      <w:r>
        <w:rPr>
          <w:color w:val="695C45"/>
          <w:sz w:val="24"/>
        </w:rPr>
        <w:t>us</w:t>
      </w:r>
      <w:r>
        <w:rPr>
          <w:color w:val="695C45"/>
          <w:spacing w:val="-5"/>
          <w:sz w:val="24"/>
        </w:rPr>
        <w:t> </w:t>
      </w:r>
      <w:r>
        <w:rPr>
          <w:color w:val="695C45"/>
          <w:sz w:val="24"/>
        </w:rPr>
        <w:t>one</w:t>
      </w:r>
      <w:r>
        <w:rPr>
          <w:color w:val="695C45"/>
          <w:spacing w:val="-5"/>
          <w:sz w:val="24"/>
        </w:rPr>
        <w:t> </w:t>
      </w:r>
      <w:r>
        <w:rPr>
          <w:color w:val="695C45"/>
          <w:sz w:val="24"/>
        </w:rPr>
        <w:t>to</w:t>
      </w:r>
      <w:r>
        <w:rPr>
          <w:color w:val="695C45"/>
          <w:spacing w:val="-5"/>
          <w:sz w:val="24"/>
        </w:rPr>
        <w:t> </w:t>
      </w:r>
      <w:r>
        <w:rPr>
          <w:color w:val="695C45"/>
          <w:sz w:val="24"/>
        </w:rPr>
        <w:t>rise</w:t>
      </w:r>
      <w:r>
        <w:rPr>
          <w:color w:val="695C45"/>
          <w:spacing w:val="-5"/>
          <w:sz w:val="24"/>
        </w:rPr>
        <w:t> </w:t>
      </w:r>
      <w:r>
        <w:rPr>
          <w:color w:val="695C45"/>
          <w:sz w:val="24"/>
        </w:rPr>
        <w:t>above</w:t>
      </w:r>
      <w:r>
        <w:rPr>
          <w:color w:val="695C45"/>
          <w:spacing w:val="-5"/>
          <w:sz w:val="24"/>
        </w:rPr>
        <w:t> </w:t>
      </w:r>
      <w:r>
        <w:rPr>
          <w:color w:val="695C45"/>
          <w:sz w:val="24"/>
        </w:rPr>
        <w:t>disadv</w:t>
      </w:r>
      <w:r>
        <w:rPr>
          <w:color w:val="695C45"/>
          <w:spacing w:val="-5"/>
          <w:sz w:val="24"/>
        </w:rPr>
        <w:t> </w:t>
      </w:r>
      <w:r>
        <w:rPr>
          <w:color w:val="695C45"/>
          <w:sz w:val="24"/>
        </w:rPr>
        <w:t>of</w:t>
      </w:r>
      <w:r>
        <w:rPr>
          <w:color w:val="695C45"/>
          <w:spacing w:val="-5"/>
          <w:sz w:val="24"/>
        </w:rPr>
        <w:t> </w:t>
      </w:r>
      <w:r>
        <w:rPr>
          <w:color w:val="695C45"/>
          <w:sz w:val="24"/>
        </w:rPr>
        <w:t>natural</w:t>
      </w:r>
      <w:r>
        <w:rPr>
          <w:color w:val="695C45"/>
          <w:spacing w:val="-5"/>
          <w:sz w:val="24"/>
        </w:rPr>
        <w:t> </w:t>
      </w:r>
      <w:r>
        <w:rPr>
          <w:color w:val="695C45"/>
          <w:sz w:val="24"/>
        </w:rPr>
        <w:t>resources eg: Japan</w:t>
      </w:r>
    </w:p>
    <w:p>
      <w:pPr>
        <w:pStyle w:val="ListParagraph"/>
        <w:numPr>
          <w:ilvl w:val="3"/>
          <w:numId w:val="1"/>
        </w:numPr>
        <w:tabs>
          <w:tab w:pos="2993" w:val="left" w:leader="none"/>
          <w:tab w:pos="2994" w:val="left" w:leader="none"/>
        </w:tabs>
        <w:spacing w:line="254" w:lineRule="auto" w:before="0" w:after="0"/>
        <w:ind w:left="2993" w:right="286" w:hanging="360"/>
        <w:jc w:val="left"/>
        <w:rPr>
          <w:sz w:val="24"/>
        </w:rPr>
      </w:pPr>
      <w:r>
        <w:rPr>
          <w:color w:val="695C45"/>
          <w:sz w:val="24"/>
        </w:rPr>
        <w:t>With new tech (AI, ML, IoT) we can use it for harnessing potential</w:t>
      </w:r>
      <w:r>
        <w:rPr>
          <w:color w:val="695C45"/>
          <w:spacing w:val="-5"/>
          <w:sz w:val="24"/>
        </w:rPr>
        <w:t> </w:t>
      </w:r>
      <w:r>
        <w:rPr>
          <w:color w:val="695C45"/>
          <w:sz w:val="24"/>
        </w:rPr>
        <w:t>of</w:t>
      </w:r>
      <w:r>
        <w:rPr>
          <w:color w:val="695C45"/>
          <w:spacing w:val="-5"/>
          <w:sz w:val="24"/>
        </w:rPr>
        <w:t> </w:t>
      </w:r>
      <w:r>
        <w:rPr>
          <w:color w:val="695C45"/>
          <w:sz w:val="24"/>
        </w:rPr>
        <w:t>HR</w:t>
      </w:r>
      <w:r>
        <w:rPr>
          <w:color w:val="695C45"/>
          <w:spacing w:val="-5"/>
          <w:sz w:val="24"/>
        </w:rPr>
        <w:t> </w:t>
      </w:r>
      <w:r>
        <w:rPr>
          <w:color w:val="695C45"/>
          <w:sz w:val="24"/>
        </w:rPr>
        <w:t>in</w:t>
      </w:r>
      <w:r>
        <w:rPr>
          <w:color w:val="695C45"/>
          <w:spacing w:val="-5"/>
          <w:sz w:val="24"/>
        </w:rPr>
        <w:t> </w:t>
      </w:r>
      <w:r>
        <w:rPr>
          <w:color w:val="695C45"/>
          <w:sz w:val="24"/>
        </w:rPr>
        <w:t>India</w:t>
      </w:r>
      <w:r>
        <w:rPr>
          <w:color w:val="695C45"/>
          <w:spacing w:val="-5"/>
          <w:sz w:val="24"/>
        </w:rPr>
        <w:t> </w:t>
      </w:r>
      <w:r>
        <w:rPr>
          <w:color w:val="695C45"/>
          <w:sz w:val="24"/>
        </w:rPr>
        <w:t>by</w:t>
      </w:r>
      <w:r>
        <w:rPr>
          <w:color w:val="695C45"/>
          <w:spacing w:val="-5"/>
          <w:sz w:val="24"/>
        </w:rPr>
        <w:t> </w:t>
      </w:r>
      <w:r>
        <w:rPr>
          <w:color w:val="695C45"/>
          <w:sz w:val="24"/>
        </w:rPr>
        <w:t>turning</w:t>
      </w:r>
      <w:r>
        <w:rPr>
          <w:color w:val="695C45"/>
          <w:spacing w:val="-5"/>
          <w:sz w:val="24"/>
        </w:rPr>
        <w:t> </w:t>
      </w:r>
      <w:r>
        <w:rPr>
          <w:color w:val="695C45"/>
          <w:sz w:val="24"/>
        </w:rPr>
        <w:t>them</w:t>
      </w:r>
      <w:r>
        <w:rPr>
          <w:color w:val="695C45"/>
          <w:spacing w:val="-5"/>
          <w:sz w:val="24"/>
        </w:rPr>
        <w:t> </w:t>
      </w:r>
      <w:r>
        <w:rPr>
          <w:color w:val="695C45"/>
          <w:sz w:val="24"/>
        </w:rPr>
        <w:t>into</w:t>
      </w:r>
      <w:r>
        <w:rPr>
          <w:color w:val="695C45"/>
          <w:spacing w:val="-5"/>
          <w:sz w:val="24"/>
        </w:rPr>
        <w:t> </w:t>
      </w:r>
      <w:r>
        <w:rPr>
          <w:color w:val="695C45"/>
          <w:sz w:val="24"/>
        </w:rPr>
        <w:t>human</w:t>
      </w:r>
      <w:r>
        <w:rPr>
          <w:color w:val="695C45"/>
          <w:spacing w:val="-5"/>
          <w:sz w:val="24"/>
        </w:rPr>
        <w:t> </w:t>
      </w:r>
      <w:r>
        <w:rPr>
          <w:color w:val="695C45"/>
          <w:sz w:val="24"/>
        </w:rPr>
        <w:t>capital</w:t>
      </w:r>
    </w:p>
    <w:p>
      <w:pPr>
        <w:pStyle w:val="ListParagraph"/>
        <w:numPr>
          <w:ilvl w:val="3"/>
          <w:numId w:val="1"/>
        </w:numPr>
        <w:tabs>
          <w:tab w:pos="2993" w:val="left" w:leader="none"/>
          <w:tab w:pos="2994" w:val="left" w:leader="none"/>
        </w:tabs>
        <w:spacing w:line="254" w:lineRule="auto" w:before="0" w:after="0"/>
        <w:ind w:left="2993" w:right="388" w:hanging="360"/>
        <w:jc w:val="left"/>
        <w:rPr>
          <w:sz w:val="24"/>
        </w:rPr>
      </w:pPr>
      <w:r>
        <w:rPr>
          <w:color w:val="695C45"/>
          <w:sz w:val="24"/>
        </w:rPr>
        <w:t>G</w:t>
      </w:r>
      <w:r>
        <w:rPr>
          <w:color w:val="695C45"/>
          <w:spacing w:val="-5"/>
          <w:sz w:val="24"/>
        </w:rPr>
        <w:t> </w:t>
      </w:r>
      <w:r>
        <w:rPr>
          <w:color w:val="695C45"/>
          <w:sz w:val="24"/>
        </w:rPr>
        <w:t>is</w:t>
      </w:r>
      <w:r>
        <w:rPr>
          <w:color w:val="695C45"/>
          <w:spacing w:val="-5"/>
          <w:sz w:val="24"/>
        </w:rPr>
        <w:t> </w:t>
      </w:r>
      <w:r>
        <w:rPr>
          <w:color w:val="695C45"/>
          <w:sz w:val="24"/>
        </w:rPr>
        <w:t>leading</w:t>
      </w:r>
      <w:r>
        <w:rPr>
          <w:color w:val="695C45"/>
          <w:spacing w:val="-5"/>
          <w:sz w:val="24"/>
        </w:rPr>
        <w:t> </w:t>
      </w:r>
      <w:r>
        <w:rPr>
          <w:color w:val="695C45"/>
          <w:sz w:val="24"/>
        </w:rPr>
        <w:t>to</w:t>
      </w:r>
      <w:r>
        <w:rPr>
          <w:color w:val="695C45"/>
          <w:spacing w:val="-5"/>
          <w:sz w:val="24"/>
        </w:rPr>
        <w:t> </w:t>
      </w:r>
      <w:r>
        <w:rPr>
          <w:color w:val="695C45"/>
          <w:sz w:val="24"/>
        </w:rPr>
        <w:t>diffusion</w:t>
      </w:r>
      <w:r>
        <w:rPr>
          <w:color w:val="695C45"/>
          <w:spacing w:val="-5"/>
          <w:sz w:val="24"/>
        </w:rPr>
        <w:t> </w:t>
      </w:r>
      <w:r>
        <w:rPr>
          <w:color w:val="695C45"/>
          <w:sz w:val="24"/>
        </w:rPr>
        <w:t>of</w:t>
      </w:r>
      <w:r>
        <w:rPr>
          <w:color w:val="695C45"/>
          <w:spacing w:val="-5"/>
          <w:sz w:val="24"/>
        </w:rPr>
        <w:t> </w:t>
      </w:r>
      <w:r>
        <w:rPr>
          <w:color w:val="695C45"/>
          <w:sz w:val="24"/>
        </w:rPr>
        <w:t>tech</w:t>
      </w:r>
      <w:r>
        <w:rPr>
          <w:color w:val="695C45"/>
          <w:spacing w:val="-5"/>
          <w:sz w:val="24"/>
        </w:rPr>
        <w:t> </w:t>
      </w:r>
      <w:r>
        <w:rPr>
          <w:rFonts w:ascii="Arial" w:hAnsi="Arial"/>
          <w:color w:val="695C45"/>
          <w:sz w:val="24"/>
        </w:rPr>
        <w:t>→</w:t>
      </w:r>
      <w:r>
        <w:rPr>
          <w:rFonts w:ascii="Arial" w:hAnsi="Arial"/>
          <w:color w:val="695C45"/>
          <w:spacing w:val="-10"/>
          <w:sz w:val="24"/>
        </w:rPr>
        <w:t> </w:t>
      </w:r>
      <w:r>
        <w:rPr>
          <w:color w:val="695C45"/>
          <w:sz w:val="24"/>
        </w:rPr>
        <w:t>domestic</w:t>
      </w:r>
      <w:r>
        <w:rPr>
          <w:color w:val="695C45"/>
          <w:spacing w:val="-5"/>
          <w:sz w:val="24"/>
        </w:rPr>
        <w:t> </w:t>
      </w:r>
      <w:r>
        <w:rPr>
          <w:color w:val="695C45"/>
          <w:sz w:val="24"/>
        </w:rPr>
        <w:t>productivity</w:t>
      </w:r>
      <w:r>
        <w:rPr>
          <w:color w:val="695C45"/>
          <w:spacing w:val="-5"/>
          <w:sz w:val="24"/>
        </w:rPr>
        <w:t> </w:t>
      </w:r>
      <w:r>
        <w:rPr>
          <w:color w:val="695C45"/>
          <w:sz w:val="24"/>
        </w:rPr>
        <w:t>is</w:t>
      </w:r>
      <w:r>
        <w:rPr>
          <w:color w:val="695C45"/>
          <w:sz w:val="24"/>
        </w:rPr>
        <w:t> inc; Also recipient countries emerging as hub of </w:t>
      </w:r>
      <w:r>
        <w:rPr>
          <w:color w:val="695C45"/>
          <w:spacing w:val="-2"/>
          <w:sz w:val="24"/>
        </w:rPr>
        <w:t>R&amp;D/patents</w:t>
      </w:r>
    </w:p>
    <w:p>
      <w:pPr>
        <w:pStyle w:val="ListParagraph"/>
        <w:numPr>
          <w:ilvl w:val="3"/>
          <w:numId w:val="1"/>
        </w:numPr>
        <w:tabs>
          <w:tab w:pos="2993" w:val="left" w:leader="none"/>
          <w:tab w:pos="2994" w:val="left" w:leader="none"/>
        </w:tabs>
        <w:spacing w:line="322" w:lineRule="exact" w:before="0" w:after="0"/>
        <w:ind w:left="2993" w:right="0" w:hanging="361"/>
        <w:jc w:val="left"/>
        <w:rPr>
          <w:sz w:val="24"/>
        </w:rPr>
      </w:pPr>
      <w:r>
        <w:rPr>
          <w:color w:val="695C45"/>
          <w:sz w:val="24"/>
        </w:rPr>
        <w:t>Tech</w:t>
      </w:r>
      <w:r>
        <w:rPr>
          <w:color w:val="695C45"/>
          <w:spacing w:val="-4"/>
          <w:sz w:val="24"/>
        </w:rPr>
        <w:t> </w:t>
      </w:r>
      <w:r>
        <w:rPr>
          <w:color w:val="695C45"/>
          <w:sz w:val="24"/>
        </w:rPr>
        <w:t>adv</w:t>
      </w:r>
      <w:r>
        <w:rPr>
          <w:color w:val="695C45"/>
          <w:spacing w:val="-4"/>
          <w:sz w:val="24"/>
        </w:rPr>
        <w:t> </w:t>
      </w:r>
      <w:r>
        <w:rPr>
          <w:color w:val="695C45"/>
          <w:sz w:val="24"/>
        </w:rPr>
        <w:t>can</w:t>
      </w:r>
      <w:r>
        <w:rPr>
          <w:color w:val="695C45"/>
          <w:spacing w:val="-3"/>
          <w:sz w:val="24"/>
        </w:rPr>
        <w:t> </w:t>
      </w:r>
      <w:r>
        <w:rPr>
          <w:color w:val="695C45"/>
          <w:sz w:val="24"/>
        </w:rPr>
        <w:t>benefit</w:t>
      </w:r>
      <w:r>
        <w:rPr>
          <w:color w:val="695C45"/>
          <w:spacing w:val="-4"/>
          <w:sz w:val="24"/>
        </w:rPr>
        <w:t> </w:t>
      </w:r>
      <w:r>
        <w:rPr>
          <w:color w:val="695C45"/>
          <w:sz w:val="24"/>
        </w:rPr>
        <w:t>humanity</w:t>
      </w:r>
      <w:r>
        <w:rPr>
          <w:color w:val="695C45"/>
          <w:spacing w:val="-3"/>
          <w:sz w:val="24"/>
        </w:rPr>
        <w:t> </w:t>
      </w:r>
      <w:r>
        <w:rPr>
          <w:color w:val="695C45"/>
          <w:sz w:val="24"/>
        </w:rPr>
        <w:t>eg:</w:t>
      </w:r>
      <w:r>
        <w:rPr>
          <w:color w:val="695C45"/>
          <w:spacing w:val="-4"/>
          <w:sz w:val="24"/>
        </w:rPr>
        <w:t> </w:t>
      </w:r>
      <w:r>
        <w:rPr>
          <w:color w:val="695C45"/>
          <w:sz w:val="24"/>
        </w:rPr>
        <w:t>Vaccine</w:t>
      </w:r>
      <w:r>
        <w:rPr>
          <w:color w:val="695C45"/>
          <w:spacing w:val="-4"/>
          <w:sz w:val="24"/>
        </w:rPr>
        <w:t> </w:t>
      </w:r>
      <w:r>
        <w:rPr>
          <w:color w:val="695C45"/>
          <w:spacing w:val="-2"/>
          <w:sz w:val="24"/>
        </w:rPr>
        <w:t>Maitri</w:t>
      </w:r>
    </w:p>
    <w:p>
      <w:pPr>
        <w:pStyle w:val="ListParagraph"/>
        <w:numPr>
          <w:ilvl w:val="3"/>
          <w:numId w:val="1"/>
        </w:numPr>
        <w:tabs>
          <w:tab w:pos="2993" w:val="left" w:leader="none"/>
          <w:tab w:pos="2994" w:val="left" w:leader="none"/>
        </w:tabs>
        <w:spacing w:line="254" w:lineRule="auto" w:before="12" w:after="0"/>
        <w:ind w:left="2993" w:right="206" w:hanging="360"/>
        <w:jc w:val="left"/>
        <w:rPr>
          <w:sz w:val="24"/>
        </w:rPr>
      </w:pPr>
      <w:r>
        <w:rPr>
          <w:color w:val="695C45"/>
          <w:sz w:val="24"/>
        </w:rPr>
        <w:t>Auto</w:t>
      </w:r>
      <w:r>
        <w:rPr>
          <w:color w:val="695C45"/>
          <w:spacing w:val="-5"/>
          <w:sz w:val="24"/>
        </w:rPr>
        <w:t> </w:t>
      </w:r>
      <w:r>
        <w:rPr>
          <w:color w:val="695C45"/>
          <w:sz w:val="24"/>
        </w:rPr>
        <w:t>driving</w:t>
      </w:r>
      <w:r>
        <w:rPr>
          <w:color w:val="695C45"/>
          <w:spacing w:val="-5"/>
          <w:sz w:val="24"/>
        </w:rPr>
        <w:t> </w:t>
      </w:r>
      <w:r>
        <w:rPr>
          <w:color w:val="695C45"/>
          <w:sz w:val="24"/>
        </w:rPr>
        <w:t>cars</w:t>
      </w:r>
      <w:r>
        <w:rPr>
          <w:color w:val="695C45"/>
          <w:spacing w:val="-5"/>
          <w:sz w:val="24"/>
        </w:rPr>
        <w:t> </w:t>
      </w:r>
      <w:r>
        <w:rPr>
          <w:color w:val="695C45"/>
          <w:sz w:val="24"/>
        </w:rPr>
        <w:t>(Tesla)</w:t>
      </w:r>
      <w:r>
        <w:rPr>
          <w:color w:val="695C45"/>
          <w:spacing w:val="-5"/>
          <w:sz w:val="24"/>
        </w:rPr>
        <w:t> </w:t>
      </w:r>
      <w:r>
        <w:rPr>
          <w:color w:val="695C45"/>
          <w:sz w:val="24"/>
        </w:rPr>
        <w:t>-</w:t>
      </w:r>
      <w:r>
        <w:rPr>
          <w:color w:val="695C45"/>
          <w:spacing w:val="-5"/>
          <w:sz w:val="24"/>
        </w:rPr>
        <w:t> </w:t>
      </w:r>
      <w:r>
        <w:rPr>
          <w:color w:val="695C45"/>
          <w:sz w:val="24"/>
        </w:rPr>
        <w:t>electric,</w:t>
      </w:r>
      <w:r>
        <w:rPr>
          <w:color w:val="695C45"/>
          <w:spacing w:val="-5"/>
          <w:sz w:val="24"/>
        </w:rPr>
        <w:t> </w:t>
      </w:r>
      <w:r>
        <w:rPr>
          <w:color w:val="695C45"/>
          <w:sz w:val="24"/>
        </w:rPr>
        <w:t>lesser</w:t>
      </w:r>
      <w:r>
        <w:rPr>
          <w:color w:val="695C45"/>
          <w:spacing w:val="-5"/>
          <w:sz w:val="24"/>
        </w:rPr>
        <w:t> </w:t>
      </w:r>
      <w:r>
        <w:rPr>
          <w:color w:val="695C45"/>
          <w:sz w:val="24"/>
        </w:rPr>
        <w:t>fuel</w:t>
      </w:r>
      <w:r>
        <w:rPr>
          <w:color w:val="695C45"/>
          <w:spacing w:val="-5"/>
          <w:sz w:val="24"/>
        </w:rPr>
        <w:t> </w:t>
      </w:r>
      <w:r>
        <w:rPr>
          <w:color w:val="695C45"/>
          <w:sz w:val="24"/>
        </w:rPr>
        <w:t>and</w:t>
      </w:r>
      <w:r>
        <w:rPr>
          <w:color w:val="695C45"/>
          <w:spacing w:val="-5"/>
          <w:sz w:val="24"/>
        </w:rPr>
        <w:t> </w:t>
      </w:r>
      <w:r>
        <w:rPr>
          <w:color w:val="695C45"/>
          <w:sz w:val="24"/>
        </w:rPr>
        <w:t>emissions;</w:t>
      </w:r>
      <w:r>
        <w:rPr>
          <w:color w:val="695C45"/>
          <w:sz w:val="24"/>
        </w:rPr>
        <w:t> similarly use of AI in other fields</w:t>
      </w:r>
    </w:p>
    <w:p>
      <w:pPr>
        <w:pStyle w:val="ListParagraph"/>
        <w:numPr>
          <w:ilvl w:val="3"/>
          <w:numId w:val="1"/>
        </w:numPr>
        <w:tabs>
          <w:tab w:pos="2993" w:val="left" w:leader="none"/>
          <w:tab w:pos="2994" w:val="left" w:leader="none"/>
        </w:tabs>
        <w:spacing w:line="324" w:lineRule="exact" w:before="0" w:after="0"/>
        <w:ind w:left="2993" w:right="0" w:hanging="361"/>
        <w:jc w:val="left"/>
        <w:rPr>
          <w:sz w:val="24"/>
        </w:rPr>
      </w:pPr>
      <w:r>
        <w:rPr>
          <w:color w:val="695C45"/>
          <w:sz w:val="24"/>
        </w:rPr>
        <w:t>Scarcity</w:t>
      </w:r>
      <w:r>
        <w:rPr>
          <w:color w:val="695C45"/>
          <w:spacing w:val="-5"/>
          <w:sz w:val="24"/>
        </w:rPr>
        <w:t> </w:t>
      </w:r>
      <w:r>
        <w:rPr>
          <w:color w:val="695C45"/>
          <w:sz w:val="24"/>
        </w:rPr>
        <w:t>of</w:t>
      </w:r>
      <w:r>
        <w:rPr>
          <w:color w:val="695C45"/>
          <w:spacing w:val="-4"/>
          <w:sz w:val="24"/>
        </w:rPr>
        <w:t> </w:t>
      </w:r>
      <w:r>
        <w:rPr>
          <w:color w:val="695C45"/>
          <w:sz w:val="24"/>
        </w:rPr>
        <w:t>land</w:t>
      </w:r>
      <w:r>
        <w:rPr>
          <w:color w:val="695C45"/>
          <w:spacing w:val="-4"/>
          <w:sz w:val="24"/>
        </w:rPr>
        <w:t> </w:t>
      </w:r>
      <w:r>
        <w:rPr>
          <w:color w:val="695C45"/>
          <w:sz w:val="24"/>
        </w:rPr>
        <w:t>in</w:t>
      </w:r>
      <w:r>
        <w:rPr>
          <w:color w:val="695C45"/>
          <w:spacing w:val="-5"/>
          <w:sz w:val="24"/>
        </w:rPr>
        <w:t> </w:t>
      </w:r>
      <w:r>
        <w:rPr>
          <w:color w:val="695C45"/>
          <w:sz w:val="24"/>
        </w:rPr>
        <w:t>agri</w:t>
      </w:r>
      <w:r>
        <w:rPr>
          <w:color w:val="695C45"/>
          <w:spacing w:val="-4"/>
          <w:sz w:val="24"/>
        </w:rPr>
        <w:t> </w:t>
      </w:r>
      <w:r>
        <w:rPr>
          <w:color w:val="695C45"/>
          <w:sz w:val="24"/>
        </w:rPr>
        <w:t>bridged</w:t>
      </w:r>
      <w:r>
        <w:rPr>
          <w:color w:val="695C45"/>
          <w:spacing w:val="-4"/>
          <w:sz w:val="24"/>
        </w:rPr>
        <w:t> </w:t>
      </w:r>
      <w:r>
        <w:rPr>
          <w:color w:val="695C45"/>
          <w:sz w:val="24"/>
        </w:rPr>
        <w:t>by</w:t>
      </w:r>
      <w:r>
        <w:rPr>
          <w:color w:val="695C45"/>
          <w:spacing w:val="-5"/>
          <w:sz w:val="24"/>
        </w:rPr>
        <w:t> </w:t>
      </w:r>
      <w:r>
        <w:rPr>
          <w:color w:val="695C45"/>
          <w:sz w:val="24"/>
        </w:rPr>
        <w:t>Dry</w:t>
      </w:r>
      <w:r>
        <w:rPr>
          <w:color w:val="695C45"/>
          <w:spacing w:val="-4"/>
          <w:sz w:val="24"/>
        </w:rPr>
        <w:t> </w:t>
      </w:r>
      <w:r>
        <w:rPr>
          <w:color w:val="695C45"/>
          <w:sz w:val="24"/>
        </w:rPr>
        <w:t>farming</w:t>
      </w:r>
      <w:r>
        <w:rPr>
          <w:color w:val="695C45"/>
          <w:spacing w:val="-4"/>
          <w:sz w:val="24"/>
        </w:rPr>
        <w:t> </w:t>
      </w:r>
      <w:r>
        <w:rPr>
          <w:color w:val="695C45"/>
          <w:sz w:val="24"/>
        </w:rPr>
        <w:t>from</w:t>
      </w:r>
      <w:r>
        <w:rPr>
          <w:color w:val="695C45"/>
          <w:spacing w:val="-4"/>
          <w:sz w:val="24"/>
        </w:rPr>
        <w:t> </w:t>
      </w:r>
      <w:r>
        <w:rPr>
          <w:color w:val="695C45"/>
          <w:spacing w:val="-2"/>
          <w:sz w:val="24"/>
        </w:rPr>
        <w:t>Israel</w:t>
      </w:r>
    </w:p>
    <w:p>
      <w:pPr>
        <w:pStyle w:val="ListParagraph"/>
        <w:numPr>
          <w:ilvl w:val="3"/>
          <w:numId w:val="1"/>
        </w:numPr>
        <w:tabs>
          <w:tab w:pos="2993" w:val="left" w:leader="none"/>
          <w:tab w:pos="2994" w:val="left" w:leader="none"/>
        </w:tabs>
        <w:spacing w:line="254" w:lineRule="auto" w:before="18" w:after="0"/>
        <w:ind w:left="2993" w:right="494" w:hanging="360"/>
        <w:jc w:val="left"/>
        <w:rPr>
          <w:sz w:val="24"/>
        </w:rPr>
      </w:pPr>
      <w:r>
        <w:rPr>
          <w:color w:val="695C45"/>
          <w:sz w:val="24"/>
        </w:rPr>
        <w:t>However, positive impact is overstated and infact it can worsen</w:t>
      </w:r>
      <w:r>
        <w:rPr>
          <w:color w:val="695C45"/>
          <w:spacing w:val="-5"/>
          <w:sz w:val="24"/>
        </w:rPr>
        <w:t> </w:t>
      </w:r>
      <w:r>
        <w:rPr>
          <w:color w:val="695C45"/>
          <w:sz w:val="24"/>
        </w:rPr>
        <w:t>the</w:t>
      </w:r>
      <w:r>
        <w:rPr>
          <w:color w:val="695C45"/>
          <w:spacing w:val="-5"/>
          <w:sz w:val="24"/>
        </w:rPr>
        <w:t> </w:t>
      </w:r>
      <w:r>
        <w:rPr>
          <w:color w:val="695C45"/>
          <w:sz w:val="24"/>
        </w:rPr>
        <w:t>situation</w:t>
      </w:r>
      <w:r>
        <w:rPr>
          <w:color w:val="695C45"/>
          <w:spacing w:val="-5"/>
          <w:sz w:val="24"/>
        </w:rPr>
        <w:t> </w:t>
      </w:r>
      <w:r>
        <w:rPr>
          <w:color w:val="695C45"/>
          <w:sz w:val="24"/>
        </w:rPr>
        <w:t>in</w:t>
      </w:r>
      <w:r>
        <w:rPr>
          <w:color w:val="695C45"/>
          <w:spacing w:val="-5"/>
          <w:sz w:val="24"/>
        </w:rPr>
        <w:t> </w:t>
      </w:r>
      <w:r>
        <w:rPr>
          <w:color w:val="695C45"/>
          <w:sz w:val="24"/>
        </w:rPr>
        <w:t>resource</w:t>
      </w:r>
      <w:r>
        <w:rPr>
          <w:color w:val="695C45"/>
          <w:spacing w:val="-5"/>
          <w:sz w:val="24"/>
        </w:rPr>
        <w:t> </w:t>
      </w:r>
      <w:r>
        <w:rPr>
          <w:color w:val="695C45"/>
          <w:sz w:val="24"/>
        </w:rPr>
        <w:t>scarce</w:t>
      </w:r>
      <w:r>
        <w:rPr>
          <w:color w:val="695C45"/>
          <w:spacing w:val="-5"/>
          <w:sz w:val="24"/>
        </w:rPr>
        <w:t> </w:t>
      </w:r>
      <w:r>
        <w:rPr>
          <w:color w:val="695C45"/>
          <w:sz w:val="24"/>
        </w:rPr>
        <w:t>country</w:t>
      </w:r>
      <w:r>
        <w:rPr>
          <w:color w:val="695C45"/>
          <w:spacing w:val="-5"/>
          <w:sz w:val="24"/>
        </w:rPr>
        <w:t> </w:t>
      </w:r>
      <w:r>
        <w:rPr>
          <w:color w:val="695C45"/>
          <w:sz w:val="24"/>
        </w:rPr>
        <w:t>like</w:t>
      </w:r>
      <w:r>
        <w:rPr>
          <w:color w:val="695C45"/>
          <w:spacing w:val="-5"/>
          <w:sz w:val="24"/>
        </w:rPr>
        <w:t> </w:t>
      </w:r>
      <w:r>
        <w:rPr>
          <w:color w:val="695C45"/>
          <w:sz w:val="24"/>
        </w:rPr>
        <w:t>India</w:t>
      </w:r>
      <w:r>
        <w:rPr>
          <w:color w:val="695C45"/>
          <w:sz w:val="24"/>
        </w:rPr>
        <w:t> due to:</w:t>
      </w:r>
    </w:p>
    <w:p>
      <w:pPr>
        <w:pStyle w:val="ListParagraph"/>
        <w:numPr>
          <w:ilvl w:val="4"/>
          <w:numId w:val="1"/>
        </w:numPr>
        <w:tabs>
          <w:tab w:pos="3713" w:val="left" w:leader="none"/>
          <w:tab w:pos="3714" w:val="left" w:leader="none"/>
        </w:tabs>
        <w:spacing w:line="254" w:lineRule="auto" w:before="0" w:after="0"/>
        <w:ind w:left="3713" w:right="358" w:hanging="360"/>
        <w:jc w:val="left"/>
        <w:rPr>
          <w:sz w:val="24"/>
        </w:rPr>
      </w:pPr>
      <w:r>
        <w:rPr>
          <w:color w:val="695C45"/>
          <w:sz w:val="24"/>
        </w:rPr>
        <w:t>Emerging</w:t>
      </w:r>
      <w:r>
        <w:rPr>
          <w:color w:val="695C45"/>
          <w:spacing w:val="-5"/>
          <w:sz w:val="24"/>
        </w:rPr>
        <w:t> </w:t>
      </w:r>
      <w:r>
        <w:rPr>
          <w:color w:val="695C45"/>
          <w:sz w:val="24"/>
        </w:rPr>
        <w:t>tech</w:t>
      </w:r>
      <w:r>
        <w:rPr>
          <w:color w:val="695C45"/>
          <w:spacing w:val="-5"/>
          <w:sz w:val="24"/>
        </w:rPr>
        <w:t> </w:t>
      </w:r>
      <w:r>
        <w:rPr>
          <w:color w:val="695C45"/>
          <w:sz w:val="24"/>
        </w:rPr>
        <w:t>comes</w:t>
      </w:r>
      <w:r>
        <w:rPr>
          <w:color w:val="695C45"/>
          <w:spacing w:val="-5"/>
          <w:sz w:val="24"/>
        </w:rPr>
        <w:t> </w:t>
      </w:r>
      <w:r>
        <w:rPr>
          <w:color w:val="695C45"/>
          <w:sz w:val="24"/>
        </w:rPr>
        <w:t>at</w:t>
      </w:r>
      <w:r>
        <w:rPr>
          <w:color w:val="695C45"/>
          <w:spacing w:val="-5"/>
          <w:sz w:val="24"/>
        </w:rPr>
        <w:t> </w:t>
      </w:r>
      <w:r>
        <w:rPr>
          <w:color w:val="695C45"/>
          <w:sz w:val="24"/>
        </w:rPr>
        <w:t>high</w:t>
      </w:r>
      <w:r>
        <w:rPr>
          <w:color w:val="695C45"/>
          <w:spacing w:val="-5"/>
          <w:sz w:val="24"/>
        </w:rPr>
        <w:t> </w:t>
      </w:r>
      <w:r>
        <w:rPr>
          <w:color w:val="695C45"/>
          <w:sz w:val="24"/>
        </w:rPr>
        <w:t>cost</w:t>
      </w:r>
      <w:r>
        <w:rPr>
          <w:color w:val="695C45"/>
          <w:spacing w:val="-5"/>
          <w:sz w:val="24"/>
        </w:rPr>
        <w:t> </w:t>
      </w:r>
      <w:r>
        <w:rPr>
          <w:color w:val="695C45"/>
          <w:sz w:val="24"/>
        </w:rPr>
        <w:t>thus</w:t>
      </w:r>
      <w:r>
        <w:rPr>
          <w:color w:val="695C45"/>
          <w:spacing w:val="-5"/>
          <w:sz w:val="24"/>
        </w:rPr>
        <w:t> </w:t>
      </w:r>
      <w:r>
        <w:rPr>
          <w:color w:val="695C45"/>
          <w:sz w:val="24"/>
        </w:rPr>
        <w:t>accessible</w:t>
      </w:r>
      <w:r>
        <w:rPr>
          <w:color w:val="695C45"/>
          <w:spacing w:val="-5"/>
          <w:sz w:val="24"/>
        </w:rPr>
        <w:t> </w:t>
      </w:r>
      <w:r>
        <w:rPr>
          <w:color w:val="695C45"/>
          <w:sz w:val="24"/>
        </w:rPr>
        <w:t>to skewed section</w:t>
      </w:r>
    </w:p>
    <w:p>
      <w:pPr>
        <w:pStyle w:val="ListParagraph"/>
        <w:numPr>
          <w:ilvl w:val="4"/>
          <w:numId w:val="1"/>
        </w:numPr>
        <w:tabs>
          <w:tab w:pos="3713" w:val="left" w:leader="none"/>
          <w:tab w:pos="3714" w:val="left" w:leader="none"/>
        </w:tabs>
        <w:spacing w:line="254" w:lineRule="auto" w:before="0" w:after="0"/>
        <w:ind w:left="3713" w:right="166" w:hanging="360"/>
        <w:jc w:val="left"/>
        <w:rPr>
          <w:sz w:val="24"/>
        </w:rPr>
      </w:pPr>
      <w:r>
        <w:rPr>
          <w:color w:val="695C45"/>
          <w:sz w:val="24"/>
        </w:rPr>
        <w:t>Hidden</w:t>
      </w:r>
      <w:r>
        <w:rPr>
          <w:color w:val="695C45"/>
          <w:spacing w:val="-4"/>
          <w:sz w:val="24"/>
        </w:rPr>
        <w:t> </w:t>
      </w:r>
      <w:r>
        <w:rPr>
          <w:color w:val="695C45"/>
          <w:sz w:val="24"/>
        </w:rPr>
        <w:t>social</w:t>
      </w:r>
      <w:r>
        <w:rPr>
          <w:color w:val="695C45"/>
          <w:spacing w:val="-4"/>
          <w:sz w:val="24"/>
        </w:rPr>
        <w:t> </w:t>
      </w:r>
      <w:r>
        <w:rPr>
          <w:color w:val="695C45"/>
          <w:sz w:val="24"/>
        </w:rPr>
        <w:t>and</w:t>
      </w:r>
      <w:r>
        <w:rPr>
          <w:color w:val="695C45"/>
          <w:spacing w:val="-4"/>
          <w:sz w:val="24"/>
        </w:rPr>
        <w:t> </w:t>
      </w:r>
      <w:r>
        <w:rPr>
          <w:color w:val="695C45"/>
          <w:sz w:val="24"/>
        </w:rPr>
        <w:t>env</w:t>
      </w:r>
      <w:r>
        <w:rPr>
          <w:color w:val="695C45"/>
          <w:spacing w:val="-4"/>
          <w:sz w:val="24"/>
        </w:rPr>
        <w:t> </w:t>
      </w:r>
      <w:r>
        <w:rPr>
          <w:color w:val="695C45"/>
          <w:sz w:val="24"/>
        </w:rPr>
        <w:t>costs</w:t>
      </w:r>
      <w:r>
        <w:rPr>
          <w:color w:val="695C45"/>
          <w:spacing w:val="-4"/>
          <w:sz w:val="24"/>
        </w:rPr>
        <w:t> </w:t>
      </w:r>
      <w:r>
        <w:rPr>
          <w:color w:val="695C45"/>
          <w:sz w:val="24"/>
        </w:rPr>
        <w:t>-</w:t>
      </w:r>
      <w:r>
        <w:rPr>
          <w:color w:val="695C45"/>
          <w:spacing w:val="-4"/>
          <w:sz w:val="24"/>
        </w:rPr>
        <w:t> </w:t>
      </w:r>
      <w:r>
        <w:rPr>
          <w:color w:val="695C45"/>
          <w:sz w:val="24"/>
        </w:rPr>
        <w:t>e-wastes,</w:t>
      </w:r>
      <w:r>
        <w:rPr>
          <w:color w:val="695C45"/>
          <w:spacing w:val="-4"/>
          <w:sz w:val="24"/>
        </w:rPr>
        <w:t> </w:t>
      </w:r>
      <w:r>
        <w:rPr>
          <w:color w:val="695C45"/>
          <w:sz w:val="24"/>
        </w:rPr>
        <w:t>health</w:t>
      </w:r>
      <w:r>
        <w:rPr>
          <w:color w:val="695C45"/>
          <w:spacing w:val="-4"/>
          <w:sz w:val="24"/>
        </w:rPr>
        <w:t> </w:t>
      </w:r>
      <w:r>
        <w:rPr>
          <w:color w:val="695C45"/>
          <w:sz w:val="24"/>
        </w:rPr>
        <w:t>affects, manipulation by AI, crypto</w:t>
      </w:r>
    </w:p>
    <w:p>
      <w:pPr>
        <w:pStyle w:val="ListParagraph"/>
        <w:numPr>
          <w:ilvl w:val="3"/>
          <w:numId w:val="1"/>
        </w:numPr>
        <w:tabs>
          <w:tab w:pos="2993" w:val="left" w:leader="none"/>
          <w:tab w:pos="2994" w:val="left" w:leader="none"/>
        </w:tabs>
        <w:spacing w:line="324" w:lineRule="exact" w:before="0" w:after="0"/>
        <w:ind w:left="2993" w:right="0" w:hanging="361"/>
        <w:jc w:val="left"/>
        <w:rPr>
          <w:sz w:val="24"/>
        </w:rPr>
      </w:pPr>
      <w:r>
        <w:rPr>
          <w:color w:val="695C45"/>
          <w:sz w:val="24"/>
        </w:rPr>
        <w:t>Need</w:t>
      </w:r>
      <w:r>
        <w:rPr>
          <w:color w:val="695C45"/>
          <w:spacing w:val="-9"/>
          <w:sz w:val="24"/>
        </w:rPr>
        <w:t> </w:t>
      </w:r>
      <w:r>
        <w:rPr>
          <w:color w:val="695C45"/>
          <w:sz w:val="24"/>
        </w:rPr>
        <w:t>sustainable</w:t>
      </w:r>
      <w:r>
        <w:rPr>
          <w:color w:val="695C45"/>
          <w:spacing w:val="-8"/>
          <w:sz w:val="24"/>
        </w:rPr>
        <w:t> </w:t>
      </w:r>
      <w:r>
        <w:rPr>
          <w:color w:val="695C45"/>
          <w:sz w:val="24"/>
        </w:rPr>
        <w:t>technology</w:t>
      </w:r>
      <w:r>
        <w:rPr>
          <w:color w:val="695C45"/>
          <w:spacing w:val="-9"/>
          <w:sz w:val="24"/>
        </w:rPr>
        <w:t> </w:t>
      </w:r>
      <w:r>
        <w:rPr>
          <w:color w:val="695C45"/>
          <w:sz w:val="24"/>
        </w:rPr>
        <w:t>and</w:t>
      </w:r>
      <w:r>
        <w:rPr>
          <w:color w:val="695C45"/>
          <w:spacing w:val="-8"/>
          <w:sz w:val="24"/>
        </w:rPr>
        <w:t> </w:t>
      </w:r>
      <w:r>
        <w:rPr>
          <w:color w:val="695C45"/>
          <w:sz w:val="24"/>
        </w:rPr>
        <w:t>global</w:t>
      </w:r>
      <w:r>
        <w:rPr>
          <w:color w:val="695C45"/>
          <w:spacing w:val="-9"/>
          <w:sz w:val="24"/>
        </w:rPr>
        <w:t> </w:t>
      </w:r>
      <w:r>
        <w:rPr>
          <w:color w:val="695C45"/>
          <w:spacing w:val="-2"/>
          <w:sz w:val="24"/>
        </w:rPr>
        <w:t>consensus</w:t>
      </w:r>
    </w:p>
    <w:p>
      <w:pPr>
        <w:pStyle w:val="ListParagraph"/>
        <w:numPr>
          <w:ilvl w:val="1"/>
          <w:numId w:val="1"/>
        </w:numPr>
        <w:tabs>
          <w:tab w:pos="1553" w:val="left" w:leader="none"/>
          <w:tab w:pos="1554" w:val="left" w:leader="none"/>
        </w:tabs>
        <w:spacing w:line="254" w:lineRule="auto" w:before="11" w:after="0"/>
        <w:ind w:left="1553" w:right="576" w:hanging="360"/>
        <w:jc w:val="left"/>
        <w:rPr>
          <w:sz w:val="24"/>
        </w:rPr>
      </w:pPr>
      <w:r>
        <w:rPr>
          <w:color w:val="695C45"/>
          <w:sz w:val="24"/>
          <w:shd w:fill="C69DFA" w:color="auto" w:val="clear"/>
        </w:rPr>
        <w:t>2022:</w:t>
      </w:r>
      <w:r>
        <w:rPr>
          <w:color w:val="695C45"/>
          <w:spacing w:val="-4"/>
          <w:sz w:val="24"/>
          <w:shd w:fill="C69DFA" w:color="auto" w:val="clear"/>
        </w:rPr>
        <w:t> </w:t>
      </w:r>
      <w:r>
        <w:rPr>
          <w:color w:val="695C45"/>
          <w:sz w:val="24"/>
          <w:shd w:fill="C69DFA" w:color="auto" w:val="clear"/>
        </w:rPr>
        <w:t>18.</w:t>
      </w:r>
      <w:r>
        <w:rPr>
          <w:color w:val="695C45"/>
          <w:spacing w:val="-4"/>
          <w:sz w:val="24"/>
          <w:shd w:fill="C69DFA" w:color="auto" w:val="clear"/>
        </w:rPr>
        <w:t> </w:t>
      </w:r>
      <w:r>
        <w:rPr>
          <w:color w:val="695C45"/>
          <w:sz w:val="24"/>
          <w:shd w:fill="C69DFA" w:color="auto" w:val="clear"/>
        </w:rPr>
        <w:t>Analyze</w:t>
      </w:r>
      <w:r>
        <w:rPr>
          <w:color w:val="695C45"/>
          <w:spacing w:val="-4"/>
          <w:sz w:val="24"/>
          <w:shd w:fill="C69DFA" w:color="auto" w:val="clear"/>
        </w:rPr>
        <w:t> </w:t>
      </w:r>
      <w:r>
        <w:rPr>
          <w:color w:val="695C45"/>
          <w:sz w:val="24"/>
          <w:shd w:fill="C69DFA" w:color="auto" w:val="clear"/>
        </w:rPr>
        <w:t>the</w:t>
      </w:r>
      <w:r>
        <w:rPr>
          <w:color w:val="695C45"/>
          <w:spacing w:val="-4"/>
          <w:sz w:val="24"/>
          <w:shd w:fill="C69DFA" w:color="auto" w:val="clear"/>
        </w:rPr>
        <w:t> </w:t>
      </w:r>
      <w:r>
        <w:rPr>
          <w:color w:val="695C45"/>
          <w:sz w:val="24"/>
          <w:shd w:fill="C69DFA" w:color="auto" w:val="clear"/>
        </w:rPr>
        <w:t>salience</w:t>
      </w:r>
      <w:r>
        <w:rPr>
          <w:color w:val="695C45"/>
          <w:spacing w:val="-4"/>
          <w:sz w:val="24"/>
          <w:shd w:fill="C69DFA" w:color="auto" w:val="clear"/>
        </w:rPr>
        <w:t> </w:t>
      </w:r>
      <w:r>
        <w:rPr>
          <w:color w:val="695C45"/>
          <w:sz w:val="24"/>
          <w:shd w:fill="C69DFA" w:color="auto" w:val="clear"/>
        </w:rPr>
        <w:t>of</w:t>
      </w:r>
      <w:r>
        <w:rPr>
          <w:color w:val="695C45"/>
          <w:spacing w:val="-4"/>
          <w:sz w:val="24"/>
          <w:shd w:fill="C69DFA" w:color="auto" w:val="clear"/>
        </w:rPr>
        <w:t> </w:t>
      </w:r>
      <w:r>
        <w:rPr>
          <w:color w:val="695C45"/>
          <w:sz w:val="24"/>
          <w:shd w:fill="C69DFA" w:color="auto" w:val="clear"/>
        </w:rPr>
        <w:t>‘sect’</w:t>
      </w:r>
      <w:r>
        <w:rPr>
          <w:color w:val="695C45"/>
          <w:spacing w:val="-4"/>
          <w:sz w:val="24"/>
          <w:shd w:fill="C69DFA" w:color="auto" w:val="clear"/>
        </w:rPr>
        <w:t> </w:t>
      </w:r>
      <w:r>
        <w:rPr>
          <w:color w:val="695C45"/>
          <w:sz w:val="24"/>
          <w:shd w:fill="C69DFA" w:color="auto" w:val="clear"/>
        </w:rPr>
        <w:t>in</w:t>
      </w:r>
      <w:r>
        <w:rPr>
          <w:color w:val="695C45"/>
          <w:spacing w:val="-4"/>
          <w:sz w:val="24"/>
          <w:shd w:fill="C69DFA" w:color="auto" w:val="clear"/>
        </w:rPr>
        <w:t> </w:t>
      </w:r>
      <w:r>
        <w:rPr>
          <w:color w:val="695C45"/>
          <w:sz w:val="24"/>
          <w:shd w:fill="C69DFA" w:color="auto" w:val="clear"/>
        </w:rPr>
        <w:t>Indian</w:t>
      </w:r>
      <w:r>
        <w:rPr>
          <w:color w:val="695C45"/>
          <w:spacing w:val="-4"/>
          <w:sz w:val="24"/>
          <w:shd w:fill="C69DFA" w:color="auto" w:val="clear"/>
        </w:rPr>
        <w:t> </w:t>
      </w:r>
      <w:r>
        <w:rPr>
          <w:color w:val="695C45"/>
          <w:sz w:val="24"/>
          <w:shd w:fill="C69DFA" w:color="auto" w:val="clear"/>
        </w:rPr>
        <w:t>society</w:t>
      </w:r>
      <w:r>
        <w:rPr>
          <w:color w:val="695C45"/>
          <w:spacing w:val="-4"/>
          <w:sz w:val="24"/>
          <w:shd w:fill="C69DFA" w:color="auto" w:val="clear"/>
        </w:rPr>
        <w:t> </w:t>
      </w:r>
      <w:r>
        <w:rPr>
          <w:color w:val="695C45"/>
          <w:sz w:val="24"/>
          <w:shd w:fill="C69DFA" w:color="auto" w:val="clear"/>
        </w:rPr>
        <w:t>vis-a-vis</w:t>
      </w:r>
      <w:r>
        <w:rPr>
          <w:color w:val="695C45"/>
          <w:spacing w:val="-4"/>
          <w:sz w:val="24"/>
          <w:shd w:fill="C69DFA" w:color="auto" w:val="clear"/>
        </w:rPr>
        <w:t> </w:t>
      </w:r>
      <w:r>
        <w:rPr>
          <w:color w:val="695C45"/>
          <w:sz w:val="24"/>
          <w:shd w:fill="C69DFA" w:color="auto" w:val="clear"/>
        </w:rPr>
        <w:t>caste,</w:t>
      </w:r>
      <w:r>
        <w:rPr>
          <w:color w:val="695C45"/>
          <w:sz w:val="24"/>
        </w:rPr>
        <w:t> </w:t>
      </w:r>
      <w:r>
        <w:rPr>
          <w:color w:val="695C45"/>
          <w:sz w:val="24"/>
          <w:shd w:fill="C69DFA" w:color="auto" w:val="clear"/>
        </w:rPr>
        <w:t>region and religion. (Answer in 250 words) 15</w:t>
      </w:r>
    </w:p>
    <w:p>
      <w:pPr>
        <w:spacing w:before="29"/>
        <w:ind w:left="1913" w:right="0" w:firstLine="0"/>
        <w:jc w:val="left"/>
        <w:rPr>
          <w:rFonts w:ascii="Arial" w:hAnsi="Arial"/>
          <w:sz w:val="24"/>
        </w:rPr>
      </w:pPr>
      <w:r>
        <w:rPr>
          <w:rFonts w:ascii="Arial" w:hAnsi="Arial"/>
          <w:color w:val="695C45"/>
          <w:sz w:val="24"/>
        </w:rPr>
        <w:t>■</w:t>
      </w:r>
    </w:p>
    <w:p>
      <w:pPr>
        <w:pStyle w:val="ListParagraph"/>
        <w:numPr>
          <w:ilvl w:val="2"/>
          <w:numId w:val="1"/>
        </w:numPr>
        <w:tabs>
          <w:tab w:pos="2273" w:val="left" w:leader="none"/>
          <w:tab w:pos="2274" w:val="left" w:leader="none"/>
        </w:tabs>
        <w:spacing w:line="254" w:lineRule="auto" w:before="37" w:after="0"/>
        <w:ind w:left="2273" w:right="114" w:hanging="360"/>
        <w:jc w:val="left"/>
        <w:rPr>
          <w:sz w:val="24"/>
        </w:rPr>
      </w:pPr>
      <w:r>
        <w:rPr>
          <w:color w:val="404040"/>
          <w:sz w:val="24"/>
        </w:rPr>
        <w:t>Sects are </w:t>
      </w:r>
      <w:r>
        <w:rPr>
          <w:b/>
          <w:color w:val="404040"/>
          <w:sz w:val="24"/>
        </w:rPr>
        <w:t>subgroups from a single faith or religion</w:t>
      </w:r>
      <w:r>
        <w:rPr>
          <w:color w:val="404040"/>
          <w:sz w:val="24"/>
        </w:rPr>
        <w:t>, such as Christianity,</w:t>
      </w:r>
      <w:r>
        <w:rPr>
          <w:color w:val="404040"/>
          <w:spacing w:val="-4"/>
          <w:sz w:val="24"/>
        </w:rPr>
        <w:t> </w:t>
      </w:r>
      <w:r>
        <w:rPr>
          <w:color w:val="404040"/>
          <w:sz w:val="24"/>
        </w:rPr>
        <w:t>Hinduism,</w:t>
      </w:r>
      <w:r>
        <w:rPr>
          <w:color w:val="404040"/>
          <w:spacing w:val="-4"/>
          <w:sz w:val="24"/>
        </w:rPr>
        <w:t> </w:t>
      </w:r>
      <w:r>
        <w:rPr>
          <w:color w:val="404040"/>
          <w:sz w:val="24"/>
        </w:rPr>
        <w:t>Islam,</w:t>
      </w:r>
      <w:r>
        <w:rPr>
          <w:color w:val="404040"/>
          <w:spacing w:val="-4"/>
          <w:sz w:val="24"/>
        </w:rPr>
        <w:t> </w:t>
      </w:r>
      <w:r>
        <w:rPr>
          <w:color w:val="404040"/>
          <w:sz w:val="24"/>
        </w:rPr>
        <w:t>Buddhism,</w:t>
      </w:r>
      <w:r>
        <w:rPr>
          <w:color w:val="404040"/>
          <w:spacing w:val="-4"/>
          <w:sz w:val="24"/>
        </w:rPr>
        <w:t> </w:t>
      </w:r>
      <w:r>
        <w:rPr>
          <w:color w:val="404040"/>
          <w:sz w:val="24"/>
        </w:rPr>
        <w:t>and</w:t>
      </w:r>
      <w:r>
        <w:rPr>
          <w:color w:val="404040"/>
          <w:spacing w:val="-4"/>
          <w:sz w:val="24"/>
        </w:rPr>
        <w:t> </w:t>
      </w:r>
      <w:r>
        <w:rPr>
          <w:color w:val="404040"/>
          <w:sz w:val="24"/>
        </w:rPr>
        <w:t>others.</w:t>
      </w:r>
      <w:r>
        <w:rPr>
          <w:color w:val="404040"/>
          <w:spacing w:val="-4"/>
          <w:sz w:val="24"/>
        </w:rPr>
        <w:t> </w:t>
      </w:r>
      <w:r>
        <w:rPr>
          <w:color w:val="404040"/>
          <w:sz w:val="24"/>
        </w:rPr>
        <w:t>Sects</w:t>
      </w:r>
      <w:r>
        <w:rPr>
          <w:color w:val="404040"/>
          <w:spacing w:val="-4"/>
          <w:sz w:val="24"/>
        </w:rPr>
        <w:t> </w:t>
      </w:r>
      <w:r>
        <w:rPr>
          <w:color w:val="404040"/>
          <w:sz w:val="24"/>
        </w:rPr>
        <w:t>can</w:t>
      </w:r>
      <w:r>
        <w:rPr>
          <w:color w:val="404040"/>
          <w:spacing w:val="-4"/>
          <w:sz w:val="24"/>
        </w:rPr>
        <w:t> </w:t>
      </w:r>
      <w:r>
        <w:rPr>
          <w:color w:val="404040"/>
          <w:sz w:val="24"/>
        </w:rPr>
        <w:t>also</w:t>
      </w:r>
      <w:r>
        <w:rPr>
          <w:color w:val="404040"/>
          <w:sz w:val="24"/>
        </w:rPr>
        <w:t> </w:t>
      </w:r>
      <w:r>
        <w:rPr>
          <w:b/>
          <w:color w:val="404040"/>
          <w:sz w:val="24"/>
        </w:rPr>
        <w:t>refer to religious groups that have separated themselves </w:t>
      </w:r>
      <w:r>
        <w:rPr>
          <w:color w:val="404040"/>
          <w:sz w:val="24"/>
        </w:rPr>
        <w:t>from an established religion and now follow their own rules.</w:t>
      </w:r>
    </w:p>
    <w:p>
      <w:pPr>
        <w:pStyle w:val="ListParagraph"/>
        <w:numPr>
          <w:ilvl w:val="2"/>
          <w:numId w:val="1"/>
        </w:numPr>
        <w:tabs>
          <w:tab w:pos="2273" w:val="left" w:leader="none"/>
          <w:tab w:pos="2274" w:val="left" w:leader="none"/>
        </w:tabs>
        <w:spacing w:line="254" w:lineRule="auto" w:before="0" w:after="0"/>
        <w:ind w:left="2273" w:right="290" w:hanging="360"/>
        <w:jc w:val="left"/>
        <w:rPr>
          <w:sz w:val="24"/>
        </w:rPr>
      </w:pPr>
      <w:r>
        <w:rPr>
          <w:color w:val="695C45"/>
          <w:sz w:val="24"/>
        </w:rPr>
        <w:t>Sects</w:t>
      </w:r>
      <w:r>
        <w:rPr>
          <w:color w:val="695C45"/>
          <w:spacing w:val="-5"/>
          <w:sz w:val="24"/>
        </w:rPr>
        <w:t> </w:t>
      </w:r>
      <w:r>
        <w:rPr>
          <w:color w:val="695C45"/>
          <w:sz w:val="24"/>
        </w:rPr>
        <w:t>usually</w:t>
      </w:r>
      <w:r>
        <w:rPr>
          <w:color w:val="695C45"/>
          <w:spacing w:val="-5"/>
          <w:sz w:val="24"/>
        </w:rPr>
        <w:t> </w:t>
      </w:r>
      <w:r>
        <w:rPr>
          <w:color w:val="695C45"/>
          <w:sz w:val="24"/>
        </w:rPr>
        <w:t>attract</w:t>
      </w:r>
      <w:r>
        <w:rPr>
          <w:color w:val="695C45"/>
          <w:spacing w:val="-5"/>
          <w:sz w:val="24"/>
        </w:rPr>
        <w:t> </w:t>
      </w:r>
      <w:r>
        <w:rPr>
          <w:color w:val="695C45"/>
          <w:sz w:val="24"/>
        </w:rPr>
        <w:t>members</w:t>
      </w:r>
      <w:r>
        <w:rPr>
          <w:color w:val="695C45"/>
          <w:spacing w:val="-5"/>
          <w:sz w:val="24"/>
        </w:rPr>
        <w:t> </w:t>
      </w:r>
      <w:r>
        <w:rPr>
          <w:color w:val="695C45"/>
          <w:sz w:val="24"/>
        </w:rPr>
        <w:t>of</w:t>
      </w:r>
      <w:r>
        <w:rPr>
          <w:color w:val="695C45"/>
          <w:spacing w:val="-5"/>
          <w:sz w:val="24"/>
        </w:rPr>
        <w:t> </w:t>
      </w:r>
      <w:r>
        <w:rPr>
          <w:color w:val="695C45"/>
          <w:sz w:val="24"/>
        </w:rPr>
        <w:t>lower</w:t>
      </w:r>
      <w:r>
        <w:rPr>
          <w:color w:val="695C45"/>
          <w:spacing w:val="-5"/>
          <w:sz w:val="24"/>
        </w:rPr>
        <w:t> </w:t>
      </w:r>
      <w:r>
        <w:rPr>
          <w:color w:val="695C45"/>
          <w:sz w:val="24"/>
        </w:rPr>
        <w:t>rungs</w:t>
      </w:r>
      <w:r>
        <w:rPr>
          <w:color w:val="695C45"/>
          <w:spacing w:val="-5"/>
          <w:sz w:val="24"/>
        </w:rPr>
        <w:t> </w:t>
      </w:r>
      <w:r>
        <w:rPr>
          <w:color w:val="695C45"/>
          <w:sz w:val="24"/>
        </w:rPr>
        <w:t>of</w:t>
      </w:r>
      <w:r>
        <w:rPr>
          <w:color w:val="695C45"/>
          <w:spacing w:val="-5"/>
          <w:sz w:val="24"/>
        </w:rPr>
        <w:t> </w:t>
      </w:r>
      <w:r>
        <w:rPr>
          <w:color w:val="695C45"/>
          <w:sz w:val="24"/>
        </w:rPr>
        <w:t>society</w:t>
      </w:r>
      <w:r>
        <w:rPr>
          <w:color w:val="695C45"/>
          <w:spacing w:val="-5"/>
          <w:sz w:val="24"/>
        </w:rPr>
        <w:t> </w:t>
      </w:r>
      <w:r>
        <w:rPr>
          <w:color w:val="695C45"/>
          <w:sz w:val="24"/>
        </w:rPr>
        <w:t>(Theodicy</w:t>
      </w:r>
      <w:r>
        <w:rPr>
          <w:color w:val="695C45"/>
          <w:sz w:val="24"/>
        </w:rPr>
        <w:t> of disprivilege)</w:t>
      </w:r>
    </w:p>
    <w:p>
      <w:pPr>
        <w:pStyle w:val="Heading4"/>
        <w:numPr>
          <w:ilvl w:val="2"/>
          <w:numId w:val="1"/>
        </w:numPr>
        <w:tabs>
          <w:tab w:pos="2273" w:val="left" w:leader="none"/>
          <w:tab w:pos="2274" w:val="left" w:leader="none"/>
        </w:tabs>
        <w:spacing w:line="324" w:lineRule="exact" w:before="0" w:after="0"/>
        <w:ind w:left="2273" w:right="0" w:hanging="361"/>
        <w:jc w:val="left"/>
      </w:pPr>
      <w:r>
        <w:rPr>
          <w:color w:val="695C45"/>
        </w:rPr>
        <w:t>Salience of ‘sect’ vis-a-vis </w:t>
      </w:r>
      <w:r>
        <w:rPr>
          <w:color w:val="695C45"/>
          <w:spacing w:val="-2"/>
        </w:rPr>
        <w:t>Religion:</w:t>
      </w:r>
    </w:p>
    <w:p>
      <w:pPr>
        <w:pStyle w:val="ListParagraph"/>
        <w:numPr>
          <w:ilvl w:val="3"/>
          <w:numId w:val="1"/>
        </w:numPr>
        <w:tabs>
          <w:tab w:pos="2993" w:val="left" w:leader="none"/>
          <w:tab w:pos="2994" w:val="left" w:leader="none"/>
        </w:tabs>
        <w:spacing w:line="240" w:lineRule="auto" w:before="13" w:after="0"/>
        <w:ind w:left="2993" w:right="0" w:hanging="361"/>
        <w:jc w:val="left"/>
        <w:rPr>
          <w:b/>
          <w:sz w:val="24"/>
        </w:rPr>
      </w:pPr>
      <w:r>
        <w:rPr>
          <w:color w:val="404040"/>
          <w:sz w:val="24"/>
        </w:rPr>
        <w:t>Hinduism</w:t>
      </w:r>
      <w:r>
        <w:rPr>
          <w:color w:val="404040"/>
          <w:spacing w:val="-4"/>
          <w:sz w:val="24"/>
        </w:rPr>
        <w:t> </w:t>
      </w:r>
      <w:r>
        <w:rPr>
          <w:color w:val="404040"/>
          <w:sz w:val="24"/>
        </w:rPr>
        <w:t>is</w:t>
      </w:r>
      <w:r>
        <w:rPr>
          <w:color w:val="404040"/>
          <w:spacing w:val="-3"/>
          <w:sz w:val="24"/>
        </w:rPr>
        <w:t> </w:t>
      </w:r>
      <w:r>
        <w:rPr>
          <w:color w:val="404040"/>
          <w:sz w:val="24"/>
        </w:rPr>
        <w:t>divided</w:t>
      </w:r>
      <w:r>
        <w:rPr>
          <w:color w:val="404040"/>
          <w:spacing w:val="-4"/>
          <w:sz w:val="24"/>
        </w:rPr>
        <w:t> </w:t>
      </w:r>
      <w:r>
        <w:rPr>
          <w:color w:val="404040"/>
          <w:sz w:val="24"/>
        </w:rPr>
        <w:t>into</w:t>
      </w:r>
      <w:r>
        <w:rPr>
          <w:color w:val="404040"/>
          <w:spacing w:val="-3"/>
          <w:sz w:val="24"/>
        </w:rPr>
        <w:t> </w:t>
      </w:r>
      <w:r>
        <w:rPr>
          <w:b/>
          <w:color w:val="404040"/>
          <w:sz w:val="24"/>
        </w:rPr>
        <w:t>four</w:t>
      </w:r>
      <w:r>
        <w:rPr>
          <w:b/>
          <w:color w:val="404040"/>
          <w:spacing w:val="-4"/>
          <w:sz w:val="24"/>
        </w:rPr>
        <w:t> </w:t>
      </w:r>
      <w:r>
        <w:rPr>
          <w:b/>
          <w:color w:val="404040"/>
          <w:sz w:val="24"/>
        </w:rPr>
        <w:t>major</w:t>
      </w:r>
      <w:r>
        <w:rPr>
          <w:b/>
          <w:color w:val="404040"/>
          <w:spacing w:val="-3"/>
          <w:sz w:val="24"/>
        </w:rPr>
        <w:t> </w:t>
      </w:r>
      <w:r>
        <w:rPr>
          <w:b/>
          <w:color w:val="404040"/>
          <w:spacing w:val="-2"/>
          <w:sz w:val="24"/>
        </w:rPr>
        <w:t>denominations:</w:t>
      </w:r>
    </w:p>
    <w:p>
      <w:pPr>
        <w:pStyle w:val="BodyText"/>
        <w:spacing w:before="18"/>
        <w:ind w:left="2993" w:firstLine="0"/>
      </w:pPr>
      <w:r>
        <w:rPr>
          <w:color w:val="404040"/>
        </w:rPr>
        <w:t>Vaishnavism,</w:t>
      </w:r>
      <w:r>
        <w:rPr>
          <w:color w:val="404040"/>
          <w:spacing w:val="-6"/>
        </w:rPr>
        <w:t> </w:t>
      </w:r>
      <w:r>
        <w:rPr>
          <w:color w:val="404040"/>
        </w:rPr>
        <w:t>Shaivism,</w:t>
      </w:r>
      <w:r>
        <w:rPr>
          <w:color w:val="404040"/>
          <w:spacing w:val="-5"/>
        </w:rPr>
        <w:t> </w:t>
      </w:r>
      <w:r>
        <w:rPr>
          <w:color w:val="404040"/>
        </w:rPr>
        <w:t>Smartism</w:t>
      </w:r>
      <w:r>
        <w:rPr>
          <w:color w:val="404040"/>
          <w:spacing w:val="-5"/>
        </w:rPr>
        <w:t> </w:t>
      </w:r>
      <w:r>
        <w:rPr>
          <w:color w:val="404040"/>
        </w:rPr>
        <w:t>and</w:t>
      </w:r>
      <w:r>
        <w:rPr>
          <w:color w:val="404040"/>
          <w:spacing w:val="-5"/>
        </w:rPr>
        <w:t> </w:t>
      </w:r>
      <w:r>
        <w:rPr>
          <w:color w:val="404040"/>
        </w:rPr>
        <w:t>Shaktism.</w:t>
      </w:r>
      <w:r>
        <w:rPr>
          <w:color w:val="404040"/>
          <w:spacing w:val="-5"/>
        </w:rPr>
        <w:t> The</w:t>
      </w:r>
    </w:p>
    <w:p>
      <w:pPr>
        <w:spacing w:after="0"/>
        <w:sectPr>
          <w:pgSz w:w="11920" w:h="16840"/>
          <w:pgMar w:header="689" w:footer="438" w:top="1040" w:bottom="620" w:left="1020" w:right="1040"/>
        </w:sectPr>
      </w:pPr>
    </w:p>
    <w:p>
      <w:pPr>
        <w:pStyle w:val="BodyText"/>
        <w:spacing w:line="254" w:lineRule="auto" w:before="62"/>
        <w:ind w:left="2993" w:right="136" w:firstLine="0"/>
        <w:jc w:val="both"/>
      </w:pPr>
      <w:r>
        <w:rPr/>
        <w:pict>
          <v:shape style="position:absolute;margin-left:-33.568329pt;margin-top:414.759094pt;width:662.15pt;height:14.4pt;mso-position-horizontal-relative:page;mso-position-vertical-relative:page;z-index:-18946560;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404040"/>
        </w:rPr>
        <w:t>denominations</w:t>
      </w:r>
      <w:r>
        <w:rPr>
          <w:color w:val="404040"/>
          <w:spacing w:val="-6"/>
        </w:rPr>
        <w:t> </w:t>
      </w:r>
      <w:r>
        <w:rPr>
          <w:color w:val="404040"/>
        </w:rPr>
        <w:t>differ</w:t>
      </w:r>
      <w:r>
        <w:rPr>
          <w:color w:val="404040"/>
          <w:spacing w:val="-6"/>
        </w:rPr>
        <w:t> </w:t>
      </w:r>
      <w:r>
        <w:rPr>
          <w:color w:val="404040"/>
        </w:rPr>
        <w:t>primarily</w:t>
      </w:r>
      <w:r>
        <w:rPr>
          <w:color w:val="404040"/>
          <w:spacing w:val="-6"/>
        </w:rPr>
        <w:t> </w:t>
      </w:r>
      <w:r>
        <w:rPr>
          <w:color w:val="404040"/>
        </w:rPr>
        <w:t>in</w:t>
      </w:r>
      <w:r>
        <w:rPr>
          <w:color w:val="404040"/>
          <w:spacing w:val="-6"/>
        </w:rPr>
        <w:t> </w:t>
      </w:r>
      <w:r>
        <w:rPr>
          <w:color w:val="404040"/>
        </w:rPr>
        <w:t>the</w:t>
      </w:r>
      <w:r>
        <w:rPr>
          <w:color w:val="404040"/>
          <w:spacing w:val="-6"/>
        </w:rPr>
        <w:t> </w:t>
      </w:r>
      <w:r>
        <w:rPr>
          <w:color w:val="404040"/>
        </w:rPr>
        <w:t>god</w:t>
      </w:r>
      <w:r>
        <w:rPr>
          <w:color w:val="404040"/>
          <w:spacing w:val="-6"/>
        </w:rPr>
        <w:t> </w:t>
      </w:r>
      <w:r>
        <w:rPr>
          <w:color w:val="404040"/>
        </w:rPr>
        <w:t>worshipped</w:t>
      </w:r>
      <w:r>
        <w:rPr>
          <w:color w:val="404040"/>
          <w:spacing w:val="-6"/>
        </w:rPr>
        <w:t> </w:t>
      </w:r>
      <w:r>
        <w:rPr>
          <w:color w:val="404040"/>
        </w:rPr>
        <w:t>as</w:t>
      </w:r>
      <w:r>
        <w:rPr>
          <w:color w:val="404040"/>
          <w:spacing w:val="-6"/>
        </w:rPr>
        <w:t> </w:t>
      </w:r>
      <w:r>
        <w:rPr>
          <w:color w:val="404040"/>
        </w:rPr>
        <w:t>the Supreme</w:t>
      </w:r>
      <w:r>
        <w:rPr>
          <w:color w:val="404040"/>
          <w:spacing w:val="-1"/>
        </w:rPr>
        <w:t> </w:t>
      </w:r>
      <w:r>
        <w:rPr>
          <w:color w:val="404040"/>
        </w:rPr>
        <w:t>One</w:t>
      </w:r>
      <w:r>
        <w:rPr>
          <w:color w:val="404040"/>
          <w:spacing w:val="-1"/>
        </w:rPr>
        <w:t> </w:t>
      </w:r>
      <w:r>
        <w:rPr>
          <w:color w:val="404040"/>
        </w:rPr>
        <w:t>and</w:t>
      </w:r>
      <w:r>
        <w:rPr>
          <w:color w:val="404040"/>
          <w:spacing w:val="-1"/>
        </w:rPr>
        <w:t> </w:t>
      </w:r>
      <w:r>
        <w:rPr>
          <w:color w:val="404040"/>
        </w:rPr>
        <w:t>in</w:t>
      </w:r>
      <w:r>
        <w:rPr>
          <w:color w:val="404040"/>
          <w:spacing w:val="-1"/>
        </w:rPr>
        <w:t> </w:t>
      </w:r>
      <w:r>
        <w:rPr>
          <w:color w:val="404040"/>
        </w:rPr>
        <w:t>the</w:t>
      </w:r>
      <w:r>
        <w:rPr>
          <w:color w:val="404040"/>
          <w:spacing w:val="-1"/>
        </w:rPr>
        <w:t> </w:t>
      </w:r>
      <w:r>
        <w:rPr>
          <w:color w:val="404040"/>
        </w:rPr>
        <w:t>traditions</w:t>
      </w:r>
      <w:r>
        <w:rPr>
          <w:color w:val="404040"/>
          <w:spacing w:val="-1"/>
        </w:rPr>
        <w:t> </w:t>
      </w:r>
      <w:r>
        <w:rPr>
          <w:color w:val="404040"/>
        </w:rPr>
        <w:t>that</w:t>
      </w:r>
      <w:r>
        <w:rPr>
          <w:color w:val="404040"/>
          <w:spacing w:val="-1"/>
        </w:rPr>
        <w:t> </w:t>
      </w:r>
      <w:r>
        <w:rPr>
          <w:color w:val="404040"/>
        </w:rPr>
        <w:t>accompany</w:t>
      </w:r>
      <w:r>
        <w:rPr>
          <w:color w:val="404040"/>
          <w:spacing w:val="-1"/>
        </w:rPr>
        <w:t> </w:t>
      </w:r>
      <w:r>
        <w:rPr>
          <w:color w:val="404040"/>
        </w:rPr>
        <w:t>worship of that god.</w:t>
      </w:r>
    </w:p>
    <w:p>
      <w:pPr>
        <w:pStyle w:val="ListParagraph"/>
        <w:numPr>
          <w:ilvl w:val="3"/>
          <w:numId w:val="1"/>
        </w:numPr>
        <w:tabs>
          <w:tab w:pos="2993" w:val="left" w:leader="none"/>
          <w:tab w:pos="2994" w:val="left" w:leader="none"/>
        </w:tabs>
        <w:spacing w:line="254" w:lineRule="auto" w:before="0" w:after="0"/>
        <w:ind w:left="2993" w:right="306" w:hanging="360"/>
        <w:jc w:val="left"/>
        <w:rPr>
          <w:sz w:val="24"/>
        </w:rPr>
      </w:pPr>
      <w:r>
        <w:rPr>
          <w:color w:val="404040"/>
          <w:sz w:val="24"/>
        </w:rPr>
        <w:t>Muslims are divided into several sects based on their understanding of Islamic law (fiqh) and Islamic history. On the</w:t>
      </w:r>
      <w:r>
        <w:rPr>
          <w:color w:val="404040"/>
          <w:spacing w:val="-4"/>
          <w:sz w:val="24"/>
        </w:rPr>
        <w:t> </w:t>
      </w:r>
      <w:r>
        <w:rPr>
          <w:color w:val="404040"/>
          <w:sz w:val="24"/>
        </w:rPr>
        <w:t>basis</w:t>
      </w:r>
      <w:r>
        <w:rPr>
          <w:color w:val="404040"/>
          <w:spacing w:val="-4"/>
          <w:sz w:val="24"/>
        </w:rPr>
        <w:t> </w:t>
      </w:r>
      <w:r>
        <w:rPr>
          <w:color w:val="404040"/>
          <w:sz w:val="24"/>
        </w:rPr>
        <w:t>of</w:t>
      </w:r>
      <w:r>
        <w:rPr>
          <w:color w:val="404040"/>
          <w:spacing w:val="-4"/>
          <w:sz w:val="24"/>
        </w:rPr>
        <w:t> </w:t>
      </w:r>
      <w:r>
        <w:rPr>
          <w:color w:val="404040"/>
          <w:sz w:val="24"/>
        </w:rPr>
        <w:t>sect,</w:t>
      </w:r>
      <w:r>
        <w:rPr>
          <w:color w:val="404040"/>
          <w:spacing w:val="-4"/>
          <w:sz w:val="24"/>
        </w:rPr>
        <w:t> </w:t>
      </w:r>
      <w:r>
        <w:rPr>
          <w:color w:val="404040"/>
          <w:sz w:val="24"/>
        </w:rPr>
        <w:t>Muslims</w:t>
      </w:r>
      <w:r>
        <w:rPr>
          <w:color w:val="404040"/>
          <w:spacing w:val="-4"/>
          <w:sz w:val="24"/>
        </w:rPr>
        <w:t> </w:t>
      </w:r>
      <w:r>
        <w:rPr>
          <w:color w:val="404040"/>
          <w:sz w:val="24"/>
        </w:rPr>
        <w:t>are</w:t>
      </w:r>
      <w:r>
        <w:rPr>
          <w:color w:val="404040"/>
          <w:spacing w:val="-4"/>
          <w:sz w:val="24"/>
        </w:rPr>
        <w:t> </w:t>
      </w:r>
      <w:r>
        <w:rPr>
          <w:color w:val="404040"/>
          <w:sz w:val="24"/>
        </w:rPr>
        <w:t>divided</w:t>
      </w:r>
      <w:r>
        <w:rPr>
          <w:color w:val="404040"/>
          <w:spacing w:val="-4"/>
          <w:sz w:val="24"/>
        </w:rPr>
        <w:t> </w:t>
      </w:r>
      <w:r>
        <w:rPr>
          <w:color w:val="404040"/>
          <w:sz w:val="24"/>
        </w:rPr>
        <w:t>into</w:t>
      </w:r>
      <w:r>
        <w:rPr>
          <w:color w:val="404040"/>
          <w:spacing w:val="-4"/>
          <w:sz w:val="24"/>
        </w:rPr>
        <w:t> </w:t>
      </w:r>
      <w:r>
        <w:rPr>
          <w:color w:val="404040"/>
          <w:sz w:val="24"/>
        </w:rPr>
        <w:t>two</w:t>
      </w:r>
      <w:r>
        <w:rPr>
          <w:color w:val="404040"/>
          <w:spacing w:val="-4"/>
          <w:sz w:val="24"/>
        </w:rPr>
        <w:t> </w:t>
      </w:r>
      <w:r>
        <w:rPr>
          <w:color w:val="404040"/>
          <w:sz w:val="24"/>
        </w:rPr>
        <w:t>parts-</w:t>
      </w:r>
      <w:r>
        <w:rPr>
          <w:color w:val="404040"/>
          <w:spacing w:val="-4"/>
          <w:sz w:val="24"/>
        </w:rPr>
        <w:t> </w:t>
      </w:r>
      <w:r>
        <w:rPr>
          <w:color w:val="404040"/>
          <w:sz w:val="24"/>
        </w:rPr>
        <w:t>Sunni</w:t>
      </w:r>
      <w:r>
        <w:rPr>
          <w:color w:val="404040"/>
          <w:sz w:val="24"/>
        </w:rPr>
        <w:t> and Shia.</w:t>
      </w:r>
    </w:p>
    <w:p>
      <w:pPr>
        <w:pStyle w:val="ListParagraph"/>
        <w:numPr>
          <w:ilvl w:val="3"/>
          <w:numId w:val="1"/>
        </w:numPr>
        <w:tabs>
          <w:tab w:pos="2993" w:val="left" w:leader="none"/>
          <w:tab w:pos="2994" w:val="left" w:leader="none"/>
        </w:tabs>
        <w:spacing w:line="254" w:lineRule="auto" w:before="0" w:after="0"/>
        <w:ind w:left="2993" w:right="147" w:hanging="360"/>
        <w:jc w:val="left"/>
        <w:rPr>
          <w:sz w:val="24"/>
        </w:rPr>
      </w:pPr>
      <w:r>
        <w:rPr>
          <w:color w:val="404040"/>
          <w:sz w:val="24"/>
        </w:rPr>
        <w:t>Buddhism</w:t>
      </w:r>
      <w:r>
        <w:rPr>
          <w:color w:val="404040"/>
          <w:spacing w:val="-6"/>
          <w:sz w:val="24"/>
        </w:rPr>
        <w:t> </w:t>
      </w:r>
      <w:r>
        <w:rPr>
          <w:color w:val="404040"/>
          <w:sz w:val="24"/>
        </w:rPr>
        <w:t>was</w:t>
      </w:r>
      <w:r>
        <w:rPr>
          <w:color w:val="404040"/>
          <w:spacing w:val="-6"/>
          <w:sz w:val="24"/>
        </w:rPr>
        <w:t> </w:t>
      </w:r>
      <w:r>
        <w:rPr>
          <w:color w:val="404040"/>
          <w:sz w:val="24"/>
        </w:rPr>
        <w:t>divided</w:t>
      </w:r>
      <w:r>
        <w:rPr>
          <w:color w:val="404040"/>
          <w:spacing w:val="-6"/>
          <w:sz w:val="24"/>
        </w:rPr>
        <w:t> </w:t>
      </w:r>
      <w:r>
        <w:rPr>
          <w:color w:val="404040"/>
          <w:sz w:val="24"/>
        </w:rPr>
        <w:t>into</w:t>
      </w:r>
      <w:r>
        <w:rPr>
          <w:color w:val="404040"/>
          <w:spacing w:val="-6"/>
          <w:sz w:val="24"/>
        </w:rPr>
        <w:t> </w:t>
      </w:r>
      <w:r>
        <w:rPr>
          <w:color w:val="404040"/>
          <w:sz w:val="24"/>
        </w:rPr>
        <w:t>two</w:t>
      </w:r>
      <w:r>
        <w:rPr>
          <w:color w:val="404040"/>
          <w:spacing w:val="-6"/>
          <w:sz w:val="24"/>
        </w:rPr>
        <w:t> </w:t>
      </w:r>
      <w:r>
        <w:rPr>
          <w:color w:val="404040"/>
          <w:sz w:val="24"/>
        </w:rPr>
        <w:t>sects</w:t>
      </w:r>
      <w:r>
        <w:rPr>
          <w:color w:val="404040"/>
          <w:spacing w:val="-6"/>
          <w:sz w:val="24"/>
        </w:rPr>
        <w:t> </w:t>
      </w:r>
      <w:r>
        <w:rPr>
          <w:color w:val="404040"/>
          <w:sz w:val="24"/>
        </w:rPr>
        <w:t>namely</w:t>
      </w:r>
      <w:r>
        <w:rPr>
          <w:color w:val="404040"/>
          <w:spacing w:val="-6"/>
          <w:sz w:val="24"/>
        </w:rPr>
        <w:t> </w:t>
      </w:r>
      <w:r>
        <w:rPr>
          <w:color w:val="404040"/>
          <w:sz w:val="24"/>
        </w:rPr>
        <w:t>Mahayana</w:t>
      </w:r>
      <w:r>
        <w:rPr>
          <w:color w:val="404040"/>
          <w:spacing w:val="-6"/>
          <w:sz w:val="24"/>
        </w:rPr>
        <w:t> </w:t>
      </w:r>
      <w:r>
        <w:rPr>
          <w:color w:val="404040"/>
          <w:sz w:val="24"/>
        </w:rPr>
        <w:t>and</w:t>
      </w:r>
      <w:r>
        <w:rPr>
          <w:color w:val="404040"/>
          <w:sz w:val="24"/>
        </w:rPr>
        <w:t> </w:t>
      </w:r>
      <w:r>
        <w:rPr>
          <w:color w:val="404040"/>
          <w:spacing w:val="-2"/>
          <w:sz w:val="24"/>
        </w:rPr>
        <w:t>Hinayana.</w:t>
      </w:r>
    </w:p>
    <w:p>
      <w:pPr>
        <w:pStyle w:val="ListParagraph"/>
        <w:numPr>
          <w:ilvl w:val="3"/>
          <w:numId w:val="1"/>
        </w:numPr>
        <w:tabs>
          <w:tab w:pos="2993" w:val="left" w:leader="none"/>
          <w:tab w:pos="2994" w:val="left" w:leader="none"/>
        </w:tabs>
        <w:spacing w:line="254" w:lineRule="auto" w:before="0" w:after="0"/>
        <w:ind w:left="2993" w:right="276" w:hanging="360"/>
        <w:jc w:val="left"/>
        <w:rPr>
          <w:sz w:val="24"/>
        </w:rPr>
      </w:pPr>
      <w:r>
        <w:rPr>
          <w:color w:val="404040"/>
          <w:sz w:val="24"/>
        </w:rPr>
        <w:t>Christians</w:t>
      </w:r>
      <w:r>
        <w:rPr>
          <w:color w:val="404040"/>
          <w:spacing w:val="-4"/>
          <w:sz w:val="24"/>
        </w:rPr>
        <w:t> </w:t>
      </w:r>
      <w:r>
        <w:rPr>
          <w:color w:val="404040"/>
          <w:sz w:val="24"/>
        </w:rPr>
        <w:t>are</w:t>
      </w:r>
      <w:r>
        <w:rPr>
          <w:color w:val="404040"/>
          <w:spacing w:val="-4"/>
          <w:sz w:val="24"/>
        </w:rPr>
        <w:t> </w:t>
      </w:r>
      <w:r>
        <w:rPr>
          <w:color w:val="404040"/>
          <w:sz w:val="24"/>
        </w:rPr>
        <w:t>divided</w:t>
      </w:r>
      <w:r>
        <w:rPr>
          <w:color w:val="404040"/>
          <w:spacing w:val="-4"/>
          <w:sz w:val="24"/>
        </w:rPr>
        <w:t> </w:t>
      </w:r>
      <w:r>
        <w:rPr>
          <w:color w:val="404040"/>
          <w:sz w:val="24"/>
        </w:rPr>
        <w:t>into</w:t>
      </w:r>
      <w:r>
        <w:rPr>
          <w:color w:val="404040"/>
          <w:spacing w:val="-4"/>
          <w:sz w:val="24"/>
        </w:rPr>
        <w:t> </w:t>
      </w:r>
      <w:r>
        <w:rPr>
          <w:color w:val="404040"/>
          <w:sz w:val="24"/>
        </w:rPr>
        <w:t>two</w:t>
      </w:r>
      <w:r>
        <w:rPr>
          <w:color w:val="404040"/>
          <w:spacing w:val="-4"/>
          <w:sz w:val="24"/>
        </w:rPr>
        <w:t> </w:t>
      </w:r>
      <w:r>
        <w:rPr>
          <w:color w:val="404040"/>
          <w:sz w:val="24"/>
        </w:rPr>
        <w:t>sects</w:t>
      </w:r>
      <w:r>
        <w:rPr>
          <w:color w:val="404040"/>
          <w:spacing w:val="-4"/>
          <w:sz w:val="24"/>
        </w:rPr>
        <w:t> </w:t>
      </w:r>
      <w:r>
        <w:rPr>
          <w:color w:val="404040"/>
          <w:sz w:val="24"/>
        </w:rPr>
        <w:t>-</w:t>
      </w:r>
      <w:r>
        <w:rPr>
          <w:color w:val="404040"/>
          <w:spacing w:val="-4"/>
          <w:sz w:val="24"/>
        </w:rPr>
        <w:t> </w:t>
      </w:r>
      <w:r>
        <w:rPr>
          <w:color w:val="404040"/>
          <w:sz w:val="24"/>
        </w:rPr>
        <w:t>the</w:t>
      </w:r>
      <w:r>
        <w:rPr>
          <w:color w:val="404040"/>
          <w:spacing w:val="-4"/>
          <w:sz w:val="24"/>
        </w:rPr>
        <w:t> </w:t>
      </w:r>
      <w:r>
        <w:rPr>
          <w:color w:val="404040"/>
          <w:sz w:val="24"/>
        </w:rPr>
        <w:t>Catholics</w:t>
      </w:r>
      <w:r>
        <w:rPr>
          <w:color w:val="404040"/>
          <w:spacing w:val="-4"/>
          <w:sz w:val="24"/>
        </w:rPr>
        <w:t> </w:t>
      </w:r>
      <w:r>
        <w:rPr>
          <w:color w:val="404040"/>
          <w:sz w:val="24"/>
        </w:rPr>
        <w:t>and</w:t>
      </w:r>
      <w:r>
        <w:rPr>
          <w:color w:val="404040"/>
          <w:spacing w:val="-4"/>
          <w:sz w:val="24"/>
        </w:rPr>
        <w:t> </w:t>
      </w:r>
      <w:r>
        <w:rPr>
          <w:color w:val="404040"/>
          <w:sz w:val="24"/>
        </w:rPr>
        <w:t>the Protestants. The former may be considered as the traditionalists and the latter the reformists. The two are</w:t>
      </w:r>
    </w:p>
    <w:p>
      <w:pPr>
        <w:pStyle w:val="BodyText"/>
        <w:spacing w:line="254" w:lineRule="auto"/>
        <w:ind w:left="2993" w:right="120" w:firstLine="0"/>
      </w:pPr>
      <w:r>
        <w:rPr>
          <w:color w:val="404040"/>
        </w:rPr>
        <w:t>divided</w:t>
      </w:r>
      <w:r>
        <w:rPr>
          <w:color w:val="404040"/>
          <w:spacing w:val="-5"/>
        </w:rPr>
        <w:t> </w:t>
      </w:r>
      <w:r>
        <w:rPr>
          <w:color w:val="404040"/>
        </w:rPr>
        <w:t>mainly</w:t>
      </w:r>
      <w:r>
        <w:rPr>
          <w:color w:val="404040"/>
          <w:spacing w:val="-5"/>
        </w:rPr>
        <w:t> </w:t>
      </w:r>
      <w:r>
        <w:rPr>
          <w:color w:val="404040"/>
        </w:rPr>
        <w:t>on</w:t>
      </w:r>
      <w:r>
        <w:rPr>
          <w:color w:val="404040"/>
          <w:spacing w:val="-5"/>
        </w:rPr>
        <w:t> </w:t>
      </w:r>
      <w:r>
        <w:rPr>
          <w:color w:val="404040"/>
        </w:rPr>
        <w:t>the</w:t>
      </w:r>
      <w:r>
        <w:rPr>
          <w:color w:val="404040"/>
          <w:spacing w:val="-5"/>
        </w:rPr>
        <w:t> </w:t>
      </w:r>
      <w:r>
        <w:rPr>
          <w:color w:val="404040"/>
        </w:rPr>
        <w:t>question</w:t>
      </w:r>
      <w:r>
        <w:rPr>
          <w:color w:val="404040"/>
          <w:spacing w:val="-5"/>
        </w:rPr>
        <w:t> </w:t>
      </w:r>
      <w:r>
        <w:rPr>
          <w:color w:val="404040"/>
        </w:rPr>
        <w:t>of</w:t>
      </w:r>
      <w:r>
        <w:rPr>
          <w:color w:val="404040"/>
          <w:spacing w:val="-5"/>
        </w:rPr>
        <w:t> </w:t>
      </w:r>
      <w:r>
        <w:rPr>
          <w:color w:val="404040"/>
        </w:rPr>
        <w:t>the</w:t>
      </w:r>
      <w:r>
        <w:rPr>
          <w:color w:val="404040"/>
          <w:spacing w:val="-5"/>
        </w:rPr>
        <w:t> </w:t>
      </w:r>
      <w:r>
        <w:rPr>
          <w:color w:val="404040"/>
        </w:rPr>
        <w:t>authority</w:t>
      </w:r>
      <w:r>
        <w:rPr>
          <w:color w:val="404040"/>
          <w:spacing w:val="-5"/>
        </w:rPr>
        <w:t> </w:t>
      </w:r>
      <w:r>
        <w:rPr>
          <w:color w:val="404040"/>
        </w:rPr>
        <w:t>of</w:t>
      </w:r>
      <w:r>
        <w:rPr>
          <w:color w:val="404040"/>
          <w:spacing w:val="-5"/>
        </w:rPr>
        <w:t> </w:t>
      </w:r>
      <w:r>
        <w:rPr>
          <w:color w:val="404040"/>
        </w:rPr>
        <w:t>the </w:t>
      </w:r>
      <w:r>
        <w:rPr>
          <w:color w:val="404040"/>
          <w:spacing w:val="-2"/>
        </w:rPr>
        <w:t>Church.</w:t>
      </w:r>
    </w:p>
    <w:p>
      <w:pPr>
        <w:pStyle w:val="Heading4"/>
        <w:numPr>
          <w:ilvl w:val="2"/>
          <w:numId w:val="1"/>
        </w:numPr>
        <w:tabs>
          <w:tab w:pos="2273" w:val="left" w:leader="none"/>
          <w:tab w:pos="2274" w:val="left" w:leader="none"/>
        </w:tabs>
        <w:spacing w:line="324" w:lineRule="exact" w:before="0" w:after="0"/>
        <w:ind w:left="2273" w:right="0" w:hanging="361"/>
        <w:jc w:val="left"/>
      </w:pPr>
      <w:r>
        <w:rPr>
          <w:color w:val="695C45"/>
        </w:rPr>
        <w:t>Salience of ‘sect’ vis-a-vis </w:t>
      </w:r>
      <w:r>
        <w:rPr>
          <w:color w:val="695C45"/>
          <w:spacing w:val="-2"/>
        </w:rPr>
        <w:t>Region:</w:t>
      </w:r>
    </w:p>
    <w:p>
      <w:pPr>
        <w:pStyle w:val="ListParagraph"/>
        <w:numPr>
          <w:ilvl w:val="3"/>
          <w:numId w:val="1"/>
        </w:numPr>
        <w:tabs>
          <w:tab w:pos="2993" w:val="left" w:leader="none"/>
          <w:tab w:pos="2994" w:val="left" w:leader="none"/>
        </w:tabs>
        <w:spacing w:line="240" w:lineRule="auto" w:before="1" w:after="0"/>
        <w:ind w:left="2993" w:right="0" w:hanging="361"/>
        <w:jc w:val="left"/>
        <w:rPr>
          <w:sz w:val="24"/>
        </w:rPr>
      </w:pPr>
      <w:r>
        <w:rPr>
          <w:color w:val="404040"/>
          <w:sz w:val="24"/>
        </w:rPr>
        <w:t>Sects</w:t>
      </w:r>
      <w:r>
        <w:rPr>
          <w:color w:val="404040"/>
          <w:spacing w:val="-5"/>
          <w:sz w:val="24"/>
        </w:rPr>
        <w:t> </w:t>
      </w:r>
      <w:r>
        <w:rPr>
          <w:color w:val="404040"/>
          <w:sz w:val="24"/>
        </w:rPr>
        <w:t>also</w:t>
      </w:r>
      <w:r>
        <w:rPr>
          <w:color w:val="404040"/>
          <w:spacing w:val="-5"/>
          <w:sz w:val="24"/>
        </w:rPr>
        <w:t> </w:t>
      </w:r>
      <w:r>
        <w:rPr>
          <w:color w:val="404040"/>
          <w:sz w:val="24"/>
        </w:rPr>
        <w:t>emerges</w:t>
      </w:r>
      <w:r>
        <w:rPr>
          <w:color w:val="404040"/>
          <w:spacing w:val="-5"/>
          <w:sz w:val="24"/>
        </w:rPr>
        <w:t> </w:t>
      </w:r>
      <w:r>
        <w:rPr>
          <w:color w:val="404040"/>
          <w:sz w:val="24"/>
        </w:rPr>
        <w:t>from</w:t>
      </w:r>
      <w:r>
        <w:rPr>
          <w:color w:val="404040"/>
          <w:spacing w:val="-5"/>
          <w:sz w:val="24"/>
        </w:rPr>
        <w:t> </w:t>
      </w:r>
      <w:r>
        <w:rPr>
          <w:color w:val="404040"/>
          <w:sz w:val="24"/>
        </w:rPr>
        <w:t>geographic</w:t>
      </w:r>
      <w:r>
        <w:rPr>
          <w:color w:val="404040"/>
          <w:spacing w:val="-5"/>
          <w:sz w:val="24"/>
        </w:rPr>
        <w:t> </w:t>
      </w:r>
      <w:r>
        <w:rPr>
          <w:color w:val="404040"/>
          <w:sz w:val="24"/>
        </w:rPr>
        <w:t>aspects</w:t>
      </w:r>
      <w:r>
        <w:rPr>
          <w:color w:val="404040"/>
          <w:spacing w:val="-5"/>
          <w:sz w:val="24"/>
        </w:rPr>
        <w:t> </w:t>
      </w:r>
      <w:r>
        <w:rPr>
          <w:color w:val="404040"/>
          <w:sz w:val="24"/>
        </w:rPr>
        <w:t>e.g.</w:t>
      </w:r>
      <w:r>
        <w:rPr>
          <w:color w:val="404040"/>
          <w:spacing w:val="-5"/>
          <w:sz w:val="24"/>
        </w:rPr>
        <w:t> </w:t>
      </w:r>
      <w:r>
        <w:rPr>
          <w:color w:val="404040"/>
          <w:sz w:val="24"/>
        </w:rPr>
        <w:t>hill</w:t>
      </w:r>
      <w:r>
        <w:rPr>
          <w:color w:val="404040"/>
          <w:spacing w:val="-5"/>
          <w:sz w:val="24"/>
        </w:rPr>
        <w:t> </w:t>
      </w:r>
      <w:r>
        <w:rPr>
          <w:color w:val="404040"/>
          <w:spacing w:val="-2"/>
          <w:sz w:val="24"/>
        </w:rPr>
        <w:t>tribes</w:t>
      </w:r>
    </w:p>
    <w:p>
      <w:pPr>
        <w:pStyle w:val="BodyText"/>
        <w:spacing w:line="254" w:lineRule="auto" w:before="18"/>
        <w:ind w:left="2993" w:firstLine="0"/>
      </w:pPr>
      <w:r>
        <w:rPr>
          <w:color w:val="404040"/>
        </w:rPr>
        <w:t>like</w:t>
      </w:r>
      <w:r>
        <w:rPr>
          <w:color w:val="404040"/>
          <w:spacing w:val="-4"/>
        </w:rPr>
        <w:t> </w:t>
      </w:r>
      <w:r>
        <w:rPr>
          <w:color w:val="404040"/>
        </w:rPr>
        <w:t>gaddis</w:t>
      </w:r>
      <w:r>
        <w:rPr>
          <w:color w:val="404040"/>
          <w:spacing w:val="-4"/>
        </w:rPr>
        <w:t> </w:t>
      </w:r>
      <w:r>
        <w:rPr>
          <w:color w:val="404040"/>
        </w:rPr>
        <w:t>are</w:t>
      </w:r>
      <w:r>
        <w:rPr>
          <w:color w:val="404040"/>
          <w:spacing w:val="-4"/>
        </w:rPr>
        <w:t> </w:t>
      </w:r>
      <w:r>
        <w:rPr>
          <w:color w:val="404040"/>
        </w:rPr>
        <w:t>nomadic</w:t>
      </w:r>
      <w:r>
        <w:rPr>
          <w:color w:val="404040"/>
          <w:spacing w:val="-4"/>
        </w:rPr>
        <w:t> </w:t>
      </w:r>
      <w:r>
        <w:rPr>
          <w:color w:val="404040"/>
        </w:rPr>
        <w:t>in</w:t>
      </w:r>
      <w:r>
        <w:rPr>
          <w:color w:val="404040"/>
          <w:spacing w:val="-4"/>
        </w:rPr>
        <w:t> </w:t>
      </w:r>
      <w:r>
        <w:rPr>
          <w:color w:val="404040"/>
        </w:rPr>
        <w:t>their</w:t>
      </w:r>
      <w:r>
        <w:rPr>
          <w:color w:val="404040"/>
          <w:spacing w:val="-4"/>
        </w:rPr>
        <w:t> </w:t>
      </w:r>
      <w:r>
        <w:rPr>
          <w:color w:val="404040"/>
        </w:rPr>
        <w:t>practice,</w:t>
      </w:r>
      <w:r>
        <w:rPr>
          <w:color w:val="404040"/>
          <w:spacing w:val="-4"/>
        </w:rPr>
        <w:t> </w:t>
      </w:r>
      <w:r>
        <w:rPr>
          <w:color w:val="404040"/>
        </w:rPr>
        <w:t>also,</w:t>
      </w:r>
      <w:r>
        <w:rPr>
          <w:color w:val="404040"/>
          <w:spacing w:val="-4"/>
        </w:rPr>
        <w:t> </w:t>
      </w:r>
      <w:r>
        <w:rPr>
          <w:color w:val="404040"/>
        </w:rPr>
        <w:t>the</w:t>
      </w:r>
      <w:r>
        <w:rPr>
          <w:color w:val="404040"/>
          <w:spacing w:val="-4"/>
        </w:rPr>
        <w:t> </w:t>
      </w:r>
      <w:r>
        <w:rPr>
          <w:color w:val="404040"/>
        </w:rPr>
        <w:t>shiekh</w:t>
      </w:r>
      <w:r>
        <w:rPr>
          <w:color w:val="404040"/>
          <w:spacing w:val="-4"/>
        </w:rPr>
        <w:t> </w:t>
      </w:r>
      <w:r>
        <w:rPr>
          <w:color w:val="404040"/>
        </w:rPr>
        <w:t>are Muslim Community found in the north Indian states. There are</w:t>
      </w:r>
      <w:r>
        <w:rPr>
          <w:color w:val="404040"/>
          <w:spacing w:val="-2"/>
        </w:rPr>
        <w:t> </w:t>
      </w:r>
      <w:r>
        <w:rPr>
          <w:color w:val="404040"/>
        </w:rPr>
        <w:t>four</w:t>
      </w:r>
      <w:r>
        <w:rPr>
          <w:color w:val="404040"/>
          <w:spacing w:val="-2"/>
        </w:rPr>
        <w:t> </w:t>
      </w:r>
      <w:r>
        <w:rPr>
          <w:color w:val="404040"/>
        </w:rPr>
        <w:t>main</w:t>
      </w:r>
      <w:r>
        <w:rPr>
          <w:color w:val="404040"/>
          <w:spacing w:val="-2"/>
        </w:rPr>
        <w:t> </w:t>
      </w:r>
      <w:r>
        <w:rPr>
          <w:color w:val="404040"/>
        </w:rPr>
        <w:t>sections</w:t>
      </w:r>
      <w:r>
        <w:rPr>
          <w:color w:val="404040"/>
          <w:spacing w:val="-2"/>
        </w:rPr>
        <w:t> </w:t>
      </w:r>
      <w:r>
        <w:rPr>
          <w:color w:val="404040"/>
        </w:rPr>
        <w:t>in</w:t>
      </w:r>
      <w:r>
        <w:rPr>
          <w:color w:val="404040"/>
          <w:spacing w:val="-2"/>
        </w:rPr>
        <w:t> </w:t>
      </w:r>
      <w:r>
        <w:rPr>
          <w:color w:val="404040"/>
        </w:rPr>
        <w:t>Shaikh</w:t>
      </w:r>
      <w:r>
        <w:rPr>
          <w:color w:val="404040"/>
          <w:spacing w:val="-2"/>
        </w:rPr>
        <w:t> </w:t>
      </w:r>
      <w:r>
        <w:rPr>
          <w:color w:val="404040"/>
        </w:rPr>
        <w:t>e.g.</w:t>
      </w:r>
      <w:r>
        <w:rPr>
          <w:color w:val="404040"/>
          <w:spacing w:val="-2"/>
        </w:rPr>
        <w:t> </w:t>
      </w:r>
      <w:r>
        <w:rPr>
          <w:color w:val="404040"/>
        </w:rPr>
        <w:t>siddiqi,</w:t>
      </w:r>
      <w:r>
        <w:rPr>
          <w:color w:val="404040"/>
          <w:spacing w:val="-2"/>
        </w:rPr>
        <w:t> </w:t>
      </w:r>
      <w:r>
        <w:rPr>
          <w:color w:val="404040"/>
        </w:rPr>
        <w:t>farooq,</w:t>
      </w:r>
      <w:r>
        <w:rPr>
          <w:color w:val="404040"/>
          <w:spacing w:val="-2"/>
        </w:rPr>
        <w:t> </w:t>
      </w:r>
      <w:r>
        <w:rPr>
          <w:color w:val="404040"/>
        </w:rPr>
        <w:t>usmani, </w:t>
      </w:r>
      <w:r>
        <w:rPr>
          <w:color w:val="404040"/>
          <w:spacing w:val="-2"/>
        </w:rPr>
        <w:t>abbasi.</w:t>
      </w:r>
    </w:p>
    <w:p>
      <w:pPr>
        <w:pStyle w:val="ListParagraph"/>
        <w:numPr>
          <w:ilvl w:val="3"/>
          <w:numId w:val="1"/>
        </w:numPr>
        <w:tabs>
          <w:tab w:pos="2993" w:val="left" w:leader="none"/>
          <w:tab w:pos="2994" w:val="left" w:leader="none"/>
        </w:tabs>
        <w:spacing w:line="254" w:lineRule="auto" w:before="0" w:after="0"/>
        <w:ind w:left="2993" w:right="194" w:hanging="360"/>
        <w:jc w:val="left"/>
        <w:rPr>
          <w:sz w:val="24"/>
        </w:rPr>
      </w:pPr>
      <w:r>
        <w:rPr>
          <w:color w:val="404040"/>
          <w:sz w:val="24"/>
        </w:rPr>
        <w:t>Various</w:t>
      </w:r>
      <w:r>
        <w:rPr>
          <w:color w:val="404040"/>
          <w:spacing w:val="-5"/>
          <w:sz w:val="24"/>
        </w:rPr>
        <w:t> </w:t>
      </w:r>
      <w:r>
        <w:rPr>
          <w:color w:val="404040"/>
          <w:sz w:val="24"/>
        </w:rPr>
        <w:t>sects</w:t>
      </w:r>
      <w:r>
        <w:rPr>
          <w:color w:val="404040"/>
          <w:spacing w:val="-5"/>
          <w:sz w:val="24"/>
        </w:rPr>
        <w:t> </w:t>
      </w:r>
      <w:r>
        <w:rPr>
          <w:color w:val="404040"/>
          <w:sz w:val="24"/>
        </w:rPr>
        <w:t>emerged</w:t>
      </w:r>
      <w:r>
        <w:rPr>
          <w:color w:val="404040"/>
          <w:spacing w:val="-5"/>
          <w:sz w:val="24"/>
        </w:rPr>
        <w:t> </w:t>
      </w:r>
      <w:r>
        <w:rPr>
          <w:color w:val="404040"/>
          <w:sz w:val="24"/>
        </w:rPr>
        <w:t>in</w:t>
      </w:r>
      <w:r>
        <w:rPr>
          <w:color w:val="404040"/>
          <w:spacing w:val="-5"/>
          <w:sz w:val="24"/>
        </w:rPr>
        <w:t> </w:t>
      </w:r>
      <w:r>
        <w:rPr>
          <w:color w:val="404040"/>
          <w:sz w:val="24"/>
        </w:rPr>
        <w:t>Maharashtra</w:t>
      </w:r>
      <w:r>
        <w:rPr>
          <w:color w:val="404040"/>
          <w:spacing w:val="-5"/>
          <w:sz w:val="24"/>
        </w:rPr>
        <w:t> </w:t>
      </w:r>
      <w:r>
        <w:rPr>
          <w:color w:val="404040"/>
          <w:sz w:val="24"/>
        </w:rPr>
        <w:t>due</w:t>
      </w:r>
      <w:r>
        <w:rPr>
          <w:color w:val="404040"/>
          <w:spacing w:val="-5"/>
          <w:sz w:val="24"/>
        </w:rPr>
        <w:t> </w:t>
      </w:r>
      <w:r>
        <w:rPr>
          <w:color w:val="404040"/>
          <w:sz w:val="24"/>
        </w:rPr>
        <w:t>to</w:t>
      </w:r>
      <w:r>
        <w:rPr>
          <w:color w:val="404040"/>
          <w:spacing w:val="-5"/>
          <w:sz w:val="24"/>
        </w:rPr>
        <w:t> </w:t>
      </w:r>
      <w:r>
        <w:rPr>
          <w:color w:val="404040"/>
          <w:sz w:val="24"/>
        </w:rPr>
        <w:t>experience</w:t>
      </w:r>
      <w:r>
        <w:rPr>
          <w:color w:val="404040"/>
          <w:spacing w:val="-5"/>
          <w:sz w:val="24"/>
        </w:rPr>
        <w:t> </w:t>
      </w:r>
      <w:r>
        <w:rPr>
          <w:color w:val="404040"/>
          <w:sz w:val="24"/>
        </w:rPr>
        <w:t>of</w:t>
      </w:r>
      <w:r>
        <w:rPr>
          <w:color w:val="404040"/>
          <w:sz w:val="24"/>
        </w:rPr>
        <w:t> inequality in the observance of religion on the part of</w:t>
      </w:r>
    </w:p>
    <w:p>
      <w:pPr>
        <w:pStyle w:val="BodyText"/>
        <w:spacing w:line="254" w:lineRule="auto"/>
        <w:ind w:left="2993" w:firstLine="0"/>
      </w:pPr>
      <w:r>
        <w:rPr>
          <w:color w:val="404040"/>
        </w:rPr>
        <w:t>various</w:t>
      </w:r>
      <w:r>
        <w:rPr>
          <w:color w:val="404040"/>
          <w:spacing w:val="-5"/>
        </w:rPr>
        <w:t> </w:t>
      </w:r>
      <w:r>
        <w:rPr>
          <w:color w:val="404040"/>
        </w:rPr>
        <w:t>sections</w:t>
      </w:r>
      <w:r>
        <w:rPr>
          <w:color w:val="404040"/>
          <w:spacing w:val="-5"/>
        </w:rPr>
        <w:t> </w:t>
      </w:r>
      <w:r>
        <w:rPr>
          <w:color w:val="404040"/>
        </w:rPr>
        <w:t>of</w:t>
      </w:r>
      <w:r>
        <w:rPr>
          <w:color w:val="404040"/>
          <w:spacing w:val="-5"/>
        </w:rPr>
        <w:t> </w:t>
      </w:r>
      <w:r>
        <w:rPr>
          <w:color w:val="404040"/>
        </w:rPr>
        <w:t>the</w:t>
      </w:r>
      <w:r>
        <w:rPr>
          <w:color w:val="404040"/>
          <w:spacing w:val="-5"/>
        </w:rPr>
        <w:t> </w:t>
      </w:r>
      <w:r>
        <w:rPr>
          <w:color w:val="404040"/>
        </w:rPr>
        <w:t>society,</w:t>
      </w:r>
      <w:r>
        <w:rPr>
          <w:color w:val="404040"/>
          <w:spacing w:val="-5"/>
        </w:rPr>
        <w:t> </w:t>
      </w:r>
      <w:r>
        <w:rPr>
          <w:color w:val="404040"/>
        </w:rPr>
        <w:t>invasion</w:t>
      </w:r>
      <w:r>
        <w:rPr>
          <w:color w:val="404040"/>
          <w:spacing w:val="-5"/>
        </w:rPr>
        <w:t> </w:t>
      </w:r>
      <w:r>
        <w:rPr>
          <w:color w:val="404040"/>
        </w:rPr>
        <w:t>of</w:t>
      </w:r>
      <w:r>
        <w:rPr>
          <w:color w:val="404040"/>
          <w:spacing w:val="-5"/>
        </w:rPr>
        <w:t> </w:t>
      </w:r>
      <w:r>
        <w:rPr>
          <w:color w:val="404040"/>
        </w:rPr>
        <w:t>Muslims</w:t>
      </w:r>
      <w:r>
        <w:rPr>
          <w:color w:val="404040"/>
          <w:spacing w:val="-5"/>
        </w:rPr>
        <w:t> </w:t>
      </w:r>
      <w:r>
        <w:rPr>
          <w:color w:val="404040"/>
        </w:rPr>
        <w:t>and</w:t>
      </w:r>
      <w:r>
        <w:rPr>
          <w:color w:val="404040"/>
          <w:spacing w:val="-5"/>
        </w:rPr>
        <w:t> </w:t>
      </w:r>
      <w:r>
        <w:rPr>
          <w:color w:val="404040"/>
        </w:rPr>
        <w:t>the political predominance acquired by the Muslim rulers over Hindu society. eg: Khalsa Sect in Punjab, or Nirankari sect</w:t>
      </w:r>
    </w:p>
    <w:p>
      <w:pPr>
        <w:pStyle w:val="BodyText"/>
        <w:spacing w:line="254" w:lineRule="auto"/>
        <w:ind w:left="2993" w:firstLine="0"/>
      </w:pPr>
      <w:r>
        <w:rPr>
          <w:color w:val="404040"/>
        </w:rPr>
        <w:t>(stressed</w:t>
      </w:r>
      <w:r>
        <w:rPr>
          <w:color w:val="404040"/>
          <w:spacing w:val="-5"/>
        </w:rPr>
        <w:t> </w:t>
      </w:r>
      <w:r>
        <w:rPr>
          <w:color w:val="404040"/>
        </w:rPr>
        <w:t>on</w:t>
      </w:r>
      <w:r>
        <w:rPr>
          <w:color w:val="404040"/>
          <w:spacing w:val="-5"/>
        </w:rPr>
        <w:t> </w:t>
      </w:r>
      <w:r>
        <w:rPr>
          <w:color w:val="404040"/>
        </w:rPr>
        <w:t>meditation)</w:t>
      </w:r>
      <w:r>
        <w:rPr>
          <w:color w:val="404040"/>
          <w:spacing w:val="-5"/>
        </w:rPr>
        <w:t> </w:t>
      </w:r>
      <w:r>
        <w:rPr>
          <w:color w:val="404040"/>
        </w:rPr>
        <w:t>-</w:t>
      </w:r>
      <w:r>
        <w:rPr>
          <w:color w:val="404040"/>
          <w:spacing w:val="-5"/>
        </w:rPr>
        <w:t> </w:t>
      </w:r>
      <w:r>
        <w:rPr>
          <w:color w:val="404040"/>
        </w:rPr>
        <w:t>here</w:t>
      </w:r>
      <w:r>
        <w:rPr>
          <w:color w:val="404040"/>
          <w:spacing w:val="-5"/>
        </w:rPr>
        <w:t> </w:t>
      </w:r>
      <w:r>
        <w:rPr>
          <w:color w:val="404040"/>
        </w:rPr>
        <w:t>relative</w:t>
      </w:r>
      <w:r>
        <w:rPr>
          <w:color w:val="404040"/>
          <w:spacing w:val="-5"/>
        </w:rPr>
        <w:t> </w:t>
      </w:r>
      <w:r>
        <w:rPr>
          <w:color w:val="404040"/>
        </w:rPr>
        <w:t>deprivation</w:t>
      </w:r>
      <w:r>
        <w:rPr>
          <w:color w:val="404040"/>
          <w:spacing w:val="-5"/>
        </w:rPr>
        <w:t> </w:t>
      </w:r>
      <w:r>
        <w:rPr>
          <w:color w:val="404040"/>
        </w:rPr>
        <w:t>can</w:t>
      </w:r>
      <w:r>
        <w:rPr>
          <w:color w:val="404040"/>
          <w:spacing w:val="-5"/>
        </w:rPr>
        <w:t> </w:t>
      </w:r>
      <w:r>
        <w:rPr>
          <w:color w:val="404040"/>
        </w:rPr>
        <w:t>be</w:t>
      </w:r>
      <w:r>
        <w:rPr>
          <w:color w:val="404040"/>
          <w:spacing w:val="-5"/>
        </w:rPr>
        <w:t> </w:t>
      </w:r>
      <w:r>
        <w:rPr>
          <w:color w:val="404040"/>
        </w:rPr>
        <w:t>in terms of spiritual deprivation instead of wealth one</w:t>
      </w:r>
    </w:p>
    <w:p>
      <w:pPr>
        <w:pStyle w:val="Heading4"/>
        <w:numPr>
          <w:ilvl w:val="2"/>
          <w:numId w:val="1"/>
        </w:numPr>
        <w:tabs>
          <w:tab w:pos="2273" w:val="left" w:leader="none"/>
          <w:tab w:pos="2274" w:val="left" w:leader="none"/>
        </w:tabs>
        <w:spacing w:line="324" w:lineRule="exact" w:before="0" w:after="0"/>
        <w:ind w:left="2273" w:right="0" w:hanging="361"/>
        <w:jc w:val="left"/>
      </w:pPr>
      <w:r>
        <w:rPr>
          <w:color w:val="695C45"/>
        </w:rPr>
        <w:t>Salience of ‘sect’ vis-a-vis </w:t>
      </w:r>
      <w:r>
        <w:rPr>
          <w:color w:val="695C45"/>
          <w:spacing w:val="-2"/>
        </w:rPr>
        <w:t>Caste:</w:t>
      </w:r>
    </w:p>
    <w:p>
      <w:pPr>
        <w:pStyle w:val="ListParagraph"/>
        <w:numPr>
          <w:ilvl w:val="3"/>
          <w:numId w:val="1"/>
        </w:numPr>
        <w:tabs>
          <w:tab w:pos="2994" w:val="left" w:leader="none"/>
        </w:tabs>
        <w:spacing w:line="240" w:lineRule="auto" w:before="6" w:after="0"/>
        <w:ind w:left="2993" w:right="0" w:hanging="361"/>
        <w:jc w:val="both"/>
        <w:rPr>
          <w:sz w:val="24"/>
        </w:rPr>
      </w:pPr>
      <w:r>
        <w:rPr>
          <w:color w:val="695C45"/>
          <w:sz w:val="24"/>
        </w:rPr>
        <w:t>Emerged</w:t>
      </w:r>
      <w:r>
        <w:rPr>
          <w:color w:val="695C45"/>
          <w:spacing w:val="-4"/>
          <w:sz w:val="24"/>
        </w:rPr>
        <w:t> </w:t>
      </w:r>
      <w:r>
        <w:rPr>
          <w:color w:val="695C45"/>
          <w:sz w:val="24"/>
        </w:rPr>
        <w:t>out</w:t>
      </w:r>
      <w:r>
        <w:rPr>
          <w:color w:val="695C45"/>
          <w:spacing w:val="-3"/>
          <w:sz w:val="24"/>
        </w:rPr>
        <w:t> </w:t>
      </w:r>
      <w:r>
        <w:rPr>
          <w:color w:val="695C45"/>
          <w:sz w:val="24"/>
        </w:rPr>
        <w:t>of</w:t>
      </w:r>
      <w:r>
        <w:rPr>
          <w:color w:val="695C45"/>
          <w:spacing w:val="-3"/>
          <w:sz w:val="24"/>
        </w:rPr>
        <w:t> </w:t>
      </w:r>
      <w:r>
        <w:rPr>
          <w:color w:val="695C45"/>
          <w:sz w:val="24"/>
        </w:rPr>
        <w:t>social</w:t>
      </w:r>
      <w:r>
        <w:rPr>
          <w:color w:val="695C45"/>
          <w:spacing w:val="-4"/>
          <w:sz w:val="24"/>
        </w:rPr>
        <w:t> </w:t>
      </w:r>
      <w:r>
        <w:rPr>
          <w:color w:val="695C45"/>
          <w:sz w:val="24"/>
        </w:rPr>
        <w:t>change</w:t>
      </w:r>
      <w:r>
        <w:rPr>
          <w:color w:val="695C45"/>
          <w:spacing w:val="-3"/>
          <w:sz w:val="24"/>
        </w:rPr>
        <w:t> </w:t>
      </w:r>
      <w:r>
        <w:rPr>
          <w:color w:val="695C45"/>
          <w:sz w:val="24"/>
        </w:rPr>
        <w:t>-</w:t>
      </w:r>
      <w:r>
        <w:rPr>
          <w:color w:val="695C45"/>
          <w:spacing w:val="-3"/>
          <w:sz w:val="24"/>
        </w:rPr>
        <w:t> </w:t>
      </w:r>
      <w:r>
        <w:rPr>
          <w:color w:val="695C45"/>
          <w:sz w:val="24"/>
        </w:rPr>
        <w:t>Kabirpanthis,</w:t>
      </w:r>
      <w:r>
        <w:rPr>
          <w:color w:val="695C45"/>
          <w:spacing w:val="-4"/>
          <w:sz w:val="24"/>
        </w:rPr>
        <w:t> </w:t>
      </w:r>
      <w:r>
        <w:rPr>
          <w:color w:val="695C45"/>
          <w:sz w:val="24"/>
        </w:rPr>
        <w:t>Ravidasias,</w:t>
      </w:r>
      <w:r>
        <w:rPr>
          <w:color w:val="695C45"/>
          <w:spacing w:val="-3"/>
          <w:sz w:val="24"/>
        </w:rPr>
        <w:t> </w:t>
      </w:r>
      <w:r>
        <w:rPr>
          <w:color w:val="695C45"/>
          <w:spacing w:val="-5"/>
          <w:sz w:val="24"/>
        </w:rPr>
        <w:t>etc</w:t>
      </w:r>
    </w:p>
    <w:p>
      <w:pPr>
        <w:pStyle w:val="ListParagraph"/>
        <w:numPr>
          <w:ilvl w:val="3"/>
          <w:numId w:val="1"/>
        </w:numPr>
        <w:tabs>
          <w:tab w:pos="2994" w:val="left" w:leader="none"/>
        </w:tabs>
        <w:spacing w:line="254" w:lineRule="auto" w:before="18" w:after="0"/>
        <w:ind w:left="2993" w:right="325" w:hanging="360"/>
        <w:jc w:val="both"/>
        <w:rPr>
          <w:sz w:val="24"/>
        </w:rPr>
      </w:pPr>
      <w:r>
        <w:rPr>
          <w:color w:val="404040"/>
          <w:sz w:val="24"/>
        </w:rPr>
        <w:t>Owing to the rising socio-economic status of the sub-caste in</w:t>
      </w:r>
      <w:r>
        <w:rPr>
          <w:color w:val="404040"/>
          <w:spacing w:val="-5"/>
          <w:sz w:val="24"/>
        </w:rPr>
        <w:t> </w:t>
      </w:r>
      <w:r>
        <w:rPr>
          <w:color w:val="404040"/>
          <w:sz w:val="24"/>
        </w:rPr>
        <w:t>India,</w:t>
      </w:r>
      <w:r>
        <w:rPr>
          <w:color w:val="404040"/>
          <w:spacing w:val="-5"/>
          <w:sz w:val="24"/>
        </w:rPr>
        <w:t> </w:t>
      </w:r>
      <w:r>
        <w:rPr>
          <w:color w:val="404040"/>
          <w:sz w:val="24"/>
        </w:rPr>
        <w:t>they</w:t>
      </w:r>
      <w:r>
        <w:rPr>
          <w:color w:val="404040"/>
          <w:spacing w:val="-5"/>
          <w:sz w:val="24"/>
        </w:rPr>
        <w:t> </w:t>
      </w:r>
      <w:r>
        <w:rPr>
          <w:color w:val="404040"/>
          <w:sz w:val="24"/>
        </w:rPr>
        <w:t>are</w:t>
      </w:r>
      <w:r>
        <w:rPr>
          <w:color w:val="404040"/>
          <w:spacing w:val="-5"/>
          <w:sz w:val="24"/>
        </w:rPr>
        <w:t> </w:t>
      </w:r>
      <w:r>
        <w:rPr>
          <w:color w:val="404040"/>
          <w:sz w:val="24"/>
        </w:rPr>
        <w:t>asserting</w:t>
      </w:r>
      <w:r>
        <w:rPr>
          <w:color w:val="404040"/>
          <w:spacing w:val="-5"/>
          <w:sz w:val="24"/>
        </w:rPr>
        <w:t> </w:t>
      </w:r>
      <w:r>
        <w:rPr>
          <w:color w:val="404040"/>
          <w:sz w:val="24"/>
        </w:rPr>
        <w:t>their</w:t>
      </w:r>
      <w:r>
        <w:rPr>
          <w:color w:val="404040"/>
          <w:spacing w:val="-5"/>
          <w:sz w:val="24"/>
        </w:rPr>
        <w:t> </w:t>
      </w:r>
      <w:r>
        <w:rPr>
          <w:color w:val="404040"/>
          <w:sz w:val="24"/>
        </w:rPr>
        <w:t>dominance</w:t>
      </w:r>
      <w:r>
        <w:rPr>
          <w:color w:val="404040"/>
          <w:spacing w:val="-5"/>
          <w:sz w:val="24"/>
        </w:rPr>
        <w:t> </w:t>
      </w:r>
      <w:r>
        <w:rPr>
          <w:color w:val="404040"/>
          <w:sz w:val="24"/>
        </w:rPr>
        <w:t>in</w:t>
      </w:r>
      <w:r>
        <w:rPr>
          <w:color w:val="404040"/>
          <w:spacing w:val="-5"/>
          <w:sz w:val="24"/>
        </w:rPr>
        <w:t> </w:t>
      </w:r>
      <w:r>
        <w:rPr>
          <w:color w:val="404040"/>
          <w:sz w:val="24"/>
        </w:rPr>
        <w:t>political</w:t>
      </w:r>
      <w:r>
        <w:rPr>
          <w:color w:val="404040"/>
          <w:spacing w:val="-5"/>
          <w:sz w:val="24"/>
        </w:rPr>
        <w:t> </w:t>
      </w:r>
      <w:r>
        <w:rPr>
          <w:color w:val="404040"/>
          <w:sz w:val="24"/>
        </w:rPr>
        <w:t>and</w:t>
      </w:r>
      <w:r>
        <w:rPr>
          <w:color w:val="404040"/>
          <w:sz w:val="24"/>
        </w:rPr>
        <w:t> socio sectors. E.g. Gujjjar, Jats, Patidhar etc.</w:t>
      </w:r>
    </w:p>
    <w:p>
      <w:pPr>
        <w:pStyle w:val="ListParagraph"/>
        <w:numPr>
          <w:ilvl w:val="2"/>
          <w:numId w:val="1"/>
        </w:numPr>
        <w:tabs>
          <w:tab w:pos="2274" w:val="left" w:leader="none"/>
        </w:tabs>
        <w:spacing w:line="254" w:lineRule="auto" w:before="0" w:after="0"/>
        <w:ind w:left="2273" w:right="865" w:hanging="360"/>
        <w:jc w:val="both"/>
        <w:rPr>
          <w:sz w:val="24"/>
        </w:rPr>
      </w:pPr>
      <w:r>
        <w:rPr>
          <w:color w:val="695C45"/>
          <w:sz w:val="24"/>
        </w:rPr>
        <w:t>Sects</w:t>
      </w:r>
      <w:r>
        <w:rPr>
          <w:color w:val="695C45"/>
          <w:spacing w:val="-7"/>
          <w:sz w:val="24"/>
        </w:rPr>
        <w:t> </w:t>
      </w:r>
      <w:r>
        <w:rPr>
          <w:color w:val="695C45"/>
          <w:sz w:val="24"/>
        </w:rPr>
        <w:t>overall</w:t>
      </w:r>
      <w:r>
        <w:rPr>
          <w:color w:val="695C45"/>
          <w:spacing w:val="-7"/>
          <w:sz w:val="24"/>
        </w:rPr>
        <w:t> </w:t>
      </w:r>
      <w:r>
        <w:rPr>
          <w:color w:val="695C45"/>
          <w:sz w:val="24"/>
        </w:rPr>
        <w:t>have</w:t>
      </w:r>
      <w:r>
        <w:rPr>
          <w:color w:val="695C45"/>
          <w:spacing w:val="-7"/>
          <w:sz w:val="24"/>
        </w:rPr>
        <w:t> </w:t>
      </w:r>
      <w:r>
        <w:rPr>
          <w:color w:val="695C45"/>
          <w:sz w:val="24"/>
        </w:rPr>
        <w:t>promoted</w:t>
      </w:r>
      <w:r>
        <w:rPr>
          <w:color w:val="695C45"/>
          <w:spacing w:val="-7"/>
          <w:sz w:val="24"/>
        </w:rPr>
        <w:t> </w:t>
      </w:r>
      <w:r>
        <w:rPr>
          <w:color w:val="695C45"/>
          <w:sz w:val="24"/>
        </w:rPr>
        <w:t>democratization</w:t>
      </w:r>
      <w:r>
        <w:rPr>
          <w:color w:val="695C45"/>
          <w:spacing w:val="-7"/>
          <w:sz w:val="24"/>
        </w:rPr>
        <w:t> </w:t>
      </w:r>
      <w:r>
        <w:rPr>
          <w:color w:val="695C45"/>
          <w:sz w:val="24"/>
        </w:rPr>
        <w:t>of</w:t>
      </w:r>
      <w:r>
        <w:rPr>
          <w:color w:val="695C45"/>
          <w:spacing w:val="-7"/>
          <w:sz w:val="24"/>
        </w:rPr>
        <w:t> </w:t>
      </w:r>
      <w:r>
        <w:rPr>
          <w:color w:val="695C45"/>
          <w:sz w:val="24"/>
        </w:rPr>
        <w:t>hierarchical practices and our shining examples of pluralism and</w:t>
      </w:r>
    </w:p>
    <w:p>
      <w:pPr>
        <w:pStyle w:val="BodyText"/>
        <w:spacing w:line="324" w:lineRule="exact"/>
        <w:ind w:left="2273" w:firstLine="0"/>
      </w:pPr>
      <w:r>
        <w:rPr>
          <w:color w:val="695C45"/>
          <w:spacing w:val="-2"/>
        </w:rPr>
        <w:t>multi-culturalism</w:t>
      </w:r>
    </w:p>
    <w:p>
      <w:pPr>
        <w:pStyle w:val="BodyText"/>
        <w:ind w:left="0" w:firstLine="0"/>
        <w:rPr>
          <w:sz w:val="20"/>
        </w:rPr>
      </w:pPr>
    </w:p>
    <w:p>
      <w:pPr>
        <w:pStyle w:val="BodyText"/>
        <w:ind w:left="0" w:firstLine="0"/>
        <w:rPr>
          <w:sz w:val="20"/>
        </w:rPr>
      </w:pPr>
    </w:p>
    <w:p>
      <w:pPr>
        <w:pStyle w:val="BodyText"/>
        <w:spacing w:before="5"/>
        <w:ind w:left="0" w:firstLine="0"/>
        <w:rPr>
          <w:sz w:val="28"/>
        </w:rPr>
      </w:pPr>
      <w:r>
        <w:rPr/>
        <w:pict>
          <v:shape style="position:absolute;margin-left:60.000004pt;margin-top:20.515886pt;width:476pt;height:.1pt;mso-position-horizontal-relative:page;mso-position-vertical-relative:paragraph;z-index:-15691264;mso-wrap-distance-left:0;mso-wrap-distance-right:0" id="docshape4" coordorigin="1200,410" coordsize="9520,0" path="m1200,410l10720,410e" filled="false" stroked="true" strokeweight="1.0pt" strokecolor="#878787">
            <v:path arrowok="t"/>
            <v:stroke dashstyle="solid"/>
            <w10:wrap type="topAndBottom"/>
          </v:shape>
        </w:pict>
      </w:r>
    </w:p>
    <w:p>
      <w:pPr>
        <w:pStyle w:val="Heading4"/>
        <w:spacing w:before="99"/>
        <w:ind w:left="113" w:firstLine="0"/>
      </w:pPr>
      <w:r>
        <w:rPr>
          <w:color w:val="695C45"/>
          <w:spacing w:val="-4"/>
        </w:rPr>
        <w:t>2021</w:t>
      </w:r>
    </w:p>
    <w:p>
      <w:pPr>
        <w:pStyle w:val="Heading4"/>
        <w:numPr>
          <w:ilvl w:val="0"/>
          <w:numId w:val="1"/>
        </w:numPr>
        <w:tabs>
          <w:tab w:pos="833" w:val="left" w:leader="none"/>
          <w:tab w:pos="834" w:val="left" w:leader="none"/>
        </w:tabs>
        <w:spacing w:line="240" w:lineRule="auto" w:before="258" w:after="0"/>
        <w:ind w:left="833" w:right="0" w:hanging="361"/>
        <w:jc w:val="left"/>
      </w:pPr>
      <w:r>
        <w:rPr>
          <w:color w:val="695C45"/>
        </w:rPr>
        <w:t>MIH &amp; PI &amp; </w:t>
      </w:r>
      <w:r>
        <w:rPr>
          <w:color w:val="695C45"/>
          <w:spacing w:val="-5"/>
        </w:rPr>
        <w:t>WH</w:t>
      </w:r>
    </w:p>
    <w:p>
      <w:pPr>
        <w:spacing w:after="0" w:line="240" w:lineRule="auto"/>
        <w:jc w:val="left"/>
        <w:sectPr>
          <w:pgSz w:w="11920" w:h="16840"/>
          <w:pgMar w:header="689" w:footer="438" w:top="1040" w:bottom="620" w:left="1020" w:right="1040"/>
        </w:sectPr>
      </w:pPr>
    </w:p>
    <w:p>
      <w:pPr>
        <w:pStyle w:val="ListParagraph"/>
        <w:numPr>
          <w:ilvl w:val="1"/>
          <w:numId w:val="1"/>
        </w:numPr>
        <w:tabs>
          <w:tab w:pos="1553" w:val="left" w:leader="none"/>
          <w:tab w:pos="1554" w:val="left" w:leader="none"/>
        </w:tabs>
        <w:spacing w:line="254" w:lineRule="auto" w:before="62" w:after="0"/>
        <w:ind w:left="1553" w:right="271" w:hanging="360"/>
        <w:jc w:val="left"/>
        <w:rPr>
          <w:sz w:val="24"/>
        </w:rPr>
      </w:pPr>
      <w:r>
        <w:rPr/>
        <w:pict>
          <v:shape style="position:absolute;margin-left:-33.568329pt;margin-top:414.759094pt;width:662.15pt;height:14.4pt;mso-position-horizontal-relative:page;mso-position-vertical-relative:page;z-index:-18946048;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Q2.</w:t>
      </w:r>
      <w:r>
        <w:rPr>
          <w:color w:val="695C45"/>
          <w:spacing w:val="-5"/>
          <w:sz w:val="24"/>
        </w:rPr>
        <w:t> </w:t>
      </w:r>
      <w:r>
        <w:rPr>
          <w:color w:val="695C45"/>
          <w:sz w:val="24"/>
        </w:rPr>
        <w:t>Trace</w:t>
      </w:r>
      <w:r>
        <w:rPr>
          <w:color w:val="695C45"/>
          <w:spacing w:val="-5"/>
          <w:sz w:val="24"/>
        </w:rPr>
        <w:t> </w:t>
      </w:r>
      <w:r>
        <w:rPr>
          <w:color w:val="695C45"/>
          <w:sz w:val="24"/>
        </w:rPr>
        <w:t>the</w:t>
      </w:r>
      <w:r>
        <w:rPr>
          <w:color w:val="695C45"/>
          <w:spacing w:val="-5"/>
          <w:sz w:val="24"/>
        </w:rPr>
        <w:t> </w:t>
      </w:r>
      <w:r>
        <w:rPr>
          <w:color w:val="695C45"/>
          <w:sz w:val="24"/>
        </w:rPr>
        <w:t>rise</w:t>
      </w:r>
      <w:r>
        <w:rPr>
          <w:color w:val="695C45"/>
          <w:spacing w:val="-5"/>
          <w:sz w:val="24"/>
        </w:rPr>
        <w:t> </w:t>
      </w:r>
      <w:r>
        <w:rPr>
          <w:color w:val="695C45"/>
          <w:sz w:val="24"/>
        </w:rPr>
        <w:t>and</w:t>
      </w:r>
      <w:r>
        <w:rPr>
          <w:color w:val="695C45"/>
          <w:spacing w:val="-5"/>
          <w:sz w:val="24"/>
        </w:rPr>
        <w:t> </w:t>
      </w:r>
      <w:r>
        <w:rPr>
          <w:color w:val="695C45"/>
          <w:sz w:val="24"/>
        </w:rPr>
        <w:t>growth</w:t>
      </w:r>
      <w:r>
        <w:rPr>
          <w:color w:val="695C45"/>
          <w:spacing w:val="-5"/>
          <w:sz w:val="24"/>
        </w:rPr>
        <w:t> </w:t>
      </w:r>
      <w:r>
        <w:rPr>
          <w:color w:val="695C45"/>
          <w:sz w:val="24"/>
        </w:rPr>
        <w:t>of</w:t>
      </w:r>
      <w:r>
        <w:rPr>
          <w:color w:val="695C45"/>
          <w:spacing w:val="-5"/>
          <w:sz w:val="24"/>
        </w:rPr>
        <w:t> </w:t>
      </w:r>
      <w:r>
        <w:rPr>
          <w:color w:val="695C45"/>
          <w:sz w:val="24"/>
        </w:rPr>
        <w:t>socio-religious</w:t>
      </w:r>
      <w:r>
        <w:rPr>
          <w:color w:val="695C45"/>
          <w:spacing w:val="-5"/>
          <w:sz w:val="24"/>
        </w:rPr>
        <w:t> </w:t>
      </w:r>
      <w:r>
        <w:rPr>
          <w:color w:val="695C45"/>
          <w:sz w:val="24"/>
        </w:rPr>
        <w:t>reform</w:t>
      </w:r>
      <w:r>
        <w:rPr>
          <w:color w:val="695C45"/>
          <w:spacing w:val="-5"/>
          <w:sz w:val="24"/>
        </w:rPr>
        <w:t> </w:t>
      </w:r>
      <w:r>
        <w:rPr>
          <w:color w:val="695C45"/>
          <w:sz w:val="24"/>
        </w:rPr>
        <w:t>movements</w:t>
      </w:r>
      <w:r>
        <w:rPr>
          <w:color w:val="695C45"/>
          <w:spacing w:val="-5"/>
          <w:sz w:val="24"/>
        </w:rPr>
        <w:t> </w:t>
      </w:r>
      <w:r>
        <w:rPr>
          <w:color w:val="695C45"/>
          <w:sz w:val="24"/>
        </w:rPr>
        <w:t>with</w:t>
      </w:r>
      <w:r>
        <w:rPr>
          <w:color w:val="695C45"/>
          <w:sz w:val="24"/>
        </w:rPr>
        <w:t> special reference to Young Bengal and Brahmo Samaj. (Answer in 150 words) 10</w:t>
      </w:r>
    </w:p>
    <w:p>
      <w:pPr>
        <w:pStyle w:val="ListParagraph"/>
        <w:numPr>
          <w:ilvl w:val="1"/>
          <w:numId w:val="1"/>
        </w:numPr>
        <w:tabs>
          <w:tab w:pos="1553" w:val="left" w:leader="none"/>
          <w:tab w:pos="1554" w:val="left" w:leader="none"/>
        </w:tabs>
        <w:spacing w:line="254" w:lineRule="auto" w:before="0" w:after="0"/>
        <w:ind w:left="1553" w:right="186" w:hanging="360"/>
        <w:jc w:val="left"/>
        <w:rPr>
          <w:sz w:val="24"/>
        </w:rPr>
      </w:pPr>
      <w:r>
        <w:rPr>
          <w:color w:val="695C45"/>
          <w:sz w:val="24"/>
        </w:rPr>
        <w:t>Q3.</w:t>
      </w:r>
      <w:r>
        <w:rPr>
          <w:color w:val="695C45"/>
          <w:spacing w:val="-5"/>
          <w:sz w:val="24"/>
        </w:rPr>
        <w:t> </w:t>
      </w:r>
      <w:r>
        <w:rPr>
          <w:color w:val="695C45"/>
          <w:sz w:val="24"/>
        </w:rPr>
        <w:t>Assess</w:t>
      </w:r>
      <w:r>
        <w:rPr>
          <w:color w:val="695C45"/>
          <w:spacing w:val="-5"/>
          <w:sz w:val="24"/>
        </w:rPr>
        <w:t> </w:t>
      </w:r>
      <w:r>
        <w:rPr>
          <w:color w:val="695C45"/>
          <w:sz w:val="24"/>
        </w:rPr>
        <w:t>the</w:t>
      </w:r>
      <w:r>
        <w:rPr>
          <w:color w:val="695C45"/>
          <w:spacing w:val="-5"/>
          <w:sz w:val="24"/>
        </w:rPr>
        <w:t> </w:t>
      </w:r>
      <w:r>
        <w:rPr>
          <w:color w:val="695C45"/>
          <w:sz w:val="24"/>
        </w:rPr>
        <w:t>main</w:t>
      </w:r>
      <w:r>
        <w:rPr>
          <w:color w:val="695C45"/>
          <w:spacing w:val="-5"/>
          <w:sz w:val="24"/>
        </w:rPr>
        <w:t> </w:t>
      </w:r>
      <w:r>
        <w:rPr>
          <w:color w:val="695C45"/>
          <w:sz w:val="24"/>
        </w:rPr>
        <w:t>administrative</w:t>
      </w:r>
      <w:r>
        <w:rPr>
          <w:color w:val="695C45"/>
          <w:spacing w:val="-5"/>
          <w:sz w:val="24"/>
        </w:rPr>
        <w:t> </w:t>
      </w:r>
      <w:r>
        <w:rPr>
          <w:color w:val="695C45"/>
          <w:sz w:val="24"/>
        </w:rPr>
        <w:t>issues</w:t>
      </w:r>
      <w:r>
        <w:rPr>
          <w:color w:val="695C45"/>
          <w:spacing w:val="-5"/>
          <w:sz w:val="24"/>
        </w:rPr>
        <w:t> </w:t>
      </w:r>
      <w:r>
        <w:rPr>
          <w:color w:val="695C45"/>
          <w:sz w:val="24"/>
        </w:rPr>
        <w:t>and</w:t>
      </w:r>
      <w:r>
        <w:rPr>
          <w:color w:val="695C45"/>
          <w:spacing w:val="-5"/>
          <w:sz w:val="24"/>
        </w:rPr>
        <w:t> </w:t>
      </w:r>
      <w:r>
        <w:rPr>
          <w:color w:val="695C45"/>
          <w:sz w:val="24"/>
        </w:rPr>
        <w:t>socio-cultural</w:t>
      </w:r>
      <w:r>
        <w:rPr>
          <w:color w:val="695C45"/>
          <w:spacing w:val="-5"/>
          <w:sz w:val="24"/>
        </w:rPr>
        <w:t> </w:t>
      </w:r>
      <w:r>
        <w:rPr>
          <w:color w:val="695C45"/>
          <w:sz w:val="24"/>
        </w:rPr>
        <w:t>problems</w:t>
      </w:r>
      <w:r>
        <w:rPr>
          <w:color w:val="695C45"/>
          <w:spacing w:val="-5"/>
          <w:sz w:val="24"/>
        </w:rPr>
        <w:t> </w:t>
      </w:r>
      <w:r>
        <w:rPr>
          <w:color w:val="695C45"/>
          <w:sz w:val="24"/>
        </w:rPr>
        <w:t>in</w:t>
      </w:r>
      <w:r>
        <w:rPr>
          <w:color w:val="695C45"/>
          <w:sz w:val="24"/>
        </w:rPr>
        <w:t> the integration process of Indian Princely States. (Answer in 150 words) </w:t>
      </w:r>
      <w:r>
        <w:rPr>
          <w:color w:val="695C45"/>
          <w:spacing w:val="-6"/>
          <w:sz w:val="24"/>
        </w:rPr>
        <w:t>10</w:t>
      </w:r>
    </w:p>
    <w:p>
      <w:pPr>
        <w:pStyle w:val="ListParagraph"/>
        <w:numPr>
          <w:ilvl w:val="1"/>
          <w:numId w:val="1"/>
        </w:numPr>
        <w:tabs>
          <w:tab w:pos="1553" w:val="left" w:leader="none"/>
          <w:tab w:pos="1554" w:val="left" w:leader="none"/>
        </w:tabs>
        <w:spacing w:line="254" w:lineRule="auto" w:before="0" w:after="0"/>
        <w:ind w:left="1553" w:right="152" w:hanging="360"/>
        <w:jc w:val="left"/>
        <w:rPr>
          <w:sz w:val="24"/>
        </w:rPr>
      </w:pPr>
      <w:r>
        <w:rPr>
          <w:color w:val="695C45"/>
          <w:sz w:val="24"/>
        </w:rPr>
        <w:t>Q11.</w:t>
      </w:r>
      <w:r>
        <w:rPr>
          <w:color w:val="695C45"/>
          <w:spacing w:val="-3"/>
          <w:sz w:val="24"/>
        </w:rPr>
        <w:t> </w:t>
      </w:r>
      <w:r>
        <w:rPr>
          <w:color w:val="695C45"/>
          <w:sz w:val="24"/>
        </w:rPr>
        <w:t>To</w:t>
      </w:r>
      <w:r>
        <w:rPr>
          <w:color w:val="695C45"/>
          <w:spacing w:val="-3"/>
          <w:sz w:val="24"/>
        </w:rPr>
        <w:t> </w:t>
      </w:r>
      <w:r>
        <w:rPr>
          <w:color w:val="695C45"/>
          <w:sz w:val="24"/>
        </w:rPr>
        <w:t>what</w:t>
      </w:r>
      <w:r>
        <w:rPr>
          <w:color w:val="695C45"/>
          <w:spacing w:val="-3"/>
          <w:sz w:val="24"/>
        </w:rPr>
        <w:t> </w:t>
      </w:r>
      <w:r>
        <w:rPr>
          <w:color w:val="695C45"/>
          <w:sz w:val="24"/>
        </w:rPr>
        <w:t>extent</w:t>
      </w:r>
      <w:r>
        <w:rPr>
          <w:color w:val="695C45"/>
          <w:spacing w:val="-3"/>
          <w:sz w:val="24"/>
        </w:rPr>
        <w:t> </w:t>
      </w:r>
      <w:r>
        <w:rPr>
          <w:color w:val="695C45"/>
          <w:sz w:val="24"/>
        </w:rPr>
        <w:t>did</w:t>
      </w:r>
      <w:r>
        <w:rPr>
          <w:color w:val="695C45"/>
          <w:spacing w:val="-3"/>
          <w:sz w:val="24"/>
        </w:rPr>
        <w:t> </w:t>
      </w:r>
      <w:r>
        <w:rPr>
          <w:color w:val="695C45"/>
          <w:sz w:val="24"/>
        </w:rPr>
        <w:t>the</w:t>
      </w:r>
      <w:r>
        <w:rPr>
          <w:color w:val="695C45"/>
          <w:spacing w:val="-3"/>
          <w:sz w:val="24"/>
        </w:rPr>
        <w:t> </w:t>
      </w:r>
      <w:r>
        <w:rPr>
          <w:color w:val="695C45"/>
          <w:sz w:val="24"/>
        </w:rPr>
        <w:t>role</w:t>
      </w:r>
      <w:r>
        <w:rPr>
          <w:color w:val="695C45"/>
          <w:spacing w:val="-3"/>
          <w:sz w:val="24"/>
        </w:rPr>
        <w:t> </w:t>
      </w:r>
      <w:r>
        <w:rPr>
          <w:color w:val="695C45"/>
          <w:sz w:val="24"/>
        </w:rPr>
        <w:t>of</w:t>
      </w:r>
      <w:r>
        <w:rPr>
          <w:color w:val="695C45"/>
          <w:spacing w:val="-3"/>
          <w:sz w:val="24"/>
        </w:rPr>
        <w:t> </w:t>
      </w:r>
      <w:r>
        <w:rPr>
          <w:color w:val="695C45"/>
          <w:sz w:val="24"/>
        </w:rPr>
        <w:t>the</w:t>
      </w:r>
      <w:r>
        <w:rPr>
          <w:color w:val="695C45"/>
          <w:spacing w:val="-3"/>
          <w:sz w:val="24"/>
        </w:rPr>
        <w:t> </w:t>
      </w:r>
      <w:r>
        <w:rPr>
          <w:color w:val="695C45"/>
          <w:sz w:val="24"/>
        </w:rPr>
        <w:t>moderates</w:t>
      </w:r>
      <w:r>
        <w:rPr>
          <w:color w:val="695C45"/>
          <w:spacing w:val="-3"/>
          <w:sz w:val="24"/>
        </w:rPr>
        <w:t> </w:t>
      </w:r>
      <w:r>
        <w:rPr>
          <w:color w:val="695C45"/>
          <w:sz w:val="24"/>
        </w:rPr>
        <w:t>prepare</w:t>
      </w:r>
      <w:r>
        <w:rPr>
          <w:color w:val="695C45"/>
          <w:spacing w:val="-3"/>
          <w:sz w:val="24"/>
        </w:rPr>
        <w:t> </w:t>
      </w:r>
      <w:r>
        <w:rPr>
          <w:color w:val="695C45"/>
          <w:sz w:val="24"/>
        </w:rPr>
        <w:t>a</w:t>
      </w:r>
      <w:r>
        <w:rPr>
          <w:color w:val="695C45"/>
          <w:spacing w:val="-3"/>
          <w:sz w:val="24"/>
        </w:rPr>
        <w:t> </w:t>
      </w:r>
      <w:r>
        <w:rPr>
          <w:color w:val="695C45"/>
          <w:sz w:val="24"/>
        </w:rPr>
        <w:t>base</w:t>
      </w:r>
      <w:r>
        <w:rPr>
          <w:color w:val="695C45"/>
          <w:spacing w:val="-3"/>
          <w:sz w:val="24"/>
        </w:rPr>
        <w:t> </w:t>
      </w:r>
      <w:r>
        <w:rPr>
          <w:color w:val="695C45"/>
          <w:sz w:val="24"/>
        </w:rPr>
        <w:t>for</w:t>
      </w:r>
      <w:r>
        <w:rPr>
          <w:color w:val="695C45"/>
          <w:spacing w:val="-3"/>
          <w:sz w:val="24"/>
        </w:rPr>
        <w:t> </w:t>
      </w:r>
      <w:r>
        <w:rPr>
          <w:color w:val="695C45"/>
          <w:sz w:val="24"/>
        </w:rPr>
        <w:t>the wider freedom movement? Comment. (Answer in 250 words) 15</w:t>
      </w:r>
    </w:p>
    <w:p>
      <w:pPr>
        <w:pStyle w:val="ListParagraph"/>
        <w:numPr>
          <w:ilvl w:val="1"/>
          <w:numId w:val="1"/>
        </w:numPr>
        <w:tabs>
          <w:tab w:pos="1554" w:val="left" w:leader="none"/>
        </w:tabs>
        <w:spacing w:line="254" w:lineRule="auto" w:before="0" w:after="0"/>
        <w:ind w:left="1553" w:right="220" w:hanging="360"/>
        <w:jc w:val="both"/>
        <w:rPr>
          <w:sz w:val="24"/>
        </w:rPr>
      </w:pPr>
      <w:r>
        <w:rPr>
          <w:color w:val="695C45"/>
          <w:sz w:val="24"/>
        </w:rPr>
        <w:t>Q12.</w:t>
      </w:r>
      <w:r>
        <w:rPr>
          <w:color w:val="695C45"/>
          <w:spacing w:val="-4"/>
          <w:sz w:val="24"/>
        </w:rPr>
        <w:t> </w:t>
      </w:r>
      <w:r>
        <w:rPr>
          <w:color w:val="695C45"/>
          <w:sz w:val="24"/>
        </w:rPr>
        <w:t>Bring</w:t>
      </w:r>
      <w:r>
        <w:rPr>
          <w:color w:val="695C45"/>
          <w:spacing w:val="-4"/>
          <w:sz w:val="24"/>
        </w:rPr>
        <w:t> </w:t>
      </w:r>
      <w:r>
        <w:rPr>
          <w:color w:val="695C45"/>
          <w:sz w:val="24"/>
        </w:rPr>
        <w:t>out</w:t>
      </w:r>
      <w:r>
        <w:rPr>
          <w:color w:val="695C45"/>
          <w:spacing w:val="-4"/>
          <w:sz w:val="24"/>
        </w:rPr>
        <w:t> </w:t>
      </w:r>
      <w:r>
        <w:rPr>
          <w:color w:val="695C45"/>
          <w:sz w:val="24"/>
        </w:rPr>
        <w:t>the</w:t>
      </w:r>
      <w:r>
        <w:rPr>
          <w:color w:val="695C45"/>
          <w:spacing w:val="-4"/>
          <w:sz w:val="24"/>
        </w:rPr>
        <w:t> </w:t>
      </w:r>
      <w:r>
        <w:rPr>
          <w:color w:val="695C45"/>
          <w:sz w:val="24"/>
        </w:rPr>
        <w:t>constructive</w:t>
      </w:r>
      <w:r>
        <w:rPr>
          <w:color w:val="695C45"/>
          <w:spacing w:val="-4"/>
          <w:sz w:val="24"/>
        </w:rPr>
        <w:t> </w:t>
      </w:r>
      <w:r>
        <w:rPr>
          <w:color w:val="695C45"/>
          <w:sz w:val="24"/>
        </w:rPr>
        <w:t>programmes</w:t>
      </w:r>
      <w:r>
        <w:rPr>
          <w:color w:val="695C45"/>
          <w:spacing w:val="-4"/>
          <w:sz w:val="24"/>
        </w:rPr>
        <w:t> </w:t>
      </w:r>
      <w:r>
        <w:rPr>
          <w:color w:val="695C45"/>
          <w:sz w:val="24"/>
        </w:rPr>
        <w:t>of</w:t>
      </w:r>
      <w:r>
        <w:rPr>
          <w:color w:val="695C45"/>
          <w:spacing w:val="-4"/>
          <w:sz w:val="24"/>
        </w:rPr>
        <w:t> </w:t>
      </w:r>
      <w:r>
        <w:rPr>
          <w:color w:val="695C45"/>
          <w:sz w:val="24"/>
        </w:rPr>
        <w:t>Mahatma</w:t>
      </w:r>
      <w:r>
        <w:rPr>
          <w:color w:val="695C45"/>
          <w:spacing w:val="-4"/>
          <w:sz w:val="24"/>
        </w:rPr>
        <w:t> </w:t>
      </w:r>
      <w:r>
        <w:rPr>
          <w:color w:val="695C45"/>
          <w:sz w:val="24"/>
        </w:rPr>
        <w:t>Gandhi</w:t>
      </w:r>
      <w:r>
        <w:rPr>
          <w:color w:val="695C45"/>
          <w:spacing w:val="-4"/>
          <w:sz w:val="24"/>
        </w:rPr>
        <w:t> </w:t>
      </w:r>
      <w:r>
        <w:rPr>
          <w:color w:val="695C45"/>
          <w:sz w:val="24"/>
        </w:rPr>
        <w:t>during Non-Cooperation</w:t>
      </w:r>
      <w:r>
        <w:rPr>
          <w:color w:val="695C45"/>
          <w:spacing w:val="-8"/>
          <w:sz w:val="24"/>
        </w:rPr>
        <w:t> </w:t>
      </w:r>
      <w:r>
        <w:rPr>
          <w:color w:val="695C45"/>
          <w:sz w:val="24"/>
        </w:rPr>
        <w:t>Movement</w:t>
      </w:r>
      <w:r>
        <w:rPr>
          <w:color w:val="695C45"/>
          <w:spacing w:val="-8"/>
          <w:sz w:val="24"/>
        </w:rPr>
        <w:t> </w:t>
      </w:r>
      <w:r>
        <w:rPr>
          <w:color w:val="695C45"/>
          <w:sz w:val="24"/>
        </w:rPr>
        <w:t>and</w:t>
      </w:r>
      <w:r>
        <w:rPr>
          <w:color w:val="695C45"/>
          <w:spacing w:val="-8"/>
          <w:sz w:val="24"/>
        </w:rPr>
        <w:t> </w:t>
      </w:r>
      <w:r>
        <w:rPr>
          <w:color w:val="695C45"/>
          <w:sz w:val="24"/>
        </w:rPr>
        <w:t>Civil</w:t>
      </w:r>
      <w:r>
        <w:rPr>
          <w:color w:val="695C45"/>
          <w:spacing w:val="-8"/>
          <w:sz w:val="24"/>
        </w:rPr>
        <w:t> </w:t>
      </w:r>
      <w:r>
        <w:rPr>
          <w:color w:val="695C45"/>
          <w:sz w:val="24"/>
        </w:rPr>
        <w:t>Disobedience</w:t>
      </w:r>
      <w:r>
        <w:rPr>
          <w:color w:val="695C45"/>
          <w:spacing w:val="-8"/>
          <w:sz w:val="24"/>
        </w:rPr>
        <w:t> </w:t>
      </w:r>
      <w:r>
        <w:rPr>
          <w:color w:val="695C45"/>
          <w:sz w:val="24"/>
        </w:rPr>
        <w:t>Movement.</w:t>
      </w:r>
      <w:r>
        <w:rPr>
          <w:color w:val="695C45"/>
          <w:spacing w:val="-8"/>
          <w:sz w:val="24"/>
        </w:rPr>
        <w:t> </w:t>
      </w:r>
      <w:r>
        <w:rPr>
          <w:color w:val="695C45"/>
          <w:sz w:val="24"/>
        </w:rPr>
        <w:t>(Answer</w:t>
      </w:r>
      <w:r>
        <w:rPr>
          <w:color w:val="695C45"/>
          <w:sz w:val="24"/>
        </w:rPr>
        <w:t> in 250 words) 15</w:t>
      </w:r>
    </w:p>
    <w:p>
      <w:pPr>
        <w:pStyle w:val="ListParagraph"/>
        <w:numPr>
          <w:ilvl w:val="1"/>
          <w:numId w:val="1"/>
        </w:numPr>
        <w:tabs>
          <w:tab w:pos="1554" w:val="left" w:leader="none"/>
        </w:tabs>
        <w:spacing w:line="254" w:lineRule="auto" w:before="0" w:after="0"/>
        <w:ind w:left="1553" w:right="467" w:hanging="360"/>
        <w:jc w:val="both"/>
        <w:rPr>
          <w:sz w:val="24"/>
        </w:rPr>
      </w:pPr>
      <w:r>
        <w:rPr>
          <w:color w:val="695C45"/>
          <w:sz w:val="24"/>
        </w:rPr>
        <w:t>Q13.</w:t>
      </w:r>
      <w:r>
        <w:rPr>
          <w:color w:val="695C45"/>
          <w:spacing w:val="-4"/>
          <w:sz w:val="24"/>
        </w:rPr>
        <w:t> </w:t>
      </w:r>
      <w:r>
        <w:rPr>
          <w:color w:val="695C45"/>
          <w:sz w:val="24"/>
        </w:rPr>
        <w:t>”</w:t>
      </w:r>
      <w:r>
        <w:rPr>
          <w:color w:val="695C45"/>
          <w:spacing w:val="-4"/>
          <w:sz w:val="24"/>
        </w:rPr>
        <w:t> </w:t>
      </w:r>
      <w:r>
        <w:rPr>
          <w:color w:val="695C45"/>
          <w:sz w:val="24"/>
        </w:rPr>
        <w:t>There</w:t>
      </w:r>
      <w:r>
        <w:rPr>
          <w:color w:val="695C45"/>
          <w:spacing w:val="-4"/>
          <w:sz w:val="24"/>
        </w:rPr>
        <w:t> </w:t>
      </w:r>
      <w:r>
        <w:rPr>
          <w:color w:val="695C45"/>
          <w:sz w:val="24"/>
        </w:rPr>
        <w:t>arose</w:t>
      </w:r>
      <w:r>
        <w:rPr>
          <w:color w:val="695C45"/>
          <w:spacing w:val="-4"/>
          <w:sz w:val="24"/>
        </w:rPr>
        <w:t> </w:t>
      </w:r>
      <w:r>
        <w:rPr>
          <w:color w:val="695C45"/>
          <w:sz w:val="24"/>
        </w:rPr>
        <w:t>a</w:t>
      </w:r>
      <w:r>
        <w:rPr>
          <w:color w:val="695C45"/>
          <w:spacing w:val="-4"/>
          <w:sz w:val="24"/>
        </w:rPr>
        <w:t> </w:t>
      </w:r>
      <w:r>
        <w:rPr>
          <w:color w:val="695C45"/>
          <w:sz w:val="24"/>
        </w:rPr>
        <w:t>serious</w:t>
      </w:r>
      <w:r>
        <w:rPr>
          <w:color w:val="695C45"/>
          <w:spacing w:val="-4"/>
          <w:sz w:val="24"/>
        </w:rPr>
        <w:t> </w:t>
      </w:r>
      <w:r>
        <w:rPr>
          <w:color w:val="695C45"/>
          <w:sz w:val="24"/>
        </w:rPr>
        <w:t>challenge</w:t>
      </w:r>
      <w:r>
        <w:rPr>
          <w:color w:val="695C45"/>
          <w:spacing w:val="-4"/>
          <w:sz w:val="24"/>
        </w:rPr>
        <w:t> </w:t>
      </w:r>
      <w:r>
        <w:rPr>
          <w:color w:val="695C45"/>
          <w:sz w:val="24"/>
        </w:rPr>
        <w:t>to</w:t>
      </w:r>
      <w:r>
        <w:rPr>
          <w:color w:val="695C45"/>
          <w:spacing w:val="-4"/>
          <w:sz w:val="24"/>
        </w:rPr>
        <w:t> </w:t>
      </w:r>
      <w:r>
        <w:rPr>
          <w:color w:val="695C45"/>
          <w:sz w:val="24"/>
        </w:rPr>
        <w:t>the</w:t>
      </w:r>
      <w:r>
        <w:rPr>
          <w:color w:val="695C45"/>
          <w:spacing w:val="-4"/>
          <w:sz w:val="24"/>
        </w:rPr>
        <w:t> </w:t>
      </w:r>
      <w:r>
        <w:rPr>
          <w:color w:val="695C45"/>
          <w:sz w:val="24"/>
        </w:rPr>
        <w:t>Democratic</w:t>
      </w:r>
      <w:r>
        <w:rPr>
          <w:color w:val="695C45"/>
          <w:spacing w:val="-4"/>
          <w:sz w:val="24"/>
        </w:rPr>
        <w:t> </w:t>
      </w:r>
      <w:r>
        <w:rPr>
          <w:color w:val="695C45"/>
          <w:sz w:val="24"/>
        </w:rPr>
        <w:t>State</w:t>
      </w:r>
      <w:r>
        <w:rPr>
          <w:color w:val="695C45"/>
          <w:spacing w:val="-4"/>
          <w:sz w:val="24"/>
        </w:rPr>
        <w:t> </w:t>
      </w:r>
      <w:r>
        <w:rPr>
          <w:color w:val="695C45"/>
          <w:sz w:val="24"/>
        </w:rPr>
        <w:t>System</w:t>
      </w:r>
      <w:r>
        <w:rPr>
          <w:color w:val="695C45"/>
          <w:sz w:val="24"/>
        </w:rPr>
        <w:t> between</w:t>
      </w:r>
      <w:r>
        <w:rPr>
          <w:color w:val="695C45"/>
          <w:spacing w:val="-1"/>
          <w:sz w:val="24"/>
        </w:rPr>
        <w:t> </w:t>
      </w:r>
      <w:r>
        <w:rPr>
          <w:color w:val="695C45"/>
          <w:sz w:val="24"/>
        </w:rPr>
        <w:t>the</w:t>
      </w:r>
      <w:r>
        <w:rPr>
          <w:color w:val="695C45"/>
          <w:spacing w:val="-1"/>
          <w:sz w:val="24"/>
        </w:rPr>
        <w:t> </w:t>
      </w:r>
      <w:r>
        <w:rPr>
          <w:color w:val="695C45"/>
          <w:sz w:val="24"/>
        </w:rPr>
        <w:t>two</w:t>
      </w:r>
      <w:r>
        <w:rPr>
          <w:color w:val="695C45"/>
          <w:spacing w:val="-1"/>
          <w:sz w:val="24"/>
        </w:rPr>
        <w:t> </w:t>
      </w:r>
      <w:r>
        <w:rPr>
          <w:color w:val="695C45"/>
          <w:sz w:val="24"/>
        </w:rPr>
        <w:t>World</w:t>
      </w:r>
      <w:r>
        <w:rPr>
          <w:color w:val="695C45"/>
          <w:spacing w:val="-1"/>
          <w:sz w:val="24"/>
        </w:rPr>
        <w:t> </w:t>
      </w:r>
      <w:r>
        <w:rPr>
          <w:color w:val="695C45"/>
          <w:sz w:val="24"/>
        </w:rPr>
        <w:t>Wars.”</w:t>
      </w:r>
      <w:r>
        <w:rPr>
          <w:color w:val="695C45"/>
          <w:spacing w:val="-1"/>
          <w:sz w:val="24"/>
        </w:rPr>
        <w:t> </w:t>
      </w:r>
      <w:r>
        <w:rPr>
          <w:color w:val="695C45"/>
          <w:sz w:val="24"/>
        </w:rPr>
        <w:t>Evaluate</w:t>
      </w:r>
      <w:r>
        <w:rPr>
          <w:color w:val="695C45"/>
          <w:spacing w:val="-1"/>
          <w:sz w:val="24"/>
        </w:rPr>
        <w:t> </w:t>
      </w:r>
      <w:r>
        <w:rPr>
          <w:color w:val="695C45"/>
          <w:sz w:val="24"/>
        </w:rPr>
        <w:t>the</w:t>
      </w:r>
      <w:r>
        <w:rPr>
          <w:color w:val="695C45"/>
          <w:spacing w:val="-1"/>
          <w:sz w:val="24"/>
        </w:rPr>
        <w:t> </w:t>
      </w:r>
      <w:r>
        <w:rPr>
          <w:color w:val="695C45"/>
          <w:sz w:val="24"/>
        </w:rPr>
        <w:t>statement.</w:t>
      </w:r>
      <w:r>
        <w:rPr>
          <w:color w:val="695C45"/>
          <w:spacing w:val="-1"/>
          <w:sz w:val="24"/>
        </w:rPr>
        <w:t> </w:t>
      </w:r>
      <w:r>
        <w:rPr>
          <w:color w:val="695C45"/>
          <w:sz w:val="24"/>
        </w:rPr>
        <w:t>(Answer</w:t>
      </w:r>
      <w:r>
        <w:rPr>
          <w:color w:val="695C45"/>
          <w:spacing w:val="-1"/>
          <w:sz w:val="24"/>
        </w:rPr>
        <w:t> </w:t>
      </w:r>
      <w:r>
        <w:rPr>
          <w:color w:val="695C45"/>
          <w:sz w:val="24"/>
        </w:rPr>
        <w:t>in</w:t>
      </w:r>
      <w:r>
        <w:rPr>
          <w:color w:val="695C45"/>
          <w:spacing w:val="-1"/>
          <w:sz w:val="24"/>
        </w:rPr>
        <w:t> </w:t>
      </w:r>
      <w:r>
        <w:rPr>
          <w:color w:val="695C45"/>
          <w:sz w:val="24"/>
        </w:rPr>
        <w:t>250 words) 15</w:t>
      </w:r>
    </w:p>
    <w:p>
      <w:pPr>
        <w:pStyle w:val="Heading4"/>
        <w:numPr>
          <w:ilvl w:val="0"/>
          <w:numId w:val="1"/>
        </w:numPr>
        <w:tabs>
          <w:tab w:pos="834" w:val="left" w:leader="none"/>
        </w:tabs>
        <w:spacing w:line="322" w:lineRule="exact" w:before="0" w:after="0"/>
        <w:ind w:left="833" w:right="0" w:hanging="361"/>
        <w:jc w:val="both"/>
      </w:pPr>
      <w:r>
        <w:rPr>
          <w:color w:val="695C45"/>
          <w:spacing w:val="-2"/>
        </w:rPr>
        <w:t>Geography</w:t>
      </w:r>
    </w:p>
    <w:p>
      <w:pPr>
        <w:pStyle w:val="ListParagraph"/>
        <w:numPr>
          <w:ilvl w:val="1"/>
          <w:numId w:val="1"/>
        </w:numPr>
        <w:tabs>
          <w:tab w:pos="1553" w:val="left" w:leader="none"/>
          <w:tab w:pos="1554" w:val="left" w:leader="none"/>
        </w:tabs>
        <w:spacing w:line="254" w:lineRule="auto" w:before="3" w:after="0"/>
        <w:ind w:left="1553" w:right="506" w:hanging="360"/>
        <w:jc w:val="left"/>
        <w:rPr>
          <w:sz w:val="24"/>
        </w:rPr>
      </w:pPr>
      <w:r>
        <w:rPr>
          <w:color w:val="695C45"/>
          <w:sz w:val="24"/>
        </w:rPr>
        <w:t>Q4.</w:t>
      </w:r>
      <w:r>
        <w:rPr>
          <w:color w:val="695C45"/>
          <w:spacing w:val="-5"/>
          <w:sz w:val="24"/>
        </w:rPr>
        <w:t> </w:t>
      </w:r>
      <w:r>
        <w:rPr>
          <w:color w:val="695C45"/>
          <w:sz w:val="24"/>
        </w:rPr>
        <w:t>Differentiate</w:t>
      </w:r>
      <w:r>
        <w:rPr>
          <w:color w:val="695C45"/>
          <w:spacing w:val="-5"/>
          <w:sz w:val="24"/>
        </w:rPr>
        <w:t> </w:t>
      </w:r>
      <w:r>
        <w:rPr>
          <w:color w:val="695C45"/>
          <w:sz w:val="24"/>
        </w:rPr>
        <w:t>the</w:t>
      </w:r>
      <w:r>
        <w:rPr>
          <w:color w:val="695C45"/>
          <w:spacing w:val="-5"/>
          <w:sz w:val="24"/>
        </w:rPr>
        <w:t> </w:t>
      </w:r>
      <w:r>
        <w:rPr>
          <w:color w:val="695C45"/>
          <w:sz w:val="24"/>
        </w:rPr>
        <w:t>causes</w:t>
      </w:r>
      <w:r>
        <w:rPr>
          <w:color w:val="695C45"/>
          <w:spacing w:val="-5"/>
          <w:sz w:val="24"/>
        </w:rPr>
        <w:t> </w:t>
      </w:r>
      <w:r>
        <w:rPr>
          <w:color w:val="695C45"/>
          <w:sz w:val="24"/>
        </w:rPr>
        <w:t>of</w:t>
      </w:r>
      <w:r>
        <w:rPr>
          <w:color w:val="695C45"/>
          <w:spacing w:val="-5"/>
          <w:sz w:val="24"/>
        </w:rPr>
        <w:t> </w:t>
      </w:r>
      <w:r>
        <w:rPr>
          <w:color w:val="695C45"/>
          <w:sz w:val="24"/>
        </w:rPr>
        <w:t>landslides</w:t>
      </w:r>
      <w:r>
        <w:rPr>
          <w:color w:val="695C45"/>
          <w:spacing w:val="-5"/>
          <w:sz w:val="24"/>
        </w:rPr>
        <w:t> </w:t>
      </w:r>
      <w:r>
        <w:rPr>
          <w:color w:val="695C45"/>
          <w:sz w:val="24"/>
        </w:rPr>
        <w:t>in</w:t>
      </w:r>
      <w:r>
        <w:rPr>
          <w:color w:val="695C45"/>
          <w:spacing w:val="-5"/>
          <w:sz w:val="24"/>
        </w:rPr>
        <w:t> </w:t>
      </w:r>
      <w:r>
        <w:rPr>
          <w:color w:val="695C45"/>
          <w:sz w:val="24"/>
        </w:rPr>
        <w:t>the</w:t>
      </w:r>
      <w:r>
        <w:rPr>
          <w:color w:val="695C45"/>
          <w:spacing w:val="-5"/>
          <w:sz w:val="24"/>
        </w:rPr>
        <w:t> </w:t>
      </w:r>
      <w:r>
        <w:rPr>
          <w:color w:val="695C45"/>
          <w:sz w:val="24"/>
        </w:rPr>
        <w:t>Himalayan</w:t>
      </w:r>
      <w:r>
        <w:rPr>
          <w:color w:val="695C45"/>
          <w:spacing w:val="-5"/>
          <w:sz w:val="24"/>
        </w:rPr>
        <w:t> </w:t>
      </w:r>
      <w:r>
        <w:rPr>
          <w:color w:val="695C45"/>
          <w:sz w:val="24"/>
        </w:rPr>
        <w:t>region</w:t>
      </w:r>
      <w:r>
        <w:rPr>
          <w:color w:val="695C45"/>
          <w:spacing w:val="-5"/>
          <w:sz w:val="24"/>
        </w:rPr>
        <w:t> </w:t>
      </w:r>
      <w:r>
        <w:rPr>
          <w:color w:val="695C45"/>
          <w:sz w:val="24"/>
        </w:rPr>
        <w:t>and</w:t>
      </w:r>
      <w:r>
        <w:rPr>
          <w:color w:val="695C45"/>
          <w:sz w:val="24"/>
        </w:rPr>
        <w:t> Western Ghats. (Answer in 150 words) 10</w:t>
      </w:r>
    </w:p>
    <w:p>
      <w:pPr>
        <w:pStyle w:val="ListParagraph"/>
        <w:numPr>
          <w:ilvl w:val="1"/>
          <w:numId w:val="1"/>
        </w:numPr>
        <w:tabs>
          <w:tab w:pos="1553" w:val="left" w:leader="none"/>
          <w:tab w:pos="1554" w:val="left" w:leader="none"/>
        </w:tabs>
        <w:spacing w:line="254" w:lineRule="auto" w:before="0" w:after="0"/>
        <w:ind w:left="1553" w:right="523" w:hanging="360"/>
        <w:jc w:val="left"/>
        <w:rPr>
          <w:sz w:val="24"/>
        </w:rPr>
      </w:pPr>
      <w:r>
        <w:rPr>
          <w:color w:val="695C45"/>
          <w:sz w:val="24"/>
        </w:rPr>
        <w:t>Q5.</w:t>
      </w:r>
      <w:r>
        <w:rPr>
          <w:color w:val="695C45"/>
          <w:spacing w:val="-4"/>
          <w:sz w:val="24"/>
        </w:rPr>
        <w:t> </w:t>
      </w:r>
      <w:r>
        <w:rPr>
          <w:color w:val="695C45"/>
          <w:sz w:val="24"/>
        </w:rPr>
        <w:t>Despite</w:t>
      </w:r>
      <w:r>
        <w:rPr>
          <w:color w:val="695C45"/>
          <w:spacing w:val="-4"/>
          <w:sz w:val="24"/>
        </w:rPr>
        <w:t> </w:t>
      </w:r>
      <w:r>
        <w:rPr>
          <w:color w:val="695C45"/>
          <w:sz w:val="24"/>
        </w:rPr>
        <w:t>India</w:t>
      </w:r>
      <w:r>
        <w:rPr>
          <w:color w:val="695C45"/>
          <w:spacing w:val="-4"/>
          <w:sz w:val="24"/>
        </w:rPr>
        <w:t> </w:t>
      </w:r>
      <w:r>
        <w:rPr>
          <w:color w:val="695C45"/>
          <w:sz w:val="24"/>
        </w:rPr>
        <w:t>being</w:t>
      </w:r>
      <w:r>
        <w:rPr>
          <w:color w:val="695C45"/>
          <w:spacing w:val="-4"/>
          <w:sz w:val="24"/>
        </w:rPr>
        <w:t> </w:t>
      </w:r>
      <w:r>
        <w:rPr>
          <w:color w:val="695C45"/>
          <w:sz w:val="24"/>
        </w:rPr>
        <w:t>one</w:t>
      </w:r>
      <w:r>
        <w:rPr>
          <w:color w:val="695C45"/>
          <w:spacing w:val="-4"/>
          <w:sz w:val="24"/>
        </w:rPr>
        <w:t> </w:t>
      </w:r>
      <w:r>
        <w:rPr>
          <w:color w:val="695C45"/>
          <w:sz w:val="24"/>
        </w:rPr>
        <w:t>of</w:t>
      </w:r>
      <w:r>
        <w:rPr>
          <w:color w:val="695C45"/>
          <w:spacing w:val="-4"/>
          <w:sz w:val="24"/>
        </w:rPr>
        <w:t> </w:t>
      </w:r>
      <w:r>
        <w:rPr>
          <w:color w:val="695C45"/>
          <w:sz w:val="24"/>
        </w:rPr>
        <w:t>the</w:t>
      </w:r>
      <w:r>
        <w:rPr>
          <w:color w:val="695C45"/>
          <w:spacing w:val="-4"/>
          <w:sz w:val="24"/>
        </w:rPr>
        <w:t> </w:t>
      </w:r>
      <w:r>
        <w:rPr>
          <w:color w:val="695C45"/>
          <w:sz w:val="24"/>
        </w:rPr>
        <w:t>countries</w:t>
      </w:r>
      <w:r>
        <w:rPr>
          <w:color w:val="695C45"/>
          <w:spacing w:val="-4"/>
          <w:sz w:val="24"/>
        </w:rPr>
        <w:t> </w:t>
      </w:r>
      <w:r>
        <w:rPr>
          <w:color w:val="695C45"/>
          <w:sz w:val="24"/>
        </w:rPr>
        <w:t>of</w:t>
      </w:r>
      <w:r>
        <w:rPr>
          <w:color w:val="695C45"/>
          <w:spacing w:val="-4"/>
          <w:sz w:val="24"/>
        </w:rPr>
        <w:t> </w:t>
      </w:r>
      <w:r>
        <w:rPr>
          <w:color w:val="695C45"/>
          <w:sz w:val="24"/>
        </w:rPr>
        <w:t>the</w:t>
      </w:r>
      <w:r>
        <w:rPr>
          <w:color w:val="695C45"/>
          <w:spacing w:val="-4"/>
          <w:sz w:val="24"/>
        </w:rPr>
        <w:t> </w:t>
      </w:r>
      <w:r>
        <w:rPr>
          <w:color w:val="695C45"/>
          <w:sz w:val="24"/>
        </w:rPr>
        <w:t>Gondwanaland,</w:t>
      </w:r>
      <w:r>
        <w:rPr>
          <w:color w:val="695C45"/>
          <w:spacing w:val="-4"/>
          <w:sz w:val="24"/>
        </w:rPr>
        <w:t> </w:t>
      </w:r>
      <w:r>
        <w:rPr>
          <w:color w:val="695C45"/>
          <w:sz w:val="24"/>
        </w:rPr>
        <w:t>its mining industry contributes much less to its Gross Domestic Product(GDP) in percentage. Discuss.(Answer in 150 words) 10</w:t>
      </w:r>
    </w:p>
    <w:p>
      <w:pPr>
        <w:pStyle w:val="ListParagraph"/>
        <w:numPr>
          <w:ilvl w:val="1"/>
          <w:numId w:val="1"/>
        </w:numPr>
        <w:tabs>
          <w:tab w:pos="1553" w:val="left" w:leader="none"/>
          <w:tab w:pos="1554" w:val="left" w:leader="none"/>
        </w:tabs>
        <w:spacing w:line="254" w:lineRule="auto" w:before="0" w:after="0"/>
        <w:ind w:left="1553" w:right="189" w:hanging="360"/>
        <w:jc w:val="left"/>
        <w:rPr>
          <w:sz w:val="24"/>
        </w:rPr>
      </w:pPr>
      <w:r>
        <w:rPr>
          <w:color w:val="695C45"/>
          <w:sz w:val="24"/>
        </w:rPr>
        <w:t>Q6. what are the environmental implications of the reclamation of the water</w:t>
      </w:r>
      <w:r>
        <w:rPr>
          <w:color w:val="695C45"/>
          <w:spacing w:val="-4"/>
          <w:sz w:val="24"/>
        </w:rPr>
        <w:t> </w:t>
      </w:r>
      <w:r>
        <w:rPr>
          <w:color w:val="695C45"/>
          <w:sz w:val="24"/>
        </w:rPr>
        <w:t>bodies</w:t>
      </w:r>
      <w:r>
        <w:rPr>
          <w:color w:val="695C45"/>
          <w:spacing w:val="-4"/>
          <w:sz w:val="24"/>
        </w:rPr>
        <w:t> </w:t>
      </w:r>
      <w:r>
        <w:rPr>
          <w:color w:val="695C45"/>
          <w:sz w:val="24"/>
        </w:rPr>
        <w:t>into</w:t>
      </w:r>
      <w:r>
        <w:rPr>
          <w:color w:val="695C45"/>
          <w:spacing w:val="-4"/>
          <w:sz w:val="24"/>
        </w:rPr>
        <w:t> </w:t>
      </w:r>
      <w:r>
        <w:rPr>
          <w:color w:val="695C45"/>
          <w:sz w:val="24"/>
        </w:rPr>
        <w:t>urban</w:t>
      </w:r>
      <w:r>
        <w:rPr>
          <w:color w:val="695C45"/>
          <w:spacing w:val="-4"/>
          <w:sz w:val="24"/>
        </w:rPr>
        <w:t> </w:t>
      </w:r>
      <w:r>
        <w:rPr>
          <w:color w:val="695C45"/>
          <w:sz w:val="24"/>
        </w:rPr>
        <w:t>land</w:t>
      </w:r>
      <w:r>
        <w:rPr>
          <w:color w:val="695C45"/>
          <w:spacing w:val="-4"/>
          <w:sz w:val="24"/>
        </w:rPr>
        <w:t> </w:t>
      </w:r>
      <w:r>
        <w:rPr>
          <w:color w:val="695C45"/>
          <w:sz w:val="24"/>
        </w:rPr>
        <w:t>use?</w:t>
      </w:r>
      <w:r>
        <w:rPr>
          <w:color w:val="695C45"/>
          <w:spacing w:val="-4"/>
          <w:sz w:val="24"/>
        </w:rPr>
        <w:t> </w:t>
      </w:r>
      <w:r>
        <w:rPr>
          <w:color w:val="695C45"/>
          <w:sz w:val="24"/>
        </w:rPr>
        <w:t>Explain</w:t>
      </w:r>
      <w:r>
        <w:rPr>
          <w:color w:val="695C45"/>
          <w:spacing w:val="-4"/>
          <w:sz w:val="24"/>
        </w:rPr>
        <w:t> </w:t>
      </w:r>
      <w:r>
        <w:rPr>
          <w:color w:val="695C45"/>
          <w:sz w:val="24"/>
        </w:rPr>
        <w:t>with</w:t>
      </w:r>
      <w:r>
        <w:rPr>
          <w:color w:val="695C45"/>
          <w:spacing w:val="-4"/>
          <w:sz w:val="24"/>
        </w:rPr>
        <w:t> </w:t>
      </w:r>
      <w:r>
        <w:rPr>
          <w:color w:val="695C45"/>
          <w:sz w:val="24"/>
        </w:rPr>
        <w:t>examples.</w:t>
      </w:r>
      <w:r>
        <w:rPr>
          <w:color w:val="695C45"/>
          <w:spacing w:val="-4"/>
          <w:sz w:val="24"/>
        </w:rPr>
        <w:t> </w:t>
      </w:r>
      <w:r>
        <w:rPr>
          <w:color w:val="695C45"/>
          <w:sz w:val="24"/>
        </w:rPr>
        <w:t>(Answer</w:t>
      </w:r>
      <w:r>
        <w:rPr>
          <w:color w:val="695C45"/>
          <w:spacing w:val="-4"/>
          <w:sz w:val="24"/>
        </w:rPr>
        <w:t> </w:t>
      </w:r>
      <w:r>
        <w:rPr>
          <w:color w:val="695C45"/>
          <w:sz w:val="24"/>
        </w:rPr>
        <w:t>in</w:t>
      </w:r>
      <w:r>
        <w:rPr>
          <w:color w:val="695C45"/>
          <w:spacing w:val="-4"/>
          <w:sz w:val="24"/>
        </w:rPr>
        <w:t> </w:t>
      </w:r>
      <w:r>
        <w:rPr>
          <w:color w:val="695C45"/>
          <w:sz w:val="24"/>
        </w:rPr>
        <w:t>150 words) 10</w:t>
      </w:r>
    </w:p>
    <w:p>
      <w:pPr>
        <w:pStyle w:val="ListParagraph"/>
        <w:numPr>
          <w:ilvl w:val="1"/>
          <w:numId w:val="1"/>
        </w:numPr>
        <w:tabs>
          <w:tab w:pos="1553" w:val="left" w:leader="none"/>
          <w:tab w:pos="1554" w:val="left" w:leader="none"/>
        </w:tabs>
        <w:spacing w:line="254" w:lineRule="auto" w:before="0" w:after="0"/>
        <w:ind w:left="1553" w:right="681" w:hanging="360"/>
        <w:jc w:val="left"/>
        <w:rPr>
          <w:sz w:val="24"/>
        </w:rPr>
      </w:pPr>
      <w:r>
        <w:rPr>
          <w:color w:val="695C45"/>
          <w:sz w:val="24"/>
        </w:rPr>
        <w:t>Q7.</w:t>
      </w:r>
      <w:r>
        <w:rPr>
          <w:color w:val="695C45"/>
          <w:spacing w:val="-5"/>
          <w:sz w:val="24"/>
        </w:rPr>
        <w:t> </w:t>
      </w:r>
      <w:r>
        <w:rPr>
          <w:color w:val="695C45"/>
          <w:sz w:val="24"/>
        </w:rPr>
        <w:t>Mention</w:t>
      </w:r>
      <w:r>
        <w:rPr>
          <w:color w:val="695C45"/>
          <w:spacing w:val="-5"/>
          <w:sz w:val="24"/>
        </w:rPr>
        <w:t> </w:t>
      </w:r>
      <w:r>
        <w:rPr>
          <w:color w:val="695C45"/>
          <w:sz w:val="24"/>
        </w:rPr>
        <w:t>the</w:t>
      </w:r>
      <w:r>
        <w:rPr>
          <w:color w:val="695C45"/>
          <w:spacing w:val="-5"/>
          <w:sz w:val="24"/>
        </w:rPr>
        <w:t> </w:t>
      </w:r>
      <w:r>
        <w:rPr>
          <w:color w:val="695C45"/>
          <w:sz w:val="24"/>
        </w:rPr>
        <w:t>global</w:t>
      </w:r>
      <w:r>
        <w:rPr>
          <w:color w:val="695C45"/>
          <w:spacing w:val="-5"/>
          <w:sz w:val="24"/>
        </w:rPr>
        <w:t> </w:t>
      </w:r>
      <w:r>
        <w:rPr>
          <w:color w:val="695C45"/>
          <w:sz w:val="24"/>
        </w:rPr>
        <w:t>occurrence</w:t>
      </w:r>
      <w:r>
        <w:rPr>
          <w:color w:val="695C45"/>
          <w:spacing w:val="-5"/>
          <w:sz w:val="24"/>
        </w:rPr>
        <w:t> </w:t>
      </w:r>
      <w:r>
        <w:rPr>
          <w:color w:val="695C45"/>
          <w:sz w:val="24"/>
        </w:rPr>
        <w:t>of</w:t>
      </w:r>
      <w:r>
        <w:rPr>
          <w:color w:val="695C45"/>
          <w:spacing w:val="-5"/>
          <w:sz w:val="24"/>
        </w:rPr>
        <w:t> </w:t>
      </w:r>
      <w:r>
        <w:rPr>
          <w:color w:val="695C45"/>
          <w:sz w:val="24"/>
        </w:rPr>
        <w:t>volcanic</w:t>
      </w:r>
      <w:r>
        <w:rPr>
          <w:color w:val="695C45"/>
          <w:spacing w:val="-5"/>
          <w:sz w:val="24"/>
        </w:rPr>
        <w:t> </w:t>
      </w:r>
      <w:r>
        <w:rPr>
          <w:color w:val="695C45"/>
          <w:sz w:val="24"/>
        </w:rPr>
        <w:t>eruptions</w:t>
      </w:r>
      <w:r>
        <w:rPr>
          <w:color w:val="695C45"/>
          <w:spacing w:val="-5"/>
          <w:sz w:val="24"/>
        </w:rPr>
        <w:t> </w:t>
      </w:r>
      <w:r>
        <w:rPr>
          <w:color w:val="695C45"/>
          <w:sz w:val="24"/>
        </w:rPr>
        <w:t>in</w:t>
      </w:r>
      <w:r>
        <w:rPr>
          <w:color w:val="695C45"/>
          <w:spacing w:val="-5"/>
          <w:sz w:val="24"/>
        </w:rPr>
        <w:t> </w:t>
      </w:r>
      <w:r>
        <w:rPr>
          <w:color w:val="695C45"/>
          <w:sz w:val="24"/>
        </w:rPr>
        <w:t>2021</w:t>
      </w:r>
      <w:r>
        <w:rPr>
          <w:color w:val="695C45"/>
          <w:spacing w:val="-5"/>
          <w:sz w:val="24"/>
        </w:rPr>
        <w:t> </w:t>
      </w:r>
      <w:r>
        <w:rPr>
          <w:color w:val="695C45"/>
          <w:sz w:val="24"/>
        </w:rPr>
        <w:t>and</w:t>
      </w:r>
      <w:r>
        <w:rPr>
          <w:color w:val="695C45"/>
          <w:sz w:val="24"/>
        </w:rPr>
        <w:t> their impact on regional environment. (Answer in 150 words) 10</w:t>
      </w:r>
    </w:p>
    <w:p>
      <w:pPr>
        <w:pStyle w:val="ListParagraph"/>
        <w:numPr>
          <w:ilvl w:val="1"/>
          <w:numId w:val="1"/>
        </w:numPr>
        <w:tabs>
          <w:tab w:pos="1553" w:val="left" w:leader="none"/>
          <w:tab w:pos="1554" w:val="left" w:leader="none"/>
        </w:tabs>
        <w:spacing w:line="254" w:lineRule="auto" w:before="0" w:after="0"/>
        <w:ind w:left="1553" w:right="693" w:hanging="360"/>
        <w:jc w:val="left"/>
        <w:rPr>
          <w:sz w:val="24"/>
        </w:rPr>
      </w:pPr>
      <w:r>
        <w:rPr>
          <w:color w:val="695C45"/>
          <w:sz w:val="24"/>
        </w:rPr>
        <w:t>Q14.</w:t>
      </w:r>
      <w:r>
        <w:rPr>
          <w:color w:val="695C45"/>
          <w:spacing w:val="-5"/>
          <w:sz w:val="24"/>
        </w:rPr>
        <w:t> </w:t>
      </w:r>
      <w:r>
        <w:rPr>
          <w:color w:val="695C45"/>
          <w:sz w:val="24"/>
        </w:rPr>
        <w:t>Briefly</w:t>
      </w:r>
      <w:r>
        <w:rPr>
          <w:color w:val="695C45"/>
          <w:spacing w:val="-5"/>
          <w:sz w:val="24"/>
        </w:rPr>
        <w:t> </w:t>
      </w:r>
      <w:r>
        <w:rPr>
          <w:color w:val="695C45"/>
          <w:sz w:val="24"/>
        </w:rPr>
        <w:t>mention</w:t>
      </w:r>
      <w:r>
        <w:rPr>
          <w:color w:val="695C45"/>
          <w:spacing w:val="-5"/>
          <w:sz w:val="24"/>
        </w:rPr>
        <w:t> </w:t>
      </w:r>
      <w:r>
        <w:rPr>
          <w:color w:val="695C45"/>
          <w:sz w:val="24"/>
        </w:rPr>
        <w:t>the</w:t>
      </w:r>
      <w:r>
        <w:rPr>
          <w:color w:val="695C45"/>
          <w:spacing w:val="-5"/>
          <w:sz w:val="24"/>
        </w:rPr>
        <w:t> </w:t>
      </w:r>
      <w:r>
        <w:rPr>
          <w:color w:val="695C45"/>
          <w:sz w:val="24"/>
        </w:rPr>
        <w:t>alignment</w:t>
      </w:r>
      <w:r>
        <w:rPr>
          <w:color w:val="695C45"/>
          <w:spacing w:val="-5"/>
          <w:sz w:val="24"/>
        </w:rPr>
        <w:t> </w:t>
      </w:r>
      <w:r>
        <w:rPr>
          <w:color w:val="695C45"/>
          <w:sz w:val="24"/>
        </w:rPr>
        <w:t>of</w:t>
      </w:r>
      <w:r>
        <w:rPr>
          <w:color w:val="695C45"/>
          <w:spacing w:val="-5"/>
          <w:sz w:val="24"/>
        </w:rPr>
        <w:t> </w:t>
      </w:r>
      <w:r>
        <w:rPr>
          <w:color w:val="695C45"/>
          <w:sz w:val="24"/>
        </w:rPr>
        <w:t>major</w:t>
      </w:r>
      <w:r>
        <w:rPr>
          <w:color w:val="695C45"/>
          <w:spacing w:val="-5"/>
          <w:sz w:val="24"/>
        </w:rPr>
        <w:t> </w:t>
      </w:r>
      <w:r>
        <w:rPr>
          <w:color w:val="695C45"/>
          <w:sz w:val="24"/>
        </w:rPr>
        <w:t>mountain</w:t>
      </w:r>
      <w:r>
        <w:rPr>
          <w:color w:val="695C45"/>
          <w:spacing w:val="-5"/>
          <w:sz w:val="24"/>
        </w:rPr>
        <w:t> </w:t>
      </w:r>
      <w:r>
        <w:rPr>
          <w:color w:val="695C45"/>
          <w:sz w:val="24"/>
        </w:rPr>
        <w:t>ranges</w:t>
      </w:r>
      <w:r>
        <w:rPr>
          <w:color w:val="695C45"/>
          <w:spacing w:val="-5"/>
          <w:sz w:val="24"/>
        </w:rPr>
        <w:t> </w:t>
      </w:r>
      <w:r>
        <w:rPr>
          <w:color w:val="695C45"/>
          <w:sz w:val="24"/>
        </w:rPr>
        <w:t>of</w:t>
      </w:r>
      <w:r>
        <w:rPr>
          <w:color w:val="695C45"/>
          <w:spacing w:val="-5"/>
          <w:sz w:val="24"/>
        </w:rPr>
        <w:t> </w:t>
      </w:r>
      <w:r>
        <w:rPr>
          <w:color w:val="695C45"/>
          <w:sz w:val="24"/>
        </w:rPr>
        <w:t>the world and explain their impact on local weather conditions, with examples. (Answer in 250 words) 15</w:t>
      </w:r>
    </w:p>
    <w:p>
      <w:pPr>
        <w:pStyle w:val="ListParagraph"/>
        <w:numPr>
          <w:ilvl w:val="1"/>
          <w:numId w:val="1"/>
        </w:numPr>
        <w:tabs>
          <w:tab w:pos="1553" w:val="left" w:leader="none"/>
          <w:tab w:pos="1554" w:val="left" w:leader="none"/>
        </w:tabs>
        <w:spacing w:line="254" w:lineRule="auto" w:before="0" w:after="0"/>
        <w:ind w:left="1553" w:right="112" w:hanging="360"/>
        <w:jc w:val="left"/>
        <w:rPr>
          <w:sz w:val="24"/>
        </w:rPr>
      </w:pPr>
      <w:r>
        <w:rPr>
          <w:color w:val="695C45"/>
          <w:sz w:val="24"/>
        </w:rPr>
        <w:t>Q15. How do the melting of the Arctic ice and glaciers of the Antarctic differently</w:t>
      </w:r>
      <w:r>
        <w:rPr>
          <w:color w:val="695C45"/>
          <w:spacing w:val="-4"/>
          <w:sz w:val="24"/>
        </w:rPr>
        <w:t> </w:t>
      </w:r>
      <w:r>
        <w:rPr>
          <w:color w:val="695C45"/>
          <w:sz w:val="24"/>
        </w:rPr>
        <w:t>affect</w:t>
      </w:r>
      <w:r>
        <w:rPr>
          <w:color w:val="695C45"/>
          <w:spacing w:val="-4"/>
          <w:sz w:val="24"/>
        </w:rPr>
        <w:t> </w:t>
      </w:r>
      <w:r>
        <w:rPr>
          <w:color w:val="695C45"/>
          <w:sz w:val="24"/>
        </w:rPr>
        <w:t>the</w:t>
      </w:r>
      <w:r>
        <w:rPr>
          <w:color w:val="695C45"/>
          <w:spacing w:val="-4"/>
          <w:sz w:val="24"/>
        </w:rPr>
        <w:t> </w:t>
      </w:r>
      <w:r>
        <w:rPr>
          <w:color w:val="695C45"/>
          <w:sz w:val="24"/>
        </w:rPr>
        <w:t>weather</w:t>
      </w:r>
      <w:r>
        <w:rPr>
          <w:color w:val="695C45"/>
          <w:spacing w:val="-4"/>
          <w:sz w:val="24"/>
        </w:rPr>
        <w:t> </w:t>
      </w:r>
      <w:r>
        <w:rPr>
          <w:color w:val="695C45"/>
          <w:sz w:val="24"/>
        </w:rPr>
        <w:t>patterns</w:t>
      </w:r>
      <w:r>
        <w:rPr>
          <w:color w:val="695C45"/>
          <w:spacing w:val="-4"/>
          <w:sz w:val="24"/>
        </w:rPr>
        <w:t> </w:t>
      </w:r>
      <w:r>
        <w:rPr>
          <w:color w:val="695C45"/>
          <w:sz w:val="24"/>
        </w:rPr>
        <w:t>and</w:t>
      </w:r>
      <w:r>
        <w:rPr>
          <w:color w:val="695C45"/>
          <w:spacing w:val="-4"/>
          <w:sz w:val="24"/>
        </w:rPr>
        <w:t> </w:t>
      </w:r>
      <w:r>
        <w:rPr>
          <w:color w:val="695C45"/>
          <w:sz w:val="24"/>
        </w:rPr>
        <w:t>human</w:t>
      </w:r>
      <w:r>
        <w:rPr>
          <w:color w:val="695C45"/>
          <w:spacing w:val="-4"/>
          <w:sz w:val="24"/>
        </w:rPr>
        <w:t> </w:t>
      </w:r>
      <w:r>
        <w:rPr>
          <w:color w:val="695C45"/>
          <w:sz w:val="24"/>
        </w:rPr>
        <w:t>activities</w:t>
      </w:r>
      <w:r>
        <w:rPr>
          <w:color w:val="695C45"/>
          <w:spacing w:val="-4"/>
          <w:sz w:val="24"/>
        </w:rPr>
        <w:t> </w:t>
      </w:r>
      <w:r>
        <w:rPr>
          <w:color w:val="695C45"/>
          <w:sz w:val="24"/>
        </w:rPr>
        <w:t>on</w:t>
      </w:r>
      <w:r>
        <w:rPr>
          <w:color w:val="695C45"/>
          <w:spacing w:val="-4"/>
          <w:sz w:val="24"/>
        </w:rPr>
        <w:t> </w:t>
      </w:r>
      <w:r>
        <w:rPr>
          <w:color w:val="695C45"/>
          <w:sz w:val="24"/>
        </w:rPr>
        <w:t>the</w:t>
      </w:r>
      <w:r>
        <w:rPr>
          <w:color w:val="695C45"/>
          <w:spacing w:val="-4"/>
          <w:sz w:val="24"/>
        </w:rPr>
        <w:t> </w:t>
      </w:r>
      <w:r>
        <w:rPr>
          <w:color w:val="695C45"/>
          <w:sz w:val="24"/>
        </w:rPr>
        <w:t>Earth? Explain. (Answer in 250 words) 15</w:t>
      </w:r>
    </w:p>
    <w:p>
      <w:pPr>
        <w:pStyle w:val="ListParagraph"/>
        <w:numPr>
          <w:ilvl w:val="1"/>
          <w:numId w:val="1"/>
        </w:numPr>
        <w:tabs>
          <w:tab w:pos="1553" w:val="left" w:leader="none"/>
          <w:tab w:pos="1554" w:val="left" w:leader="none"/>
        </w:tabs>
        <w:spacing w:line="254" w:lineRule="auto" w:before="0" w:after="0"/>
        <w:ind w:left="1553" w:right="118" w:hanging="360"/>
        <w:jc w:val="left"/>
        <w:rPr>
          <w:sz w:val="24"/>
        </w:rPr>
      </w:pPr>
      <w:r>
        <w:rPr>
          <w:color w:val="695C45"/>
          <w:sz w:val="24"/>
        </w:rPr>
        <w:t>Q16.</w:t>
      </w:r>
      <w:r>
        <w:rPr>
          <w:color w:val="695C45"/>
          <w:spacing w:val="-6"/>
          <w:sz w:val="24"/>
        </w:rPr>
        <w:t> </w:t>
      </w:r>
      <w:r>
        <w:rPr>
          <w:color w:val="695C45"/>
          <w:sz w:val="24"/>
        </w:rPr>
        <w:t>Discuss</w:t>
      </w:r>
      <w:r>
        <w:rPr>
          <w:color w:val="695C45"/>
          <w:spacing w:val="-6"/>
          <w:sz w:val="24"/>
        </w:rPr>
        <w:t> </w:t>
      </w:r>
      <w:r>
        <w:rPr>
          <w:color w:val="695C45"/>
          <w:sz w:val="24"/>
        </w:rPr>
        <w:t>the</w:t>
      </w:r>
      <w:r>
        <w:rPr>
          <w:color w:val="695C45"/>
          <w:spacing w:val="-6"/>
          <w:sz w:val="24"/>
        </w:rPr>
        <w:t> </w:t>
      </w:r>
      <w:r>
        <w:rPr>
          <w:color w:val="695C45"/>
          <w:sz w:val="24"/>
        </w:rPr>
        <w:t>multi-dimensional</w:t>
      </w:r>
      <w:r>
        <w:rPr>
          <w:color w:val="695C45"/>
          <w:spacing w:val="-6"/>
          <w:sz w:val="24"/>
        </w:rPr>
        <w:t> </w:t>
      </w:r>
      <w:r>
        <w:rPr>
          <w:color w:val="695C45"/>
          <w:sz w:val="24"/>
        </w:rPr>
        <w:t>implications</w:t>
      </w:r>
      <w:r>
        <w:rPr>
          <w:color w:val="695C45"/>
          <w:spacing w:val="-6"/>
          <w:sz w:val="24"/>
        </w:rPr>
        <w:t> </w:t>
      </w:r>
      <w:r>
        <w:rPr>
          <w:color w:val="695C45"/>
          <w:sz w:val="24"/>
        </w:rPr>
        <w:t>of</w:t>
      </w:r>
      <w:r>
        <w:rPr>
          <w:color w:val="695C45"/>
          <w:spacing w:val="-6"/>
          <w:sz w:val="24"/>
        </w:rPr>
        <w:t> </w:t>
      </w:r>
      <w:r>
        <w:rPr>
          <w:color w:val="695C45"/>
          <w:sz w:val="24"/>
        </w:rPr>
        <w:t>uneven</w:t>
      </w:r>
      <w:r>
        <w:rPr>
          <w:color w:val="695C45"/>
          <w:spacing w:val="-6"/>
          <w:sz w:val="24"/>
        </w:rPr>
        <w:t> </w:t>
      </w:r>
      <w:r>
        <w:rPr>
          <w:color w:val="695C45"/>
          <w:sz w:val="24"/>
        </w:rPr>
        <w:t>distribution</w:t>
      </w:r>
      <w:r>
        <w:rPr>
          <w:color w:val="695C45"/>
          <w:spacing w:val="-6"/>
          <w:sz w:val="24"/>
        </w:rPr>
        <w:t> </w:t>
      </w:r>
      <w:r>
        <w:rPr>
          <w:color w:val="695C45"/>
          <w:sz w:val="24"/>
        </w:rPr>
        <w:t>of</w:t>
      </w:r>
      <w:r>
        <w:rPr>
          <w:color w:val="695C45"/>
          <w:sz w:val="24"/>
        </w:rPr>
        <w:t> mineral oil in the world. (Answer in 250 words) 15</w:t>
      </w:r>
    </w:p>
    <w:p>
      <w:pPr>
        <w:pStyle w:val="Heading4"/>
        <w:numPr>
          <w:ilvl w:val="0"/>
          <w:numId w:val="1"/>
        </w:numPr>
        <w:tabs>
          <w:tab w:pos="833" w:val="left" w:leader="none"/>
          <w:tab w:pos="834" w:val="left" w:leader="none"/>
        </w:tabs>
        <w:spacing w:line="324" w:lineRule="exact" w:before="0" w:after="0"/>
        <w:ind w:left="833" w:right="0" w:hanging="361"/>
        <w:jc w:val="left"/>
      </w:pPr>
      <w:r>
        <w:rPr>
          <w:color w:val="695C45"/>
          <w:spacing w:val="-2"/>
        </w:rPr>
        <w:t>Society</w:t>
      </w:r>
    </w:p>
    <w:p>
      <w:pPr>
        <w:pStyle w:val="ListParagraph"/>
        <w:numPr>
          <w:ilvl w:val="1"/>
          <w:numId w:val="1"/>
        </w:numPr>
        <w:tabs>
          <w:tab w:pos="1553" w:val="left" w:leader="none"/>
          <w:tab w:pos="1554" w:val="left" w:leader="none"/>
        </w:tabs>
        <w:spacing w:line="254" w:lineRule="auto" w:before="0" w:after="0"/>
        <w:ind w:left="1553" w:right="602" w:hanging="360"/>
        <w:jc w:val="left"/>
        <w:rPr>
          <w:sz w:val="24"/>
        </w:rPr>
      </w:pPr>
      <w:r>
        <w:rPr>
          <w:color w:val="695C45"/>
          <w:sz w:val="24"/>
          <w:shd w:fill="FEFBCB" w:color="auto" w:val="clear"/>
        </w:rPr>
        <w:t>2021:</w:t>
      </w:r>
      <w:r>
        <w:rPr>
          <w:color w:val="695C45"/>
          <w:spacing w:val="-5"/>
          <w:sz w:val="24"/>
          <w:shd w:fill="FEFBCB" w:color="auto" w:val="clear"/>
        </w:rPr>
        <w:t> </w:t>
      </w:r>
      <w:r>
        <w:rPr>
          <w:color w:val="695C45"/>
          <w:sz w:val="24"/>
          <w:shd w:fill="FEFBCB" w:color="auto" w:val="clear"/>
        </w:rPr>
        <w:t>Q8.</w:t>
      </w:r>
      <w:r>
        <w:rPr>
          <w:color w:val="695C45"/>
          <w:spacing w:val="-5"/>
          <w:sz w:val="24"/>
          <w:shd w:fill="FEFBCB" w:color="auto" w:val="clear"/>
        </w:rPr>
        <w:t> </w:t>
      </w:r>
      <w:r>
        <w:rPr>
          <w:color w:val="695C45"/>
          <w:sz w:val="24"/>
          <w:shd w:fill="FEFBCB" w:color="auto" w:val="clear"/>
        </w:rPr>
        <w:t>Why</w:t>
      </w:r>
      <w:r>
        <w:rPr>
          <w:color w:val="695C45"/>
          <w:spacing w:val="-5"/>
          <w:sz w:val="24"/>
          <w:shd w:fill="FEFBCB" w:color="auto" w:val="clear"/>
        </w:rPr>
        <w:t> </w:t>
      </w:r>
      <w:r>
        <w:rPr>
          <w:color w:val="695C45"/>
          <w:sz w:val="24"/>
          <w:shd w:fill="FEFBCB" w:color="auto" w:val="clear"/>
        </w:rPr>
        <w:t>is</w:t>
      </w:r>
      <w:r>
        <w:rPr>
          <w:color w:val="695C45"/>
          <w:spacing w:val="-5"/>
          <w:sz w:val="24"/>
          <w:shd w:fill="FEFBCB" w:color="auto" w:val="clear"/>
        </w:rPr>
        <w:t> </w:t>
      </w:r>
      <w:r>
        <w:rPr>
          <w:color w:val="695C45"/>
          <w:sz w:val="24"/>
          <w:shd w:fill="FEFBCB" w:color="auto" w:val="clear"/>
        </w:rPr>
        <w:t>India</w:t>
      </w:r>
      <w:r>
        <w:rPr>
          <w:color w:val="695C45"/>
          <w:spacing w:val="-5"/>
          <w:sz w:val="24"/>
          <w:shd w:fill="FEFBCB" w:color="auto" w:val="clear"/>
        </w:rPr>
        <w:t> </w:t>
      </w:r>
      <w:r>
        <w:rPr>
          <w:color w:val="695C45"/>
          <w:sz w:val="24"/>
          <w:shd w:fill="FEFBCB" w:color="auto" w:val="clear"/>
        </w:rPr>
        <w:t>considered</w:t>
      </w:r>
      <w:r>
        <w:rPr>
          <w:color w:val="695C45"/>
          <w:spacing w:val="-5"/>
          <w:sz w:val="24"/>
          <w:shd w:fill="FEFBCB" w:color="auto" w:val="clear"/>
        </w:rPr>
        <w:t> </w:t>
      </w:r>
      <w:r>
        <w:rPr>
          <w:color w:val="695C45"/>
          <w:sz w:val="24"/>
          <w:shd w:fill="FEFBCB" w:color="auto" w:val="clear"/>
        </w:rPr>
        <w:t>as</w:t>
      </w:r>
      <w:r>
        <w:rPr>
          <w:color w:val="695C45"/>
          <w:spacing w:val="-5"/>
          <w:sz w:val="24"/>
          <w:shd w:fill="FEFBCB" w:color="auto" w:val="clear"/>
        </w:rPr>
        <w:t> </w:t>
      </w:r>
      <w:r>
        <w:rPr>
          <w:color w:val="695C45"/>
          <w:sz w:val="24"/>
          <w:shd w:fill="FEFBCB" w:color="auto" w:val="clear"/>
        </w:rPr>
        <w:t>a</w:t>
      </w:r>
      <w:r>
        <w:rPr>
          <w:color w:val="695C45"/>
          <w:spacing w:val="-5"/>
          <w:sz w:val="24"/>
          <w:shd w:fill="FEFBCB" w:color="auto" w:val="clear"/>
        </w:rPr>
        <w:t> </w:t>
      </w:r>
      <w:r>
        <w:rPr>
          <w:color w:val="695C45"/>
          <w:sz w:val="24"/>
          <w:shd w:fill="FEFBCB" w:color="auto" w:val="clear"/>
        </w:rPr>
        <w:t>sub-continent?</w:t>
      </w:r>
      <w:r>
        <w:rPr>
          <w:color w:val="695C45"/>
          <w:spacing w:val="-5"/>
          <w:sz w:val="24"/>
          <w:shd w:fill="FEFBCB" w:color="auto" w:val="clear"/>
        </w:rPr>
        <w:t> </w:t>
      </w:r>
      <w:r>
        <w:rPr>
          <w:color w:val="695C45"/>
          <w:sz w:val="24"/>
          <w:shd w:fill="FEFBCB" w:color="auto" w:val="clear"/>
        </w:rPr>
        <w:t>Elaborate</w:t>
      </w:r>
      <w:r>
        <w:rPr>
          <w:color w:val="695C45"/>
          <w:spacing w:val="-5"/>
          <w:sz w:val="24"/>
          <w:shd w:fill="FEFBCB" w:color="auto" w:val="clear"/>
        </w:rPr>
        <w:t> </w:t>
      </w:r>
      <w:r>
        <w:rPr>
          <w:color w:val="695C45"/>
          <w:sz w:val="24"/>
          <w:shd w:fill="FEFBCB" w:color="auto" w:val="clear"/>
        </w:rPr>
        <w:t>your</w:t>
      </w:r>
      <w:r>
        <w:rPr>
          <w:color w:val="695C45"/>
          <w:sz w:val="24"/>
        </w:rPr>
        <w:t> </w:t>
      </w:r>
      <w:r>
        <w:rPr>
          <w:color w:val="695C45"/>
          <w:sz w:val="24"/>
          <w:shd w:fill="FEFBCB" w:color="auto" w:val="clear"/>
        </w:rPr>
        <w:t>answer. (Answer in 150 words) 10</w:t>
      </w:r>
    </w:p>
    <w:p>
      <w:pPr>
        <w:pStyle w:val="ListParagraph"/>
        <w:numPr>
          <w:ilvl w:val="2"/>
          <w:numId w:val="1"/>
        </w:numPr>
        <w:tabs>
          <w:tab w:pos="2273" w:val="left" w:leader="none"/>
          <w:tab w:pos="2274" w:val="left" w:leader="none"/>
        </w:tabs>
        <w:spacing w:line="254" w:lineRule="auto" w:before="0" w:after="0"/>
        <w:ind w:left="2273" w:right="219" w:hanging="360"/>
        <w:jc w:val="left"/>
        <w:rPr>
          <w:sz w:val="24"/>
        </w:rPr>
      </w:pPr>
      <w:r>
        <w:rPr>
          <w:color w:val="695C45"/>
          <w:sz w:val="24"/>
        </w:rPr>
        <w:t>A subcontinent is a </w:t>
      </w:r>
      <w:r>
        <w:rPr>
          <w:b/>
          <w:color w:val="695C45"/>
          <w:sz w:val="24"/>
        </w:rPr>
        <w:t>part of a continent that has distinct </w:t>
      </w:r>
      <w:r>
        <w:rPr>
          <w:color w:val="695C45"/>
          <w:sz w:val="24"/>
        </w:rPr>
        <w:t>geographical,</w:t>
      </w:r>
      <w:r>
        <w:rPr>
          <w:color w:val="695C45"/>
          <w:spacing w:val="-5"/>
          <w:sz w:val="24"/>
        </w:rPr>
        <w:t> </w:t>
      </w:r>
      <w:r>
        <w:rPr>
          <w:color w:val="695C45"/>
          <w:sz w:val="24"/>
        </w:rPr>
        <w:t>political</w:t>
      </w:r>
      <w:r>
        <w:rPr>
          <w:color w:val="695C45"/>
          <w:spacing w:val="-5"/>
          <w:sz w:val="24"/>
        </w:rPr>
        <w:t> </w:t>
      </w:r>
      <w:r>
        <w:rPr>
          <w:color w:val="695C45"/>
          <w:sz w:val="24"/>
        </w:rPr>
        <w:t>and</w:t>
      </w:r>
      <w:r>
        <w:rPr>
          <w:color w:val="695C45"/>
          <w:spacing w:val="-5"/>
          <w:sz w:val="24"/>
        </w:rPr>
        <w:t> </w:t>
      </w:r>
      <w:r>
        <w:rPr>
          <w:color w:val="695C45"/>
          <w:sz w:val="24"/>
        </w:rPr>
        <w:t>cultural</w:t>
      </w:r>
      <w:r>
        <w:rPr>
          <w:color w:val="695C45"/>
          <w:spacing w:val="-5"/>
          <w:sz w:val="24"/>
        </w:rPr>
        <w:t> </w:t>
      </w:r>
      <w:r>
        <w:rPr>
          <w:b/>
          <w:color w:val="695C45"/>
          <w:sz w:val="24"/>
        </w:rPr>
        <w:t>identity</w:t>
      </w:r>
      <w:r>
        <w:rPr>
          <w:color w:val="695C45"/>
          <w:sz w:val="24"/>
        </w:rPr>
        <w:t>.</w:t>
      </w:r>
      <w:r>
        <w:rPr>
          <w:color w:val="695C45"/>
          <w:spacing w:val="-5"/>
          <w:sz w:val="24"/>
        </w:rPr>
        <w:t> </w:t>
      </w:r>
      <w:r>
        <w:rPr>
          <w:color w:val="695C45"/>
          <w:sz w:val="24"/>
        </w:rPr>
        <w:t>India</w:t>
      </w:r>
      <w:r>
        <w:rPr>
          <w:color w:val="695C45"/>
          <w:spacing w:val="-5"/>
          <w:sz w:val="24"/>
        </w:rPr>
        <w:t> </w:t>
      </w:r>
      <w:r>
        <w:rPr>
          <w:color w:val="695C45"/>
          <w:sz w:val="24"/>
        </w:rPr>
        <w:t>is</w:t>
      </w:r>
      <w:r>
        <w:rPr>
          <w:color w:val="695C45"/>
          <w:spacing w:val="-5"/>
          <w:sz w:val="24"/>
        </w:rPr>
        <w:t> </w:t>
      </w:r>
      <w:r>
        <w:rPr>
          <w:color w:val="695C45"/>
          <w:sz w:val="24"/>
        </w:rPr>
        <w:t>considered</w:t>
      </w:r>
      <w:r>
        <w:rPr>
          <w:color w:val="695C45"/>
          <w:spacing w:val="-5"/>
          <w:sz w:val="24"/>
        </w:rPr>
        <w:t> </w:t>
      </w:r>
      <w:r>
        <w:rPr>
          <w:color w:val="695C45"/>
          <w:sz w:val="24"/>
        </w:rPr>
        <w:t>as</w:t>
      </w:r>
      <w:r>
        <w:rPr>
          <w:color w:val="695C45"/>
          <w:sz w:val="24"/>
        </w:rPr>
        <w:t> a subcontinent because:</w:t>
      </w:r>
    </w:p>
    <w:p>
      <w:pPr>
        <w:pStyle w:val="ListParagraph"/>
        <w:numPr>
          <w:ilvl w:val="2"/>
          <w:numId w:val="1"/>
        </w:numPr>
        <w:tabs>
          <w:tab w:pos="2273" w:val="left" w:leader="none"/>
          <w:tab w:pos="2274" w:val="left" w:leader="none"/>
        </w:tabs>
        <w:spacing w:line="254" w:lineRule="auto" w:before="0" w:after="0"/>
        <w:ind w:left="2273" w:right="131" w:hanging="360"/>
        <w:jc w:val="left"/>
        <w:rPr>
          <w:sz w:val="24"/>
        </w:rPr>
      </w:pPr>
      <w:r>
        <w:rPr>
          <w:b/>
          <w:color w:val="695C45"/>
          <w:sz w:val="24"/>
        </w:rPr>
        <w:t>Geography</w:t>
      </w:r>
      <w:r>
        <w:rPr>
          <w:color w:val="695C45"/>
          <w:sz w:val="24"/>
        </w:rPr>
        <w:t>: India is </w:t>
      </w:r>
      <w:r>
        <w:rPr>
          <w:b/>
          <w:color w:val="695C45"/>
          <w:sz w:val="24"/>
        </w:rPr>
        <w:t>seventh largest </w:t>
      </w:r>
      <w:r>
        <w:rPr>
          <w:color w:val="695C45"/>
          <w:sz w:val="24"/>
        </w:rPr>
        <w:t>country in the world. Indian landmass</w:t>
      </w:r>
      <w:r>
        <w:rPr>
          <w:color w:val="695C45"/>
          <w:spacing w:val="-5"/>
          <w:sz w:val="24"/>
        </w:rPr>
        <w:t> </w:t>
      </w:r>
      <w:r>
        <w:rPr>
          <w:color w:val="695C45"/>
          <w:sz w:val="24"/>
        </w:rPr>
        <w:t>is</w:t>
      </w:r>
      <w:r>
        <w:rPr>
          <w:color w:val="695C45"/>
          <w:spacing w:val="-5"/>
          <w:sz w:val="24"/>
        </w:rPr>
        <w:t> </w:t>
      </w:r>
      <w:r>
        <w:rPr>
          <w:color w:val="695C45"/>
          <w:sz w:val="24"/>
        </w:rPr>
        <w:t>bounded</w:t>
      </w:r>
      <w:r>
        <w:rPr>
          <w:color w:val="695C45"/>
          <w:spacing w:val="-5"/>
          <w:sz w:val="24"/>
        </w:rPr>
        <w:t> </w:t>
      </w:r>
      <w:r>
        <w:rPr>
          <w:color w:val="695C45"/>
          <w:sz w:val="24"/>
        </w:rPr>
        <w:t>by</w:t>
      </w:r>
      <w:r>
        <w:rPr>
          <w:color w:val="695C45"/>
          <w:spacing w:val="-5"/>
          <w:sz w:val="24"/>
        </w:rPr>
        <w:t> </w:t>
      </w:r>
      <w:r>
        <w:rPr>
          <w:b/>
          <w:color w:val="695C45"/>
          <w:sz w:val="24"/>
        </w:rPr>
        <w:t>Himalayas</w:t>
      </w:r>
      <w:r>
        <w:rPr>
          <w:color w:val="695C45"/>
          <w:sz w:val="24"/>
        </w:rPr>
        <w:t>in</w:t>
      </w:r>
      <w:r>
        <w:rPr>
          <w:color w:val="695C45"/>
          <w:spacing w:val="-5"/>
          <w:sz w:val="24"/>
        </w:rPr>
        <w:t> </w:t>
      </w:r>
      <w:r>
        <w:rPr>
          <w:color w:val="695C45"/>
          <w:sz w:val="24"/>
        </w:rPr>
        <w:t>the</w:t>
      </w:r>
      <w:r>
        <w:rPr>
          <w:color w:val="695C45"/>
          <w:spacing w:val="-5"/>
          <w:sz w:val="24"/>
        </w:rPr>
        <w:t> </w:t>
      </w:r>
      <w:r>
        <w:rPr>
          <w:color w:val="695C45"/>
          <w:sz w:val="24"/>
        </w:rPr>
        <w:t>north</w:t>
      </w:r>
      <w:r>
        <w:rPr>
          <w:color w:val="695C45"/>
          <w:spacing w:val="-5"/>
          <w:sz w:val="24"/>
        </w:rPr>
        <w:t> </w:t>
      </w:r>
      <w:r>
        <w:rPr>
          <w:color w:val="695C45"/>
          <w:sz w:val="24"/>
        </w:rPr>
        <w:t>and</w:t>
      </w:r>
      <w:r>
        <w:rPr>
          <w:color w:val="695C45"/>
          <w:spacing w:val="-5"/>
          <w:sz w:val="24"/>
        </w:rPr>
        <w:t> </w:t>
      </w:r>
      <w:r>
        <w:rPr>
          <w:b/>
          <w:color w:val="695C45"/>
          <w:sz w:val="24"/>
        </w:rPr>
        <w:t>Indian</w:t>
      </w:r>
      <w:r>
        <w:rPr>
          <w:b/>
          <w:color w:val="695C45"/>
          <w:spacing w:val="-5"/>
          <w:sz w:val="24"/>
        </w:rPr>
        <w:t> </w:t>
      </w:r>
      <w:r>
        <w:rPr>
          <w:b/>
          <w:color w:val="695C45"/>
          <w:sz w:val="24"/>
        </w:rPr>
        <w:t>ocean </w:t>
      </w:r>
      <w:r>
        <w:rPr>
          <w:color w:val="695C45"/>
          <w:sz w:val="24"/>
        </w:rPr>
        <w:t>in the south that gives it a distinct identity. A long coast line, a</w:t>
      </w:r>
      <w:r>
        <w:rPr>
          <w:color w:val="695C45"/>
          <w:spacing w:val="40"/>
          <w:sz w:val="24"/>
        </w:rPr>
        <w:t> </w:t>
      </w:r>
      <w:r>
        <w:rPr>
          <w:color w:val="695C45"/>
          <w:sz w:val="24"/>
        </w:rPr>
        <w:t>large desert (Thar), highest mountains ranges and large plains</w:t>
      </w:r>
    </w:p>
    <w:p>
      <w:pPr>
        <w:spacing w:after="0" w:line="254" w:lineRule="auto"/>
        <w:jc w:val="left"/>
        <w:rPr>
          <w:sz w:val="24"/>
        </w:rPr>
        <w:sectPr>
          <w:pgSz w:w="11920" w:h="16840"/>
          <w:pgMar w:header="689" w:footer="438" w:top="1040" w:bottom="620" w:left="1020" w:right="1040"/>
        </w:sectPr>
      </w:pPr>
    </w:p>
    <w:p>
      <w:pPr>
        <w:pStyle w:val="BodyText"/>
        <w:spacing w:line="254" w:lineRule="auto" w:before="62"/>
        <w:ind w:left="2273" w:right="120" w:firstLine="0"/>
      </w:pPr>
      <w:r>
        <w:rPr/>
        <w:pict>
          <v:shape style="position:absolute;margin-left:248.559357pt;margin-top:297.897827pt;width:331.65pt;height:14.4pt;mso-position-horizontal-relative:page;mso-position-vertical-relative:page;z-index:-18938880;rotation:315" type="#_x0000_t136" fillcolor="#e7e9ec" stroked="f">
            <o:extrusion v:ext="view" autorotationcenter="t"/>
            <v:textpath style="font-family:&quot;Arial&quot;;font-size:14pt;v-text-kern:t;mso-text-shadow:auto" string="agrawalair16 &amp; Ratnesh Agrawal Insta @ratnesh13"/>
            <w10:wrap type="none"/>
          </v:shape>
        </w:pict>
      </w:r>
      <w:r>
        <w:rPr>
          <w:color w:val="695C45"/>
        </w:rPr>
        <w:t>(India-Ganga-Brahmaputra</w:t>
      </w:r>
      <w:r>
        <w:rPr>
          <w:color w:val="695C45"/>
          <w:spacing w:val="-10"/>
        </w:rPr>
        <w:t> </w:t>
      </w:r>
      <w:r>
        <w:rPr>
          <w:color w:val="695C45"/>
        </w:rPr>
        <w:t>plains)</w:t>
      </w:r>
      <w:r>
        <w:rPr>
          <w:color w:val="695C45"/>
          <w:spacing w:val="-10"/>
        </w:rPr>
        <w:t> </w:t>
      </w:r>
      <w:r>
        <w:rPr>
          <w:color w:val="695C45"/>
        </w:rPr>
        <w:t>gives</w:t>
      </w:r>
      <w:r>
        <w:rPr>
          <w:color w:val="695C45"/>
          <w:spacing w:val="-10"/>
        </w:rPr>
        <w:t> </w:t>
      </w:r>
      <w:r>
        <w:rPr>
          <w:color w:val="695C45"/>
        </w:rPr>
        <w:t>a</w:t>
      </w:r>
      <w:r>
        <w:rPr>
          <w:color w:val="695C45"/>
          <w:spacing w:val="-10"/>
        </w:rPr>
        <w:t> </w:t>
      </w:r>
      <w:r>
        <w:rPr>
          <w:color w:val="695C45"/>
        </w:rPr>
        <w:t>physiological</w:t>
      </w:r>
      <w:r>
        <w:rPr>
          <w:color w:val="695C45"/>
          <w:spacing w:val="-10"/>
        </w:rPr>
        <w:t> </w:t>
      </w:r>
      <w:r>
        <w:rPr>
          <w:color w:val="695C45"/>
        </w:rPr>
        <w:t>diversity that can be observed only on continental scale. As per plate tectonics, India is a separate plate which collided with Eurasian plate leading to formation of Himalayas.</w:t>
      </w:r>
    </w:p>
    <w:p>
      <w:pPr>
        <w:pStyle w:val="ListParagraph"/>
        <w:numPr>
          <w:ilvl w:val="2"/>
          <w:numId w:val="1"/>
        </w:numPr>
        <w:tabs>
          <w:tab w:pos="2273" w:val="left" w:leader="none"/>
          <w:tab w:pos="2274" w:val="left" w:leader="none"/>
        </w:tabs>
        <w:spacing w:line="254" w:lineRule="auto" w:before="0" w:after="0"/>
        <w:ind w:left="2273" w:right="223" w:hanging="360"/>
        <w:jc w:val="left"/>
        <w:rPr>
          <w:sz w:val="24"/>
        </w:rPr>
      </w:pPr>
      <w:r>
        <w:rPr>
          <w:b/>
          <w:color w:val="695C45"/>
          <w:sz w:val="24"/>
        </w:rPr>
        <w:t>Population</w:t>
      </w:r>
      <w:r>
        <w:rPr>
          <w:color w:val="695C45"/>
          <w:sz w:val="24"/>
        </w:rPr>
        <w:t>: Indian has </w:t>
      </w:r>
      <w:r>
        <w:rPr>
          <w:b/>
          <w:color w:val="695C45"/>
          <w:sz w:val="24"/>
        </w:rPr>
        <w:t>second largest </w:t>
      </w:r>
      <w:r>
        <w:rPr>
          <w:color w:val="695C45"/>
          <w:sz w:val="24"/>
        </w:rPr>
        <w:t>population in the world (much</w:t>
      </w:r>
      <w:r>
        <w:rPr>
          <w:color w:val="695C45"/>
          <w:spacing w:val="-4"/>
          <w:sz w:val="24"/>
        </w:rPr>
        <w:t> </w:t>
      </w:r>
      <w:r>
        <w:rPr>
          <w:color w:val="695C45"/>
          <w:sz w:val="24"/>
        </w:rPr>
        <w:t>higher</w:t>
      </w:r>
      <w:r>
        <w:rPr>
          <w:color w:val="695C45"/>
          <w:spacing w:val="-4"/>
          <w:sz w:val="24"/>
        </w:rPr>
        <w:t> </w:t>
      </w:r>
      <w:r>
        <w:rPr>
          <w:color w:val="695C45"/>
          <w:sz w:val="24"/>
        </w:rPr>
        <w:t>than</w:t>
      </w:r>
      <w:r>
        <w:rPr>
          <w:color w:val="695C45"/>
          <w:spacing w:val="-4"/>
          <w:sz w:val="24"/>
        </w:rPr>
        <w:t> </w:t>
      </w:r>
      <w:r>
        <w:rPr>
          <w:color w:val="695C45"/>
          <w:sz w:val="24"/>
        </w:rPr>
        <w:t>any</w:t>
      </w:r>
      <w:r>
        <w:rPr>
          <w:color w:val="695C45"/>
          <w:spacing w:val="-4"/>
          <w:sz w:val="24"/>
        </w:rPr>
        <w:t> </w:t>
      </w:r>
      <w:r>
        <w:rPr>
          <w:color w:val="695C45"/>
          <w:sz w:val="24"/>
        </w:rPr>
        <w:t>other</w:t>
      </w:r>
      <w:r>
        <w:rPr>
          <w:color w:val="695C45"/>
          <w:spacing w:val="-4"/>
          <w:sz w:val="24"/>
        </w:rPr>
        <w:t> </w:t>
      </w:r>
      <w:r>
        <w:rPr>
          <w:color w:val="695C45"/>
          <w:sz w:val="24"/>
        </w:rPr>
        <w:t>continent,</w:t>
      </w:r>
      <w:r>
        <w:rPr>
          <w:color w:val="695C45"/>
          <w:spacing w:val="-4"/>
          <w:sz w:val="24"/>
        </w:rPr>
        <w:t> </w:t>
      </w:r>
      <w:r>
        <w:rPr>
          <w:color w:val="695C45"/>
          <w:sz w:val="24"/>
        </w:rPr>
        <w:t>except</w:t>
      </w:r>
      <w:r>
        <w:rPr>
          <w:color w:val="695C45"/>
          <w:spacing w:val="-4"/>
          <w:sz w:val="24"/>
        </w:rPr>
        <w:t> </w:t>
      </w:r>
      <w:r>
        <w:rPr>
          <w:color w:val="695C45"/>
          <w:sz w:val="24"/>
        </w:rPr>
        <w:t>for</w:t>
      </w:r>
      <w:r>
        <w:rPr>
          <w:color w:val="695C45"/>
          <w:spacing w:val="-4"/>
          <w:sz w:val="24"/>
        </w:rPr>
        <w:t> </w:t>
      </w:r>
      <w:r>
        <w:rPr>
          <w:color w:val="695C45"/>
          <w:sz w:val="24"/>
        </w:rPr>
        <w:t>Asia</w:t>
      </w:r>
      <w:r>
        <w:rPr>
          <w:color w:val="695C45"/>
          <w:spacing w:val="-4"/>
          <w:sz w:val="24"/>
        </w:rPr>
        <w:t> </w:t>
      </w:r>
      <w:r>
        <w:rPr>
          <w:color w:val="695C45"/>
          <w:sz w:val="24"/>
        </w:rPr>
        <w:t>and</w:t>
      </w:r>
      <w:r>
        <w:rPr>
          <w:color w:val="695C45"/>
          <w:spacing w:val="-4"/>
          <w:sz w:val="24"/>
        </w:rPr>
        <w:t> </w:t>
      </w:r>
      <w:r>
        <w:rPr>
          <w:color w:val="695C45"/>
          <w:sz w:val="24"/>
        </w:rPr>
        <w:t>Africa)</w:t>
      </w:r>
    </w:p>
    <w:p>
      <w:pPr>
        <w:pStyle w:val="ListParagraph"/>
        <w:numPr>
          <w:ilvl w:val="2"/>
          <w:numId w:val="1"/>
        </w:numPr>
        <w:tabs>
          <w:tab w:pos="2273" w:val="left" w:leader="none"/>
          <w:tab w:pos="2274" w:val="left" w:leader="none"/>
        </w:tabs>
        <w:spacing w:line="254" w:lineRule="auto" w:before="0" w:after="0"/>
        <w:ind w:left="2273" w:right="169" w:hanging="360"/>
        <w:jc w:val="left"/>
        <w:rPr>
          <w:sz w:val="24"/>
        </w:rPr>
      </w:pPr>
      <w:r>
        <w:rPr>
          <w:b/>
          <w:color w:val="695C45"/>
          <w:sz w:val="24"/>
        </w:rPr>
        <w:t>Unity in diversity</w:t>
      </w:r>
      <w:r>
        <w:rPr>
          <w:color w:val="695C45"/>
          <w:sz w:val="24"/>
        </w:rPr>
        <w:t>: India has </w:t>
      </w:r>
      <w:r>
        <w:rPr>
          <w:b/>
          <w:color w:val="695C45"/>
          <w:sz w:val="24"/>
        </w:rPr>
        <w:t>multiple races, religions, castes etc.</w:t>
      </w:r>
      <w:r>
        <w:rPr>
          <w:b/>
          <w:color w:val="695C45"/>
          <w:spacing w:val="-6"/>
          <w:sz w:val="24"/>
        </w:rPr>
        <w:t> </w:t>
      </w:r>
      <w:r>
        <w:rPr>
          <w:color w:val="695C45"/>
          <w:sz w:val="24"/>
        </w:rPr>
        <w:t>speaking</w:t>
      </w:r>
      <w:r>
        <w:rPr>
          <w:color w:val="695C45"/>
          <w:spacing w:val="-6"/>
          <w:sz w:val="24"/>
        </w:rPr>
        <w:t> </w:t>
      </w:r>
      <w:r>
        <w:rPr>
          <w:color w:val="695C45"/>
          <w:sz w:val="24"/>
        </w:rPr>
        <w:t>different</w:t>
      </w:r>
      <w:r>
        <w:rPr>
          <w:color w:val="695C45"/>
          <w:spacing w:val="-6"/>
          <w:sz w:val="24"/>
        </w:rPr>
        <w:t> </w:t>
      </w:r>
      <w:r>
        <w:rPr>
          <w:color w:val="695C45"/>
          <w:sz w:val="24"/>
        </w:rPr>
        <w:t>languages,</w:t>
      </w:r>
      <w:r>
        <w:rPr>
          <w:color w:val="695C45"/>
          <w:spacing w:val="-6"/>
          <w:sz w:val="24"/>
        </w:rPr>
        <w:t> </w:t>
      </w:r>
      <w:r>
        <w:rPr>
          <w:color w:val="695C45"/>
          <w:sz w:val="24"/>
        </w:rPr>
        <w:t>practicing</w:t>
      </w:r>
      <w:r>
        <w:rPr>
          <w:color w:val="695C45"/>
          <w:spacing w:val="-6"/>
          <w:sz w:val="24"/>
        </w:rPr>
        <w:t> </w:t>
      </w:r>
      <w:r>
        <w:rPr>
          <w:color w:val="695C45"/>
          <w:sz w:val="24"/>
        </w:rPr>
        <w:t>different</w:t>
      </w:r>
      <w:r>
        <w:rPr>
          <w:color w:val="695C45"/>
          <w:spacing w:val="-6"/>
          <w:sz w:val="24"/>
        </w:rPr>
        <w:t> </w:t>
      </w:r>
      <w:r>
        <w:rPr>
          <w:color w:val="695C45"/>
          <w:sz w:val="24"/>
        </w:rPr>
        <w:t>customs</w:t>
      </w:r>
      <w:r>
        <w:rPr>
          <w:color w:val="695C45"/>
          <w:spacing w:val="-6"/>
          <w:sz w:val="24"/>
        </w:rPr>
        <w:t> </w:t>
      </w:r>
      <w:r>
        <w:rPr>
          <w:color w:val="695C45"/>
          <w:sz w:val="24"/>
        </w:rPr>
        <w:t>but a </w:t>
      </w:r>
      <w:r>
        <w:rPr>
          <w:b/>
          <w:color w:val="695C45"/>
          <w:sz w:val="24"/>
        </w:rPr>
        <w:t>certain element of unity </w:t>
      </w:r>
      <w:r>
        <w:rPr>
          <w:color w:val="695C45"/>
          <w:sz w:val="24"/>
        </w:rPr>
        <w:t>is visible in all.</w:t>
      </w:r>
    </w:p>
    <w:p>
      <w:pPr>
        <w:pStyle w:val="ListParagraph"/>
        <w:numPr>
          <w:ilvl w:val="2"/>
          <w:numId w:val="1"/>
        </w:numPr>
        <w:tabs>
          <w:tab w:pos="2273" w:val="left" w:leader="none"/>
          <w:tab w:pos="2274" w:val="left" w:leader="none"/>
        </w:tabs>
        <w:spacing w:line="254" w:lineRule="auto" w:before="0" w:after="0"/>
        <w:ind w:left="2273" w:right="997" w:hanging="360"/>
        <w:jc w:val="left"/>
        <w:rPr>
          <w:sz w:val="24"/>
        </w:rPr>
      </w:pPr>
      <w:r>
        <w:rPr>
          <w:b/>
          <w:color w:val="695C45"/>
          <w:sz w:val="24"/>
        </w:rPr>
        <w:t>Political identity</w:t>
      </w:r>
      <w:r>
        <w:rPr>
          <w:color w:val="695C45"/>
          <w:sz w:val="24"/>
        </w:rPr>
        <w:t>: India is the largest </w:t>
      </w:r>
      <w:r>
        <w:rPr>
          <w:b/>
          <w:color w:val="695C45"/>
          <w:sz w:val="24"/>
        </w:rPr>
        <w:t>democracy </w:t>
      </w:r>
      <w:r>
        <w:rPr>
          <w:color w:val="695C45"/>
          <w:sz w:val="24"/>
        </w:rPr>
        <w:t>with independent institutions. Commitment to </w:t>
      </w:r>
      <w:r>
        <w:rPr>
          <w:b/>
          <w:color w:val="695C45"/>
          <w:sz w:val="24"/>
        </w:rPr>
        <w:t>socialism </w:t>
      </w:r>
      <w:r>
        <w:rPr>
          <w:color w:val="695C45"/>
          <w:sz w:val="24"/>
        </w:rPr>
        <w:t>and </w:t>
      </w:r>
      <w:r>
        <w:rPr>
          <w:b/>
          <w:color w:val="695C45"/>
          <w:sz w:val="24"/>
        </w:rPr>
        <w:t>secularism</w:t>
      </w:r>
      <w:r>
        <w:rPr>
          <w:b/>
          <w:color w:val="695C45"/>
          <w:spacing w:val="-5"/>
          <w:sz w:val="24"/>
        </w:rPr>
        <w:t> </w:t>
      </w:r>
      <w:r>
        <w:rPr>
          <w:color w:val="695C45"/>
          <w:sz w:val="24"/>
        </w:rPr>
        <w:t>makes</w:t>
      </w:r>
      <w:r>
        <w:rPr>
          <w:color w:val="695C45"/>
          <w:spacing w:val="-5"/>
          <w:sz w:val="24"/>
        </w:rPr>
        <w:t> </w:t>
      </w:r>
      <w:r>
        <w:rPr>
          <w:color w:val="695C45"/>
          <w:sz w:val="24"/>
        </w:rPr>
        <w:t>it</w:t>
      </w:r>
      <w:r>
        <w:rPr>
          <w:color w:val="695C45"/>
          <w:spacing w:val="-5"/>
          <w:sz w:val="24"/>
        </w:rPr>
        <w:t> </w:t>
      </w:r>
      <w:r>
        <w:rPr>
          <w:color w:val="695C45"/>
          <w:sz w:val="24"/>
        </w:rPr>
        <w:t>different</w:t>
      </w:r>
      <w:r>
        <w:rPr>
          <w:color w:val="695C45"/>
          <w:spacing w:val="-5"/>
          <w:sz w:val="24"/>
        </w:rPr>
        <w:t> </w:t>
      </w:r>
      <w:r>
        <w:rPr>
          <w:color w:val="695C45"/>
          <w:sz w:val="24"/>
        </w:rPr>
        <w:t>from</w:t>
      </w:r>
      <w:r>
        <w:rPr>
          <w:color w:val="695C45"/>
          <w:spacing w:val="-5"/>
          <w:sz w:val="24"/>
        </w:rPr>
        <w:t> </w:t>
      </w:r>
      <w:r>
        <w:rPr>
          <w:color w:val="695C45"/>
          <w:sz w:val="24"/>
        </w:rPr>
        <w:t>any</w:t>
      </w:r>
      <w:r>
        <w:rPr>
          <w:color w:val="695C45"/>
          <w:spacing w:val="-5"/>
          <w:sz w:val="24"/>
        </w:rPr>
        <w:t> </w:t>
      </w:r>
      <w:r>
        <w:rPr>
          <w:color w:val="695C45"/>
          <w:sz w:val="24"/>
        </w:rPr>
        <w:t>other</w:t>
      </w:r>
      <w:r>
        <w:rPr>
          <w:color w:val="695C45"/>
          <w:spacing w:val="-5"/>
          <w:sz w:val="24"/>
        </w:rPr>
        <w:t> </w:t>
      </w:r>
      <w:r>
        <w:rPr>
          <w:color w:val="695C45"/>
          <w:sz w:val="24"/>
        </w:rPr>
        <w:t>country</w:t>
      </w:r>
      <w:r>
        <w:rPr>
          <w:color w:val="695C45"/>
          <w:spacing w:val="-5"/>
          <w:sz w:val="24"/>
        </w:rPr>
        <w:t> </w:t>
      </w:r>
      <w:r>
        <w:rPr>
          <w:color w:val="695C45"/>
          <w:sz w:val="24"/>
        </w:rPr>
        <w:t>in</w:t>
      </w:r>
      <w:r>
        <w:rPr>
          <w:color w:val="695C45"/>
          <w:spacing w:val="-5"/>
          <w:sz w:val="24"/>
        </w:rPr>
        <w:t> </w:t>
      </w:r>
      <w:r>
        <w:rPr>
          <w:color w:val="695C45"/>
          <w:sz w:val="24"/>
        </w:rPr>
        <w:t>its </w:t>
      </w:r>
      <w:r>
        <w:rPr>
          <w:color w:val="695C45"/>
          <w:spacing w:val="-2"/>
          <w:sz w:val="24"/>
        </w:rPr>
        <w:t>vicinity.</w:t>
      </w:r>
    </w:p>
    <w:p>
      <w:pPr>
        <w:pStyle w:val="ListParagraph"/>
        <w:numPr>
          <w:ilvl w:val="2"/>
          <w:numId w:val="1"/>
        </w:numPr>
        <w:tabs>
          <w:tab w:pos="2273" w:val="left" w:leader="none"/>
          <w:tab w:pos="2274" w:val="left" w:leader="none"/>
        </w:tabs>
        <w:spacing w:line="254" w:lineRule="auto" w:before="0" w:after="0"/>
        <w:ind w:left="2273" w:right="619" w:hanging="360"/>
        <w:jc w:val="left"/>
        <w:rPr>
          <w:sz w:val="24"/>
        </w:rPr>
      </w:pPr>
      <w:r>
        <w:rPr>
          <w:b/>
          <w:color w:val="695C45"/>
          <w:sz w:val="24"/>
        </w:rPr>
        <w:t>Diversity</w:t>
      </w:r>
      <w:r>
        <w:rPr>
          <w:b/>
          <w:color w:val="695C45"/>
          <w:spacing w:val="-4"/>
          <w:sz w:val="24"/>
        </w:rPr>
        <w:t> </w:t>
      </w:r>
      <w:r>
        <w:rPr>
          <w:b/>
          <w:color w:val="695C45"/>
          <w:sz w:val="24"/>
        </w:rPr>
        <w:t>in</w:t>
      </w:r>
      <w:r>
        <w:rPr>
          <w:b/>
          <w:color w:val="695C45"/>
          <w:spacing w:val="-4"/>
          <w:sz w:val="24"/>
        </w:rPr>
        <w:t> </w:t>
      </w:r>
      <w:r>
        <w:rPr>
          <w:b/>
          <w:color w:val="695C45"/>
          <w:sz w:val="24"/>
        </w:rPr>
        <w:t>flora</w:t>
      </w:r>
      <w:r>
        <w:rPr>
          <w:b/>
          <w:color w:val="695C45"/>
          <w:spacing w:val="-4"/>
          <w:sz w:val="24"/>
        </w:rPr>
        <w:t> </w:t>
      </w:r>
      <w:r>
        <w:rPr>
          <w:b/>
          <w:color w:val="695C45"/>
          <w:sz w:val="24"/>
        </w:rPr>
        <w:t>and</w:t>
      </w:r>
      <w:r>
        <w:rPr>
          <w:b/>
          <w:color w:val="695C45"/>
          <w:spacing w:val="-4"/>
          <w:sz w:val="24"/>
        </w:rPr>
        <w:t> </w:t>
      </w:r>
      <w:r>
        <w:rPr>
          <w:b/>
          <w:color w:val="695C45"/>
          <w:sz w:val="24"/>
        </w:rPr>
        <w:t>fauna:</w:t>
      </w:r>
      <w:r>
        <w:rPr>
          <w:b/>
          <w:color w:val="695C45"/>
          <w:spacing w:val="-4"/>
          <w:sz w:val="24"/>
        </w:rPr>
        <w:t> </w:t>
      </w:r>
      <w:r>
        <w:rPr>
          <w:color w:val="695C45"/>
          <w:sz w:val="24"/>
        </w:rPr>
        <w:t>India</w:t>
      </w:r>
      <w:r>
        <w:rPr>
          <w:color w:val="695C45"/>
          <w:spacing w:val="-4"/>
          <w:sz w:val="24"/>
        </w:rPr>
        <w:t> </w:t>
      </w:r>
      <w:r>
        <w:rPr>
          <w:color w:val="695C45"/>
          <w:sz w:val="24"/>
        </w:rPr>
        <w:t>has</w:t>
      </w:r>
      <w:r>
        <w:rPr>
          <w:color w:val="695C45"/>
          <w:spacing w:val="-4"/>
          <w:sz w:val="24"/>
        </w:rPr>
        <w:t> </w:t>
      </w:r>
      <w:r>
        <w:rPr>
          <w:color w:val="695C45"/>
          <w:sz w:val="24"/>
        </w:rPr>
        <w:t>wide</w:t>
      </w:r>
      <w:r>
        <w:rPr>
          <w:color w:val="695C45"/>
          <w:spacing w:val="-4"/>
          <w:sz w:val="24"/>
        </w:rPr>
        <w:t> </w:t>
      </w:r>
      <w:r>
        <w:rPr>
          <w:color w:val="695C45"/>
          <w:sz w:val="24"/>
        </w:rPr>
        <w:t>range</w:t>
      </w:r>
      <w:r>
        <w:rPr>
          <w:color w:val="695C45"/>
          <w:spacing w:val="-4"/>
          <w:sz w:val="24"/>
        </w:rPr>
        <w:t> </w:t>
      </w:r>
      <w:r>
        <w:rPr>
          <w:color w:val="695C45"/>
          <w:sz w:val="24"/>
        </w:rPr>
        <w:t>vegetation ranging</w:t>
      </w:r>
      <w:r>
        <w:rPr>
          <w:color w:val="695C45"/>
          <w:spacing w:val="-6"/>
          <w:sz w:val="24"/>
        </w:rPr>
        <w:t> </w:t>
      </w:r>
      <w:r>
        <w:rPr>
          <w:color w:val="695C45"/>
          <w:sz w:val="24"/>
        </w:rPr>
        <w:t>from</w:t>
      </w:r>
      <w:r>
        <w:rPr>
          <w:color w:val="695C45"/>
          <w:spacing w:val="-6"/>
          <w:sz w:val="24"/>
        </w:rPr>
        <w:t> </w:t>
      </w:r>
      <w:r>
        <w:rPr>
          <w:b/>
          <w:color w:val="695C45"/>
          <w:sz w:val="24"/>
        </w:rPr>
        <w:t>evergreen</w:t>
      </w:r>
      <w:r>
        <w:rPr>
          <w:b/>
          <w:color w:val="695C45"/>
          <w:spacing w:val="-6"/>
          <w:sz w:val="24"/>
        </w:rPr>
        <w:t> </w:t>
      </w:r>
      <w:r>
        <w:rPr>
          <w:color w:val="695C45"/>
          <w:sz w:val="24"/>
        </w:rPr>
        <w:t>forests</w:t>
      </w:r>
      <w:r>
        <w:rPr>
          <w:color w:val="695C45"/>
          <w:spacing w:val="-6"/>
          <w:sz w:val="24"/>
        </w:rPr>
        <w:t> </w:t>
      </w:r>
      <w:r>
        <w:rPr>
          <w:color w:val="695C45"/>
          <w:sz w:val="24"/>
        </w:rPr>
        <w:t>to</w:t>
      </w:r>
      <w:r>
        <w:rPr>
          <w:color w:val="695C45"/>
          <w:spacing w:val="-6"/>
          <w:sz w:val="24"/>
        </w:rPr>
        <w:t> </w:t>
      </w:r>
      <w:r>
        <w:rPr>
          <w:b/>
          <w:color w:val="695C45"/>
          <w:sz w:val="24"/>
        </w:rPr>
        <w:t>deciduous</w:t>
      </w:r>
      <w:r>
        <w:rPr>
          <w:b/>
          <w:color w:val="695C45"/>
          <w:spacing w:val="-6"/>
          <w:sz w:val="24"/>
        </w:rPr>
        <w:t> </w:t>
      </w:r>
      <w:r>
        <w:rPr>
          <w:color w:val="695C45"/>
          <w:sz w:val="24"/>
        </w:rPr>
        <w:t>forest</w:t>
      </w:r>
      <w:r>
        <w:rPr>
          <w:color w:val="695C45"/>
          <w:spacing w:val="-6"/>
          <w:sz w:val="24"/>
        </w:rPr>
        <w:t> </w:t>
      </w:r>
      <w:r>
        <w:rPr>
          <w:color w:val="695C45"/>
          <w:sz w:val="24"/>
        </w:rPr>
        <w:t>to</w:t>
      </w:r>
      <w:r>
        <w:rPr>
          <w:color w:val="695C45"/>
          <w:spacing w:val="-6"/>
          <w:sz w:val="24"/>
        </w:rPr>
        <w:t> </w:t>
      </w:r>
      <w:r>
        <w:rPr>
          <w:b/>
          <w:color w:val="695C45"/>
          <w:sz w:val="24"/>
        </w:rPr>
        <w:t>alpine meadows</w:t>
      </w:r>
      <w:r>
        <w:rPr>
          <w:color w:val="695C45"/>
          <w:sz w:val="24"/>
        </w:rPr>
        <w:t>. Many of the </w:t>
      </w:r>
      <w:r>
        <w:rPr>
          <w:b/>
          <w:color w:val="695C45"/>
          <w:sz w:val="24"/>
        </w:rPr>
        <w:t>animal </w:t>
      </w:r>
      <w:r>
        <w:rPr>
          <w:color w:val="695C45"/>
          <w:sz w:val="24"/>
        </w:rPr>
        <w:t>species found in India are </w:t>
      </w:r>
      <w:r>
        <w:rPr>
          <w:b/>
          <w:color w:val="695C45"/>
          <w:sz w:val="24"/>
        </w:rPr>
        <w:t>endemic </w:t>
      </w:r>
      <w:r>
        <w:rPr>
          <w:color w:val="695C45"/>
          <w:sz w:val="24"/>
        </w:rPr>
        <w:t>and not found in any other part of the world.</w:t>
      </w:r>
    </w:p>
    <w:p>
      <w:pPr>
        <w:pStyle w:val="ListParagraph"/>
        <w:numPr>
          <w:ilvl w:val="2"/>
          <w:numId w:val="1"/>
        </w:numPr>
        <w:tabs>
          <w:tab w:pos="2273" w:val="left" w:leader="none"/>
          <w:tab w:pos="2274" w:val="left" w:leader="none"/>
        </w:tabs>
        <w:spacing w:line="254" w:lineRule="auto" w:before="0" w:after="0"/>
        <w:ind w:left="2273" w:right="151" w:hanging="360"/>
        <w:jc w:val="left"/>
        <w:rPr>
          <w:sz w:val="24"/>
        </w:rPr>
      </w:pPr>
      <w:r>
        <w:rPr>
          <w:b/>
          <w:color w:val="695C45"/>
          <w:sz w:val="24"/>
        </w:rPr>
        <w:t>Historically</w:t>
      </w:r>
      <w:r>
        <w:rPr>
          <w:color w:val="695C45"/>
          <w:sz w:val="24"/>
        </w:rPr>
        <w:t>, even ancient people considered </w:t>
      </w:r>
      <w:r>
        <w:rPr>
          <w:b/>
          <w:color w:val="695C45"/>
          <w:sz w:val="24"/>
        </w:rPr>
        <w:t>India </w:t>
      </w:r>
      <w:r>
        <w:rPr>
          <w:color w:val="695C45"/>
          <w:sz w:val="24"/>
        </w:rPr>
        <w:t>a </w:t>
      </w:r>
      <w:r>
        <w:rPr>
          <w:b/>
          <w:color w:val="695C45"/>
          <w:sz w:val="24"/>
        </w:rPr>
        <w:t>separate unit </w:t>
      </w:r>
      <w:r>
        <w:rPr>
          <w:color w:val="695C45"/>
          <w:sz w:val="24"/>
        </w:rPr>
        <w:t>identifying entire </w:t>
      </w:r>
      <w:r>
        <w:rPr>
          <w:b/>
          <w:color w:val="695C45"/>
          <w:sz w:val="24"/>
        </w:rPr>
        <w:t>land mass lying south of Indus (Sindhu) as</w:t>
      </w:r>
      <w:r>
        <w:rPr>
          <w:b/>
          <w:color w:val="695C45"/>
          <w:spacing w:val="-3"/>
          <w:sz w:val="24"/>
        </w:rPr>
        <w:t> </w:t>
      </w:r>
      <w:r>
        <w:rPr>
          <w:b/>
          <w:color w:val="695C45"/>
          <w:sz w:val="24"/>
        </w:rPr>
        <w:t>India</w:t>
      </w:r>
      <w:r>
        <w:rPr>
          <w:b/>
          <w:color w:val="695C45"/>
          <w:spacing w:val="-3"/>
          <w:sz w:val="24"/>
        </w:rPr>
        <w:t> </w:t>
      </w:r>
      <w:r>
        <w:rPr>
          <w:color w:val="695C45"/>
          <w:sz w:val="24"/>
        </w:rPr>
        <w:t>or</w:t>
      </w:r>
      <w:r>
        <w:rPr>
          <w:color w:val="695C45"/>
          <w:spacing w:val="-3"/>
          <w:sz w:val="24"/>
        </w:rPr>
        <w:t> </w:t>
      </w:r>
      <w:r>
        <w:rPr>
          <w:b/>
          <w:color w:val="695C45"/>
          <w:sz w:val="24"/>
        </w:rPr>
        <w:t>Jambudweep</w:t>
      </w:r>
      <w:r>
        <w:rPr>
          <w:color w:val="695C45"/>
          <w:sz w:val="24"/>
        </w:rPr>
        <w:t>.</w:t>
      </w:r>
      <w:r>
        <w:rPr>
          <w:color w:val="695C45"/>
          <w:spacing w:val="-3"/>
          <w:sz w:val="24"/>
        </w:rPr>
        <w:t> </w:t>
      </w:r>
      <w:r>
        <w:rPr>
          <w:color w:val="695C45"/>
          <w:sz w:val="24"/>
        </w:rPr>
        <w:t>So,</w:t>
      </w:r>
      <w:r>
        <w:rPr>
          <w:color w:val="695C45"/>
          <w:spacing w:val="-3"/>
          <w:sz w:val="24"/>
        </w:rPr>
        <w:t> </w:t>
      </w:r>
      <w:r>
        <w:rPr>
          <w:color w:val="695C45"/>
          <w:sz w:val="24"/>
        </w:rPr>
        <w:t>we</w:t>
      </w:r>
      <w:r>
        <w:rPr>
          <w:color w:val="695C45"/>
          <w:spacing w:val="-3"/>
          <w:sz w:val="24"/>
        </w:rPr>
        <w:t> </w:t>
      </w:r>
      <w:r>
        <w:rPr>
          <w:color w:val="695C45"/>
          <w:sz w:val="24"/>
        </w:rPr>
        <w:t>can</w:t>
      </w:r>
      <w:r>
        <w:rPr>
          <w:color w:val="695C45"/>
          <w:spacing w:val="-3"/>
          <w:sz w:val="24"/>
        </w:rPr>
        <w:t> </w:t>
      </w:r>
      <w:r>
        <w:rPr>
          <w:color w:val="695C45"/>
          <w:sz w:val="24"/>
        </w:rPr>
        <w:t>say</w:t>
      </w:r>
      <w:r>
        <w:rPr>
          <w:color w:val="695C45"/>
          <w:spacing w:val="-3"/>
          <w:sz w:val="24"/>
        </w:rPr>
        <w:t> </w:t>
      </w:r>
      <w:r>
        <w:rPr>
          <w:color w:val="695C45"/>
          <w:sz w:val="24"/>
        </w:rPr>
        <w:t>that</w:t>
      </w:r>
      <w:r>
        <w:rPr>
          <w:color w:val="695C45"/>
          <w:spacing w:val="-3"/>
          <w:sz w:val="24"/>
        </w:rPr>
        <w:t> </w:t>
      </w:r>
      <w:r>
        <w:rPr>
          <w:color w:val="695C45"/>
          <w:sz w:val="24"/>
        </w:rPr>
        <w:t>Identity</w:t>
      </w:r>
      <w:r>
        <w:rPr>
          <w:color w:val="695C45"/>
          <w:spacing w:val="-3"/>
          <w:sz w:val="24"/>
        </w:rPr>
        <w:t> </w:t>
      </w:r>
      <w:r>
        <w:rPr>
          <w:color w:val="695C45"/>
          <w:sz w:val="24"/>
        </w:rPr>
        <w:t>of</w:t>
      </w:r>
      <w:r>
        <w:rPr>
          <w:color w:val="695C45"/>
          <w:spacing w:val="-3"/>
          <w:sz w:val="24"/>
        </w:rPr>
        <w:t> </w:t>
      </w:r>
      <w:r>
        <w:rPr>
          <w:color w:val="695C45"/>
          <w:sz w:val="24"/>
        </w:rPr>
        <w:t>India</w:t>
      </w:r>
      <w:r>
        <w:rPr>
          <w:color w:val="695C45"/>
          <w:spacing w:val="-3"/>
          <w:sz w:val="24"/>
        </w:rPr>
        <w:t> </w:t>
      </w:r>
      <w:r>
        <w:rPr>
          <w:color w:val="695C45"/>
          <w:sz w:val="24"/>
        </w:rPr>
        <w:t>as</w:t>
      </w:r>
      <w:r>
        <w:rPr>
          <w:color w:val="695C45"/>
          <w:spacing w:val="-3"/>
          <w:sz w:val="24"/>
        </w:rPr>
        <w:t> </w:t>
      </w:r>
      <w:r>
        <w:rPr>
          <w:color w:val="695C45"/>
          <w:sz w:val="24"/>
        </w:rPr>
        <w:t>a</w:t>
      </w:r>
      <w:r>
        <w:rPr>
          <w:color w:val="695C45"/>
          <w:sz w:val="24"/>
        </w:rPr>
        <w:t> subcontinent is well accepted even from ancient times.</w:t>
      </w:r>
    </w:p>
    <w:p>
      <w:pPr>
        <w:pStyle w:val="ListParagraph"/>
        <w:numPr>
          <w:ilvl w:val="1"/>
          <w:numId w:val="1"/>
        </w:numPr>
        <w:tabs>
          <w:tab w:pos="1553" w:val="left" w:leader="none"/>
          <w:tab w:pos="1554" w:val="left" w:leader="none"/>
        </w:tabs>
        <w:spacing w:line="254" w:lineRule="auto" w:before="0" w:after="0"/>
        <w:ind w:left="1553" w:right="1353" w:hanging="360"/>
        <w:jc w:val="left"/>
        <w:rPr>
          <w:sz w:val="24"/>
        </w:rPr>
      </w:pPr>
      <w:r>
        <w:rPr/>
        <w:pict>
          <v:shape style="position:absolute;margin-left:283.949738pt;margin-top:2.649835pt;width:15.45pt;height:14.4pt;mso-position-horizontal-relative:page;mso-position-vertical-relative:paragraph;z-index:-18945536;rotation:315" type="#_x0000_t136" fillcolor="#e7e9ec" stroked="f">
            <o:extrusion v:ext="view" autorotationcenter="t"/>
            <v:textpath style="font-family:&quot;Arial&quot;;font-size:14pt;v-text-kern:t;mso-text-shadow:auto" string="av"/>
            <w10:wrap type="none"/>
          </v:shape>
        </w:pict>
      </w:r>
      <w:r>
        <w:rPr/>
        <w:pict>
          <v:shape style="position:absolute;margin-left:266.591278pt;margin-top:19.597858pt;width:16.3pt;height:14.4pt;mso-position-horizontal-relative:page;mso-position-vertical-relative:paragraph;z-index:-18945024;rotation:315" type="#_x0000_t136" fillcolor="#e7e9ec" stroked="f">
            <o:extrusion v:ext="view" autorotationcenter="t"/>
            <v:textpath style="font-family:&quot;Arial&quot;;font-size:14pt;v-text-kern:t;mso-text-shadow:auto" string="ad"/>
            <w10:wrap type="none"/>
          </v:shape>
        </w:pict>
      </w:r>
      <w:r>
        <w:rPr/>
        <w:pict>
          <v:shape style="position:absolute;margin-left:248.180969pt;margin-top:33.954685pt;width:24.4pt;height:14.4pt;mso-position-horizontal-relative:page;mso-position-vertical-relative:paragraph;z-index:-18944512;rotation:315" type="#_x0000_t136" fillcolor="#e7e9ec" stroked="f">
            <o:extrusion v:ext="view" autorotationcenter="t"/>
            <v:textpath style="font-family:&quot;Arial&quot;;font-size:14pt;v-text-kern:t;mso-text-shadow:auto" string="e/m"/>
            <w10:wrap type="none"/>
          </v:shape>
        </w:pict>
      </w:r>
      <w:r>
        <w:rPr/>
        <w:pict>
          <v:shape style="position:absolute;margin-left:279.273499pt;margin-top:10.978729pt;width:8.15pt;height:14.4pt;mso-position-horizontal-relative:page;mso-position-vertical-relative:paragraph;z-index:-18939392;rotation:315" type="#_x0000_t136" fillcolor="#e7e9ec" stroked="f">
            <o:extrusion v:ext="view" autorotationcenter="t"/>
            <v:textpath style="font-family:&quot;Arial&quot;;font-size:14pt;v-text-kern:t;mso-text-shadow:auto" string="h"/>
            <w10:wrap type="none"/>
          </v:shape>
        </w:pict>
      </w:r>
      <w:r>
        <w:rPr>
          <w:color w:val="695C45"/>
          <w:sz w:val="24"/>
          <w:shd w:fill="FEFBCB" w:color="auto" w:val="clear"/>
        </w:rPr>
        <w:t>2021:</w:t>
      </w:r>
      <w:r>
        <w:rPr>
          <w:color w:val="695C45"/>
          <w:spacing w:val="-5"/>
          <w:sz w:val="24"/>
          <w:shd w:fill="FEFBCB" w:color="auto" w:val="clear"/>
        </w:rPr>
        <w:t> </w:t>
      </w:r>
      <w:r>
        <w:rPr>
          <w:color w:val="695C45"/>
          <w:sz w:val="24"/>
          <w:shd w:fill="FEFBCB" w:color="auto" w:val="clear"/>
        </w:rPr>
        <w:t>Q10.</w:t>
      </w:r>
      <w:r>
        <w:rPr>
          <w:color w:val="695C45"/>
          <w:spacing w:val="-5"/>
          <w:sz w:val="24"/>
          <w:shd w:fill="FEFBCB" w:color="auto" w:val="clear"/>
        </w:rPr>
        <w:t> </w:t>
      </w:r>
      <w:r>
        <w:rPr>
          <w:color w:val="695C45"/>
          <w:sz w:val="24"/>
          <w:shd w:fill="FEFBCB" w:color="auto" w:val="clear"/>
        </w:rPr>
        <w:t>Examine</w:t>
      </w:r>
      <w:r>
        <w:rPr>
          <w:color w:val="695C45"/>
          <w:spacing w:val="-5"/>
          <w:sz w:val="24"/>
          <w:shd w:fill="FEFBCB" w:color="auto" w:val="clear"/>
        </w:rPr>
        <w:t> </w:t>
      </w:r>
      <w:r>
        <w:rPr>
          <w:color w:val="695C45"/>
          <w:sz w:val="24"/>
          <w:shd w:fill="FEFBCB" w:color="auto" w:val="clear"/>
        </w:rPr>
        <w:t>the</w:t>
      </w:r>
      <w:r>
        <w:rPr>
          <w:color w:val="695C45"/>
          <w:spacing w:val="-5"/>
          <w:sz w:val="24"/>
          <w:shd w:fill="FEFBCB" w:color="auto" w:val="clear"/>
        </w:rPr>
        <w:t> </w:t>
      </w:r>
      <w:r>
        <w:rPr>
          <w:color w:val="695C45"/>
          <w:sz w:val="24"/>
          <w:shd w:fill="FEFBCB" w:color="auto" w:val="clear"/>
        </w:rPr>
        <w:t>role</w:t>
      </w:r>
      <w:r>
        <w:rPr>
          <w:color w:val="695C45"/>
          <w:spacing w:val="-5"/>
          <w:sz w:val="24"/>
          <w:shd w:fill="FEFBCB" w:color="auto" w:val="clear"/>
        </w:rPr>
        <w:t> </w:t>
      </w:r>
      <w:r>
        <w:rPr>
          <w:color w:val="695C45"/>
          <w:sz w:val="24"/>
          <w:shd w:fill="FEFBCB" w:color="auto" w:val="clear"/>
        </w:rPr>
        <w:t>of</w:t>
      </w:r>
      <w:r>
        <w:rPr>
          <w:color w:val="695C45"/>
          <w:spacing w:val="-5"/>
          <w:sz w:val="24"/>
          <w:shd w:fill="FEFBCB" w:color="auto" w:val="clear"/>
        </w:rPr>
        <w:t> </w:t>
      </w:r>
      <w:r>
        <w:rPr>
          <w:color w:val="695C45"/>
          <w:sz w:val="24"/>
          <w:shd w:fill="FEFBCB" w:color="auto" w:val="clear"/>
        </w:rPr>
        <w:t>‘Gig</w:t>
      </w:r>
      <w:r>
        <w:rPr>
          <w:color w:val="695C45"/>
          <w:spacing w:val="-5"/>
          <w:sz w:val="24"/>
          <w:shd w:fill="FEFBCB" w:color="auto" w:val="clear"/>
        </w:rPr>
        <w:t> </w:t>
      </w:r>
      <w:r>
        <w:rPr>
          <w:color w:val="695C45"/>
          <w:sz w:val="24"/>
          <w:shd w:fill="FEFBCB" w:color="auto" w:val="clear"/>
        </w:rPr>
        <w:t>Economy’</w:t>
      </w:r>
      <w:r>
        <w:rPr>
          <w:color w:val="695C45"/>
          <w:spacing w:val="-5"/>
          <w:sz w:val="24"/>
          <w:shd w:fill="FEFBCB" w:color="auto" w:val="clear"/>
        </w:rPr>
        <w:t> </w:t>
      </w:r>
      <w:r>
        <w:rPr>
          <w:color w:val="695C45"/>
          <w:sz w:val="24"/>
          <w:shd w:fill="FEFBCB" w:color="auto" w:val="clear"/>
        </w:rPr>
        <w:t>in</w:t>
      </w:r>
      <w:r>
        <w:rPr>
          <w:color w:val="695C45"/>
          <w:spacing w:val="-5"/>
          <w:sz w:val="24"/>
          <w:shd w:fill="FEFBCB" w:color="auto" w:val="clear"/>
        </w:rPr>
        <w:t> </w:t>
      </w:r>
      <w:r>
        <w:rPr>
          <w:color w:val="695C45"/>
          <w:sz w:val="24"/>
          <w:shd w:fill="FEFBCB" w:color="auto" w:val="clear"/>
        </w:rPr>
        <w:t>the</w:t>
      </w:r>
      <w:r>
        <w:rPr>
          <w:color w:val="695C45"/>
          <w:spacing w:val="-5"/>
          <w:sz w:val="24"/>
          <w:shd w:fill="FEFBCB" w:color="auto" w:val="clear"/>
        </w:rPr>
        <w:t> </w:t>
      </w:r>
      <w:r>
        <w:rPr>
          <w:color w:val="695C45"/>
          <w:sz w:val="24"/>
          <w:shd w:fill="FEFBCB" w:color="auto" w:val="clear"/>
        </w:rPr>
        <w:t>process</w:t>
      </w:r>
      <w:r>
        <w:rPr>
          <w:color w:val="695C45"/>
          <w:spacing w:val="-5"/>
          <w:sz w:val="24"/>
          <w:shd w:fill="FEFBCB" w:color="auto" w:val="clear"/>
        </w:rPr>
        <w:t> </w:t>
      </w:r>
      <w:r>
        <w:rPr>
          <w:color w:val="695C45"/>
          <w:sz w:val="24"/>
          <w:shd w:fill="FEFBCB" w:color="auto" w:val="clear"/>
        </w:rPr>
        <w:t>of</w:t>
      </w:r>
      <w:r>
        <w:rPr>
          <w:color w:val="695C45"/>
          <w:sz w:val="24"/>
        </w:rPr>
        <w:t> </w:t>
      </w:r>
      <w:r>
        <w:rPr>
          <w:color w:val="695C45"/>
          <w:sz w:val="24"/>
          <w:shd w:fill="FEFBCB" w:color="auto" w:val="clear"/>
        </w:rPr>
        <w:t>empowerment of women in India. (Answer in 150 words) 10</w:t>
      </w:r>
    </w:p>
    <w:p>
      <w:pPr>
        <w:pStyle w:val="ListParagraph"/>
        <w:numPr>
          <w:ilvl w:val="1"/>
          <w:numId w:val="1"/>
        </w:numPr>
        <w:tabs>
          <w:tab w:pos="1553" w:val="left" w:leader="none"/>
          <w:tab w:pos="1554" w:val="left" w:leader="none"/>
        </w:tabs>
        <w:spacing w:line="254" w:lineRule="auto" w:before="0" w:after="0"/>
        <w:ind w:left="1553" w:right="222" w:hanging="360"/>
        <w:jc w:val="left"/>
        <w:rPr>
          <w:sz w:val="24"/>
        </w:rPr>
      </w:pPr>
      <w:r>
        <w:rPr/>
        <w:pict>
          <v:shape style="position:absolute;margin-left:234.429001pt;margin-top:15.24pt;width:20.3pt;height:14.4pt;mso-position-horizontal-relative:page;mso-position-vertical-relative:paragraph;z-index:-18944000;rotation:315" type="#_x0000_t136" fillcolor="#e7e9ec" stroked="f">
            <o:extrusion v:ext="view" autorotationcenter="t"/>
            <v:textpath style="font-family:&quot;Arial&quot;;font-size:14pt;v-text-kern:t;mso-text-shadow:auto" string="t.m"/>
            <w10:wrap type="none"/>
          </v:shape>
        </w:pict>
      </w:r>
      <w:r>
        <w:rPr/>
        <w:pict>
          <v:shape style="position:absolute;margin-left:204.0448pt;margin-top:51.707508pt;width:8.15pt;height:14.4pt;mso-position-horizontal-relative:page;mso-position-vertical-relative:paragraph;z-index:-18943488;rotation:315" type="#_x0000_t136" fillcolor="#e7e9ec" stroked="f">
            <o:extrusion v:ext="view" autorotationcenter="t"/>
            <v:textpath style="font-family:&quot;Arial&quot;;font-size:14pt;v-text-kern:t;mso-text-shadow:auto" string="2"/>
            <w10:wrap type="none"/>
          </v:shape>
        </w:pict>
      </w:r>
      <w:r>
        <w:rPr/>
        <w:pict>
          <v:shape style="position:absolute;margin-left:206.698471pt;margin-top:38.495674pt;width:29.25pt;height:14.4pt;mso-position-horizontal-relative:page;mso-position-vertical-relative:paragraph;z-index:15773184;rotation:315" type="#_x0000_t136" fillcolor="#e7e9ec" stroked="f">
            <o:extrusion v:ext="view" autorotationcenter="t"/>
            <v:textpath style="font-family:&quot;Arial&quot;;font-size:14pt;v-text-kern:t;mso-text-shadow:auto" string="024)"/>
            <w10:wrap type="none"/>
          </v:shape>
        </w:pict>
      </w:r>
      <w:r>
        <w:rPr>
          <w:color w:val="695C45"/>
          <w:sz w:val="24"/>
          <w:shd w:fill="FEFBCB" w:color="auto" w:val="clear"/>
        </w:rPr>
        <w:t>2021:</w:t>
      </w:r>
      <w:r>
        <w:rPr>
          <w:color w:val="695C45"/>
          <w:spacing w:val="-5"/>
          <w:sz w:val="24"/>
          <w:shd w:fill="FEFBCB" w:color="auto" w:val="clear"/>
        </w:rPr>
        <w:t> </w:t>
      </w:r>
      <w:r>
        <w:rPr>
          <w:color w:val="695C45"/>
          <w:sz w:val="24"/>
          <w:shd w:fill="FEFBCB" w:color="auto" w:val="clear"/>
        </w:rPr>
        <w:t>Q17.</w:t>
      </w:r>
      <w:r>
        <w:rPr>
          <w:color w:val="695C45"/>
          <w:spacing w:val="-5"/>
          <w:sz w:val="24"/>
          <w:shd w:fill="FEFBCB" w:color="auto" w:val="clear"/>
        </w:rPr>
        <w:t> </w:t>
      </w:r>
      <w:r>
        <w:rPr>
          <w:color w:val="695C45"/>
          <w:sz w:val="24"/>
          <w:shd w:fill="FEFBCB" w:color="auto" w:val="clear"/>
        </w:rPr>
        <w:t>What</w:t>
      </w:r>
      <w:r>
        <w:rPr>
          <w:color w:val="695C45"/>
          <w:spacing w:val="-5"/>
          <w:sz w:val="24"/>
          <w:shd w:fill="FEFBCB" w:color="auto" w:val="clear"/>
        </w:rPr>
        <w:t> </w:t>
      </w:r>
      <w:r>
        <w:rPr>
          <w:color w:val="695C45"/>
          <w:sz w:val="24"/>
          <w:shd w:fill="FEFBCB" w:color="auto" w:val="clear"/>
        </w:rPr>
        <w:t>are</w:t>
      </w:r>
      <w:r>
        <w:rPr>
          <w:color w:val="695C45"/>
          <w:spacing w:val="-5"/>
          <w:sz w:val="24"/>
          <w:shd w:fill="FEFBCB" w:color="auto" w:val="clear"/>
        </w:rPr>
        <w:t> </w:t>
      </w:r>
      <w:r>
        <w:rPr>
          <w:color w:val="695C45"/>
          <w:sz w:val="24"/>
          <w:shd w:fill="FEFBCB" w:color="auto" w:val="clear"/>
        </w:rPr>
        <w:t>the</w:t>
      </w:r>
      <w:r>
        <w:rPr>
          <w:color w:val="695C45"/>
          <w:spacing w:val="-5"/>
          <w:sz w:val="24"/>
          <w:shd w:fill="FEFBCB" w:color="auto" w:val="clear"/>
        </w:rPr>
        <w:t> </w:t>
      </w:r>
      <w:r>
        <w:rPr>
          <w:color w:val="695C45"/>
          <w:sz w:val="24"/>
          <w:shd w:fill="FEFBCB" w:color="auto" w:val="clear"/>
        </w:rPr>
        <w:t>main</w:t>
      </w:r>
      <w:r>
        <w:rPr>
          <w:color w:val="695C45"/>
          <w:spacing w:val="-5"/>
          <w:sz w:val="24"/>
          <w:shd w:fill="FEFBCB" w:color="auto" w:val="clear"/>
        </w:rPr>
        <w:t> </w:t>
      </w:r>
      <w:r>
        <w:rPr>
          <w:color w:val="695C45"/>
          <w:sz w:val="24"/>
          <w:shd w:fill="FEFBCB" w:color="auto" w:val="clear"/>
        </w:rPr>
        <w:t>socio-economic</w:t>
      </w:r>
      <w:r>
        <w:rPr>
          <w:color w:val="695C45"/>
          <w:spacing w:val="-5"/>
          <w:sz w:val="24"/>
          <w:shd w:fill="FEFBCB" w:color="auto" w:val="clear"/>
        </w:rPr>
        <w:t> </w:t>
      </w:r>
      <w:r>
        <w:rPr>
          <w:color w:val="695C45"/>
          <w:sz w:val="24"/>
          <w:shd w:fill="FEFBCB" w:color="auto" w:val="clear"/>
        </w:rPr>
        <w:t>implications</w:t>
      </w:r>
      <w:r>
        <w:rPr>
          <w:color w:val="695C45"/>
          <w:spacing w:val="-5"/>
          <w:sz w:val="24"/>
          <w:shd w:fill="FEFBCB" w:color="auto" w:val="clear"/>
        </w:rPr>
        <w:t> </w:t>
      </w:r>
      <w:r>
        <w:rPr>
          <w:color w:val="695C45"/>
          <w:sz w:val="24"/>
          <w:shd w:fill="FEFBCB" w:color="auto" w:val="clear"/>
        </w:rPr>
        <w:t>arising</w:t>
      </w:r>
      <w:r>
        <w:rPr>
          <w:color w:val="695C45"/>
          <w:spacing w:val="-5"/>
          <w:sz w:val="24"/>
          <w:shd w:fill="FEFBCB" w:color="auto" w:val="clear"/>
        </w:rPr>
        <w:t> </w:t>
      </w:r>
      <w:r>
        <w:rPr>
          <w:color w:val="695C45"/>
          <w:sz w:val="24"/>
          <w:shd w:fill="FEFBCB" w:color="auto" w:val="clear"/>
        </w:rPr>
        <w:t>out</w:t>
      </w:r>
      <w:r>
        <w:rPr>
          <w:color w:val="695C45"/>
          <w:spacing w:val="-5"/>
          <w:sz w:val="24"/>
          <w:shd w:fill="FEFBCB" w:color="auto" w:val="clear"/>
        </w:rPr>
        <w:t> </w:t>
      </w:r>
      <w:r>
        <w:rPr>
          <w:color w:val="695C45"/>
          <w:sz w:val="24"/>
          <w:shd w:fill="FEFBCB" w:color="auto" w:val="clear"/>
        </w:rPr>
        <w:t>of</w:t>
      </w:r>
      <w:r>
        <w:rPr>
          <w:color w:val="695C45"/>
          <w:sz w:val="24"/>
        </w:rPr>
        <w:t> </w:t>
      </w:r>
      <w:r>
        <w:rPr>
          <w:color w:val="695C45"/>
          <w:sz w:val="24"/>
          <w:shd w:fill="FEFBCB" w:color="auto" w:val="clear"/>
        </w:rPr>
        <w:t>the development of IT industries in major cities of India? (Answer in 250</w:t>
      </w:r>
      <w:r>
        <w:rPr>
          <w:color w:val="695C45"/>
          <w:sz w:val="24"/>
        </w:rPr>
        <w:t> </w:t>
      </w:r>
      <w:r>
        <w:rPr>
          <w:color w:val="695C45"/>
          <w:sz w:val="24"/>
          <w:shd w:fill="FEFBCB" w:color="auto" w:val="clear"/>
        </w:rPr>
        <w:t>words) 15</w:t>
      </w:r>
    </w:p>
    <w:p>
      <w:pPr>
        <w:pStyle w:val="ListParagraph"/>
        <w:numPr>
          <w:ilvl w:val="1"/>
          <w:numId w:val="1"/>
        </w:numPr>
        <w:tabs>
          <w:tab w:pos="1553" w:val="left" w:leader="none"/>
          <w:tab w:pos="1554" w:val="left" w:leader="none"/>
        </w:tabs>
        <w:spacing w:line="254" w:lineRule="auto" w:before="0" w:after="0"/>
        <w:ind w:left="1553" w:right="149" w:hanging="360"/>
        <w:jc w:val="left"/>
        <w:rPr>
          <w:sz w:val="24"/>
        </w:rPr>
      </w:pPr>
      <w:r>
        <w:rPr/>
        <w:pict>
          <v:shape style="position:absolute;margin-left:178.147858pt;margin-top:19.768301pt;width:20.350pt;height:14.4pt;mso-position-horizontal-relative:page;mso-position-vertical-relative:paragraph;z-index:-18942976;rotation:315" type="#_x0000_t136" fillcolor="#e7e9ec" stroked="f">
            <o:extrusion v:ext="view" autorotationcenter="t"/>
            <v:textpath style="font-family:&quot;Arial&quot;;font-size:14pt;v-text-kern:t;mso-text-shadow:auto" string="CS"/>
            <w10:wrap type="none"/>
          </v:shape>
        </w:pict>
      </w:r>
      <w:r>
        <w:rPr/>
        <w:pict>
          <v:shape style="position:absolute;margin-left:176.967621pt;margin-top:28.665854pt;width:4.9pt;height:14.4pt;mso-position-horizontal-relative:page;mso-position-vertical-relative:paragraph;z-index:-18940928;rotation:315" type="#_x0000_t136" fillcolor="#e7e9ec" stroked="f">
            <o:extrusion v:ext="view" autorotationcenter="t"/>
            <v:textpath style="font-family:&quot;Arial&quot;;font-size:14pt;v-text-kern:t;mso-text-shadow:auto" string="-"/>
            <w10:wrap type="none"/>
          </v:shape>
        </w:pict>
      </w:r>
      <w:r>
        <w:rPr/>
        <w:pict>
          <v:shape style="position:absolute;margin-left:194.045731pt;margin-top:9.146372pt;width:9.8pt;height:14.4pt;mso-position-horizontal-relative:page;mso-position-vertical-relative:paragraph;z-index:-18940416;rotation:315" type="#_x0000_t136" fillcolor="#e7e9ec" stroked="f">
            <o:extrusion v:ext="view" autorotationcenter="t"/>
            <v:textpath style="font-family:&quot;Arial&quot;;font-size:14pt;v-text-kern:t;mso-text-shadow:auto" string="E"/>
            <w10:wrap type="none"/>
          </v:shape>
        </w:pict>
      </w:r>
      <w:r>
        <w:rPr>
          <w:color w:val="695C45"/>
          <w:sz w:val="24"/>
          <w:shd w:fill="FEFBCB" w:color="auto" w:val="clear"/>
        </w:rPr>
        <w:t>Q18. Discuss the main objectives of Population Education and point out</w:t>
      </w:r>
      <w:r>
        <w:rPr>
          <w:color w:val="695C45"/>
          <w:sz w:val="24"/>
        </w:rPr>
        <w:t> </w:t>
      </w:r>
      <w:r>
        <w:rPr>
          <w:color w:val="695C45"/>
          <w:sz w:val="24"/>
          <w:shd w:fill="FEFBCB" w:color="auto" w:val="clear"/>
        </w:rPr>
        <w:t>the</w:t>
      </w:r>
      <w:r>
        <w:rPr>
          <w:color w:val="695C45"/>
          <w:spacing w:val="-4"/>
          <w:sz w:val="24"/>
          <w:shd w:fill="FEFBCB" w:color="auto" w:val="clear"/>
        </w:rPr>
        <w:t> </w:t>
      </w:r>
      <w:r>
        <w:rPr>
          <w:color w:val="695C45"/>
          <w:sz w:val="24"/>
          <w:shd w:fill="FEFBCB" w:color="auto" w:val="clear"/>
        </w:rPr>
        <w:t>measures</w:t>
      </w:r>
      <w:r>
        <w:rPr>
          <w:color w:val="695C45"/>
          <w:spacing w:val="-4"/>
          <w:sz w:val="24"/>
          <w:shd w:fill="FEFBCB" w:color="auto" w:val="clear"/>
        </w:rPr>
        <w:t> </w:t>
      </w:r>
      <w:r>
        <w:rPr>
          <w:color w:val="695C45"/>
          <w:sz w:val="24"/>
          <w:shd w:fill="FEFBCB" w:color="auto" w:val="clear"/>
        </w:rPr>
        <w:t>to</w:t>
      </w:r>
      <w:r>
        <w:rPr>
          <w:color w:val="695C45"/>
          <w:spacing w:val="-4"/>
          <w:sz w:val="24"/>
          <w:shd w:fill="FEFBCB" w:color="auto" w:val="clear"/>
        </w:rPr>
        <w:t> </w:t>
      </w:r>
      <w:r>
        <w:rPr>
          <w:color w:val="695C45"/>
          <w:sz w:val="24"/>
          <w:shd w:fill="FEFBCB" w:color="auto" w:val="clear"/>
        </w:rPr>
        <w:t>achieve</w:t>
      </w:r>
      <w:r>
        <w:rPr>
          <w:color w:val="695C45"/>
          <w:spacing w:val="-4"/>
          <w:sz w:val="24"/>
          <w:shd w:fill="FEFBCB" w:color="auto" w:val="clear"/>
        </w:rPr>
        <w:t> </w:t>
      </w:r>
      <w:r>
        <w:rPr>
          <w:color w:val="695C45"/>
          <w:sz w:val="24"/>
          <w:shd w:fill="FEFBCB" w:color="auto" w:val="clear"/>
        </w:rPr>
        <w:t>them</w:t>
      </w:r>
      <w:r>
        <w:rPr>
          <w:color w:val="695C45"/>
          <w:spacing w:val="-4"/>
          <w:sz w:val="24"/>
          <w:shd w:fill="FEFBCB" w:color="auto" w:val="clear"/>
        </w:rPr>
        <w:t> </w:t>
      </w:r>
      <w:r>
        <w:rPr>
          <w:color w:val="695C45"/>
          <w:sz w:val="24"/>
          <w:shd w:fill="FEFBCB" w:color="auto" w:val="clear"/>
        </w:rPr>
        <w:t>in</w:t>
      </w:r>
      <w:r>
        <w:rPr>
          <w:color w:val="695C45"/>
          <w:spacing w:val="-4"/>
          <w:sz w:val="24"/>
          <w:shd w:fill="FEFBCB" w:color="auto" w:val="clear"/>
        </w:rPr>
        <w:t> </w:t>
      </w:r>
      <w:r>
        <w:rPr>
          <w:color w:val="695C45"/>
          <w:sz w:val="24"/>
          <w:shd w:fill="FEFBCB" w:color="auto" w:val="clear"/>
        </w:rPr>
        <w:t>India</w:t>
      </w:r>
      <w:r>
        <w:rPr>
          <w:color w:val="695C45"/>
          <w:spacing w:val="-4"/>
          <w:sz w:val="24"/>
          <w:shd w:fill="FEFBCB" w:color="auto" w:val="clear"/>
        </w:rPr>
        <w:t> </w:t>
      </w:r>
      <w:r>
        <w:rPr>
          <w:color w:val="695C45"/>
          <w:sz w:val="24"/>
          <w:shd w:fill="FEFBCB" w:color="auto" w:val="clear"/>
        </w:rPr>
        <w:t>in</w:t>
      </w:r>
      <w:r>
        <w:rPr>
          <w:color w:val="695C45"/>
          <w:spacing w:val="-4"/>
          <w:sz w:val="24"/>
          <w:shd w:fill="FEFBCB" w:color="auto" w:val="clear"/>
        </w:rPr>
        <w:t> </w:t>
      </w:r>
      <w:r>
        <w:rPr>
          <w:color w:val="695C45"/>
          <w:sz w:val="24"/>
          <w:shd w:fill="FEFBCB" w:color="auto" w:val="clear"/>
        </w:rPr>
        <w:t>detail.</w:t>
      </w:r>
      <w:r>
        <w:rPr>
          <w:color w:val="695C45"/>
          <w:spacing w:val="-4"/>
          <w:sz w:val="24"/>
          <w:shd w:fill="FEFBCB" w:color="auto" w:val="clear"/>
        </w:rPr>
        <w:t> </w:t>
      </w:r>
      <w:r>
        <w:rPr>
          <w:color w:val="695C45"/>
          <w:sz w:val="24"/>
          <w:shd w:fill="FEFBCB" w:color="auto" w:val="clear"/>
        </w:rPr>
        <w:t>(Answer</w:t>
      </w:r>
      <w:r>
        <w:rPr>
          <w:color w:val="695C45"/>
          <w:spacing w:val="-4"/>
          <w:sz w:val="24"/>
          <w:shd w:fill="FEFBCB" w:color="auto" w:val="clear"/>
        </w:rPr>
        <w:t> </w:t>
      </w:r>
      <w:r>
        <w:rPr>
          <w:color w:val="695C45"/>
          <w:sz w:val="24"/>
          <w:shd w:fill="FEFBCB" w:color="auto" w:val="clear"/>
        </w:rPr>
        <w:t>in</w:t>
      </w:r>
      <w:r>
        <w:rPr>
          <w:color w:val="695C45"/>
          <w:spacing w:val="-4"/>
          <w:sz w:val="24"/>
          <w:shd w:fill="FEFBCB" w:color="auto" w:val="clear"/>
        </w:rPr>
        <w:t> </w:t>
      </w:r>
      <w:r>
        <w:rPr>
          <w:color w:val="695C45"/>
          <w:sz w:val="24"/>
          <w:shd w:fill="FEFBCB" w:color="auto" w:val="clear"/>
        </w:rPr>
        <w:t>250</w:t>
      </w:r>
      <w:r>
        <w:rPr>
          <w:color w:val="695C45"/>
          <w:spacing w:val="-4"/>
          <w:sz w:val="24"/>
          <w:shd w:fill="FEFBCB" w:color="auto" w:val="clear"/>
        </w:rPr>
        <w:t> </w:t>
      </w:r>
      <w:r>
        <w:rPr>
          <w:color w:val="695C45"/>
          <w:sz w:val="24"/>
          <w:shd w:fill="FEFBCB" w:color="auto" w:val="clear"/>
        </w:rPr>
        <w:t>words)</w:t>
      </w:r>
      <w:r>
        <w:rPr>
          <w:color w:val="695C45"/>
          <w:spacing w:val="-4"/>
          <w:sz w:val="24"/>
          <w:shd w:fill="FEFBCB" w:color="auto" w:val="clear"/>
        </w:rPr>
        <w:t> </w:t>
      </w:r>
      <w:r>
        <w:rPr>
          <w:color w:val="695C45"/>
          <w:sz w:val="24"/>
          <w:shd w:fill="FEFBCB" w:color="auto" w:val="clear"/>
        </w:rPr>
        <w:t>15</w:t>
      </w:r>
    </w:p>
    <w:p>
      <w:pPr>
        <w:pStyle w:val="ListParagraph"/>
        <w:numPr>
          <w:ilvl w:val="1"/>
          <w:numId w:val="1"/>
        </w:numPr>
        <w:tabs>
          <w:tab w:pos="1553" w:val="left" w:leader="none"/>
          <w:tab w:pos="1554" w:val="left" w:leader="none"/>
        </w:tabs>
        <w:spacing w:line="254" w:lineRule="auto" w:before="0" w:after="0"/>
        <w:ind w:left="1553" w:right="558" w:hanging="360"/>
        <w:jc w:val="left"/>
        <w:rPr>
          <w:sz w:val="24"/>
        </w:rPr>
      </w:pPr>
      <w:r>
        <w:rPr/>
        <w:pict>
          <v:shape style="position:absolute;margin-left:163.807678pt;margin-top:1.631586pt;width:16.3pt;height:14.4pt;mso-position-horizontal-relative:page;mso-position-vertical-relative:paragraph;z-index:-18942464;rotation:315" type="#_x0000_t136" fillcolor="#e7e9ec" stroked="f">
            <o:extrusion v:ext="view" autorotationcenter="t"/>
            <v:textpath style="font-family:&quot;Arial&quot;;font-size:14pt;v-text-kern:t;mso-text-shadow:auto" string="16"/>
            <w10:wrap type="none"/>
          </v:shape>
        </w:pict>
      </w:r>
      <w:r>
        <w:rPr/>
        <w:pict>
          <v:shape style="position:absolute;margin-left:142.526947pt;margin-top:18.859266pt;width:24.4pt;height:14.4pt;mso-position-horizontal-relative:page;mso-position-vertical-relative:paragraph;z-index:-18941952;rotation:315" type="#_x0000_t136" fillcolor="#e7e9ec" stroked="f">
            <o:extrusion v:ext="view" autorotationcenter="t"/>
            <v:textpath style="font-family:&quot;Arial&quot;;font-size:14pt;v-text-kern:t;mso-text-shadow:auto" string="AIR"/>
            <w10:wrap type="none"/>
          </v:shape>
        </w:pict>
      </w:r>
      <w:r>
        <w:rPr>
          <w:color w:val="695C45"/>
          <w:sz w:val="24"/>
          <w:shd w:fill="FEFBCB" w:color="auto" w:val="clear"/>
        </w:rPr>
        <w:t>Q19.</w:t>
      </w:r>
      <w:r>
        <w:rPr>
          <w:color w:val="695C45"/>
          <w:spacing w:val="-4"/>
          <w:sz w:val="24"/>
          <w:shd w:fill="FEFBCB" w:color="auto" w:val="clear"/>
        </w:rPr>
        <w:t> </w:t>
      </w:r>
      <w:r>
        <w:rPr>
          <w:color w:val="695C45"/>
          <w:sz w:val="24"/>
          <w:shd w:fill="FEFBCB" w:color="auto" w:val="clear"/>
        </w:rPr>
        <w:t>What</w:t>
      </w:r>
      <w:r>
        <w:rPr>
          <w:color w:val="695C45"/>
          <w:spacing w:val="-4"/>
          <w:sz w:val="24"/>
          <w:shd w:fill="FEFBCB" w:color="auto" w:val="clear"/>
        </w:rPr>
        <w:t> </w:t>
      </w:r>
      <w:r>
        <w:rPr>
          <w:color w:val="695C45"/>
          <w:sz w:val="24"/>
          <w:shd w:fill="FEFBCB" w:color="auto" w:val="clear"/>
        </w:rPr>
        <w:t>is</w:t>
      </w:r>
      <w:r>
        <w:rPr>
          <w:color w:val="695C45"/>
          <w:spacing w:val="-4"/>
          <w:sz w:val="24"/>
          <w:shd w:fill="FEFBCB" w:color="auto" w:val="clear"/>
        </w:rPr>
        <w:t> </w:t>
      </w:r>
      <w:r>
        <w:rPr>
          <w:color w:val="695C45"/>
          <w:sz w:val="24"/>
          <w:shd w:fill="FEFBCB" w:color="auto" w:val="clear"/>
        </w:rPr>
        <w:t>Cryptocurrency?</w:t>
      </w:r>
      <w:r>
        <w:rPr>
          <w:color w:val="695C45"/>
          <w:spacing w:val="-4"/>
          <w:sz w:val="24"/>
          <w:shd w:fill="FEFBCB" w:color="auto" w:val="clear"/>
        </w:rPr>
        <w:t> </w:t>
      </w:r>
      <w:r>
        <w:rPr>
          <w:color w:val="695C45"/>
          <w:sz w:val="24"/>
          <w:shd w:fill="FEFBCB" w:color="auto" w:val="clear"/>
        </w:rPr>
        <w:t>How</w:t>
      </w:r>
      <w:r>
        <w:rPr>
          <w:color w:val="695C45"/>
          <w:spacing w:val="-4"/>
          <w:sz w:val="24"/>
          <w:shd w:fill="FEFBCB" w:color="auto" w:val="clear"/>
        </w:rPr>
        <w:t> </w:t>
      </w:r>
      <w:r>
        <w:rPr>
          <w:color w:val="695C45"/>
          <w:sz w:val="24"/>
          <w:shd w:fill="FEFBCB" w:color="auto" w:val="clear"/>
        </w:rPr>
        <w:t>does</w:t>
      </w:r>
      <w:r>
        <w:rPr>
          <w:color w:val="695C45"/>
          <w:spacing w:val="-4"/>
          <w:sz w:val="24"/>
          <w:shd w:fill="FEFBCB" w:color="auto" w:val="clear"/>
        </w:rPr>
        <w:t> </w:t>
      </w:r>
      <w:r>
        <w:rPr>
          <w:color w:val="695C45"/>
          <w:sz w:val="24"/>
          <w:shd w:fill="FEFBCB" w:color="auto" w:val="clear"/>
        </w:rPr>
        <w:t>it</w:t>
      </w:r>
      <w:r>
        <w:rPr>
          <w:color w:val="695C45"/>
          <w:spacing w:val="-4"/>
          <w:sz w:val="24"/>
          <w:shd w:fill="FEFBCB" w:color="auto" w:val="clear"/>
        </w:rPr>
        <w:t> </w:t>
      </w:r>
      <w:r>
        <w:rPr>
          <w:color w:val="695C45"/>
          <w:sz w:val="24"/>
          <w:shd w:fill="FEFBCB" w:color="auto" w:val="clear"/>
        </w:rPr>
        <w:t>affect</w:t>
      </w:r>
      <w:r>
        <w:rPr>
          <w:color w:val="695C45"/>
          <w:spacing w:val="-4"/>
          <w:sz w:val="24"/>
          <w:shd w:fill="FEFBCB" w:color="auto" w:val="clear"/>
        </w:rPr>
        <w:t> </w:t>
      </w:r>
      <w:r>
        <w:rPr>
          <w:color w:val="695C45"/>
          <w:sz w:val="24"/>
          <w:shd w:fill="FEFBCB" w:color="auto" w:val="clear"/>
        </w:rPr>
        <w:t>global</w:t>
      </w:r>
      <w:r>
        <w:rPr>
          <w:color w:val="695C45"/>
          <w:spacing w:val="-4"/>
          <w:sz w:val="24"/>
          <w:shd w:fill="FEFBCB" w:color="auto" w:val="clear"/>
        </w:rPr>
        <w:t> </w:t>
      </w:r>
      <w:r>
        <w:rPr>
          <w:color w:val="695C45"/>
          <w:sz w:val="24"/>
          <w:shd w:fill="FEFBCB" w:color="auto" w:val="clear"/>
        </w:rPr>
        <w:t>society?</w:t>
      </w:r>
      <w:r>
        <w:rPr>
          <w:color w:val="695C45"/>
          <w:spacing w:val="-4"/>
          <w:sz w:val="24"/>
          <w:shd w:fill="FEFBCB" w:color="auto" w:val="clear"/>
        </w:rPr>
        <w:t> </w:t>
      </w:r>
      <w:r>
        <w:rPr>
          <w:color w:val="695C45"/>
          <w:sz w:val="24"/>
          <w:shd w:fill="FEFBCB" w:color="auto" w:val="clear"/>
        </w:rPr>
        <w:t>Has</w:t>
      </w:r>
      <w:r>
        <w:rPr>
          <w:color w:val="695C45"/>
          <w:spacing w:val="-4"/>
          <w:sz w:val="24"/>
          <w:shd w:fill="FEFBCB" w:color="auto" w:val="clear"/>
        </w:rPr>
        <w:t> </w:t>
      </w:r>
      <w:r>
        <w:rPr>
          <w:color w:val="695C45"/>
          <w:sz w:val="24"/>
          <w:shd w:fill="FEFBCB" w:color="auto" w:val="clear"/>
        </w:rPr>
        <w:t>it</w:t>
      </w:r>
      <w:r>
        <w:rPr>
          <w:color w:val="695C45"/>
          <w:sz w:val="24"/>
        </w:rPr>
        <w:t> </w:t>
      </w:r>
      <w:r>
        <w:rPr>
          <w:color w:val="695C45"/>
          <w:sz w:val="24"/>
          <w:shd w:fill="FEFBCB" w:color="auto" w:val="clear"/>
        </w:rPr>
        <w:t>been affecting Indian society also?(Answer in 250 words) 15</w:t>
      </w:r>
    </w:p>
    <w:p>
      <w:pPr>
        <w:pStyle w:val="ListParagraph"/>
        <w:numPr>
          <w:ilvl w:val="2"/>
          <w:numId w:val="1"/>
        </w:numPr>
        <w:tabs>
          <w:tab w:pos="2273" w:val="left" w:leader="none"/>
          <w:tab w:pos="2274" w:val="left" w:leader="none"/>
        </w:tabs>
        <w:spacing w:line="254" w:lineRule="auto" w:before="0" w:after="0"/>
        <w:ind w:left="2273" w:right="146" w:hanging="360"/>
        <w:jc w:val="left"/>
        <w:rPr>
          <w:sz w:val="24"/>
        </w:rPr>
      </w:pPr>
      <w:r>
        <w:rPr/>
        <w:pict>
          <v:shape style="position:absolute;margin-left:46.273045pt;margin-top:34.319355pt;width:117pt;height:14.4pt;mso-position-horizontal-relative:page;mso-position-vertical-relative:paragraph;z-index:15771648;rotation:315" type="#_x0000_t136" fillcolor="#e7e9ec" stroked="f">
            <o:extrusion v:ext="view" autorotationcenter="t"/>
            <v:textpath style="font-family:&quot;Arial&quot;;font-size:14pt;v-text-kern:t;mso-text-shadow:auto" string="Madhav Agarwal ("/>
            <w10:wrap type="none"/>
          </v:shape>
        </w:pict>
      </w:r>
      <w:r>
        <w:rPr>
          <w:color w:val="695C45"/>
          <w:sz w:val="24"/>
        </w:rPr>
        <w:t>Cryptocurrency is economically integrating the world divided by multiple</w:t>
      </w:r>
      <w:r>
        <w:rPr>
          <w:color w:val="695C45"/>
          <w:spacing w:val="-5"/>
          <w:sz w:val="24"/>
        </w:rPr>
        <w:t> </w:t>
      </w:r>
      <w:r>
        <w:rPr>
          <w:color w:val="695C45"/>
          <w:sz w:val="24"/>
        </w:rPr>
        <w:t>currencies;</w:t>
      </w:r>
      <w:r>
        <w:rPr>
          <w:color w:val="695C45"/>
          <w:spacing w:val="-5"/>
          <w:sz w:val="24"/>
        </w:rPr>
        <w:t> </w:t>
      </w:r>
      <w:r>
        <w:rPr>
          <w:color w:val="695C45"/>
          <w:sz w:val="24"/>
        </w:rPr>
        <w:t>People</w:t>
      </w:r>
      <w:r>
        <w:rPr>
          <w:color w:val="695C45"/>
          <w:spacing w:val="-5"/>
          <w:sz w:val="24"/>
        </w:rPr>
        <w:t> </w:t>
      </w:r>
      <w:r>
        <w:rPr>
          <w:color w:val="695C45"/>
          <w:sz w:val="24"/>
        </w:rPr>
        <w:t>who</w:t>
      </w:r>
      <w:r>
        <w:rPr>
          <w:color w:val="695C45"/>
          <w:spacing w:val="-5"/>
          <w:sz w:val="24"/>
        </w:rPr>
        <w:t> </w:t>
      </w:r>
      <w:r>
        <w:rPr>
          <w:color w:val="695C45"/>
          <w:sz w:val="24"/>
        </w:rPr>
        <w:t>are</w:t>
      </w:r>
      <w:r>
        <w:rPr>
          <w:color w:val="695C45"/>
          <w:spacing w:val="-5"/>
          <w:sz w:val="24"/>
        </w:rPr>
        <w:t> </w:t>
      </w:r>
      <w:r>
        <w:rPr>
          <w:color w:val="695C45"/>
          <w:sz w:val="24"/>
        </w:rPr>
        <w:t>digitally</w:t>
      </w:r>
      <w:r>
        <w:rPr>
          <w:color w:val="695C45"/>
          <w:spacing w:val="-5"/>
          <w:sz w:val="24"/>
        </w:rPr>
        <w:t> </w:t>
      </w:r>
      <w:r>
        <w:rPr>
          <w:color w:val="695C45"/>
          <w:sz w:val="24"/>
        </w:rPr>
        <w:t>illiterate</w:t>
      </w:r>
      <w:r>
        <w:rPr>
          <w:color w:val="695C45"/>
          <w:spacing w:val="-5"/>
          <w:sz w:val="24"/>
        </w:rPr>
        <w:t> </w:t>
      </w:r>
      <w:r>
        <w:rPr>
          <w:color w:val="695C45"/>
          <w:sz w:val="24"/>
        </w:rPr>
        <w:t>are</w:t>
      </w:r>
      <w:r>
        <w:rPr>
          <w:color w:val="695C45"/>
          <w:spacing w:val="-5"/>
          <w:sz w:val="24"/>
        </w:rPr>
        <w:t> </w:t>
      </w:r>
      <w:r>
        <w:rPr>
          <w:color w:val="695C45"/>
          <w:sz w:val="24"/>
        </w:rPr>
        <w:t>being</w:t>
      </w:r>
      <w:r>
        <w:rPr>
          <w:color w:val="695C45"/>
          <w:spacing w:val="-5"/>
          <w:sz w:val="24"/>
        </w:rPr>
        <w:t> </w:t>
      </w:r>
      <w:r>
        <w:rPr>
          <w:color w:val="695C45"/>
          <w:sz w:val="24"/>
        </w:rPr>
        <w:t>left behind; India is the largest receiver of remittances but lose money on conversion - crypto will help people to get rid;</w:t>
      </w:r>
    </w:p>
    <w:p>
      <w:pPr>
        <w:pStyle w:val="ListParagraph"/>
        <w:numPr>
          <w:ilvl w:val="1"/>
          <w:numId w:val="1"/>
        </w:numPr>
        <w:tabs>
          <w:tab w:pos="1553" w:val="left" w:leader="none"/>
          <w:tab w:pos="1554" w:val="left" w:leader="none"/>
        </w:tabs>
        <w:spacing w:line="254" w:lineRule="auto" w:before="0" w:after="0"/>
        <w:ind w:left="1553" w:right="367" w:hanging="360"/>
        <w:jc w:val="left"/>
        <w:rPr>
          <w:sz w:val="24"/>
        </w:rPr>
      </w:pPr>
      <w:r>
        <w:rPr>
          <w:color w:val="695C45"/>
          <w:sz w:val="24"/>
          <w:shd w:fill="FEFBCB" w:color="auto" w:val="clear"/>
        </w:rPr>
        <w:t>Q20. How does Indian society maintain continuity in traditional social</w:t>
      </w:r>
      <w:r>
        <w:rPr>
          <w:color w:val="695C45"/>
          <w:sz w:val="24"/>
        </w:rPr>
        <w:t> </w:t>
      </w:r>
      <w:r>
        <w:rPr>
          <w:color w:val="695C45"/>
          <w:sz w:val="24"/>
          <w:shd w:fill="FEFBCB" w:color="auto" w:val="clear"/>
        </w:rPr>
        <w:t>values?</w:t>
      </w:r>
      <w:r>
        <w:rPr>
          <w:color w:val="695C45"/>
          <w:spacing w:val="-5"/>
          <w:sz w:val="24"/>
          <w:shd w:fill="FEFBCB" w:color="auto" w:val="clear"/>
        </w:rPr>
        <w:t> </w:t>
      </w:r>
      <w:r>
        <w:rPr>
          <w:color w:val="695C45"/>
          <w:sz w:val="24"/>
          <w:shd w:fill="FEFBCB" w:color="auto" w:val="clear"/>
        </w:rPr>
        <w:t>Enumerate</w:t>
      </w:r>
      <w:r>
        <w:rPr>
          <w:color w:val="695C45"/>
          <w:spacing w:val="-5"/>
          <w:sz w:val="24"/>
          <w:shd w:fill="FEFBCB" w:color="auto" w:val="clear"/>
        </w:rPr>
        <w:t> </w:t>
      </w:r>
      <w:r>
        <w:rPr>
          <w:color w:val="695C45"/>
          <w:sz w:val="24"/>
          <w:shd w:fill="FEFBCB" w:color="auto" w:val="clear"/>
        </w:rPr>
        <w:t>the</w:t>
      </w:r>
      <w:r>
        <w:rPr>
          <w:color w:val="695C45"/>
          <w:spacing w:val="-5"/>
          <w:sz w:val="24"/>
          <w:shd w:fill="FEFBCB" w:color="auto" w:val="clear"/>
        </w:rPr>
        <w:t> </w:t>
      </w:r>
      <w:r>
        <w:rPr>
          <w:color w:val="695C45"/>
          <w:sz w:val="24"/>
          <w:shd w:fill="FEFBCB" w:color="auto" w:val="clear"/>
        </w:rPr>
        <w:t>changes</w:t>
      </w:r>
      <w:r>
        <w:rPr>
          <w:color w:val="695C45"/>
          <w:spacing w:val="-5"/>
          <w:sz w:val="24"/>
          <w:shd w:fill="FEFBCB" w:color="auto" w:val="clear"/>
        </w:rPr>
        <w:t> </w:t>
      </w:r>
      <w:r>
        <w:rPr>
          <w:color w:val="695C45"/>
          <w:sz w:val="24"/>
          <w:shd w:fill="FEFBCB" w:color="auto" w:val="clear"/>
        </w:rPr>
        <w:t>taking</w:t>
      </w:r>
      <w:r>
        <w:rPr>
          <w:color w:val="695C45"/>
          <w:spacing w:val="-5"/>
          <w:sz w:val="24"/>
          <w:shd w:fill="FEFBCB" w:color="auto" w:val="clear"/>
        </w:rPr>
        <w:t> </w:t>
      </w:r>
      <w:r>
        <w:rPr>
          <w:color w:val="695C45"/>
          <w:sz w:val="24"/>
          <w:shd w:fill="FEFBCB" w:color="auto" w:val="clear"/>
        </w:rPr>
        <w:t>place</w:t>
      </w:r>
      <w:r>
        <w:rPr>
          <w:color w:val="695C45"/>
          <w:spacing w:val="-5"/>
          <w:sz w:val="24"/>
          <w:shd w:fill="FEFBCB" w:color="auto" w:val="clear"/>
        </w:rPr>
        <w:t> </w:t>
      </w:r>
      <w:r>
        <w:rPr>
          <w:color w:val="695C45"/>
          <w:sz w:val="24"/>
          <w:shd w:fill="FEFBCB" w:color="auto" w:val="clear"/>
        </w:rPr>
        <w:t>in</w:t>
      </w:r>
      <w:r>
        <w:rPr>
          <w:color w:val="695C45"/>
          <w:spacing w:val="-5"/>
          <w:sz w:val="24"/>
          <w:shd w:fill="FEFBCB" w:color="auto" w:val="clear"/>
        </w:rPr>
        <w:t> </w:t>
      </w:r>
      <w:r>
        <w:rPr>
          <w:color w:val="695C45"/>
          <w:sz w:val="24"/>
          <w:shd w:fill="FEFBCB" w:color="auto" w:val="clear"/>
        </w:rPr>
        <w:t>it.(Answer</w:t>
      </w:r>
      <w:r>
        <w:rPr>
          <w:color w:val="695C45"/>
          <w:spacing w:val="-5"/>
          <w:sz w:val="24"/>
          <w:shd w:fill="FEFBCB" w:color="auto" w:val="clear"/>
        </w:rPr>
        <w:t> </w:t>
      </w:r>
      <w:r>
        <w:rPr>
          <w:color w:val="695C45"/>
          <w:sz w:val="24"/>
          <w:shd w:fill="FEFBCB" w:color="auto" w:val="clear"/>
        </w:rPr>
        <w:t>in</w:t>
      </w:r>
      <w:r>
        <w:rPr>
          <w:color w:val="695C45"/>
          <w:spacing w:val="-5"/>
          <w:sz w:val="24"/>
          <w:shd w:fill="FEFBCB" w:color="auto" w:val="clear"/>
        </w:rPr>
        <w:t> </w:t>
      </w:r>
      <w:r>
        <w:rPr>
          <w:color w:val="695C45"/>
          <w:sz w:val="24"/>
          <w:shd w:fill="FEFBCB" w:color="auto" w:val="clear"/>
        </w:rPr>
        <w:t>250</w:t>
      </w:r>
      <w:r>
        <w:rPr>
          <w:color w:val="695C45"/>
          <w:spacing w:val="-5"/>
          <w:sz w:val="24"/>
          <w:shd w:fill="FEFBCB" w:color="auto" w:val="clear"/>
        </w:rPr>
        <w:t> </w:t>
      </w:r>
      <w:r>
        <w:rPr>
          <w:color w:val="695C45"/>
          <w:sz w:val="24"/>
          <w:shd w:fill="FEFBCB" w:color="auto" w:val="clear"/>
        </w:rPr>
        <w:t>words)</w:t>
      </w:r>
      <w:r>
        <w:rPr>
          <w:color w:val="695C45"/>
          <w:sz w:val="24"/>
        </w:rPr>
        <w:t> </w:t>
      </w:r>
      <w:r>
        <w:rPr>
          <w:color w:val="695C45"/>
          <w:spacing w:val="-6"/>
          <w:sz w:val="24"/>
          <w:shd w:fill="FEFBCB" w:color="auto" w:val="clear"/>
        </w:rPr>
        <w:t>15</w:t>
      </w:r>
    </w:p>
    <w:p>
      <w:pPr>
        <w:pStyle w:val="ListParagraph"/>
        <w:numPr>
          <w:ilvl w:val="2"/>
          <w:numId w:val="1"/>
        </w:numPr>
        <w:tabs>
          <w:tab w:pos="2273" w:val="left" w:leader="none"/>
          <w:tab w:pos="2274" w:val="left" w:leader="none"/>
        </w:tabs>
        <w:spacing w:line="274" w:lineRule="exact" w:before="0" w:after="0"/>
        <w:ind w:left="2273" w:right="0" w:hanging="361"/>
        <w:jc w:val="left"/>
        <w:rPr>
          <w:sz w:val="24"/>
        </w:rPr>
      </w:pPr>
      <w:r>
        <w:rPr>
          <w:color w:val="695C45"/>
          <w:sz w:val="24"/>
        </w:rPr>
        <w:t>Inst</w:t>
      </w:r>
      <w:r>
        <w:rPr>
          <w:color w:val="695C45"/>
          <w:spacing w:val="-5"/>
          <w:sz w:val="24"/>
        </w:rPr>
        <w:t> </w:t>
      </w:r>
      <w:r>
        <w:rPr>
          <w:color w:val="695C45"/>
          <w:sz w:val="24"/>
        </w:rPr>
        <w:t>of</w:t>
      </w:r>
      <w:r>
        <w:rPr>
          <w:color w:val="695C45"/>
          <w:spacing w:val="-4"/>
          <w:sz w:val="24"/>
        </w:rPr>
        <w:t> </w:t>
      </w:r>
      <w:r>
        <w:rPr>
          <w:color w:val="695C45"/>
          <w:sz w:val="24"/>
        </w:rPr>
        <w:t>Jt.</w:t>
      </w:r>
      <w:r>
        <w:rPr>
          <w:color w:val="695C45"/>
          <w:spacing w:val="-4"/>
          <w:sz w:val="24"/>
        </w:rPr>
        <w:t> </w:t>
      </w:r>
      <w:r>
        <w:rPr>
          <w:color w:val="695C45"/>
          <w:sz w:val="24"/>
        </w:rPr>
        <w:t>Family</w:t>
      </w:r>
      <w:r>
        <w:rPr>
          <w:color w:val="695C45"/>
          <w:spacing w:val="-5"/>
          <w:sz w:val="24"/>
        </w:rPr>
        <w:t> </w:t>
      </w:r>
      <w:r>
        <w:rPr>
          <w:color w:val="695C45"/>
          <w:sz w:val="24"/>
        </w:rPr>
        <w:t>(allows</w:t>
      </w:r>
      <w:r>
        <w:rPr>
          <w:color w:val="695C45"/>
          <w:spacing w:val="-4"/>
          <w:sz w:val="24"/>
        </w:rPr>
        <w:t> </w:t>
      </w:r>
      <w:r>
        <w:rPr>
          <w:color w:val="695C45"/>
          <w:sz w:val="24"/>
        </w:rPr>
        <w:t>passing</w:t>
      </w:r>
      <w:r>
        <w:rPr>
          <w:color w:val="695C45"/>
          <w:spacing w:val="-4"/>
          <w:sz w:val="24"/>
        </w:rPr>
        <w:t> </w:t>
      </w:r>
      <w:r>
        <w:rPr>
          <w:color w:val="695C45"/>
          <w:sz w:val="24"/>
        </w:rPr>
        <w:t>of</w:t>
      </w:r>
      <w:r>
        <w:rPr>
          <w:color w:val="695C45"/>
          <w:spacing w:val="-5"/>
          <w:sz w:val="24"/>
        </w:rPr>
        <w:t> </w:t>
      </w:r>
      <w:r>
        <w:rPr>
          <w:color w:val="695C45"/>
          <w:sz w:val="24"/>
        </w:rPr>
        <w:t>tradition);</w:t>
      </w:r>
      <w:r>
        <w:rPr>
          <w:color w:val="695C45"/>
          <w:spacing w:val="-4"/>
          <w:sz w:val="24"/>
        </w:rPr>
        <w:t> </w:t>
      </w:r>
      <w:r>
        <w:rPr>
          <w:color w:val="695C45"/>
          <w:sz w:val="24"/>
        </w:rPr>
        <w:t>Cultural</w:t>
      </w:r>
      <w:r>
        <w:rPr>
          <w:color w:val="695C45"/>
          <w:spacing w:val="-4"/>
          <w:sz w:val="24"/>
        </w:rPr>
        <w:t> </w:t>
      </w:r>
      <w:r>
        <w:rPr>
          <w:color w:val="695C45"/>
          <w:spacing w:val="-2"/>
          <w:sz w:val="24"/>
        </w:rPr>
        <w:t>practices</w:t>
      </w:r>
    </w:p>
    <w:p>
      <w:pPr>
        <w:pStyle w:val="BodyText"/>
        <w:spacing w:line="254" w:lineRule="auto" w:before="18"/>
        <w:ind w:left="2273" w:right="638" w:firstLine="0"/>
      </w:pPr>
      <w:r>
        <w:rPr>
          <w:color w:val="695C45"/>
        </w:rPr>
        <w:t>(Festivals, rituals, and ceremonies, Diwali, Holi); Religious (bhajan-kirtan,</w:t>
      </w:r>
      <w:r>
        <w:rPr>
          <w:color w:val="695C45"/>
          <w:spacing w:val="-6"/>
        </w:rPr>
        <w:t> </w:t>
      </w:r>
      <w:r>
        <w:rPr>
          <w:color w:val="695C45"/>
        </w:rPr>
        <w:t>rituals,</w:t>
      </w:r>
      <w:r>
        <w:rPr>
          <w:color w:val="695C45"/>
          <w:spacing w:val="-6"/>
        </w:rPr>
        <w:t> </w:t>
      </w:r>
      <w:r>
        <w:rPr>
          <w:color w:val="695C45"/>
        </w:rPr>
        <w:t>moral</w:t>
      </w:r>
      <w:r>
        <w:rPr>
          <w:color w:val="695C45"/>
          <w:spacing w:val="-6"/>
        </w:rPr>
        <w:t> </w:t>
      </w:r>
      <w:r>
        <w:rPr>
          <w:color w:val="695C45"/>
        </w:rPr>
        <w:t>teaching</w:t>
      </w:r>
      <w:r>
        <w:rPr>
          <w:color w:val="695C45"/>
          <w:spacing w:val="-6"/>
        </w:rPr>
        <w:t> </w:t>
      </w:r>
      <w:r>
        <w:rPr>
          <w:color w:val="695C45"/>
        </w:rPr>
        <w:t>);</w:t>
      </w:r>
      <w:r>
        <w:rPr>
          <w:color w:val="695C45"/>
          <w:spacing w:val="-6"/>
        </w:rPr>
        <w:t> </w:t>
      </w:r>
      <w:r>
        <w:rPr>
          <w:color w:val="695C45"/>
        </w:rPr>
        <w:t>Educational</w:t>
      </w:r>
      <w:r>
        <w:rPr>
          <w:color w:val="695C45"/>
          <w:spacing w:val="-6"/>
        </w:rPr>
        <w:t> </w:t>
      </w:r>
      <w:r>
        <w:rPr>
          <w:color w:val="695C45"/>
        </w:rPr>
        <w:t>Systems</w:t>
      </w:r>
      <w:r>
        <w:rPr>
          <w:color w:val="695C45"/>
          <w:spacing w:val="-6"/>
        </w:rPr>
        <w:t> </w:t>
      </w:r>
      <w:r>
        <w:rPr>
          <w:color w:val="695C45"/>
        </w:rPr>
        <w:t>()</w:t>
      </w:r>
    </w:p>
    <w:p>
      <w:pPr>
        <w:pStyle w:val="ListParagraph"/>
        <w:numPr>
          <w:ilvl w:val="2"/>
          <w:numId w:val="1"/>
        </w:numPr>
        <w:tabs>
          <w:tab w:pos="2273" w:val="left" w:leader="none"/>
          <w:tab w:pos="2274" w:val="left" w:leader="none"/>
        </w:tabs>
        <w:spacing w:line="254" w:lineRule="auto" w:before="0" w:after="0"/>
        <w:ind w:left="2273" w:right="203" w:hanging="360"/>
        <w:jc w:val="left"/>
        <w:rPr>
          <w:sz w:val="24"/>
        </w:rPr>
      </w:pPr>
      <w:r>
        <w:rPr>
          <w:color w:val="695C45"/>
          <w:sz w:val="24"/>
        </w:rPr>
        <w:t>U</w:t>
      </w:r>
      <w:r>
        <w:rPr>
          <w:color w:val="695C45"/>
          <w:spacing w:val="-4"/>
          <w:sz w:val="24"/>
        </w:rPr>
        <w:t> </w:t>
      </w:r>
      <w:r>
        <w:rPr>
          <w:color w:val="695C45"/>
          <w:sz w:val="24"/>
        </w:rPr>
        <w:t>in</w:t>
      </w:r>
      <w:r>
        <w:rPr>
          <w:color w:val="695C45"/>
          <w:spacing w:val="-4"/>
          <w:sz w:val="24"/>
        </w:rPr>
        <w:t> </w:t>
      </w:r>
      <w:r>
        <w:rPr>
          <w:color w:val="695C45"/>
          <w:sz w:val="24"/>
        </w:rPr>
        <w:t>D;</w:t>
      </w:r>
      <w:r>
        <w:rPr>
          <w:color w:val="695C45"/>
          <w:spacing w:val="-4"/>
          <w:sz w:val="24"/>
        </w:rPr>
        <w:t> </w:t>
      </w:r>
      <w:r>
        <w:rPr>
          <w:color w:val="695C45"/>
          <w:sz w:val="24"/>
        </w:rPr>
        <w:t>Like</w:t>
      </w:r>
      <w:r>
        <w:rPr>
          <w:color w:val="695C45"/>
          <w:spacing w:val="-4"/>
          <w:sz w:val="24"/>
        </w:rPr>
        <w:t> </w:t>
      </w:r>
      <w:r>
        <w:rPr>
          <w:color w:val="695C45"/>
          <w:sz w:val="24"/>
        </w:rPr>
        <w:t>a</w:t>
      </w:r>
      <w:r>
        <w:rPr>
          <w:color w:val="695C45"/>
          <w:spacing w:val="-4"/>
          <w:sz w:val="24"/>
        </w:rPr>
        <w:t> </w:t>
      </w:r>
      <w:r>
        <w:rPr>
          <w:color w:val="695C45"/>
          <w:sz w:val="24"/>
        </w:rPr>
        <w:t>river</w:t>
      </w:r>
      <w:r>
        <w:rPr>
          <w:color w:val="695C45"/>
          <w:spacing w:val="-4"/>
          <w:sz w:val="24"/>
        </w:rPr>
        <w:t> </w:t>
      </w:r>
      <w:r>
        <w:rPr>
          <w:color w:val="695C45"/>
          <w:sz w:val="24"/>
        </w:rPr>
        <w:t>where</w:t>
      </w:r>
      <w:r>
        <w:rPr>
          <w:color w:val="695C45"/>
          <w:spacing w:val="-4"/>
          <w:sz w:val="24"/>
        </w:rPr>
        <w:t> </w:t>
      </w:r>
      <w:r>
        <w:rPr>
          <w:color w:val="695C45"/>
          <w:sz w:val="24"/>
        </w:rPr>
        <w:t>all</w:t>
      </w:r>
      <w:r>
        <w:rPr>
          <w:color w:val="695C45"/>
          <w:spacing w:val="-4"/>
          <w:sz w:val="24"/>
        </w:rPr>
        <w:t> </w:t>
      </w:r>
      <w:r>
        <w:rPr>
          <w:color w:val="695C45"/>
          <w:sz w:val="24"/>
        </w:rPr>
        <w:t>assimilate</w:t>
      </w:r>
      <w:r>
        <w:rPr>
          <w:color w:val="695C45"/>
          <w:spacing w:val="-4"/>
          <w:sz w:val="24"/>
        </w:rPr>
        <w:t> </w:t>
      </w:r>
      <w:r>
        <w:rPr>
          <w:color w:val="695C45"/>
          <w:sz w:val="24"/>
        </w:rPr>
        <w:t>(Foreigners</w:t>
      </w:r>
      <w:r>
        <w:rPr>
          <w:color w:val="695C45"/>
          <w:spacing w:val="-4"/>
          <w:sz w:val="24"/>
        </w:rPr>
        <w:t> </w:t>
      </w:r>
      <w:r>
        <w:rPr>
          <w:color w:val="695C45"/>
          <w:sz w:val="24"/>
        </w:rPr>
        <w:t>got</w:t>
      </w:r>
      <w:r>
        <w:rPr>
          <w:color w:val="695C45"/>
          <w:spacing w:val="-4"/>
          <w:sz w:val="24"/>
        </w:rPr>
        <w:t> </w:t>
      </w:r>
      <w:r>
        <w:rPr>
          <w:color w:val="695C45"/>
          <w:sz w:val="24"/>
        </w:rPr>
        <w:t>Indianized);</w:t>
      </w:r>
      <w:r>
        <w:rPr>
          <w:color w:val="695C45"/>
          <w:sz w:val="24"/>
        </w:rPr>
        <w:t> </w:t>
      </w:r>
      <w:r>
        <w:rPr>
          <w:b/>
          <w:color w:val="695C45"/>
          <w:sz w:val="24"/>
        </w:rPr>
        <w:t>Changes </w:t>
      </w:r>
      <w:r>
        <w:rPr>
          <w:color w:val="695C45"/>
          <w:sz w:val="24"/>
        </w:rPr>
        <w:t>(Decline of tolerance, Rise of individualism and Nuclearization</w:t>
      </w:r>
      <w:r>
        <w:rPr>
          <w:color w:val="695C45"/>
          <w:spacing w:val="-1"/>
          <w:sz w:val="24"/>
        </w:rPr>
        <w:t> </w:t>
      </w:r>
      <w:r>
        <w:rPr>
          <w:color w:val="695C45"/>
          <w:sz w:val="24"/>
        </w:rPr>
        <w:t>of</w:t>
      </w:r>
      <w:r>
        <w:rPr>
          <w:color w:val="695C45"/>
          <w:spacing w:val="-1"/>
          <w:sz w:val="24"/>
        </w:rPr>
        <w:t> </w:t>
      </w:r>
      <w:r>
        <w:rPr>
          <w:color w:val="695C45"/>
          <w:sz w:val="24"/>
        </w:rPr>
        <w:t>family,</w:t>
      </w:r>
      <w:r>
        <w:rPr>
          <w:color w:val="695C45"/>
          <w:spacing w:val="-1"/>
          <w:sz w:val="24"/>
        </w:rPr>
        <w:t> </w:t>
      </w:r>
      <w:r>
        <w:rPr>
          <w:color w:val="695C45"/>
          <w:sz w:val="24"/>
        </w:rPr>
        <w:t>Modern</w:t>
      </w:r>
      <w:r>
        <w:rPr>
          <w:color w:val="695C45"/>
          <w:spacing w:val="-2"/>
          <w:sz w:val="24"/>
        </w:rPr>
        <w:t> </w:t>
      </w:r>
      <w:r>
        <w:rPr>
          <w:color w:val="695C45"/>
          <w:sz w:val="24"/>
        </w:rPr>
        <w:t>education</w:t>
      </w:r>
      <w:r>
        <w:rPr>
          <w:color w:val="695C45"/>
          <w:spacing w:val="-1"/>
          <w:sz w:val="24"/>
        </w:rPr>
        <w:t> </w:t>
      </w:r>
      <w:r>
        <w:rPr>
          <w:color w:val="695C45"/>
          <w:sz w:val="24"/>
        </w:rPr>
        <w:t>has</w:t>
      </w:r>
      <w:r>
        <w:rPr>
          <w:color w:val="695C45"/>
          <w:spacing w:val="-1"/>
          <w:sz w:val="24"/>
        </w:rPr>
        <w:t> </w:t>
      </w:r>
      <w:r>
        <w:rPr>
          <w:color w:val="695C45"/>
          <w:sz w:val="24"/>
        </w:rPr>
        <w:t>made</w:t>
      </w:r>
      <w:r>
        <w:rPr>
          <w:color w:val="695C45"/>
          <w:spacing w:val="-1"/>
          <w:sz w:val="24"/>
        </w:rPr>
        <w:t> </w:t>
      </w:r>
      <w:r>
        <w:rPr>
          <w:color w:val="695C45"/>
          <w:sz w:val="24"/>
        </w:rPr>
        <w:t>progressive</w:t>
      </w:r>
    </w:p>
    <w:p>
      <w:pPr>
        <w:spacing w:after="0" w:line="254" w:lineRule="auto"/>
        <w:jc w:val="left"/>
        <w:rPr>
          <w:sz w:val="24"/>
        </w:rPr>
        <w:sectPr>
          <w:pgSz w:w="11920" w:h="16840"/>
          <w:pgMar w:header="689" w:footer="438" w:top="1040" w:bottom="620" w:left="1020" w:right="1040"/>
        </w:sectPr>
      </w:pPr>
    </w:p>
    <w:p>
      <w:pPr>
        <w:pStyle w:val="BodyText"/>
        <w:spacing w:line="254" w:lineRule="auto" w:before="62"/>
        <w:ind w:left="2273" w:right="662" w:firstLine="0"/>
      </w:pPr>
      <w:r>
        <w:rPr/>
        <w:pict>
          <v:shape style="position:absolute;margin-left:26.173861pt;margin-top:558.989502pt;width:254.2pt;height:14.4pt;mso-position-horizontal-relative:page;mso-position-vertical-relative:page;z-index:-18935808;rotation:315" type="#_x0000_t136" fillcolor="#e7e9ec" stroked="f">
            <o:extrusion v:ext="view" autorotationcenter="t"/>
            <v:textpath style="font-family:&quot;Arial&quot;;font-size:14pt;v-text-kern:t;mso-text-shadow:auto" string="Madhav Agarwal (AIR 16-CSE 2024) t."/>
            <w10:wrap type="none"/>
          </v:shape>
        </w:pict>
      </w:r>
      <w:r>
        <w:rPr/>
        <w:pict>
          <v:shape style="position:absolute;margin-left:368.495392pt;margin-top:248.218628pt;width:191.1pt;height:14.4pt;mso-position-horizontal-relative:page;mso-position-vertical-relative:page;z-index:-18934272;rotation:315" type="#_x0000_t136" fillcolor="#e7e9ec" stroked="f">
            <o:extrusion v:ext="view" autorotationcenter="t"/>
            <v:textpath style="font-family:&quot;Arial&quot;;font-size:14pt;v-text-kern:t;mso-text-shadow:auto" string="sh Agrawal Insta @ratn sh13"/>
            <w10:wrap type="none"/>
          </v:shape>
        </w:pict>
      </w:r>
      <w:r>
        <w:rPr>
          <w:color w:val="695C45"/>
        </w:rPr>
        <w:t>values</w:t>
      </w:r>
      <w:r>
        <w:rPr>
          <w:color w:val="695C45"/>
          <w:spacing w:val="-7"/>
        </w:rPr>
        <w:t> </w:t>
      </w:r>
      <w:r>
        <w:rPr>
          <w:color w:val="695C45"/>
        </w:rPr>
        <w:t>like</w:t>
      </w:r>
      <w:r>
        <w:rPr>
          <w:color w:val="695C45"/>
          <w:spacing w:val="-7"/>
        </w:rPr>
        <w:t> </w:t>
      </w:r>
      <w:r>
        <w:rPr>
          <w:color w:val="695C45"/>
        </w:rPr>
        <w:t>gender</w:t>
      </w:r>
      <w:r>
        <w:rPr>
          <w:color w:val="695C45"/>
          <w:spacing w:val="-7"/>
        </w:rPr>
        <w:t> </w:t>
      </w:r>
      <w:r>
        <w:rPr>
          <w:color w:val="695C45"/>
        </w:rPr>
        <w:t>equality,</w:t>
      </w:r>
      <w:r>
        <w:rPr>
          <w:color w:val="695C45"/>
          <w:spacing w:val="-7"/>
        </w:rPr>
        <w:t> </w:t>
      </w:r>
      <w:r>
        <w:rPr>
          <w:color w:val="695C45"/>
        </w:rPr>
        <w:t>Urbanisation,</w:t>
      </w:r>
      <w:r>
        <w:rPr>
          <w:color w:val="695C45"/>
          <w:spacing w:val="-7"/>
        </w:rPr>
        <w:t> </w:t>
      </w:r>
      <w:r>
        <w:rPr>
          <w:color w:val="695C45"/>
        </w:rPr>
        <w:t>Globalization, Technology and Media, Legal reforms)</w:t>
      </w:r>
    </w:p>
    <w:p>
      <w:pPr>
        <w:pStyle w:val="BodyText"/>
        <w:ind w:left="0" w:firstLine="0"/>
        <w:rPr>
          <w:sz w:val="20"/>
        </w:rPr>
      </w:pPr>
    </w:p>
    <w:p>
      <w:pPr>
        <w:pStyle w:val="BodyText"/>
        <w:spacing w:before="4"/>
        <w:ind w:left="0" w:firstLine="0"/>
        <w:rPr>
          <w:sz w:val="12"/>
        </w:rPr>
      </w:pPr>
      <w:r>
        <w:rPr/>
        <w:pict>
          <v:shape style="position:absolute;margin-left:60.000004pt;margin-top:9.583736pt;width:476pt;height:.1pt;mso-position-horizontal-relative:page;mso-position-vertical-relative:paragraph;z-index:-15682560;mso-wrap-distance-left:0;mso-wrap-distance-right:0" id="docshape5" coordorigin="1200,192" coordsize="9520,0" path="m1200,192l10720,192e" filled="false" stroked="true" strokeweight="1.0pt" strokecolor="#878787">
            <v:path arrowok="t"/>
            <v:stroke dashstyle="solid"/>
            <w10:wrap type="topAndBottom"/>
          </v:shape>
        </w:pict>
      </w:r>
    </w:p>
    <w:p>
      <w:pPr>
        <w:pStyle w:val="BodyText"/>
        <w:spacing w:before="3"/>
        <w:ind w:left="0" w:firstLine="0"/>
        <w:rPr>
          <w:sz w:val="18"/>
        </w:rPr>
      </w:pPr>
    </w:p>
    <w:p>
      <w:pPr>
        <w:pStyle w:val="Heading4"/>
        <w:numPr>
          <w:ilvl w:val="0"/>
          <w:numId w:val="2"/>
        </w:numPr>
        <w:tabs>
          <w:tab w:pos="834" w:val="left" w:leader="none"/>
        </w:tabs>
        <w:spacing w:line="240" w:lineRule="auto" w:before="100" w:after="0"/>
        <w:ind w:left="833" w:right="0" w:hanging="361"/>
        <w:jc w:val="left"/>
      </w:pPr>
      <w:r>
        <w:rPr>
          <w:color w:val="695C45"/>
        </w:rPr>
        <w:t>Salient features of Indian </w:t>
      </w:r>
      <w:r>
        <w:rPr>
          <w:color w:val="695C45"/>
          <w:spacing w:val="-2"/>
        </w:rPr>
        <w:t>Society</w:t>
      </w:r>
    </w:p>
    <w:p>
      <w:pPr>
        <w:pStyle w:val="ListParagraph"/>
        <w:numPr>
          <w:ilvl w:val="1"/>
          <w:numId w:val="2"/>
        </w:numPr>
        <w:tabs>
          <w:tab w:pos="1554" w:val="left" w:leader="none"/>
        </w:tabs>
        <w:spacing w:line="254" w:lineRule="auto" w:before="19" w:after="0"/>
        <w:ind w:left="1553" w:right="259" w:hanging="360"/>
        <w:jc w:val="left"/>
        <w:rPr>
          <w:sz w:val="24"/>
        </w:rPr>
      </w:pPr>
      <w:r>
        <w:rPr>
          <w:color w:val="695C45"/>
          <w:sz w:val="24"/>
          <w:shd w:fill="C69DFA" w:color="auto" w:val="clear"/>
        </w:rPr>
        <w:t>2022:</w:t>
      </w:r>
      <w:r>
        <w:rPr>
          <w:color w:val="695C45"/>
          <w:spacing w:val="-4"/>
          <w:sz w:val="24"/>
          <w:shd w:fill="C69DFA" w:color="auto" w:val="clear"/>
        </w:rPr>
        <w:t> </w:t>
      </w:r>
      <w:r>
        <w:rPr>
          <w:color w:val="695C45"/>
          <w:sz w:val="24"/>
          <w:shd w:fill="C69DFA" w:color="auto" w:val="clear"/>
        </w:rPr>
        <w:t>8.</w:t>
      </w:r>
      <w:r>
        <w:rPr>
          <w:color w:val="695C45"/>
          <w:spacing w:val="-4"/>
          <w:sz w:val="24"/>
          <w:shd w:fill="C69DFA" w:color="auto" w:val="clear"/>
        </w:rPr>
        <w:t> </w:t>
      </w:r>
      <w:r>
        <w:rPr>
          <w:color w:val="695C45"/>
          <w:sz w:val="24"/>
          <w:shd w:fill="C69DFA" w:color="auto" w:val="clear"/>
        </w:rPr>
        <w:t>Explore</w:t>
      </w:r>
      <w:r>
        <w:rPr>
          <w:color w:val="695C45"/>
          <w:spacing w:val="-4"/>
          <w:sz w:val="24"/>
          <w:shd w:fill="C69DFA" w:color="auto" w:val="clear"/>
        </w:rPr>
        <w:t> </w:t>
      </w:r>
      <w:r>
        <w:rPr>
          <w:color w:val="695C45"/>
          <w:sz w:val="24"/>
          <w:shd w:fill="C69DFA" w:color="auto" w:val="clear"/>
        </w:rPr>
        <w:t>and</w:t>
      </w:r>
      <w:r>
        <w:rPr>
          <w:color w:val="695C45"/>
          <w:spacing w:val="-4"/>
          <w:sz w:val="24"/>
          <w:shd w:fill="C69DFA" w:color="auto" w:val="clear"/>
        </w:rPr>
        <w:t> </w:t>
      </w:r>
      <w:r>
        <w:rPr>
          <w:color w:val="695C45"/>
          <w:sz w:val="24"/>
          <w:shd w:fill="C69DFA" w:color="auto" w:val="clear"/>
        </w:rPr>
        <w:t>evaluate</w:t>
      </w:r>
      <w:r>
        <w:rPr>
          <w:color w:val="695C45"/>
          <w:spacing w:val="-4"/>
          <w:sz w:val="24"/>
          <w:shd w:fill="C69DFA" w:color="auto" w:val="clear"/>
        </w:rPr>
        <w:t> </w:t>
      </w:r>
      <w:r>
        <w:rPr>
          <w:color w:val="695C45"/>
          <w:sz w:val="24"/>
          <w:shd w:fill="C69DFA" w:color="auto" w:val="clear"/>
        </w:rPr>
        <w:t>the</w:t>
      </w:r>
      <w:r>
        <w:rPr>
          <w:color w:val="695C45"/>
          <w:spacing w:val="-4"/>
          <w:sz w:val="24"/>
          <w:shd w:fill="C69DFA" w:color="auto" w:val="clear"/>
        </w:rPr>
        <w:t> </w:t>
      </w:r>
      <w:r>
        <w:rPr>
          <w:color w:val="695C45"/>
          <w:sz w:val="24"/>
          <w:shd w:fill="C69DFA" w:color="auto" w:val="clear"/>
        </w:rPr>
        <w:t>impact</w:t>
      </w:r>
      <w:r>
        <w:rPr>
          <w:color w:val="695C45"/>
          <w:spacing w:val="-4"/>
          <w:sz w:val="24"/>
          <w:shd w:fill="C69DFA" w:color="auto" w:val="clear"/>
        </w:rPr>
        <w:t> </w:t>
      </w:r>
      <w:r>
        <w:rPr>
          <w:color w:val="695C45"/>
          <w:sz w:val="24"/>
          <w:shd w:fill="C69DFA" w:color="auto" w:val="clear"/>
        </w:rPr>
        <w:t>of</w:t>
      </w:r>
      <w:r>
        <w:rPr>
          <w:color w:val="695C45"/>
          <w:spacing w:val="-4"/>
          <w:sz w:val="24"/>
          <w:shd w:fill="C69DFA" w:color="auto" w:val="clear"/>
        </w:rPr>
        <w:t> </w:t>
      </w:r>
      <w:r>
        <w:rPr>
          <w:color w:val="695C45"/>
          <w:sz w:val="24"/>
          <w:shd w:fill="C69DFA" w:color="auto" w:val="clear"/>
        </w:rPr>
        <w:t>‘Work</w:t>
      </w:r>
      <w:r>
        <w:rPr>
          <w:color w:val="695C45"/>
          <w:spacing w:val="-4"/>
          <w:sz w:val="24"/>
          <w:shd w:fill="C69DFA" w:color="auto" w:val="clear"/>
        </w:rPr>
        <w:t> </w:t>
      </w:r>
      <w:r>
        <w:rPr>
          <w:color w:val="695C45"/>
          <w:sz w:val="24"/>
          <w:shd w:fill="C69DFA" w:color="auto" w:val="clear"/>
        </w:rPr>
        <w:t>From</w:t>
      </w:r>
      <w:r>
        <w:rPr>
          <w:color w:val="695C45"/>
          <w:spacing w:val="-4"/>
          <w:sz w:val="24"/>
          <w:shd w:fill="C69DFA" w:color="auto" w:val="clear"/>
        </w:rPr>
        <w:t> </w:t>
      </w:r>
      <w:r>
        <w:rPr>
          <w:color w:val="695C45"/>
          <w:sz w:val="24"/>
          <w:shd w:fill="C69DFA" w:color="auto" w:val="clear"/>
        </w:rPr>
        <w:t>Home’</w:t>
      </w:r>
      <w:r>
        <w:rPr>
          <w:color w:val="695C45"/>
          <w:spacing w:val="-4"/>
          <w:sz w:val="24"/>
          <w:shd w:fill="C69DFA" w:color="auto" w:val="clear"/>
        </w:rPr>
        <w:t> </w:t>
      </w:r>
      <w:r>
        <w:rPr>
          <w:color w:val="695C45"/>
          <w:sz w:val="24"/>
          <w:shd w:fill="C69DFA" w:color="auto" w:val="clear"/>
        </w:rPr>
        <w:t>on</w:t>
      </w:r>
      <w:r>
        <w:rPr>
          <w:color w:val="695C45"/>
          <w:spacing w:val="-4"/>
          <w:sz w:val="24"/>
          <w:shd w:fill="C69DFA" w:color="auto" w:val="clear"/>
        </w:rPr>
        <w:t> </w:t>
      </w:r>
      <w:r>
        <w:rPr>
          <w:color w:val="695C45"/>
          <w:sz w:val="24"/>
          <w:shd w:fill="C69DFA" w:color="auto" w:val="clear"/>
        </w:rPr>
        <w:t>family</w:t>
      </w:r>
      <w:r>
        <w:rPr>
          <w:color w:val="695C45"/>
          <w:sz w:val="24"/>
        </w:rPr>
        <w:t> </w:t>
      </w:r>
      <w:r>
        <w:rPr>
          <w:color w:val="695C45"/>
          <w:sz w:val="24"/>
          <w:shd w:fill="C69DFA" w:color="auto" w:val="clear"/>
        </w:rPr>
        <w:t>relationships. (Answer in 150 words) 10</w:t>
      </w:r>
    </w:p>
    <w:p>
      <w:pPr>
        <w:pStyle w:val="ListParagraph"/>
        <w:numPr>
          <w:ilvl w:val="1"/>
          <w:numId w:val="2"/>
        </w:numPr>
        <w:tabs>
          <w:tab w:pos="1554" w:val="left" w:leader="none"/>
        </w:tabs>
        <w:spacing w:line="254" w:lineRule="auto" w:before="0" w:after="0"/>
        <w:ind w:left="1553" w:right="499" w:hanging="360"/>
        <w:jc w:val="left"/>
        <w:rPr>
          <w:sz w:val="24"/>
        </w:rPr>
      </w:pPr>
      <w:r>
        <w:rPr/>
        <w:pict>
          <v:shape style="position:absolute;margin-left:502.260406pt;margin-top:22.741499pt;width:8.15pt;height:14.4pt;mso-position-horizontal-relative:page;mso-position-vertical-relative:paragraph;z-index:-18937856;rotation:315" type="#_x0000_t136" fillcolor="#e7e9ec" stroked="f">
            <o:extrusion v:ext="view" autorotationcenter="t"/>
            <v:textpath style="font-family:&quot;Arial&quot;;font-size:14pt;v-text-kern:t;mso-text-shadow:auto" string="e"/>
            <w10:wrap type="none"/>
          </v:shape>
        </w:pict>
      </w:r>
      <w:r>
        <w:rPr>
          <w:color w:val="695C45"/>
          <w:sz w:val="24"/>
          <w:shd w:fill="FEFBCB" w:color="auto" w:val="clear"/>
        </w:rPr>
        <w:t>2020: Q20. How does Indian society maintain continuity in traditional</w:t>
      </w:r>
      <w:r>
        <w:rPr>
          <w:color w:val="695C45"/>
          <w:sz w:val="24"/>
        </w:rPr>
        <w:t> </w:t>
      </w:r>
      <w:r>
        <w:rPr>
          <w:color w:val="695C45"/>
          <w:sz w:val="24"/>
          <w:shd w:fill="FEFBCB" w:color="auto" w:val="clear"/>
        </w:rPr>
        <w:t>social</w:t>
      </w:r>
      <w:r>
        <w:rPr>
          <w:color w:val="695C45"/>
          <w:spacing w:val="-4"/>
          <w:sz w:val="24"/>
          <w:shd w:fill="FEFBCB" w:color="auto" w:val="clear"/>
        </w:rPr>
        <w:t> </w:t>
      </w:r>
      <w:r>
        <w:rPr>
          <w:color w:val="695C45"/>
          <w:sz w:val="24"/>
          <w:shd w:fill="FEFBCB" w:color="auto" w:val="clear"/>
        </w:rPr>
        <w:t>values?</w:t>
      </w:r>
      <w:r>
        <w:rPr>
          <w:color w:val="695C45"/>
          <w:spacing w:val="-4"/>
          <w:sz w:val="24"/>
          <w:shd w:fill="FEFBCB" w:color="auto" w:val="clear"/>
        </w:rPr>
        <w:t> </w:t>
      </w:r>
      <w:r>
        <w:rPr>
          <w:color w:val="695C45"/>
          <w:sz w:val="24"/>
          <w:shd w:fill="FEFBCB" w:color="auto" w:val="clear"/>
        </w:rPr>
        <w:t>Enumerate</w:t>
      </w:r>
      <w:r>
        <w:rPr>
          <w:color w:val="695C45"/>
          <w:spacing w:val="-4"/>
          <w:sz w:val="24"/>
          <w:shd w:fill="FEFBCB" w:color="auto" w:val="clear"/>
        </w:rPr>
        <w:t> </w:t>
      </w:r>
      <w:r>
        <w:rPr>
          <w:color w:val="695C45"/>
          <w:sz w:val="24"/>
          <w:shd w:fill="FEFBCB" w:color="auto" w:val="clear"/>
        </w:rPr>
        <w:t>the</w:t>
      </w:r>
      <w:r>
        <w:rPr>
          <w:color w:val="695C45"/>
          <w:spacing w:val="-4"/>
          <w:sz w:val="24"/>
          <w:shd w:fill="FEFBCB" w:color="auto" w:val="clear"/>
        </w:rPr>
        <w:t> </w:t>
      </w:r>
      <w:r>
        <w:rPr>
          <w:color w:val="695C45"/>
          <w:sz w:val="24"/>
          <w:shd w:fill="FEFBCB" w:color="auto" w:val="clear"/>
        </w:rPr>
        <w:t>changes</w:t>
      </w:r>
      <w:r>
        <w:rPr>
          <w:color w:val="695C45"/>
          <w:spacing w:val="-4"/>
          <w:sz w:val="24"/>
          <w:shd w:fill="FEFBCB" w:color="auto" w:val="clear"/>
        </w:rPr>
        <w:t> </w:t>
      </w:r>
      <w:r>
        <w:rPr>
          <w:color w:val="695C45"/>
          <w:sz w:val="24"/>
          <w:shd w:fill="FEFBCB" w:color="auto" w:val="clear"/>
        </w:rPr>
        <w:t>taking</w:t>
      </w:r>
      <w:r>
        <w:rPr>
          <w:color w:val="695C45"/>
          <w:spacing w:val="-4"/>
          <w:sz w:val="24"/>
          <w:shd w:fill="FEFBCB" w:color="auto" w:val="clear"/>
        </w:rPr>
        <w:t> </w:t>
      </w:r>
      <w:r>
        <w:rPr>
          <w:color w:val="695C45"/>
          <w:sz w:val="24"/>
          <w:shd w:fill="FEFBCB" w:color="auto" w:val="clear"/>
        </w:rPr>
        <w:t>place</w:t>
      </w:r>
      <w:r>
        <w:rPr>
          <w:color w:val="695C45"/>
          <w:spacing w:val="-4"/>
          <w:sz w:val="24"/>
          <w:shd w:fill="FEFBCB" w:color="auto" w:val="clear"/>
        </w:rPr>
        <w:t> </w:t>
      </w:r>
      <w:r>
        <w:rPr>
          <w:color w:val="695C45"/>
          <w:sz w:val="24"/>
          <w:shd w:fill="FEFBCB" w:color="auto" w:val="clear"/>
        </w:rPr>
        <w:t>in</w:t>
      </w:r>
      <w:r>
        <w:rPr>
          <w:color w:val="695C45"/>
          <w:spacing w:val="-4"/>
          <w:sz w:val="24"/>
          <w:shd w:fill="FEFBCB" w:color="auto" w:val="clear"/>
        </w:rPr>
        <w:t> </w:t>
      </w:r>
      <w:r>
        <w:rPr>
          <w:color w:val="695C45"/>
          <w:sz w:val="24"/>
          <w:shd w:fill="FEFBCB" w:color="auto" w:val="clear"/>
        </w:rPr>
        <w:t>it.(Answer</w:t>
      </w:r>
      <w:r>
        <w:rPr>
          <w:color w:val="695C45"/>
          <w:spacing w:val="-4"/>
          <w:sz w:val="24"/>
          <w:shd w:fill="FEFBCB" w:color="auto" w:val="clear"/>
        </w:rPr>
        <w:t> </w:t>
      </w:r>
      <w:r>
        <w:rPr>
          <w:color w:val="695C45"/>
          <w:sz w:val="24"/>
          <w:shd w:fill="FEFBCB" w:color="auto" w:val="clear"/>
        </w:rPr>
        <w:t>in</w:t>
      </w:r>
      <w:r>
        <w:rPr>
          <w:color w:val="695C45"/>
          <w:spacing w:val="-4"/>
          <w:sz w:val="24"/>
          <w:shd w:fill="FEFBCB" w:color="auto" w:val="clear"/>
        </w:rPr>
        <w:t> </w:t>
      </w:r>
      <w:r>
        <w:rPr>
          <w:color w:val="695C45"/>
          <w:sz w:val="24"/>
          <w:shd w:fill="FEFBCB" w:color="auto" w:val="clear"/>
        </w:rPr>
        <w:t>250</w:t>
      </w:r>
      <w:r>
        <w:rPr>
          <w:color w:val="695C45"/>
          <w:sz w:val="24"/>
        </w:rPr>
        <w:t> </w:t>
      </w:r>
      <w:r>
        <w:rPr>
          <w:color w:val="695C45"/>
          <w:sz w:val="24"/>
          <w:shd w:fill="FEFBCB" w:color="auto" w:val="clear"/>
        </w:rPr>
        <w:t>words) 15</w:t>
      </w:r>
    </w:p>
    <w:p>
      <w:pPr>
        <w:pStyle w:val="ListParagraph"/>
        <w:numPr>
          <w:ilvl w:val="1"/>
          <w:numId w:val="2"/>
        </w:numPr>
        <w:tabs>
          <w:tab w:pos="1554" w:val="left" w:leader="none"/>
        </w:tabs>
        <w:spacing w:line="254" w:lineRule="auto" w:before="0" w:after="0"/>
        <w:ind w:left="1553" w:right="621" w:hanging="360"/>
        <w:jc w:val="left"/>
        <w:rPr>
          <w:sz w:val="24"/>
        </w:rPr>
      </w:pPr>
      <w:r>
        <w:rPr>
          <w:color w:val="695C45"/>
          <w:sz w:val="24"/>
        </w:rPr>
        <w:t>2019:</w:t>
      </w:r>
      <w:r>
        <w:rPr>
          <w:color w:val="695C45"/>
          <w:spacing w:val="-4"/>
          <w:sz w:val="24"/>
        </w:rPr>
        <w:t> </w:t>
      </w:r>
      <w:r>
        <w:rPr>
          <w:color w:val="695C45"/>
          <w:sz w:val="24"/>
        </w:rPr>
        <w:t>What</w:t>
      </w:r>
      <w:r>
        <w:rPr>
          <w:color w:val="695C45"/>
          <w:spacing w:val="-4"/>
          <w:sz w:val="24"/>
        </w:rPr>
        <w:t> </w:t>
      </w:r>
      <w:r>
        <w:rPr>
          <w:color w:val="695C45"/>
          <w:sz w:val="24"/>
        </w:rPr>
        <w:t>makes</w:t>
      </w:r>
      <w:r>
        <w:rPr>
          <w:color w:val="695C45"/>
          <w:spacing w:val="-4"/>
          <w:sz w:val="24"/>
        </w:rPr>
        <w:t> </w:t>
      </w:r>
      <w:r>
        <w:rPr>
          <w:color w:val="695C45"/>
          <w:sz w:val="24"/>
        </w:rPr>
        <w:t>the</w:t>
      </w:r>
      <w:r>
        <w:rPr>
          <w:color w:val="695C45"/>
          <w:spacing w:val="-4"/>
          <w:sz w:val="24"/>
        </w:rPr>
        <w:t> </w:t>
      </w:r>
      <w:r>
        <w:rPr>
          <w:color w:val="695C45"/>
          <w:sz w:val="24"/>
        </w:rPr>
        <w:t>Indian</w:t>
      </w:r>
      <w:r>
        <w:rPr>
          <w:color w:val="695C45"/>
          <w:spacing w:val="-4"/>
          <w:sz w:val="24"/>
        </w:rPr>
        <w:t> </w:t>
      </w:r>
      <w:r>
        <w:rPr>
          <w:color w:val="695C45"/>
          <w:sz w:val="24"/>
        </w:rPr>
        <w:t>society</w:t>
      </w:r>
      <w:r>
        <w:rPr>
          <w:color w:val="695C45"/>
          <w:spacing w:val="-4"/>
          <w:sz w:val="24"/>
        </w:rPr>
        <w:t> </w:t>
      </w:r>
      <w:r>
        <w:rPr>
          <w:color w:val="695C45"/>
          <w:sz w:val="24"/>
        </w:rPr>
        <w:t>unique</w:t>
      </w:r>
      <w:r>
        <w:rPr>
          <w:color w:val="695C45"/>
          <w:spacing w:val="-4"/>
          <w:sz w:val="24"/>
        </w:rPr>
        <w:t> </w:t>
      </w:r>
      <w:r>
        <w:rPr>
          <w:color w:val="695C45"/>
          <w:sz w:val="24"/>
        </w:rPr>
        <w:t>in</w:t>
      </w:r>
      <w:r>
        <w:rPr>
          <w:color w:val="695C45"/>
          <w:spacing w:val="-4"/>
          <w:sz w:val="24"/>
        </w:rPr>
        <w:t> </w:t>
      </w:r>
      <w:r>
        <w:rPr>
          <w:color w:val="695C45"/>
          <w:sz w:val="24"/>
        </w:rPr>
        <w:t>sustaining</w:t>
      </w:r>
      <w:r>
        <w:rPr>
          <w:color w:val="695C45"/>
          <w:spacing w:val="-4"/>
          <w:sz w:val="24"/>
        </w:rPr>
        <w:t> </w:t>
      </w:r>
      <w:r>
        <w:rPr>
          <w:color w:val="695C45"/>
          <w:sz w:val="24"/>
        </w:rPr>
        <w:t>its</w:t>
      </w:r>
      <w:r>
        <w:rPr>
          <w:color w:val="695C45"/>
          <w:spacing w:val="-4"/>
          <w:sz w:val="24"/>
        </w:rPr>
        <w:t> </w:t>
      </w:r>
      <w:r>
        <w:rPr>
          <w:color w:val="695C45"/>
          <w:sz w:val="24"/>
        </w:rPr>
        <w:t>culture? Discuss. [How culture is sustained in Indian society?]</w:t>
      </w:r>
    </w:p>
    <w:p>
      <w:pPr>
        <w:pStyle w:val="ListParagraph"/>
        <w:numPr>
          <w:ilvl w:val="1"/>
          <w:numId w:val="2"/>
        </w:numPr>
        <w:tabs>
          <w:tab w:pos="1554" w:val="left" w:leader="none"/>
        </w:tabs>
        <w:spacing w:line="254" w:lineRule="auto" w:before="0" w:after="0"/>
        <w:ind w:left="1553" w:right="298" w:hanging="360"/>
        <w:jc w:val="left"/>
        <w:rPr>
          <w:sz w:val="24"/>
        </w:rPr>
      </w:pPr>
      <w:r>
        <w:rPr>
          <w:color w:val="695C45"/>
          <w:sz w:val="24"/>
        </w:rPr>
        <w:t>2014:</w:t>
      </w:r>
      <w:r>
        <w:rPr>
          <w:color w:val="695C45"/>
          <w:spacing w:val="-4"/>
          <w:sz w:val="24"/>
        </w:rPr>
        <w:t> </w:t>
      </w:r>
      <w:r>
        <w:rPr>
          <w:color w:val="695C45"/>
          <w:sz w:val="24"/>
        </w:rPr>
        <w:t>The</w:t>
      </w:r>
      <w:r>
        <w:rPr>
          <w:color w:val="695C45"/>
          <w:spacing w:val="-4"/>
          <w:sz w:val="24"/>
        </w:rPr>
        <w:t> </w:t>
      </w:r>
      <w:r>
        <w:rPr>
          <w:color w:val="695C45"/>
          <w:sz w:val="24"/>
        </w:rPr>
        <w:t>life</w:t>
      </w:r>
      <w:r>
        <w:rPr>
          <w:color w:val="695C45"/>
          <w:spacing w:val="-4"/>
          <w:sz w:val="24"/>
        </w:rPr>
        <w:t> </w:t>
      </w:r>
      <w:r>
        <w:rPr>
          <w:color w:val="695C45"/>
          <w:sz w:val="24"/>
        </w:rPr>
        <w:t>cycle</w:t>
      </w:r>
      <w:r>
        <w:rPr>
          <w:color w:val="695C45"/>
          <w:spacing w:val="-4"/>
          <w:sz w:val="24"/>
        </w:rPr>
        <w:t> </w:t>
      </w:r>
      <w:r>
        <w:rPr>
          <w:color w:val="695C45"/>
          <w:sz w:val="24"/>
        </w:rPr>
        <w:t>of</w:t>
      </w:r>
      <w:r>
        <w:rPr>
          <w:color w:val="695C45"/>
          <w:spacing w:val="-4"/>
          <w:sz w:val="24"/>
        </w:rPr>
        <w:t> </w:t>
      </w:r>
      <w:r>
        <w:rPr>
          <w:color w:val="695C45"/>
          <w:sz w:val="24"/>
        </w:rPr>
        <w:t>a</w:t>
      </w:r>
      <w:r>
        <w:rPr>
          <w:color w:val="695C45"/>
          <w:spacing w:val="-4"/>
          <w:sz w:val="24"/>
        </w:rPr>
        <w:t> </w:t>
      </w:r>
      <w:r>
        <w:rPr>
          <w:color w:val="695C45"/>
          <w:sz w:val="24"/>
        </w:rPr>
        <w:t>joint</w:t>
      </w:r>
      <w:r>
        <w:rPr>
          <w:color w:val="695C45"/>
          <w:spacing w:val="-4"/>
          <w:sz w:val="24"/>
        </w:rPr>
        <w:t> </w:t>
      </w:r>
      <w:r>
        <w:rPr>
          <w:color w:val="695C45"/>
          <w:sz w:val="24"/>
        </w:rPr>
        <w:t>family</w:t>
      </w:r>
      <w:r>
        <w:rPr>
          <w:color w:val="695C45"/>
          <w:spacing w:val="-4"/>
          <w:sz w:val="24"/>
        </w:rPr>
        <w:t> </w:t>
      </w:r>
      <w:r>
        <w:rPr>
          <w:color w:val="695C45"/>
          <w:sz w:val="24"/>
        </w:rPr>
        <w:t>depends</w:t>
      </w:r>
      <w:r>
        <w:rPr>
          <w:color w:val="695C45"/>
          <w:spacing w:val="-4"/>
          <w:sz w:val="24"/>
        </w:rPr>
        <w:t> </w:t>
      </w:r>
      <w:r>
        <w:rPr>
          <w:color w:val="695C45"/>
          <w:sz w:val="24"/>
        </w:rPr>
        <w:t>on</w:t>
      </w:r>
      <w:r>
        <w:rPr>
          <w:color w:val="695C45"/>
          <w:spacing w:val="-4"/>
          <w:sz w:val="24"/>
        </w:rPr>
        <w:t> </w:t>
      </w:r>
      <w:r>
        <w:rPr>
          <w:color w:val="695C45"/>
          <w:sz w:val="24"/>
        </w:rPr>
        <w:t>economic</w:t>
      </w:r>
      <w:r>
        <w:rPr>
          <w:color w:val="695C45"/>
          <w:spacing w:val="-4"/>
          <w:sz w:val="24"/>
        </w:rPr>
        <w:t> </w:t>
      </w:r>
      <w:r>
        <w:rPr>
          <w:color w:val="695C45"/>
          <w:sz w:val="24"/>
        </w:rPr>
        <w:t>factors</w:t>
      </w:r>
      <w:r>
        <w:rPr>
          <w:color w:val="695C45"/>
          <w:spacing w:val="-4"/>
          <w:sz w:val="24"/>
        </w:rPr>
        <w:t> </w:t>
      </w:r>
      <w:r>
        <w:rPr>
          <w:color w:val="695C45"/>
          <w:sz w:val="24"/>
        </w:rPr>
        <w:t>rather that social values. Discuss. [Joint Family: Life cycle, Present status,]</w:t>
      </w:r>
    </w:p>
    <w:p>
      <w:pPr>
        <w:pStyle w:val="Heading4"/>
        <w:numPr>
          <w:ilvl w:val="0"/>
          <w:numId w:val="2"/>
        </w:numPr>
        <w:tabs>
          <w:tab w:pos="834" w:val="left" w:leader="none"/>
        </w:tabs>
        <w:spacing w:line="324" w:lineRule="exact" w:before="0" w:after="0"/>
        <w:ind w:left="833" w:right="0" w:hanging="361"/>
        <w:jc w:val="left"/>
      </w:pPr>
      <w:r>
        <w:rPr>
          <w:color w:val="695C45"/>
        </w:rPr>
        <w:t>Diversity of </w:t>
      </w:r>
      <w:r>
        <w:rPr>
          <w:color w:val="695C45"/>
          <w:spacing w:val="-2"/>
        </w:rPr>
        <w:t>India</w:t>
      </w:r>
    </w:p>
    <w:p>
      <w:pPr>
        <w:pStyle w:val="ListParagraph"/>
        <w:numPr>
          <w:ilvl w:val="1"/>
          <w:numId w:val="2"/>
        </w:numPr>
        <w:tabs>
          <w:tab w:pos="1554" w:val="left" w:leader="none"/>
        </w:tabs>
        <w:spacing w:line="254" w:lineRule="auto" w:before="8" w:after="0"/>
        <w:ind w:left="1553" w:right="576" w:hanging="360"/>
        <w:jc w:val="left"/>
        <w:rPr>
          <w:sz w:val="24"/>
        </w:rPr>
      </w:pPr>
      <w:r>
        <w:rPr/>
        <w:pict>
          <v:shape style="position:absolute;margin-left:379.142578pt;margin-top:2.166651pt;width:20.350pt;height:14.4pt;mso-position-horizontal-relative:page;mso-position-vertical-relative:paragraph;z-index:-18937344;rotation:315" type="#_x0000_t136" fillcolor="#e7e9ec" stroked="f">
            <o:extrusion v:ext="view" autorotationcenter="t"/>
            <v:textpath style="font-family:&quot;Arial&quot;;font-size:14pt;v-text-kern:t;mso-text-shadow:auto" string="tne"/>
            <w10:wrap type="none"/>
          </v:shape>
        </w:pict>
      </w:r>
      <w:r>
        <w:rPr>
          <w:color w:val="695C45"/>
          <w:sz w:val="24"/>
          <w:shd w:fill="C69DFA" w:color="auto" w:val="clear"/>
        </w:rPr>
        <w:t>2022:</w:t>
      </w:r>
      <w:r>
        <w:rPr>
          <w:color w:val="695C45"/>
          <w:spacing w:val="-4"/>
          <w:sz w:val="24"/>
          <w:shd w:fill="C69DFA" w:color="auto" w:val="clear"/>
        </w:rPr>
        <w:t> </w:t>
      </w:r>
      <w:r>
        <w:rPr>
          <w:color w:val="695C45"/>
          <w:sz w:val="24"/>
          <w:shd w:fill="C69DFA" w:color="auto" w:val="clear"/>
        </w:rPr>
        <w:t>18.</w:t>
      </w:r>
      <w:r>
        <w:rPr>
          <w:color w:val="695C45"/>
          <w:spacing w:val="-4"/>
          <w:sz w:val="24"/>
          <w:shd w:fill="C69DFA" w:color="auto" w:val="clear"/>
        </w:rPr>
        <w:t> </w:t>
      </w:r>
      <w:r>
        <w:rPr>
          <w:color w:val="695C45"/>
          <w:sz w:val="24"/>
          <w:shd w:fill="C69DFA" w:color="auto" w:val="clear"/>
        </w:rPr>
        <w:t>Analyze</w:t>
      </w:r>
      <w:r>
        <w:rPr>
          <w:color w:val="695C45"/>
          <w:spacing w:val="-4"/>
          <w:sz w:val="24"/>
          <w:shd w:fill="C69DFA" w:color="auto" w:val="clear"/>
        </w:rPr>
        <w:t> </w:t>
      </w:r>
      <w:r>
        <w:rPr>
          <w:color w:val="695C45"/>
          <w:sz w:val="24"/>
          <w:shd w:fill="C69DFA" w:color="auto" w:val="clear"/>
        </w:rPr>
        <w:t>the</w:t>
      </w:r>
      <w:r>
        <w:rPr>
          <w:color w:val="695C45"/>
          <w:spacing w:val="-4"/>
          <w:sz w:val="24"/>
          <w:shd w:fill="C69DFA" w:color="auto" w:val="clear"/>
        </w:rPr>
        <w:t> </w:t>
      </w:r>
      <w:r>
        <w:rPr>
          <w:color w:val="695C45"/>
          <w:sz w:val="24"/>
          <w:shd w:fill="C69DFA" w:color="auto" w:val="clear"/>
        </w:rPr>
        <w:t>salience</w:t>
      </w:r>
      <w:r>
        <w:rPr>
          <w:color w:val="695C45"/>
          <w:spacing w:val="-4"/>
          <w:sz w:val="24"/>
          <w:shd w:fill="C69DFA" w:color="auto" w:val="clear"/>
        </w:rPr>
        <w:t> </w:t>
      </w:r>
      <w:r>
        <w:rPr>
          <w:color w:val="695C45"/>
          <w:sz w:val="24"/>
          <w:shd w:fill="C69DFA" w:color="auto" w:val="clear"/>
        </w:rPr>
        <w:t>of</w:t>
      </w:r>
      <w:r>
        <w:rPr>
          <w:color w:val="695C45"/>
          <w:spacing w:val="-4"/>
          <w:sz w:val="24"/>
          <w:shd w:fill="C69DFA" w:color="auto" w:val="clear"/>
        </w:rPr>
        <w:t> </w:t>
      </w:r>
      <w:r>
        <w:rPr>
          <w:color w:val="695C45"/>
          <w:sz w:val="24"/>
          <w:shd w:fill="C69DFA" w:color="auto" w:val="clear"/>
        </w:rPr>
        <w:t>‘sect’</w:t>
      </w:r>
      <w:r>
        <w:rPr>
          <w:color w:val="695C45"/>
          <w:spacing w:val="-4"/>
          <w:sz w:val="24"/>
          <w:shd w:fill="C69DFA" w:color="auto" w:val="clear"/>
        </w:rPr>
        <w:t> </w:t>
      </w:r>
      <w:r>
        <w:rPr>
          <w:color w:val="695C45"/>
          <w:sz w:val="24"/>
          <w:shd w:fill="C69DFA" w:color="auto" w:val="clear"/>
        </w:rPr>
        <w:t>in</w:t>
      </w:r>
      <w:r>
        <w:rPr>
          <w:color w:val="695C45"/>
          <w:spacing w:val="-4"/>
          <w:sz w:val="24"/>
          <w:shd w:fill="C69DFA" w:color="auto" w:val="clear"/>
        </w:rPr>
        <w:t> </w:t>
      </w:r>
      <w:r>
        <w:rPr>
          <w:color w:val="695C45"/>
          <w:sz w:val="24"/>
          <w:shd w:fill="C69DFA" w:color="auto" w:val="clear"/>
        </w:rPr>
        <w:t>Indian</w:t>
      </w:r>
      <w:r>
        <w:rPr>
          <w:color w:val="695C45"/>
          <w:spacing w:val="-4"/>
          <w:sz w:val="24"/>
          <w:shd w:fill="C69DFA" w:color="auto" w:val="clear"/>
        </w:rPr>
        <w:t> </w:t>
      </w:r>
      <w:r>
        <w:rPr>
          <w:color w:val="695C45"/>
          <w:sz w:val="24"/>
          <w:shd w:fill="C69DFA" w:color="auto" w:val="clear"/>
        </w:rPr>
        <w:t>society</w:t>
      </w:r>
      <w:r>
        <w:rPr>
          <w:color w:val="695C45"/>
          <w:spacing w:val="-4"/>
          <w:sz w:val="24"/>
          <w:shd w:fill="C69DFA" w:color="auto" w:val="clear"/>
        </w:rPr>
        <w:t> </w:t>
      </w:r>
      <w:r>
        <w:rPr>
          <w:color w:val="695C45"/>
          <w:sz w:val="24"/>
          <w:shd w:fill="C69DFA" w:color="auto" w:val="clear"/>
        </w:rPr>
        <w:t>vis-a-vis</w:t>
      </w:r>
      <w:r>
        <w:rPr>
          <w:color w:val="695C45"/>
          <w:spacing w:val="-4"/>
          <w:sz w:val="24"/>
          <w:shd w:fill="C69DFA" w:color="auto" w:val="clear"/>
        </w:rPr>
        <w:t> </w:t>
      </w:r>
      <w:r>
        <w:rPr>
          <w:color w:val="695C45"/>
          <w:sz w:val="24"/>
          <w:shd w:fill="C69DFA" w:color="auto" w:val="clear"/>
        </w:rPr>
        <w:t>caste,</w:t>
      </w:r>
      <w:r>
        <w:rPr>
          <w:color w:val="695C45"/>
          <w:sz w:val="24"/>
        </w:rPr>
        <w:t> </w:t>
      </w:r>
      <w:r>
        <w:rPr>
          <w:color w:val="695C45"/>
          <w:sz w:val="24"/>
          <w:shd w:fill="C69DFA" w:color="auto" w:val="clear"/>
        </w:rPr>
        <w:t>region and religion. (Answer in 250 words) 15</w:t>
      </w:r>
    </w:p>
    <w:p>
      <w:pPr>
        <w:pStyle w:val="ListParagraph"/>
        <w:numPr>
          <w:ilvl w:val="1"/>
          <w:numId w:val="2"/>
        </w:numPr>
        <w:tabs>
          <w:tab w:pos="1554" w:val="left" w:leader="none"/>
        </w:tabs>
        <w:spacing w:line="254" w:lineRule="auto" w:before="0" w:after="0"/>
        <w:ind w:left="1553" w:right="348" w:hanging="360"/>
        <w:jc w:val="left"/>
        <w:rPr>
          <w:sz w:val="24"/>
        </w:rPr>
      </w:pPr>
      <w:r>
        <w:rPr/>
        <w:pict>
          <v:shape style="position:absolute;margin-left:252.474213pt;margin-top:28.147945pt;width:151.9pt;height:14.4pt;mso-position-horizontal-relative:page;mso-position-vertical-relative:paragraph;z-index:-18934784;rotation:315" type="#_x0000_t136" fillcolor="#e7e9ec" stroked="f">
            <o:extrusion v:ext="view" autorotationcenter="t"/>
            <v:textpath style="font-family:&quot;Arial&quot;;font-size:14pt;v-text-kern:t;mso-text-shadow:auto" string="dhavagrawalair16 &amp; Ra"/>
            <w10:wrap type="none"/>
          </v:shape>
        </w:pict>
      </w:r>
      <w:r>
        <w:rPr>
          <w:color w:val="695C45"/>
          <w:sz w:val="24"/>
        </w:rPr>
        <w:t>2020:</w:t>
      </w:r>
      <w:r>
        <w:rPr>
          <w:color w:val="695C45"/>
          <w:spacing w:val="-7"/>
          <w:sz w:val="24"/>
        </w:rPr>
        <w:t> </w:t>
      </w:r>
      <w:r>
        <w:rPr>
          <w:color w:val="695C45"/>
          <w:sz w:val="24"/>
        </w:rPr>
        <w:t>Customs</w:t>
      </w:r>
      <w:r>
        <w:rPr>
          <w:color w:val="695C45"/>
          <w:spacing w:val="-7"/>
          <w:sz w:val="24"/>
        </w:rPr>
        <w:t> </w:t>
      </w:r>
      <w:r>
        <w:rPr>
          <w:color w:val="695C45"/>
          <w:sz w:val="24"/>
        </w:rPr>
        <w:t>and</w:t>
      </w:r>
      <w:r>
        <w:rPr>
          <w:color w:val="695C45"/>
          <w:spacing w:val="-7"/>
          <w:sz w:val="24"/>
        </w:rPr>
        <w:t> </w:t>
      </w:r>
      <w:r>
        <w:rPr>
          <w:color w:val="695C45"/>
          <w:sz w:val="24"/>
        </w:rPr>
        <w:t>traditions</w:t>
      </w:r>
      <w:r>
        <w:rPr>
          <w:color w:val="695C45"/>
          <w:spacing w:val="-7"/>
          <w:sz w:val="24"/>
        </w:rPr>
        <w:t> </w:t>
      </w:r>
      <w:r>
        <w:rPr>
          <w:color w:val="695C45"/>
          <w:sz w:val="24"/>
        </w:rPr>
        <w:t>suppress</w:t>
      </w:r>
      <w:r>
        <w:rPr>
          <w:color w:val="695C45"/>
          <w:spacing w:val="-7"/>
          <w:sz w:val="24"/>
        </w:rPr>
        <w:t> </w:t>
      </w:r>
      <w:r>
        <w:rPr>
          <w:color w:val="695C45"/>
          <w:sz w:val="24"/>
        </w:rPr>
        <w:t>reasonleading</w:t>
      </w:r>
      <w:r>
        <w:rPr>
          <w:color w:val="695C45"/>
          <w:spacing w:val="-7"/>
          <w:sz w:val="24"/>
        </w:rPr>
        <w:t> </w:t>
      </w:r>
      <w:r>
        <w:rPr>
          <w:color w:val="695C45"/>
          <w:sz w:val="24"/>
        </w:rPr>
        <w:t>to</w:t>
      </w:r>
      <w:r>
        <w:rPr>
          <w:color w:val="695C45"/>
          <w:spacing w:val="-7"/>
          <w:sz w:val="24"/>
        </w:rPr>
        <w:t> </w:t>
      </w:r>
      <w:r>
        <w:rPr>
          <w:color w:val="695C45"/>
          <w:sz w:val="24"/>
        </w:rPr>
        <w:t>obscurantism.</w:t>
      </w:r>
      <w:r>
        <w:rPr>
          <w:color w:val="695C45"/>
          <w:sz w:val="24"/>
        </w:rPr>
        <w:t> Do you agree?</w:t>
      </w:r>
    </w:p>
    <w:p>
      <w:pPr>
        <w:pStyle w:val="ListParagraph"/>
        <w:numPr>
          <w:ilvl w:val="1"/>
          <w:numId w:val="2"/>
        </w:numPr>
        <w:tabs>
          <w:tab w:pos="1554" w:val="left" w:leader="none"/>
        </w:tabs>
        <w:spacing w:line="254" w:lineRule="auto" w:before="0" w:after="0"/>
        <w:ind w:left="1553" w:right="201" w:hanging="360"/>
        <w:jc w:val="left"/>
        <w:rPr>
          <w:sz w:val="24"/>
        </w:rPr>
      </w:pPr>
      <w:r>
        <w:rPr>
          <w:color w:val="695C45"/>
          <w:sz w:val="24"/>
        </w:rPr>
        <w:t>Types</w:t>
      </w:r>
      <w:r>
        <w:rPr>
          <w:color w:val="695C45"/>
          <w:spacing w:val="-4"/>
          <w:sz w:val="24"/>
        </w:rPr>
        <w:t> </w:t>
      </w:r>
      <w:r>
        <w:rPr>
          <w:color w:val="695C45"/>
          <w:sz w:val="24"/>
        </w:rPr>
        <w:t>of</w:t>
      </w:r>
      <w:r>
        <w:rPr>
          <w:color w:val="695C45"/>
          <w:spacing w:val="-4"/>
          <w:sz w:val="24"/>
        </w:rPr>
        <w:t> </w:t>
      </w:r>
      <w:r>
        <w:rPr>
          <w:color w:val="695C45"/>
          <w:sz w:val="24"/>
        </w:rPr>
        <w:t>diversity</w:t>
      </w:r>
      <w:r>
        <w:rPr>
          <w:color w:val="695C45"/>
          <w:spacing w:val="-4"/>
          <w:sz w:val="24"/>
        </w:rPr>
        <w:t> </w:t>
      </w:r>
      <w:r>
        <w:rPr>
          <w:color w:val="695C45"/>
          <w:sz w:val="24"/>
        </w:rPr>
        <w:t>and</w:t>
      </w:r>
      <w:r>
        <w:rPr>
          <w:color w:val="695C45"/>
          <w:spacing w:val="-4"/>
          <w:sz w:val="24"/>
        </w:rPr>
        <w:t> </w:t>
      </w:r>
      <w:r>
        <w:rPr>
          <w:color w:val="695C45"/>
          <w:sz w:val="24"/>
        </w:rPr>
        <w:t>their</w:t>
      </w:r>
      <w:r>
        <w:rPr>
          <w:color w:val="695C45"/>
          <w:spacing w:val="-4"/>
          <w:sz w:val="24"/>
        </w:rPr>
        <w:t> </w:t>
      </w:r>
      <w:r>
        <w:rPr>
          <w:color w:val="695C45"/>
          <w:sz w:val="24"/>
        </w:rPr>
        <w:t>siginificance</w:t>
      </w:r>
      <w:r>
        <w:rPr>
          <w:color w:val="695C45"/>
          <w:spacing w:val="-4"/>
          <w:sz w:val="24"/>
        </w:rPr>
        <w:t> </w:t>
      </w:r>
      <w:r>
        <w:rPr>
          <w:color w:val="695C45"/>
          <w:sz w:val="24"/>
        </w:rPr>
        <w:t>(Any</w:t>
      </w:r>
      <w:r>
        <w:rPr>
          <w:color w:val="695C45"/>
          <w:spacing w:val="-4"/>
          <w:sz w:val="24"/>
        </w:rPr>
        <w:t> </w:t>
      </w:r>
      <w:r>
        <w:rPr>
          <w:color w:val="695C45"/>
          <w:sz w:val="24"/>
        </w:rPr>
        <w:t>4</w:t>
      </w:r>
      <w:r>
        <w:rPr>
          <w:color w:val="695C45"/>
          <w:spacing w:val="-4"/>
          <w:sz w:val="24"/>
        </w:rPr>
        <w:t> </w:t>
      </w:r>
      <w:r>
        <w:rPr>
          <w:color w:val="695C45"/>
          <w:sz w:val="24"/>
        </w:rPr>
        <w:t>cultural</w:t>
      </w:r>
      <w:r>
        <w:rPr>
          <w:color w:val="695C45"/>
          <w:spacing w:val="-4"/>
          <w:sz w:val="24"/>
        </w:rPr>
        <w:t> </w:t>
      </w:r>
      <w:r>
        <w:rPr>
          <w:color w:val="695C45"/>
          <w:sz w:val="24"/>
        </w:rPr>
        <w:t>elements</w:t>
      </w:r>
      <w:r>
        <w:rPr>
          <w:color w:val="695C45"/>
          <w:spacing w:val="-4"/>
          <w:sz w:val="24"/>
        </w:rPr>
        <w:t> </w:t>
      </w:r>
      <w:r>
        <w:rPr>
          <w:color w:val="695C45"/>
          <w:sz w:val="24"/>
        </w:rPr>
        <w:t>of</w:t>
      </w:r>
      <w:r>
        <w:rPr>
          <w:color w:val="695C45"/>
          <w:spacing w:val="-4"/>
          <w:sz w:val="24"/>
        </w:rPr>
        <w:t> </w:t>
      </w:r>
      <w:r>
        <w:rPr>
          <w:color w:val="695C45"/>
          <w:sz w:val="24"/>
        </w:rPr>
        <w:t>India</w:t>
      </w:r>
      <w:r>
        <w:rPr>
          <w:color w:val="695C45"/>
          <w:sz w:val="24"/>
        </w:rPr>
        <w:t> which can be defended with examples)</w:t>
      </w:r>
    </w:p>
    <w:p>
      <w:pPr>
        <w:pStyle w:val="Heading4"/>
        <w:numPr>
          <w:ilvl w:val="0"/>
          <w:numId w:val="2"/>
        </w:numPr>
        <w:tabs>
          <w:tab w:pos="834" w:val="left" w:leader="none"/>
        </w:tabs>
        <w:spacing w:line="324" w:lineRule="exact" w:before="0" w:after="0"/>
        <w:ind w:left="833" w:right="0" w:hanging="361"/>
        <w:jc w:val="left"/>
      </w:pPr>
      <w:r>
        <w:rPr>
          <w:color w:val="695C45"/>
        </w:rPr>
        <w:t>Role of women and women’s </w:t>
      </w:r>
      <w:r>
        <w:rPr>
          <w:color w:val="695C45"/>
          <w:spacing w:val="-2"/>
        </w:rPr>
        <w:t>organization</w:t>
      </w:r>
    </w:p>
    <w:p>
      <w:pPr>
        <w:pStyle w:val="ListParagraph"/>
        <w:numPr>
          <w:ilvl w:val="1"/>
          <w:numId w:val="2"/>
        </w:numPr>
        <w:tabs>
          <w:tab w:pos="1554" w:val="left" w:leader="none"/>
        </w:tabs>
        <w:spacing w:line="254" w:lineRule="auto" w:before="12" w:after="0"/>
        <w:ind w:left="1553" w:right="1353" w:hanging="360"/>
        <w:jc w:val="left"/>
        <w:rPr>
          <w:sz w:val="24"/>
        </w:rPr>
      </w:pPr>
      <w:r>
        <w:rPr/>
        <w:pict>
          <v:shape style="position:absolute;margin-left:257.392365pt;margin-top:3.374151pt;width:20.350pt;height:14.4pt;mso-position-horizontal-relative:page;mso-position-vertical-relative:paragraph;z-index:-18936832;rotation:315" type="#_x0000_t136" fillcolor="#e7e9ec" stroked="f">
            <o:extrusion v:ext="view" autorotationcenter="t"/>
            <v:textpath style="font-family:&quot;Arial&quot;;font-size:14pt;v-text-kern:t;mso-text-shadow:auto" string="ma"/>
            <w10:wrap type="none"/>
          </v:shape>
        </w:pict>
      </w:r>
      <w:r>
        <w:rPr/>
        <w:pict>
          <v:shape style="position:absolute;margin-left:240.169296pt;margin-top:20.597246pt;width:20.350pt;height:14.4pt;mso-position-horizontal-relative:page;mso-position-vertical-relative:paragraph;z-index:-18936320;rotation:315" type="#_x0000_t136" fillcolor="#e7e9ec" stroked="f">
            <o:extrusion v:ext="view" autorotationcenter="t"/>
            <v:textpath style="font-family:&quot;Arial&quot;;font-size:14pt;v-text-kern:t;mso-text-shadow:auto" string="me"/>
            <w10:wrap type="none"/>
          </v:shape>
        </w:pict>
      </w:r>
      <w:r>
        <w:rPr/>
        <w:pict>
          <v:shape style="position:absolute;margin-left:256.900208pt;margin-top:11.9865pt;width:4.1pt;height:14.4pt;mso-position-horizontal-relative:page;mso-position-vertical-relative:paragraph;z-index:-18935296;rotation:315" type="#_x0000_t136" fillcolor="#e7e9ec" stroked="f">
            <o:extrusion v:ext="view" autorotationcenter="t"/>
            <v:textpath style="font-family:&quot;Arial&quot;;font-size:14pt;v-text-kern:t;mso-text-shadow:auto" string="/"/>
            <w10:wrap type="none"/>
          </v:shape>
        </w:pict>
      </w:r>
      <w:r>
        <w:rPr>
          <w:color w:val="695C45"/>
          <w:sz w:val="24"/>
          <w:shd w:fill="FEFBCB" w:color="auto" w:val="clear"/>
        </w:rPr>
        <w:t>2021:</w:t>
      </w:r>
      <w:r>
        <w:rPr>
          <w:color w:val="695C45"/>
          <w:spacing w:val="-5"/>
          <w:sz w:val="24"/>
          <w:shd w:fill="FEFBCB" w:color="auto" w:val="clear"/>
        </w:rPr>
        <w:t> </w:t>
      </w:r>
      <w:r>
        <w:rPr>
          <w:color w:val="695C45"/>
          <w:sz w:val="24"/>
          <w:shd w:fill="FEFBCB" w:color="auto" w:val="clear"/>
        </w:rPr>
        <w:t>Q10.</w:t>
      </w:r>
      <w:r>
        <w:rPr>
          <w:color w:val="695C45"/>
          <w:spacing w:val="-5"/>
          <w:sz w:val="24"/>
          <w:shd w:fill="FEFBCB" w:color="auto" w:val="clear"/>
        </w:rPr>
        <w:t> </w:t>
      </w:r>
      <w:r>
        <w:rPr>
          <w:color w:val="695C45"/>
          <w:sz w:val="24"/>
          <w:shd w:fill="FEFBCB" w:color="auto" w:val="clear"/>
        </w:rPr>
        <w:t>Examine</w:t>
      </w:r>
      <w:r>
        <w:rPr>
          <w:color w:val="695C45"/>
          <w:spacing w:val="-5"/>
          <w:sz w:val="24"/>
          <w:shd w:fill="FEFBCB" w:color="auto" w:val="clear"/>
        </w:rPr>
        <w:t> </w:t>
      </w:r>
      <w:r>
        <w:rPr>
          <w:color w:val="695C45"/>
          <w:sz w:val="24"/>
          <w:shd w:fill="FEFBCB" w:color="auto" w:val="clear"/>
        </w:rPr>
        <w:t>the</w:t>
      </w:r>
      <w:r>
        <w:rPr>
          <w:color w:val="695C45"/>
          <w:spacing w:val="-5"/>
          <w:sz w:val="24"/>
          <w:shd w:fill="FEFBCB" w:color="auto" w:val="clear"/>
        </w:rPr>
        <w:t> </w:t>
      </w:r>
      <w:r>
        <w:rPr>
          <w:color w:val="695C45"/>
          <w:sz w:val="24"/>
          <w:shd w:fill="FEFBCB" w:color="auto" w:val="clear"/>
        </w:rPr>
        <w:t>role</w:t>
      </w:r>
      <w:r>
        <w:rPr>
          <w:color w:val="695C45"/>
          <w:spacing w:val="-5"/>
          <w:sz w:val="24"/>
          <w:shd w:fill="FEFBCB" w:color="auto" w:val="clear"/>
        </w:rPr>
        <w:t> </w:t>
      </w:r>
      <w:r>
        <w:rPr>
          <w:color w:val="695C45"/>
          <w:sz w:val="24"/>
          <w:shd w:fill="FEFBCB" w:color="auto" w:val="clear"/>
        </w:rPr>
        <w:t>of</w:t>
      </w:r>
      <w:r>
        <w:rPr>
          <w:color w:val="695C45"/>
          <w:spacing w:val="-5"/>
          <w:sz w:val="24"/>
          <w:shd w:fill="FEFBCB" w:color="auto" w:val="clear"/>
        </w:rPr>
        <w:t> </w:t>
      </w:r>
      <w:r>
        <w:rPr>
          <w:color w:val="695C45"/>
          <w:sz w:val="24"/>
          <w:shd w:fill="FEFBCB" w:color="auto" w:val="clear"/>
        </w:rPr>
        <w:t>‘Gig</w:t>
      </w:r>
      <w:r>
        <w:rPr>
          <w:color w:val="695C45"/>
          <w:spacing w:val="-5"/>
          <w:sz w:val="24"/>
          <w:shd w:fill="FEFBCB" w:color="auto" w:val="clear"/>
        </w:rPr>
        <w:t> </w:t>
      </w:r>
      <w:r>
        <w:rPr>
          <w:color w:val="695C45"/>
          <w:sz w:val="24"/>
          <w:shd w:fill="FEFBCB" w:color="auto" w:val="clear"/>
        </w:rPr>
        <w:t>Economy’</w:t>
      </w:r>
      <w:r>
        <w:rPr>
          <w:color w:val="695C45"/>
          <w:spacing w:val="-5"/>
          <w:sz w:val="24"/>
          <w:shd w:fill="FEFBCB" w:color="auto" w:val="clear"/>
        </w:rPr>
        <w:t> </w:t>
      </w:r>
      <w:r>
        <w:rPr>
          <w:color w:val="695C45"/>
          <w:sz w:val="24"/>
          <w:shd w:fill="FEFBCB" w:color="auto" w:val="clear"/>
        </w:rPr>
        <w:t>in</w:t>
      </w:r>
      <w:r>
        <w:rPr>
          <w:color w:val="695C45"/>
          <w:spacing w:val="-5"/>
          <w:sz w:val="24"/>
          <w:shd w:fill="FEFBCB" w:color="auto" w:val="clear"/>
        </w:rPr>
        <w:t> </w:t>
      </w:r>
      <w:r>
        <w:rPr>
          <w:color w:val="695C45"/>
          <w:sz w:val="24"/>
          <w:shd w:fill="FEFBCB" w:color="auto" w:val="clear"/>
        </w:rPr>
        <w:t>the</w:t>
      </w:r>
      <w:r>
        <w:rPr>
          <w:color w:val="695C45"/>
          <w:spacing w:val="-5"/>
          <w:sz w:val="24"/>
          <w:shd w:fill="FEFBCB" w:color="auto" w:val="clear"/>
        </w:rPr>
        <w:t> </w:t>
      </w:r>
      <w:r>
        <w:rPr>
          <w:color w:val="695C45"/>
          <w:sz w:val="24"/>
          <w:shd w:fill="FEFBCB" w:color="auto" w:val="clear"/>
        </w:rPr>
        <w:t>process</w:t>
      </w:r>
      <w:r>
        <w:rPr>
          <w:color w:val="695C45"/>
          <w:spacing w:val="-5"/>
          <w:sz w:val="24"/>
          <w:shd w:fill="FEFBCB" w:color="auto" w:val="clear"/>
        </w:rPr>
        <w:t> </w:t>
      </w:r>
      <w:r>
        <w:rPr>
          <w:color w:val="695C45"/>
          <w:sz w:val="24"/>
          <w:shd w:fill="FEFBCB" w:color="auto" w:val="clear"/>
        </w:rPr>
        <w:t>of</w:t>
      </w:r>
      <w:r>
        <w:rPr>
          <w:color w:val="695C45"/>
          <w:sz w:val="24"/>
        </w:rPr>
        <w:t> </w:t>
      </w:r>
      <w:r>
        <w:rPr>
          <w:color w:val="695C45"/>
          <w:sz w:val="24"/>
          <w:shd w:fill="FEFBCB" w:color="auto" w:val="clear"/>
        </w:rPr>
        <w:t>empowerment of women in India. (Answer in 150 words) 10</w:t>
      </w:r>
    </w:p>
    <w:p>
      <w:pPr>
        <w:pStyle w:val="ListParagraph"/>
        <w:numPr>
          <w:ilvl w:val="2"/>
          <w:numId w:val="2"/>
        </w:numPr>
        <w:tabs>
          <w:tab w:pos="2273" w:val="left" w:leader="none"/>
          <w:tab w:pos="2274" w:val="left" w:leader="none"/>
        </w:tabs>
        <w:spacing w:line="324" w:lineRule="exact" w:before="0" w:after="0"/>
        <w:ind w:left="2273" w:right="0" w:hanging="361"/>
        <w:jc w:val="left"/>
        <w:rPr>
          <w:sz w:val="24"/>
        </w:rPr>
      </w:pPr>
      <w:r>
        <w:rPr>
          <w:color w:val="695C45"/>
          <w:sz w:val="24"/>
        </w:rPr>
        <w:t>Covered</w:t>
      </w:r>
      <w:r>
        <w:rPr>
          <w:color w:val="695C45"/>
          <w:spacing w:val="-10"/>
          <w:sz w:val="24"/>
        </w:rPr>
        <w:t> </w:t>
      </w:r>
      <w:r>
        <w:rPr>
          <w:color w:val="695C45"/>
          <w:spacing w:val="-2"/>
          <w:sz w:val="24"/>
        </w:rPr>
        <w:t>below</w:t>
      </w:r>
    </w:p>
    <w:p>
      <w:pPr>
        <w:pStyle w:val="ListParagraph"/>
        <w:numPr>
          <w:ilvl w:val="1"/>
          <w:numId w:val="2"/>
        </w:numPr>
        <w:tabs>
          <w:tab w:pos="1554" w:val="left" w:leader="none"/>
        </w:tabs>
        <w:spacing w:line="254" w:lineRule="auto" w:before="18" w:after="0"/>
        <w:ind w:left="1553" w:right="150" w:hanging="360"/>
        <w:jc w:val="left"/>
        <w:rPr>
          <w:sz w:val="24"/>
        </w:rPr>
      </w:pPr>
      <w:r>
        <w:rPr>
          <w:color w:val="695C45"/>
          <w:sz w:val="24"/>
        </w:rPr>
        <w:t>2019:</w:t>
      </w:r>
      <w:r>
        <w:rPr>
          <w:color w:val="695C45"/>
          <w:spacing w:val="-4"/>
          <w:sz w:val="24"/>
        </w:rPr>
        <w:t> </w:t>
      </w:r>
      <w:r>
        <w:rPr>
          <w:color w:val="695C45"/>
          <w:sz w:val="24"/>
        </w:rPr>
        <w:t>What</w:t>
      </w:r>
      <w:r>
        <w:rPr>
          <w:color w:val="695C45"/>
          <w:spacing w:val="-4"/>
          <w:sz w:val="24"/>
        </w:rPr>
        <w:t> </w:t>
      </w:r>
      <w:r>
        <w:rPr>
          <w:color w:val="695C45"/>
          <w:sz w:val="24"/>
        </w:rPr>
        <w:t>are</w:t>
      </w:r>
      <w:r>
        <w:rPr>
          <w:color w:val="695C45"/>
          <w:spacing w:val="-4"/>
          <w:sz w:val="24"/>
        </w:rPr>
        <w:t> </w:t>
      </w:r>
      <w:r>
        <w:rPr>
          <w:color w:val="695C45"/>
          <w:sz w:val="24"/>
        </w:rPr>
        <w:t>the</w:t>
      </w:r>
      <w:r>
        <w:rPr>
          <w:color w:val="695C45"/>
          <w:spacing w:val="-4"/>
          <w:sz w:val="24"/>
        </w:rPr>
        <w:t> </w:t>
      </w:r>
      <w:r>
        <w:rPr>
          <w:color w:val="695C45"/>
          <w:sz w:val="24"/>
        </w:rPr>
        <w:t>continued</w:t>
      </w:r>
      <w:r>
        <w:rPr>
          <w:color w:val="695C45"/>
          <w:spacing w:val="-4"/>
          <w:sz w:val="24"/>
        </w:rPr>
        <w:t> </w:t>
      </w:r>
      <w:r>
        <w:rPr>
          <w:color w:val="695C45"/>
          <w:sz w:val="24"/>
        </w:rPr>
        <w:t>challenges</w:t>
      </w:r>
      <w:r>
        <w:rPr>
          <w:color w:val="695C45"/>
          <w:spacing w:val="-4"/>
          <w:sz w:val="24"/>
        </w:rPr>
        <w:t> </w:t>
      </w:r>
      <w:r>
        <w:rPr>
          <w:color w:val="695C45"/>
          <w:sz w:val="24"/>
        </w:rPr>
        <w:t>for</w:t>
      </w:r>
      <w:r>
        <w:rPr>
          <w:color w:val="695C45"/>
          <w:spacing w:val="-4"/>
          <w:sz w:val="24"/>
        </w:rPr>
        <w:t> </w:t>
      </w:r>
      <w:r>
        <w:rPr>
          <w:color w:val="695C45"/>
          <w:sz w:val="24"/>
        </w:rPr>
        <w:t>women</w:t>
      </w:r>
      <w:r>
        <w:rPr>
          <w:color w:val="695C45"/>
          <w:spacing w:val="-4"/>
          <w:sz w:val="24"/>
        </w:rPr>
        <w:t> </w:t>
      </w:r>
      <w:r>
        <w:rPr>
          <w:color w:val="695C45"/>
          <w:sz w:val="24"/>
        </w:rPr>
        <w:t>in</w:t>
      </w:r>
      <w:r>
        <w:rPr>
          <w:color w:val="695C45"/>
          <w:spacing w:val="-4"/>
          <w:sz w:val="24"/>
        </w:rPr>
        <w:t> </w:t>
      </w:r>
      <w:r>
        <w:rPr>
          <w:color w:val="695C45"/>
          <w:sz w:val="24"/>
        </w:rPr>
        <w:t>India</w:t>
      </w:r>
      <w:r>
        <w:rPr>
          <w:color w:val="695C45"/>
          <w:spacing w:val="-4"/>
          <w:sz w:val="24"/>
        </w:rPr>
        <w:t> </w:t>
      </w:r>
      <w:r>
        <w:rPr>
          <w:color w:val="695C45"/>
          <w:sz w:val="24"/>
        </w:rPr>
        <w:t>against</w:t>
      </w:r>
      <w:r>
        <w:rPr>
          <w:color w:val="695C45"/>
          <w:spacing w:val="-4"/>
          <w:sz w:val="24"/>
        </w:rPr>
        <w:t> </w:t>
      </w:r>
      <w:r>
        <w:rPr>
          <w:color w:val="695C45"/>
          <w:sz w:val="24"/>
        </w:rPr>
        <w:t>time</w:t>
      </w:r>
      <w:r>
        <w:rPr>
          <w:color w:val="695C45"/>
          <w:sz w:val="24"/>
        </w:rPr>
        <w:t> and space? [Continued challenges for women]</w:t>
      </w:r>
    </w:p>
    <w:p>
      <w:pPr>
        <w:pStyle w:val="ListParagraph"/>
        <w:numPr>
          <w:ilvl w:val="1"/>
          <w:numId w:val="2"/>
        </w:numPr>
        <w:tabs>
          <w:tab w:pos="1554" w:val="left" w:leader="none"/>
        </w:tabs>
        <w:spacing w:line="254" w:lineRule="auto" w:before="0" w:after="0"/>
        <w:ind w:left="1553" w:right="849" w:hanging="360"/>
        <w:jc w:val="left"/>
        <w:rPr>
          <w:sz w:val="24"/>
        </w:rPr>
      </w:pPr>
      <w:r>
        <w:rPr>
          <w:color w:val="695C45"/>
          <w:sz w:val="24"/>
        </w:rPr>
        <w:t>2018:</w:t>
      </w:r>
      <w:r>
        <w:rPr>
          <w:color w:val="695C45"/>
          <w:spacing w:val="-5"/>
          <w:sz w:val="24"/>
        </w:rPr>
        <w:t> </w:t>
      </w:r>
      <w:r>
        <w:rPr>
          <w:color w:val="695C45"/>
          <w:sz w:val="24"/>
          <w:u w:val="thick" w:color="695C45"/>
        </w:rPr>
        <w:t>Women’s</w:t>
      </w:r>
      <w:r>
        <w:rPr>
          <w:color w:val="695C45"/>
          <w:spacing w:val="-5"/>
          <w:sz w:val="24"/>
          <w:u w:val="thick" w:color="695C45"/>
        </w:rPr>
        <w:t> </w:t>
      </w:r>
      <w:r>
        <w:rPr>
          <w:color w:val="695C45"/>
          <w:sz w:val="24"/>
          <w:u w:val="thick" w:color="695C45"/>
        </w:rPr>
        <w:t>movement</w:t>
      </w:r>
      <w:r>
        <w:rPr>
          <w:color w:val="695C45"/>
          <w:spacing w:val="-5"/>
          <w:sz w:val="24"/>
        </w:rPr>
        <w:t> </w:t>
      </w:r>
      <w:r>
        <w:rPr>
          <w:color w:val="695C45"/>
          <w:sz w:val="24"/>
        </w:rPr>
        <w:t>in</w:t>
      </w:r>
      <w:r>
        <w:rPr>
          <w:color w:val="695C45"/>
          <w:spacing w:val="-5"/>
          <w:sz w:val="24"/>
        </w:rPr>
        <w:t> </w:t>
      </w:r>
      <w:r>
        <w:rPr>
          <w:color w:val="695C45"/>
          <w:sz w:val="24"/>
        </w:rPr>
        <w:t>India</w:t>
      </w:r>
      <w:r>
        <w:rPr>
          <w:color w:val="695C45"/>
          <w:spacing w:val="-5"/>
          <w:sz w:val="24"/>
        </w:rPr>
        <w:t> </w:t>
      </w:r>
      <w:r>
        <w:rPr>
          <w:color w:val="695C45"/>
          <w:sz w:val="24"/>
        </w:rPr>
        <w:t>has</w:t>
      </w:r>
      <w:r>
        <w:rPr>
          <w:color w:val="695C45"/>
          <w:spacing w:val="-5"/>
          <w:sz w:val="24"/>
        </w:rPr>
        <w:t> </w:t>
      </w:r>
      <w:r>
        <w:rPr>
          <w:color w:val="695C45"/>
          <w:sz w:val="24"/>
        </w:rPr>
        <w:t>not</w:t>
      </w:r>
      <w:r>
        <w:rPr>
          <w:color w:val="695C45"/>
          <w:spacing w:val="-5"/>
          <w:sz w:val="24"/>
        </w:rPr>
        <w:t> </w:t>
      </w:r>
      <w:r>
        <w:rPr>
          <w:color w:val="695C45"/>
          <w:sz w:val="24"/>
        </w:rPr>
        <w:t>addressed</w:t>
      </w:r>
      <w:r>
        <w:rPr>
          <w:color w:val="695C45"/>
          <w:spacing w:val="-5"/>
          <w:sz w:val="24"/>
        </w:rPr>
        <w:t> </w:t>
      </w:r>
      <w:r>
        <w:rPr>
          <w:color w:val="695C45"/>
          <w:sz w:val="24"/>
        </w:rPr>
        <w:t>the</w:t>
      </w:r>
      <w:r>
        <w:rPr>
          <w:color w:val="695C45"/>
          <w:spacing w:val="-5"/>
          <w:sz w:val="24"/>
        </w:rPr>
        <w:t> </w:t>
      </w:r>
      <w:r>
        <w:rPr>
          <w:color w:val="695C45"/>
          <w:sz w:val="24"/>
        </w:rPr>
        <w:t>issues</w:t>
      </w:r>
      <w:r>
        <w:rPr>
          <w:color w:val="695C45"/>
          <w:spacing w:val="-5"/>
          <w:sz w:val="24"/>
        </w:rPr>
        <w:t> </w:t>
      </w:r>
      <w:r>
        <w:rPr>
          <w:color w:val="695C45"/>
          <w:sz w:val="24"/>
        </w:rPr>
        <w:t>of</w:t>
      </w:r>
      <w:r>
        <w:rPr>
          <w:color w:val="695C45"/>
          <w:sz w:val="24"/>
        </w:rPr>
        <w:t> women of </w:t>
      </w:r>
      <w:r>
        <w:rPr>
          <w:color w:val="695C45"/>
          <w:sz w:val="24"/>
          <w:u w:val="thick" w:color="695C45"/>
        </w:rPr>
        <w:t>lower social strata</w:t>
      </w:r>
      <w:r>
        <w:rPr>
          <w:color w:val="695C45"/>
          <w:sz w:val="24"/>
        </w:rPr>
        <w:t>. Substantiate your view</w:t>
      </w:r>
    </w:p>
    <w:p>
      <w:pPr>
        <w:pStyle w:val="ListParagraph"/>
        <w:numPr>
          <w:ilvl w:val="1"/>
          <w:numId w:val="2"/>
        </w:numPr>
        <w:tabs>
          <w:tab w:pos="1554" w:val="left" w:leader="none"/>
        </w:tabs>
        <w:spacing w:line="254" w:lineRule="auto" w:before="0" w:after="0"/>
        <w:ind w:left="1553" w:right="225" w:hanging="360"/>
        <w:jc w:val="left"/>
        <w:rPr>
          <w:sz w:val="24"/>
        </w:rPr>
      </w:pPr>
      <w:r>
        <w:rPr>
          <w:color w:val="695C45"/>
          <w:sz w:val="24"/>
        </w:rPr>
        <w:t>2014:</w:t>
      </w:r>
      <w:r>
        <w:rPr>
          <w:color w:val="695C45"/>
          <w:spacing w:val="-5"/>
          <w:sz w:val="24"/>
        </w:rPr>
        <w:t> </w:t>
      </w:r>
      <w:r>
        <w:rPr>
          <w:color w:val="695C45"/>
          <w:sz w:val="24"/>
        </w:rPr>
        <w:t>How</w:t>
      </w:r>
      <w:r>
        <w:rPr>
          <w:color w:val="695C45"/>
          <w:spacing w:val="-5"/>
          <w:sz w:val="24"/>
        </w:rPr>
        <w:t> </w:t>
      </w:r>
      <w:r>
        <w:rPr>
          <w:color w:val="695C45"/>
          <w:sz w:val="24"/>
        </w:rPr>
        <w:t>does</w:t>
      </w:r>
      <w:r>
        <w:rPr>
          <w:color w:val="695C45"/>
          <w:spacing w:val="-5"/>
          <w:sz w:val="24"/>
        </w:rPr>
        <w:t> </w:t>
      </w:r>
      <w:r>
        <w:rPr>
          <w:color w:val="695C45"/>
          <w:sz w:val="24"/>
        </w:rPr>
        <w:t>patriarchy</w:t>
      </w:r>
      <w:r>
        <w:rPr>
          <w:color w:val="695C45"/>
          <w:spacing w:val="-5"/>
          <w:sz w:val="24"/>
        </w:rPr>
        <w:t> </w:t>
      </w:r>
      <w:r>
        <w:rPr>
          <w:color w:val="695C45"/>
          <w:sz w:val="24"/>
        </w:rPr>
        <w:t>impact</w:t>
      </w:r>
      <w:r>
        <w:rPr>
          <w:color w:val="695C45"/>
          <w:spacing w:val="-5"/>
          <w:sz w:val="24"/>
        </w:rPr>
        <w:t> </w:t>
      </w:r>
      <w:r>
        <w:rPr>
          <w:color w:val="695C45"/>
          <w:sz w:val="24"/>
        </w:rPr>
        <w:t>the</w:t>
      </w:r>
      <w:r>
        <w:rPr>
          <w:color w:val="695C45"/>
          <w:spacing w:val="-5"/>
          <w:sz w:val="24"/>
        </w:rPr>
        <w:t> </w:t>
      </w:r>
      <w:r>
        <w:rPr>
          <w:color w:val="695C45"/>
          <w:sz w:val="24"/>
        </w:rPr>
        <w:t>position</w:t>
      </w:r>
      <w:r>
        <w:rPr>
          <w:color w:val="695C45"/>
          <w:spacing w:val="-5"/>
          <w:sz w:val="24"/>
        </w:rPr>
        <w:t> </w:t>
      </w:r>
      <w:r>
        <w:rPr>
          <w:color w:val="695C45"/>
          <w:sz w:val="24"/>
        </w:rPr>
        <w:t>of</w:t>
      </w:r>
      <w:r>
        <w:rPr>
          <w:color w:val="695C45"/>
          <w:spacing w:val="-5"/>
          <w:sz w:val="24"/>
        </w:rPr>
        <w:t> </w:t>
      </w:r>
      <w:r>
        <w:rPr>
          <w:color w:val="695C45"/>
          <w:sz w:val="24"/>
        </w:rPr>
        <w:t>a</w:t>
      </w:r>
      <w:r>
        <w:rPr>
          <w:color w:val="695C45"/>
          <w:spacing w:val="-5"/>
          <w:sz w:val="24"/>
        </w:rPr>
        <w:t> </w:t>
      </w:r>
      <w:r>
        <w:rPr>
          <w:color w:val="695C45"/>
          <w:sz w:val="24"/>
        </w:rPr>
        <w:t>middle</w:t>
      </w:r>
      <w:r>
        <w:rPr>
          <w:color w:val="695C45"/>
          <w:spacing w:val="-5"/>
          <w:sz w:val="24"/>
        </w:rPr>
        <w:t> </w:t>
      </w:r>
      <w:r>
        <w:rPr>
          <w:color w:val="695C45"/>
          <w:sz w:val="24"/>
        </w:rPr>
        <w:t>class</w:t>
      </w:r>
      <w:r>
        <w:rPr>
          <w:color w:val="695C45"/>
          <w:spacing w:val="-5"/>
          <w:sz w:val="24"/>
        </w:rPr>
        <w:t> </w:t>
      </w:r>
      <w:r>
        <w:rPr>
          <w:color w:val="695C45"/>
          <w:sz w:val="24"/>
        </w:rPr>
        <w:t>working</w:t>
      </w:r>
      <w:r>
        <w:rPr>
          <w:color w:val="695C45"/>
          <w:sz w:val="24"/>
        </w:rPr>
        <w:t> woman in India?</w:t>
      </w:r>
    </w:p>
    <w:p>
      <w:pPr>
        <w:pStyle w:val="ListParagraph"/>
        <w:numPr>
          <w:ilvl w:val="1"/>
          <w:numId w:val="2"/>
        </w:numPr>
        <w:tabs>
          <w:tab w:pos="1554" w:val="left" w:leader="none"/>
        </w:tabs>
        <w:spacing w:line="254" w:lineRule="auto" w:before="0" w:after="0"/>
        <w:ind w:left="1553" w:right="583" w:hanging="360"/>
        <w:jc w:val="both"/>
        <w:rPr>
          <w:sz w:val="24"/>
        </w:rPr>
      </w:pPr>
      <w:r>
        <w:rPr>
          <w:color w:val="695C45"/>
          <w:sz w:val="24"/>
        </w:rPr>
        <w:t>2014:</w:t>
      </w:r>
      <w:r>
        <w:rPr>
          <w:color w:val="695C45"/>
          <w:spacing w:val="-4"/>
          <w:sz w:val="24"/>
        </w:rPr>
        <w:t> </w:t>
      </w:r>
      <w:r>
        <w:rPr>
          <w:color w:val="695C45"/>
          <w:sz w:val="24"/>
        </w:rPr>
        <w:t>Discuss</w:t>
      </w:r>
      <w:r>
        <w:rPr>
          <w:color w:val="695C45"/>
          <w:spacing w:val="-4"/>
          <w:sz w:val="24"/>
        </w:rPr>
        <w:t> </w:t>
      </w:r>
      <w:r>
        <w:rPr>
          <w:color w:val="695C45"/>
          <w:sz w:val="24"/>
        </w:rPr>
        <w:t>the</w:t>
      </w:r>
      <w:r>
        <w:rPr>
          <w:color w:val="695C45"/>
          <w:spacing w:val="-4"/>
          <w:sz w:val="24"/>
        </w:rPr>
        <w:t> </w:t>
      </w:r>
      <w:r>
        <w:rPr>
          <w:color w:val="695C45"/>
          <w:sz w:val="24"/>
        </w:rPr>
        <w:t>various</w:t>
      </w:r>
      <w:r>
        <w:rPr>
          <w:color w:val="695C45"/>
          <w:spacing w:val="-4"/>
          <w:sz w:val="24"/>
        </w:rPr>
        <w:t> </w:t>
      </w:r>
      <w:r>
        <w:rPr>
          <w:color w:val="695C45"/>
          <w:sz w:val="24"/>
        </w:rPr>
        <w:t>economic</w:t>
      </w:r>
      <w:r>
        <w:rPr>
          <w:color w:val="695C45"/>
          <w:spacing w:val="-4"/>
          <w:sz w:val="24"/>
        </w:rPr>
        <w:t> </w:t>
      </w:r>
      <w:r>
        <w:rPr>
          <w:color w:val="695C45"/>
          <w:sz w:val="24"/>
        </w:rPr>
        <w:t>and</w:t>
      </w:r>
      <w:r>
        <w:rPr>
          <w:color w:val="695C45"/>
          <w:spacing w:val="-4"/>
          <w:sz w:val="24"/>
        </w:rPr>
        <w:t> </w:t>
      </w:r>
      <w:r>
        <w:rPr>
          <w:color w:val="695C45"/>
          <w:sz w:val="24"/>
        </w:rPr>
        <w:t>socio-cultural</w:t>
      </w:r>
      <w:r>
        <w:rPr>
          <w:color w:val="695C45"/>
          <w:spacing w:val="-4"/>
          <w:sz w:val="24"/>
        </w:rPr>
        <w:t> </w:t>
      </w:r>
      <w:r>
        <w:rPr>
          <w:color w:val="695C45"/>
          <w:sz w:val="24"/>
        </w:rPr>
        <w:t>forces</w:t>
      </w:r>
      <w:r>
        <w:rPr>
          <w:color w:val="695C45"/>
          <w:spacing w:val="-4"/>
          <w:sz w:val="24"/>
        </w:rPr>
        <w:t> </w:t>
      </w:r>
      <w:r>
        <w:rPr>
          <w:color w:val="695C45"/>
          <w:sz w:val="24"/>
        </w:rPr>
        <w:t>that</w:t>
      </w:r>
      <w:r>
        <w:rPr>
          <w:color w:val="695C45"/>
          <w:spacing w:val="-4"/>
          <w:sz w:val="24"/>
        </w:rPr>
        <w:t> </w:t>
      </w:r>
      <w:r>
        <w:rPr>
          <w:color w:val="695C45"/>
          <w:sz w:val="24"/>
        </w:rPr>
        <w:t>are driving</w:t>
      </w:r>
      <w:r>
        <w:rPr>
          <w:color w:val="695C45"/>
          <w:spacing w:val="-6"/>
          <w:sz w:val="24"/>
        </w:rPr>
        <w:t> </w:t>
      </w:r>
      <w:r>
        <w:rPr>
          <w:color w:val="695C45"/>
          <w:sz w:val="24"/>
        </w:rPr>
        <w:t>increasing</w:t>
      </w:r>
      <w:r>
        <w:rPr>
          <w:color w:val="695C45"/>
          <w:spacing w:val="-6"/>
          <w:sz w:val="24"/>
        </w:rPr>
        <w:t> </w:t>
      </w:r>
      <w:r>
        <w:rPr>
          <w:color w:val="695C45"/>
          <w:sz w:val="24"/>
        </w:rPr>
        <w:t>feminization</w:t>
      </w:r>
      <w:r>
        <w:rPr>
          <w:color w:val="695C45"/>
          <w:spacing w:val="-6"/>
          <w:sz w:val="24"/>
        </w:rPr>
        <w:t> </w:t>
      </w:r>
      <w:r>
        <w:rPr>
          <w:color w:val="695C45"/>
          <w:sz w:val="24"/>
        </w:rPr>
        <w:t>of</w:t>
      </w:r>
      <w:r>
        <w:rPr>
          <w:color w:val="695C45"/>
          <w:spacing w:val="-6"/>
          <w:sz w:val="24"/>
        </w:rPr>
        <w:t> </w:t>
      </w:r>
      <w:r>
        <w:rPr>
          <w:color w:val="695C45"/>
          <w:sz w:val="24"/>
        </w:rPr>
        <w:t>agriculture</w:t>
      </w:r>
      <w:r>
        <w:rPr>
          <w:color w:val="695C45"/>
          <w:spacing w:val="-6"/>
          <w:sz w:val="24"/>
        </w:rPr>
        <w:t> </w:t>
      </w:r>
      <w:r>
        <w:rPr>
          <w:color w:val="695C45"/>
          <w:sz w:val="24"/>
        </w:rPr>
        <w:t>in</w:t>
      </w:r>
      <w:r>
        <w:rPr>
          <w:color w:val="695C45"/>
          <w:spacing w:val="-6"/>
          <w:sz w:val="24"/>
        </w:rPr>
        <w:t> </w:t>
      </w:r>
      <w:r>
        <w:rPr>
          <w:color w:val="695C45"/>
          <w:sz w:val="24"/>
        </w:rPr>
        <w:t>India</w:t>
      </w:r>
      <w:r>
        <w:rPr>
          <w:color w:val="695C45"/>
          <w:spacing w:val="-6"/>
          <w:sz w:val="24"/>
        </w:rPr>
        <w:t> </w:t>
      </w:r>
      <w:r>
        <w:rPr>
          <w:color w:val="695C45"/>
          <w:sz w:val="24"/>
        </w:rPr>
        <w:t>(Feminization</w:t>
      </w:r>
      <w:r>
        <w:rPr>
          <w:color w:val="695C45"/>
          <w:spacing w:val="-6"/>
          <w:sz w:val="24"/>
        </w:rPr>
        <w:t> </w:t>
      </w:r>
      <w:r>
        <w:rPr>
          <w:color w:val="695C45"/>
          <w:sz w:val="24"/>
        </w:rPr>
        <w:t>of</w:t>
      </w:r>
      <w:r>
        <w:rPr>
          <w:color w:val="695C45"/>
          <w:sz w:val="24"/>
        </w:rPr>
        <w:t> agriculture: Causes, current status, need for reforms)</w:t>
      </w:r>
    </w:p>
    <w:p>
      <w:pPr>
        <w:pStyle w:val="ListParagraph"/>
        <w:numPr>
          <w:ilvl w:val="1"/>
          <w:numId w:val="2"/>
        </w:numPr>
        <w:tabs>
          <w:tab w:pos="1554" w:val="left" w:leader="none"/>
        </w:tabs>
        <w:spacing w:line="254" w:lineRule="auto" w:before="0" w:after="0"/>
        <w:ind w:left="1553" w:right="674" w:hanging="360"/>
        <w:jc w:val="both"/>
        <w:rPr>
          <w:sz w:val="24"/>
        </w:rPr>
      </w:pPr>
      <w:r>
        <w:rPr>
          <w:color w:val="695C45"/>
          <w:sz w:val="24"/>
        </w:rPr>
        <w:t>2014:</w:t>
      </w:r>
      <w:r>
        <w:rPr>
          <w:color w:val="695C45"/>
          <w:spacing w:val="-5"/>
          <w:sz w:val="24"/>
        </w:rPr>
        <w:t> </w:t>
      </w:r>
      <w:r>
        <w:rPr>
          <w:color w:val="695C45"/>
          <w:sz w:val="24"/>
        </w:rPr>
        <w:t>Why</w:t>
      </w:r>
      <w:r>
        <w:rPr>
          <w:color w:val="695C45"/>
          <w:spacing w:val="-5"/>
          <w:sz w:val="24"/>
        </w:rPr>
        <w:t> </w:t>
      </w:r>
      <w:r>
        <w:rPr>
          <w:color w:val="695C45"/>
          <w:sz w:val="24"/>
        </w:rPr>
        <w:t>do</w:t>
      </w:r>
      <w:r>
        <w:rPr>
          <w:color w:val="695C45"/>
          <w:spacing w:val="-5"/>
          <w:sz w:val="24"/>
        </w:rPr>
        <w:t> </w:t>
      </w:r>
      <w:r>
        <w:rPr>
          <w:color w:val="695C45"/>
          <w:sz w:val="24"/>
        </w:rPr>
        <w:t>some</w:t>
      </w:r>
      <w:r>
        <w:rPr>
          <w:color w:val="695C45"/>
          <w:spacing w:val="-5"/>
          <w:sz w:val="24"/>
        </w:rPr>
        <w:t> </w:t>
      </w:r>
      <w:r>
        <w:rPr>
          <w:color w:val="695C45"/>
          <w:sz w:val="24"/>
        </w:rPr>
        <w:t>of</w:t>
      </w:r>
      <w:r>
        <w:rPr>
          <w:color w:val="695C45"/>
          <w:spacing w:val="-5"/>
          <w:sz w:val="24"/>
        </w:rPr>
        <w:t> </w:t>
      </w:r>
      <w:r>
        <w:rPr>
          <w:color w:val="695C45"/>
          <w:sz w:val="24"/>
        </w:rPr>
        <w:t>the</w:t>
      </w:r>
      <w:r>
        <w:rPr>
          <w:color w:val="695C45"/>
          <w:spacing w:val="-5"/>
          <w:sz w:val="24"/>
        </w:rPr>
        <w:t> </w:t>
      </w:r>
      <w:r>
        <w:rPr>
          <w:color w:val="695C45"/>
          <w:sz w:val="24"/>
        </w:rPr>
        <w:t>most</w:t>
      </w:r>
      <w:r>
        <w:rPr>
          <w:color w:val="695C45"/>
          <w:spacing w:val="-5"/>
          <w:sz w:val="24"/>
        </w:rPr>
        <w:t> </w:t>
      </w:r>
      <w:r>
        <w:rPr>
          <w:color w:val="695C45"/>
          <w:sz w:val="24"/>
        </w:rPr>
        <w:t>prosperous</w:t>
      </w:r>
      <w:r>
        <w:rPr>
          <w:color w:val="695C45"/>
          <w:spacing w:val="-5"/>
          <w:sz w:val="24"/>
        </w:rPr>
        <w:t> </w:t>
      </w:r>
      <w:r>
        <w:rPr>
          <w:color w:val="695C45"/>
          <w:sz w:val="24"/>
        </w:rPr>
        <w:t>regions</w:t>
      </w:r>
      <w:r>
        <w:rPr>
          <w:color w:val="695C45"/>
          <w:spacing w:val="-5"/>
          <w:sz w:val="24"/>
        </w:rPr>
        <w:t> </w:t>
      </w:r>
      <w:r>
        <w:rPr>
          <w:color w:val="695C45"/>
          <w:sz w:val="24"/>
        </w:rPr>
        <w:t>of</w:t>
      </w:r>
      <w:r>
        <w:rPr>
          <w:color w:val="695C45"/>
          <w:spacing w:val="-5"/>
          <w:sz w:val="24"/>
        </w:rPr>
        <w:t> </w:t>
      </w:r>
      <w:r>
        <w:rPr>
          <w:color w:val="695C45"/>
          <w:sz w:val="24"/>
        </w:rPr>
        <w:t>India</w:t>
      </w:r>
      <w:r>
        <w:rPr>
          <w:color w:val="695C45"/>
          <w:spacing w:val="-5"/>
          <w:sz w:val="24"/>
        </w:rPr>
        <w:t> </w:t>
      </w:r>
      <w:r>
        <w:rPr>
          <w:color w:val="695C45"/>
          <w:sz w:val="24"/>
        </w:rPr>
        <w:t>have</w:t>
      </w:r>
      <w:r>
        <w:rPr>
          <w:color w:val="695C45"/>
          <w:spacing w:val="-5"/>
          <w:sz w:val="24"/>
        </w:rPr>
        <w:t> </w:t>
      </w:r>
      <w:r>
        <w:rPr>
          <w:color w:val="695C45"/>
          <w:sz w:val="24"/>
        </w:rPr>
        <w:t>an</w:t>
      </w:r>
      <w:r>
        <w:rPr>
          <w:color w:val="695C45"/>
          <w:sz w:val="24"/>
        </w:rPr>
        <w:t> adverse sex ratio for women? Give your arguments</w:t>
      </w:r>
    </w:p>
    <w:p>
      <w:pPr>
        <w:pStyle w:val="ListParagraph"/>
        <w:numPr>
          <w:ilvl w:val="2"/>
          <w:numId w:val="2"/>
        </w:numPr>
        <w:tabs>
          <w:tab w:pos="2274" w:val="left" w:leader="none"/>
        </w:tabs>
        <w:spacing w:line="324" w:lineRule="exact" w:before="0" w:after="0"/>
        <w:ind w:left="2273" w:right="0" w:hanging="361"/>
        <w:jc w:val="both"/>
        <w:rPr>
          <w:sz w:val="24"/>
        </w:rPr>
      </w:pPr>
      <w:r>
        <w:rPr>
          <w:color w:val="695C45"/>
          <w:sz w:val="24"/>
        </w:rPr>
        <w:t>Covered</w:t>
      </w:r>
      <w:r>
        <w:rPr>
          <w:color w:val="695C45"/>
          <w:spacing w:val="-10"/>
          <w:sz w:val="24"/>
        </w:rPr>
        <w:t> </w:t>
      </w:r>
      <w:r>
        <w:rPr>
          <w:color w:val="695C45"/>
          <w:spacing w:val="-2"/>
          <w:sz w:val="24"/>
        </w:rPr>
        <w:t>below</w:t>
      </w:r>
    </w:p>
    <w:p>
      <w:pPr>
        <w:pStyle w:val="ListParagraph"/>
        <w:numPr>
          <w:ilvl w:val="1"/>
          <w:numId w:val="2"/>
        </w:numPr>
        <w:tabs>
          <w:tab w:pos="1554" w:val="left" w:leader="none"/>
        </w:tabs>
        <w:spacing w:line="254" w:lineRule="auto" w:before="5" w:after="0"/>
        <w:ind w:left="1553" w:right="815" w:hanging="360"/>
        <w:jc w:val="left"/>
        <w:rPr>
          <w:sz w:val="24"/>
        </w:rPr>
      </w:pPr>
      <w:r>
        <w:rPr>
          <w:color w:val="695C45"/>
          <w:sz w:val="24"/>
        </w:rPr>
        <w:t>2013:</w:t>
      </w:r>
      <w:r>
        <w:rPr>
          <w:color w:val="695C45"/>
          <w:spacing w:val="-5"/>
          <w:sz w:val="24"/>
        </w:rPr>
        <w:t> </w:t>
      </w:r>
      <w:r>
        <w:rPr>
          <w:color w:val="695C45"/>
          <w:sz w:val="24"/>
        </w:rPr>
        <w:t>“Male</w:t>
      </w:r>
      <w:r>
        <w:rPr>
          <w:color w:val="695C45"/>
          <w:spacing w:val="-5"/>
          <w:sz w:val="24"/>
        </w:rPr>
        <w:t> </w:t>
      </w:r>
      <w:r>
        <w:rPr>
          <w:color w:val="695C45"/>
          <w:sz w:val="24"/>
        </w:rPr>
        <w:t>membership</w:t>
      </w:r>
      <w:r>
        <w:rPr>
          <w:color w:val="695C45"/>
          <w:spacing w:val="-5"/>
          <w:sz w:val="24"/>
        </w:rPr>
        <w:t> </w:t>
      </w:r>
      <w:r>
        <w:rPr>
          <w:color w:val="695C45"/>
          <w:sz w:val="24"/>
        </w:rPr>
        <w:t>needs</w:t>
      </w:r>
      <w:r>
        <w:rPr>
          <w:color w:val="695C45"/>
          <w:spacing w:val="-5"/>
          <w:sz w:val="24"/>
        </w:rPr>
        <w:t> </w:t>
      </w:r>
      <w:r>
        <w:rPr>
          <w:color w:val="695C45"/>
          <w:sz w:val="24"/>
        </w:rPr>
        <w:t>to</w:t>
      </w:r>
      <w:r>
        <w:rPr>
          <w:color w:val="695C45"/>
          <w:spacing w:val="-5"/>
          <w:sz w:val="24"/>
        </w:rPr>
        <w:t> </w:t>
      </w:r>
      <w:r>
        <w:rPr>
          <w:color w:val="695C45"/>
          <w:sz w:val="24"/>
        </w:rPr>
        <w:t>be</w:t>
      </w:r>
      <w:r>
        <w:rPr>
          <w:color w:val="695C45"/>
          <w:spacing w:val="-5"/>
          <w:sz w:val="24"/>
        </w:rPr>
        <w:t> </w:t>
      </w:r>
      <w:r>
        <w:rPr>
          <w:color w:val="695C45"/>
          <w:sz w:val="24"/>
        </w:rPr>
        <w:t>encouraged</w:t>
      </w:r>
      <w:r>
        <w:rPr>
          <w:color w:val="695C45"/>
          <w:spacing w:val="-5"/>
          <w:sz w:val="24"/>
        </w:rPr>
        <w:t> </w:t>
      </w:r>
      <w:r>
        <w:rPr>
          <w:color w:val="695C45"/>
          <w:sz w:val="24"/>
        </w:rPr>
        <w:t>in</w:t>
      </w:r>
      <w:r>
        <w:rPr>
          <w:color w:val="695C45"/>
          <w:spacing w:val="-5"/>
          <w:sz w:val="24"/>
        </w:rPr>
        <w:t> </w:t>
      </w:r>
      <w:r>
        <w:rPr>
          <w:color w:val="695C45"/>
          <w:sz w:val="24"/>
        </w:rPr>
        <w:t>order</w:t>
      </w:r>
      <w:r>
        <w:rPr>
          <w:color w:val="695C45"/>
          <w:spacing w:val="-5"/>
          <w:sz w:val="24"/>
        </w:rPr>
        <w:t> </w:t>
      </w:r>
      <w:r>
        <w:rPr>
          <w:color w:val="695C45"/>
          <w:sz w:val="24"/>
        </w:rPr>
        <w:t>to</w:t>
      </w:r>
      <w:r>
        <w:rPr>
          <w:color w:val="695C45"/>
          <w:spacing w:val="-5"/>
          <w:sz w:val="24"/>
        </w:rPr>
        <w:t> </w:t>
      </w:r>
      <w:r>
        <w:rPr>
          <w:color w:val="695C45"/>
          <w:sz w:val="24"/>
        </w:rPr>
        <w:t>make</w:t>
      </w:r>
      <w:r>
        <w:rPr>
          <w:color w:val="695C45"/>
          <w:sz w:val="24"/>
        </w:rPr>
        <w:t> women’s organization free from gender bias.” Comment. [Women organization: Examples, reforms needed in them]</w:t>
      </w:r>
    </w:p>
    <w:p>
      <w:pPr>
        <w:pStyle w:val="ListParagraph"/>
        <w:numPr>
          <w:ilvl w:val="1"/>
          <w:numId w:val="2"/>
        </w:numPr>
        <w:tabs>
          <w:tab w:pos="1554" w:val="left" w:leader="none"/>
        </w:tabs>
        <w:spacing w:line="254" w:lineRule="auto" w:before="0" w:after="0"/>
        <w:ind w:left="1553" w:right="784" w:hanging="360"/>
        <w:jc w:val="left"/>
        <w:rPr>
          <w:sz w:val="24"/>
        </w:rPr>
      </w:pPr>
      <w:r>
        <w:rPr>
          <w:color w:val="695C45"/>
          <w:sz w:val="24"/>
        </w:rPr>
        <w:t>1985:</w:t>
      </w:r>
      <w:r>
        <w:rPr>
          <w:color w:val="695C45"/>
          <w:spacing w:val="-5"/>
          <w:sz w:val="24"/>
        </w:rPr>
        <w:t> </w:t>
      </w:r>
      <w:r>
        <w:rPr>
          <w:color w:val="695C45"/>
          <w:sz w:val="24"/>
        </w:rPr>
        <w:t>Efforts</w:t>
      </w:r>
      <w:r>
        <w:rPr>
          <w:color w:val="695C45"/>
          <w:spacing w:val="-5"/>
          <w:sz w:val="24"/>
        </w:rPr>
        <w:t> </w:t>
      </w:r>
      <w:r>
        <w:rPr>
          <w:color w:val="695C45"/>
          <w:sz w:val="24"/>
        </w:rPr>
        <w:t>taken</w:t>
      </w:r>
      <w:r>
        <w:rPr>
          <w:color w:val="695C45"/>
          <w:spacing w:val="-5"/>
          <w:sz w:val="24"/>
        </w:rPr>
        <w:t> </w:t>
      </w:r>
      <w:r>
        <w:rPr>
          <w:color w:val="695C45"/>
          <w:sz w:val="24"/>
        </w:rPr>
        <w:t>for</w:t>
      </w:r>
      <w:r>
        <w:rPr>
          <w:color w:val="695C45"/>
          <w:spacing w:val="-5"/>
          <w:sz w:val="24"/>
        </w:rPr>
        <w:t> </w:t>
      </w:r>
      <w:r>
        <w:rPr>
          <w:color w:val="695C45"/>
          <w:sz w:val="24"/>
        </w:rPr>
        <w:t>women</w:t>
      </w:r>
      <w:r>
        <w:rPr>
          <w:color w:val="695C45"/>
          <w:spacing w:val="-5"/>
          <w:sz w:val="24"/>
        </w:rPr>
        <w:t> </w:t>
      </w:r>
      <w:r>
        <w:rPr>
          <w:color w:val="695C45"/>
          <w:sz w:val="24"/>
        </w:rPr>
        <w:t>empowerment</w:t>
      </w:r>
      <w:r>
        <w:rPr>
          <w:color w:val="695C45"/>
          <w:spacing w:val="-5"/>
          <w:sz w:val="24"/>
        </w:rPr>
        <w:t> </w:t>
      </w:r>
      <w:r>
        <w:rPr>
          <w:color w:val="695C45"/>
          <w:sz w:val="24"/>
        </w:rPr>
        <w:t>from</w:t>
      </w:r>
      <w:r>
        <w:rPr>
          <w:color w:val="695C45"/>
          <w:spacing w:val="-5"/>
          <w:sz w:val="24"/>
        </w:rPr>
        <w:t> </w:t>
      </w:r>
      <w:r>
        <w:rPr>
          <w:color w:val="695C45"/>
          <w:sz w:val="24"/>
        </w:rPr>
        <w:t>19th</w:t>
      </w:r>
      <w:r>
        <w:rPr>
          <w:color w:val="695C45"/>
          <w:spacing w:val="-5"/>
          <w:sz w:val="24"/>
        </w:rPr>
        <w:t> </w:t>
      </w:r>
      <w:r>
        <w:rPr>
          <w:color w:val="695C45"/>
          <w:sz w:val="24"/>
        </w:rPr>
        <w:t>century</w:t>
      </w:r>
      <w:r>
        <w:rPr>
          <w:color w:val="695C45"/>
          <w:spacing w:val="-5"/>
          <w:sz w:val="24"/>
        </w:rPr>
        <w:t> </w:t>
      </w:r>
      <w:r>
        <w:rPr>
          <w:color w:val="695C45"/>
          <w:sz w:val="24"/>
        </w:rPr>
        <w:t>till today (laws, org, constitutional, policies, future measures needed)</w:t>
      </w:r>
    </w:p>
    <w:p>
      <w:pPr>
        <w:spacing w:after="0" w:line="254" w:lineRule="auto"/>
        <w:jc w:val="left"/>
        <w:rPr>
          <w:sz w:val="24"/>
        </w:rPr>
        <w:sectPr>
          <w:pgSz w:w="11920" w:h="16840"/>
          <w:pgMar w:header="689" w:footer="438" w:top="1040" w:bottom="620" w:left="1020" w:right="1040"/>
        </w:sectPr>
      </w:pPr>
    </w:p>
    <w:p>
      <w:pPr>
        <w:pStyle w:val="Heading4"/>
        <w:numPr>
          <w:ilvl w:val="0"/>
          <w:numId w:val="2"/>
        </w:numPr>
        <w:tabs>
          <w:tab w:pos="834" w:val="left" w:leader="none"/>
        </w:tabs>
        <w:spacing w:line="240" w:lineRule="auto" w:before="62" w:after="0"/>
        <w:ind w:left="833" w:right="0" w:hanging="361"/>
        <w:jc w:val="left"/>
      </w:pPr>
      <w:r>
        <w:rPr/>
        <w:pict>
          <v:shape style="position:absolute;margin-left:-21.284344pt;margin-top:444.415253pt;width:578.3pt;height:14.4pt;mso-position-horizontal-relative:page;mso-position-vertical-relative:page;z-index:-18931712;rotation:315" type="#_x0000_t136" fillcolor="#e7e9ec" stroked="f">
            <o:extrusion v:ext="view" autorotationcenter="t"/>
            <v:textpath style="font-family:&quot;Arial&quot;;font-size:14pt;v-text-kern:t;mso-text-shadow:auto" string="Madhav Agarwal (AIR 16-CSE 2024) t.me/madhavagrawalair16 &amp; Ratnesh Agrawal Insta"/>
            <w10:wrap type="none"/>
          </v:shape>
        </w:pict>
      </w:r>
      <w:r>
        <w:rPr>
          <w:color w:val="695C45"/>
        </w:rPr>
        <w:t>Population and associated </w:t>
      </w:r>
      <w:r>
        <w:rPr>
          <w:color w:val="695C45"/>
          <w:spacing w:val="-2"/>
        </w:rPr>
        <w:t>issues</w:t>
      </w:r>
    </w:p>
    <w:p>
      <w:pPr>
        <w:pStyle w:val="ListParagraph"/>
        <w:numPr>
          <w:ilvl w:val="1"/>
          <w:numId w:val="2"/>
        </w:numPr>
        <w:tabs>
          <w:tab w:pos="1554" w:val="left" w:leader="none"/>
        </w:tabs>
        <w:spacing w:line="254" w:lineRule="auto" w:before="19" w:after="0"/>
        <w:ind w:left="1553" w:right="222" w:hanging="360"/>
        <w:jc w:val="left"/>
        <w:rPr>
          <w:sz w:val="24"/>
        </w:rPr>
      </w:pPr>
      <w:r>
        <w:rPr>
          <w:color w:val="695C45"/>
          <w:sz w:val="24"/>
          <w:shd w:fill="FEFBCB" w:color="auto" w:val="clear"/>
        </w:rPr>
        <w:t>2021: Q18. Discuss the main objectives of Population Education and</w:t>
      </w:r>
      <w:r>
        <w:rPr>
          <w:color w:val="695C45"/>
          <w:sz w:val="24"/>
        </w:rPr>
        <w:t> </w:t>
      </w:r>
      <w:r>
        <w:rPr>
          <w:color w:val="695C45"/>
          <w:sz w:val="24"/>
          <w:shd w:fill="FEFBCB" w:color="auto" w:val="clear"/>
        </w:rPr>
        <w:t>point</w:t>
      </w:r>
      <w:r>
        <w:rPr>
          <w:color w:val="695C45"/>
          <w:spacing w:val="-4"/>
          <w:sz w:val="24"/>
          <w:shd w:fill="FEFBCB" w:color="auto" w:val="clear"/>
        </w:rPr>
        <w:t> </w:t>
      </w:r>
      <w:r>
        <w:rPr>
          <w:color w:val="695C45"/>
          <w:sz w:val="24"/>
          <w:shd w:fill="FEFBCB" w:color="auto" w:val="clear"/>
        </w:rPr>
        <w:t>out</w:t>
      </w:r>
      <w:r>
        <w:rPr>
          <w:color w:val="695C45"/>
          <w:spacing w:val="-4"/>
          <w:sz w:val="24"/>
          <w:shd w:fill="FEFBCB" w:color="auto" w:val="clear"/>
        </w:rPr>
        <w:t> </w:t>
      </w:r>
      <w:r>
        <w:rPr>
          <w:color w:val="695C45"/>
          <w:sz w:val="24"/>
          <w:shd w:fill="FEFBCB" w:color="auto" w:val="clear"/>
        </w:rPr>
        <w:t>the</w:t>
      </w:r>
      <w:r>
        <w:rPr>
          <w:color w:val="695C45"/>
          <w:spacing w:val="-4"/>
          <w:sz w:val="24"/>
          <w:shd w:fill="FEFBCB" w:color="auto" w:val="clear"/>
        </w:rPr>
        <w:t> </w:t>
      </w:r>
      <w:r>
        <w:rPr>
          <w:color w:val="695C45"/>
          <w:sz w:val="24"/>
          <w:shd w:fill="FEFBCB" w:color="auto" w:val="clear"/>
        </w:rPr>
        <w:t>measures</w:t>
      </w:r>
      <w:r>
        <w:rPr>
          <w:color w:val="695C45"/>
          <w:spacing w:val="-4"/>
          <w:sz w:val="24"/>
          <w:shd w:fill="FEFBCB" w:color="auto" w:val="clear"/>
        </w:rPr>
        <w:t> </w:t>
      </w:r>
      <w:r>
        <w:rPr>
          <w:color w:val="695C45"/>
          <w:sz w:val="24"/>
          <w:shd w:fill="FEFBCB" w:color="auto" w:val="clear"/>
        </w:rPr>
        <w:t>to</w:t>
      </w:r>
      <w:r>
        <w:rPr>
          <w:color w:val="695C45"/>
          <w:spacing w:val="-4"/>
          <w:sz w:val="24"/>
          <w:shd w:fill="FEFBCB" w:color="auto" w:val="clear"/>
        </w:rPr>
        <w:t> </w:t>
      </w:r>
      <w:r>
        <w:rPr>
          <w:color w:val="695C45"/>
          <w:sz w:val="24"/>
          <w:shd w:fill="FEFBCB" w:color="auto" w:val="clear"/>
        </w:rPr>
        <w:t>achieve</w:t>
      </w:r>
      <w:r>
        <w:rPr>
          <w:color w:val="695C45"/>
          <w:spacing w:val="-4"/>
          <w:sz w:val="24"/>
          <w:shd w:fill="FEFBCB" w:color="auto" w:val="clear"/>
        </w:rPr>
        <w:t> </w:t>
      </w:r>
      <w:r>
        <w:rPr>
          <w:color w:val="695C45"/>
          <w:sz w:val="24"/>
          <w:shd w:fill="FEFBCB" w:color="auto" w:val="clear"/>
        </w:rPr>
        <w:t>them</w:t>
      </w:r>
      <w:r>
        <w:rPr>
          <w:color w:val="695C45"/>
          <w:spacing w:val="-4"/>
          <w:sz w:val="24"/>
          <w:shd w:fill="FEFBCB" w:color="auto" w:val="clear"/>
        </w:rPr>
        <w:t> </w:t>
      </w:r>
      <w:r>
        <w:rPr>
          <w:color w:val="695C45"/>
          <w:sz w:val="24"/>
          <w:shd w:fill="FEFBCB" w:color="auto" w:val="clear"/>
        </w:rPr>
        <w:t>in</w:t>
      </w:r>
      <w:r>
        <w:rPr>
          <w:color w:val="695C45"/>
          <w:spacing w:val="-4"/>
          <w:sz w:val="24"/>
          <w:shd w:fill="FEFBCB" w:color="auto" w:val="clear"/>
        </w:rPr>
        <w:t> </w:t>
      </w:r>
      <w:r>
        <w:rPr>
          <w:color w:val="695C45"/>
          <w:sz w:val="24"/>
          <w:shd w:fill="FEFBCB" w:color="auto" w:val="clear"/>
        </w:rPr>
        <w:t>India</w:t>
      </w:r>
      <w:r>
        <w:rPr>
          <w:color w:val="695C45"/>
          <w:spacing w:val="-4"/>
          <w:sz w:val="24"/>
          <w:shd w:fill="FEFBCB" w:color="auto" w:val="clear"/>
        </w:rPr>
        <w:t> </w:t>
      </w:r>
      <w:r>
        <w:rPr>
          <w:color w:val="695C45"/>
          <w:sz w:val="24"/>
          <w:shd w:fill="FEFBCB" w:color="auto" w:val="clear"/>
        </w:rPr>
        <w:t>in</w:t>
      </w:r>
      <w:r>
        <w:rPr>
          <w:color w:val="695C45"/>
          <w:spacing w:val="-4"/>
          <w:sz w:val="24"/>
          <w:shd w:fill="FEFBCB" w:color="auto" w:val="clear"/>
        </w:rPr>
        <w:t> </w:t>
      </w:r>
      <w:r>
        <w:rPr>
          <w:color w:val="695C45"/>
          <w:sz w:val="24"/>
          <w:shd w:fill="FEFBCB" w:color="auto" w:val="clear"/>
        </w:rPr>
        <w:t>detail.</w:t>
      </w:r>
      <w:r>
        <w:rPr>
          <w:color w:val="695C45"/>
          <w:spacing w:val="-4"/>
          <w:sz w:val="24"/>
          <w:shd w:fill="FEFBCB" w:color="auto" w:val="clear"/>
        </w:rPr>
        <w:t> </w:t>
      </w:r>
      <w:r>
        <w:rPr>
          <w:color w:val="695C45"/>
          <w:sz w:val="24"/>
          <w:shd w:fill="FEFBCB" w:color="auto" w:val="clear"/>
        </w:rPr>
        <w:t>(Answer</w:t>
      </w:r>
      <w:r>
        <w:rPr>
          <w:color w:val="695C45"/>
          <w:spacing w:val="-4"/>
          <w:sz w:val="24"/>
          <w:shd w:fill="FEFBCB" w:color="auto" w:val="clear"/>
        </w:rPr>
        <w:t> </w:t>
      </w:r>
      <w:r>
        <w:rPr>
          <w:color w:val="695C45"/>
          <w:sz w:val="24"/>
          <w:shd w:fill="FEFBCB" w:color="auto" w:val="clear"/>
        </w:rPr>
        <w:t>in</w:t>
      </w:r>
      <w:r>
        <w:rPr>
          <w:color w:val="695C45"/>
          <w:spacing w:val="-4"/>
          <w:sz w:val="24"/>
          <w:shd w:fill="FEFBCB" w:color="auto" w:val="clear"/>
        </w:rPr>
        <w:t> </w:t>
      </w:r>
      <w:r>
        <w:rPr>
          <w:color w:val="695C45"/>
          <w:sz w:val="24"/>
          <w:shd w:fill="FEFBCB" w:color="auto" w:val="clear"/>
        </w:rPr>
        <w:t>250</w:t>
      </w:r>
      <w:r>
        <w:rPr>
          <w:color w:val="695C45"/>
          <w:sz w:val="24"/>
        </w:rPr>
        <w:t> </w:t>
      </w:r>
      <w:r>
        <w:rPr>
          <w:color w:val="695C45"/>
          <w:sz w:val="24"/>
          <w:shd w:fill="FEFBCB" w:color="auto" w:val="clear"/>
        </w:rPr>
        <w:t>words) 15</w:t>
      </w:r>
    </w:p>
    <w:p>
      <w:pPr>
        <w:pStyle w:val="ListParagraph"/>
        <w:numPr>
          <w:ilvl w:val="1"/>
          <w:numId w:val="2"/>
        </w:numPr>
        <w:tabs>
          <w:tab w:pos="1554" w:val="left" w:leader="none"/>
        </w:tabs>
        <w:spacing w:line="322" w:lineRule="exact" w:before="0" w:after="0"/>
        <w:ind w:left="1553" w:right="0" w:hanging="361"/>
        <w:jc w:val="left"/>
        <w:rPr>
          <w:sz w:val="24"/>
        </w:rPr>
      </w:pPr>
      <w:r>
        <w:rPr>
          <w:color w:val="695C45"/>
          <w:sz w:val="24"/>
        </w:rPr>
        <w:t>2019:</w:t>
      </w:r>
      <w:r>
        <w:rPr>
          <w:color w:val="695C45"/>
          <w:spacing w:val="-6"/>
          <w:sz w:val="24"/>
        </w:rPr>
        <w:t> </w:t>
      </w:r>
      <w:r>
        <w:rPr>
          <w:color w:val="695C45"/>
          <w:sz w:val="24"/>
        </w:rPr>
        <w:t>“Empowering</w:t>
      </w:r>
      <w:r>
        <w:rPr>
          <w:color w:val="695C45"/>
          <w:spacing w:val="-5"/>
          <w:sz w:val="24"/>
        </w:rPr>
        <w:t> </w:t>
      </w:r>
      <w:r>
        <w:rPr>
          <w:color w:val="695C45"/>
          <w:sz w:val="24"/>
        </w:rPr>
        <w:t>women</w:t>
      </w:r>
      <w:r>
        <w:rPr>
          <w:color w:val="695C45"/>
          <w:spacing w:val="-5"/>
          <w:sz w:val="24"/>
        </w:rPr>
        <w:t> </w:t>
      </w:r>
      <w:r>
        <w:rPr>
          <w:color w:val="695C45"/>
          <w:sz w:val="24"/>
        </w:rPr>
        <w:t>is</w:t>
      </w:r>
      <w:r>
        <w:rPr>
          <w:color w:val="695C45"/>
          <w:spacing w:val="-5"/>
          <w:sz w:val="24"/>
        </w:rPr>
        <w:t> </w:t>
      </w:r>
      <w:r>
        <w:rPr>
          <w:color w:val="695C45"/>
          <w:sz w:val="24"/>
        </w:rPr>
        <w:t>the</w:t>
      </w:r>
      <w:r>
        <w:rPr>
          <w:color w:val="695C45"/>
          <w:spacing w:val="-6"/>
          <w:sz w:val="24"/>
        </w:rPr>
        <w:t> </w:t>
      </w:r>
      <w:r>
        <w:rPr>
          <w:color w:val="695C45"/>
          <w:sz w:val="24"/>
        </w:rPr>
        <w:t>key</w:t>
      </w:r>
      <w:r>
        <w:rPr>
          <w:color w:val="695C45"/>
          <w:spacing w:val="-5"/>
          <w:sz w:val="24"/>
        </w:rPr>
        <w:t> </w:t>
      </w:r>
      <w:r>
        <w:rPr>
          <w:color w:val="695C45"/>
          <w:sz w:val="24"/>
        </w:rPr>
        <w:t>to</w:t>
      </w:r>
      <w:r>
        <w:rPr>
          <w:color w:val="695C45"/>
          <w:spacing w:val="-5"/>
          <w:sz w:val="24"/>
        </w:rPr>
        <w:t> </w:t>
      </w:r>
      <w:r>
        <w:rPr>
          <w:color w:val="695C45"/>
          <w:sz w:val="24"/>
        </w:rPr>
        <w:t>control</w:t>
      </w:r>
      <w:r>
        <w:rPr>
          <w:color w:val="695C45"/>
          <w:spacing w:val="-5"/>
          <w:sz w:val="24"/>
        </w:rPr>
        <w:t> </w:t>
      </w:r>
      <w:r>
        <w:rPr>
          <w:color w:val="695C45"/>
          <w:sz w:val="24"/>
        </w:rPr>
        <w:t>population</w:t>
      </w:r>
      <w:r>
        <w:rPr>
          <w:color w:val="695C45"/>
          <w:spacing w:val="-6"/>
          <w:sz w:val="24"/>
        </w:rPr>
        <w:t> </w:t>
      </w:r>
      <w:r>
        <w:rPr>
          <w:color w:val="695C45"/>
          <w:spacing w:val="-2"/>
          <w:sz w:val="24"/>
        </w:rPr>
        <w:t>growth”.</w:t>
      </w:r>
    </w:p>
    <w:p>
      <w:pPr>
        <w:pStyle w:val="BodyText"/>
        <w:spacing w:before="18"/>
        <w:ind w:firstLine="0"/>
      </w:pPr>
      <w:r>
        <w:rPr>
          <w:color w:val="695C45"/>
          <w:spacing w:val="-2"/>
        </w:rPr>
        <w:t>Discuss</w:t>
      </w:r>
    </w:p>
    <w:p>
      <w:pPr>
        <w:pStyle w:val="ListParagraph"/>
        <w:numPr>
          <w:ilvl w:val="1"/>
          <w:numId w:val="2"/>
        </w:numPr>
        <w:tabs>
          <w:tab w:pos="1554" w:val="left" w:leader="none"/>
        </w:tabs>
        <w:spacing w:line="240" w:lineRule="auto" w:before="18" w:after="0"/>
        <w:ind w:left="1553" w:right="0" w:hanging="361"/>
        <w:jc w:val="left"/>
        <w:rPr>
          <w:sz w:val="24"/>
        </w:rPr>
      </w:pPr>
      <w:r>
        <w:rPr>
          <w:color w:val="695C45"/>
          <w:sz w:val="24"/>
        </w:rPr>
        <w:t>Sex</w:t>
      </w:r>
      <w:r>
        <w:rPr>
          <w:color w:val="695C45"/>
          <w:spacing w:val="-4"/>
          <w:sz w:val="24"/>
        </w:rPr>
        <w:t> </w:t>
      </w:r>
      <w:r>
        <w:rPr>
          <w:color w:val="695C45"/>
          <w:sz w:val="24"/>
        </w:rPr>
        <w:t>Ratio:</w:t>
      </w:r>
      <w:r>
        <w:rPr>
          <w:color w:val="695C45"/>
          <w:spacing w:val="-3"/>
          <w:sz w:val="24"/>
        </w:rPr>
        <w:t> </w:t>
      </w:r>
      <w:r>
        <w:rPr>
          <w:color w:val="695C45"/>
          <w:sz w:val="24"/>
        </w:rPr>
        <w:t>Causes,</w:t>
      </w:r>
      <w:r>
        <w:rPr>
          <w:color w:val="695C45"/>
          <w:spacing w:val="-4"/>
          <w:sz w:val="24"/>
        </w:rPr>
        <w:t> </w:t>
      </w:r>
      <w:r>
        <w:rPr>
          <w:color w:val="695C45"/>
          <w:sz w:val="24"/>
        </w:rPr>
        <w:t>region</w:t>
      </w:r>
      <w:r>
        <w:rPr>
          <w:color w:val="695C45"/>
          <w:spacing w:val="-3"/>
          <w:sz w:val="24"/>
        </w:rPr>
        <w:t> </w:t>
      </w:r>
      <w:r>
        <w:rPr>
          <w:color w:val="695C45"/>
          <w:sz w:val="24"/>
        </w:rPr>
        <w:t>wise</w:t>
      </w:r>
      <w:r>
        <w:rPr>
          <w:color w:val="695C45"/>
          <w:spacing w:val="-3"/>
          <w:sz w:val="24"/>
        </w:rPr>
        <w:t> </w:t>
      </w:r>
      <w:r>
        <w:rPr>
          <w:color w:val="695C45"/>
          <w:sz w:val="24"/>
        </w:rPr>
        <w:t>analysis,</w:t>
      </w:r>
      <w:r>
        <w:rPr>
          <w:color w:val="695C45"/>
          <w:spacing w:val="-4"/>
          <w:sz w:val="24"/>
        </w:rPr>
        <w:t> </w:t>
      </w:r>
      <w:r>
        <w:rPr>
          <w:color w:val="695C45"/>
          <w:sz w:val="24"/>
        </w:rPr>
        <w:t>solution,</w:t>
      </w:r>
      <w:r>
        <w:rPr>
          <w:color w:val="695C45"/>
          <w:spacing w:val="-3"/>
          <w:sz w:val="24"/>
        </w:rPr>
        <w:t> </w:t>
      </w:r>
      <w:r>
        <w:rPr>
          <w:color w:val="695C45"/>
          <w:sz w:val="24"/>
        </w:rPr>
        <w:t>way</w:t>
      </w:r>
      <w:r>
        <w:rPr>
          <w:color w:val="695C45"/>
          <w:spacing w:val="-3"/>
          <w:sz w:val="24"/>
        </w:rPr>
        <w:t> </w:t>
      </w:r>
      <w:r>
        <w:rPr>
          <w:color w:val="695C45"/>
          <w:spacing w:val="-5"/>
          <w:sz w:val="24"/>
        </w:rPr>
        <w:t>fwd</w:t>
      </w:r>
    </w:p>
    <w:p>
      <w:pPr>
        <w:pStyle w:val="ListParagraph"/>
        <w:numPr>
          <w:ilvl w:val="2"/>
          <w:numId w:val="2"/>
        </w:numPr>
        <w:tabs>
          <w:tab w:pos="2273" w:val="left" w:leader="none"/>
          <w:tab w:pos="2274" w:val="left" w:leader="none"/>
        </w:tabs>
        <w:spacing w:line="254" w:lineRule="auto" w:before="18" w:after="0"/>
        <w:ind w:left="2273" w:right="108" w:hanging="360"/>
        <w:jc w:val="left"/>
        <w:rPr>
          <w:sz w:val="24"/>
        </w:rPr>
      </w:pPr>
      <w:r>
        <w:rPr/>
        <w:pict>
          <v:shape style="position:absolute;margin-left:524.664612pt;margin-top:7.987302pt;width:8.15pt;height:14.4pt;mso-position-horizontal-relative:page;mso-position-vertical-relative:paragraph;z-index:-18933760;rotation:315" type="#_x0000_t136" fillcolor="#e7e9ec" stroked="f">
            <o:extrusion v:ext="view" autorotationcenter="t"/>
            <v:textpath style="font-family:&quot;Arial&quot;;font-size:14pt;v-text-kern:t;mso-text-shadow:auto" string="3"/>
            <w10:wrap type="none"/>
          </v:shape>
        </w:pict>
      </w:r>
      <w:r>
        <w:rPr/>
        <w:pict>
          <v:shape style="position:absolute;margin-left:506.936615pt;margin-top:22.062447pt;width:15.45pt;height:14.4pt;mso-position-horizontal-relative:page;mso-position-vertical-relative:paragraph;z-index:-18933248;rotation:315" type="#_x0000_t136" fillcolor="#e7e9ec" stroked="f">
            <o:extrusion v:ext="view" autorotationcenter="t"/>
            <v:textpath style="font-family:&quot;Arial&quot;;font-size:14pt;v-text-kern:t;mso-text-shadow:auto" string="sh"/>
            <w10:wrap type="none"/>
          </v:shape>
        </w:pict>
      </w:r>
      <w:r>
        <w:rPr/>
        <w:pict>
          <v:shape style="position:absolute;margin-left:491.859283pt;margin-top:34.699802pt;width:20.350pt;height:14.4pt;mso-position-horizontal-relative:page;mso-position-vertical-relative:paragraph;z-index:-18932736;rotation:315" type="#_x0000_t136" fillcolor="#e7e9ec" stroked="f">
            <o:extrusion v:ext="view" autorotationcenter="t"/>
            <v:textpath style="font-family:&quot;Arial&quot;;font-size:14pt;v-text-kern:t;mso-text-shadow:auto" string="tne"/>
            <w10:wrap type="none"/>
          </v:shape>
        </w:pict>
      </w:r>
      <w:r>
        <w:rPr/>
        <w:pict>
          <v:shape style="position:absolute;margin-left:487.897736pt;margin-top:44.754192pt;width:8.15pt;height:14.4pt;mso-position-horizontal-relative:page;mso-position-vertical-relative:paragraph;z-index:-18931200;rotation:315" type="#_x0000_t136" fillcolor="#e7e9ec" stroked="f">
            <o:extrusion v:ext="view" autorotationcenter="t"/>
            <v:textpath style="font-family:&quot;Arial&quot;;font-size:14pt;v-text-kern:t;mso-text-shadow:auto" string="a"/>
            <w10:wrap type="none"/>
          </v:shape>
        </w:pict>
      </w:r>
      <w:r>
        <w:rPr/>
        <w:pict>
          <v:shape style="position:absolute;margin-left:518.918518pt;margin-top:13.733394pt;width:8.15pt;height:14.4pt;mso-position-horizontal-relative:page;mso-position-vertical-relative:paragraph;z-index:-18930688;rotation:315" type="#_x0000_t136" fillcolor="#e7e9ec" stroked="f">
            <o:extrusion v:ext="view" autorotationcenter="t"/>
            <v:textpath style="font-family:&quot;Arial&quot;;font-size:14pt;v-text-kern:t;mso-text-shadow:auto" string="1"/>
            <w10:wrap type="none"/>
          </v:shape>
        </w:pict>
      </w:r>
      <w:r>
        <w:rPr>
          <w:color w:val="695C45"/>
          <w:sz w:val="24"/>
          <w:shd w:fill="E7FAFE" w:color="auto" w:val="clear"/>
        </w:rPr>
        <w:t>2015:</w:t>
      </w:r>
      <w:r>
        <w:rPr>
          <w:color w:val="695C45"/>
          <w:spacing w:val="-4"/>
          <w:sz w:val="24"/>
          <w:shd w:fill="E7FAFE" w:color="auto" w:val="clear"/>
        </w:rPr>
        <w:t> </w:t>
      </w:r>
      <w:r>
        <w:rPr>
          <w:color w:val="695C45"/>
          <w:sz w:val="24"/>
          <w:shd w:fill="E7FAFE" w:color="auto" w:val="clear"/>
        </w:rPr>
        <w:t>How</w:t>
      </w:r>
      <w:r>
        <w:rPr>
          <w:color w:val="695C45"/>
          <w:spacing w:val="-4"/>
          <w:sz w:val="24"/>
          <w:shd w:fill="E7FAFE" w:color="auto" w:val="clear"/>
        </w:rPr>
        <w:t> </w:t>
      </w:r>
      <w:r>
        <w:rPr>
          <w:color w:val="695C45"/>
          <w:sz w:val="24"/>
          <w:shd w:fill="E7FAFE" w:color="auto" w:val="clear"/>
        </w:rPr>
        <w:t>do</w:t>
      </w:r>
      <w:r>
        <w:rPr>
          <w:color w:val="695C45"/>
          <w:spacing w:val="-4"/>
          <w:sz w:val="24"/>
          <w:shd w:fill="E7FAFE" w:color="auto" w:val="clear"/>
        </w:rPr>
        <w:t> </w:t>
      </w:r>
      <w:r>
        <w:rPr>
          <w:color w:val="695C45"/>
          <w:sz w:val="24"/>
          <w:shd w:fill="E7FAFE" w:color="auto" w:val="clear"/>
        </w:rPr>
        <w:t>you</w:t>
      </w:r>
      <w:r>
        <w:rPr>
          <w:color w:val="695C45"/>
          <w:spacing w:val="-4"/>
          <w:sz w:val="24"/>
          <w:shd w:fill="E7FAFE" w:color="auto" w:val="clear"/>
        </w:rPr>
        <w:t> </w:t>
      </w:r>
      <w:r>
        <w:rPr>
          <w:color w:val="695C45"/>
          <w:sz w:val="24"/>
          <w:shd w:fill="E7FAFE" w:color="auto" w:val="clear"/>
        </w:rPr>
        <w:t>explain</w:t>
      </w:r>
      <w:r>
        <w:rPr>
          <w:color w:val="695C45"/>
          <w:spacing w:val="-4"/>
          <w:sz w:val="24"/>
          <w:shd w:fill="E7FAFE" w:color="auto" w:val="clear"/>
        </w:rPr>
        <w:t> </w:t>
      </w:r>
      <w:r>
        <w:rPr>
          <w:color w:val="695C45"/>
          <w:sz w:val="24"/>
          <w:shd w:fill="E7FAFE" w:color="auto" w:val="clear"/>
        </w:rPr>
        <w:t>the</w:t>
      </w:r>
      <w:r>
        <w:rPr>
          <w:color w:val="695C45"/>
          <w:spacing w:val="-4"/>
          <w:sz w:val="24"/>
          <w:shd w:fill="E7FAFE" w:color="auto" w:val="clear"/>
        </w:rPr>
        <w:t> </w:t>
      </w:r>
      <w:r>
        <w:rPr>
          <w:color w:val="695C45"/>
          <w:sz w:val="24"/>
          <w:shd w:fill="E7FAFE" w:color="auto" w:val="clear"/>
        </w:rPr>
        <w:t>statistics</w:t>
      </w:r>
      <w:r>
        <w:rPr>
          <w:color w:val="695C45"/>
          <w:spacing w:val="-4"/>
          <w:sz w:val="24"/>
          <w:shd w:fill="E7FAFE" w:color="auto" w:val="clear"/>
        </w:rPr>
        <w:t> </w:t>
      </w:r>
      <w:r>
        <w:rPr>
          <w:color w:val="695C45"/>
          <w:sz w:val="24"/>
          <w:shd w:fill="E7FAFE" w:color="auto" w:val="clear"/>
        </w:rPr>
        <w:t>that</w:t>
      </w:r>
      <w:r>
        <w:rPr>
          <w:color w:val="695C45"/>
          <w:spacing w:val="-4"/>
          <w:sz w:val="24"/>
          <w:shd w:fill="E7FAFE" w:color="auto" w:val="clear"/>
        </w:rPr>
        <w:t> </w:t>
      </w:r>
      <w:r>
        <w:rPr>
          <w:color w:val="695C45"/>
          <w:sz w:val="24"/>
          <w:shd w:fill="E7FAFE" w:color="auto" w:val="clear"/>
        </w:rPr>
        <w:t>show</w:t>
      </w:r>
      <w:r>
        <w:rPr>
          <w:color w:val="695C45"/>
          <w:spacing w:val="-4"/>
          <w:sz w:val="24"/>
          <w:shd w:fill="E7FAFE" w:color="auto" w:val="clear"/>
        </w:rPr>
        <w:t> </w:t>
      </w:r>
      <w:r>
        <w:rPr>
          <w:color w:val="695C45"/>
          <w:sz w:val="24"/>
          <w:shd w:fill="E7FAFE" w:color="auto" w:val="clear"/>
        </w:rPr>
        <w:t>that</w:t>
      </w:r>
      <w:r>
        <w:rPr>
          <w:color w:val="695C45"/>
          <w:spacing w:val="-4"/>
          <w:sz w:val="24"/>
          <w:shd w:fill="E7FAFE" w:color="auto" w:val="clear"/>
        </w:rPr>
        <w:t> </w:t>
      </w:r>
      <w:r>
        <w:rPr>
          <w:color w:val="695C45"/>
          <w:sz w:val="24"/>
          <w:shd w:fill="E7FAFE" w:color="auto" w:val="clear"/>
        </w:rPr>
        <w:t>the</w:t>
      </w:r>
      <w:r>
        <w:rPr>
          <w:color w:val="695C45"/>
          <w:spacing w:val="-4"/>
          <w:sz w:val="24"/>
          <w:shd w:fill="E7FAFE" w:color="auto" w:val="clear"/>
        </w:rPr>
        <w:t> </w:t>
      </w:r>
      <w:r>
        <w:rPr>
          <w:color w:val="695C45"/>
          <w:sz w:val="24"/>
          <w:shd w:fill="E7FAFE" w:color="auto" w:val="clear"/>
        </w:rPr>
        <w:t>sex</w:t>
      </w:r>
      <w:r>
        <w:rPr>
          <w:color w:val="695C45"/>
          <w:spacing w:val="-4"/>
          <w:sz w:val="24"/>
          <w:shd w:fill="E7FAFE" w:color="auto" w:val="clear"/>
        </w:rPr>
        <w:t> </w:t>
      </w:r>
      <w:r>
        <w:rPr>
          <w:color w:val="695C45"/>
          <w:sz w:val="24"/>
          <w:shd w:fill="E7FAFE" w:color="auto" w:val="clear"/>
        </w:rPr>
        <w:t>ratio</w:t>
      </w:r>
      <w:r>
        <w:rPr>
          <w:color w:val="695C45"/>
          <w:sz w:val="24"/>
        </w:rPr>
        <w:t> </w:t>
      </w:r>
      <w:r>
        <w:rPr>
          <w:color w:val="695C45"/>
          <w:sz w:val="24"/>
          <w:shd w:fill="E7FAFE" w:color="auto" w:val="clear"/>
        </w:rPr>
        <w:t>in Tribes in India is more favourable to women than the sex ratio</w:t>
      </w:r>
      <w:r>
        <w:rPr>
          <w:color w:val="695C45"/>
          <w:sz w:val="24"/>
        </w:rPr>
        <w:t> </w:t>
      </w:r>
      <w:r>
        <w:rPr>
          <w:color w:val="695C45"/>
          <w:sz w:val="24"/>
          <w:shd w:fill="E7FAFE" w:color="auto" w:val="clear"/>
        </w:rPr>
        <w:t>among</w:t>
      </w:r>
      <w:r>
        <w:rPr>
          <w:color w:val="695C45"/>
          <w:spacing w:val="-1"/>
          <w:sz w:val="24"/>
          <w:shd w:fill="E7FAFE" w:color="auto" w:val="clear"/>
        </w:rPr>
        <w:t> </w:t>
      </w:r>
      <w:r>
        <w:rPr>
          <w:color w:val="695C45"/>
          <w:sz w:val="24"/>
          <w:shd w:fill="E7FAFE" w:color="auto" w:val="clear"/>
        </w:rPr>
        <w:t>Scheduled</w:t>
      </w:r>
      <w:r>
        <w:rPr>
          <w:color w:val="695C45"/>
          <w:spacing w:val="-1"/>
          <w:sz w:val="24"/>
          <w:shd w:fill="E7FAFE" w:color="auto" w:val="clear"/>
        </w:rPr>
        <w:t> </w:t>
      </w:r>
      <w:r>
        <w:rPr>
          <w:color w:val="695C45"/>
          <w:sz w:val="24"/>
          <w:shd w:fill="E7FAFE" w:color="auto" w:val="clear"/>
        </w:rPr>
        <w:t>Castes?</w:t>
      </w:r>
      <w:r>
        <w:rPr>
          <w:color w:val="695C45"/>
          <w:spacing w:val="-1"/>
          <w:sz w:val="24"/>
          <w:shd w:fill="E7FAFE" w:color="auto" w:val="clear"/>
        </w:rPr>
        <w:t> </w:t>
      </w:r>
      <w:r>
        <w:rPr>
          <w:color w:val="695C45"/>
          <w:sz w:val="24"/>
          <w:shd w:fill="E7FAFE" w:color="auto" w:val="clear"/>
        </w:rPr>
        <w:t>(Comparison</w:t>
      </w:r>
      <w:r>
        <w:rPr>
          <w:color w:val="695C45"/>
          <w:spacing w:val="-1"/>
          <w:sz w:val="24"/>
          <w:shd w:fill="E7FAFE" w:color="auto" w:val="clear"/>
        </w:rPr>
        <w:t> </w:t>
      </w:r>
      <w:r>
        <w:rPr>
          <w:color w:val="695C45"/>
          <w:sz w:val="24"/>
          <w:shd w:fill="E7FAFE" w:color="auto" w:val="clear"/>
        </w:rPr>
        <w:t>of</w:t>
      </w:r>
      <w:r>
        <w:rPr>
          <w:color w:val="695C45"/>
          <w:spacing w:val="-1"/>
          <w:sz w:val="24"/>
          <w:shd w:fill="E7FAFE" w:color="auto" w:val="clear"/>
        </w:rPr>
        <w:t> </w:t>
      </w:r>
      <w:r>
        <w:rPr>
          <w:color w:val="695C45"/>
          <w:sz w:val="24"/>
          <w:shd w:fill="E7FAFE" w:color="auto" w:val="clear"/>
        </w:rPr>
        <w:t>sex</w:t>
      </w:r>
      <w:r>
        <w:rPr>
          <w:color w:val="695C45"/>
          <w:spacing w:val="-1"/>
          <w:sz w:val="24"/>
          <w:shd w:fill="E7FAFE" w:color="auto" w:val="clear"/>
        </w:rPr>
        <w:t> </w:t>
      </w:r>
      <w:r>
        <w:rPr>
          <w:color w:val="695C45"/>
          <w:sz w:val="24"/>
          <w:shd w:fill="E7FAFE" w:color="auto" w:val="clear"/>
        </w:rPr>
        <w:t>ratio</w:t>
      </w:r>
      <w:r>
        <w:rPr>
          <w:color w:val="695C45"/>
          <w:spacing w:val="-1"/>
          <w:sz w:val="24"/>
          <w:shd w:fill="E7FAFE" w:color="auto" w:val="clear"/>
        </w:rPr>
        <w:t> </w:t>
      </w:r>
      <w:r>
        <w:rPr>
          <w:color w:val="695C45"/>
          <w:sz w:val="24"/>
          <w:shd w:fill="E7FAFE" w:color="auto" w:val="clear"/>
        </w:rPr>
        <w:t>in</w:t>
      </w:r>
      <w:r>
        <w:rPr>
          <w:color w:val="695C45"/>
          <w:spacing w:val="-1"/>
          <w:sz w:val="24"/>
          <w:shd w:fill="E7FAFE" w:color="auto" w:val="clear"/>
        </w:rPr>
        <w:t> </w:t>
      </w:r>
      <w:r>
        <w:rPr>
          <w:color w:val="695C45"/>
          <w:sz w:val="24"/>
          <w:shd w:fill="E7FAFE" w:color="auto" w:val="clear"/>
        </w:rPr>
        <w:t>SCs</w:t>
      </w:r>
      <w:r>
        <w:rPr>
          <w:color w:val="695C45"/>
          <w:spacing w:val="-1"/>
          <w:sz w:val="24"/>
          <w:shd w:fill="E7FAFE" w:color="auto" w:val="clear"/>
        </w:rPr>
        <w:t> </w:t>
      </w:r>
      <w:r>
        <w:rPr>
          <w:color w:val="695C45"/>
          <w:sz w:val="24"/>
          <w:shd w:fill="E7FAFE" w:color="auto" w:val="clear"/>
        </w:rPr>
        <w:t>and</w:t>
      </w:r>
      <w:r>
        <w:rPr>
          <w:color w:val="695C45"/>
          <w:spacing w:val="-1"/>
          <w:sz w:val="24"/>
          <w:shd w:fill="E7FAFE" w:color="auto" w:val="clear"/>
        </w:rPr>
        <w:t> </w:t>
      </w:r>
      <w:r>
        <w:rPr>
          <w:color w:val="695C45"/>
          <w:sz w:val="24"/>
          <w:shd w:fill="E7FAFE" w:color="auto" w:val="clear"/>
        </w:rPr>
        <w:t>STs)</w:t>
      </w:r>
    </w:p>
    <w:p>
      <w:pPr>
        <w:pStyle w:val="ListParagraph"/>
        <w:numPr>
          <w:ilvl w:val="2"/>
          <w:numId w:val="2"/>
        </w:numPr>
        <w:tabs>
          <w:tab w:pos="2274" w:val="left" w:leader="none"/>
        </w:tabs>
        <w:spacing w:line="254" w:lineRule="auto" w:before="0" w:after="0"/>
        <w:ind w:left="2273" w:right="297" w:hanging="360"/>
        <w:jc w:val="left"/>
        <w:rPr>
          <w:sz w:val="24"/>
        </w:rPr>
      </w:pPr>
      <w:r>
        <w:rPr/>
        <w:pict>
          <v:shape style="position:absolute;margin-left:472.274475pt;margin-top:1.942312pt;width:19.75pt;height:14.4pt;mso-position-horizontal-relative:page;mso-position-vertical-relative:paragraph;z-index:-18932224;rotation:315" type="#_x0000_t136" fillcolor="#e7e9ec" stroked="f">
            <o:extrusion v:ext="view" autorotationcenter="t"/>
            <v:textpath style="font-family:&quot;Arial&quot;;font-size:14pt;v-text-kern:t;mso-text-shadow:auto" string="@r"/>
            <w10:wrap type="none"/>
          </v:shape>
        </w:pict>
      </w:r>
      <w:r>
        <w:rPr>
          <w:color w:val="695C45"/>
          <w:sz w:val="24"/>
          <w:shd w:fill="E7FAFE" w:color="auto" w:val="clear"/>
        </w:rPr>
        <w:t>2014:</w:t>
      </w:r>
      <w:r>
        <w:rPr>
          <w:color w:val="695C45"/>
          <w:spacing w:val="-5"/>
          <w:sz w:val="24"/>
          <w:shd w:fill="E7FAFE" w:color="auto" w:val="clear"/>
        </w:rPr>
        <w:t> </w:t>
      </w:r>
      <w:r>
        <w:rPr>
          <w:color w:val="695C45"/>
          <w:sz w:val="24"/>
          <w:shd w:fill="E7FAFE" w:color="auto" w:val="clear"/>
        </w:rPr>
        <w:t>Why</w:t>
      </w:r>
      <w:r>
        <w:rPr>
          <w:color w:val="695C45"/>
          <w:spacing w:val="-5"/>
          <w:sz w:val="24"/>
          <w:shd w:fill="E7FAFE" w:color="auto" w:val="clear"/>
        </w:rPr>
        <w:t> </w:t>
      </w:r>
      <w:r>
        <w:rPr>
          <w:color w:val="695C45"/>
          <w:sz w:val="24"/>
          <w:shd w:fill="E7FAFE" w:color="auto" w:val="clear"/>
        </w:rPr>
        <w:t>do</w:t>
      </w:r>
      <w:r>
        <w:rPr>
          <w:color w:val="695C45"/>
          <w:spacing w:val="-5"/>
          <w:sz w:val="24"/>
          <w:shd w:fill="E7FAFE" w:color="auto" w:val="clear"/>
        </w:rPr>
        <w:t> </w:t>
      </w:r>
      <w:r>
        <w:rPr>
          <w:color w:val="695C45"/>
          <w:sz w:val="24"/>
          <w:shd w:fill="E7FAFE" w:color="auto" w:val="clear"/>
        </w:rPr>
        <w:t>some</w:t>
      </w:r>
      <w:r>
        <w:rPr>
          <w:color w:val="695C45"/>
          <w:spacing w:val="-5"/>
          <w:sz w:val="24"/>
          <w:shd w:fill="E7FAFE" w:color="auto" w:val="clear"/>
        </w:rPr>
        <w:t> </w:t>
      </w:r>
      <w:r>
        <w:rPr>
          <w:color w:val="695C45"/>
          <w:sz w:val="24"/>
          <w:shd w:fill="E7FAFE" w:color="auto" w:val="clear"/>
        </w:rPr>
        <w:t>of</w:t>
      </w:r>
      <w:r>
        <w:rPr>
          <w:color w:val="695C45"/>
          <w:spacing w:val="-5"/>
          <w:sz w:val="24"/>
          <w:shd w:fill="E7FAFE" w:color="auto" w:val="clear"/>
        </w:rPr>
        <w:t> </w:t>
      </w:r>
      <w:r>
        <w:rPr>
          <w:color w:val="695C45"/>
          <w:sz w:val="24"/>
          <w:shd w:fill="E7FAFE" w:color="auto" w:val="clear"/>
        </w:rPr>
        <w:t>the</w:t>
      </w:r>
      <w:r>
        <w:rPr>
          <w:color w:val="695C45"/>
          <w:spacing w:val="-5"/>
          <w:sz w:val="24"/>
          <w:shd w:fill="E7FAFE" w:color="auto" w:val="clear"/>
        </w:rPr>
        <w:t> </w:t>
      </w:r>
      <w:r>
        <w:rPr>
          <w:color w:val="695C45"/>
          <w:sz w:val="24"/>
          <w:shd w:fill="E7FAFE" w:color="auto" w:val="clear"/>
        </w:rPr>
        <w:t>most</w:t>
      </w:r>
      <w:r>
        <w:rPr>
          <w:color w:val="695C45"/>
          <w:spacing w:val="-5"/>
          <w:sz w:val="24"/>
          <w:shd w:fill="E7FAFE" w:color="auto" w:val="clear"/>
        </w:rPr>
        <w:t> </w:t>
      </w:r>
      <w:r>
        <w:rPr>
          <w:color w:val="695C45"/>
          <w:sz w:val="24"/>
          <w:shd w:fill="E7FAFE" w:color="auto" w:val="clear"/>
        </w:rPr>
        <w:t>prosperous</w:t>
      </w:r>
      <w:r>
        <w:rPr>
          <w:color w:val="695C45"/>
          <w:spacing w:val="-5"/>
          <w:sz w:val="24"/>
          <w:shd w:fill="E7FAFE" w:color="auto" w:val="clear"/>
        </w:rPr>
        <w:t> </w:t>
      </w:r>
      <w:r>
        <w:rPr>
          <w:color w:val="695C45"/>
          <w:sz w:val="24"/>
          <w:shd w:fill="E7FAFE" w:color="auto" w:val="clear"/>
        </w:rPr>
        <w:t>regions</w:t>
      </w:r>
      <w:r>
        <w:rPr>
          <w:color w:val="695C45"/>
          <w:spacing w:val="-5"/>
          <w:sz w:val="24"/>
          <w:shd w:fill="E7FAFE" w:color="auto" w:val="clear"/>
        </w:rPr>
        <w:t> </w:t>
      </w:r>
      <w:r>
        <w:rPr>
          <w:color w:val="695C45"/>
          <w:sz w:val="24"/>
          <w:shd w:fill="E7FAFE" w:color="auto" w:val="clear"/>
        </w:rPr>
        <w:t>of</w:t>
      </w:r>
      <w:r>
        <w:rPr>
          <w:color w:val="695C45"/>
          <w:spacing w:val="-5"/>
          <w:sz w:val="24"/>
          <w:shd w:fill="E7FAFE" w:color="auto" w:val="clear"/>
        </w:rPr>
        <w:t> </w:t>
      </w:r>
      <w:r>
        <w:rPr>
          <w:color w:val="695C45"/>
          <w:sz w:val="24"/>
          <w:shd w:fill="E7FAFE" w:color="auto" w:val="clear"/>
        </w:rPr>
        <w:t>India</w:t>
      </w:r>
      <w:r>
        <w:rPr>
          <w:color w:val="695C45"/>
          <w:spacing w:val="-5"/>
          <w:sz w:val="24"/>
          <w:shd w:fill="E7FAFE" w:color="auto" w:val="clear"/>
        </w:rPr>
        <w:t> </w:t>
      </w:r>
      <w:r>
        <w:rPr>
          <w:color w:val="695C45"/>
          <w:sz w:val="24"/>
          <w:shd w:fill="E7FAFE" w:color="auto" w:val="clear"/>
        </w:rPr>
        <w:t>have</w:t>
      </w:r>
      <w:r>
        <w:rPr>
          <w:color w:val="695C45"/>
          <w:sz w:val="24"/>
        </w:rPr>
        <w:t> </w:t>
      </w:r>
      <w:r>
        <w:rPr>
          <w:color w:val="695C45"/>
          <w:sz w:val="24"/>
          <w:shd w:fill="E7FAFE" w:color="auto" w:val="clear"/>
        </w:rPr>
        <w:t>an adverse sex ratio for women? Give your arguments</w:t>
      </w:r>
    </w:p>
    <w:p>
      <w:pPr>
        <w:pStyle w:val="ListParagraph"/>
        <w:numPr>
          <w:ilvl w:val="1"/>
          <w:numId w:val="2"/>
        </w:numPr>
        <w:tabs>
          <w:tab w:pos="1554" w:val="left" w:leader="none"/>
        </w:tabs>
        <w:spacing w:line="254" w:lineRule="auto" w:before="0" w:after="0"/>
        <w:ind w:left="1553" w:right="422" w:hanging="360"/>
        <w:jc w:val="left"/>
        <w:rPr>
          <w:sz w:val="24"/>
        </w:rPr>
      </w:pPr>
      <w:r>
        <w:rPr>
          <w:color w:val="695C45"/>
          <w:sz w:val="24"/>
        </w:rPr>
        <w:t>2015:</w:t>
      </w:r>
      <w:r>
        <w:rPr>
          <w:color w:val="695C45"/>
          <w:spacing w:val="-4"/>
          <w:sz w:val="24"/>
        </w:rPr>
        <w:t> </w:t>
      </w:r>
      <w:r>
        <w:rPr>
          <w:color w:val="695C45"/>
          <w:sz w:val="24"/>
        </w:rPr>
        <w:t>Discuss</w:t>
      </w:r>
      <w:r>
        <w:rPr>
          <w:color w:val="695C45"/>
          <w:spacing w:val="-4"/>
          <w:sz w:val="24"/>
        </w:rPr>
        <w:t> </w:t>
      </w:r>
      <w:r>
        <w:rPr>
          <w:color w:val="695C45"/>
          <w:sz w:val="24"/>
        </w:rPr>
        <w:t>the</w:t>
      </w:r>
      <w:r>
        <w:rPr>
          <w:color w:val="695C45"/>
          <w:spacing w:val="-4"/>
          <w:sz w:val="24"/>
        </w:rPr>
        <w:t> </w:t>
      </w:r>
      <w:r>
        <w:rPr>
          <w:color w:val="695C45"/>
          <w:sz w:val="24"/>
        </w:rPr>
        <w:t>changes</w:t>
      </w:r>
      <w:r>
        <w:rPr>
          <w:color w:val="695C45"/>
          <w:spacing w:val="-4"/>
          <w:sz w:val="24"/>
        </w:rPr>
        <w:t> </w:t>
      </w:r>
      <w:r>
        <w:rPr>
          <w:color w:val="695C45"/>
          <w:sz w:val="24"/>
        </w:rPr>
        <w:t>in</w:t>
      </w:r>
      <w:r>
        <w:rPr>
          <w:color w:val="695C45"/>
          <w:spacing w:val="-4"/>
          <w:sz w:val="24"/>
        </w:rPr>
        <w:t> </w:t>
      </w:r>
      <w:r>
        <w:rPr>
          <w:color w:val="695C45"/>
          <w:sz w:val="24"/>
        </w:rPr>
        <w:t>the</w:t>
      </w:r>
      <w:r>
        <w:rPr>
          <w:color w:val="695C45"/>
          <w:spacing w:val="-4"/>
          <w:sz w:val="24"/>
        </w:rPr>
        <w:t> </w:t>
      </w:r>
      <w:r>
        <w:rPr>
          <w:color w:val="695C45"/>
          <w:sz w:val="24"/>
        </w:rPr>
        <w:t>trends</w:t>
      </w:r>
      <w:r>
        <w:rPr>
          <w:color w:val="695C45"/>
          <w:spacing w:val="-4"/>
          <w:sz w:val="24"/>
        </w:rPr>
        <w:t> </w:t>
      </w:r>
      <w:r>
        <w:rPr>
          <w:color w:val="695C45"/>
          <w:sz w:val="24"/>
        </w:rPr>
        <w:t>of</w:t>
      </w:r>
      <w:r>
        <w:rPr>
          <w:color w:val="695C45"/>
          <w:spacing w:val="-4"/>
          <w:sz w:val="24"/>
        </w:rPr>
        <w:t> </w:t>
      </w:r>
      <w:r>
        <w:rPr>
          <w:color w:val="695C45"/>
          <w:sz w:val="24"/>
        </w:rPr>
        <w:t>labour</w:t>
      </w:r>
      <w:r>
        <w:rPr>
          <w:color w:val="695C45"/>
          <w:spacing w:val="-4"/>
          <w:sz w:val="24"/>
        </w:rPr>
        <w:t> </w:t>
      </w:r>
      <w:r>
        <w:rPr>
          <w:color w:val="695C45"/>
          <w:sz w:val="24"/>
        </w:rPr>
        <w:t>migration</w:t>
      </w:r>
      <w:r>
        <w:rPr>
          <w:color w:val="695C45"/>
          <w:spacing w:val="-4"/>
          <w:sz w:val="24"/>
        </w:rPr>
        <w:t> </w:t>
      </w:r>
      <w:r>
        <w:rPr>
          <w:color w:val="695C45"/>
          <w:sz w:val="24"/>
        </w:rPr>
        <w:t>within</w:t>
      </w:r>
      <w:r>
        <w:rPr>
          <w:color w:val="695C45"/>
          <w:spacing w:val="-4"/>
          <w:sz w:val="24"/>
        </w:rPr>
        <w:t> </w:t>
      </w:r>
      <w:r>
        <w:rPr>
          <w:color w:val="695C45"/>
          <w:sz w:val="24"/>
        </w:rPr>
        <w:t>and</w:t>
      </w:r>
      <w:r>
        <w:rPr>
          <w:color w:val="695C45"/>
          <w:sz w:val="24"/>
        </w:rPr>
        <w:t> outside India in the last four decades</w:t>
      </w:r>
    </w:p>
    <w:p>
      <w:pPr>
        <w:pStyle w:val="ListParagraph"/>
        <w:numPr>
          <w:ilvl w:val="1"/>
          <w:numId w:val="2"/>
        </w:numPr>
        <w:tabs>
          <w:tab w:pos="1554" w:val="left" w:leader="none"/>
        </w:tabs>
        <w:spacing w:line="324" w:lineRule="exact" w:before="0" w:after="0"/>
        <w:ind w:left="1553" w:right="0" w:hanging="361"/>
        <w:jc w:val="left"/>
        <w:rPr>
          <w:sz w:val="24"/>
        </w:rPr>
      </w:pPr>
      <w:r>
        <w:rPr>
          <w:color w:val="695C45"/>
          <w:sz w:val="24"/>
        </w:rPr>
        <w:t>1994:</w:t>
      </w:r>
      <w:r>
        <w:rPr>
          <w:color w:val="695C45"/>
          <w:spacing w:val="-10"/>
          <w:sz w:val="24"/>
        </w:rPr>
        <w:t> </w:t>
      </w:r>
      <w:r>
        <w:rPr>
          <w:color w:val="695C45"/>
          <w:sz w:val="24"/>
        </w:rPr>
        <w:t>National</w:t>
      </w:r>
      <w:r>
        <w:rPr>
          <w:color w:val="695C45"/>
          <w:spacing w:val="-9"/>
          <w:sz w:val="24"/>
        </w:rPr>
        <w:t> </w:t>
      </w:r>
      <w:r>
        <w:rPr>
          <w:color w:val="695C45"/>
          <w:sz w:val="24"/>
        </w:rPr>
        <w:t>Population</w:t>
      </w:r>
      <w:r>
        <w:rPr>
          <w:color w:val="695C45"/>
          <w:spacing w:val="-9"/>
          <w:sz w:val="24"/>
        </w:rPr>
        <w:t> </w:t>
      </w:r>
      <w:r>
        <w:rPr>
          <w:color w:val="695C45"/>
          <w:spacing w:val="-2"/>
          <w:sz w:val="24"/>
        </w:rPr>
        <w:t>Policy</w:t>
      </w:r>
    </w:p>
    <w:p>
      <w:pPr>
        <w:pStyle w:val="Heading4"/>
        <w:numPr>
          <w:ilvl w:val="0"/>
          <w:numId w:val="2"/>
        </w:numPr>
        <w:tabs>
          <w:tab w:pos="834" w:val="left" w:leader="none"/>
        </w:tabs>
        <w:spacing w:line="254" w:lineRule="auto" w:before="11" w:after="0"/>
        <w:ind w:left="833" w:right="773" w:hanging="360"/>
        <w:jc w:val="left"/>
        <w:rPr>
          <w:b w:val="0"/>
        </w:rPr>
      </w:pPr>
      <w:r>
        <w:rPr>
          <w:color w:val="695C45"/>
        </w:rPr>
        <w:t>Poverty</w:t>
      </w:r>
      <w:r>
        <w:rPr>
          <w:color w:val="695C45"/>
          <w:spacing w:val="-4"/>
        </w:rPr>
        <w:t> </w:t>
      </w:r>
      <w:r>
        <w:rPr>
          <w:color w:val="695C45"/>
        </w:rPr>
        <w:t>and</w:t>
      </w:r>
      <w:r>
        <w:rPr>
          <w:color w:val="695C45"/>
          <w:spacing w:val="-4"/>
        </w:rPr>
        <w:t> </w:t>
      </w:r>
      <w:r>
        <w:rPr>
          <w:color w:val="695C45"/>
        </w:rPr>
        <w:t>developmental</w:t>
      </w:r>
      <w:r>
        <w:rPr>
          <w:color w:val="695C45"/>
          <w:spacing w:val="-4"/>
        </w:rPr>
        <w:t> </w:t>
      </w:r>
      <w:r>
        <w:rPr>
          <w:color w:val="695C45"/>
        </w:rPr>
        <w:t>issues</w:t>
      </w:r>
      <w:r>
        <w:rPr>
          <w:color w:val="695C45"/>
          <w:spacing w:val="-4"/>
        </w:rPr>
        <w:t> </w:t>
      </w:r>
      <w:r>
        <w:rPr>
          <w:color w:val="695C45"/>
        </w:rPr>
        <w:t>(link</w:t>
      </w:r>
      <w:r>
        <w:rPr>
          <w:color w:val="695C45"/>
          <w:spacing w:val="-4"/>
        </w:rPr>
        <w:t> </w:t>
      </w:r>
      <w:r>
        <w:rPr>
          <w:color w:val="695C45"/>
        </w:rPr>
        <w:t>it</w:t>
      </w:r>
      <w:r>
        <w:rPr>
          <w:color w:val="695C45"/>
          <w:spacing w:val="-4"/>
        </w:rPr>
        <w:t> </w:t>
      </w:r>
      <w:r>
        <w:rPr>
          <w:color w:val="695C45"/>
        </w:rPr>
        <w:t>with</w:t>
      </w:r>
      <w:r>
        <w:rPr>
          <w:color w:val="695C45"/>
          <w:spacing w:val="-4"/>
        </w:rPr>
        <w:t> </w:t>
      </w:r>
      <w:r>
        <w:rPr>
          <w:color w:val="695C45"/>
        </w:rPr>
        <w:t>GS</w:t>
      </w:r>
      <w:r>
        <w:rPr>
          <w:color w:val="695C45"/>
          <w:spacing w:val="-4"/>
        </w:rPr>
        <w:t> </w:t>
      </w:r>
      <w:r>
        <w:rPr>
          <w:color w:val="695C45"/>
        </w:rPr>
        <w:t>2</w:t>
      </w:r>
      <w:r>
        <w:rPr>
          <w:color w:val="695C45"/>
          <w:spacing w:val="-4"/>
        </w:rPr>
        <w:t> </w:t>
      </w:r>
      <w:r>
        <w:rPr>
          <w:color w:val="695C45"/>
        </w:rPr>
        <w:t>as</w:t>
      </w:r>
      <w:r>
        <w:rPr>
          <w:color w:val="695C45"/>
          <w:spacing w:val="-4"/>
        </w:rPr>
        <w:t> </w:t>
      </w:r>
      <w:r>
        <w:rPr>
          <w:color w:val="695C45"/>
        </w:rPr>
        <w:t>well)</w:t>
      </w:r>
      <w:r>
        <w:rPr>
          <w:color w:val="695C45"/>
          <w:spacing w:val="-4"/>
        </w:rPr>
        <w:t> </w:t>
      </w:r>
      <w:r>
        <w:rPr>
          <w:b w:val="0"/>
          <w:color w:val="695C45"/>
        </w:rPr>
        <w:t>Answered</w:t>
      </w:r>
      <w:r>
        <w:rPr>
          <w:b w:val="0"/>
          <w:color w:val="695C45"/>
        </w:rPr>
        <w:t> </w:t>
      </w:r>
      <w:r>
        <w:rPr>
          <w:b w:val="0"/>
          <w:color w:val="695C45"/>
          <w:spacing w:val="-2"/>
        </w:rPr>
        <w:t>below</w:t>
      </w:r>
    </w:p>
    <w:p>
      <w:pPr>
        <w:pStyle w:val="Heading4"/>
        <w:numPr>
          <w:ilvl w:val="1"/>
          <w:numId w:val="2"/>
        </w:numPr>
        <w:tabs>
          <w:tab w:pos="1554" w:val="left" w:leader="none"/>
        </w:tabs>
        <w:spacing w:line="254" w:lineRule="auto" w:before="0" w:after="0"/>
        <w:ind w:left="1553" w:right="185" w:hanging="360"/>
        <w:jc w:val="both"/>
      </w:pPr>
      <w:r>
        <w:rPr>
          <w:color w:val="695C45"/>
        </w:rPr>
        <w:t>2020:</w:t>
      </w:r>
      <w:r>
        <w:rPr>
          <w:color w:val="695C45"/>
          <w:spacing w:val="-6"/>
        </w:rPr>
        <w:t> </w:t>
      </w:r>
      <w:r>
        <w:rPr>
          <w:color w:val="695C45"/>
        </w:rPr>
        <w:t>COVID-19</w:t>
      </w:r>
      <w:r>
        <w:rPr>
          <w:color w:val="695C45"/>
          <w:spacing w:val="-6"/>
        </w:rPr>
        <w:t> </w:t>
      </w:r>
      <w:r>
        <w:rPr>
          <w:color w:val="695C45"/>
        </w:rPr>
        <w:t>pandemic</w:t>
      </w:r>
      <w:r>
        <w:rPr>
          <w:color w:val="695C45"/>
          <w:spacing w:val="-6"/>
        </w:rPr>
        <w:t> </w:t>
      </w:r>
      <w:r>
        <w:rPr>
          <w:color w:val="695C45"/>
        </w:rPr>
        <w:t>accelerated</w:t>
      </w:r>
      <w:r>
        <w:rPr>
          <w:color w:val="695C45"/>
          <w:spacing w:val="-6"/>
        </w:rPr>
        <w:t> </w:t>
      </w:r>
      <w:r>
        <w:rPr>
          <w:color w:val="695C45"/>
        </w:rPr>
        <w:t>class</w:t>
      </w:r>
      <w:r>
        <w:rPr>
          <w:color w:val="695C45"/>
          <w:spacing w:val="-6"/>
        </w:rPr>
        <w:t> </w:t>
      </w:r>
      <w:r>
        <w:rPr>
          <w:color w:val="695C45"/>
        </w:rPr>
        <w:t>inequalities</w:t>
      </w:r>
      <w:r>
        <w:rPr>
          <w:color w:val="695C45"/>
          <w:spacing w:val="-6"/>
        </w:rPr>
        <w:t> </w:t>
      </w:r>
      <w:r>
        <w:rPr>
          <w:color w:val="695C45"/>
        </w:rPr>
        <w:t>and</w:t>
      </w:r>
      <w:r>
        <w:rPr>
          <w:color w:val="695C45"/>
          <w:spacing w:val="-6"/>
        </w:rPr>
        <w:t> </w:t>
      </w:r>
      <w:r>
        <w:rPr>
          <w:color w:val="695C45"/>
        </w:rPr>
        <w:t>poverty in India. Comment.</w:t>
      </w:r>
    </w:p>
    <w:p>
      <w:pPr>
        <w:pStyle w:val="ListParagraph"/>
        <w:numPr>
          <w:ilvl w:val="1"/>
          <w:numId w:val="2"/>
        </w:numPr>
        <w:tabs>
          <w:tab w:pos="1554" w:val="left" w:leader="none"/>
        </w:tabs>
        <w:spacing w:line="254" w:lineRule="auto" w:before="0" w:after="0"/>
        <w:ind w:left="1553" w:right="220" w:hanging="360"/>
        <w:jc w:val="both"/>
        <w:rPr>
          <w:sz w:val="24"/>
        </w:rPr>
      </w:pPr>
      <w:r>
        <w:rPr>
          <w:color w:val="695C45"/>
          <w:sz w:val="24"/>
        </w:rPr>
        <w:t>2018:</w:t>
      </w:r>
      <w:r>
        <w:rPr>
          <w:color w:val="695C45"/>
          <w:spacing w:val="-6"/>
          <w:sz w:val="24"/>
        </w:rPr>
        <w:t> </w:t>
      </w:r>
      <w:r>
        <w:rPr>
          <w:color w:val="695C45"/>
          <w:sz w:val="24"/>
        </w:rPr>
        <w:t>‘Despite</w:t>
      </w:r>
      <w:r>
        <w:rPr>
          <w:color w:val="695C45"/>
          <w:spacing w:val="-7"/>
          <w:sz w:val="24"/>
        </w:rPr>
        <w:t> </w:t>
      </w:r>
      <w:r>
        <w:rPr>
          <w:color w:val="695C45"/>
          <w:sz w:val="24"/>
        </w:rPr>
        <w:t>implementation</w:t>
      </w:r>
      <w:r>
        <w:rPr>
          <w:color w:val="695C45"/>
          <w:spacing w:val="-6"/>
          <w:sz w:val="24"/>
        </w:rPr>
        <w:t> </w:t>
      </w:r>
      <w:r>
        <w:rPr>
          <w:color w:val="695C45"/>
          <w:sz w:val="24"/>
        </w:rPr>
        <w:t>of</w:t>
      </w:r>
      <w:r>
        <w:rPr>
          <w:color w:val="695C45"/>
          <w:spacing w:val="-7"/>
          <w:sz w:val="24"/>
        </w:rPr>
        <w:t> </w:t>
      </w:r>
      <w:r>
        <w:rPr>
          <w:color w:val="695C45"/>
          <w:sz w:val="24"/>
        </w:rPr>
        <w:t>various</w:t>
      </w:r>
      <w:r>
        <w:rPr>
          <w:color w:val="695C45"/>
          <w:spacing w:val="-6"/>
          <w:sz w:val="24"/>
        </w:rPr>
        <w:t> </w:t>
      </w:r>
      <w:r>
        <w:rPr>
          <w:color w:val="695C45"/>
          <w:sz w:val="24"/>
        </w:rPr>
        <w:t>programmes</w:t>
      </w:r>
      <w:r>
        <w:rPr>
          <w:color w:val="695C45"/>
          <w:spacing w:val="-7"/>
          <w:sz w:val="24"/>
        </w:rPr>
        <w:t> </w:t>
      </w:r>
      <w:r>
        <w:rPr>
          <w:color w:val="695C45"/>
          <w:sz w:val="24"/>
        </w:rPr>
        <w:t>for</w:t>
      </w:r>
      <w:r>
        <w:rPr>
          <w:color w:val="695C45"/>
          <w:spacing w:val="-6"/>
          <w:sz w:val="24"/>
        </w:rPr>
        <w:t> </w:t>
      </w:r>
      <w:r>
        <w:rPr>
          <w:color w:val="695C45"/>
          <w:sz w:val="24"/>
        </w:rPr>
        <w:t>eradication</w:t>
      </w:r>
      <w:r>
        <w:rPr>
          <w:color w:val="695C45"/>
          <w:spacing w:val="-7"/>
          <w:sz w:val="24"/>
        </w:rPr>
        <w:t> </w:t>
      </w:r>
      <w:r>
        <w:rPr>
          <w:color w:val="695C45"/>
          <w:sz w:val="24"/>
        </w:rPr>
        <w:t>of</w:t>
      </w:r>
      <w:r>
        <w:rPr>
          <w:color w:val="695C45"/>
          <w:sz w:val="24"/>
        </w:rPr>
        <w:t> poverty</w:t>
      </w:r>
      <w:r>
        <w:rPr>
          <w:color w:val="695C45"/>
          <w:spacing w:val="-2"/>
          <w:sz w:val="24"/>
        </w:rPr>
        <w:t> </w:t>
      </w:r>
      <w:r>
        <w:rPr>
          <w:color w:val="695C45"/>
          <w:sz w:val="24"/>
        </w:rPr>
        <w:t>by</w:t>
      </w:r>
      <w:r>
        <w:rPr>
          <w:color w:val="695C45"/>
          <w:spacing w:val="-2"/>
          <w:sz w:val="24"/>
        </w:rPr>
        <w:t> </w:t>
      </w:r>
      <w:r>
        <w:rPr>
          <w:color w:val="695C45"/>
          <w:sz w:val="24"/>
        </w:rPr>
        <w:t>the</w:t>
      </w:r>
      <w:r>
        <w:rPr>
          <w:color w:val="695C45"/>
          <w:spacing w:val="-2"/>
          <w:sz w:val="24"/>
        </w:rPr>
        <w:t> </w:t>
      </w:r>
      <w:r>
        <w:rPr>
          <w:color w:val="695C45"/>
          <w:sz w:val="24"/>
        </w:rPr>
        <w:t>government</w:t>
      </w:r>
      <w:r>
        <w:rPr>
          <w:color w:val="695C45"/>
          <w:spacing w:val="-2"/>
          <w:sz w:val="24"/>
        </w:rPr>
        <w:t> </w:t>
      </w:r>
      <w:r>
        <w:rPr>
          <w:color w:val="695C45"/>
          <w:sz w:val="24"/>
        </w:rPr>
        <w:t>in</w:t>
      </w:r>
      <w:r>
        <w:rPr>
          <w:color w:val="695C45"/>
          <w:spacing w:val="-2"/>
          <w:sz w:val="24"/>
        </w:rPr>
        <w:t> </w:t>
      </w:r>
      <w:r>
        <w:rPr>
          <w:color w:val="695C45"/>
          <w:sz w:val="24"/>
        </w:rPr>
        <w:t>India,</w:t>
      </w:r>
      <w:r>
        <w:rPr>
          <w:color w:val="695C45"/>
          <w:spacing w:val="-2"/>
          <w:sz w:val="24"/>
        </w:rPr>
        <w:t> </w:t>
      </w:r>
      <w:r>
        <w:rPr>
          <w:color w:val="695C45"/>
          <w:sz w:val="24"/>
        </w:rPr>
        <w:t>poverty</w:t>
      </w:r>
      <w:r>
        <w:rPr>
          <w:color w:val="695C45"/>
          <w:spacing w:val="-2"/>
          <w:sz w:val="24"/>
        </w:rPr>
        <w:t> </w:t>
      </w:r>
      <w:r>
        <w:rPr>
          <w:color w:val="695C45"/>
          <w:sz w:val="24"/>
        </w:rPr>
        <w:t>still</w:t>
      </w:r>
      <w:r>
        <w:rPr>
          <w:color w:val="695C45"/>
          <w:spacing w:val="-2"/>
          <w:sz w:val="24"/>
        </w:rPr>
        <w:t> </w:t>
      </w:r>
      <w:r>
        <w:rPr>
          <w:color w:val="695C45"/>
          <w:sz w:val="24"/>
        </w:rPr>
        <w:t>exists’.</w:t>
      </w:r>
      <w:r>
        <w:rPr>
          <w:color w:val="695C45"/>
          <w:spacing w:val="-2"/>
          <w:sz w:val="24"/>
        </w:rPr>
        <w:t> </w:t>
      </w:r>
      <w:r>
        <w:rPr>
          <w:color w:val="695C45"/>
          <w:sz w:val="24"/>
        </w:rPr>
        <w:t>Explain</w:t>
      </w:r>
      <w:r>
        <w:rPr>
          <w:color w:val="695C45"/>
          <w:spacing w:val="-2"/>
          <w:sz w:val="24"/>
        </w:rPr>
        <w:t> </w:t>
      </w:r>
      <w:r>
        <w:rPr>
          <w:color w:val="695C45"/>
          <w:sz w:val="24"/>
        </w:rPr>
        <w:t>by</w:t>
      </w:r>
      <w:r>
        <w:rPr>
          <w:color w:val="695C45"/>
          <w:spacing w:val="-2"/>
          <w:sz w:val="24"/>
        </w:rPr>
        <w:t> </w:t>
      </w:r>
      <w:r>
        <w:rPr>
          <w:color w:val="695C45"/>
          <w:sz w:val="24"/>
        </w:rPr>
        <w:t>giving reasons. (Limitation of G Schemes wrt poverty)</w:t>
      </w:r>
    </w:p>
    <w:p>
      <w:pPr>
        <w:pStyle w:val="ListParagraph"/>
        <w:numPr>
          <w:ilvl w:val="1"/>
          <w:numId w:val="2"/>
        </w:numPr>
        <w:tabs>
          <w:tab w:pos="1554" w:val="left" w:leader="none"/>
        </w:tabs>
        <w:spacing w:line="254" w:lineRule="auto" w:before="0" w:after="0"/>
        <w:ind w:left="1553" w:right="304" w:hanging="360"/>
        <w:jc w:val="left"/>
        <w:rPr>
          <w:sz w:val="24"/>
        </w:rPr>
      </w:pPr>
      <w:r>
        <w:rPr>
          <w:color w:val="695C45"/>
          <w:sz w:val="24"/>
        </w:rPr>
        <w:t>2016:</w:t>
      </w:r>
      <w:r>
        <w:rPr>
          <w:color w:val="695C45"/>
          <w:spacing w:val="-4"/>
          <w:sz w:val="24"/>
        </w:rPr>
        <w:t> </w:t>
      </w:r>
      <w:r>
        <w:rPr>
          <w:color w:val="695C45"/>
          <w:sz w:val="24"/>
        </w:rPr>
        <w:t>“An</w:t>
      </w:r>
      <w:r>
        <w:rPr>
          <w:color w:val="695C45"/>
          <w:spacing w:val="-4"/>
          <w:sz w:val="24"/>
        </w:rPr>
        <w:t> </w:t>
      </w:r>
      <w:r>
        <w:rPr>
          <w:color w:val="695C45"/>
          <w:sz w:val="24"/>
        </w:rPr>
        <w:t>essential</w:t>
      </w:r>
      <w:r>
        <w:rPr>
          <w:color w:val="695C45"/>
          <w:spacing w:val="-4"/>
          <w:sz w:val="24"/>
        </w:rPr>
        <w:t> </w:t>
      </w:r>
      <w:r>
        <w:rPr>
          <w:color w:val="695C45"/>
          <w:sz w:val="24"/>
        </w:rPr>
        <w:t>condition</w:t>
      </w:r>
      <w:r>
        <w:rPr>
          <w:color w:val="695C45"/>
          <w:spacing w:val="-4"/>
          <w:sz w:val="24"/>
        </w:rPr>
        <w:t> </w:t>
      </w:r>
      <w:r>
        <w:rPr>
          <w:color w:val="695C45"/>
          <w:sz w:val="24"/>
        </w:rPr>
        <w:t>to</w:t>
      </w:r>
      <w:r>
        <w:rPr>
          <w:color w:val="695C45"/>
          <w:spacing w:val="-4"/>
          <w:sz w:val="24"/>
        </w:rPr>
        <w:t> </w:t>
      </w:r>
      <w:r>
        <w:rPr>
          <w:color w:val="695C45"/>
          <w:sz w:val="24"/>
        </w:rPr>
        <w:t>eradicate</w:t>
      </w:r>
      <w:r>
        <w:rPr>
          <w:color w:val="695C45"/>
          <w:spacing w:val="-4"/>
          <w:sz w:val="24"/>
        </w:rPr>
        <w:t> </w:t>
      </w:r>
      <w:r>
        <w:rPr>
          <w:color w:val="695C45"/>
          <w:sz w:val="24"/>
        </w:rPr>
        <w:t>poverty</w:t>
      </w:r>
      <w:r>
        <w:rPr>
          <w:color w:val="695C45"/>
          <w:spacing w:val="-4"/>
          <w:sz w:val="24"/>
        </w:rPr>
        <w:t> </w:t>
      </w:r>
      <w:r>
        <w:rPr>
          <w:color w:val="695C45"/>
          <w:sz w:val="24"/>
        </w:rPr>
        <w:t>is</w:t>
      </w:r>
      <w:r>
        <w:rPr>
          <w:color w:val="695C45"/>
          <w:spacing w:val="-4"/>
          <w:sz w:val="24"/>
        </w:rPr>
        <w:t> </w:t>
      </w:r>
      <w:r>
        <w:rPr>
          <w:color w:val="695C45"/>
          <w:sz w:val="24"/>
        </w:rPr>
        <w:t>to</w:t>
      </w:r>
      <w:r>
        <w:rPr>
          <w:color w:val="695C45"/>
          <w:spacing w:val="-4"/>
          <w:sz w:val="24"/>
        </w:rPr>
        <w:t> </w:t>
      </w:r>
      <w:r>
        <w:rPr>
          <w:color w:val="695C45"/>
          <w:sz w:val="24"/>
        </w:rPr>
        <w:t>liberate</w:t>
      </w:r>
      <w:r>
        <w:rPr>
          <w:color w:val="695C45"/>
          <w:spacing w:val="-4"/>
          <w:sz w:val="24"/>
        </w:rPr>
        <w:t> </w:t>
      </w:r>
      <w:r>
        <w:rPr>
          <w:color w:val="695C45"/>
          <w:sz w:val="24"/>
        </w:rPr>
        <w:t>the</w:t>
      </w:r>
      <w:r>
        <w:rPr>
          <w:color w:val="695C45"/>
          <w:spacing w:val="-4"/>
          <w:sz w:val="24"/>
        </w:rPr>
        <w:t> </w:t>
      </w:r>
      <w:r>
        <w:rPr>
          <w:color w:val="695C45"/>
          <w:sz w:val="24"/>
        </w:rPr>
        <w:t>poor</w:t>
      </w:r>
      <w:r>
        <w:rPr>
          <w:color w:val="695C45"/>
          <w:sz w:val="24"/>
        </w:rPr>
        <w:t> from deprivation.” Substantiate this statement with suitable examples. (Forms of deprivation and examples to eradicate)</w:t>
      </w:r>
    </w:p>
    <w:p>
      <w:pPr>
        <w:pStyle w:val="ListParagraph"/>
        <w:numPr>
          <w:ilvl w:val="1"/>
          <w:numId w:val="2"/>
        </w:numPr>
        <w:tabs>
          <w:tab w:pos="1554" w:val="left" w:leader="none"/>
        </w:tabs>
        <w:spacing w:line="322" w:lineRule="exact" w:before="0" w:after="0"/>
        <w:ind w:left="1553" w:right="0" w:hanging="361"/>
        <w:jc w:val="left"/>
        <w:rPr>
          <w:sz w:val="24"/>
        </w:rPr>
      </w:pPr>
      <w:r>
        <w:rPr>
          <w:color w:val="695C45"/>
          <w:sz w:val="24"/>
        </w:rPr>
        <w:t>2015:</w:t>
      </w:r>
      <w:r>
        <w:rPr>
          <w:color w:val="695C45"/>
          <w:spacing w:val="-5"/>
          <w:sz w:val="24"/>
        </w:rPr>
        <w:t> </w:t>
      </w:r>
      <w:r>
        <w:rPr>
          <w:color w:val="695C45"/>
          <w:sz w:val="24"/>
        </w:rPr>
        <w:t>Population</w:t>
      </w:r>
      <w:r>
        <w:rPr>
          <w:color w:val="695C45"/>
          <w:spacing w:val="-6"/>
          <w:sz w:val="24"/>
        </w:rPr>
        <w:t> </w:t>
      </w:r>
      <w:r>
        <w:rPr>
          <w:color w:val="695C45"/>
          <w:sz w:val="24"/>
        </w:rPr>
        <w:t>and</w:t>
      </w:r>
      <w:r>
        <w:rPr>
          <w:color w:val="695C45"/>
          <w:spacing w:val="-5"/>
          <w:sz w:val="24"/>
        </w:rPr>
        <w:t> </w:t>
      </w:r>
      <w:r>
        <w:rPr>
          <w:color w:val="695C45"/>
          <w:sz w:val="24"/>
        </w:rPr>
        <w:t>poverty</w:t>
      </w:r>
      <w:r>
        <w:rPr>
          <w:color w:val="695C45"/>
          <w:spacing w:val="-5"/>
          <w:sz w:val="24"/>
        </w:rPr>
        <w:t> </w:t>
      </w:r>
      <w:r>
        <w:rPr>
          <w:color w:val="695C45"/>
          <w:sz w:val="24"/>
        </w:rPr>
        <w:t>-</w:t>
      </w:r>
      <w:r>
        <w:rPr>
          <w:color w:val="695C45"/>
          <w:spacing w:val="-5"/>
          <w:sz w:val="24"/>
        </w:rPr>
        <w:t> </w:t>
      </w:r>
      <w:r>
        <w:rPr>
          <w:color w:val="695C45"/>
          <w:sz w:val="24"/>
        </w:rPr>
        <w:t>chicken</w:t>
      </w:r>
      <w:r>
        <w:rPr>
          <w:color w:val="695C45"/>
          <w:spacing w:val="-5"/>
          <w:sz w:val="24"/>
        </w:rPr>
        <w:t> </w:t>
      </w:r>
      <w:r>
        <w:rPr>
          <w:color w:val="695C45"/>
          <w:sz w:val="24"/>
        </w:rPr>
        <w:t>egg</w:t>
      </w:r>
      <w:r>
        <w:rPr>
          <w:color w:val="695C45"/>
          <w:spacing w:val="-5"/>
          <w:sz w:val="24"/>
        </w:rPr>
        <w:t> </w:t>
      </w:r>
      <w:r>
        <w:rPr>
          <w:color w:val="695C45"/>
          <w:spacing w:val="-2"/>
          <w:sz w:val="24"/>
        </w:rPr>
        <w:t>problem</w:t>
      </w:r>
    </w:p>
    <w:p>
      <w:pPr>
        <w:pStyle w:val="Heading4"/>
        <w:numPr>
          <w:ilvl w:val="1"/>
          <w:numId w:val="2"/>
        </w:numPr>
        <w:tabs>
          <w:tab w:pos="1554" w:val="left" w:leader="none"/>
        </w:tabs>
        <w:spacing w:line="254" w:lineRule="auto" w:before="8" w:after="0"/>
        <w:ind w:left="1553" w:right="558" w:hanging="360"/>
        <w:jc w:val="left"/>
      </w:pPr>
      <w:r>
        <w:rPr>
          <w:color w:val="695C45"/>
        </w:rPr>
        <w:t>2008:</w:t>
      </w:r>
      <w:r>
        <w:rPr>
          <w:color w:val="695C45"/>
          <w:spacing w:val="-4"/>
        </w:rPr>
        <w:t> </w:t>
      </w:r>
      <w:r>
        <w:rPr>
          <w:color w:val="695C45"/>
        </w:rPr>
        <w:t>The</w:t>
      </w:r>
      <w:r>
        <w:rPr>
          <w:color w:val="695C45"/>
          <w:spacing w:val="-4"/>
        </w:rPr>
        <w:t> </w:t>
      </w:r>
      <w:r>
        <w:rPr>
          <w:color w:val="695C45"/>
        </w:rPr>
        <w:t>conditions</w:t>
      </w:r>
      <w:r>
        <w:rPr>
          <w:color w:val="695C45"/>
          <w:spacing w:val="-4"/>
        </w:rPr>
        <w:t> </w:t>
      </w:r>
      <w:r>
        <w:rPr>
          <w:color w:val="695C45"/>
        </w:rPr>
        <w:t>of</w:t>
      </w:r>
      <w:r>
        <w:rPr>
          <w:color w:val="695C45"/>
          <w:spacing w:val="-4"/>
        </w:rPr>
        <w:t> </w:t>
      </w:r>
      <w:r>
        <w:rPr>
          <w:color w:val="695C45"/>
        </w:rPr>
        <w:t>the</w:t>
      </w:r>
      <w:r>
        <w:rPr>
          <w:color w:val="695C45"/>
          <w:spacing w:val="-4"/>
        </w:rPr>
        <w:t> </w:t>
      </w:r>
      <w:r>
        <w:rPr>
          <w:color w:val="695C45"/>
        </w:rPr>
        <w:t>urban</w:t>
      </w:r>
      <w:r>
        <w:rPr>
          <w:color w:val="695C45"/>
          <w:spacing w:val="-4"/>
        </w:rPr>
        <w:t> </w:t>
      </w:r>
      <w:r>
        <w:rPr>
          <w:color w:val="695C45"/>
        </w:rPr>
        <w:t>poor</w:t>
      </w:r>
      <w:r>
        <w:rPr>
          <w:color w:val="695C45"/>
          <w:spacing w:val="-4"/>
        </w:rPr>
        <w:t> </w:t>
      </w:r>
      <w:r>
        <w:rPr>
          <w:color w:val="695C45"/>
        </w:rPr>
        <w:t>are</w:t>
      </w:r>
      <w:r>
        <w:rPr>
          <w:color w:val="695C45"/>
          <w:spacing w:val="-4"/>
        </w:rPr>
        <w:t> </w:t>
      </w:r>
      <w:r>
        <w:rPr>
          <w:color w:val="695C45"/>
        </w:rPr>
        <w:t>more</w:t>
      </w:r>
      <w:r>
        <w:rPr>
          <w:color w:val="695C45"/>
          <w:spacing w:val="-4"/>
        </w:rPr>
        <w:t> </w:t>
      </w:r>
      <w:r>
        <w:rPr>
          <w:color w:val="695C45"/>
        </w:rPr>
        <w:t>deplorable</w:t>
      </w:r>
      <w:r>
        <w:rPr>
          <w:color w:val="695C45"/>
          <w:spacing w:val="-4"/>
        </w:rPr>
        <w:t> </w:t>
      </w:r>
      <w:r>
        <w:rPr>
          <w:color w:val="695C45"/>
        </w:rPr>
        <w:t>than that of their rural counterparts. Give your views.(365)</w:t>
      </w:r>
    </w:p>
    <w:p>
      <w:pPr>
        <w:pStyle w:val="ListParagraph"/>
        <w:numPr>
          <w:ilvl w:val="1"/>
          <w:numId w:val="2"/>
        </w:numPr>
        <w:tabs>
          <w:tab w:pos="1553" w:val="left" w:leader="none"/>
          <w:tab w:pos="1554" w:val="left" w:leader="none"/>
        </w:tabs>
        <w:spacing w:line="254" w:lineRule="auto" w:before="0" w:after="0"/>
        <w:ind w:left="1553" w:right="566" w:hanging="360"/>
        <w:jc w:val="left"/>
        <w:rPr>
          <w:sz w:val="24"/>
        </w:rPr>
      </w:pPr>
      <w:r>
        <w:rPr>
          <w:color w:val="695C45"/>
          <w:sz w:val="24"/>
        </w:rPr>
        <w:t>2018: Mention core strategies for the transformation of aspirational districts</w:t>
      </w:r>
      <w:r>
        <w:rPr>
          <w:color w:val="695C45"/>
          <w:spacing w:val="-4"/>
          <w:sz w:val="24"/>
        </w:rPr>
        <w:t> </w:t>
      </w:r>
      <w:r>
        <w:rPr>
          <w:color w:val="695C45"/>
          <w:sz w:val="24"/>
        </w:rPr>
        <w:t>in</w:t>
      </w:r>
      <w:r>
        <w:rPr>
          <w:color w:val="695C45"/>
          <w:spacing w:val="-4"/>
          <w:sz w:val="24"/>
        </w:rPr>
        <w:t> </w:t>
      </w:r>
      <w:r>
        <w:rPr>
          <w:color w:val="695C45"/>
          <w:sz w:val="24"/>
        </w:rPr>
        <w:t>India</w:t>
      </w:r>
      <w:r>
        <w:rPr>
          <w:color w:val="695C45"/>
          <w:spacing w:val="-4"/>
          <w:sz w:val="24"/>
        </w:rPr>
        <w:t> </w:t>
      </w:r>
      <w:r>
        <w:rPr>
          <w:color w:val="695C45"/>
          <w:sz w:val="24"/>
        </w:rPr>
        <w:t>and</w:t>
      </w:r>
      <w:r>
        <w:rPr>
          <w:color w:val="695C45"/>
          <w:spacing w:val="-4"/>
          <w:sz w:val="24"/>
        </w:rPr>
        <w:t> </w:t>
      </w:r>
      <w:r>
        <w:rPr>
          <w:color w:val="695C45"/>
          <w:sz w:val="24"/>
        </w:rPr>
        <w:t>explain</w:t>
      </w:r>
      <w:r>
        <w:rPr>
          <w:color w:val="695C45"/>
          <w:spacing w:val="-4"/>
          <w:sz w:val="24"/>
        </w:rPr>
        <w:t> </w:t>
      </w:r>
      <w:r>
        <w:rPr>
          <w:color w:val="695C45"/>
          <w:sz w:val="24"/>
        </w:rPr>
        <w:t>the</w:t>
      </w:r>
      <w:r>
        <w:rPr>
          <w:color w:val="695C45"/>
          <w:spacing w:val="-4"/>
          <w:sz w:val="24"/>
        </w:rPr>
        <w:t> </w:t>
      </w:r>
      <w:r>
        <w:rPr>
          <w:color w:val="695C45"/>
          <w:sz w:val="24"/>
        </w:rPr>
        <w:t>nature</w:t>
      </w:r>
      <w:r>
        <w:rPr>
          <w:color w:val="695C45"/>
          <w:spacing w:val="-4"/>
          <w:sz w:val="24"/>
        </w:rPr>
        <w:t> </w:t>
      </w:r>
      <w:r>
        <w:rPr>
          <w:color w:val="695C45"/>
          <w:sz w:val="24"/>
        </w:rPr>
        <w:t>of</w:t>
      </w:r>
      <w:r>
        <w:rPr>
          <w:color w:val="695C45"/>
          <w:spacing w:val="-4"/>
          <w:sz w:val="24"/>
        </w:rPr>
        <w:t> </w:t>
      </w:r>
      <w:r>
        <w:rPr>
          <w:color w:val="695C45"/>
          <w:sz w:val="24"/>
        </w:rPr>
        <w:t>convergence,</w:t>
      </w:r>
      <w:r>
        <w:rPr>
          <w:color w:val="695C45"/>
          <w:spacing w:val="-4"/>
          <w:sz w:val="24"/>
        </w:rPr>
        <w:t> </w:t>
      </w:r>
      <w:r>
        <w:rPr>
          <w:color w:val="695C45"/>
          <w:sz w:val="24"/>
        </w:rPr>
        <w:t>collaboration</w:t>
      </w:r>
      <w:r>
        <w:rPr>
          <w:color w:val="695C45"/>
          <w:sz w:val="24"/>
        </w:rPr>
        <w:t> and competition for its success. (Aspirational Districts' Programme: Objectives - Convergence, Collab and Competition)</w:t>
      </w:r>
    </w:p>
    <w:p>
      <w:pPr>
        <w:pStyle w:val="Heading4"/>
        <w:numPr>
          <w:ilvl w:val="0"/>
          <w:numId w:val="2"/>
        </w:numPr>
        <w:tabs>
          <w:tab w:pos="834" w:val="left" w:leader="none"/>
        </w:tabs>
        <w:spacing w:line="321" w:lineRule="exact" w:before="0" w:after="0"/>
        <w:ind w:left="833" w:right="0" w:hanging="361"/>
        <w:jc w:val="left"/>
      </w:pPr>
      <w:r>
        <w:rPr>
          <w:color w:val="695C45"/>
        </w:rPr>
        <w:t>Urbanization,</w:t>
      </w:r>
      <w:r>
        <w:rPr>
          <w:color w:val="695C45"/>
          <w:spacing w:val="-4"/>
        </w:rPr>
        <w:t> </w:t>
      </w:r>
      <w:r>
        <w:rPr>
          <w:color w:val="695C45"/>
        </w:rPr>
        <w:t>their</w:t>
      </w:r>
      <w:r>
        <w:rPr>
          <w:color w:val="695C45"/>
          <w:spacing w:val="-3"/>
        </w:rPr>
        <w:t> </w:t>
      </w:r>
      <w:r>
        <w:rPr>
          <w:color w:val="695C45"/>
          <w:shd w:fill="FFFBE4" w:color="auto" w:val="clear"/>
        </w:rPr>
        <w:t>problems</w:t>
      </w:r>
      <w:r>
        <w:rPr>
          <w:color w:val="695C45"/>
          <w:spacing w:val="-3"/>
        </w:rPr>
        <w:t> </w:t>
      </w:r>
      <w:r>
        <w:rPr>
          <w:color w:val="695C45"/>
        </w:rPr>
        <w:t>and</w:t>
      </w:r>
      <w:r>
        <w:rPr>
          <w:color w:val="695C45"/>
          <w:spacing w:val="-4"/>
        </w:rPr>
        <w:t> </w:t>
      </w:r>
      <w:r>
        <w:rPr>
          <w:color w:val="695C45"/>
        </w:rPr>
        <w:t>their</w:t>
      </w:r>
      <w:r>
        <w:rPr>
          <w:color w:val="695C45"/>
          <w:spacing w:val="-3"/>
        </w:rPr>
        <w:t> </w:t>
      </w:r>
      <w:r>
        <w:rPr>
          <w:color w:val="695C45"/>
          <w:spacing w:val="-2"/>
          <w:shd w:fill="FFFBE4" w:color="auto" w:val="clear"/>
        </w:rPr>
        <w:t>remedies</w:t>
      </w:r>
    </w:p>
    <w:p>
      <w:pPr>
        <w:pStyle w:val="ListParagraph"/>
        <w:numPr>
          <w:ilvl w:val="1"/>
          <w:numId w:val="2"/>
        </w:numPr>
        <w:tabs>
          <w:tab w:pos="1554" w:val="left" w:leader="none"/>
        </w:tabs>
        <w:spacing w:line="254" w:lineRule="auto" w:before="15" w:after="0"/>
        <w:ind w:left="1553" w:right="113" w:hanging="360"/>
        <w:jc w:val="left"/>
        <w:rPr>
          <w:sz w:val="24"/>
        </w:rPr>
      </w:pPr>
      <w:r>
        <w:rPr>
          <w:color w:val="695C45"/>
          <w:sz w:val="24"/>
          <w:shd w:fill="C69DFA" w:color="auto" w:val="clear"/>
        </w:rPr>
        <w:t>2022: 9. How is the growth of Tier 2 cities related to the rise of a new</w:t>
      </w:r>
      <w:r>
        <w:rPr>
          <w:color w:val="695C45"/>
          <w:sz w:val="24"/>
        </w:rPr>
        <w:t> </w:t>
      </w:r>
      <w:r>
        <w:rPr>
          <w:color w:val="695C45"/>
          <w:sz w:val="24"/>
          <w:shd w:fill="C69DFA" w:color="auto" w:val="clear"/>
        </w:rPr>
        <w:t>middle</w:t>
      </w:r>
      <w:r>
        <w:rPr>
          <w:color w:val="695C45"/>
          <w:spacing w:val="-4"/>
          <w:sz w:val="24"/>
          <w:shd w:fill="C69DFA" w:color="auto" w:val="clear"/>
        </w:rPr>
        <w:t> </w:t>
      </w:r>
      <w:r>
        <w:rPr>
          <w:color w:val="695C45"/>
          <w:sz w:val="24"/>
          <w:shd w:fill="C69DFA" w:color="auto" w:val="clear"/>
        </w:rPr>
        <w:t>class</w:t>
      </w:r>
      <w:r>
        <w:rPr>
          <w:color w:val="695C45"/>
          <w:spacing w:val="-4"/>
          <w:sz w:val="24"/>
          <w:shd w:fill="C69DFA" w:color="auto" w:val="clear"/>
        </w:rPr>
        <w:t> </w:t>
      </w:r>
      <w:r>
        <w:rPr>
          <w:color w:val="695C45"/>
          <w:sz w:val="24"/>
          <w:shd w:fill="C69DFA" w:color="auto" w:val="clear"/>
        </w:rPr>
        <w:t>with</w:t>
      </w:r>
      <w:r>
        <w:rPr>
          <w:color w:val="695C45"/>
          <w:spacing w:val="-4"/>
          <w:sz w:val="24"/>
          <w:shd w:fill="C69DFA" w:color="auto" w:val="clear"/>
        </w:rPr>
        <w:t> </w:t>
      </w:r>
      <w:r>
        <w:rPr>
          <w:color w:val="695C45"/>
          <w:sz w:val="24"/>
          <w:shd w:fill="C69DFA" w:color="auto" w:val="clear"/>
        </w:rPr>
        <w:t>an</w:t>
      </w:r>
      <w:r>
        <w:rPr>
          <w:color w:val="695C45"/>
          <w:spacing w:val="-4"/>
          <w:sz w:val="24"/>
          <w:shd w:fill="C69DFA" w:color="auto" w:val="clear"/>
        </w:rPr>
        <w:t> </w:t>
      </w:r>
      <w:r>
        <w:rPr>
          <w:color w:val="695C45"/>
          <w:sz w:val="24"/>
          <w:shd w:fill="C69DFA" w:color="auto" w:val="clear"/>
        </w:rPr>
        <w:t>emphasis</w:t>
      </w:r>
      <w:r>
        <w:rPr>
          <w:color w:val="695C45"/>
          <w:spacing w:val="-4"/>
          <w:sz w:val="24"/>
          <w:shd w:fill="C69DFA" w:color="auto" w:val="clear"/>
        </w:rPr>
        <w:t> </w:t>
      </w:r>
      <w:r>
        <w:rPr>
          <w:color w:val="695C45"/>
          <w:sz w:val="24"/>
          <w:shd w:fill="C69DFA" w:color="auto" w:val="clear"/>
        </w:rPr>
        <w:t>on</w:t>
      </w:r>
      <w:r>
        <w:rPr>
          <w:color w:val="695C45"/>
          <w:spacing w:val="-4"/>
          <w:sz w:val="24"/>
          <w:shd w:fill="C69DFA" w:color="auto" w:val="clear"/>
        </w:rPr>
        <w:t> </w:t>
      </w:r>
      <w:r>
        <w:rPr>
          <w:color w:val="695C45"/>
          <w:sz w:val="24"/>
          <w:shd w:fill="C69DFA" w:color="auto" w:val="clear"/>
        </w:rPr>
        <w:t>the</w:t>
      </w:r>
      <w:r>
        <w:rPr>
          <w:color w:val="695C45"/>
          <w:spacing w:val="-4"/>
          <w:sz w:val="24"/>
          <w:shd w:fill="C69DFA" w:color="auto" w:val="clear"/>
        </w:rPr>
        <w:t> </w:t>
      </w:r>
      <w:r>
        <w:rPr>
          <w:color w:val="695C45"/>
          <w:sz w:val="24"/>
          <w:shd w:fill="C69DFA" w:color="auto" w:val="clear"/>
        </w:rPr>
        <w:t>culture</w:t>
      </w:r>
      <w:r>
        <w:rPr>
          <w:color w:val="695C45"/>
          <w:spacing w:val="-4"/>
          <w:sz w:val="24"/>
          <w:shd w:fill="C69DFA" w:color="auto" w:val="clear"/>
        </w:rPr>
        <w:t> </w:t>
      </w:r>
      <w:r>
        <w:rPr>
          <w:color w:val="695C45"/>
          <w:sz w:val="24"/>
          <w:shd w:fill="C69DFA" w:color="auto" w:val="clear"/>
        </w:rPr>
        <w:t>of</w:t>
      </w:r>
      <w:r>
        <w:rPr>
          <w:color w:val="695C45"/>
          <w:spacing w:val="-4"/>
          <w:sz w:val="24"/>
          <w:shd w:fill="C69DFA" w:color="auto" w:val="clear"/>
        </w:rPr>
        <w:t> </w:t>
      </w:r>
      <w:r>
        <w:rPr>
          <w:color w:val="695C45"/>
          <w:sz w:val="24"/>
          <w:shd w:fill="C69DFA" w:color="auto" w:val="clear"/>
        </w:rPr>
        <w:t>consumption?</w:t>
      </w:r>
      <w:r>
        <w:rPr>
          <w:color w:val="695C45"/>
          <w:spacing w:val="-4"/>
          <w:sz w:val="24"/>
          <w:shd w:fill="C69DFA" w:color="auto" w:val="clear"/>
        </w:rPr>
        <w:t> </w:t>
      </w:r>
      <w:r>
        <w:rPr>
          <w:color w:val="695C45"/>
          <w:sz w:val="24"/>
          <w:shd w:fill="C69DFA" w:color="auto" w:val="clear"/>
        </w:rPr>
        <w:t>(Answer</w:t>
      </w:r>
      <w:r>
        <w:rPr>
          <w:color w:val="695C45"/>
          <w:spacing w:val="-4"/>
          <w:sz w:val="24"/>
          <w:shd w:fill="C69DFA" w:color="auto" w:val="clear"/>
        </w:rPr>
        <w:t> </w:t>
      </w:r>
      <w:r>
        <w:rPr>
          <w:color w:val="695C45"/>
          <w:sz w:val="24"/>
          <w:shd w:fill="C69DFA" w:color="auto" w:val="clear"/>
        </w:rPr>
        <w:t>in</w:t>
      </w:r>
      <w:r>
        <w:rPr>
          <w:color w:val="695C45"/>
          <w:sz w:val="24"/>
        </w:rPr>
        <w:t> </w:t>
      </w:r>
      <w:r>
        <w:rPr>
          <w:color w:val="695C45"/>
          <w:sz w:val="24"/>
          <w:shd w:fill="C69DFA" w:color="auto" w:val="clear"/>
        </w:rPr>
        <w:t>150 words) 10</w:t>
      </w:r>
    </w:p>
    <w:p>
      <w:pPr>
        <w:pStyle w:val="ListParagraph"/>
        <w:numPr>
          <w:ilvl w:val="1"/>
          <w:numId w:val="2"/>
        </w:numPr>
        <w:tabs>
          <w:tab w:pos="1554" w:val="left" w:leader="none"/>
        </w:tabs>
        <w:spacing w:line="254" w:lineRule="auto" w:before="0" w:after="0"/>
        <w:ind w:left="1553" w:right="222" w:hanging="360"/>
        <w:jc w:val="left"/>
        <w:rPr>
          <w:sz w:val="24"/>
        </w:rPr>
      </w:pPr>
      <w:r>
        <w:rPr>
          <w:color w:val="695C45"/>
          <w:sz w:val="24"/>
          <w:shd w:fill="FEFBCB" w:color="auto" w:val="clear"/>
        </w:rPr>
        <w:t>2021:</w:t>
      </w:r>
      <w:r>
        <w:rPr>
          <w:color w:val="695C45"/>
          <w:spacing w:val="-5"/>
          <w:sz w:val="24"/>
          <w:shd w:fill="FEFBCB" w:color="auto" w:val="clear"/>
        </w:rPr>
        <w:t> </w:t>
      </w:r>
      <w:r>
        <w:rPr>
          <w:color w:val="695C45"/>
          <w:sz w:val="24"/>
          <w:shd w:fill="FEFBCB" w:color="auto" w:val="clear"/>
        </w:rPr>
        <w:t>Q17.</w:t>
      </w:r>
      <w:r>
        <w:rPr>
          <w:color w:val="695C45"/>
          <w:spacing w:val="-5"/>
          <w:sz w:val="24"/>
          <w:shd w:fill="FEFBCB" w:color="auto" w:val="clear"/>
        </w:rPr>
        <w:t> </w:t>
      </w:r>
      <w:r>
        <w:rPr>
          <w:color w:val="695C45"/>
          <w:sz w:val="24"/>
          <w:shd w:fill="FEFBCB" w:color="auto" w:val="clear"/>
        </w:rPr>
        <w:t>What</w:t>
      </w:r>
      <w:r>
        <w:rPr>
          <w:color w:val="695C45"/>
          <w:spacing w:val="-5"/>
          <w:sz w:val="24"/>
          <w:shd w:fill="FEFBCB" w:color="auto" w:val="clear"/>
        </w:rPr>
        <w:t> </w:t>
      </w:r>
      <w:r>
        <w:rPr>
          <w:color w:val="695C45"/>
          <w:sz w:val="24"/>
          <w:shd w:fill="FEFBCB" w:color="auto" w:val="clear"/>
        </w:rPr>
        <w:t>are</w:t>
      </w:r>
      <w:r>
        <w:rPr>
          <w:color w:val="695C45"/>
          <w:spacing w:val="-5"/>
          <w:sz w:val="24"/>
          <w:shd w:fill="FEFBCB" w:color="auto" w:val="clear"/>
        </w:rPr>
        <w:t> </w:t>
      </w:r>
      <w:r>
        <w:rPr>
          <w:color w:val="695C45"/>
          <w:sz w:val="24"/>
          <w:shd w:fill="FEFBCB" w:color="auto" w:val="clear"/>
        </w:rPr>
        <w:t>the</w:t>
      </w:r>
      <w:r>
        <w:rPr>
          <w:color w:val="695C45"/>
          <w:spacing w:val="-5"/>
          <w:sz w:val="24"/>
          <w:shd w:fill="FEFBCB" w:color="auto" w:val="clear"/>
        </w:rPr>
        <w:t> </w:t>
      </w:r>
      <w:r>
        <w:rPr>
          <w:color w:val="695C45"/>
          <w:sz w:val="24"/>
          <w:shd w:fill="FEFBCB" w:color="auto" w:val="clear"/>
        </w:rPr>
        <w:t>main</w:t>
      </w:r>
      <w:r>
        <w:rPr>
          <w:color w:val="695C45"/>
          <w:spacing w:val="-5"/>
          <w:sz w:val="24"/>
          <w:shd w:fill="FEFBCB" w:color="auto" w:val="clear"/>
        </w:rPr>
        <w:t> </w:t>
      </w:r>
      <w:r>
        <w:rPr>
          <w:color w:val="695C45"/>
          <w:sz w:val="24"/>
          <w:shd w:fill="FEFBCB" w:color="auto" w:val="clear"/>
        </w:rPr>
        <w:t>socio-economic</w:t>
      </w:r>
      <w:r>
        <w:rPr>
          <w:color w:val="695C45"/>
          <w:spacing w:val="-5"/>
          <w:sz w:val="24"/>
          <w:shd w:fill="FEFBCB" w:color="auto" w:val="clear"/>
        </w:rPr>
        <w:t> </w:t>
      </w:r>
      <w:r>
        <w:rPr>
          <w:color w:val="695C45"/>
          <w:sz w:val="24"/>
          <w:shd w:fill="FEFBCB" w:color="auto" w:val="clear"/>
        </w:rPr>
        <w:t>implications</w:t>
      </w:r>
      <w:r>
        <w:rPr>
          <w:color w:val="695C45"/>
          <w:spacing w:val="-5"/>
          <w:sz w:val="24"/>
          <w:shd w:fill="FEFBCB" w:color="auto" w:val="clear"/>
        </w:rPr>
        <w:t> </w:t>
      </w:r>
      <w:r>
        <w:rPr>
          <w:color w:val="695C45"/>
          <w:sz w:val="24"/>
          <w:shd w:fill="FEFBCB" w:color="auto" w:val="clear"/>
        </w:rPr>
        <w:t>arising</w:t>
      </w:r>
      <w:r>
        <w:rPr>
          <w:color w:val="695C45"/>
          <w:spacing w:val="-5"/>
          <w:sz w:val="24"/>
          <w:shd w:fill="FEFBCB" w:color="auto" w:val="clear"/>
        </w:rPr>
        <w:t> </w:t>
      </w:r>
      <w:r>
        <w:rPr>
          <w:color w:val="695C45"/>
          <w:sz w:val="24"/>
          <w:shd w:fill="FEFBCB" w:color="auto" w:val="clear"/>
        </w:rPr>
        <w:t>out</w:t>
      </w:r>
      <w:r>
        <w:rPr>
          <w:color w:val="695C45"/>
          <w:spacing w:val="-5"/>
          <w:sz w:val="24"/>
          <w:shd w:fill="FEFBCB" w:color="auto" w:val="clear"/>
        </w:rPr>
        <w:t> </w:t>
      </w:r>
      <w:r>
        <w:rPr>
          <w:color w:val="695C45"/>
          <w:sz w:val="24"/>
          <w:shd w:fill="FEFBCB" w:color="auto" w:val="clear"/>
        </w:rPr>
        <w:t>of</w:t>
      </w:r>
      <w:r>
        <w:rPr>
          <w:color w:val="695C45"/>
          <w:sz w:val="24"/>
        </w:rPr>
        <w:t> </w:t>
      </w:r>
      <w:r>
        <w:rPr>
          <w:color w:val="695C45"/>
          <w:sz w:val="24"/>
          <w:shd w:fill="FEFBCB" w:color="auto" w:val="clear"/>
        </w:rPr>
        <w:t>the development of IT industries in major cities of India? (Answer in 250</w:t>
      </w:r>
      <w:r>
        <w:rPr>
          <w:color w:val="695C45"/>
          <w:sz w:val="24"/>
        </w:rPr>
        <w:t> </w:t>
      </w:r>
      <w:r>
        <w:rPr>
          <w:color w:val="695C45"/>
          <w:sz w:val="24"/>
          <w:shd w:fill="FEFBCB" w:color="auto" w:val="clear"/>
        </w:rPr>
        <w:t>words) 15</w:t>
      </w:r>
    </w:p>
    <w:p>
      <w:pPr>
        <w:pStyle w:val="ListParagraph"/>
        <w:numPr>
          <w:ilvl w:val="1"/>
          <w:numId w:val="2"/>
        </w:numPr>
        <w:tabs>
          <w:tab w:pos="1554" w:val="left" w:leader="none"/>
        </w:tabs>
        <w:spacing w:line="254" w:lineRule="auto" w:before="0" w:after="0"/>
        <w:ind w:left="1553" w:right="706" w:hanging="360"/>
        <w:jc w:val="left"/>
        <w:rPr>
          <w:sz w:val="24"/>
        </w:rPr>
      </w:pPr>
      <w:r>
        <w:rPr>
          <w:color w:val="695C45"/>
          <w:sz w:val="24"/>
        </w:rPr>
        <w:t>2019:</w:t>
      </w:r>
      <w:r>
        <w:rPr>
          <w:color w:val="695C45"/>
          <w:spacing w:val="-5"/>
          <w:sz w:val="24"/>
        </w:rPr>
        <w:t> </w:t>
      </w:r>
      <w:r>
        <w:rPr>
          <w:color w:val="695C45"/>
          <w:sz w:val="24"/>
        </w:rPr>
        <w:t>Efficient</w:t>
      </w:r>
      <w:r>
        <w:rPr>
          <w:color w:val="695C45"/>
          <w:spacing w:val="-5"/>
          <w:sz w:val="24"/>
        </w:rPr>
        <w:t> </w:t>
      </w:r>
      <w:r>
        <w:rPr>
          <w:color w:val="695C45"/>
          <w:sz w:val="24"/>
        </w:rPr>
        <w:t>and</w:t>
      </w:r>
      <w:r>
        <w:rPr>
          <w:color w:val="695C45"/>
          <w:spacing w:val="-5"/>
          <w:sz w:val="24"/>
        </w:rPr>
        <w:t> </w:t>
      </w:r>
      <w:r>
        <w:rPr>
          <w:color w:val="695C45"/>
          <w:sz w:val="24"/>
        </w:rPr>
        <w:t>affordable</w:t>
      </w:r>
      <w:r>
        <w:rPr>
          <w:color w:val="695C45"/>
          <w:spacing w:val="-5"/>
          <w:sz w:val="24"/>
        </w:rPr>
        <w:t> </w:t>
      </w:r>
      <w:r>
        <w:rPr>
          <w:color w:val="695C45"/>
          <w:sz w:val="24"/>
        </w:rPr>
        <w:t>urban</w:t>
      </w:r>
      <w:r>
        <w:rPr>
          <w:color w:val="695C45"/>
          <w:spacing w:val="-5"/>
          <w:sz w:val="24"/>
        </w:rPr>
        <w:t> </w:t>
      </w:r>
      <w:r>
        <w:rPr>
          <w:color w:val="695C45"/>
          <w:sz w:val="24"/>
        </w:rPr>
        <w:t>mass</w:t>
      </w:r>
      <w:r>
        <w:rPr>
          <w:color w:val="695C45"/>
          <w:spacing w:val="-5"/>
          <w:sz w:val="24"/>
        </w:rPr>
        <w:t> </w:t>
      </w:r>
      <w:r>
        <w:rPr>
          <w:color w:val="695C45"/>
          <w:sz w:val="24"/>
        </w:rPr>
        <w:t>transport</w:t>
      </w:r>
      <w:r>
        <w:rPr>
          <w:color w:val="695C45"/>
          <w:spacing w:val="-5"/>
          <w:sz w:val="24"/>
        </w:rPr>
        <w:t> </w:t>
      </w:r>
      <w:r>
        <w:rPr>
          <w:color w:val="695C45"/>
          <w:sz w:val="24"/>
        </w:rPr>
        <w:t>leading</w:t>
      </w:r>
      <w:r>
        <w:rPr>
          <w:color w:val="695C45"/>
          <w:spacing w:val="-5"/>
          <w:sz w:val="24"/>
        </w:rPr>
        <w:t> </w:t>
      </w:r>
      <w:r>
        <w:rPr>
          <w:color w:val="695C45"/>
          <w:sz w:val="24"/>
        </w:rPr>
        <w:t>to</w:t>
      </w:r>
      <w:r>
        <w:rPr>
          <w:color w:val="695C45"/>
          <w:spacing w:val="-5"/>
          <w:sz w:val="24"/>
        </w:rPr>
        <w:t> </w:t>
      </w:r>
      <w:r>
        <w:rPr>
          <w:color w:val="695C45"/>
          <w:sz w:val="24"/>
        </w:rPr>
        <w:t>rapid</w:t>
      </w:r>
      <w:r>
        <w:rPr>
          <w:color w:val="695C45"/>
          <w:sz w:val="24"/>
        </w:rPr>
        <w:t> economic development (15 marks)</w:t>
      </w:r>
    </w:p>
    <w:p>
      <w:pPr>
        <w:pStyle w:val="ListParagraph"/>
        <w:numPr>
          <w:ilvl w:val="1"/>
          <w:numId w:val="2"/>
        </w:numPr>
        <w:tabs>
          <w:tab w:pos="1554" w:val="left" w:leader="none"/>
        </w:tabs>
        <w:spacing w:line="254" w:lineRule="auto" w:before="0" w:after="0"/>
        <w:ind w:left="1553" w:right="499" w:hanging="360"/>
        <w:jc w:val="left"/>
        <w:rPr>
          <w:sz w:val="24"/>
        </w:rPr>
      </w:pPr>
      <w:r>
        <w:rPr>
          <w:color w:val="695C45"/>
          <w:sz w:val="24"/>
        </w:rPr>
        <w:t>2017:</w:t>
      </w:r>
      <w:r>
        <w:rPr>
          <w:color w:val="695C45"/>
          <w:spacing w:val="-4"/>
          <w:sz w:val="24"/>
        </w:rPr>
        <w:t> </w:t>
      </w:r>
      <w:r>
        <w:rPr>
          <w:color w:val="695C45"/>
          <w:sz w:val="24"/>
        </w:rPr>
        <w:t>“The</w:t>
      </w:r>
      <w:r>
        <w:rPr>
          <w:color w:val="695C45"/>
          <w:spacing w:val="-4"/>
          <w:sz w:val="24"/>
        </w:rPr>
        <w:t> </w:t>
      </w:r>
      <w:r>
        <w:rPr>
          <w:color w:val="695C45"/>
          <w:sz w:val="24"/>
        </w:rPr>
        <w:t>growth</w:t>
      </w:r>
      <w:r>
        <w:rPr>
          <w:color w:val="695C45"/>
          <w:spacing w:val="-4"/>
          <w:sz w:val="24"/>
        </w:rPr>
        <w:t> </w:t>
      </w:r>
      <w:r>
        <w:rPr>
          <w:color w:val="695C45"/>
          <w:sz w:val="24"/>
        </w:rPr>
        <w:t>of</w:t>
      </w:r>
      <w:r>
        <w:rPr>
          <w:color w:val="695C45"/>
          <w:spacing w:val="-4"/>
          <w:sz w:val="24"/>
        </w:rPr>
        <w:t> </w:t>
      </w:r>
      <w:r>
        <w:rPr>
          <w:color w:val="695C45"/>
          <w:sz w:val="24"/>
        </w:rPr>
        <w:t>cities</w:t>
      </w:r>
      <w:r>
        <w:rPr>
          <w:color w:val="695C45"/>
          <w:spacing w:val="-4"/>
          <w:sz w:val="24"/>
        </w:rPr>
        <w:t> </w:t>
      </w:r>
      <w:r>
        <w:rPr>
          <w:color w:val="695C45"/>
          <w:sz w:val="24"/>
        </w:rPr>
        <w:t>as</w:t>
      </w:r>
      <w:r>
        <w:rPr>
          <w:color w:val="695C45"/>
          <w:spacing w:val="-4"/>
          <w:sz w:val="24"/>
        </w:rPr>
        <w:t> </w:t>
      </w:r>
      <w:r>
        <w:rPr>
          <w:color w:val="695C45"/>
          <w:sz w:val="24"/>
        </w:rPr>
        <w:t>I.T.</w:t>
      </w:r>
      <w:r>
        <w:rPr>
          <w:color w:val="695C45"/>
          <w:spacing w:val="-4"/>
          <w:sz w:val="24"/>
        </w:rPr>
        <w:t> </w:t>
      </w:r>
      <w:r>
        <w:rPr>
          <w:color w:val="695C45"/>
          <w:sz w:val="24"/>
        </w:rPr>
        <w:t>hubs</w:t>
      </w:r>
      <w:r>
        <w:rPr>
          <w:color w:val="695C45"/>
          <w:spacing w:val="-4"/>
          <w:sz w:val="24"/>
        </w:rPr>
        <w:t> </w:t>
      </w:r>
      <w:r>
        <w:rPr>
          <w:color w:val="695C45"/>
          <w:sz w:val="24"/>
        </w:rPr>
        <w:t>has</w:t>
      </w:r>
      <w:r>
        <w:rPr>
          <w:color w:val="695C45"/>
          <w:spacing w:val="-4"/>
          <w:sz w:val="24"/>
        </w:rPr>
        <w:t> </w:t>
      </w:r>
      <w:r>
        <w:rPr>
          <w:color w:val="695C45"/>
          <w:sz w:val="24"/>
        </w:rPr>
        <w:t>opened</w:t>
      </w:r>
      <w:r>
        <w:rPr>
          <w:color w:val="695C45"/>
          <w:spacing w:val="-4"/>
          <w:sz w:val="24"/>
        </w:rPr>
        <w:t> </w:t>
      </w:r>
      <w:r>
        <w:rPr>
          <w:color w:val="695C45"/>
          <w:sz w:val="24"/>
        </w:rPr>
        <w:t>up</w:t>
      </w:r>
      <w:r>
        <w:rPr>
          <w:color w:val="695C45"/>
          <w:spacing w:val="-4"/>
          <w:sz w:val="24"/>
        </w:rPr>
        <w:t> </w:t>
      </w:r>
      <w:r>
        <w:rPr>
          <w:color w:val="695C45"/>
          <w:sz w:val="24"/>
        </w:rPr>
        <w:t>new</w:t>
      </w:r>
      <w:r>
        <w:rPr>
          <w:color w:val="695C45"/>
          <w:spacing w:val="-4"/>
          <w:sz w:val="24"/>
        </w:rPr>
        <w:t> </w:t>
      </w:r>
      <w:r>
        <w:rPr>
          <w:color w:val="695C45"/>
          <w:sz w:val="24"/>
        </w:rPr>
        <w:t>avenues</w:t>
      </w:r>
      <w:r>
        <w:rPr>
          <w:color w:val="695C45"/>
          <w:spacing w:val="-4"/>
          <w:sz w:val="24"/>
        </w:rPr>
        <w:t> </w:t>
      </w:r>
      <w:r>
        <w:rPr>
          <w:color w:val="695C45"/>
          <w:sz w:val="24"/>
        </w:rPr>
        <w:t>of</w:t>
      </w:r>
      <w:r>
        <w:rPr>
          <w:color w:val="695C45"/>
          <w:sz w:val="24"/>
        </w:rPr>
        <w:t> employment, but has also created new problems”. Substantiate this</w:t>
      </w:r>
    </w:p>
    <w:p>
      <w:pPr>
        <w:spacing w:after="0" w:line="254" w:lineRule="auto"/>
        <w:jc w:val="left"/>
        <w:rPr>
          <w:sz w:val="24"/>
        </w:rPr>
        <w:sectPr>
          <w:pgSz w:w="11920" w:h="16840"/>
          <w:pgMar w:header="689" w:footer="438" w:top="1040" w:bottom="620" w:left="1020" w:right="1040"/>
        </w:sectPr>
      </w:pPr>
    </w:p>
    <w:p>
      <w:pPr>
        <w:pStyle w:val="BodyText"/>
        <w:spacing w:line="254" w:lineRule="auto" w:before="62"/>
        <w:ind w:firstLine="0"/>
      </w:pPr>
      <w:r>
        <w:rPr/>
        <w:pict>
          <v:shape style="position:absolute;margin-left:374.731201pt;margin-top:245.634689pt;width:183.8pt;height:14.4pt;mso-position-horizontal-relative:page;mso-position-vertical-relative:page;z-index:-18924032;rotation:315" type="#_x0000_t136" fillcolor="#e7e9ec" stroked="f">
            <o:extrusion v:ext="view" autorotationcenter="t"/>
            <v:textpath style="font-family:&quot;Arial&quot;;font-size:14pt;v-text-kern:t;mso-text-shadow:auto" string="h Agrawal Insta @ratnesh13"/>
            <w10:wrap type="none"/>
          </v:shape>
        </w:pict>
      </w:r>
      <w:r>
        <w:rPr>
          <w:color w:val="695C45"/>
        </w:rPr>
        <w:t>statement</w:t>
      </w:r>
      <w:r>
        <w:rPr>
          <w:color w:val="695C45"/>
          <w:spacing w:val="-5"/>
        </w:rPr>
        <w:t> </w:t>
      </w:r>
      <w:r>
        <w:rPr>
          <w:color w:val="695C45"/>
        </w:rPr>
        <w:t>with</w:t>
      </w:r>
      <w:r>
        <w:rPr>
          <w:color w:val="695C45"/>
          <w:spacing w:val="-5"/>
        </w:rPr>
        <w:t> </w:t>
      </w:r>
      <w:r>
        <w:rPr>
          <w:color w:val="695C45"/>
        </w:rPr>
        <w:t>examples.</w:t>
      </w:r>
      <w:r>
        <w:rPr>
          <w:color w:val="695C45"/>
          <w:spacing w:val="-5"/>
        </w:rPr>
        <w:t> </w:t>
      </w:r>
      <w:r>
        <w:rPr>
          <w:color w:val="695C45"/>
        </w:rPr>
        <w:t>[Urban</w:t>
      </w:r>
      <w:r>
        <w:rPr>
          <w:color w:val="695C45"/>
          <w:spacing w:val="-5"/>
        </w:rPr>
        <w:t> </w:t>
      </w:r>
      <w:r>
        <w:rPr>
          <w:color w:val="695C45"/>
        </w:rPr>
        <w:t>Areas</w:t>
      </w:r>
      <w:r>
        <w:rPr>
          <w:color w:val="695C45"/>
          <w:spacing w:val="-5"/>
        </w:rPr>
        <w:t> </w:t>
      </w:r>
      <w:r>
        <w:rPr>
          <w:color w:val="695C45"/>
        </w:rPr>
        <w:t>(in</w:t>
      </w:r>
      <w:r>
        <w:rPr>
          <w:color w:val="695C45"/>
          <w:spacing w:val="-5"/>
        </w:rPr>
        <w:t> </w:t>
      </w:r>
      <w:r>
        <w:rPr>
          <w:color w:val="695C45"/>
        </w:rPr>
        <w:t>context</w:t>
      </w:r>
      <w:r>
        <w:rPr>
          <w:color w:val="695C45"/>
          <w:spacing w:val="-5"/>
        </w:rPr>
        <w:t> </w:t>
      </w:r>
      <w:r>
        <w:rPr>
          <w:color w:val="695C45"/>
        </w:rPr>
        <w:t>of</w:t>
      </w:r>
      <w:r>
        <w:rPr>
          <w:color w:val="695C45"/>
          <w:spacing w:val="-5"/>
        </w:rPr>
        <w:t> </w:t>
      </w:r>
      <w:r>
        <w:rPr>
          <w:color w:val="695C45"/>
        </w:rPr>
        <w:t>IT</w:t>
      </w:r>
      <w:r>
        <w:rPr>
          <w:color w:val="695C45"/>
          <w:spacing w:val="-5"/>
        </w:rPr>
        <w:t> </w:t>
      </w:r>
      <w:r>
        <w:rPr>
          <w:color w:val="695C45"/>
        </w:rPr>
        <w:t>Hubs)</w:t>
      </w:r>
      <w:r>
        <w:rPr>
          <w:color w:val="695C45"/>
          <w:spacing w:val="-5"/>
        </w:rPr>
        <w:t> </w:t>
      </w:r>
      <w:r>
        <w:rPr>
          <w:color w:val="695C45"/>
        </w:rPr>
        <w:t>problems and avenues] - Human geography</w:t>
      </w:r>
    </w:p>
    <w:p>
      <w:pPr>
        <w:pStyle w:val="ListParagraph"/>
        <w:numPr>
          <w:ilvl w:val="1"/>
          <w:numId w:val="2"/>
        </w:numPr>
        <w:tabs>
          <w:tab w:pos="1554" w:val="left" w:leader="none"/>
        </w:tabs>
        <w:spacing w:line="254" w:lineRule="auto" w:before="0" w:after="0"/>
        <w:ind w:left="1553" w:right="696" w:hanging="360"/>
        <w:jc w:val="left"/>
        <w:rPr>
          <w:sz w:val="24"/>
        </w:rPr>
      </w:pPr>
      <w:r>
        <w:rPr>
          <w:color w:val="695C45"/>
          <w:sz w:val="24"/>
        </w:rPr>
        <w:t>2016: With a brief background of </w:t>
      </w:r>
      <w:r>
        <w:rPr>
          <w:b/>
          <w:color w:val="695C45"/>
          <w:sz w:val="24"/>
          <w:u w:val="thick" w:color="695C45"/>
        </w:rPr>
        <w:t>quality of urban life in India</w:t>
      </w:r>
      <w:r>
        <w:rPr>
          <w:color w:val="695C45"/>
          <w:sz w:val="24"/>
        </w:rPr>
        <w:t>, introduce</w:t>
      </w:r>
      <w:r>
        <w:rPr>
          <w:color w:val="695C45"/>
          <w:spacing w:val="-5"/>
          <w:sz w:val="24"/>
        </w:rPr>
        <w:t> </w:t>
      </w:r>
      <w:r>
        <w:rPr>
          <w:color w:val="695C45"/>
          <w:sz w:val="24"/>
        </w:rPr>
        <w:t>the</w:t>
      </w:r>
      <w:r>
        <w:rPr>
          <w:color w:val="695C45"/>
          <w:spacing w:val="-5"/>
          <w:sz w:val="24"/>
        </w:rPr>
        <w:t> </w:t>
      </w:r>
      <w:r>
        <w:rPr>
          <w:color w:val="695C45"/>
          <w:sz w:val="24"/>
        </w:rPr>
        <w:t>objectives</w:t>
      </w:r>
      <w:r>
        <w:rPr>
          <w:color w:val="695C45"/>
          <w:spacing w:val="-5"/>
          <w:sz w:val="24"/>
        </w:rPr>
        <w:t> </w:t>
      </w:r>
      <w:r>
        <w:rPr>
          <w:color w:val="695C45"/>
          <w:sz w:val="24"/>
        </w:rPr>
        <w:t>and</w:t>
      </w:r>
      <w:r>
        <w:rPr>
          <w:color w:val="695C45"/>
          <w:spacing w:val="-5"/>
          <w:sz w:val="24"/>
        </w:rPr>
        <w:t> </w:t>
      </w:r>
      <w:r>
        <w:rPr>
          <w:color w:val="695C45"/>
          <w:sz w:val="24"/>
        </w:rPr>
        <w:t>strategy</w:t>
      </w:r>
      <w:r>
        <w:rPr>
          <w:color w:val="695C45"/>
          <w:spacing w:val="-5"/>
          <w:sz w:val="24"/>
        </w:rPr>
        <w:t> </w:t>
      </w:r>
      <w:r>
        <w:rPr>
          <w:color w:val="695C45"/>
          <w:sz w:val="24"/>
        </w:rPr>
        <w:t>of</w:t>
      </w:r>
      <w:r>
        <w:rPr>
          <w:color w:val="695C45"/>
          <w:spacing w:val="-5"/>
          <w:sz w:val="24"/>
        </w:rPr>
        <w:t> </w:t>
      </w:r>
      <w:r>
        <w:rPr>
          <w:color w:val="695C45"/>
          <w:sz w:val="24"/>
        </w:rPr>
        <w:t>the</w:t>
      </w:r>
      <w:r>
        <w:rPr>
          <w:color w:val="695C45"/>
          <w:spacing w:val="-5"/>
          <w:sz w:val="24"/>
        </w:rPr>
        <w:t> </w:t>
      </w:r>
      <w:r>
        <w:rPr>
          <w:color w:val="695C45"/>
          <w:sz w:val="24"/>
        </w:rPr>
        <w:t>‘Smart</w:t>
      </w:r>
      <w:r>
        <w:rPr>
          <w:color w:val="695C45"/>
          <w:spacing w:val="-5"/>
          <w:sz w:val="24"/>
        </w:rPr>
        <w:t> </w:t>
      </w:r>
      <w:r>
        <w:rPr>
          <w:color w:val="695C45"/>
          <w:sz w:val="24"/>
        </w:rPr>
        <w:t>City</w:t>
      </w:r>
      <w:r>
        <w:rPr>
          <w:color w:val="695C45"/>
          <w:spacing w:val="-5"/>
          <w:sz w:val="24"/>
        </w:rPr>
        <w:t> </w:t>
      </w:r>
      <w:r>
        <w:rPr>
          <w:color w:val="695C45"/>
          <w:sz w:val="24"/>
        </w:rPr>
        <w:t>Programme’.</w:t>
      </w:r>
    </w:p>
    <w:p>
      <w:pPr>
        <w:pStyle w:val="ListParagraph"/>
        <w:numPr>
          <w:ilvl w:val="1"/>
          <w:numId w:val="2"/>
        </w:numPr>
        <w:tabs>
          <w:tab w:pos="1553" w:val="left" w:leader="none"/>
          <w:tab w:pos="1554" w:val="left" w:leader="none"/>
        </w:tabs>
        <w:spacing w:line="254" w:lineRule="auto" w:before="0" w:after="0"/>
        <w:ind w:left="1553" w:right="190" w:hanging="360"/>
        <w:jc w:val="left"/>
        <w:rPr>
          <w:sz w:val="24"/>
        </w:rPr>
      </w:pPr>
      <w:r>
        <w:rPr>
          <w:color w:val="695C45"/>
          <w:sz w:val="24"/>
        </w:rPr>
        <w:t>2015: Smart cities in India cannot sustain without smart villages. Discuss this</w:t>
      </w:r>
      <w:r>
        <w:rPr>
          <w:color w:val="695C45"/>
          <w:spacing w:val="-5"/>
          <w:sz w:val="24"/>
        </w:rPr>
        <w:t> </w:t>
      </w:r>
      <w:r>
        <w:rPr>
          <w:color w:val="695C45"/>
          <w:sz w:val="24"/>
        </w:rPr>
        <w:t>statement</w:t>
      </w:r>
      <w:r>
        <w:rPr>
          <w:color w:val="695C45"/>
          <w:spacing w:val="-5"/>
          <w:sz w:val="24"/>
        </w:rPr>
        <w:t> </w:t>
      </w:r>
      <w:r>
        <w:rPr>
          <w:color w:val="695C45"/>
          <w:sz w:val="24"/>
        </w:rPr>
        <w:t>in</w:t>
      </w:r>
      <w:r>
        <w:rPr>
          <w:color w:val="695C45"/>
          <w:spacing w:val="-5"/>
          <w:sz w:val="24"/>
        </w:rPr>
        <w:t> </w:t>
      </w:r>
      <w:r>
        <w:rPr>
          <w:color w:val="695C45"/>
          <w:sz w:val="24"/>
        </w:rPr>
        <w:t>the</w:t>
      </w:r>
      <w:r>
        <w:rPr>
          <w:color w:val="695C45"/>
          <w:spacing w:val="-5"/>
          <w:sz w:val="24"/>
        </w:rPr>
        <w:t> </w:t>
      </w:r>
      <w:r>
        <w:rPr>
          <w:color w:val="695C45"/>
          <w:sz w:val="24"/>
        </w:rPr>
        <w:t>backdrop</w:t>
      </w:r>
      <w:r>
        <w:rPr>
          <w:color w:val="695C45"/>
          <w:spacing w:val="-5"/>
          <w:sz w:val="24"/>
        </w:rPr>
        <w:t> </w:t>
      </w:r>
      <w:r>
        <w:rPr>
          <w:color w:val="695C45"/>
          <w:sz w:val="24"/>
        </w:rPr>
        <w:t>of</w:t>
      </w:r>
      <w:r>
        <w:rPr>
          <w:color w:val="695C45"/>
          <w:spacing w:val="-5"/>
          <w:sz w:val="24"/>
        </w:rPr>
        <w:t> </w:t>
      </w:r>
      <w:r>
        <w:rPr>
          <w:color w:val="695C45"/>
          <w:sz w:val="24"/>
        </w:rPr>
        <w:t>rural</w:t>
      </w:r>
      <w:r>
        <w:rPr>
          <w:color w:val="695C45"/>
          <w:spacing w:val="-5"/>
          <w:sz w:val="24"/>
        </w:rPr>
        <w:t> </w:t>
      </w:r>
      <w:r>
        <w:rPr>
          <w:color w:val="695C45"/>
          <w:sz w:val="24"/>
        </w:rPr>
        <w:t>urban</w:t>
      </w:r>
      <w:r>
        <w:rPr>
          <w:color w:val="695C45"/>
          <w:spacing w:val="-5"/>
          <w:sz w:val="24"/>
        </w:rPr>
        <w:t> </w:t>
      </w:r>
      <w:r>
        <w:rPr>
          <w:color w:val="695C45"/>
          <w:sz w:val="24"/>
        </w:rPr>
        <w:t>integration.</w:t>
      </w:r>
      <w:r>
        <w:rPr>
          <w:color w:val="695C45"/>
          <w:spacing w:val="-5"/>
          <w:sz w:val="24"/>
        </w:rPr>
        <w:t> </w:t>
      </w:r>
      <w:r>
        <w:rPr>
          <w:color w:val="695C45"/>
          <w:sz w:val="24"/>
        </w:rPr>
        <w:t>[Rurbanization</w:t>
      </w:r>
    </w:p>
    <w:p>
      <w:pPr>
        <w:pStyle w:val="BodyText"/>
        <w:spacing w:line="324" w:lineRule="exact"/>
        <w:ind w:firstLine="0"/>
      </w:pPr>
      <w:r>
        <w:rPr>
          <w:color w:val="695C45"/>
        </w:rPr>
        <w:t>-</w:t>
      </w:r>
      <w:r>
        <w:rPr>
          <w:color w:val="695C45"/>
          <w:spacing w:val="-7"/>
        </w:rPr>
        <w:t> </w:t>
      </w:r>
      <w:r>
        <w:rPr>
          <w:color w:val="695C45"/>
        </w:rPr>
        <w:t>Need</w:t>
      </w:r>
      <w:r>
        <w:rPr>
          <w:color w:val="695C45"/>
          <w:spacing w:val="-7"/>
        </w:rPr>
        <w:t> </w:t>
      </w:r>
      <w:r>
        <w:rPr>
          <w:color w:val="695C45"/>
        </w:rPr>
        <w:t>for</w:t>
      </w:r>
      <w:r>
        <w:rPr>
          <w:color w:val="695C45"/>
          <w:spacing w:val="-7"/>
        </w:rPr>
        <w:t> </w:t>
      </w:r>
      <w:r>
        <w:rPr>
          <w:color w:val="695C45"/>
        </w:rPr>
        <w:t>smart</w:t>
      </w:r>
      <w:r>
        <w:rPr>
          <w:color w:val="695C45"/>
          <w:spacing w:val="-7"/>
        </w:rPr>
        <w:t> </w:t>
      </w:r>
      <w:r>
        <w:rPr>
          <w:color w:val="695C45"/>
        </w:rPr>
        <w:t>villages</w:t>
      </w:r>
      <w:r>
        <w:rPr>
          <w:color w:val="695C45"/>
          <w:spacing w:val="-7"/>
        </w:rPr>
        <w:t> </w:t>
      </w:r>
      <w:r>
        <w:rPr>
          <w:color w:val="695C45"/>
        </w:rPr>
        <w:t>(backdrop</w:t>
      </w:r>
      <w:r>
        <w:rPr>
          <w:color w:val="695C45"/>
          <w:spacing w:val="-7"/>
        </w:rPr>
        <w:t> </w:t>
      </w:r>
      <w:r>
        <w:rPr>
          <w:color w:val="695C45"/>
        </w:rPr>
        <w:t>rural-urban</w:t>
      </w:r>
      <w:r>
        <w:rPr>
          <w:color w:val="695C45"/>
          <w:spacing w:val="-7"/>
        </w:rPr>
        <w:t> </w:t>
      </w:r>
      <w:r>
        <w:rPr>
          <w:color w:val="695C45"/>
          <w:spacing w:val="-2"/>
        </w:rPr>
        <w:t>integration)]</w:t>
      </w:r>
    </w:p>
    <w:p>
      <w:pPr>
        <w:pStyle w:val="ListParagraph"/>
        <w:numPr>
          <w:ilvl w:val="1"/>
          <w:numId w:val="2"/>
        </w:numPr>
        <w:tabs>
          <w:tab w:pos="1554" w:val="left" w:leader="none"/>
        </w:tabs>
        <w:spacing w:line="240" w:lineRule="auto" w:before="13" w:after="0"/>
        <w:ind w:left="1553" w:right="0" w:hanging="361"/>
        <w:jc w:val="left"/>
        <w:rPr>
          <w:sz w:val="24"/>
        </w:rPr>
      </w:pPr>
      <w:r>
        <w:rPr>
          <w:color w:val="695C45"/>
          <w:sz w:val="24"/>
        </w:rPr>
        <w:t>2015:</w:t>
      </w:r>
      <w:r>
        <w:rPr>
          <w:color w:val="695C45"/>
          <w:spacing w:val="-8"/>
          <w:sz w:val="24"/>
        </w:rPr>
        <w:t> </w:t>
      </w:r>
      <w:r>
        <w:rPr>
          <w:color w:val="695C45"/>
          <w:sz w:val="24"/>
        </w:rPr>
        <w:t>Air</w:t>
      </w:r>
      <w:r>
        <w:rPr>
          <w:color w:val="695C45"/>
          <w:spacing w:val="-6"/>
          <w:sz w:val="24"/>
        </w:rPr>
        <w:t> </w:t>
      </w:r>
      <w:r>
        <w:rPr>
          <w:color w:val="695C45"/>
          <w:sz w:val="24"/>
        </w:rPr>
        <w:t>pollution</w:t>
      </w:r>
      <w:r>
        <w:rPr>
          <w:color w:val="695C45"/>
          <w:spacing w:val="-5"/>
          <w:sz w:val="24"/>
        </w:rPr>
        <w:t> </w:t>
      </w:r>
      <w:r>
        <w:rPr>
          <w:color w:val="695C45"/>
          <w:sz w:val="24"/>
        </w:rPr>
        <w:t>in</w:t>
      </w:r>
      <w:r>
        <w:rPr>
          <w:color w:val="695C45"/>
          <w:spacing w:val="-6"/>
          <w:sz w:val="24"/>
        </w:rPr>
        <w:t> </w:t>
      </w:r>
      <w:r>
        <w:rPr>
          <w:color w:val="695C45"/>
          <w:sz w:val="24"/>
        </w:rPr>
        <w:t>Delhi</w:t>
      </w:r>
      <w:r>
        <w:rPr>
          <w:color w:val="695C45"/>
          <w:spacing w:val="-5"/>
          <w:sz w:val="24"/>
        </w:rPr>
        <w:t> </w:t>
      </w:r>
      <w:r>
        <w:rPr>
          <w:color w:val="695C45"/>
          <w:sz w:val="24"/>
        </w:rPr>
        <w:t>vs</w:t>
      </w:r>
      <w:r>
        <w:rPr>
          <w:color w:val="695C45"/>
          <w:spacing w:val="-6"/>
          <w:sz w:val="24"/>
        </w:rPr>
        <w:t> </w:t>
      </w:r>
      <w:r>
        <w:rPr>
          <w:color w:val="695C45"/>
          <w:sz w:val="24"/>
        </w:rPr>
        <w:t>Kolkata</w:t>
      </w:r>
      <w:r>
        <w:rPr>
          <w:color w:val="695C45"/>
          <w:spacing w:val="-5"/>
          <w:sz w:val="24"/>
        </w:rPr>
        <w:t> </w:t>
      </w:r>
      <w:r>
        <w:rPr>
          <w:color w:val="695C45"/>
          <w:sz w:val="24"/>
        </w:rPr>
        <w:t>vs</w:t>
      </w:r>
      <w:r>
        <w:rPr>
          <w:color w:val="695C45"/>
          <w:spacing w:val="-6"/>
          <w:sz w:val="24"/>
        </w:rPr>
        <w:t> </w:t>
      </w:r>
      <w:r>
        <w:rPr>
          <w:color w:val="695C45"/>
          <w:sz w:val="24"/>
        </w:rPr>
        <w:t>Mumbai;</w:t>
      </w:r>
      <w:r>
        <w:rPr>
          <w:color w:val="695C45"/>
          <w:spacing w:val="-5"/>
          <w:sz w:val="24"/>
        </w:rPr>
        <w:t> </w:t>
      </w:r>
      <w:r>
        <w:rPr>
          <w:color w:val="695C45"/>
          <w:spacing w:val="-2"/>
          <w:sz w:val="24"/>
        </w:rPr>
        <w:t>Solutions</w:t>
      </w:r>
    </w:p>
    <w:p>
      <w:pPr>
        <w:pStyle w:val="ListParagraph"/>
        <w:numPr>
          <w:ilvl w:val="1"/>
          <w:numId w:val="2"/>
        </w:numPr>
        <w:tabs>
          <w:tab w:pos="1554" w:val="left" w:leader="none"/>
        </w:tabs>
        <w:spacing w:line="240" w:lineRule="auto" w:before="18" w:after="0"/>
        <w:ind w:left="1553" w:right="0" w:hanging="361"/>
        <w:jc w:val="left"/>
        <w:rPr>
          <w:sz w:val="24"/>
        </w:rPr>
      </w:pPr>
      <w:r>
        <w:rPr>
          <w:color w:val="695C45"/>
          <w:sz w:val="24"/>
        </w:rPr>
        <w:t>Urban</w:t>
      </w:r>
      <w:r>
        <w:rPr>
          <w:color w:val="695C45"/>
          <w:spacing w:val="-8"/>
          <w:sz w:val="24"/>
        </w:rPr>
        <w:t> </w:t>
      </w:r>
      <w:r>
        <w:rPr>
          <w:color w:val="695C45"/>
          <w:sz w:val="24"/>
        </w:rPr>
        <w:t>floods:</w:t>
      </w:r>
      <w:r>
        <w:rPr>
          <w:color w:val="695C45"/>
          <w:spacing w:val="-8"/>
          <w:sz w:val="24"/>
        </w:rPr>
        <w:t> </w:t>
      </w:r>
      <w:r>
        <w:rPr>
          <w:color w:val="695C45"/>
          <w:sz w:val="24"/>
        </w:rPr>
        <w:t>Comparitive</w:t>
      </w:r>
      <w:r>
        <w:rPr>
          <w:color w:val="695C45"/>
          <w:spacing w:val="-8"/>
          <w:sz w:val="24"/>
        </w:rPr>
        <w:t> </w:t>
      </w:r>
      <w:r>
        <w:rPr>
          <w:color w:val="695C45"/>
          <w:sz w:val="24"/>
        </w:rPr>
        <w:t>analysis</w:t>
      </w:r>
      <w:r>
        <w:rPr>
          <w:color w:val="695C45"/>
          <w:spacing w:val="-8"/>
          <w:sz w:val="24"/>
        </w:rPr>
        <w:t> </w:t>
      </w:r>
      <w:r>
        <w:rPr>
          <w:color w:val="695C45"/>
          <w:sz w:val="24"/>
        </w:rPr>
        <w:t>of</w:t>
      </w:r>
      <w:r>
        <w:rPr>
          <w:color w:val="695C45"/>
          <w:spacing w:val="-8"/>
          <w:sz w:val="24"/>
        </w:rPr>
        <w:t> </w:t>
      </w:r>
      <w:r>
        <w:rPr>
          <w:color w:val="695C45"/>
          <w:spacing w:val="-2"/>
          <w:sz w:val="24"/>
        </w:rPr>
        <w:t>cities</w:t>
      </w:r>
    </w:p>
    <w:p>
      <w:pPr>
        <w:pStyle w:val="ListParagraph"/>
        <w:numPr>
          <w:ilvl w:val="1"/>
          <w:numId w:val="2"/>
        </w:numPr>
        <w:tabs>
          <w:tab w:pos="2273" w:val="left" w:leader="none"/>
          <w:tab w:pos="2274" w:val="left" w:leader="none"/>
        </w:tabs>
        <w:spacing w:line="254" w:lineRule="auto" w:before="18" w:after="0"/>
        <w:ind w:left="2273" w:right="487" w:hanging="360"/>
        <w:jc w:val="left"/>
        <w:rPr>
          <w:sz w:val="24"/>
        </w:rPr>
      </w:pPr>
      <w:r>
        <w:rPr>
          <w:color w:val="695C45"/>
          <w:sz w:val="24"/>
        </w:rPr>
        <w:t>Jan-2020:</w:t>
      </w:r>
      <w:r>
        <w:rPr>
          <w:color w:val="695C45"/>
          <w:spacing w:val="-5"/>
          <w:sz w:val="24"/>
        </w:rPr>
        <w:t> </w:t>
      </w:r>
      <w:r>
        <w:rPr>
          <w:color w:val="695C45"/>
          <w:sz w:val="24"/>
        </w:rPr>
        <w:t>Also</w:t>
      </w:r>
      <w:r>
        <w:rPr>
          <w:color w:val="695C45"/>
          <w:spacing w:val="-5"/>
          <w:sz w:val="24"/>
        </w:rPr>
        <w:t> </w:t>
      </w:r>
      <w:r>
        <w:rPr>
          <w:color w:val="695C45"/>
          <w:sz w:val="24"/>
        </w:rPr>
        <w:t>cover</w:t>
      </w:r>
      <w:r>
        <w:rPr>
          <w:color w:val="695C45"/>
          <w:spacing w:val="-5"/>
          <w:sz w:val="24"/>
        </w:rPr>
        <w:t> </w:t>
      </w:r>
      <w:r>
        <w:rPr>
          <w:color w:val="695C45"/>
          <w:sz w:val="24"/>
        </w:rPr>
        <w:t>role</w:t>
      </w:r>
      <w:r>
        <w:rPr>
          <w:color w:val="695C45"/>
          <w:spacing w:val="-5"/>
          <w:sz w:val="24"/>
        </w:rPr>
        <w:t> </w:t>
      </w:r>
      <w:r>
        <w:rPr>
          <w:color w:val="695C45"/>
          <w:sz w:val="24"/>
        </w:rPr>
        <w:t>of</w:t>
      </w:r>
      <w:r>
        <w:rPr>
          <w:color w:val="695C45"/>
          <w:spacing w:val="-5"/>
          <w:sz w:val="24"/>
        </w:rPr>
        <w:t> </w:t>
      </w:r>
      <w:r>
        <w:rPr>
          <w:color w:val="695C45"/>
          <w:sz w:val="24"/>
        </w:rPr>
        <w:t>IMD</w:t>
      </w:r>
      <w:r>
        <w:rPr>
          <w:color w:val="695C45"/>
          <w:spacing w:val="-5"/>
          <w:sz w:val="24"/>
        </w:rPr>
        <w:t> </w:t>
      </w:r>
      <w:r>
        <w:rPr>
          <w:color w:val="695C45"/>
          <w:sz w:val="24"/>
        </w:rPr>
        <w:t>in</w:t>
      </w:r>
      <w:r>
        <w:rPr>
          <w:color w:val="695C45"/>
          <w:spacing w:val="-5"/>
          <w:sz w:val="24"/>
        </w:rPr>
        <w:t> </w:t>
      </w:r>
      <w:r>
        <w:rPr>
          <w:color w:val="695C45"/>
          <w:sz w:val="24"/>
        </w:rPr>
        <w:t>monsoon</w:t>
      </w:r>
      <w:r>
        <w:rPr>
          <w:color w:val="695C45"/>
          <w:spacing w:val="-5"/>
          <w:sz w:val="24"/>
        </w:rPr>
        <w:t> </w:t>
      </w:r>
      <w:r>
        <w:rPr>
          <w:color w:val="695C45"/>
          <w:sz w:val="24"/>
        </w:rPr>
        <w:t>prediction</w:t>
      </w:r>
      <w:r>
        <w:rPr>
          <w:color w:val="695C45"/>
          <w:spacing w:val="-5"/>
          <w:sz w:val="24"/>
        </w:rPr>
        <w:t> </w:t>
      </w:r>
      <w:r>
        <w:rPr>
          <w:color w:val="695C45"/>
          <w:sz w:val="24"/>
        </w:rPr>
        <w:t>in</w:t>
      </w:r>
      <w:r>
        <w:rPr>
          <w:color w:val="695C45"/>
          <w:spacing w:val="-5"/>
          <w:sz w:val="24"/>
        </w:rPr>
        <w:t> </w:t>
      </w:r>
      <w:r>
        <w:rPr>
          <w:color w:val="695C45"/>
          <w:sz w:val="24"/>
        </w:rPr>
        <w:t>these </w:t>
      </w:r>
      <w:r>
        <w:rPr>
          <w:color w:val="695C45"/>
          <w:spacing w:val="-2"/>
          <w:sz w:val="24"/>
        </w:rPr>
        <w:t>states</w:t>
      </w:r>
    </w:p>
    <w:p>
      <w:pPr>
        <w:pStyle w:val="ListParagraph"/>
        <w:numPr>
          <w:ilvl w:val="0"/>
          <w:numId w:val="3"/>
        </w:numPr>
        <w:tabs>
          <w:tab w:pos="1553" w:val="left" w:leader="none"/>
          <w:tab w:pos="1554" w:val="left" w:leader="none"/>
        </w:tabs>
        <w:spacing w:line="254" w:lineRule="auto" w:before="0" w:after="0"/>
        <w:ind w:left="1553" w:right="672" w:hanging="360"/>
        <w:jc w:val="left"/>
        <w:rPr>
          <w:sz w:val="24"/>
        </w:rPr>
      </w:pPr>
      <w:r>
        <w:rPr>
          <w:color w:val="695C45"/>
          <w:sz w:val="24"/>
        </w:rPr>
        <w:t>2013:</w:t>
      </w:r>
      <w:r>
        <w:rPr>
          <w:color w:val="695C45"/>
          <w:spacing w:val="-5"/>
          <w:sz w:val="24"/>
        </w:rPr>
        <w:t> </w:t>
      </w:r>
      <w:r>
        <w:rPr>
          <w:color w:val="695C45"/>
          <w:sz w:val="24"/>
        </w:rPr>
        <w:t>Social</w:t>
      </w:r>
      <w:r>
        <w:rPr>
          <w:color w:val="695C45"/>
          <w:spacing w:val="-5"/>
          <w:sz w:val="24"/>
        </w:rPr>
        <w:t> </w:t>
      </w:r>
      <w:r>
        <w:rPr>
          <w:color w:val="695C45"/>
          <w:sz w:val="24"/>
        </w:rPr>
        <w:t>problems</w:t>
      </w:r>
      <w:r>
        <w:rPr>
          <w:color w:val="695C45"/>
          <w:spacing w:val="-5"/>
          <w:sz w:val="24"/>
        </w:rPr>
        <w:t> </w:t>
      </w:r>
      <w:r>
        <w:rPr>
          <w:color w:val="695C45"/>
          <w:sz w:val="24"/>
        </w:rPr>
        <w:t>due</w:t>
      </w:r>
      <w:r>
        <w:rPr>
          <w:color w:val="695C45"/>
          <w:spacing w:val="-5"/>
          <w:sz w:val="24"/>
        </w:rPr>
        <w:t> </w:t>
      </w:r>
      <w:r>
        <w:rPr>
          <w:color w:val="695C45"/>
          <w:sz w:val="24"/>
        </w:rPr>
        <w:t>to</w:t>
      </w:r>
      <w:r>
        <w:rPr>
          <w:color w:val="695C45"/>
          <w:spacing w:val="-5"/>
          <w:sz w:val="24"/>
        </w:rPr>
        <w:t> </w:t>
      </w:r>
      <w:r>
        <w:rPr>
          <w:color w:val="695C45"/>
          <w:sz w:val="24"/>
        </w:rPr>
        <w:t>speedy</w:t>
      </w:r>
      <w:r>
        <w:rPr>
          <w:color w:val="695C45"/>
          <w:spacing w:val="-5"/>
          <w:sz w:val="24"/>
        </w:rPr>
        <w:t> </w:t>
      </w:r>
      <w:r>
        <w:rPr>
          <w:color w:val="695C45"/>
          <w:sz w:val="24"/>
        </w:rPr>
        <w:t>urbanisation</w:t>
      </w:r>
      <w:r>
        <w:rPr>
          <w:color w:val="695C45"/>
          <w:spacing w:val="-5"/>
          <w:sz w:val="24"/>
        </w:rPr>
        <w:t> </w:t>
      </w:r>
      <w:r>
        <w:rPr>
          <w:color w:val="695C45"/>
          <w:sz w:val="24"/>
        </w:rPr>
        <w:t>process</w:t>
      </w:r>
      <w:r>
        <w:rPr>
          <w:color w:val="695C45"/>
          <w:spacing w:val="-5"/>
          <w:sz w:val="24"/>
        </w:rPr>
        <w:t> </w:t>
      </w:r>
      <w:r>
        <w:rPr>
          <w:color w:val="695C45"/>
          <w:sz w:val="24"/>
        </w:rPr>
        <w:t>(do</w:t>
      </w:r>
      <w:r>
        <w:rPr>
          <w:color w:val="695C45"/>
          <w:spacing w:val="-5"/>
          <w:sz w:val="24"/>
        </w:rPr>
        <w:t> </w:t>
      </w:r>
      <w:r>
        <w:rPr>
          <w:color w:val="695C45"/>
          <w:sz w:val="24"/>
        </w:rPr>
        <w:t>for</w:t>
      </w:r>
      <w:r>
        <w:rPr>
          <w:color w:val="695C45"/>
          <w:spacing w:val="-5"/>
          <w:sz w:val="24"/>
        </w:rPr>
        <w:t> </w:t>
      </w:r>
      <w:r>
        <w:rPr>
          <w:color w:val="695C45"/>
          <w:sz w:val="24"/>
        </w:rPr>
        <w:t>all</w:t>
      </w:r>
      <w:r>
        <w:rPr>
          <w:color w:val="695C45"/>
          <w:sz w:val="24"/>
        </w:rPr>
        <w:t> </w:t>
      </w:r>
      <w:r>
        <w:rPr>
          <w:color w:val="695C45"/>
          <w:spacing w:val="-2"/>
          <w:sz w:val="24"/>
        </w:rPr>
        <w:t>PESTEL)</w:t>
      </w:r>
    </w:p>
    <w:p>
      <w:pPr>
        <w:pStyle w:val="ListParagraph"/>
        <w:numPr>
          <w:ilvl w:val="0"/>
          <w:numId w:val="3"/>
        </w:numPr>
        <w:tabs>
          <w:tab w:pos="1553" w:val="left" w:leader="none"/>
          <w:tab w:pos="1554" w:val="left" w:leader="none"/>
        </w:tabs>
        <w:spacing w:line="324" w:lineRule="exact" w:before="0" w:after="0"/>
        <w:ind w:left="1553" w:right="0" w:hanging="361"/>
        <w:jc w:val="left"/>
        <w:rPr>
          <w:sz w:val="24"/>
        </w:rPr>
      </w:pPr>
      <w:r>
        <w:rPr>
          <w:color w:val="695C45"/>
          <w:sz w:val="24"/>
        </w:rPr>
        <w:t>2007:</w:t>
      </w:r>
      <w:r>
        <w:rPr>
          <w:color w:val="695C45"/>
          <w:spacing w:val="-6"/>
          <w:sz w:val="24"/>
        </w:rPr>
        <w:t> </w:t>
      </w:r>
      <w:r>
        <w:rPr>
          <w:color w:val="695C45"/>
          <w:sz w:val="24"/>
        </w:rPr>
        <w:t>Growing</w:t>
      </w:r>
      <w:r>
        <w:rPr>
          <w:color w:val="695C45"/>
          <w:spacing w:val="-6"/>
          <w:sz w:val="24"/>
        </w:rPr>
        <w:t> </w:t>
      </w:r>
      <w:r>
        <w:rPr>
          <w:color w:val="695C45"/>
          <w:sz w:val="24"/>
        </w:rPr>
        <w:t>problems</w:t>
      </w:r>
      <w:r>
        <w:rPr>
          <w:color w:val="695C45"/>
          <w:spacing w:val="-6"/>
          <w:sz w:val="24"/>
        </w:rPr>
        <w:t> </w:t>
      </w:r>
      <w:r>
        <w:rPr>
          <w:color w:val="695C45"/>
          <w:sz w:val="24"/>
        </w:rPr>
        <w:t>of</w:t>
      </w:r>
      <w:r>
        <w:rPr>
          <w:color w:val="695C45"/>
          <w:spacing w:val="-5"/>
          <w:sz w:val="24"/>
        </w:rPr>
        <w:t> </w:t>
      </w:r>
      <w:r>
        <w:rPr>
          <w:color w:val="695C45"/>
          <w:sz w:val="24"/>
        </w:rPr>
        <w:t>Slums:</w:t>
      </w:r>
      <w:r>
        <w:rPr>
          <w:color w:val="695C45"/>
          <w:spacing w:val="-6"/>
          <w:sz w:val="24"/>
        </w:rPr>
        <w:t> </w:t>
      </w:r>
      <w:r>
        <w:rPr>
          <w:color w:val="695C45"/>
          <w:sz w:val="24"/>
        </w:rPr>
        <w:t>Nature</w:t>
      </w:r>
      <w:r>
        <w:rPr>
          <w:color w:val="695C45"/>
          <w:spacing w:val="-6"/>
          <w:sz w:val="24"/>
        </w:rPr>
        <w:t> </w:t>
      </w:r>
      <w:r>
        <w:rPr>
          <w:color w:val="695C45"/>
          <w:sz w:val="24"/>
        </w:rPr>
        <w:t>and</w:t>
      </w:r>
      <w:r>
        <w:rPr>
          <w:color w:val="695C45"/>
          <w:spacing w:val="-6"/>
          <w:sz w:val="24"/>
        </w:rPr>
        <w:t> </w:t>
      </w:r>
      <w:r>
        <w:rPr>
          <w:color w:val="695C45"/>
          <w:spacing w:val="-2"/>
          <w:sz w:val="24"/>
        </w:rPr>
        <w:t>causes</w:t>
      </w:r>
    </w:p>
    <w:p>
      <w:pPr>
        <w:pStyle w:val="Heading4"/>
        <w:numPr>
          <w:ilvl w:val="0"/>
          <w:numId w:val="2"/>
        </w:numPr>
        <w:tabs>
          <w:tab w:pos="834" w:val="left" w:leader="none"/>
        </w:tabs>
        <w:spacing w:line="240" w:lineRule="auto" w:before="15" w:after="0"/>
        <w:ind w:left="833" w:right="0" w:hanging="361"/>
        <w:jc w:val="left"/>
      </w:pPr>
      <w:r>
        <w:rPr>
          <w:color w:val="695C45"/>
        </w:rPr>
        <w:t>Effects</w:t>
      </w:r>
      <w:r>
        <w:rPr>
          <w:color w:val="695C45"/>
          <w:spacing w:val="-1"/>
        </w:rPr>
        <w:t> </w:t>
      </w:r>
      <w:r>
        <w:rPr>
          <w:color w:val="695C45"/>
        </w:rPr>
        <w:t>of globalization</w:t>
      </w:r>
      <w:r>
        <w:rPr>
          <w:color w:val="695C45"/>
          <w:spacing w:val="-1"/>
        </w:rPr>
        <w:t> </w:t>
      </w:r>
      <w:r>
        <w:rPr>
          <w:color w:val="695C45"/>
        </w:rPr>
        <w:t>on Indian </w:t>
      </w:r>
      <w:r>
        <w:rPr>
          <w:color w:val="695C45"/>
          <w:spacing w:val="-2"/>
        </w:rPr>
        <w:t>society</w:t>
      </w:r>
    </w:p>
    <w:p>
      <w:pPr>
        <w:pStyle w:val="ListParagraph"/>
        <w:numPr>
          <w:ilvl w:val="1"/>
          <w:numId w:val="2"/>
        </w:numPr>
        <w:tabs>
          <w:tab w:pos="1554" w:val="left" w:leader="none"/>
        </w:tabs>
        <w:spacing w:line="254" w:lineRule="auto" w:before="19" w:after="0"/>
        <w:ind w:left="1553" w:right="142" w:hanging="360"/>
        <w:jc w:val="left"/>
        <w:rPr>
          <w:sz w:val="24"/>
        </w:rPr>
      </w:pPr>
      <w:r>
        <w:rPr/>
        <w:pict>
          <v:shape style="position:absolute;margin-left:388.473907pt;margin-top:2.574535pt;width:15.45pt;height:14.4pt;mso-position-horizontal-relative:page;mso-position-vertical-relative:paragraph;z-index:-18930176;rotation:315" type="#_x0000_t136" fillcolor="#e7e9ec" stroked="f">
            <o:extrusion v:ext="view" autorotationcenter="t"/>
            <v:textpath style="font-family:&quot;Arial&quot;;font-size:14pt;v-text-kern:t;mso-text-shadow:auto" string="es"/>
            <w10:wrap type="none"/>
          </v:shape>
        </w:pict>
      </w:r>
      <w:r>
        <w:rPr/>
        <w:pict>
          <v:shape style="position:absolute;margin-left:365.580261pt;margin-top:21.81624pt;width:22.75pt;height:14.4pt;mso-position-horizontal-relative:page;mso-position-vertical-relative:paragraph;z-index:-18929664;rotation:315" type="#_x0000_t136" fillcolor="#e7e9ec" stroked="f">
            <o:extrusion v:ext="view" autorotationcenter="t"/>
            <v:textpath style="font-family:&quot;Arial&quot;;font-size:14pt;v-text-kern:t;mso-text-shadow:auto" string="Rat"/>
            <w10:wrap type="none"/>
          </v:shape>
        </w:pict>
      </w:r>
      <w:r>
        <w:rPr/>
        <w:pict>
          <v:shape style="position:absolute;margin-left:347.319489pt;margin-top:40.47855pt;width:21.95pt;height:14.4pt;mso-position-horizontal-relative:page;mso-position-vertical-relative:paragraph;z-index:15788032;rotation:315" type="#_x0000_t136" fillcolor="#e7e9ec" stroked="f">
            <o:extrusion v:ext="view" autorotationcenter="t"/>
            <v:textpath style="font-family:&quot;Arial&quot;;font-size:14pt;v-text-kern:t;mso-text-shadow:auto" string="6 &amp;"/>
            <w10:wrap type="none"/>
          </v:shape>
        </w:pict>
      </w:r>
      <w:r>
        <w:rPr/>
        <w:pict>
          <v:shape style="position:absolute;margin-left:383.797638pt;margin-top:10.903429pt;width:8.15pt;height:14.4pt;mso-position-horizontal-relative:page;mso-position-vertical-relative:paragraph;z-index:-18924544;rotation:315" type="#_x0000_t136" fillcolor="#e7e9ec" stroked="f">
            <o:extrusion v:ext="view" autorotationcenter="t"/>
            <v:textpath style="font-family:&quot;Arial&quot;;font-size:14pt;v-text-kern:t;mso-text-shadow:auto" string="n"/>
            <w10:wrap type="none"/>
          </v:shape>
        </w:pict>
      </w:r>
      <w:r>
        <w:rPr>
          <w:color w:val="695C45"/>
          <w:sz w:val="24"/>
          <w:shd w:fill="C69DFA" w:color="auto" w:val="clear"/>
        </w:rPr>
        <w:t>2022: 20. Elucidate the relationship between globalization and new</w:t>
      </w:r>
      <w:r>
        <w:rPr>
          <w:color w:val="695C45"/>
          <w:sz w:val="24"/>
        </w:rPr>
        <w:t> </w:t>
      </w:r>
      <w:r>
        <w:rPr>
          <w:color w:val="695C45"/>
          <w:sz w:val="24"/>
          <w:shd w:fill="C69DFA" w:color="auto" w:val="clear"/>
        </w:rPr>
        <w:t>technology</w:t>
      </w:r>
      <w:r>
        <w:rPr>
          <w:color w:val="695C45"/>
          <w:spacing w:val="-4"/>
          <w:sz w:val="24"/>
          <w:shd w:fill="C69DFA" w:color="auto" w:val="clear"/>
        </w:rPr>
        <w:t> </w:t>
      </w:r>
      <w:r>
        <w:rPr>
          <w:color w:val="695C45"/>
          <w:sz w:val="24"/>
          <w:shd w:fill="C69DFA" w:color="auto" w:val="clear"/>
        </w:rPr>
        <w:t>in</w:t>
      </w:r>
      <w:r>
        <w:rPr>
          <w:color w:val="695C45"/>
          <w:spacing w:val="-4"/>
          <w:sz w:val="24"/>
          <w:shd w:fill="C69DFA" w:color="auto" w:val="clear"/>
        </w:rPr>
        <w:t> </w:t>
      </w:r>
      <w:r>
        <w:rPr>
          <w:color w:val="695C45"/>
          <w:sz w:val="24"/>
          <w:shd w:fill="C69DFA" w:color="auto" w:val="clear"/>
        </w:rPr>
        <w:t>a</w:t>
      </w:r>
      <w:r>
        <w:rPr>
          <w:color w:val="695C45"/>
          <w:spacing w:val="-4"/>
          <w:sz w:val="24"/>
          <w:shd w:fill="C69DFA" w:color="auto" w:val="clear"/>
        </w:rPr>
        <w:t> </w:t>
      </w:r>
      <w:r>
        <w:rPr>
          <w:color w:val="695C45"/>
          <w:sz w:val="24"/>
          <w:shd w:fill="C69DFA" w:color="auto" w:val="clear"/>
        </w:rPr>
        <w:t>world</w:t>
      </w:r>
      <w:r>
        <w:rPr>
          <w:color w:val="695C45"/>
          <w:spacing w:val="-4"/>
          <w:sz w:val="24"/>
          <w:shd w:fill="C69DFA" w:color="auto" w:val="clear"/>
        </w:rPr>
        <w:t> </w:t>
      </w:r>
      <w:r>
        <w:rPr>
          <w:color w:val="695C45"/>
          <w:sz w:val="24"/>
          <w:shd w:fill="C69DFA" w:color="auto" w:val="clear"/>
        </w:rPr>
        <w:t>of</w:t>
      </w:r>
      <w:r>
        <w:rPr>
          <w:color w:val="695C45"/>
          <w:spacing w:val="-4"/>
          <w:sz w:val="24"/>
          <w:shd w:fill="C69DFA" w:color="auto" w:val="clear"/>
        </w:rPr>
        <w:t> </w:t>
      </w:r>
      <w:r>
        <w:rPr>
          <w:color w:val="695C45"/>
          <w:sz w:val="24"/>
          <w:shd w:fill="C69DFA" w:color="auto" w:val="clear"/>
        </w:rPr>
        <w:t>scarce</w:t>
      </w:r>
      <w:r>
        <w:rPr>
          <w:color w:val="695C45"/>
          <w:spacing w:val="-4"/>
          <w:sz w:val="24"/>
          <w:shd w:fill="C69DFA" w:color="auto" w:val="clear"/>
        </w:rPr>
        <w:t> </w:t>
      </w:r>
      <w:r>
        <w:rPr>
          <w:color w:val="695C45"/>
          <w:sz w:val="24"/>
          <w:shd w:fill="C69DFA" w:color="auto" w:val="clear"/>
        </w:rPr>
        <w:t>resources,</w:t>
      </w:r>
      <w:r>
        <w:rPr>
          <w:color w:val="695C45"/>
          <w:spacing w:val="-4"/>
          <w:sz w:val="24"/>
          <w:shd w:fill="C69DFA" w:color="auto" w:val="clear"/>
        </w:rPr>
        <w:t> </w:t>
      </w:r>
      <w:r>
        <w:rPr>
          <w:color w:val="695C45"/>
          <w:sz w:val="24"/>
          <w:shd w:fill="C69DFA" w:color="auto" w:val="clear"/>
        </w:rPr>
        <w:t>with</w:t>
      </w:r>
      <w:r>
        <w:rPr>
          <w:color w:val="695C45"/>
          <w:spacing w:val="-4"/>
          <w:sz w:val="24"/>
          <w:shd w:fill="C69DFA" w:color="auto" w:val="clear"/>
        </w:rPr>
        <w:t> </w:t>
      </w:r>
      <w:r>
        <w:rPr>
          <w:color w:val="695C45"/>
          <w:sz w:val="24"/>
          <w:shd w:fill="C69DFA" w:color="auto" w:val="clear"/>
        </w:rPr>
        <w:t>special</w:t>
      </w:r>
      <w:r>
        <w:rPr>
          <w:color w:val="695C45"/>
          <w:spacing w:val="-4"/>
          <w:sz w:val="24"/>
          <w:shd w:fill="C69DFA" w:color="auto" w:val="clear"/>
        </w:rPr>
        <w:t> </w:t>
      </w:r>
      <w:r>
        <w:rPr>
          <w:color w:val="695C45"/>
          <w:sz w:val="24"/>
          <w:shd w:fill="C69DFA" w:color="auto" w:val="clear"/>
        </w:rPr>
        <w:t>reference</w:t>
      </w:r>
      <w:r>
        <w:rPr>
          <w:color w:val="695C45"/>
          <w:spacing w:val="-4"/>
          <w:sz w:val="24"/>
          <w:shd w:fill="C69DFA" w:color="auto" w:val="clear"/>
        </w:rPr>
        <w:t> </w:t>
      </w:r>
      <w:r>
        <w:rPr>
          <w:color w:val="695C45"/>
          <w:sz w:val="24"/>
          <w:shd w:fill="C69DFA" w:color="auto" w:val="clear"/>
        </w:rPr>
        <w:t>to</w:t>
      </w:r>
      <w:r>
        <w:rPr>
          <w:color w:val="695C45"/>
          <w:spacing w:val="-4"/>
          <w:sz w:val="24"/>
          <w:shd w:fill="C69DFA" w:color="auto" w:val="clear"/>
        </w:rPr>
        <w:t> </w:t>
      </w:r>
      <w:r>
        <w:rPr>
          <w:color w:val="695C45"/>
          <w:sz w:val="24"/>
          <w:shd w:fill="C69DFA" w:color="auto" w:val="clear"/>
        </w:rPr>
        <w:t>India.</w:t>
      </w:r>
      <w:r>
        <w:rPr>
          <w:color w:val="695C45"/>
          <w:sz w:val="24"/>
        </w:rPr>
        <w:t> </w:t>
      </w:r>
      <w:r>
        <w:rPr>
          <w:color w:val="695C45"/>
          <w:sz w:val="24"/>
          <w:shd w:fill="C69DFA" w:color="auto" w:val="clear"/>
        </w:rPr>
        <w:t>(Answer in 250 words) 15</w:t>
      </w:r>
    </w:p>
    <w:p>
      <w:pPr>
        <w:pStyle w:val="ListParagraph"/>
        <w:numPr>
          <w:ilvl w:val="1"/>
          <w:numId w:val="2"/>
        </w:numPr>
        <w:tabs>
          <w:tab w:pos="1554" w:val="left" w:leader="none"/>
        </w:tabs>
        <w:spacing w:line="322" w:lineRule="exact" w:before="0" w:after="0"/>
        <w:ind w:left="1553" w:right="0" w:hanging="361"/>
        <w:jc w:val="left"/>
        <w:rPr>
          <w:sz w:val="24"/>
        </w:rPr>
      </w:pPr>
      <w:r>
        <w:rPr/>
        <w:pict>
          <v:shape style="position:absolute;margin-left:336.671326pt;margin-top:1.056922pt;width:16.25pt;height:14.4pt;mso-position-horizontal-relative:page;mso-position-vertical-relative:paragraph;z-index:-18929152;rotation:315" type="#_x0000_t136" fillcolor="#e7e9ec" stroked="f">
            <o:extrusion v:ext="view" autorotationcenter="t"/>
            <v:textpath style="font-family:&quot;Arial&quot;;font-size:14pt;v-text-kern:t;mso-text-shadow:auto" string="ir1"/>
            <w10:wrap type="none"/>
          </v:shape>
        </w:pict>
      </w:r>
      <w:r>
        <w:rPr/>
        <w:pict>
          <v:shape style="position:absolute;margin-left:332.11322pt;margin-top:9.671012pt;width:8.15pt;height:14.4pt;mso-position-horizontal-relative:page;mso-position-vertical-relative:paragraph;z-index:-18925568;rotation:315" type="#_x0000_t136" fillcolor="#e7e9ec" stroked="f">
            <o:extrusion v:ext="view" autorotationcenter="t"/>
            <v:textpath style="font-family:&quot;Arial&quot;;font-size:14pt;v-text-kern:t;mso-text-shadow:auto" string="a"/>
            <w10:wrap type="none"/>
          </v:shape>
        </w:pict>
      </w:r>
      <w:r>
        <w:rPr>
          <w:color w:val="695C45"/>
          <w:sz w:val="24"/>
          <w:shd w:fill="FEFBCB" w:color="auto" w:val="clear"/>
        </w:rPr>
        <w:t>2021:</w:t>
      </w:r>
      <w:r>
        <w:rPr>
          <w:color w:val="695C45"/>
          <w:spacing w:val="-4"/>
          <w:sz w:val="24"/>
          <w:shd w:fill="FEFBCB" w:color="auto" w:val="clear"/>
        </w:rPr>
        <w:t> </w:t>
      </w:r>
      <w:r>
        <w:rPr>
          <w:color w:val="695C45"/>
          <w:sz w:val="24"/>
          <w:shd w:fill="FEFBCB" w:color="auto" w:val="clear"/>
        </w:rPr>
        <w:t>Q19.</w:t>
      </w:r>
      <w:r>
        <w:rPr>
          <w:color w:val="695C45"/>
          <w:spacing w:val="-3"/>
          <w:sz w:val="24"/>
          <w:shd w:fill="FEFBCB" w:color="auto" w:val="clear"/>
        </w:rPr>
        <w:t> </w:t>
      </w:r>
      <w:r>
        <w:rPr>
          <w:color w:val="695C45"/>
          <w:sz w:val="24"/>
          <w:shd w:fill="FEFBCB" w:color="auto" w:val="clear"/>
        </w:rPr>
        <w:t>What</w:t>
      </w:r>
      <w:r>
        <w:rPr>
          <w:color w:val="695C45"/>
          <w:spacing w:val="-4"/>
          <w:sz w:val="24"/>
          <w:shd w:fill="FEFBCB" w:color="auto" w:val="clear"/>
        </w:rPr>
        <w:t> </w:t>
      </w:r>
      <w:r>
        <w:rPr>
          <w:color w:val="695C45"/>
          <w:sz w:val="24"/>
          <w:shd w:fill="FEFBCB" w:color="auto" w:val="clear"/>
        </w:rPr>
        <w:t>is</w:t>
      </w:r>
      <w:r>
        <w:rPr>
          <w:color w:val="695C45"/>
          <w:spacing w:val="-3"/>
          <w:sz w:val="24"/>
          <w:shd w:fill="FEFBCB" w:color="auto" w:val="clear"/>
        </w:rPr>
        <w:t> </w:t>
      </w:r>
      <w:r>
        <w:rPr>
          <w:color w:val="695C45"/>
          <w:sz w:val="24"/>
          <w:shd w:fill="FEFBCB" w:color="auto" w:val="clear"/>
        </w:rPr>
        <w:t>Cryptocurrency?</w:t>
      </w:r>
      <w:r>
        <w:rPr>
          <w:color w:val="695C45"/>
          <w:spacing w:val="-4"/>
          <w:sz w:val="24"/>
          <w:shd w:fill="FEFBCB" w:color="auto" w:val="clear"/>
        </w:rPr>
        <w:t> </w:t>
      </w:r>
      <w:r>
        <w:rPr>
          <w:color w:val="695C45"/>
          <w:sz w:val="24"/>
          <w:shd w:fill="FEFBCB" w:color="auto" w:val="clear"/>
        </w:rPr>
        <w:t>How</w:t>
      </w:r>
      <w:r>
        <w:rPr>
          <w:color w:val="695C45"/>
          <w:spacing w:val="-3"/>
          <w:sz w:val="24"/>
          <w:shd w:fill="FEFBCB" w:color="auto" w:val="clear"/>
        </w:rPr>
        <w:t> </w:t>
      </w:r>
      <w:r>
        <w:rPr>
          <w:color w:val="695C45"/>
          <w:sz w:val="24"/>
          <w:shd w:fill="FEFBCB" w:color="auto" w:val="clear"/>
        </w:rPr>
        <w:t>does</w:t>
      </w:r>
      <w:r>
        <w:rPr>
          <w:color w:val="695C45"/>
          <w:spacing w:val="-4"/>
          <w:sz w:val="24"/>
          <w:shd w:fill="FEFBCB" w:color="auto" w:val="clear"/>
        </w:rPr>
        <w:t> </w:t>
      </w:r>
      <w:r>
        <w:rPr>
          <w:color w:val="695C45"/>
          <w:sz w:val="24"/>
          <w:shd w:fill="FEFBCB" w:color="auto" w:val="clear"/>
        </w:rPr>
        <w:t>it</w:t>
      </w:r>
      <w:r>
        <w:rPr>
          <w:color w:val="695C45"/>
          <w:spacing w:val="-3"/>
          <w:sz w:val="24"/>
          <w:shd w:fill="FEFBCB" w:color="auto" w:val="clear"/>
        </w:rPr>
        <w:t> </w:t>
      </w:r>
      <w:r>
        <w:rPr>
          <w:color w:val="695C45"/>
          <w:sz w:val="24"/>
          <w:shd w:fill="FEFBCB" w:color="auto" w:val="clear"/>
        </w:rPr>
        <w:t>affect</w:t>
      </w:r>
      <w:r>
        <w:rPr>
          <w:color w:val="695C45"/>
          <w:spacing w:val="-4"/>
          <w:sz w:val="24"/>
          <w:shd w:fill="FEFBCB" w:color="auto" w:val="clear"/>
        </w:rPr>
        <w:t> </w:t>
      </w:r>
      <w:r>
        <w:rPr>
          <w:color w:val="695C45"/>
          <w:sz w:val="24"/>
          <w:shd w:fill="FEFBCB" w:color="auto" w:val="clear"/>
        </w:rPr>
        <w:t>global</w:t>
      </w:r>
      <w:r>
        <w:rPr>
          <w:color w:val="695C45"/>
          <w:spacing w:val="-3"/>
          <w:sz w:val="24"/>
          <w:shd w:fill="FEFBCB" w:color="auto" w:val="clear"/>
        </w:rPr>
        <w:t> </w:t>
      </w:r>
      <w:r>
        <w:rPr>
          <w:color w:val="695C45"/>
          <w:spacing w:val="-2"/>
          <w:sz w:val="24"/>
          <w:shd w:fill="FEFBCB" w:color="auto" w:val="clear"/>
        </w:rPr>
        <w:t>society?</w:t>
      </w:r>
    </w:p>
    <w:p>
      <w:pPr>
        <w:pStyle w:val="BodyText"/>
        <w:spacing w:before="18"/>
        <w:ind w:firstLine="0"/>
      </w:pPr>
      <w:r>
        <w:rPr/>
        <w:pict>
          <v:shape style="position:absolute;margin-left:314.590088pt;margin-top:4.163389pt;width:21.95pt;height:14.4pt;mso-position-horizontal-relative:page;mso-position-vertical-relative:paragraph;z-index:-18928640;rotation:315" type="#_x0000_t136" fillcolor="#e7e9ec" stroked="f">
            <o:extrusion v:ext="view" autorotationcenter="t"/>
            <v:textpath style="font-family:&quot;Arial&quot;;font-size:14pt;v-text-kern:t;mso-text-shadow:auto" string="wal"/>
            <w10:wrap type="none"/>
          </v:shape>
        </w:pict>
      </w:r>
      <w:r>
        <w:rPr>
          <w:color w:val="695C45"/>
          <w:shd w:fill="FEFBCB" w:color="auto" w:val="clear"/>
        </w:rPr>
        <w:t>Has</w:t>
      </w:r>
      <w:r>
        <w:rPr>
          <w:color w:val="695C45"/>
          <w:spacing w:val="-5"/>
          <w:shd w:fill="FEFBCB" w:color="auto" w:val="clear"/>
        </w:rPr>
        <w:t> </w:t>
      </w:r>
      <w:r>
        <w:rPr>
          <w:color w:val="695C45"/>
          <w:shd w:fill="FEFBCB" w:color="auto" w:val="clear"/>
        </w:rPr>
        <w:t>it</w:t>
      </w:r>
      <w:r>
        <w:rPr>
          <w:color w:val="695C45"/>
          <w:spacing w:val="-4"/>
          <w:shd w:fill="FEFBCB" w:color="auto" w:val="clear"/>
        </w:rPr>
        <w:t> </w:t>
      </w:r>
      <w:r>
        <w:rPr>
          <w:color w:val="695C45"/>
          <w:shd w:fill="FEFBCB" w:color="auto" w:val="clear"/>
        </w:rPr>
        <w:t>been</w:t>
      </w:r>
      <w:r>
        <w:rPr>
          <w:color w:val="695C45"/>
          <w:spacing w:val="-4"/>
          <w:shd w:fill="FEFBCB" w:color="auto" w:val="clear"/>
        </w:rPr>
        <w:t> </w:t>
      </w:r>
      <w:r>
        <w:rPr>
          <w:color w:val="695C45"/>
          <w:shd w:fill="FEFBCB" w:color="auto" w:val="clear"/>
        </w:rPr>
        <w:t>affecting</w:t>
      </w:r>
      <w:r>
        <w:rPr>
          <w:color w:val="695C45"/>
          <w:spacing w:val="-4"/>
          <w:shd w:fill="FEFBCB" w:color="auto" w:val="clear"/>
        </w:rPr>
        <w:t> </w:t>
      </w:r>
      <w:r>
        <w:rPr>
          <w:color w:val="695C45"/>
          <w:shd w:fill="FEFBCB" w:color="auto" w:val="clear"/>
        </w:rPr>
        <w:t>Indian</w:t>
      </w:r>
      <w:r>
        <w:rPr>
          <w:color w:val="695C45"/>
          <w:spacing w:val="-5"/>
          <w:shd w:fill="FEFBCB" w:color="auto" w:val="clear"/>
        </w:rPr>
        <w:t> </w:t>
      </w:r>
      <w:r>
        <w:rPr>
          <w:color w:val="695C45"/>
          <w:shd w:fill="FEFBCB" w:color="auto" w:val="clear"/>
        </w:rPr>
        <w:t>society</w:t>
      </w:r>
      <w:r>
        <w:rPr>
          <w:color w:val="695C45"/>
          <w:spacing w:val="-4"/>
          <w:shd w:fill="FEFBCB" w:color="auto" w:val="clear"/>
        </w:rPr>
        <w:t> </w:t>
      </w:r>
      <w:r>
        <w:rPr>
          <w:color w:val="695C45"/>
          <w:shd w:fill="FEFBCB" w:color="auto" w:val="clear"/>
        </w:rPr>
        <w:t>also?(Answer</w:t>
      </w:r>
      <w:r>
        <w:rPr>
          <w:color w:val="695C45"/>
          <w:spacing w:val="-4"/>
          <w:shd w:fill="FEFBCB" w:color="auto" w:val="clear"/>
        </w:rPr>
        <w:t> </w:t>
      </w:r>
      <w:r>
        <w:rPr>
          <w:color w:val="695C45"/>
          <w:shd w:fill="FEFBCB" w:color="auto" w:val="clear"/>
        </w:rPr>
        <w:t>in</w:t>
      </w:r>
      <w:r>
        <w:rPr>
          <w:color w:val="695C45"/>
          <w:spacing w:val="-4"/>
          <w:shd w:fill="FEFBCB" w:color="auto" w:val="clear"/>
        </w:rPr>
        <w:t> </w:t>
      </w:r>
      <w:r>
        <w:rPr>
          <w:color w:val="695C45"/>
          <w:shd w:fill="FEFBCB" w:color="auto" w:val="clear"/>
        </w:rPr>
        <w:t>250</w:t>
      </w:r>
      <w:r>
        <w:rPr>
          <w:color w:val="695C45"/>
          <w:spacing w:val="-4"/>
          <w:shd w:fill="FEFBCB" w:color="auto" w:val="clear"/>
        </w:rPr>
        <w:t> </w:t>
      </w:r>
      <w:r>
        <w:rPr>
          <w:color w:val="695C45"/>
          <w:shd w:fill="FEFBCB" w:color="auto" w:val="clear"/>
        </w:rPr>
        <w:t>words)</w:t>
      </w:r>
      <w:r>
        <w:rPr>
          <w:color w:val="695C45"/>
          <w:spacing w:val="-5"/>
          <w:shd w:fill="FEFBCB" w:color="auto" w:val="clear"/>
        </w:rPr>
        <w:t> 15</w:t>
      </w:r>
    </w:p>
    <w:p>
      <w:pPr>
        <w:pStyle w:val="ListParagraph"/>
        <w:numPr>
          <w:ilvl w:val="1"/>
          <w:numId w:val="2"/>
        </w:numPr>
        <w:tabs>
          <w:tab w:pos="1554" w:val="left" w:leader="none"/>
        </w:tabs>
        <w:spacing w:line="240" w:lineRule="auto" w:before="18" w:after="0"/>
        <w:ind w:left="1553" w:right="0" w:hanging="361"/>
        <w:jc w:val="left"/>
        <w:rPr>
          <w:sz w:val="24"/>
        </w:rPr>
      </w:pPr>
      <w:r>
        <w:rPr>
          <w:color w:val="695C45"/>
          <w:sz w:val="24"/>
        </w:rPr>
        <w:t>2020:</w:t>
      </w:r>
      <w:r>
        <w:rPr>
          <w:color w:val="695C45"/>
          <w:spacing w:val="-5"/>
          <w:sz w:val="24"/>
        </w:rPr>
        <w:t> </w:t>
      </w:r>
      <w:r>
        <w:rPr>
          <w:color w:val="695C45"/>
          <w:sz w:val="24"/>
        </w:rPr>
        <w:t>Is</w:t>
      </w:r>
      <w:r>
        <w:rPr>
          <w:color w:val="695C45"/>
          <w:spacing w:val="-4"/>
          <w:sz w:val="24"/>
        </w:rPr>
        <w:t> </w:t>
      </w:r>
      <w:r>
        <w:rPr>
          <w:color w:val="695C45"/>
          <w:sz w:val="24"/>
        </w:rPr>
        <w:t>diversity</w:t>
      </w:r>
      <w:r>
        <w:rPr>
          <w:color w:val="695C45"/>
          <w:spacing w:val="-5"/>
          <w:sz w:val="24"/>
        </w:rPr>
        <w:t> </w:t>
      </w:r>
      <w:r>
        <w:rPr>
          <w:color w:val="695C45"/>
          <w:sz w:val="24"/>
        </w:rPr>
        <w:t>and</w:t>
      </w:r>
      <w:r>
        <w:rPr>
          <w:color w:val="695C45"/>
          <w:spacing w:val="-4"/>
          <w:sz w:val="24"/>
        </w:rPr>
        <w:t> </w:t>
      </w:r>
      <w:r>
        <w:rPr>
          <w:color w:val="695C45"/>
          <w:sz w:val="24"/>
        </w:rPr>
        <w:t>pluralism</w:t>
      </w:r>
      <w:r>
        <w:rPr>
          <w:color w:val="695C45"/>
          <w:spacing w:val="-5"/>
          <w:sz w:val="24"/>
        </w:rPr>
        <w:t> </w:t>
      </w:r>
      <w:r>
        <w:rPr>
          <w:color w:val="695C45"/>
          <w:sz w:val="24"/>
        </w:rPr>
        <w:t>in</w:t>
      </w:r>
      <w:r>
        <w:rPr>
          <w:color w:val="695C45"/>
          <w:spacing w:val="-4"/>
          <w:sz w:val="24"/>
        </w:rPr>
        <w:t> </w:t>
      </w:r>
      <w:r>
        <w:rPr>
          <w:color w:val="695C45"/>
          <w:sz w:val="24"/>
        </w:rPr>
        <w:t>India</w:t>
      </w:r>
      <w:r>
        <w:rPr>
          <w:color w:val="695C45"/>
          <w:spacing w:val="-5"/>
          <w:sz w:val="24"/>
        </w:rPr>
        <w:t> </w:t>
      </w:r>
      <w:r>
        <w:rPr>
          <w:color w:val="695C45"/>
          <w:sz w:val="24"/>
        </w:rPr>
        <w:t>under</w:t>
      </w:r>
      <w:r>
        <w:rPr>
          <w:color w:val="695C45"/>
          <w:spacing w:val="-4"/>
          <w:sz w:val="24"/>
        </w:rPr>
        <w:t> </w:t>
      </w:r>
      <w:r>
        <w:rPr>
          <w:color w:val="695C45"/>
          <w:sz w:val="24"/>
        </w:rPr>
        <w:t>threat</w:t>
      </w:r>
      <w:r>
        <w:rPr>
          <w:color w:val="695C45"/>
          <w:spacing w:val="-5"/>
          <w:sz w:val="24"/>
        </w:rPr>
        <w:t> </w:t>
      </w:r>
      <w:r>
        <w:rPr>
          <w:color w:val="695C45"/>
          <w:sz w:val="24"/>
        </w:rPr>
        <w:t>due</w:t>
      </w:r>
      <w:r>
        <w:rPr>
          <w:color w:val="695C45"/>
          <w:spacing w:val="-4"/>
          <w:sz w:val="24"/>
        </w:rPr>
        <w:t> </w:t>
      </w:r>
      <w:r>
        <w:rPr>
          <w:color w:val="695C45"/>
          <w:sz w:val="24"/>
        </w:rPr>
        <w:t>to</w:t>
      </w:r>
      <w:r>
        <w:rPr>
          <w:color w:val="695C45"/>
          <w:spacing w:val="-4"/>
          <w:sz w:val="24"/>
        </w:rPr>
        <w:t> </w:t>
      </w:r>
      <w:r>
        <w:rPr>
          <w:color w:val="695C45"/>
          <w:spacing w:val="-2"/>
          <w:sz w:val="24"/>
        </w:rPr>
        <w:t>globalisation?</w:t>
      </w:r>
    </w:p>
    <w:p>
      <w:pPr>
        <w:pStyle w:val="BodyText"/>
        <w:spacing w:before="18"/>
        <w:ind w:firstLine="0"/>
      </w:pPr>
      <w:r>
        <w:rPr>
          <w:color w:val="695C45"/>
        </w:rPr>
        <w:t>Justify</w:t>
      </w:r>
      <w:r>
        <w:rPr>
          <w:color w:val="695C45"/>
          <w:spacing w:val="-6"/>
        </w:rPr>
        <w:t> </w:t>
      </w:r>
      <w:r>
        <w:rPr>
          <w:color w:val="695C45"/>
        </w:rPr>
        <w:t>your</w:t>
      </w:r>
      <w:r>
        <w:rPr>
          <w:color w:val="695C45"/>
          <w:spacing w:val="-6"/>
        </w:rPr>
        <w:t> </w:t>
      </w:r>
      <w:r>
        <w:rPr>
          <w:color w:val="695C45"/>
          <w:spacing w:val="-2"/>
        </w:rPr>
        <w:t>answer</w:t>
      </w:r>
    </w:p>
    <w:p>
      <w:pPr>
        <w:pStyle w:val="ListParagraph"/>
        <w:numPr>
          <w:ilvl w:val="1"/>
          <w:numId w:val="2"/>
        </w:numPr>
        <w:tabs>
          <w:tab w:pos="1554" w:val="left" w:leader="none"/>
        </w:tabs>
        <w:spacing w:line="240" w:lineRule="auto" w:before="18" w:after="0"/>
        <w:ind w:left="1553" w:right="0" w:hanging="361"/>
        <w:jc w:val="left"/>
        <w:rPr>
          <w:sz w:val="24"/>
        </w:rPr>
      </w:pPr>
      <w:r>
        <w:rPr>
          <w:color w:val="695C45"/>
          <w:sz w:val="24"/>
        </w:rPr>
        <w:t>Are</w:t>
      </w:r>
      <w:r>
        <w:rPr>
          <w:color w:val="695C45"/>
          <w:spacing w:val="-4"/>
          <w:sz w:val="24"/>
        </w:rPr>
        <w:t> </w:t>
      </w:r>
      <w:r>
        <w:rPr>
          <w:color w:val="695C45"/>
          <w:sz w:val="24"/>
        </w:rPr>
        <w:t>we</w:t>
      </w:r>
      <w:r>
        <w:rPr>
          <w:color w:val="695C45"/>
          <w:spacing w:val="-4"/>
          <w:sz w:val="24"/>
        </w:rPr>
        <w:t> </w:t>
      </w:r>
      <w:r>
        <w:rPr>
          <w:color w:val="695C45"/>
          <w:sz w:val="24"/>
        </w:rPr>
        <w:t>losing</w:t>
      </w:r>
      <w:r>
        <w:rPr>
          <w:color w:val="695C45"/>
          <w:spacing w:val="-3"/>
          <w:sz w:val="24"/>
        </w:rPr>
        <w:t> </w:t>
      </w:r>
      <w:r>
        <w:rPr>
          <w:color w:val="695C45"/>
          <w:sz w:val="24"/>
        </w:rPr>
        <w:t>local</w:t>
      </w:r>
      <w:r>
        <w:rPr>
          <w:color w:val="695C45"/>
          <w:spacing w:val="-4"/>
          <w:sz w:val="24"/>
        </w:rPr>
        <w:t> </w:t>
      </w:r>
      <w:r>
        <w:rPr>
          <w:color w:val="695C45"/>
          <w:sz w:val="24"/>
        </w:rPr>
        <w:t>identity</w:t>
      </w:r>
      <w:r>
        <w:rPr>
          <w:color w:val="695C45"/>
          <w:spacing w:val="-3"/>
          <w:sz w:val="24"/>
        </w:rPr>
        <w:t> </w:t>
      </w:r>
      <w:r>
        <w:rPr>
          <w:color w:val="695C45"/>
          <w:sz w:val="24"/>
        </w:rPr>
        <w:t>for</w:t>
      </w:r>
      <w:r>
        <w:rPr>
          <w:color w:val="695C45"/>
          <w:spacing w:val="-4"/>
          <w:sz w:val="24"/>
        </w:rPr>
        <w:t> </w:t>
      </w:r>
      <w:r>
        <w:rPr>
          <w:color w:val="695C45"/>
          <w:sz w:val="24"/>
        </w:rPr>
        <w:t>global</w:t>
      </w:r>
      <w:r>
        <w:rPr>
          <w:color w:val="695C45"/>
          <w:spacing w:val="-3"/>
          <w:sz w:val="24"/>
        </w:rPr>
        <w:t> </w:t>
      </w:r>
      <w:r>
        <w:rPr>
          <w:color w:val="695C45"/>
          <w:spacing w:val="-2"/>
          <w:sz w:val="24"/>
        </w:rPr>
        <w:t>identity?</w:t>
      </w:r>
    </w:p>
    <w:p>
      <w:pPr>
        <w:pStyle w:val="ListParagraph"/>
        <w:numPr>
          <w:ilvl w:val="1"/>
          <w:numId w:val="2"/>
        </w:numPr>
        <w:tabs>
          <w:tab w:pos="1554" w:val="left" w:leader="none"/>
        </w:tabs>
        <w:spacing w:line="254" w:lineRule="auto" w:before="18" w:after="0"/>
        <w:ind w:left="1553" w:right="1020" w:hanging="360"/>
        <w:jc w:val="left"/>
        <w:rPr>
          <w:sz w:val="24"/>
        </w:rPr>
      </w:pPr>
      <w:r>
        <w:rPr/>
        <w:pict>
          <v:shape style="position:absolute;margin-left:148.659988pt;margin-top:12.974198pt;width:198.2pt;height:14.4pt;mso-position-horizontal-relative:page;mso-position-vertical-relative:paragraph;z-index:-18926080;rotation:315" type="#_x0000_t136" fillcolor="#e7e9ec" stroked="f">
            <o:extrusion v:ext="view" autorotationcenter="t"/>
            <v:textpath style="font-family:&quot;Arial&quot;;font-size:14pt;v-text-kern:t;mso-text-shadow:auto" string="-CSE 2024) t.me/madhavagra"/>
            <w10:wrap type="none"/>
          </v:shape>
        </w:pict>
      </w:r>
      <w:r>
        <w:rPr>
          <w:color w:val="695C45"/>
          <w:sz w:val="24"/>
        </w:rPr>
        <w:t>How</w:t>
      </w:r>
      <w:r>
        <w:rPr>
          <w:color w:val="695C45"/>
          <w:spacing w:val="-4"/>
          <w:sz w:val="24"/>
        </w:rPr>
        <w:t> </w:t>
      </w:r>
      <w:r>
        <w:rPr>
          <w:color w:val="695C45"/>
          <w:sz w:val="24"/>
        </w:rPr>
        <w:t>culture</w:t>
      </w:r>
      <w:r>
        <w:rPr>
          <w:color w:val="695C45"/>
          <w:spacing w:val="-4"/>
          <w:sz w:val="24"/>
        </w:rPr>
        <w:t> </w:t>
      </w:r>
      <w:r>
        <w:rPr>
          <w:color w:val="695C45"/>
          <w:sz w:val="24"/>
        </w:rPr>
        <w:t>specificities</w:t>
      </w:r>
      <w:r>
        <w:rPr>
          <w:color w:val="695C45"/>
          <w:spacing w:val="-4"/>
          <w:sz w:val="24"/>
        </w:rPr>
        <w:t> </w:t>
      </w:r>
      <w:r>
        <w:rPr>
          <w:color w:val="695C45"/>
          <w:sz w:val="24"/>
        </w:rPr>
        <w:t>are</w:t>
      </w:r>
      <w:r>
        <w:rPr>
          <w:color w:val="695C45"/>
          <w:spacing w:val="-4"/>
          <w:sz w:val="24"/>
        </w:rPr>
        <w:t> </w:t>
      </w:r>
      <w:r>
        <w:rPr>
          <w:color w:val="695C45"/>
          <w:sz w:val="24"/>
        </w:rPr>
        <w:t>strengthened?</w:t>
      </w:r>
      <w:r>
        <w:rPr>
          <w:color w:val="695C45"/>
          <w:spacing w:val="-4"/>
          <w:sz w:val="24"/>
        </w:rPr>
        <w:t> </w:t>
      </w:r>
      <w:r>
        <w:rPr>
          <w:color w:val="695C45"/>
          <w:sz w:val="24"/>
        </w:rPr>
        <w:t>Extent</w:t>
      </w:r>
      <w:r>
        <w:rPr>
          <w:color w:val="695C45"/>
          <w:spacing w:val="-4"/>
          <w:sz w:val="24"/>
        </w:rPr>
        <w:t> </w:t>
      </w:r>
      <w:r>
        <w:rPr>
          <w:color w:val="695C45"/>
          <w:sz w:val="24"/>
        </w:rPr>
        <w:t>to</w:t>
      </w:r>
      <w:r>
        <w:rPr>
          <w:color w:val="695C45"/>
          <w:spacing w:val="-4"/>
          <w:sz w:val="24"/>
        </w:rPr>
        <w:t> </w:t>
      </w:r>
      <w:r>
        <w:rPr>
          <w:color w:val="695C45"/>
          <w:sz w:val="24"/>
        </w:rPr>
        <w:t>which</w:t>
      </w:r>
      <w:r>
        <w:rPr>
          <w:color w:val="695C45"/>
          <w:spacing w:val="-4"/>
          <w:sz w:val="24"/>
        </w:rPr>
        <w:t> </w:t>
      </w:r>
      <w:r>
        <w:rPr>
          <w:color w:val="695C45"/>
          <w:sz w:val="24"/>
        </w:rPr>
        <w:t>G</w:t>
      </w:r>
      <w:r>
        <w:rPr>
          <w:color w:val="695C45"/>
          <w:spacing w:val="-4"/>
          <w:sz w:val="24"/>
        </w:rPr>
        <w:t> </w:t>
      </w:r>
      <w:r>
        <w:rPr>
          <w:color w:val="695C45"/>
          <w:sz w:val="24"/>
        </w:rPr>
        <w:t>has</w:t>
      </w:r>
      <w:r>
        <w:rPr>
          <w:color w:val="695C45"/>
          <w:sz w:val="24"/>
        </w:rPr>
        <w:t> impacted cultural diversity?</w:t>
      </w:r>
    </w:p>
    <w:p>
      <w:pPr>
        <w:pStyle w:val="ListParagraph"/>
        <w:numPr>
          <w:ilvl w:val="1"/>
          <w:numId w:val="2"/>
        </w:numPr>
        <w:tabs>
          <w:tab w:pos="1553" w:val="left" w:leader="none"/>
          <w:tab w:pos="1554" w:val="left" w:leader="none"/>
        </w:tabs>
        <w:spacing w:line="254" w:lineRule="auto" w:before="0" w:after="0"/>
        <w:ind w:left="1553" w:right="157" w:hanging="360"/>
        <w:jc w:val="left"/>
        <w:rPr>
          <w:sz w:val="24"/>
        </w:rPr>
      </w:pPr>
      <w:r>
        <w:rPr>
          <w:color w:val="695C45"/>
          <w:sz w:val="24"/>
        </w:rPr>
        <w:t>Impact</w:t>
      </w:r>
      <w:r>
        <w:rPr>
          <w:color w:val="695C45"/>
          <w:spacing w:val="-3"/>
          <w:sz w:val="24"/>
        </w:rPr>
        <w:t> </w:t>
      </w:r>
      <w:r>
        <w:rPr>
          <w:color w:val="695C45"/>
          <w:sz w:val="24"/>
        </w:rPr>
        <w:t>on</w:t>
      </w:r>
      <w:r>
        <w:rPr>
          <w:color w:val="695C45"/>
          <w:spacing w:val="-3"/>
          <w:sz w:val="24"/>
        </w:rPr>
        <w:t> </w:t>
      </w:r>
      <w:r>
        <w:rPr>
          <w:color w:val="695C45"/>
          <w:sz w:val="24"/>
        </w:rPr>
        <w:t>women,</w:t>
      </w:r>
      <w:r>
        <w:rPr>
          <w:color w:val="695C45"/>
          <w:spacing w:val="-3"/>
          <w:sz w:val="24"/>
        </w:rPr>
        <w:t> </w:t>
      </w:r>
      <w:r>
        <w:rPr>
          <w:color w:val="695C45"/>
          <w:sz w:val="24"/>
        </w:rPr>
        <w:t>culture,</w:t>
      </w:r>
      <w:r>
        <w:rPr>
          <w:color w:val="695C45"/>
          <w:spacing w:val="-3"/>
          <w:sz w:val="24"/>
        </w:rPr>
        <w:t> </w:t>
      </w:r>
      <w:r>
        <w:rPr>
          <w:color w:val="695C45"/>
          <w:sz w:val="24"/>
        </w:rPr>
        <w:t>elderly,</w:t>
      </w:r>
      <w:r>
        <w:rPr>
          <w:color w:val="695C45"/>
          <w:spacing w:val="-3"/>
          <w:sz w:val="24"/>
        </w:rPr>
        <w:t> </w:t>
      </w:r>
      <w:r>
        <w:rPr>
          <w:color w:val="695C45"/>
          <w:sz w:val="24"/>
        </w:rPr>
        <w:t>youth,</w:t>
      </w:r>
      <w:r>
        <w:rPr>
          <w:color w:val="695C45"/>
          <w:spacing w:val="-3"/>
          <w:sz w:val="24"/>
        </w:rPr>
        <w:t> </w:t>
      </w:r>
      <w:r>
        <w:rPr>
          <w:color w:val="695C45"/>
          <w:sz w:val="24"/>
        </w:rPr>
        <w:t>class</w:t>
      </w:r>
      <w:r>
        <w:rPr>
          <w:color w:val="695C45"/>
          <w:spacing w:val="-3"/>
          <w:sz w:val="24"/>
        </w:rPr>
        <w:t> </w:t>
      </w:r>
      <w:r>
        <w:rPr>
          <w:color w:val="695C45"/>
          <w:sz w:val="24"/>
        </w:rPr>
        <w:t>structure</w:t>
      </w:r>
      <w:r>
        <w:rPr>
          <w:color w:val="695C45"/>
          <w:spacing w:val="-3"/>
          <w:sz w:val="24"/>
        </w:rPr>
        <w:t> </w:t>
      </w:r>
      <w:r>
        <w:rPr>
          <w:color w:val="695C45"/>
          <w:sz w:val="24"/>
        </w:rPr>
        <w:t>(class</w:t>
      </w:r>
      <w:r>
        <w:rPr>
          <w:color w:val="695C45"/>
          <w:spacing w:val="-3"/>
          <w:sz w:val="24"/>
        </w:rPr>
        <w:t> </w:t>
      </w:r>
      <w:r>
        <w:rPr>
          <w:color w:val="695C45"/>
          <w:sz w:val="24"/>
        </w:rPr>
        <w:t>divides</w:t>
      </w:r>
      <w:r>
        <w:rPr>
          <w:color w:val="695C45"/>
          <w:spacing w:val="-3"/>
          <w:sz w:val="24"/>
        </w:rPr>
        <w:t> </w:t>
      </w:r>
      <w:r>
        <w:rPr>
          <w:color w:val="695C45"/>
          <w:sz w:val="24"/>
        </w:rPr>
        <w:t>vs</w:t>
      </w:r>
      <w:r>
        <w:rPr>
          <w:color w:val="695C45"/>
          <w:sz w:val="24"/>
        </w:rPr>
        <w:t> class less society)</w:t>
      </w:r>
    </w:p>
    <w:p>
      <w:pPr>
        <w:pStyle w:val="Heading4"/>
        <w:numPr>
          <w:ilvl w:val="0"/>
          <w:numId w:val="2"/>
        </w:numPr>
        <w:tabs>
          <w:tab w:pos="834" w:val="left" w:leader="none"/>
        </w:tabs>
        <w:spacing w:line="324" w:lineRule="exact" w:before="0" w:after="0"/>
        <w:ind w:left="833" w:right="0" w:hanging="361"/>
        <w:jc w:val="left"/>
      </w:pPr>
      <w:r>
        <w:rPr>
          <w:color w:val="695C45"/>
        </w:rPr>
        <w:t>Social </w:t>
      </w:r>
      <w:r>
        <w:rPr>
          <w:color w:val="695C45"/>
          <w:spacing w:val="-2"/>
        </w:rPr>
        <w:t>empowerment</w:t>
      </w:r>
    </w:p>
    <w:p>
      <w:pPr>
        <w:pStyle w:val="ListParagraph"/>
        <w:numPr>
          <w:ilvl w:val="1"/>
          <w:numId w:val="2"/>
        </w:numPr>
        <w:tabs>
          <w:tab w:pos="1554" w:val="left" w:leader="none"/>
        </w:tabs>
        <w:spacing w:line="254" w:lineRule="auto" w:before="16" w:after="0"/>
        <w:ind w:left="1553" w:right="317" w:hanging="360"/>
        <w:jc w:val="both"/>
        <w:rPr>
          <w:sz w:val="24"/>
        </w:rPr>
      </w:pPr>
      <w:r>
        <w:rPr/>
        <w:pict>
          <v:shape style="position:absolute;margin-left:163.807678pt;margin-top:2.430606pt;width:16.3pt;height:14.4pt;mso-position-horizontal-relative:page;mso-position-vertical-relative:paragraph;z-index:-18928128;rotation:315" type="#_x0000_t136" fillcolor="#e7e9ec" stroked="f">
            <o:extrusion v:ext="view" autorotationcenter="t"/>
            <v:textpath style="font-family:&quot;Arial&quot;;font-size:14pt;v-text-kern:t;mso-text-shadow:auto" string="16"/>
            <w10:wrap type="none"/>
          </v:shape>
        </w:pict>
      </w:r>
      <w:r>
        <w:rPr/>
        <w:pict>
          <v:shape style="position:absolute;margin-left:142.526947pt;margin-top:19.658285pt;width:24.4pt;height:14.4pt;mso-position-horizontal-relative:page;mso-position-vertical-relative:paragraph;z-index:-18927616;rotation:315" type="#_x0000_t136" fillcolor="#e7e9ec" stroked="f">
            <o:extrusion v:ext="view" autorotationcenter="t"/>
            <v:textpath style="font-family:&quot;Arial&quot;;font-size:14pt;v-text-kern:t;mso-text-shadow:auto" string="AIR"/>
            <w10:wrap type="none"/>
          </v:shape>
        </w:pict>
      </w:r>
      <w:r>
        <w:rPr/>
        <w:pict>
          <v:shape style="position:absolute;margin-left:135.705475pt;margin-top:32.574219pt;width:12.2pt;height:14.4pt;mso-position-horizontal-relative:page;mso-position-vertical-relative:paragraph;z-index:-18927104;rotation:315" type="#_x0000_t136" fillcolor="#e7e9ec" stroked="f">
            <o:extrusion v:ext="view" autorotationcenter="t"/>
            <v:textpath style="font-family:&quot;Arial&quot;;font-size:14pt;v-text-kern:t;mso-text-shadow:auto" string="l ("/>
            <w10:wrap type="none"/>
          </v:shape>
        </w:pict>
      </w:r>
      <w:r>
        <w:rPr>
          <w:color w:val="695C45"/>
          <w:sz w:val="24"/>
          <w:shd w:fill="C69DFA" w:color="auto" w:val="clear"/>
        </w:rPr>
        <w:t>2022:</w:t>
      </w:r>
      <w:r>
        <w:rPr>
          <w:color w:val="695C45"/>
          <w:spacing w:val="-4"/>
          <w:sz w:val="24"/>
          <w:shd w:fill="C69DFA" w:color="auto" w:val="clear"/>
        </w:rPr>
        <w:t> </w:t>
      </w:r>
      <w:r>
        <w:rPr>
          <w:color w:val="695C45"/>
          <w:sz w:val="24"/>
          <w:shd w:fill="C69DFA" w:color="auto" w:val="clear"/>
        </w:rPr>
        <w:t>10.</w:t>
      </w:r>
      <w:r>
        <w:rPr>
          <w:color w:val="695C45"/>
          <w:spacing w:val="-4"/>
          <w:sz w:val="24"/>
          <w:shd w:fill="C69DFA" w:color="auto" w:val="clear"/>
        </w:rPr>
        <w:t> </w:t>
      </w:r>
      <w:r>
        <w:rPr>
          <w:color w:val="695C45"/>
          <w:sz w:val="24"/>
          <w:shd w:fill="C69DFA" w:color="auto" w:val="clear"/>
        </w:rPr>
        <w:t>Given</w:t>
      </w:r>
      <w:r>
        <w:rPr>
          <w:color w:val="695C45"/>
          <w:spacing w:val="-4"/>
          <w:sz w:val="24"/>
          <w:shd w:fill="C69DFA" w:color="auto" w:val="clear"/>
        </w:rPr>
        <w:t> </w:t>
      </w:r>
      <w:r>
        <w:rPr>
          <w:color w:val="695C45"/>
          <w:sz w:val="24"/>
          <w:shd w:fill="C69DFA" w:color="auto" w:val="clear"/>
        </w:rPr>
        <w:t>the</w:t>
      </w:r>
      <w:r>
        <w:rPr>
          <w:color w:val="695C45"/>
          <w:spacing w:val="-4"/>
          <w:sz w:val="24"/>
          <w:shd w:fill="C69DFA" w:color="auto" w:val="clear"/>
        </w:rPr>
        <w:t> </w:t>
      </w:r>
      <w:r>
        <w:rPr>
          <w:color w:val="695C45"/>
          <w:sz w:val="24"/>
          <w:shd w:fill="C69DFA" w:color="auto" w:val="clear"/>
        </w:rPr>
        <w:t>diversities</w:t>
      </w:r>
      <w:r>
        <w:rPr>
          <w:color w:val="695C45"/>
          <w:spacing w:val="-4"/>
          <w:sz w:val="24"/>
          <w:shd w:fill="C69DFA" w:color="auto" w:val="clear"/>
        </w:rPr>
        <w:t> </w:t>
      </w:r>
      <w:r>
        <w:rPr>
          <w:color w:val="695C45"/>
          <w:sz w:val="24"/>
          <w:shd w:fill="C69DFA" w:color="auto" w:val="clear"/>
        </w:rPr>
        <w:t>among</w:t>
      </w:r>
      <w:r>
        <w:rPr>
          <w:color w:val="695C45"/>
          <w:spacing w:val="-4"/>
          <w:sz w:val="24"/>
          <w:shd w:fill="C69DFA" w:color="auto" w:val="clear"/>
        </w:rPr>
        <w:t> </w:t>
      </w:r>
      <w:r>
        <w:rPr>
          <w:color w:val="695C45"/>
          <w:sz w:val="24"/>
          <w:shd w:fill="C69DFA" w:color="auto" w:val="clear"/>
        </w:rPr>
        <w:t>the</w:t>
      </w:r>
      <w:r>
        <w:rPr>
          <w:color w:val="695C45"/>
          <w:spacing w:val="-4"/>
          <w:sz w:val="24"/>
          <w:shd w:fill="C69DFA" w:color="auto" w:val="clear"/>
        </w:rPr>
        <w:t> </w:t>
      </w:r>
      <w:r>
        <w:rPr>
          <w:color w:val="695C45"/>
          <w:sz w:val="24"/>
          <w:shd w:fill="C69DFA" w:color="auto" w:val="clear"/>
        </w:rPr>
        <w:t>tribal</w:t>
      </w:r>
      <w:r>
        <w:rPr>
          <w:color w:val="695C45"/>
          <w:spacing w:val="-4"/>
          <w:sz w:val="24"/>
          <w:shd w:fill="C69DFA" w:color="auto" w:val="clear"/>
        </w:rPr>
        <w:t> </w:t>
      </w:r>
      <w:r>
        <w:rPr>
          <w:color w:val="695C45"/>
          <w:sz w:val="24"/>
          <w:shd w:fill="C69DFA" w:color="auto" w:val="clear"/>
        </w:rPr>
        <w:t>communities</w:t>
      </w:r>
      <w:r>
        <w:rPr>
          <w:color w:val="695C45"/>
          <w:spacing w:val="-4"/>
          <w:sz w:val="24"/>
          <w:shd w:fill="C69DFA" w:color="auto" w:val="clear"/>
        </w:rPr>
        <w:t> </w:t>
      </w:r>
      <w:r>
        <w:rPr>
          <w:color w:val="695C45"/>
          <w:sz w:val="24"/>
          <w:shd w:fill="C69DFA" w:color="auto" w:val="clear"/>
        </w:rPr>
        <w:t>in</w:t>
      </w:r>
      <w:r>
        <w:rPr>
          <w:color w:val="695C45"/>
          <w:spacing w:val="-4"/>
          <w:sz w:val="24"/>
          <w:shd w:fill="C69DFA" w:color="auto" w:val="clear"/>
        </w:rPr>
        <w:t> </w:t>
      </w:r>
      <w:r>
        <w:rPr>
          <w:color w:val="695C45"/>
          <w:sz w:val="24"/>
          <w:shd w:fill="C69DFA" w:color="auto" w:val="clear"/>
        </w:rPr>
        <w:t>India,</w:t>
      </w:r>
      <w:r>
        <w:rPr>
          <w:color w:val="695C45"/>
          <w:spacing w:val="-4"/>
          <w:sz w:val="24"/>
          <w:shd w:fill="C69DFA" w:color="auto" w:val="clear"/>
        </w:rPr>
        <w:t> </w:t>
      </w:r>
      <w:r>
        <w:rPr>
          <w:color w:val="695C45"/>
          <w:sz w:val="24"/>
          <w:shd w:fill="C69DFA" w:color="auto" w:val="clear"/>
        </w:rPr>
        <w:t>in</w:t>
      </w:r>
      <w:r>
        <w:rPr>
          <w:color w:val="695C45"/>
          <w:sz w:val="24"/>
        </w:rPr>
        <w:t> </w:t>
      </w:r>
      <w:r>
        <w:rPr>
          <w:color w:val="695C45"/>
          <w:sz w:val="24"/>
          <w:shd w:fill="C69DFA" w:color="auto" w:val="clear"/>
        </w:rPr>
        <w:t>which specific contexts should they be considered as a single category?</w:t>
      </w:r>
      <w:r>
        <w:rPr>
          <w:color w:val="695C45"/>
          <w:sz w:val="24"/>
        </w:rPr>
        <w:t> </w:t>
      </w:r>
      <w:r>
        <w:rPr>
          <w:color w:val="695C45"/>
          <w:sz w:val="24"/>
          <w:shd w:fill="C69DFA" w:color="auto" w:val="clear"/>
        </w:rPr>
        <w:t>(Answer in 150 words) 10</w:t>
      </w:r>
    </w:p>
    <w:p>
      <w:pPr>
        <w:pStyle w:val="ListParagraph"/>
        <w:numPr>
          <w:ilvl w:val="1"/>
          <w:numId w:val="2"/>
        </w:numPr>
        <w:tabs>
          <w:tab w:pos="1554" w:val="left" w:leader="none"/>
        </w:tabs>
        <w:spacing w:line="254" w:lineRule="auto" w:before="0" w:after="0"/>
        <w:ind w:left="1553" w:right="267" w:hanging="360"/>
        <w:jc w:val="left"/>
        <w:rPr>
          <w:sz w:val="24"/>
        </w:rPr>
      </w:pPr>
      <w:r>
        <w:rPr/>
        <w:pict>
          <v:shape style="position:absolute;margin-left:48.055244pt;margin-top:21.370987pt;width:104.8pt;height:14.4pt;mso-position-horizontal-relative:page;mso-position-vertical-relative:paragraph;z-index:-18926592;rotation:315" type="#_x0000_t136" fillcolor="#e7e9ec" stroked="f">
            <o:extrusion v:ext="view" autorotationcenter="t"/>
            <v:textpath style="font-family:&quot;Arial&quot;;font-size:14pt;v-text-kern:t;mso-text-shadow:auto" string="Madhav Agarwa"/>
            <w10:wrap type="none"/>
          </v:shape>
        </w:pict>
      </w:r>
      <w:r>
        <w:rPr>
          <w:color w:val="695C45"/>
          <w:sz w:val="24"/>
          <w:shd w:fill="FEFBCB" w:color="auto" w:val="clear"/>
        </w:rPr>
        <w:t>2021: Q9. Examine the uniqueness of tribal knowledge system when</w:t>
      </w:r>
      <w:r>
        <w:rPr>
          <w:color w:val="695C45"/>
          <w:sz w:val="24"/>
        </w:rPr>
        <w:t> </w:t>
      </w:r>
      <w:r>
        <w:rPr>
          <w:color w:val="695C45"/>
          <w:sz w:val="24"/>
          <w:shd w:fill="FEFBCB" w:color="auto" w:val="clear"/>
        </w:rPr>
        <w:t>compared</w:t>
      </w:r>
      <w:r>
        <w:rPr>
          <w:color w:val="695C45"/>
          <w:spacing w:val="-6"/>
          <w:sz w:val="24"/>
          <w:shd w:fill="FEFBCB" w:color="auto" w:val="clear"/>
        </w:rPr>
        <w:t> </w:t>
      </w:r>
      <w:r>
        <w:rPr>
          <w:color w:val="695C45"/>
          <w:sz w:val="24"/>
          <w:shd w:fill="FEFBCB" w:color="auto" w:val="clear"/>
        </w:rPr>
        <w:t>with</w:t>
      </w:r>
      <w:r>
        <w:rPr>
          <w:color w:val="695C45"/>
          <w:spacing w:val="-6"/>
          <w:sz w:val="24"/>
          <w:shd w:fill="FEFBCB" w:color="auto" w:val="clear"/>
        </w:rPr>
        <w:t> </w:t>
      </w:r>
      <w:r>
        <w:rPr>
          <w:color w:val="695C45"/>
          <w:sz w:val="24"/>
          <w:shd w:fill="FEFBCB" w:color="auto" w:val="clear"/>
        </w:rPr>
        <w:t>mainstream</w:t>
      </w:r>
      <w:r>
        <w:rPr>
          <w:color w:val="695C45"/>
          <w:spacing w:val="-6"/>
          <w:sz w:val="24"/>
          <w:shd w:fill="FEFBCB" w:color="auto" w:val="clear"/>
        </w:rPr>
        <w:t> </w:t>
      </w:r>
      <w:r>
        <w:rPr>
          <w:color w:val="695C45"/>
          <w:sz w:val="24"/>
          <w:shd w:fill="FEFBCB" w:color="auto" w:val="clear"/>
        </w:rPr>
        <w:t>knowledge</w:t>
      </w:r>
      <w:r>
        <w:rPr>
          <w:color w:val="695C45"/>
          <w:spacing w:val="-6"/>
          <w:sz w:val="24"/>
          <w:shd w:fill="FEFBCB" w:color="auto" w:val="clear"/>
        </w:rPr>
        <w:t> </w:t>
      </w:r>
      <w:r>
        <w:rPr>
          <w:color w:val="695C45"/>
          <w:sz w:val="24"/>
          <w:shd w:fill="FEFBCB" w:color="auto" w:val="clear"/>
        </w:rPr>
        <w:t>and</w:t>
      </w:r>
      <w:r>
        <w:rPr>
          <w:color w:val="695C45"/>
          <w:spacing w:val="-6"/>
          <w:sz w:val="24"/>
          <w:shd w:fill="FEFBCB" w:color="auto" w:val="clear"/>
        </w:rPr>
        <w:t> </w:t>
      </w:r>
      <w:r>
        <w:rPr>
          <w:color w:val="695C45"/>
          <w:sz w:val="24"/>
          <w:shd w:fill="FEFBCB" w:color="auto" w:val="clear"/>
        </w:rPr>
        <w:t>cultural</w:t>
      </w:r>
      <w:r>
        <w:rPr>
          <w:color w:val="695C45"/>
          <w:spacing w:val="-6"/>
          <w:sz w:val="24"/>
          <w:shd w:fill="FEFBCB" w:color="auto" w:val="clear"/>
        </w:rPr>
        <w:t> </w:t>
      </w:r>
      <w:r>
        <w:rPr>
          <w:color w:val="695C45"/>
          <w:sz w:val="24"/>
          <w:shd w:fill="FEFBCB" w:color="auto" w:val="clear"/>
        </w:rPr>
        <w:t>systems.</w:t>
      </w:r>
      <w:r>
        <w:rPr>
          <w:color w:val="695C45"/>
          <w:spacing w:val="-6"/>
          <w:sz w:val="24"/>
          <w:shd w:fill="FEFBCB" w:color="auto" w:val="clear"/>
        </w:rPr>
        <w:t> </w:t>
      </w:r>
      <w:r>
        <w:rPr>
          <w:color w:val="695C45"/>
          <w:sz w:val="24"/>
          <w:shd w:fill="FEFBCB" w:color="auto" w:val="clear"/>
        </w:rPr>
        <w:t>(Answer</w:t>
      </w:r>
      <w:r>
        <w:rPr>
          <w:color w:val="695C45"/>
          <w:spacing w:val="-6"/>
          <w:sz w:val="24"/>
          <w:shd w:fill="FEFBCB" w:color="auto" w:val="clear"/>
        </w:rPr>
        <w:t> </w:t>
      </w:r>
      <w:r>
        <w:rPr>
          <w:color w:val="695C45"/>
          <w:sz w:val="24"/>
          <w:shd w:fill="FEFBCB" w:color="auto" w:val="clear"/>
        </w:rPr>
        <w:t>in</w:t>
      </w:r>
      <w:r>
        <w:rPr>
          <w:color w:val="695C45"/>
          <w:sz w:val="24"/>
        </w:rPr>
        <w:t> </w:t>
      </w:r>
      <w:r>
        <w:rPr>
          <w:color w:val="695C45"/>
          <w:sz w:val="24"/>
          <w:shd w:fill="FEFBCB" w:color="auto" w:val="clear"/>
        </w:rPr>
        <w:t>150 words) 10 - Covered in </w:t>
      </w:r>
      <w:hyperlink r:id="rId14">
        <w:r>
          <w:rPr>
            <w:color w:val="1154CC"/>
            <w:sz w:val="24"/>
            <w:u w:val="thick" w:color="1154CC"/>
            <w:shd w:fill="FEFBCB" w:color="auto" w:val="clear"/>
          </w:rPr>
          <w:t>GS-1 Art &amp; Culture</w:t>
        </w:r>
      </w:hyperlink>
    </w:p>
    <w:p>
      <w:pPr>
        <w:pStyle w:val="ListParagraph"/>
        <w:numPr>
          <w:ilvl w:val="1"/>
          <w:numId w:val="2"/>
        </w:numPr>
        <w:tabs>
          <w:tab w:pos="1554" w:val="left" w:leader="none"/>
        </w:tabs>
        <w:spacing w:line="254" w:lineRule="auto" w:before="0" w:after="0"/>
        <w:ind w:left="1553" w:right="726" w:hanging="360"/>
        <w:jc w:val="left"/>
        <w:rPr>
          <w:sz w:val="24"/>
        </w:rPr>
      </w:pPr>
      <w:r>
        <w:rPr>
          <w:color w:val="695C45"/>
          <w:sz w:val="24"/>
        </w:rPr>
        <w:t>2020:</w:t>
      </w:r>
      <w:r>
        <w:rPr>
          <w:color w:val="695C45"/>
          <w:spacing w:val="-5"/>
          <w:sz w:val="24"/>
        </w:rPr>
        <w:t> </w:t>
      </w:r>
      <w:r>
        <w:rPr>
          <w:color w:val="695C45"/>
          <w:sz w:val="24"/>
        </w:rPr>
        <w:t>Has</w:t>
      </w:r>
      <w:r>
        <w:rPr>
          <w:color w:val="695C45"/>
          <w:spacing w:val="-5"/>
          <w:sz w:val="24"/>
        </w:rPr>
        <w:t> </w:t>
      </w:r>
      <w:r>
        <w:rPr>
          <w:color w:val="695C45"/>
          <w:sz w:val="24"/>
        </w:rPr>
        <w:t>castelost</w:t>
      </w:r>
      <w:r>
        <w:rPr>
          <w:color w:val="695C45"/>
          <w:spacing w:val="-5"/>
          <w:sz w:val="24"/>
        </w:rPr>
        <w:t> </w:t>
      </w:r>
      <w:r>
        <w:rPr>
          <w:color w:val="695C45"/>
          <w:sz w:val="24"/>
        </w:rPr>
        <w:t>its</w:t>
      </w:r>
      <w:r>
        <w:rPr>
          <w:color w:val="695C45"/>
          <w:spacing w:val="-5"/>
          <w:sz w:val="24"/>
        </w:rPr>
        <w:t> </w:t>
      </w:r>
      <w:r>
        <w:rPr>
          <w:color w:val="695C45"/>
          <w:sz w:val="24"/>
        </w:rPr>
        <w:t>relevance</w:t>
      </w:r>
      <w:r>
        <w:rPr>
          <w:color w:val="695C45"/>
          <w:spacing w:val="-5"/>
          <w:sz w:val="24"/>
        </w:rPr>
        <w:t> </w:t>
      </w:r>
      <w:r>
        <w:rPr>
          <w:color w:val="695C45"/>
          <w:sz w:val="24"/>
        </w:rPr>
        <w:t>in</w:t>
      </w:r>
      <w:r>
        <w:rPr>
          <w:color w:val="695C45"/>
          <w:spacing w:val="-5"/>
          <w:sz w:val="24"/>
        </w:rPr>
        <w:t> </w:t>
      </w:r>
      <w:r>
        <w:rPr>
          <w:color w:val="695C45"/>
          <w:sz w:val="24"/>
        </w:rPr>
        <w:t>understanding</w:t>
      </w:r>
      <w:r>
        <w:rPr>
          <w:color w:val="695C45"/>
          <w:spacing w:val="-5"/>
          <w:sz w:val="24"/>
        </w:rPr>
        <w:t> </w:t>
      </w:r>
      <w:r>
        <w:rPr>
          <w:color w:val="695C45"/>
          <w:sz w:val="24"/>
        </w:rPr>
        <w:t>the</w:t>
      </w:r>
      <w:r>
        <w:rPr>
          <w:color w:val="695C45"/>
          <w:spacing w:val="-5"/>
          <w:sz w:val="24"/>
        </w:rPr>
        <w:t> </w:t>
      </w:r>
      <w:r>
        <w:rPr>
          <w:color w:val="695C45"/>
          <w:sz w:val="24"/>
        </w:rPr>
        <w:t>multi-cultural Indian Society? Elaborate your answer with illustrations</w:t>
      </w:r>
    </w:p>
    <w:p>
      <w:pPr>
        <w:pStyle w:val="ListParagraph"/>
        <w:numPr>
          <w:ilvl w:val="1"/>
          <w:numId w:val="2"/>
        </w:numPr>
        <w:tabs>
          <w:tab w:pos="1554" w:val="left" w:leader="none"/>
        </w:tabs>
        <w:spacing w:line="254" w:lineRule="auto" w:before="0" w:after="0"/>
        <w:ind w:left="1553" w:right="296" w:hanging="360"/>
        <w:jc w:val="left"/>
        <w:rPr>
          <w:sz w:val="24"/>
        </w:rPr>
      </w:pPr>
      <w:r>
        <w:rPr>
          <w:color w:val="695C45"/>
          <w:sz w:val="24"/>
        </w:rPr>
        <w:t>2018:</w:t>
      </w:r>
      <w:r>
        <w:rPr>
          <w:color w:val="695C45"/>
          <w:spacing w:val="-6"/>
          <w:sz w:val="24"/>
        </w:rPr>
        <w:t> </w:t>
      </w:r>
      <w:r>
        <w:rPr>
          <w:color w:val="695C45"/>
          <w:sz w:val="24"/>
        </w:rPr>
        <w:t>“Caste</w:t>
      </w:r>
      <w:r>
        <w:rPr>
          <w:color w:val="695C45"/>
          <w:spacing w:val="-6"/>
          <w:sz w:val="24"/>
        </w:rPr>
        <w:t> </w:t>
      </w:r>
      <w:r>
        <w:rPr>
          <w:color w:val="695C45"/>
          <w:sz w:val="24"/>
        </w:rPr>
        <w:t>system</w:t>
      </w:r>
      <w:r>
        <w:rPr>
          <w:color w:val="695C45"/>
          <w:spacing w:val="-6"/>
          <w:sz w:val="24"/>
        </w:rPr>
        <w:t> </w:t>
      </w:r>
      <w:r>
        <w:rPr>
          <w:color w:val="695C45"/>
          <w:sz w:val="24"/>
        </w:rPr>
        <w:t>is</w:t>
      </w:r>
      <w:r>
        <w:rPr>
          <w:color w:val="695C45"/>
          <w:spacing w:val="-6"/>
          <w:sz w:val="24"/>
        </w:rPr>
        <w:t> </w:t>
      </w:r>
      <w:r>
        <w:rPr>
          <w:color w:val="695C45"/>
          <w:sz w:val="24"/>
        </w:rPr>
        <w:t>assuming</w:t>
      </w:r>
      <w:r>
        <w:rPr>
          <w:color w:val="695C45"/>
          <w:spacing w:val="-6"/>
          <w:sz w:val="24"/>
        </w:rPr>
        <w:t> </w:t>
      </w:r>
      <w:r>
        <w:rPr>
          <w:color w:val="695C45"/>
          <w:sz w:val="24"/>
        </w:rPr>
        <w:t>new</w:t>
      </w:r>
      <w:r>
        <w:rPr>
          <w:color w:val="695C45"/>
          <w:spacing w:val="-6"/>
          <w:sz w:val="24"/>
        </w:rPr>
        <w:t> </w:t>
      </w:r>
      <w:r>
        <w:rPr>
          <w:color w:val="695C45"/>
          <w:sz w:val="24"/>
        </w:rPr>
        <w:t>identities</w:t>
      </w:r>
      <w:r>
        <w:rPr>
          <w:color w:val="695C45"/>
          <w:spacing w:val="-6"/>
          <w:sz w:val="24"/>
        </w:rPr>
        <w:t> </w:t>
      </w:r>
      <w:r>
        <w:rPr>
          <w:color w:val="695C45"/>
          <w:sz w:val="24"/>
        </w:rPr>
        <w:t>and</w:t>
      </w:r>
      <w:r>
        <w:rPr>
          <w:color w:val="695C45"/>
          <w:spacing w:val="-6"/>
          <w:sz w:val="24"/>
        </w:rPr>
        <w:t> </w:t>
      </w:r>
      <w:r>
        <w:rPr>
          <w:color w:val="695C45"/>
          <w:sz w:val="24"/>
        </w:rPr>
        <w:t>associational</w:t>
      </w:r>
      <w:r>
        <w:rPr>
          <w:color w:val="695C45"/>
          <w:spacing w:val="-6"/>
          <w:sz w:val="24"/>
        </w:rPr>
        <w:t> </w:t>
      </w:r>
      <w:r>
        <w:rPr>
          <w:color w:val="695C45"/>
          <w:sz w:val="24"/>
        </w:rPr>
        <w:t>forms.</w:t>
      </w:r>
      <w:r>
        <w:rPr>
          <w:color w:val="695C45"/>
          <w:sz w:val="24"/>
        </w:rPr>
        <w:t> Hence, caste system cannot be eradicated in India.” Comment.</w:t>
      </w:r>
    </w:p>
    <w:p>
      <w:pPr>
        <w:pStyle w:val="ListParagraph"/>
        <w:numPr>
          <w:ilvl w:val="1"/>
          <w:numId w:val="2"/>
        </w:numPr>
        <w:tabs>
          <w:tab w:pos="1554" w:val="left" w:leader="none"/>
        </w:tabs>
        <w:spacing w:line="254" w:lineRule="auto" w:before="0" w:after="0"/>
        <w:ind w:left="1553" w:right="305" w:hanging="360"/>
        <w:jc w:val="left"/>
        <w:rPr>
          <w:sz w:val="24"/>
        </w:rPr>
      </w:pPr>
      <w:r>
        <w:rPr>
          <w:color w:val="695C45"/>
          <w:sz w:val="24"/>
        </w:rPr>
        <w:t>2015:</w:t>
      </w:r>
      <w:r>
        <w:rPr>
          <w:color w:val="695C45"/>
          <w:spacing w:val="-5"/>
          <w:sz w:val="24"/>
        </w:rPr>
        <w:t> </w:t>
      </w:r>
      <w:r>
        <w:rPr>
          <w:color w:val="695C45"/>
          <w:sz w:val="24"/>
        </w:rPr>
        <w:t>Debate</w:t>
      </w:r>
      <w:r>
        <w:rPr>
          <w:color w:val="695C45"/>
          <w:spacing w:val="-5"/>
          <w:sz w:val="24"/>
        </w:rPr>
        <w:t> </w:t>
      </w:r>
      <w:r>
        <w:rPr>
          <w:color w:val="695C45"/>
          <w:sz w:val="24"/>
        </w:rPr>
        <w:t>the</w:t>
      </w:r>
      <w:r>
        <w:rPr>
          <w:color w:val="695C45"/>
          <w:spacing w:val="-5"/>
          <w:sz w:val="24"/>
        </w:rPr>
        <w:t> </w:t>
      </w:r>
      <w:r>
        <w:rPr>
          <w:color w:val="695C45"/>
          <w:sz w:val="24"/>
        </w:rPr>
        <w:t>issue</w:t>
      </w:r>
      <w:r>
        <w:rPr>
          <w:color w:val="695C45"/>
          <w:spacing w:val="-5"/>
          <w:sz w:val="24"/>
        </w:rPr>
        <w:t> </w:t>
      </w:r>
      <w:r>
        <w:rPr>
          <w:color w:val="695C45"/>
          <w:sz w:val="24"/>
        </w:rPr>
        <w:t>whether</w:t>
      </w:r>
      <w:r>
        <w:rPr>
          <w:color w:val="695C45"/>
          <w:spacing w:val="-5"/>
          <w:sz w:val="24"/>
        </w:rPr>
        <w:t> </w:t>
      </w:r>
      <w:r>
        <w:rPr>
          <w:color w:val="695C45"/>
          <w:sz w:val="24"/>
        </w:rPr>
        <w:t>and</w:t>
      </w:r>
      <w:r>
        <w:rPr>
          <w:color w:val="695C45"/>
          <w:spacing w:val="-5"/>
          <w:sz w:val="24"/>
        </w:rPr>
        <w:t> </w:t>
      </w:r>
      <w:r>
        <w:rPr>
          <w:color w:val="695C45"/>
          <w:sz w:val="24"/>
        </w:rPr>
        <w:t>how</w:t>
      </w:r>
      <w:r>
        <w:rPr>
          <w:color w:val="695C45"/>
          <w:spacing w:val="-5"/>
          <w:sz w:val="24"/>
        </w:rPr>
        <w:t> </w:t>
      </w:r>
      <w:r>
        <w:rPr>
          <w:color w:val="695C45"/>
          <w:sz w:val="24"/>
        </w:rPr>
        <w:t>contemporary</w:t>
      </w:r>
      <w:r>
        <w:rPr>
          <w:color w:val="695C45"/>
          <w:spacing w:val="-5"/>
          <w:sz w:val="24"/>
        </w:rPr>
        <w:t> </w:t>
      </w:r>
      <w:r>
        <w:rPr>
          <w:color w:val="695C45"/>
          <w:sz w:val="24"/>
        </w:rPr>
        <w:t>movements</w:t>
      </w:r>
      <w:r>
        <w:rPr>
          <w:color w:val="695C45"/>
          <w:spacing w:val="-5"/>
          <w:sz w:val="24"/>
        </w:rPr>
        <w:t> </w:t>
      </w:r>
      <w:r>
        <w:rPr>
          <w:color w:val="695C45"/>
          <w:sz w:val="24"/>
        </w:rPr>
        <w:t>for</w:t>
      </w:r>
      <w:r>
        <w:rPr>
          <w:color w:val="695C45"/>
          <w:sz w:val="24"/>
        </w:rPr>
        <w:t> assertion of Dalit identity work towards annihilation of caste. [Debate: Dailt identity movts. v/s annihilation of caste]</w:t>
      </w:r>
    </w:p>
    <w:p>
      <w:pPr>
        <w:spacing w:after="0" w:line="254" w:lineRule="auto"/>
        <w:jc w:val="left"/>
        <w:rPr>
          <w:sz w:val="24"/>
        </w:rPr>
        <w:sectPr>
          <w:pgSz w:w="11920" w:h="16840"/>
          <w:pgMar w:header="689" w:footer="438" w:top="1040" w:bottom="620" w:left="1020" w:right="1040"/>
        </w:sectPr>
      </w:pPr>
    </w:p>
    <w:p>
      <w:pPr>
        <w:pStyle w:val="ListParagraph"/>
        <w:numPr>
          <w:ilvl w:val="2"/>
          <w:numId w:val="2"/>
        </w:numPr>
        <w:tabs>
          <w:tab w:pos="2273" w:val="left" w:leader="none"/>
          <w:tab w:pos="2274" w:val="left" w:leader="none"/>
        </w:tabs>
        <w:spacing w:line="254" w:lineRule="auto" w:before="62" w:after="0"/>
        <w:ind w:left="2273" w:right="397" w:hanging="360"/>
        <w:jc w:val="left"/>
        <w:rPr>
          <w:sz w:val="24"/>
        </w:rPr>
      </w:pPr>
      <w:r>
        <w:rPr/>
        <w:pict>
          <v:shape style="position:absolute;margin-left:39.018845pt;margin-top:589.999023pt;width:166.5pt;height:14.4pt;mso-position-horizontal-relative:page;mso-position-vertical-relative:page;z-index:-18916864;rotation:315" type="#_x0000_t136" fillcolor="#e7e9ec" stroked="f">
            <o:extrusion v:ext="view" autorotationcenter="t"/>
            <v:textpath style="font-family:&quot;Arial&quot;;font-size:14pt;v-text-kern:t;mso-text-shadow:auto" string="Madhav Agarwal (AIR 1 -"/>
            <w10:wrap type="none"/>
          </v:shape>
        </w:pict>
      </w:r>
      <w:r>
        <w:rPr>
          <w:color w:val="695C45"/>
          <w:sz w:val="24"/>
        </w:rPr>
        <w:t>Dr.</w:t>
      </w:r>
      <w:r>
        <w:rPr>
          <w:color w:val="695C45"/>
          <w:spacing w:val="-5"/>
          <w:sz w:val="24"/>
        </w:rPr>
        <w:t> </w:t>
      </w:r>
      <w:r>
        <w:rPr>
          <w:color w:val="695C45"/>
          <w:sz w:val="24"/>
        </w:rPr>
        <w:t>BR</w:t>
      </w:r>
      <w:r>
        <w:rPr>
          <w:color w:val="695C45"/>
          <w:spacing w:val="-5"/>
          <w:sz w:val="24"/>
        </w:rPr>
        <w:t> </w:t>
      </w:r>
      <w:r>
        <w:rPr>
          <w:color w:val="695C45"/>
          <w:sz w:val="24"/>
        </w:rPr>
        <w:t>Ambedkar</w:t>
      </w:r>
      <w:r>
        <w:rPr>
          <w:color w:val="695C45"/>
          <w:spacing w:val="-5"/>
          <w:sz w:val="24"/>
        </w:rPr>
        <w:t> </w:t>
      </w:r>
      <w:r>
        <w:rPr>
          <w:color w:val="695C45"/>
          <w:sz w:val="24"/>
        </w:rPr>
        <w:t>in</w:t>
      </w:r>
      <w:r>
        <w:rPr>
          <w:color w:val="695C45"/>
          <w:spacing w:val="-5"/>
          <w:sz w:val="24"/>
        </w:rPr>
        <w:t> </w:t>
      </w:r>
      <w:r>
        <w:rPr>
          <w:color w:val="695C45"/>
          <w:sz w:val="24"/>
        </w:rPr>
        <w:t>his</w:t>
      </w:r>
      <w:r>
        <w:rPr>
          <w:color w:val="695C45"/>
          <w:spacing w:val="-5"/>
          <w:sz w:val="24"/>
        </w:rPr>
        <w:t> </w:t>
      </w:r>
      <w:r>
        <w:rPr>
          <w:color w:val="695C45"/>
          <w:sz w:val="24"/>
        </w:rPr>
        <w:t>book</w:t>
      </w:r>
      <w:r>
        <w:rPr>
          <w:color w:val="695C45"/>
          <w:spacing w:val="-5"/>
          <w:sz w:val="24"/>
        </w:rPr>
        <w:t> </w:t>
      </w:r>
      <w:r>
        <w:rPr>
          <w:color w:val="695C45"/>
          <w:sz w:val="24"/>
        </w:rPr>
        <w:t>Annihilation</w:t>
      </w:r>
      <w:r>
        <w:rPr>
          <w:color w:val="695C45"/>
          <w:spacing w:val="-5"/>
          <w:sz w:val="24"/>
        </w:rPr>
        <w:t> </w:t>
      </w:r>
      <w:r>
        <w:rPr>
          <w:color w:val="695C45"/>
          <w:sz w:val="24"/>
        </w:rPr>
        <w:t>of</w:t>
      </w:r>
      <w:r>
        <w:rPr>
          <w:color w:val="695C45"/>
          <w:spacing w:val="-5"/>
          <w:sz w:val="24"/>
        </w:rPr>
        <w:t> </w:t>
      </w:r>
      <w:r>
        <w:rPr>
          <w:color w:val="695C45"/>
          <w:sz w:val="24"/>
        </w:rPr>
        <w:t>Caste</w:t>
      </w:r>
      <w:r>
        <w:rPr>
          <w:color w:val="695C45"/>
          <w:spacing w:val="-5"/>
          <w:sz w:val="24"/>
        </w:rPr>
        <w:t> </w:t>
      </w:r>
      <w:r>
        <w:rPr>
          <w:color w:val="695C45"/>
          <w:sz w:val="24"/>
        </w:rPr>
        <w:t>advocated</w:t>
      </w:r>
      <w:r>
        <w:rPr>
          <w:color w:val="695C45"/>
          <w:spacing w:val="-5"/>
          <w:sz w:val="24"/>
        </w:rPr>
        <w:t> </w:t>
      </w:r>
      <w:r>
        <w:rPr>
          <w:color w:val="695C45"/>
          <w:sz w:val="24"/>
        </w:rPr>
        <w:t>for</w:t>
      </w:r>
      <w:r>
        <w:rPr>
          <w:color w:val="695C45"/>
          <w:sz w:val="24"/>
        </w:rPr>
        <w:t> intermarriages to reduce caste issues (as it will lead to fusion of blood and feeling of kinship)</w:t>
      </w:r>
    </w:p>
    <w:p>
      <w:pPr>
        <w:pStyle w:val="Heading4"/>
        <w:numPr>
          <w:ilvl w:val="0"/>
          <w:numId w:val="2"/>
        </w:numPr>
        <w:tabs>
          <w:tab w:pos="834" w:val="left" w:leader="none"/>
        </w:tabs>
        <w:spacing w:line="322" w:lineRule="exact" w:before="0" w:after="0"/>
        <w:ind w:left="833" w:right="0" w:hanging="361"/>
        <w:jc w:val="left"/>
      </w:pPr>
      <w:r>
        <w:rPr>
          <w:color w:val="695C45"/>
        </w:rPr>
        <w:t>Communalism,</w:t>
      </w:r>
      <w:r>
        <w:rPr>
          <w:color w:val="695C45"/>
          <w:spacing w:val="-7"/>
        </w:rPr>
        <w:t> </w:t>
      </w:r>
      <w:r>
        <w:rPr>
          <w:color w:val="695C45"/>
        </w:rPr>
        <w:t>regionalism</w:t>
      </w:r>
      <w:r>
        <w:rPr>
          <w:color w:val="695C45"/>
          <w:spacing w:val="-6"/>
        </w:rPr>
        <w:t> </w:t>
      </w:r>
      <w:r>
        <w:rPr>
          <w:color w:val="695C45"/>
        </w:rPr>
        <w:t>&amp;</w:t>
      </w:r>
      <w:r>
        <w:rPr>
          <w:color w:val="695C45"/>
          <w:spacing w:val="-6"/>
        </w:rPr>
        <w:t> </w:t>
      </w:r>
      <w:r>
        <w:rPr>
          <w:color w:val="695C45"/>
          <w:spacing w:val="-2"/>
        </w:rPr>
        <w:t>secularism</w:t>
      </w:r>
    </w:p>
    <w:p>
      <w:pPr>
        <w:pStyle w:val="Heading4"/>
        <w:numPr>
          <w:ilvl w:val="1"/>
          <w:numId w:val="2"/>
        </w:numPr>
        <w:tabs>
          <w:tab w:pos="1554" w:val="left" w:leader="none"/>
        </w:tabs>
        <w:spacing w:line="240" w:lineRule="auto" w:before="19" w:after="0"/>
        <w:ind w:left="1553" w:right="0" w:hanging="361"/>
        <w:jc w:val="left"/>
      </w:pPr>
      <w:r>
        <w:rPr>
          <w:color w:val="695C45"/>
          <w:spacing w:val="-2"/>
        </w:rPr>
        <w:t>Secularism:</w:t>
      </w:r>
    </w:p>
    <w:p>
      <w:pPr>
        <w:pStyle w:val="ListParagraph"/>
        <w:numPr>
          <w:ilvl w:val="2"/>
          <w:numId w:val="2"/>
        </w:numPr>
        <w:tabs>
          <w:tab w:pos="2273" w:val="left" w:leader="none"/>
          <w:tab w:pos="2274" w:val="left" w:leader="none"/>
        </w:tabs>
        <w:spacing w:line="254" w:lineRule="auto" w:before="18" w:after="0"/>
        <w:ind w:left="2273" w:right="575" w:hanging="360"/>
        <w:jc w:val="left"/>
        <w:rPr>
          <w:sz w:val="24"/>
        </w:rPr>
      </w:pPr>
      <w:r>
        <w:rPr>
          <w:color w:val="695C45"/>
          <w:sz w:val="24"/>
          <w:shd w:fill="C69DFA" w:color="auto" w:val="clear"/>
        </w:rPr>
        <w:t>2022: 19. Are tolerance, assimilation and pluralism the key</w:t>
      </w:r>
      <w:r>
        <w:rPr>
          <w:color w:val="695C45"/>
          <w:sz w:val="24"/>
        </w:rPr>
        <w:t> </w:t>
      </w:r>
      <w:r>
        <w:rPr>
          <w:color w:val="695C45"/>
          <w:sz w:val="24"/>
          <w:shd w:fill="C69DFA" w:color="auto" w:val="clear"/>
        </w:rPr>
        <w:t>elements</w:t>
      </w:r>
      <w:r>
        <w:rPr>
          <w:color w:val="695C45"/>
          <w:spacing w:val="-5"/>
          <w:sz w:val="24"/>
          <w:shd w:fill="C69DFA" w:color="auto" w:val="clear"/>
        </w:rPr>
        <w:t> </w:t>
      </w:r>
      <w:r>
        <w:rPr>
          <w:color w:val="695C45"/>
          <w:sz w:val="24"/>
          <w:shd w:fill="C69DFA" w:color="auto" w:val="clear"/>
        </w:rPr>
        <w:t>in</w:t>
      </w:r>
      <w:r>
        <w:rPr>
          <w:color w:val="695C45"/>
          <w:spacing w:val="-5"/>
          <w:sz w:val="24"/>
          <w:shd w:fill="C69DFA" w:color="auto" w:val="clear"/>
        </w:rPr>
        <w:t> </w:t>
      </w:r>
      <w:r>
        <w:rPr>
          <w:color w:val="695C45"/>
          <w:sz w:val="24"/>
          <w:shd w:fill="C69DFA" w:color="auto" w:val="clear"/>
        </w:rPr>
        <w:t>the</w:t>
      </w:r>
      <w:r>
        <w:rPr>
          <w:color w:val="695C45"/>
          <w:spacing w:val="-5"/>
          <w:sz w:val="24"/>
          <w:shd w:fill="C69DFA" w:color="auto" w:val="clear"/>
        </w:rPr>
        <w:t> </w:t>
      </w:r>
      <w:r>
        <w:rPr>
          <w:color w:val="695C45"/>
          <w:sz w:val="24"/>
          <w:shd w:fill="C69DFA" w:color="auto" w:val="clear"/>
        </w:rPr>
        <w:t>making</w:t>
      </w:r>
      <w:r>
        <w:rPr>
          <w:color w:val="695C45"/>
          <w:spacing w:val="-5"/>
          <w:sz w:val="24"/>
          <w:shd w:fill="C69DFA" w:color="auto" w:val="clear"/>
        </w:rPr>
        <w:t> </w:t>
      </w:r>
      <w:r>
        <w:rPr>
          <w:color w:val="695C45"/>
          <w:sz w:val="24"/>
          <w:shd w:fill="C69DFA" w:color="auto" w:val="clear"/>
        </w:rPr>
        <w:t>of</w:t>
      </w:r>
      <w:r>
        <w:rPr>
          <w:color w:val="695C45"/>
          <w:spacing w:val="-5"/>
          <w:sz w:val="24"/>
          <w:shd w:fill="C69DFA" w:color="auto" w:val="clear"/>
        </w:rPr>
        <w:t> </w:t>
      </w:r>
      <w:r>
        <w:rPr>
          <w:color w:val="695C45"/>
          <w:sz w:val="24"/>
          <w:shd w:fill="C69DFA" w:color="auto" w:val="clear"/>
        </w:rPr>
        <w:t>an</w:t>
      </w:r>
      <w:r>
        <w:rPr>
          <w:color w:val="695C45"/>
          <w:spacing w:val="-5"/>
          <w:sz w:val="24"/>
          <w:shd w:fill="C69DFA" w:color="auto" w:val="clear"/>
        </w:rPr>
        <w:t> </w:t>
      </w:r>
      <w:r>
        <w:rPr>
          <w:color w:val="695C45"/>
          <w:sz w:val="24"/>
          <w:shd w:fill="C69DFA" w:color="auto" w:val="clear"/>
        </w:rPr>
        <w:t>Indian</w:t>
      </w:r>
      <w:r>
        <w:rPr>
          <w:color w:val="695C45"/>
          <w:spacing w:val="-5"/>
          <w:sz w:val="24"/>
          <w:shd w:fill="C69DFA" w:color="auto" w:val="clear"/>
        </w:rPr>
        <w:t> </w:t>
      </w:r>
      <w:r>
        <w:rPr>
          <w:color w:val="695C45"/>
          <w:sz w:val="24"/>
          <w:shd w:fill="C69DFA" w:color="auto" w:val="clear"/>
        </w:rPr>
        <w:t>form</w:t>
      </w:r>
      <w:r>
        <w:rPr>
          <w:color w:val="695C45"/>
          <w:spacing w:val="-5"/>
          <w:sz w:val="24"/>
          <w:shd w:fill="C69DFA" w:color="auto" w:val="clear"/>
        </w:rPr>
        <w:t> </w:t>
      </w:r>
      <w:r>
        <w:rPr>
          <w:color w:val="695C45"/>
          <w:sz w:val="24"/>
          <w:shd w:fill="C69DFA" w:color="auto" w:val="clear"/>
        </w:rPr>
        <w:t>of</w:t>
      </w:r>
      <w:r>
        <w:rPr>
          <w:color w:val="695C45"/>
          <w:spacing w:val="-5"/>
          <w:sz w:val="24"/>
          <w:shd w:fill="C69DFA" w:color="auto" w:val="clear"/>
        </w:rPr>
        <w:t> </w:t>
      </w:r>
      <w:r>
        <w:rPr>
          <w:color w:val="695C45"/>
          <w:sz w:val="24"/>
          <w:shd w:fill="C69DFA" w:color="auto" w:val="clear"/>
        </w:rPr>
        <w:t>secularism?</w:t>
      </w:r>
      <w:r>
        <w:rPr>
          <w:color w:val="695C45"/>
          <w:spacing w:val="-5"/>
          <w:sz w:val="24"/>
          <w:shd w:fill="C69DFA" w:color="auto" w:val="clear"/>
        </w:rPr>
        <w:t> </w:t>
      </w:r>
      <w:r>
        <w:rPr>
          <w:color w:val="695C45"/>
          <w:sz w:val="24"/>
          <w:shd w:fill="C69DFA" w:color="auto" w:val="clear"/>
        </w:rPr>
        <w:t>Justify</w:t>
      </w:r>
      <w:r>
        <w:rPr>
          <w:color w:val="695C45"/>
          <w:sz w:val="24"/>
        </w:rPr>
        <w:t> </w:t>
      </w:r>
      <w:r>
        <w:rPr>
          <w:color w:val="695C45"/>
          <w:sz w:val="24"/>
          <w:shd w:fill="C69DFA" w:color="auto" w:val="clear"/>
        </w:rPr>
        <w:t>your answer. (Answer in 250 words) 15</w:t>
      </w:r>
    </w:p>
    <w:p>
      <w:pPr>
        <w:pStyle w:val="Heading4"/>
        <w:numPr>
          <w:ilvl w:val="2"/>
          <w:numId w:val="2"/>
        </w:numPr>
        <w:tabs>
          <w:tab w:pos="2274" w:val="left" w:leader="none"/>
        </w:tabs>
        <w:spacing w:line="322" w:lineRule="exact" w:before="0" w:after="0"/>
        <w:ind w:left="2273" w:right="0" w:hanging="361"/>
        <w:jc w:val="left"/>
      </w:pPr>
      <w:r>
        <w:rPr/>
        <w:pict>
          <v:shape style="position:absolute;margin-left:480.283081pt;margin-top:8.002858pt;width:60.15pt;height:14.4pt;mso-position-horizontal-relative:page;mso-position-vertical-relative:paragraph;z-index:-18912768;rotation:315" type="#_x0000_t136" fillcolor="#e7e9ec" stroked="f">
            <o:extrusion v:ext="view" autorotationcenter="t"/>
            <v:textpath style="font-family:&quot;Arial&quot;;font-size:14pt;v-text-kern:t;mso-text-shadow:auto" string="atnesh13"/>
            <w10:wrap type="none"/>
          </v:shape>
        </w:pict>
      </w:r>
      <w:r>
        <w:rPr>
          <w:color w:val="695C45"/>
          <w:shd w:fill="E7FAFE" w:color="auto" w:val="clear"/>
        </w:rPr>
        <w:t>2019: Challenges to cultual practices in name of </w:t>
      </w:r>
      <w:r>
        <w:rPr>
          <w:color w:val="695C45"/>
          <w:spacing w:val="-2"/>
          <w:shd w:fill="E7FAFE" w:color="auto" w:val="clear"/>
        </w:rPr>
        <w:t>secularism</w:t>
      </w:r>
    </w:p>
    <w:p>
      <w:pPr>
        <w:pStyle w:val="ListParagraph"/>
        <w:numPr>
          <w:ilvl w:val="3"/>
          <w:numId w:val="2"/>
        </w:numPr>
        <w:tabs>
          <w:tab w:pos="2994" w:val="left" w:leader="none"/>
        </w:tabs>
        <w:spacing w:line="240" w:lineRule="auto" w:before="18" w:after="0"/>
        <w:ind w:left="2993" w:right="0" w:hanging="361"/>
        <w:jc w:val="left"/>
        <w:rPr>
          <w:sz w:val="24"/>
        </w:rPr>
      </w:pPr>
      <w:r>
        <w:rPr>
          <w:color w:val="695C45"/>
          <w:sz w:val="24"/>
        </w:rPr>
        <w:t>Covered</w:t>
      </w:r>
      <w:r>
        <w:rPr>
          <w:color w:val="695C45"/>
          <w:spacing w:val="-10"/>
          <w:sz w:val="24"/>
        </w:rPr>
        <w:t> </w:t>
      </w:r>
      <w:r>
        <w:rPr>
          <w:color w:val="695C45"/>
          <w:spacing w:val="-2"/>
          <w:sz w:val="24"/>
        </w:rPr>
        <w:t>below</w:t>
      </w:r>
    </w:p>
    <w:p>
      <w:pPr>
        <w:pStyle w:val="Heading4"/>
        <w:numPr>
          <w:ilvl w:val="2"/>
          <w:numId w:val="2"/>
        </w:numPr>
        <w:tabs>
          <w:tab w:pos="2274" w:val="left" w:leader="none"/>
        </w:tabs>
        <w:spacing w:line="240" w:lineRule="auto" w:before="18" w:after="0"/>
        <w:ind w:left="2273" w:right="0" w:hanging="361"/>
        <w:jc w:val="left"/>
      </w:pPr>
      <w:r>
        <w:rPr/>
        <w:pict>
          <v:shape style="position:absolute;margin-left:472.274475pt;margin-top:2.841332pt;width:19.75pt;height:14.4pt;mso-position-horizontal-relative:page;mso-position-vertical-relative:paragraph;z-index:-18923520;rotation:315" type="#_x0000_t136" fillcolor="#e7e9ec" stroked="f">
            <o:extrusion v:ext="view" autorotationcenter="t"/>
            <v:textpath style="font-family:&quot;Arial&quot;;font-size:14pt;v-text-kern:t;mso-text-shadow:auto" string="@r"/>
            <w10:wrap type="none"/>
          </v:shape>
        </w:pict>
      </w:r>
      <w:r>
        <w:rPr>
          <w:color w:val="695C45"/>
          <w:shd w:fill="E7FAFE" w:color="auto" w:val="clear"/>
        </w:rPr>
        <w:t>2018:</w:t>
      </w:r>
      <w:r>
        <w:rPr>
          <w:color w:val="695C45"/>
          <w:spacing w:val="-1"/>
          <w:shd w:fill="E7FAFE" w:color="auto" w:val="clear"/>
        </w:rPr>
        <w:t> </w:t>
      </w:r>
      <w:r>
        <w:rPr>
          <w:color w:val="695C45"/>
          <w:shd w:fill="E7FAFE" w:color="auto" w:val="clear"/>
        </w:rPr>
        <w:t>Indian vs western (firm) model</w:t>
      </w:r>
      <w:r>
        <w:rPr>
          <w:color w:val="695C45"/>
          <w:spacing w:val="-1"/>
          <w:shd w:fill="E7FAFE" w:color="auto" w:val="clear"/>
        </w:rPr>
        <w:t> </w:t>
      </w:r>
      <w:r>
        <w:rPr>
          <w:color w:val="695C45"/>
          <w:shd w:fill="E7FAFE" w:color="auto" w:val="clear"/>
        </w:rPr>
        <w:t>of secularism: +ves </w:t>
      </w:r>
      <w:r>
        <w:rPr>
          <w:color w:val="695C45"/>
          <w:spacing w:val="-5"/>
          <w:shd w:fill="E7FAFE" w:color="auto" w:val="clear"/>
        </w:rPr>
        <w:t>and</w:t>
      </w:r>
    </w:p>
    <w:p>
      <w:pPr>
        <w:pStyle w:val="Heading4"/>
        <w:spacing w:before="18"/>
        <w:ind w:left="2273" w:firstLine="0"/>
      </w:pPr>
      <w:r>
        <w:rPr/>
        <w:pict>
          <v:shape style="position:absolute;margin-left:448.715363pt;margin-top:5.189929pt;width:27.65pt;height:14.4pt;mso-position-horizontal-relative:page;mso-position-vertical-relative:paragraph;z-index:15799808;rotation:315" type="#_x0000_t136" fillcolor="#e7e9ec" stroked="f">
            <o:extrusion v:ext="view" autorotationcenter="t"/>
            <v:textpath style="font-family:&quot;Arial&quot;;font-size:14pt;v-text-kern:t;mso-text-shadow:auto" string="nsta"/>
            <w10:wrap type="none"/>
          </v:shape>
        </w:pict>
      </w:r>
      <w:r>
        <w:rPr>
          <w:color w:val="695C45"/>
          <w:shd w:fill="E7FAFE" w:color="auto" w:val="clear"/>
        </w:rPr>
        <w:t>-</w:t>
      </w:r>
      <w:r>
        <w:rPr>
          <w:color w:val="695C45"/>
          <w:spacing w:val="-5"/>
          <w:shd w:fill="E7FAFE" w:color="auto" w:val="clear"/>
        </w:rPr>
        <w:t>ves</w:t>
      </w:r>
    </w:p>
    <w:p>
      <w:pPr>
        <w:pStyle w:val="Heading4"/>
        <w:numPr>
          <w:ilvl w:val="2"/>
          <w:numId w:val="2"/>
        </w:numPr>
        <w:tabs>
          <w:tab w:pos="2274" w:val="left" w:leader="none"/>
        </w:tabs>
        <w:spacing w:line="254" w:lineRule="auto" w:before="18" w:after="0"/>
        <w:ind w:left="2273" w:right="131" w:hanging="360"/>
        <w:jc w:val="left"/>
      </w:pPr>
      <w:r>
        <w:rPr/>
        <w:pict>
          <v:shape style="position:absolute;margin-left:436.12323pt;margin-top:4.596294pt;width:19.5pt;height:14.4pt;mso-position-horizontal-relative:page;mso-position-vertical-relative:paragraph;z-index:-18923008;rotation:315" type="#_x0000_t136" fillcolor="#e7e9ec" stroked="f">
            <o:extrusion v:ext="view" autorotationcenter="t"/>
            <v:textpath style="font-family:&quot;Arial&quot;;font-size:14pt;v-text-kern:t;mso-text-shadow:auto" string="al I"/>
            <w10:wrap type="none"/>
          </v:shape>
        </w:pict>
      </w:r>
      <w:r>
        <w:rPr/>
        <w:pict>
          <v:shape style="position:absolute;margin-left:418.881256pt;margin-top:19.810284pt;width:23.55pt;height:14.4pt;mso-position-horizontal-relative:page;mso-position-vertical-relative:paragraph;z-index:-18922496;rotation:315" type="#_x0000_t136" fillcolor="#e7e9ec" stroked="f">
            <o:extrusion v:ext="view" autorotationcenter="t"/>
            <v:textpath style="font-family:&quot;Arial&quot;;font-size:14pt;v-text-kern:t;mso-text-shadow:auto" string="raw"/>
            <w10:wrap type="none"/>
          </v:shape>
        </w:pict>
      </w:r>
      <w:r>
        <w:rPr/>
        <w:pict>
          <v:shape style="position:absolute;margin-left:407.074738pt;margin-top:34.453445pt;width:17.9pt;height:14.4pt;mso-position-horizontal-relative:page;mso-position-vertical-relative:paragraph;z-index:-18921984;rotation:315" type="#_x0000_t136" fillcolor="#e7e9ec" stroked="f">
            <o:extrusion v:ext="view" autorotationcenter="t"/>
            <v:textpath style="font-family:&quot;Arial&quot;;font-size:14pt;v-text-kern:t;mso-text-shadow:auto" string="Ag"/>
            <w10:wrap type="none"/>
          </v:shape>
        </w:pict>
      </w:r>
      <w:r>
        <w:rPr>
          <w:color w:val="695C45"/>
          <w:shd w:fill="E7FAFE" w:color="auto" w:val="clear"/>
        </w:rPr>
        <w:t>2017:</w:t>
      </w:r>
      <w:r>
        <w:rPr>
          <w:color w:val="695C45"/>
          <w:spacing w:val="-4"/>
          <w:shd w:fill="E7FAFE" w:color="auto" w:val="clear"/>
        </w:rPr>
        <w:t> </w:t>
      </w:r>
      <w:r>
        <w:rPr>
          <w:color w:val="695C45"/>
          <w:shd w:fill="E7FAFE" w:color="auto" w:val="clear"/>
        </w:rPr>
        <w:t>The</w:t>
      </w:r>
      <w:r>
        <w:rPr>
          <w:color w:val="695C45"/>
          <w:spacing w:val="-4"/>
          <w:shd w:fill="E7FAFE" w:color="auto" w:val="clear"/>
        </w:rPr>
        <w:t> </w:t>
      </w:r>
      <w:r>
        <w:rPr>
          <w:color w:val="695C45"/>
          <w:shd w:fill="E7FAFE" w:color="auto" w:val="clear"/>
        </w:rPr>
        <w:t>spirit</w:t>
      </w:r>
      <w:r>
        <w:rPr>
          <w:color w:val="695C45"/>
          <w:spacing w:val="-4"/>
          <w:shd w:fill="E7FAFE" w:color="auto" w:val="clear"/>
        </w:rPr>
        <w:t> </w:t>
      </w:r>
      <w:r>
        <w:rPr>
          <w:color w:val="695C45"/>
          <w:shd w:fill="E7FAFE" w:color="auto" w:val="clear"/>
        </w:rPr>
        <w:t>of</w:t>
      </w:r>
      <w:r>
        <w:rPr>
          <w:color w:val="695C45"/>
          <w:spacing w:val="-4"/>
          <w:shd w:fill="E7FAFE" w:color="auto" w:val="clear"/>
        </w:rPr>
        <w:t> </w:t>
      </w:r>
      <w:r>
        <w:rPr>
          <w:color w:val="695C45"/>
          <w:shd w:fill="E7FAFE" w:color="auto" w:val="clear"/>
        </w:rPr>
        <w:t>tolerance</w:t>
      </w:r>
      <w:r>
        <w:rPr>
          <w:color w:val="695C45"/>
          <w:spacing w:val="-4"/>
          <w:shd w:fill="E7FAFE" w:color="auto" w:val="clear"/>
        </w:rPr>
        <w:t> </w:t>
      </w:r>
      <w:r>
        <w:rPr>
          <w:color w:val="695C45"/>
          <w:shd w:fill="E7FAFE" w:color="auto" w:val="clear"/>
        </w:rPr>
        <w:t>and</w:t>
      </w:r>
      <w:r>
        <w:rPr>
          <w:color w:val="695C45"/>
          <w:spacing w:val="-4"/>
          <w:shd w:fill="E7FAFE" w:color="auto" w:val="clear"/>
        </w:rPr>
        <w:t> </w:t>
      </w:r>
      <w:r>
        <w:rPr>
          <w:color w:val="695C45"/>
          <w:shd w:fill="E7FAFE" w:color="auto" w:val="clear"/>
        </w:rPr>
        <w:t>love</w:t>
      </w:r>
      <w:r>
        <w:rPr>
          <w:color w:val="695C45"/>
          <w:spacing w:val="-4"/>
          <w:shd w:fill="E7FAFE" w:color="auto" w:val="clear"/>
        </w:rPr>
        <w:t> </w:t>
      </w:r>
      <w:r>
        <w:rPr>
          <w:color w:val="695C45"/>
          <w:shd w:fill="E7FAFE" w:color="auto" w:val="clear"/>
        </w:rPr>
        <w:t>is</w:t>
      </w:r>
      <w:r>
        <w:rPr>
          <w:color w:val="695C45"/>
          <w:spacing w:val="-4"/>
          <w:shd w:fill="E7FAFE" w:color="auto" w:val="clear"/>
        </w:rPr>
        <w:t> </w:t>
      </w:r>
      <w:r>
        <w:rPr>
          <w:color w:val="695C45"/>
          <w:shd w:fill="E7FAFE" w:color="auto" w:val="clear"/>
        </w:rPr>
        <w:t>not</w:t>
      </w:r>
      <w:r>
        <w:rPr>
          <w:color w:val="695C45"/>
          <w:spacing w:val="-4"/>
          <w:shd w:fill="E7FAFE" w:color="auto" w:val="clear"/>
        </w:rPr>
        <w:t> </w:t>
      </w:r>
      <w:r>
        <w:rPr>
          <w:color w:val="695C45"/>
          <w:shd w:fill="E7FAFE" w:color="auto" w:val="clear"/>
        </w:rPr>
        <w:t>only</w:t>
      </w:r>
      <w:r>
        <w:rPr>
          <w:color w:val="695C45"/>
          <w:spacing w:val="-4"/>
          <w:shd w:fill="E7FAFE" w:color="auto" w:val="clear"/>
        </w:rPr>
        <w:t> </w:t>
      </w:r>
      <w:r>
        <w:rPr>
          <w:color w:val="695C45"/>
          <w:shd w:fill="E7FAFE" w:color="auto" w:val="clear"/>
        </w:rPr>
        <w:t>an</w:t>
      </w:r>
      <w:r>
        <w:rPr>
          <w:color w:val="695C45"/>
          <w:spacing w:val="-4"/>
          <w:shd w:fill="E7FAFE" w:color="auto" w:val="clear"/>
        </w:rPr>
        <w:t> </w:t>
      </w:r>
      <w:r>
        <w:rPr>
          <w:color w:val="695C45"/>
          <w:shd w:fill="E7FAFE" w:color="auto" w:val="clear"/>
        </w:rPr>
        <w:t>interesting</w:t>
      </w:r>
      <w:r>
        <w:rPr>
          <w:color w:val="695C45"/>
        </w:rPr>
        <w:t> </w:t>
      </w:r>
      <w:r>
        <w:rPr>
          <w:color w:val="695C45"/>
          <w:shd w:fill="E7FAFE" w:color="auto" w:val="clear"/>
        </w:rPr>
        <w:t>feature of Indian society from very early times, but it is also</w:t>
      </w:r>
      <w:r>
        <w:rPr>
          <w:color w:val="695C45"/>
        </w:rPr>
        <w:t> </w:t>
      </w:r>
      <w:r>
        <w:rPr>
          <w:color w:val="695C45"/>
          <w:shd w:fill="E7FAFE" w:color="auto" w:val="clear"/>
        </w:rPr>
        <w:t>playing an important part at the present. Elaborate.</w:t>
      </w:r>
    </w:p>
    <w:p>
      <w:pPr>
        <w:pStyle w:val="ListParagraph"/>
        <w:numPr>
          <w:ilvl w:val="3"/>
          <w:numId w:val="2"/>
        </w:numPr>
        <w:tabs>
          <w:tab w:pos="2994" w:val="left" w:leader="none"/>
        </w:tabs>
        <w:spacing w:line="322" w:lineRule="exact" w:before="0" w:after="0"/>
        <w:ind w:left="2993" w:right="0" w:hanging="361"/>
        <w:jc w:val="left"/>
        <w:rPr>
          <w:sz w:val="24"/>
        </w:rPr>
      </w:pPr>
      <w:r>
        <w:rPr/>
        <w:pict>
          <v:shape style="position:absolute;margin-left:360.93988pt;margin-top:9.446437pt;width:54.45pt;height:14.4pt;mso-position-horizontal-relative:page;mso-position-vertical-relative:paragraph;z-index:15799296;rotation:315" type="#_x0000_t136" fillcolor="#e7e9ec" stroked="f">
            <o:extrusion v:ext="view" autorotationcenter="t"/>
            <v:textpath style="font-family:&quot;Arial&quot;;font-size:14pt;v-text-kern:t;mso-text-shadow:auto" string="Ratnesh"/>
            <w10:wrap type="none"/>
          </v:shape>
        </w:pict>
      </w:r>
      <w:r>
        <w:rPr>
          <w:color w:val="695C45"/>
          <w:sz w:val="24"/>
        </w:rPr>
        <w:t>Covered</w:t>
      </w:r>
      <w:r>
        <w:rPr>
          <w:color w:val="695C45"/>
          <w:spacing w:val="-10"/>
          <w:sz w:val="24"/>
        </w:rPr>
        <w:t> </w:t>
      </w:r>
      <w:r>
        <w:rPr>
          <w:color w:val="695C45"/>
          <w:spacing w:val="-2"/>
          <w:sz w:val="24"/>
        </w:rPr>
        <w:t>below</w:t>
      </w:r>
    </w:p>
    <w:p>
      <w:pPr>
        <w:pStyle w:val="Heading4"/>
        <w:numPr>
          <w:ilvl w:val="3"/>
          <w:numId w:val="2"/>
        </w:numPr>
        <w:tabs>
          <w:tab w:pos="1554" w:val="left" w:leader="none"/>
        </w:tabs>
        <w:spacing w:line="240" w:lineRule="auto" w:before="19" w:after="0"/>
        <w:ind w:left="1553" w:right="0" w:hanging="361"/>
        <w:jc w:val="left"/>
      </w:pPr>
      <w:r>
        <w:rPr>
          <w:color w:val="695C45"/>
          <w:spacing w:val="-2"/>
        </w:rPr>
        <w:t>Communalism:</w:t>
      </w:r>
    </w:p>
    <w:p>
      <w:pPr>
        <w:pStyle w:val="Heading4"/>
        <w:numPr>
          <w:ilvl w:val="4"/>
          <w:numId w:val="2"/>
        </w:numPr>
        <w:tabs>
          <w:tab w:pos="2274" w:val="left" w:leader="none"/>
        </w:tabs>
        <w:spacing w:line="254" w:lineRule="auto" w:before="18" w:after="0"/>
        <w:ind w:left="2273" w:right="551" w:hanging="360"/>
        <w:jc w:val="both"/>
      </w:pPr>
      <w:r>
        <w:rPr/>
        <w:pict>
          <v:shape style="position:absolute;margin-left:357.720642pt;margin-top:1.62028pt;width:9.8pt;height:14.4pt;mso-position-horizontal-relative:page;mso-position-vertical-relative:paragraph;z-index:-18921472;rotation:315" type="#_x0000_t136" fillcolor="#e7e9ec" stroked="f">
            <o:extrusion v:ext="view" autorotationcenter="t"/>
            <v:textpath style="font-family:&quot;Arial&quot;;font-size:14pt;v-text-kern:t;mso-text-shadow:auto" string="&amp;"/>
            <w10:wrap type="none"/>
          </v:shape>
        </w:pict>
      </w:r>
      <w:r>
        <w:rPr/>
        <w:pict>
          <v:shape style="position:absolute;margin-left:336.671326pt;margin-top:19.423866pt;width:16.25pt;height:14.4pt;mso-position-horizontal-relative:page;mso-position-vertical-relative:paragraph;z-index:-18920960;rotation:315" type="#_x0000_t136" fillcolor="#e7e9ec" stroked="f">
            <o:extrusion v:ext="view" autorotationcenter="t"/>
            <v:textpath style="font-family:&quot;Arial&quot;;font-size:14pt;v-text-kern:t;mso-text-shadow:auto" string="ir1"/>
            <w10:wrap type="none"/>
          </v:shape>
        </w:pict>
      </w:r>
      <w:r>
        <w:rPr/>
        <w:pict>
          <v:shape style="position:absolute;margin-left:314.590088pt;margin-top:38.663391pt;width:21.95pt;height:14.4pt;mso-position-horizontal-relative:page;mso-position-vertical-relative:paragraph;z-index:-18920448;rotation:315" type="#_x0000_t136" fillcolor="#e7e9ec" stroked="f">
            <o:extrusion v:ext="view" autorotationcenter="t"/>
            <v:textpath style="font-family:&quot;Arial&quot;;font-size:14pt;v-text-kern:t;mso-text-shadow:auto" string="wal"/>
            <w10:wrap type="none"/>
          </v:shape>
        </w:pict>
      </w:r>
      <w:r>
        <w:rPr/>
        <w:pict>
          <v:shape style="position:absolute;margin-left:332.11322pt;margin-top:28.037956pt;width:8.15pt;height:14.4pt;mso-position-horizontal-relative:page;mso-position-vertical-relative:paragraph;z-index:-18914816;rotation:315" type="#_x0000_t136" fillcolor="#e7e9ec" stroked="f">
            <o:extrusion v:ext="view" autorotationcenter="t"/>
            <v:textpath style="font-family:&quot;Arial&quot;;font-size:14pt;v-text-kern:t;mso-text-shadow:auto" string="a"/>
            <w10:wrap type="none"/>
          </v:shape>
        </w:pict>
      </w:r>
      <w:r>
        <w:rPr/>
        <w:pict>
          <v:shape style="position:absolute;margin-left:349.34137pt;margin-top:10.809792pt;width:8.15pt;height:14.4pt;mso-position-horizontal-relative:page;mso-position-vertical-relative:paragraph;z-index:-18914304;rotation:315" type="#_x0000_t136" fillcolor="#e7e9ec" stroked="f">
            <o:extrusion v:ext="view" autorotationcenter="t"/>
            <v:textpath style="font-family:&quot;Arial&quot;;font-size:14pt;v-text-kern:t;mso-text-shadow:auto" string="6"/>
            <w10:wrap type="none"/>
          </v:shape>
        </w:pict>
      </w:r>
      <w:r>
        <w:rPr>
          <w:color w:val="695C45"/>
          <w:shd w:fill="E7FAFE" w:color="auto" w:val="clear"/>
        </w:rPr>
        <w:t>2018:</w:t>
      </w:r>
      <w:r>
        <w:rPr>
          <w:color w:val="695C45"/>
          <w:spacing w:val="-5"/>
          <w:shd w:fill="E7FAFE" w:color="auto" w:val="clear"/>
        </w:rPr>
        <w:t> </w:t>
      </w:r>
      <w:r>
        <w:rPr>
          <w:color w:val="695C45"/>
          <w:shd w:fill="E7FAFE" w:color="auto" w:val="clear"/>
        </w:rPr>
        <w:t>‘Communalism</w:t>
      </w:r>
      <w:r>
        <w:rPr>
          <w:color w:val="695C45"/>
          <w:spacing w:val="-5"/>
          <w:shd w:fill="E7FAFE" w:color="auto" w:val="clear"/>
        </w:rPr>
        <w:t> </w:t>
      </w:r>
      <w:r>
        <w:rPr>
          <w:color w:val="695C45"/>
          <w:shd w:fill="E7FAFE" w:color="auto" w:val="clear"/>
        </w:rPr>
        <w:t>arises</w:t>
      </w:r>
      <w:r>
        <w:rPr>
          <w:color w:val="695C45"/>
          <w:spacing w:val="-5"/>
          <w:shd w:fill="E7FAFE" w:color="auto" w:val="clear"/>
        </w:rPr>
        <w:t> </w:t>
      </w:r>
      <w:r>
        <w:rPr>
          <w:color w:val="695C45"/>
          <w:shd w:fill="E7FAFE" w:color="auto" w:val="clear"/>
        </w:rPr>
        <w:t>either</w:t>
      </w:r>
      <w:r>
        <w:rPr>
          <w:color w:val="695C45"/>
          <w:spacing w:val="-5"/>
          <w:shd w:fill="E7FAFE" w:color="auto" w:val="clear"/>
        </w:rPr>
        <w:t> </w:t>
      </w:r>
      <w:r>
        <w:rPr>
          <w:color w:val="695C45"/>
          <w:shd w:fill="E7FAFE" w:color="auto" w:val="clear"/>
        </w:rPr>
        <w:t>due</w:t>
      </w:r>
      <w:r>
        <w:rPr>
          <w:color w:val="695C45"/>
          <w:spacing w:val="-5"/>
          <w:shd w:fill="E7FAFE" w:color="auto" w:val="clear"/>
        </w:rPr>
        <w:t> </w:t>
      </w:r>
      <w:r>
        <w:rPr>
          <w:color w:val="695C45"/>
          <w:shd w:fill="E7FAFE" w:color="auto" w:val="clear"/>
        </w:rPr>
        <w:t>to</w:t>
      </w:r>
      <w:r>
        <w:rPr>
          <w:color w:val="695C45"/>
          <w:spacing w:val="-5"/>
          <w:shd w:fill="E7FAFE" w:color="auto" w:val="clear"/>
        </w:rPr>
        <w:t> </w:t>
      </w:r>
      <w:r>
        <w:rPr>
          <w:color w:val="695C45"/>
          <w:shd w:fill="E7FAFE" w:color="auto" w:val="clear"/>
        </w:rPr>
        <w:t>power</w:t>
      </w:r>
      <w:r>
        <w:rPr>
          <w:color w:val="695C45"/>
          <w:spacing w:val="-5"/>
          <w:shd w:fill="E7FAFE" w:color="auto" w:val="clear"/>
        </w:rPr>
        <w:t> </w:t>
      </w:r>
      <w:r>
        <w:rPr>
          <w:color w:val="695C45"/>
          <w:shd w:fill="E7FAFE" w:color="auto" w:val="clear"/>
        </w:rPr>
        <w:t>struggle</w:t>
      </w:r>
      <w:r>
        <w:rPr>
          <w:color w:val="695C45"/>
          <w:spacing w:val="-5"/>
          <w:shd w:fill="E7FAFE" w:color="auto" w:val="clear"/>
        </w:rPr>
        <w:t> </w:t>
      </w:r>
      <w:r>
        <w:rPr>
          <w:color w:val="695C45"/>
          <w:shd w:fill="E7FAFE" w:color="auto" w:val="clear"/>
        </w:rPr>
        <w:t>or</w:t>
      </w:r>
      <w:r>
        <w:rPr>
          <w:color w:val="695C45"/>
        </w:rPr>
        <w:t> </w:t>
      </w:r>
      <w:r>
        <w:rPr>
          <w:color w:val="695C45"/>
          <w:shd w:fill="E7FAFE" w:color="auto" w:val="clear"/>
        </w:rPr>
        <w:t>relative</w:t>
      </w:r>
      <w:r>
        <w:rPr>
          <w:color w:val="695C45"/>
          <w:spacing w:val="-4"/>
          <w:shd w:fill="E7FAFE" w:color="auto" w:val="clear"/>
        </w:rPr>
        <w:t> </w:t>
      </w:r>
      <w:r>
        <w:rPr>
          <w:color w:val="695C45"/>
          <w:shd w:fill="E7FAFE" w:color="auto" w:val="clear"/>
        </w:rPr>
        <w:t>deprivation.’</w:t>
      </w:r>
      <w:r>
        <w:rPr>
          <w:color w:val="695C45"/>
          <w:spacing w:val="-4"/>
          <w:shd w:fill="E7FAFE" w:color="auto" w:val="clear"/>
        </w:rPr>
        <w:t> </w:t>
      </w:r>
      <w:r>
        <w:rPr>
          <w:color w:val="695C45"/>
          <w:shd w:fill="E7FAFE" w:color="auto" w:val="clear"/>
        </w:rPr>
        <w:t>Argue</w:t>
      </w:r>
      <w:r>
        <w:rPr>
          <w:color w:val="695C45"/>
          <w:spacing w:val="-4"/>
          <w:shd w:fill="E7FAFE" w:color="auto" w:val="clear"/>
        </w:rPr>
        <w:t> </w:t>
      </w:r>
      <w:r>
        <w:rPr>
          <w:color w:val="695C45"/>
          <w:shd w:fill="E7FAFE" w:color="auto" w:val="clear"/>
        </w:rPr>
        <w:t>by</w:t>
      </w:r>
      <w:r>
        <w:rPr>
          <w:color w:val="695C45"/>
          <w:spacing w:val="-4"/>
          <w:shd w:fill="E7FAFE" w:color="auto" w:val="clear"/>
        </w:rPr>
        <w:t> </w:t>
      </w:r>
      <w:r>
        <w:rPr>
          <w:color w:val="695C45"/>
          <w:shd w:fill="E7FAFE" w:color="auto" w:val="clear"/>
        </w:rPr>
        <w:t>giving</w:t>
      </w:r>
      <w:r>
        <w:rPr>
          <w:color w:val="695C45"/>
          <w:spacing w:val="-4"/>
          <w:shd w:fill="E7FAFE" w:color="auto" w:val="clear"/>
        </w:rPr>
        <w:t> </w:t>
      </w:r>
      <w:r>
        <w:rPr>
          <w:color w:val="695C45"/>
          <w:shd w:fill="E7FAFE" w:color="auto" w:val="clear"/>
        </w:rPr>
        <w:t>suitable</w:t>
      </w:r>
      <w:r>
        <w:rPr>
          <w:color w:val="695C45"/>
          <w:spacing w:val="-4"/>
          <w:shd w:fill="E7FAFE" w:color="auto" w:val="clear"/>
        </w:rPr>
        <w:t> </w:t>
      </w:r>
      <w:r>
        <w:rPr>
          <w:color w:val="695C45"/>
          <w:shd w:fill="E7FAFE" w:color="auto" w:val="clear"/>
        </w:rPr>
        <w:t>illustrations.</w:t>
      </w:r>
      <w:r>
        <w:rPr>
          <w:color w:val="695C45"/>
        </w:rPr>
        <w:t> </w:t>
      </w:r>
      <w:r>
        <w:rPr>
          <w:color w:val="695C45"/>
          <w:shd w:fill="E7FAFE" w:color="auto" w:val="clear"/>
        </w:rPr>
        <w:t>[Causes (Power struggle and relative deprivation)]</w:t>
      </w:r>
    </w:p>
    <w:p>
      <w:pPr>
        <w:pStyle w:val="ListParagraph"/>
        <w:numPr>
          <w:ilvl w:val="5"/>
          <w:numId w:val="2"/>
        </w:numPr>
        <w:tabs>
          <w:tab w:pos="2994" w:val="left" w:leader="none"/>
        </w:tabs>
        <w:spacing w:line="322" w:lineRule="exact" w:before="0" w:after="0"/>
        <w:ind w:left="2993" w:right="0" w:hanging="361"/>
        <w:jc w:val="both"/>
        <w:rPr>
          <w:sz w:val="24"/>
        </w:rPr>
      </w:pPr>
      <w:r>
        <w:rPr/>
        <w:pict>
          <v:shape style="position:absolute;margin-left:292.838898pt;margin-top:3.886347pt;width:29.25pt;height:14.4pt;mso-position-horizontal-relative:page;mso-position-vertical-relative:paragraph;z-index:15797760;rotation:315" type="#_x0000_t136" fillcolor="#e7e9ec" stroked="f">
            <o:extrusion v:ext="view" autorotationcenter="t"/>
            <v:textpath style="font-family:&quot;Arial&quot;;font-size:14pt;v-text-kern:t;mso-text-shadow:auto" string="agra"/>
            <w10:wrap type="none"/>
          </v:shape>
        </w:pict>
      </w:r>
      <w:r>
        <w:rPr>
          <w:color w:val="695C45"/>
          <w:sz w:val="24"/>
        </w:rPr>
        <w:t>Covered</w:t>
      </w:r>
      <w:r>
        <w:rPr>
          <w:color w:val="695C45"/>
          <w:spacing w:val="-10"/>
          <w:sz w:val="24"/>
        </w:rPr>
        <w:t> </w:t>
      </w:r>
      <w:r>
        <w:rPr>
          <w:color w:val="695C45"/>
          <w:spacing w:val="-2"/>
          <w:sz w:val="24"/>
        </w:rPr>
        <w:t>below</w:t>
      </w:r>
    </w:p>
    <w:p>
      <w:pPr>
        <w:pStyle w:val="Heading4"/>
        <w:numPr>
          <w:ilvl w:val="4"/>
          <w:numId w:val="2"/>
        </w:numPr>
        <w:tabs>
          <w:tab w:pos="2274" w:val="left" w:leader="none"/>
        </w:tabs>
        <w:spacing w:line="254" w:lineRule="auto" w:before="18" w:after="0"/>
        <w:ind w:left="2273" w:right="325" w:hanging="360"/>
        <w:jc w:val="left"/>
      </w:pPr>
      <w:r>
        <w:rPr/>
        <w:pict>
          <v:shape style="position:absolute;margin-left:283.949738pt;margin-top:3.548855pt;width:15.45pt;height:14.4pt;mso-position-horizontal-relative:page;mso-position-vertical-relative:paragraph;z-index:-18919936;rotation:315" type="#_x0000_t136" fillcolor="#e7e9ec" stroked="f">
            <o:extrusion v:ext="view" autorotationcenter="t"/>
            <v:textpath style="font-family:&quot;Arial&quot;;font-size:14pt;v-text-kern:t;mso-text-shadow:auto" string="av"/>
            <w10:wrap type="none"/>
          </v:shape>
        </w:pict>
      </w:r>
      <w:r>
        <w:rPr/>
        <w:pict>
          <v:shape style="position:absolute;margin-left:266.591278pt;margin-top:20.496878pt;width:16.3pt;height:14.4pt;mso-position-horizontal-relative:page;mso-position-vertical-relative:paragraph;z-index:-18919424;rotation:315" type="#_x0000_t136" fillcolor="#e7e9ec" stroked="f">
            <o:extrusion v:ext="view" autorotationcenter="t"/>
            <v:textpath style="font-family:&quot;Arial&quot;;font-size:14pt;v-text-kern:t;mso-text-shadow:auto" string="ad"/>
            <w10:wrap type="none"/>
          </v:shape>
        </w:pict>
      </w:r>
      <w:r>
        <w:rPr/>
        <w:pict>
          <v:shape style="position:absolute;margin-left:248.180969pt;margin-top:34.853706pt;width:24.4pt;height:14.4pt;mso-position-horizontal-relative:page;mso-position-vertical-relative:paragraph;z-index:-18918912;rotation:315" type="#_x0000_t136" fillcolor="#e7e9ec" stroked="f">
            <o:extrusion v:ext="view" autorotationcenter="t"/>
            <v:textpath style="font-family:&quot;Arial&quot;;font-size:14pt;v-text-kern:t;mso-text-shadow:auto" string="e/m"/>
            <w10:wrap type="none"/>
          </v:shape>
        </w:pict>
      </w:r>
      <w:r>
        <w:rPr/>
        <w:pict>
          <v:shape style="position:absolute;margin-left:234.429001pt;margin-top:50.639019pt;width:20.3pt;height:14.4pt;mso-position-horizontal-relative:page;mso-position-vertical-relative:paragraph;z-index:-18918400;rotation:315" type="#_x0000_t136" fillcolor="#e7e9ec" stroked="f">
            <o:extrusion v:ext="view" autorotationcenter="t"/>
            <v:textpath style="font-family:&quot;Arial&quot;;font-size:14pt;v-text-kern:t;mso-text-shadow:auto" string="t.m"/>
            <w10:wrap type="none"/>
          </v:shape>
        </w:pict>
      </w:r>
      <w:r>
        <w:rPr/>
        <w:pict>
          <v:shape style="position:absolute;margin-left:279.273499pt;margin-top:11.877749pt;width:8.15pt;height:14.4pt;mso-position-horizontal-relative:page;mso-position-vertical-relative:paragraph;z-index:-18915840;rotation:315" type="#_x0000_t136" fillcolor="#e7e9ec" stroked="f">
            <o:extrusion v:ext="view" autorotationcenter="t"/>
            <v:textpath style="font-family:&quot;Arial&quot;;font-size:14pt;v-text-kern:t;mso-text-shadow:auto" string="h"/>
            <w10:wrap type="none"/>
          </v:shape>
        </w:pict>
      </w:r>
      <w:r>
        <w:rPr>
          <w:color w:val="695C45"/>
          <w:shd w:fill="E7FAFE" w:color="auto" w:val="clear"/>
        </w:rPr>
        <w:t>2017: Distinguish between religiousness/religiosity and</w:t>
      </w:r>
      <w:r>
        <w:rPr>
          <w:color w:val="695C45"/>
        </w:rPr>
        <w:t> </w:t>
      </w:r>
      <w:r>
        <w:rPr>
          <w:color w:val="695C45"/>
          <w:shd w:fill="E7FAFE" w:color="auto" w:val="clear"/>
        </w:rPr>
        <w:t>communalism</w:t>
      </w:r>
      <w:r>
        <w:rPr>
          <w:color w:val="695C45"/>
          <w:spacing w:val="-5"/>
          <w:shd w:fill="E7FAFE" w:color="auto" w:val="clear"/>
        </w:rPr>
        <w:t> </w:t>
      </w:r>
      <w:r>
        <w:rPr>
          <w:color w:val="695C45"/>
          <w:shd w:fill="E7FAFE" w:color="auto" w:val="clear"/>
        </w:rPr>
        <w:t>giving</w:t>
      </w:r>
      <w:r>
        <w:rPr>
          <w:color w:val="695C45"/>
          <w:spacing w:val="-5"/>
          <w:shd w:fill="E7FAFE" w:color="auto" w:val="clear"/>
        </w:rPr>
        <w:t> </w:t>
      </w:r>
      <w:r>
        <w:rPr>
          <w:color w:val="695C45"/>
          <w:shd w:fill="E7FAFE" w:color="auto" w:val="clear"/>
        </w:rPr>
        <w:t>one</w:t>
      </w:r>
      <w:r>
        <w:rPr>
          <w:color w:val="695C45"/>
          <w:spacing w:val="-5"/>
          <w:shd w:fill="E7FAFE" w:color="auto" w:val="clear"/>
        </w:rPr>
        <w:t> </w:t>
      </w:r>
      <w:r>
        <w:rPr>
          <w:color w:val="695C45"/>
          <w:shd w:fill="E7FAFE" w:color="auto" w:val="clear"/>
        </w:rPr>
        <w:t>example</w:t>
      </w:r>
      <w:r>
        <w:rPr>
          <w:color w:val="695C45"/>
          <w:spacing w:val="-5"/>
          <w:shd w:fill="E7FAFE" w:color="auto" w:val="clear"/>
        </w:rPr>
        <w:t> </w:t>
      </w:r>
      <w:r>
        <w:rPr>
          <w:color w:val="695C45"/>
          <w:shd w:fill="E7FAFE" w:color="auto" w:val="clear"/>
        </w:rPr>
        <w:t>of</w:t>
      </w:r>
      <w:r>
        <w:rPr>
          <w:color w:val="695C45"/>
          <w:spacing w:val="-5"/>
          <w:shd w:fill="E7FAFE" w:color="auto" w:val="clear"/>
        </w:rPr>
        <w:t> </w:t>
      </w:r>
      <w:r>
        <w:rPr>
          <w:color w:val="695C45"/>
          <w:shd w:fill="E7FAFE" w:color="auto" w:val="clear"/>
        </w:rPr>
        <w:t>how</w:t>
      </w:r>
      <w:r>
        <w:rPr>
          <w:color w:val="695C45"/>
          <w:spacing w:val="-5"/>
          <w:shd w:fill="E7FAFE" w:color="auto" w:val="clear"/>
        </w:rPr>
        <w:t> </w:t>
      </w:r>
      <w:r>
        <w:rPr>
          <w:color w:val="695C45"/>
          <w:shd w:fill="E7FAFE" w:color="auto" w:val="clear"/>
        </w:rPr>
        <w:t>the</w:t>
      </w:r>
      <w:r>
        <w:rPr>
          <w:color w:val="695C45"/>
          <w:spacing w:val="-5"/>
          <w:shd w:fill="E7FAFE" w:color="auto" w:val="clear"/>
        </w:rPr>
        <w:t> </w:t>
      </w:r>
      <w:r>
        <w:rPr>
          <w:color w:val="695C45"/>
          <w:shd w:fill="E7FAFE" w:color="auto" w:val="clear"/>
        </w:rPr>
        <w:t>former</w:t>
      </w:r>
      <w:r>
        <w:rPr>
          <w:color w:val="695C45"/>
          <w:spacing w:val="-5"/>
          <w:shd w:fill="E7FAFE" w:color="auto" w:val="clear"/>
        </w:rPr>
        <w:t> </w:t>
      </w:r>
      <w:r>
        <w:rPr>
          <w:color w:val="695C45"/>
          <w:shd w:fill="E7FAFE" w:color="auto" w:val="clear"/>
        </w:rPr>
        <w:t>has</w:t>
      </w:r>
      <w:r>
        <w:rPr>
          <w:color w:val="695C45"/>
          <w:spacing w:val="-5"/>
          <w:shd w:fill="E7FAFE" w:color="auto" w:val="clear"/>
        </w:rPr>
        <w:t> </w:t>
      </w:r>
      <w:r>
        <w:rPr>
          <w:color w:val="695C45"/>
          <w:shd w:fill="E7FAFE" w:color="auto" w:val="clear"/>
        </w:rPr>
        <w:t>got</w:t>
      </w:r>
      <w:r>
        <w:rPr>
          <w:color w:val="695C45"/>
        </w:rPr>
        <w:t> </w:t>
      </w:r>
      <w:r>
        <w:rPr>
          <w:color w:val="695C45"/>
          <w:shd w:fill="E7FAFE" w:color="auto" w:val="clear"/>
        </w:rPr>
        <w:t>transformed into the latter in independent India.</w:t>
      </w:r>
      <w:r>
        <w:rPr>
          <w:color w:val="695C45"/>
        </w:rPr>
        <w:t> </w:t>
      </w:r>
      <w:r>
        <w:rPr>
          <w:color w:val="695C45"/>
          <w:shd w:fill="E7FAFE" w:color="auto" w:val="clear"/>
        </w:rPr>
        <w:t>[Religiousness vs Communalism]</w:t>
      </w:r>
    </w:p>
    <w:p>
      <w:pPr>
        <w:pStyle w:val="ListParagraph"/>
        <w:numPr>
          <w:ilvl w:val="5"/>
          <w:numId w:val="2"/>
        </w:numPr>
        <w:tabs>
          <w:tab w:pos="2994" w:val="left" w:leader="none"/>
        </w:tabs>
        <w:spacing w:line="321" w:lineRule="exact" w:before="0" w:after="0"/>
        <w:ind w:left="2993" w:right="0" w:hanging="361"/>
        <w:jc w:val="left"/>
        <w:rPr>
          <w:sz w:val="24"/>
        </w:rPr>
      </w:pPr>
      <w:r>
        <w:rPr/>
        <w:pict>
          <v:shape style="position:absolute;margin-left:187.978836pt;margin-top:11.459411pt;width:51.2pt;height:14.4pt;mso-position-horizontal-relative:page;mso-position-vertical-relative:paragraph;z-index:-18916352;rotation:315" type="#_x0000_t136" fillcolor="#e7e9ec" stroked="f">
            <o:extrusion v:ext="view" autorotationcenter="t"/>
            <v:textpath style="font-family:&quot;Arial&quot;;font-size:14pt;v-text-kern:t;mso-text-shadow:auto" string="E 2024)"/>
            <w10:wrap type="none"/>
          </v:shape>
        </w:pict>
      </w:r>
      <w:r>
        <w:rPr>
          <w:color w:val="695C45"/>
          <w:sz w:val="24"/>
        </w:rPr>
        <w:t>Covered</w:t>
      </w:r>
      <w:r>
        <w:rPr>
          <w:color w:val="695C45"/>
          <w:spacing w:val="-10"/>
          <w:sz w:val="24"/>
        </w:rPr>
        <w:t> </w:t>
      </w:r>
      <w:r>
        <w:rPr>
          <w:color w:val="695C45"/>
          <w:spacing w:val="-2"/>
          <w:sz w:val="24"/>
        </w:rPr>
        <w:t>below</w:t>
      </w:r>
    </w:p>
    <w:p>
      <w:pPr>
        <w:pStyle w:val="Heading4"/>
        <w:numPr>
          <w:ilvl w:val="3"/>
          <w:numId w:val="2"/>
        </w:numPr>
        <w:tabs>
          <w:tab w:pos="1554" w:val="left" w:leader="none"/>
        </w:tabs>
        <w:spacing w:line="240" w:lineRule="auto" w:before="18" w:after="0"/>
        <w:ind w:left="1553" w:right="0" w:hanging="361"/>
        <w:jc w:val="left"/>
      </w:pPr>
      <w:r>
        <w:rPr>
          <w:color w:val="695C45"/>
          <w:spacing w:val="-2"/>
        </w:rPr>
        <w:t>Regionalism:</w:t>
      </w:r>
    </w:p>
    <w:p>
      <w:pPr>
        <w:pStyle w:val="ListParagraph"/>
        <w:numPr>
          <w:ilvl w:val="4"/>
          <w:numId w:val="2"/>
        </w:numPr>
        <w:tabs>
          <w:tab w:pos="2273" w:val="left" w:leader="none"/>
          <w:tab w:pos="2274" w:val="left" w:leader="none"/>
        </w:tabs>
        <w:spacing w:line="254" w:lineRule="auto" w:before="18" w:after="0"/>
        <w:ind w:left="2273" w:right="454" w:hanging="360"/>
        <w:jc w:val="left"/>
        <w:rPr>
          <w:sz w:val="24"/>
        </w:rPr>
      </w:pPr>
      <w:r>
        <w:rPr/>
        <w:pict>
          <v:shape style="position:absolute;margin-left:178.147858pt;margin-top:3.417321pt;width:20.350pt;height:14.4pt;mso-position-horizontal-relative:page;mso-position-vertical-relative:paragraph;z-index:-18917888;rotation:315" type="#_x0000_t136" fillcolor="#e7e9ec" stroked="f">
            <o:extrusion v:ext="view" autorotationcenter="t"/>
            <v:textpath style="font-family:&quot;Arial&quot;;font-size:14pt;v-text-kern:t;mso-text-shadow:auto" string="CS"/>
            <w10:wrap type="none"/>
          </v:shape>
        </w:pict>
      </w:r>
      <w:r>
        <w:rPr/>
        <w:pict>
          <v:shape style="position:absolute;margin-left:170.743805pt;margin-top:16.907564pt;width:8.15pt;height:14.4pt;mso-position-horizontal-relative:page;mso-position-vertical-relative:paragraph;z-index:-18917376;rotation:315" type="#_x0000_t136" fillcolor="#e7e9ec" stroked="f">
            <o:extrusion v:ext="view" autorotationcenter="t"/>
            <v:textpath style="font-family:&quot;Arial&quot;;font-size:14pt;v-text-kern:t;mso-text-shadow:auto" string="6"/>
            <w10:wrap type="none"/>
          </v:shape>
        </w:pict>
      </w:r>
      <w:r>
        <w:rPr>
          <w:color w:val="695C45"/>
          <w:sz w:val="24"/>
          <w:shd w:fill="FEFBCB" w:color="auto" w:val="clear"/>
        </w:rPr>
        <w:t>2021:</w:t>
      </w:r>
      <w:r>
        <w:rPr>
          <w:color w:val="695C45"/>
          <w:spacing w:val="-5"/>
          <w:sz w:val="24"/>
          <w:shd w:fill="FEFBCB" w:color="auto" w:val="clear"/>
        </w:rPr>
        <w:t> </w:t>
      </w:r>
      <w:r>
        <w:rPr>
          <w:color w:val="695C45"/>
          <w:sz w:val="24"/>
          <w:shd w:fill="FEFBCB" w:color="auto" w:val="clear"/>
        </w:rPr>
        <w:t>Q8.</w:t>
      </w:r>
      <w:r>
        <w:rPr>
          <w:color w:val="695C45"/>
          <w:spacing w:val="-5"/>
          <w:sz w:val="24"/>
          <w:shd w:fill="FEFBCB" w:color="auto" w:val="clear"/>
        </w:rPr>
        <w:t> </w:t>
      </w:r>
      <w:r>
        <w:rPr>
          <w:color w:val="695C45"/>
          <w:sz w:val="24"/>
          <w:shd w:fill="FEFBCB" w:color="auto" w:val="clear"/>
        </w:rPr>
        <w:t>Why</w:t>
      </w:r>
      <w:r>
        <w:rPr>
          <w:color w:val="695C45"/>
          <w:spacing w:val="-5"/>
          <w:sz w:val="24"/>
          <w:shd w:fill="FEFBCB" w:color="auto" w:val="clear"/>
        </w:rPr>
        <w:t> </w:t>
      </w:r>
      <w:r>
        <w:rPr>
          <w:color w:val="695C45"/>
          <w:sz w:val="24"/>
          <w:shd w:fill="FEFBCB" w:color="auto" w:val="clear"/>
        </w:rPr>
        <w:t>is</w:t>
      </w:r>
      <w:r>
        <w:rPr>
          <w:color w:val="695C45"/>
          <w:spacing w:val="-5"/>
          <w:sz w:val="24"/>
          <w:shd w:fill="FEFBCB" w:color="auto" w:val="clear"/>
        </w:rPr>
        <w:t> </w:t>
      </w:r>
      <w:r>
        <w:rPr>
          <w:color w:val="695C45"/>
          <w:sz w:val="24"/>
          <w:shd w:fill="FEFBCB" w:color="auto" w:val="clear"/>
        </w:rPr>
        <w:t>India</w:t>
      </w:r>
      <w:r>
        <w:rPr>
          <w:color w:val="695C45"/>
          <w:spacing w:val="-5"/>
          <w:sz w:val="24"/>
          <w:shd w:fill="FEFBCB" w:color="auto" w:val="clear"/>
        </w:rPr>
        <w:t> </w:t>
      </w:r>
      <w:r>
        <w:rPr>
          <w:color w:val="695C45"/>
          <w:sz w:val="24"/>
          <w:shd w:fill="FEFBCB" w:color="auto" w:val="clear"/>
        </w:rPr>
        <w:t>considered</w:t>
      </w:r>
      <w:r>
        <w:rPr>
          <w:color w:val="695C45"/>
          <w:spacing w:val="-5"/>
          <w:sz w:val="24"/>
          <w:shd w:fill="FEFBCB" w:color="auto" w:val="clear"/>
        </w:rPr>
        <w:t> </w:t>
      </w:r>
      <w:r>
        <w:rPr>
          <w:color w:val="695C45"/>
          <w:sz w:val="24"/>
          <w:shd w:fill="FEFBCB" w:color="auto" w:val="clear"/>
        </w:rPr>
        <w:t>as</w:t>
      </w:r>
      <w:r>
        <w:rPr>
          <w:color w:val="695C45"/>
          <w:spacing w:val="-5"/>
          <w:sz w:val="24"/>
          <w:shd w:fill="FEFBCB" w:color="auto" w:val="clear"/>
        </w:rPr>
        <w:t> </w:t>
      </w:r>
      <w:r>
        <w:rPr>
          <w:color w:val="695C45"/>
          <w:sz w:val="24"/>
          <w:shd w:fill="FEFBCB" w:color="auto" w:val="clear"/>
        </w:rPr>
        <w:t>a</w:t>
      </w:r>
      <w:r>
        <w:rPr>
          <w:color w:val="695C45"/>
          <w:spacing w:val="-5"/>
          <w:sz w:val="24"/>
          <w:shd w:fill="FEFBCB" w:color="auto" w:val="clear"/>
        </w:rPr>
        <w:t> </w:t>
      </w:r>
      <w:r>
        <w:rPr>
          <w:color w:val="695C45"/>
          <w:sz w:val="24"/>
          <w:shd w:fill="FEFBCB" w:color="auto" w:val="clear"/>
        </w:rPr>
        <w:t>sub-continent?</w:t>
      </w:r>
      <w:r>
        <w:rPr>
          <w:color w:val="695C45"/>
          <w:spacing w:val="-5"/>
          <w:sz w:val="24"/>
          <w:shd w:fill="FEFBCB" w:color="auto" w:val="clear"/>
        </w:rPr>
        <w:t> </w:t>
      </w:r>
      <w:r>
        <w:rPr>
          <w:color w:val="695C45"/>
          <w:sz w:val="24"/>
          <w:shd w:fill="FEFBCB" w:color="auto" w:val="clear"/>
        </w:rPr>
        <w:t>Elaborate</w:t>
      </w:r>
      <w:r>
        <w:rPr>
          <w:color w:val="695C45"/>
          <w:sz w:val="24"/>
        </w:rPr>
        <w:t> </w:t>
      </w:r>
      <w:r>
        <w:rPr>
          <w:color w:val="695C45"/>
          <w:sz w:val="24"/>
          <w:shd w:fill="FEFBCB" w:color="auto" w:val="clear"/>
        </w:rPr>
        <w:t>your answer. (Answer in 150 words) 10</w:t>
      </w:r>
    </w:p>
    <w:p>
      <w:pPr>
        <w:pStyle w:val="Heading4"/>
        <w:numPr>
          <w:ilvl w:val="4"/>
          <w:numId w:val="2"/>
        </w:numPr>
        <w:tabs>
          <w:tab w:pos="2274" w:val="left" w:leader="none"/>
        </w:tabs>
        <w:spacing w:line="254" w:lineRule="auto" w:before="0" w:after="0"/>
        <w:ind w:left="2273" w:right="423" w:hanging="360"/>
        <w:jc w:val="left"/>
      </w:pPr>
      <w:r>
        <w:rPr>
          <w:color w:val="695C45"/>
          <w:shd w:fill="E7FAFE" w:color="auto" w:val="clear"/>
        </w:rPr>
        <w:t>2020:</w:t>
      </w:r>
      <w:r>
        <w:rPr>
          <w:color w:val="695C45"/>
          <w:spacing w:val="-4"/>
          <w:shd w:fill="E7FAFE" w:color="auto" w:val="clear"/>
        </w:rPr>
        <w:t> </w:t>
      </w:r>
      <w:r>
        <w:rPr>
          <w:color w:val="695C45"/>
          <w:shd w:fill="E7FAFE" w:color="auto" w:val="clear"/>
        </w:rPr>
        <w:t>Do</w:t>
      </w:r>
      <w:r>
        <w:rPr>
          <w:color w:val="695C45"/>
          <w:spacing w:val="-4"/>
          <w:shd w:fill="E7FAFE" w:color="auto" w:val="clear"/>
        </w:rPr>
        <w:t> </w:t>
      </w:r>
      <w:r>
        <w:rPr>
          <w:color w:val="695C45"/>
          <w:shd w:fill="E7FAFE" w:color="auto" w:val="clear"/>
        </w:rPr>
        <w:t>you</w:t>
      </w:r>
      <w:r>
        <w:rPr>
          <w:color w:val="695C45"/>
          <w:spacing w:val="-4"/>
          <w:shd w:fill="E7FAFE" w:color="auto" w:val="clear"/>
        </w:rPr>
        <w:t> </w:t>
      </w:r>
      <w:r>
        <w:rPr>
          <w:color w:val="695C45"/>
          <w:shd w:fill="E7FAFE" w:color="auto" w:val="clear"/>
        </w:rPr>
        <w:t>agree</w:t>
      </w:r>
      <w:r>
        <w:rPr>
          <w:color w:val="695C45"/>
          <w:spacing w:val="-4"/>
          <w:shd w:fill="E7FAFE" w:color="auto" w:val="clear"/>
        </w:rPr>
        <w:t> </w:t>
      </w:r>
      <w:r>
        <w:rPr>
          <w:color w:val="695C45"/>
          <w:shd w:fill="E7FAFE" w:color="auto" w:val="clear"/>
        </w:rPr>
        <w:t>that</w:t>
      </w:r>
      <w:r>
        <w:rPr>
          <w:color w:val="695C45"/>
          <w:spacing w:val="-4"/>
          <w:shd w:fill="E7FAFE" w:color="auto" w:val="clear"/>
        </w:rPr>
        <w:t> </w:t>
      </w:r>
      <w:r>
        <w:rPr>
          <w:color w:val="695C45"/>
          <w:shd w:fill="E7FAFE" w:color="auto" w:val="clear"/>
        </w:rPr>
        <w:t>regionalism</w:t>
      </w:r>
      <w:r>
        <w:rPr>
          <w:color w:val="695C45"/>
          <w:spacing w:val="-4"/>
          <w:shd w:fill="E7FAFE" w:color="auto" w:val="clear"/>
        </w:rPr>
        <w:t> </w:t>
      </w:r>
      <w:r>
        <w:rPr>
          <w:color w:val="695C45"/>
          <w:shd w:fill="E7FAFE" w:color="auto" w:val="clear"/>
        </w:rPr>
        <w:t>in</w:t>
      </w:r>
      <w:r>
        <w:rPr>
          <w:color w:val="695C45"/>
          <w:spacing w:val="-4"/>
          <w:shd w:fill="E7FAFE" w:color="auto" w:val="clear"/>
        </w:rPr>
        <w:t> </w:t>
      </w:r>
      <w:r>
        <w:rPr>
          <w:color w:val="695C45"/>
          <w:shd w:fill="E7FAFE" w:color="auto" w:val="clear"/>
        </w:rPr>
        <w:t>India</w:t>
      </w:r>
      <w:r>
        <w:rPr>
          <w:color w:val="695C45"/>
          <w:spacing w:val="-4"/>
          <w:shd w:fill="E7FAFE" w:color="auto" w:val="clear"/>
        </w:rPr>
        <w:t> </w:t>
      </w:r>
      <w:r>
        <w:rPr>
          <w:color w:val="695C45"/>
          <w:shd w:fill="E7FAFE" w:color="auto" w:val="clear"/>
        </w:rPr>
        <w:t>appears</w:t>
      </w:r>
      <w:r>
        <w:rPr>
          <w:color w:val="695C45"/>
          <w:spacing w:val="-4"/>
          <w:shd w:fill="E7FAFE" w:color="auto" w:val="clear"/>
        </w:rPr>
        <w:t> </w:t>
      </w:r>
      <w:r>
        <w:rPr>
          <w:color w:val="695C45"/>
          <w:shd w:fill="E7FAFE" w:color="auto" w:val="clear"/>
        </w:rPr>
        <w:t>to</w:t>
      </w:r>
      <w:r>
        <w:rPr>
          <w:color w:val="695C45"/>
          <w:spacing w:val="-4"/>
          <w:shd w:fill="E7FAFE" w:color="auto" w:val="clear"/>
        </w:rPr>
        <w:t> </w:t>
      </w:r>
      <w:r>
        <w:rPr>
          <w:color w:val="695C45"/>
          <w:shd w:fill="E7FAFE" w:color="auto" w:val="clear"/>
        </w:rPr>
        <w:t>be</w:t>
      </w:r>
      <w:r>
        <w:rPr>
          <w:color w:val="695C45"/>
          <w:spacing w:val="-4"/>
          <w:shd w:fill="E7FAFE" w:color="auto" w:val="clear"/>
        </w:rPr>
        <w:t> </w:t>
      </w:r>
      <w:r>
        <w:rPr>
          <w:color w:val="695C45"/>
          <w:shd w:fill="E7FAFE" w:color="auto" w:val="clear"/>
        </w:rPr>
        <w:t>a</w:t>
      </w:r>
      <w:r>
        <w:rPr>
          <w:color w:val="695C45"/>
        </w:rPr>
        <w:t> </w:t>
      </w:r>
      <w:r>
        <w:rPr>
          <w:color w:val="695C45"/>
          <w:shd w:fill="E7FAFE" w:color="auto" w:val="clear"/>
        </w:rPr>
        <w:t>consequence of rising cultural assertiveness? Argue.</w:t>
      </w:r>
    </w:p>
    <w:p>
      <w:pPr>
        <w:pStyle w:val="Heading4"/>
        <w:numPr>
          <w:ilvl w:val="4"/>
          <w:numId w:val="2"/>
        </w:numPr>
        <w:tabs>
          <w:tab w:pos="2274" w:val="left" w:leader="none"/>
        </w:tabs>
        <w:spacing w:line="254" w:lineRule="auto" w:before="0" w:after="0"/>
        <w:ind w:left="2273" w:right="418" w:hanging="360"/>
        <w:jc w:val="left"/>
      </w:pPr>
      <w:r>
        <w:rPr>
          <w:color w:val="695C45"/>
          <w:shd w:fill="E7FAFE" w:color="auto" w:val="clear"/>
        </w:rPr>
        <w:t>2019:</w:t>
      </w:r>
      <w:r>
        <w:rPr>
          <w:color w:val="695C45"/>
          <w:spacing w:val="-4"/>
          <w:shd w:fill="E7FAFE" w:color="auto" w:val="clear"/>
        </w:rPr>
        <w:t> </w:t>
      </w:r>
      <w:r>
        <w:rPr>
          <w:color w:val="695C45"/>
          <w:shd w:fill="E7FAFE" w:color="auto" w:val="clear"/>
        </w:rPr>
        <w:t>Do</w:t>
      </w:r>
      <w:r>
        <w:rPr>
          <w:color w:val="695C45"/>
          <w:spacing w:val="-4"/>
          <w:shd w:fill="E7FAFE" w:color="auto" w:val="clear"/>
        </w:rPr>
        <w:t> </w:t>
      </w:r>
      <w:r>
        <w:rPr>
          <w:color w:val="695C45"/>
          <w:shd w:fill="E7FAFE" w:color="auto" w:val="clear"/>
        </w:rPr>
        <w:t>we</w:t>
      </w:r>
      <w:r>
        <w:rPr>
          <w:color w:val="695C45"/>
          <w:spacing w:val="-4"/>
          <w:shd w:fill="E7FAFE" w:color="auto" w:val="clear"/>
        </w:rPr>
        <w:t> </w:t>
      </w:r>
      <w:r>
        <w:rPr>
          <w:color w:val="695C45"/>
          <w:shd w:fill="E7FAFE" w:color="auto" w:val="clear"/>
        </w:rPr>
        <w:t>have</w:t>
      </w:r>
      <w:r>
        <w:rPr>
          <w:color w:val="695C45"/>
          <w:spacing w:val="-4"/>
          <w:shd w:fill="E7FAFE" w:color="auto" w:val="clear"/>
        </w:rPr>
        <w:t> </w:t>
      </w:r>
      <w:r>
        <w:rPr>
          <w:color w:val="695C45"/>
          <w:shd w:fill="E7FAFE" w:color="auto" w:val="clear"/>
        </w:rPr>
        <w:t>cultural</w:t>
      </w:r>
      <w:r>
        <w:rPr>
          <w:color w:val="695C45"/>
          <w:spacing w:val="-4"/>
          <w:shd w:fill="E7FAFE" w:color="auto" w:val="clear"/>
        </w:rPr>
        <w:t> </w:t>
      </w:r>
      <w:r>
        <w:rPr>
          <w:color w:val="695C45"/>
          <w:shd w:fill="E7FAFE" w:color="auto" w:val="clear"/>
        </w:rPr>
        <w:t>pockets</w:t>
      </w:r>
      <w:r>
        <w:rPr>
          <w:color w:val="695C45"/>
          <w:spacing w:val="-4"/>
          <w:shd w:fill="E7FAFE" w:color="auto" w:val="clear"/>
        </w:rPr>
        <w:t> </w:t>
      </w:r>
      <w:r>
        <w:rPr>
          <w:color w:val="695C45"/>
          <w:shd w:fill="E7FAFE" w:color="auto" w:val="clear"/>
        </w:rPr>
        <w:t>of</w:t>
      </w:r>
      <w:r>
        <w:rPr>
          <w:color w:val="695C45"/>
          <w:spacing w:val="-4"/>
          <w:shd w:fill="E7FAFE" w:color="auto" w:val="clear"/>
        </w:rPr>
        <w:t> </w:t>
      </w:r>
      <w:r>
        <w:rPr>
          <w:color w:val="695C45"/>
          <w:shd w:fill="E7FAFE" w:color="auto" w:val="clear"/>
        </w:rPr>
        <w:t>small</w:t>
      </w:r>
      <w:r>
        <w:rPr>
          <w:color w:val="695C45"/>
          <w:spacing w:val="-4"/>
          <w:shd w:fill="E7FAFE" w:color="auto" w:val="clear"/>
        </w:rPr>
        <w:t> </w:t>
      </w:r>
      <w:r>
        <w:rPr>
          <w:color w:val="695C45"/>
          <w:shd w:fill="E7FAFE" w:color="auto" w:val="clear"/>
        </w:rPr>
        <w:t>India</w:t>
      </w:r>
      <w:r>
        <w:rPr>
          <w:color w:val="695C45"/>
          <w:spacing w:val="-4"/>
          <w:shd w:fill="E7FAFE" w:color="auto" w:val="clear"/>
        </w:rPr>
        <w:t> </w:t>
      </w:r>
      <w:r>
        <w:rPr>
          <w:color w:val="695C45"/>
          <w:shd w:fill="E7FAFE" w:color="auto" w:val="clear"/>
        </w:rPr>
        <w:t>all</w:t>
      </w:r>
      <w:r>
        <w:rPr>
          <w:color w:val="695C45"/>
          <w:spacing w:val="-4"/>
          <w:shd w:fill="E7FAFE" w:color="auto" w:val="clear"/>
        </w:rPr>
        <w:t> </w:t>
      </w:r>
      <w:r>
        <w:rPr>
          <w:color w:val="695C45"/>
          <w:shd w:fill="E7FAFE" w:color="auto" w:val="clear"/>
        </w:rPr>
        <w:t>over</w:t>
      </w:r>
      <w:r>
        <w:rPr>
          <w:color w:val="695C45"/>
          <w:spacing w:val="-4"/>
          <w:shd w:fill="E7FAFE" w:color="auto" w:val="clear"/>
        </w:rPr>
        <w:t> </w:t>
      </w:r>
      <w:r>
        <w:rPr>
          <w:color w:val="695C45"/>
          <w:shd w:fill="E7FAFE" w:color="auto" w:val="clear"/>
        </w:rPr>
        <w:t>the</w:t>
      </w:r>
      <w:r>
        <w:rPr>
          <w:color w:val="695C45"/>
        </w:rPr>
        <w:t> </w:t>
      </w:r>
      <w:r>
        <w:rPr>
          <w:color w:val="695C45"/>
          <w:shd w:fill="E7FAFE" w:color="auto" w:val="clear"/>
        </w:rPr>
        <w:t>nation? Elaborate with examples.</w:t>
      </w:r>
    </w:p>
    <w:p>
      <w:pPr>
        <w:pStyle w:val="Heading4"/>
        <w:numPr>
          <w:ilvl w:val="4"/>
          <w:numId w:val="2"/>
        </w:numPr>
        <w:tabs>
          <w:tab w:pos="2274" w:val="left" w:leader="none"/>
        </w:tabs>
        <w:spacing w:line="254" w:lineRule="auto" w:before="0" w:after="0"/>
        <w:ind w:left="2273" w:right="120" w:hanging="360"/>
        <w:jc w:val="left"/>
      </w:pPr>
      <w:r>
        <w:rPr>
          <w:color w:val="695C45"/>
          <w:shd w:fill="E7FAFE" w:color="auto" w:val="clear"/>
        </w:rPr>
        <w:t>2018:</w:t>
      </w:r>
      <w:r>
        <w:rPr>
          <w:color w:val="695C45"/>
          <w:spacing w:val="-5"/>
          <w:shd w:fill="E7FAFE" w:color="auto" w:val="clear"/>
        </w:rPr>
        <w:t> </w:t>
      </w:r>
      <w:r>
        <w:rPr>
          <w:color w:val="695C45"/>
          <w:shd w:fill="E7FAFE" w:color="auto" w:val="clear"/>
        </w:rPr>
        <w:t>Discuss</w:t>
      </w:r>
      <w:r>
        <w:rPr>
          <w:color w:val="695C45"/>
          <w:spacing w:val="-5"/>
          <w:shd w:fill="E7FAFE" w:color="auto" w:val="clear"/>
        </w:rPr>
        <w:t> </w:t>
      </w:r>
      <w:r>
        <w:rPr>
          <w:color w:val="695C45"/>
          <w:shd w:fill="E7FAFE" w:color="auto" w:val="clear"/>
        </w:rPr>
        <w:t>whether</w:t>
      </w:r>
      <w:r>
        <w:rPr>
          <w:color w:val="695C45"/>
          <w:spacing w:val="-5"/>
          <w:shd w:fill="E7FAFE" w:color="auto" w:val="clear"/>
        </w:rPr>
        <w:t> </w:t>
      </w:r>
      <w:r>
        <w:rPr>
          <w:color w:val="695C45"/>
          <w:shd w:fill="E7FAFE" w:color="auto" w:val="clear"/>
        </w:rPr>
        <w:t>formation</w:t>
      </w:r>
      <w:r>
        <w:rPr>
          <w:color w:val="695C45"/>
          <w:spacing w:val="-5"/>
          <w:shd w:fill="E7FAFE" w:color="auto" w:val="clear"/>
        </w:rPr>
        <w:t> </w:t>
      </w:r>
      <w:r>
        <w:rPr>
          <w:color w:val="695C45"/>
          <w:shd w:fill="E7FAFE" w:color="auto" w:val="clear"/>
        </w:rPr>
        <w:t>of</w:t>
      </w:r>
      <w:r>
        <w:rPr>
          <w:color w:val="695C45"/>
          <w:spacing w:val="-5"/>
          <w:shd w:fill="E7FAFE" w:color="auto" w:val="clear"/>
        </w:rPr>
        <w:t> </w:t>
      </w:r>
      <w:r>
        <w:rPr>
          <w:color w:val="695C45"/>
          <w:shd w:fill="E7FAFE" w:color="auto" w:val="clear"/>
        </w:rPr>
        <w:t>new</w:t>
      </w:r>
      <w:r>
        <w:rPr>
          <w:color w:val="695C45"/>
          <w:spacing w:val="-5"/>
          <w:shd w:fill="E7FAFE" w:color="auto" w:val="clear"/>
        </w:rPr>
        <w:t> </w:t>
      </w:r>
      <w:r>
        <w:rPr>
          <w:color w:val="695C45"/>
          <w:shd w:fill="E7FAFE" w:color="auto" w:val="clear"/>
        </w:rPr>
        <w:t>states</w:t>
      </w:r>
      <w:r>
        <w:rPr>
          <w:color w:val="695C45"/>
          <w:spacing w:val="-5"/>
          <w:shd w:fill="E7FAFE" w:color="auto" w:val="clear"/>
        </w:rPr>
        <w:t> </w:t>
      </w:r>
      <w:r>
        <w:rPr>
          <w:color w:val="695C45"/>
          <w:shd w:fill="E7FAFE" w:color="auto" w:val="clear"/>
        </w:rPr>
        <w:t>in</w:t>
      </w:r>
      <w:r>
        <w:rPr>
          <w:color w:val="695C45"/>
          <w:spacing w:val="-5"/>
          <w:shd w:fill="E7FAFE" w:color="auto" w:val="clear"/>
        </w:rPr>
        <w:t> </w:t>
      </w:r>
      <w:r>
        <w:rPr>
          <w:color w:val="695C45"/>
          <w:shd w:fill="E7FAFE" w:color="auto" w:val="clear"/>
        </w:rPr>
        <w:t>recent</w:t>
      </w:r>
      <w:r>
        <w:rPr>
          <w:color w:val="695C45"/>
          <w:spacing w:val="-5"/>
          <w:shd w:fill="E7FAFE" w:color="auto" w:val="clear"/>
        </w:rPr>
        <w:t> </w:t>
      </w:r>
      <w:r>
        <w:rPr>
          <w:color w:val="695C45"/>
          <w:shd w:fill="E7FAFE" w:color="auto" w:val="clear"/>
        </w:rPr>
        <w:t>times</w:t>
      </w:r>
      <w:r>
        <w:rPr>
          <w:color w:val="695C45"/>
        </w:rPr>
        <w:t> </w:t>
      </w:r>
      <w:r>
        <w:rPr>
          <w:color w:val="695C45"/>
          <w:shd w:fill="E7FAFE" w:color="auto" w:val="clear"/>
        </w:rPr>
        <w:t>is beneficial or not for the economy of India.</w:t>
      </w:r>
    </w:p>
    <w:p>
      <w:pPr>
        <w:pStyle w:val="Heading4"/>
        <w:numPr>
          <w:ilvl w:val="4"/>
          <w:numId w:val="2"/>
        </w:numPr>
        <w:tabs>
          <w:tab w:pos="2274" w:val="left" w:leader="none"/>
        </w:tabs>
        <w:spacing w:line="254" w:lineRule="auto" w:before="0" w:after="0"/>
        <w:ind w:left="2273" w:right="485" w:hanging="360"/>
        <w:jc w:val="left"/>
      </w:pPr>
      <w:r>
        <w:rPr>
          <w:color w:val="695C45"/>
          <w:shd w:fill="E7FAFE" w:color="auto" w:val="clear"/>
        </w:rPr>
        <w:t>2017: In the context of the diversity of India, can it be said</w:t>
      </w:r>
      <w:r>
        <w:rPr>
          <w:color w:val="695C45"/>
        </w:rPr>
        <w:t> </w:t>
      </w:r>
      <w:r>
        <w:rPr>
          <w:color w:val="695C45"/>
          <w:shd w:fill="E7FAFE" w:color="auto" w:val="clear"/>
        </w:rPr>
        <w:t>that</w:t>
      </w:r>
      <w:r>
        <w:rPr>
          <w:color w:val="695C45"/>
          <w:spacing w:val="-5"/>
          <w:shd w:fill="E7FAFE" w:color="auto" w:val="clear"/>
        </w:rPr>
        <w:t> </w:t>
      </w:r>
      <w:r>
        <w:rPr>
          <w:color w:val="695C45"/>
          <w:shd w:fill="E7FAFE" w:color="auto" w:val="clear"/>
        </w:rPr>
        <w:t>the</w:t>
      </w:r>
      <w:r>
        <w:rPr>
          <w:color w:val="695C45"/>
          <w:spacing w:val="-5"/>
          <w:shd w:fill="E7FAFE" w:color="auto" w:val="clear"/>
        </w:rPr>
        <w:t> </w:t>
      </w:r>
      <w:r>
        <w:rPr>
          <w:color w:val="695C45"/>
          <w:shd w:fill="E7FAFE" w:color="auto" w:val="clear"/>
        </w:rPr>
        <w:t>regions</w:t>
      </w:r>
      <w:r>
        <w:rPr>
          <w:color w:val="695C45"/>
          <w:spacing w:val="-5"/>
          <w:shd w:fill="E7FAFE" w:color="auto" w:val="clear"/>
        </w:rPr>
        <w:t> </w:t>
      </w:r>
      <w:r>
        <w:rPr>
          <w:color w:val="695C45"/>
          <w:shd w:fill="E7FAFE" w:color="auto" w:val="clear"/>
        </w:rPr>
        <w:t>form</w:t>
      </w:r>
      <w:r>
        <w:rPr>
          <w:color w:val="695C45"/>
          <w:spacing w:val="-5"/>
          <w:shd w:fill="E7FAFE" w:color="auto" w:val="clear"/>
        </w:rPr>
        <w:t> </w:t>
      </w:r>
      <w:r>
        <w:rPr>
          <w:color w:val="695C45"/>
          <w:shd w:fill="E7FAFE" w:color="auto" w:val="clear"/>
        </w:rPr>
        <w:t>cultural</w:t>
      </w:r>
      <w:r>
        <w:rPr>
          <w:color w:val="695C45"/>
          <w:spacing w:val="-5"/>
          <w:shd w:fill="E7FAFE" w:color="auto" w:val="clear"/>
        </w:rPr>
        <w:t> </w:t>
      </w:r>
      <w:r>
        <w:rPr>
          <w:color w:val="695C45"/>
          <w:shd w:fill="E7FAFE" w:color="auto" w:val="clear"/>
        </w:rPr>
        <w:t>units</w:t>
      </w:r>
      <w:r>
        <w:rPr>
          <w:color w:val="695C45"/>
          <w:spacing w:val="-5"/>
          <w:shd w:fill="E7FAFE" w:color="auto" w:val="clear"/>
        </w:rPr>
        <w:t> </w:t>
      </w:r>
      <w:r>
        <w:rPr>
          <w:color w:val="695C45"/>
          <w:shd w:fill="E7FAFE" w:color="auto" w:val="clear"/>
        </w:rPr>
        <w:t>rather</w:t>
      </w:r>
      <w:r>
        <w:rPr>
          <w:color w:val="695C45"/>
          <w:spacing w:val="-5"/>
          <w:shd w:fill="E7FAFE" w:color="auto" w:val="clear"/>
        </w:rPr>
        <w:t> </w:t>
      </w:r>
      <w:r>
        <w:rPr>
          <w:color w:val="695C45"/>
          <w:shd w:fill="E7FAFE" w:color="auto" w:val="clear"/>
        </w:rPr>
        <w:t>than</w:t>
      </w:r>
      <w:r>
        <w:rPr>
          <w:color w:val="695C45"/>
          <w:spacing w:val="-5"/>
          <w:shd w:fill="E7FAFE" w:color="auto" w:val="clear"/>
        </w:rPr>
        <w:t> </w:t>
      </w:r>
      <w:r>
        <w:rPr>
          <w:color w:val="695C45"/>
          <w:shd w:fill="E7FAFE" w:color="auto" w:val="clear"/>
        </w:rPr>
        <w:t>the</w:t>
      </w:r>
      <w:r>
        <w:rPr>
          <w:color w:val="695C45"/>
          <w:spacing w:val="-5"/>
          <w:shd w:fill="E7FAFE" w:color="auto" w:val="clear"/>
        </w:rPr>
        <w:t> </w:t>
      </w:r>
      <w:r>
        <w:rPr>
          <w:color w:val="695C45"/>
          <w:shd w:fill="E7FAFE" w:color="auto" w:val="clear"/>
        </w:rPr>
        <w:t>States?</w:t>
      </w:r>
      <w:r>
        <w:rPr>
          <w:color w:val="695C45"/>
        </w:rPr>
        <w:t> </w:t>
      </w:r>
      <w:r>
        <w:rPr>
          <w:color w:val="695C45"/>
          <w:shd w:fill="E7FAFE" w:color="auto" w:val="clear"/>
        </w:rPr>
        <w:t>Give reasons with examples for your view point.</w:t>
      </w:r>
    </w:p>
    <w:p>
      <w:pPr>
        <w:pStyle w:val="Heading4"/>
        <w:numPr>
          <w:ilvl w:val="4"/>
          <w:numId w:val="2"/>
        </w:numPr>
        <w:tabs>
          <w:tab w:pos="2274" w:val="left" w:leader="none"/>
        </w:tabs>
        <w:spacing w:line="254" w:lineRule="auto" w:before="0" w:after="0"/>
        <w:ind w:left="2273" w:right="284" w:hanging="360"/>
        <w:jc w:val="left"/>
      </w:pPr>
      <w:r>
        <w:rPr>
          <w:color w:val="695C45"/>
          <w:shd w:fill="E7FAFE" w:color="auto" w:val="clear"/>
        </w:rPr>
        <w:t>2016: What is the basis of regionalism? Is it that unequal</w:t>
      </w:r>
      <w:r>
        <w:rPr>
          <w:color w:val="695C45"/>
        </w:rPr>
        <w:t> </w:t>
      </w:r>
      <w:r>
        <w:rPr>
          <w:color w:val="695C45"/>
          <w:shd w:fill="E7FAFE" w:color="auto" w:val="clear"/>
        </w:rPr>
        <w:t>distribution of benefits of development on regional basis</w:t>
      </w:r>
      <w:r>
        <w:rPr>
          <w:color w:val="695C45"/>
        </w:rPr>
        <w:t> </w:t>
      </w:r>
      <w:r>
        <w:rPr>
          <w:color w:val="695C45"/>
          <w:shd w:fill="E7FAFE" w:color="auto" w:val="clear"/>
        </w:rPr>
        <w:t>eventually</w:t>
      </w:r>
      <w:r>
        <w:rPr>
          <w:color w:val="695C45"/>
          <w:spacing w:val="-8"/>
          <w:shd w:fill="E7FAFE" w:color="auto" w:val="clear"/>
        </w:rPr>
        <w:t> </w:t>
      </w:r>
      <w:r>
        <w:rPr>
          <w:color w:val="695C45"/>
          <w:shd w:fill="E7FAFE" w:color="auto" w:val="clear"/>
        </w:rPr>
        <w:t>promotes</w:t>
      </w:r>
      <w:r>
        <w:rPr>
          <w:color w:val="695C45"/>
          <w:spacing w:val="-8"/>
          <w:shd w:fill="E7FAFE" w:color="auto" w:val="clear"/>
        </w:rPr>
        <w:t> </w:t>
      </w:r>
      <w:r>
        <w:rPr>
          <w:color w:val="695C45"/>
          <w:shd w:fill="E7FAFE" w:color="auto" w:val="clear"/>
        </w:rPr>
        <w:t>regionalism?</w:t>
      </w:r>
      <w:r>
        <w:rPr>
          <w:color w:val="695C45"/>
          <w:spacing w:val="-8"/>
          <w:shd w:fill="E7FAFE" w:color="auto" w:val="clear"/>
        </w:rPr>
        <w:t> </w:t>
      </w:r>
      <w:r>
        <w:rPr>
          <w:color w:val="695C45"/>
          <w:shd w:fill="E7FAFE" w:color="auto" w:val="clear"/>
        </w:rPr>
        <w:t>Substantiate</w:t>
      </w:r>
      <w:r>
        <w:rPr>
          <w:color w:val="695C45"/>
          <w:spacing w:val="-8"/>
          <w:shd w:fill="E7FAFE" w:color="auto" w:val="clear"/>
        </w:rPr>
        <w:t> </w:t>
      </w:r>
      <w:r>
        <w:rPr>
          <w:color w:val="695C45"/>
          <w:shd w:fill="E7FAFE" w:color="auto" w:val="clear"/>
        </w:rPr>
        <w:t>your</w:t>
      </w:r>
      <w:r>
        <w:rPr>
          <w:color w:val="695C45"/>
          <w:spacing w:val="-8"/>
          <w:shd w:fill="E7FAFE" w:color="auto" w:val="clear"/>
        </w:rPr>
        <w:t> </w:t>
      </w:r>
      <w:r>
        <w:rPr>
          <w:color w:val="695C45"/>
          <w:shd w:fill="E7FAFE" w:color="auto" w:val="clear"/>
        </w:rPr>
        <w:t>answer.</w:t>
      </w:r>
    </w:p>
    <w:p>
      <w:pPr>
        <w:pStyle w:val="Heading4"/>
        <w:numPr>
          <w:ilvl w:val="4"/>
          <w:numId w:val="2"/>
        </w:numPr>
        <w:tabs>
          <w:tab w:pos="2274" w:val="left" w:leader="none"/>
        </w:tabs>
        <w:spacing w:line="254" w:lineRule="auto" w:before="0" w:after="0"/>
        <w:ind w:left="2273" w:right="413" w:hanging="360"/>
        <w:jc w:val="left"/>
      </w:pPr>
      <w:r>
        <w:rPr>
          <w:color w:val="695C45"/>
          <w:shd w:fill="E7FAFE" w:color="auto" w:val="clear"/>
        </w:rPr>
        <w:t>2016:</w:t>
      </w:r>
      <w:r>
        <w:rPr>
          <w:color w:val="695C45"/>
          <w:spacing w:val="-5"/>
          <w:shd w:fill="E7FAFE" w:color="auto" w:val="clear"/>
        </w:rPr>
        <w:t> </w:t>
      </w:r>
      <w:r>
        <w:rPr>
          <w:color w:val="695C45"/>
          <w:shd w:fill="E7FAFE" w:color="auto" w:val="clear"/>
        </w:rPr>
        <w:t>Has</w:t>
      </w:r>
      <w:r>
        <w:rPr>
          <w:color w:val="695C45"/>
          <w:spacing w:val="-5"/>
          <w:shd w:fill="E7FAFE" w:color="auto" w:val="clear"/>
        </w:rPr>
        <w:t> </w:t>
      </w:r>
      <w:r>
        <w:rPr>
          <w:color w:val="695C45"/>
          <w:shd w:fill="E7FAFE" w:color="auto" w:val="clear"/>
        </w:rPr>
        <w:t>Linguistic</w:t>
      </w:r>
      <w:r>
        <w:rPr>
          <w:color w:val="695C45"/>
          <w:spacing w:val="-5"/>
          <w:shd w:fill="E7FAFE" w:color="auto" w:val="clear"/>
        </w:rPr>
        <w:t> </w:t>
      </w:r>
      <w:r>
        <w:rPr>
          <w:color w:val="695C45"/>
          <w:shd w:fill="E7FAFE" w:color="auto" w:val="clear"/>
        </w:rPr>
        <w:t>states</w:t>
      </w:r>
      <w:r>
        <w:rPr>
          <w:color w:val="695C45"/>
          <w:spacing w:val="-5"/>
          <w:shd w:fill="E7FAFE" w:color="auto" w:val="clear"/>
        </w:rPr>
        <w:t> </w:t>
      </w:r>
      <w:r>
        <w:rPr>
          <w:color w:val="695C45"/>
          <w:shd w:fill="E7FAFE" w:color="auto" w:val="clear"/>
        </w:rPr>
        <w:t>strengthened</w:t>
      </w:r>
      <w:r>
        <w:rPr>
          <w:color w:val="695C45"/>
          <w:spacing w:val="-5"/>
          <w:shd w:fill="E7FAFE" w:color="auto" w:val="clear"/>
        </w:rPr>
        <w:t> </w:t>
      </w:r>
      <w:r>
        <w:rPr>
          <w:color w:val="695C45"/>
          <w:shd w:fill="E7FAFE" w:color="auto" w:val="clear"/>
        </w:rPr>
        <w:t>the</w:t>
      </w:r>
      <w:r>
        <w:rPr>
          <w:color w:val="695C45"/>
          <w:spacing w:val="-5"/>
          <w:shd w:fill="E7FAFE" w:color="auto" w:val="clear"/>
        </w:rPr>
        <w:t> </w:t>
      </w:r>
      <w:r>
        <w:rPr>
          <w:color w:val="695C45"/>
          <w:shd w:fill="E7FAFE" w:color="auto" w:val="clear"/>
        </w:rPr>
        <w:t>cause</w:t>
      </w:r>
      <w:r>
        <w:rPr>
          <w:color w:val="695C45"/>
          <w:spacing w:val="-5"/>
          <w:shd w:fill="E7FAFE" w:color="auto" w:val="clear"/>
        </w:rPr>
        <w:t> </w:t>
      </w:r>
      <w:r>
        <w:rPr>
          <w:color w:val="695C45"/>
          <w:shd w:fill="E7FAFE" w:color="auto" w:val="clear"/>
        </w:rPr>
        <w:t>of</w:t>
      </w:r>
      <w:r>
        <w:rPr>
          <w:color w:val="695C45"/>
          <w:spacing w:val="-5"/>
          <w:shd w:fill="E7FAFE" w:color="auto" w:val="clear"/>
        </w:rPr>
        <w:t> </w:t>
      </w:r>
      <w:r>
        <w:rPr>
          <w:color w:val="695C45"/>
          <w:shd w:fill="E7FAFE" w:color="auto" w:val="clear"/>
        </w:rPr>
        <w:t>Indian</w:t>
      </w:r>
      <w:r>
        <w:rPr>
          <w:color w:val="695C45"/>
        </w:rPr>
        <w:t> </w:t>
      </w:r>
      <w:r>
        <w:rPr>
          <w:color w:val="695C45"/>
          <w:spacing w:val="-2"/>
          <w:shd w:fill="E7FAFE" w:color="auto" w:val="clear"/>
        </w:rPr>
        <w:t>Unity</w:t>
      </w:r>
    </w:p>
    <w:p>
      <w:pPr>
        <w:spacing w:after="0" w:line="254" w:lineRule="auto"/>
        <w:jc w:val="left"/>
        <w:sectPr>
          <w:pgSz w:w="11920" w:h="16840"/>
          <w:pgMar w:header="689" w:footer="438" w:top="1040" w:bottom="620" w:left="1020" w:right="1040"/>
        </w:sectPr>
      </w:pPr>
    </w:p>
    <w:p>
      <w:pPr>
        <w:pStyle w:val="Heading4"/>
        <w:numPr>
          <w:ilvl w:val="4"/>
          <w:numId w:val="2"/>
        </w:numPr>
        <w:tabs>
          <w:tab w:pos="2633" w:val="left" w:leader="none"/>
          <w:tab w:pos="2634" w:val="left" w:leader="none"/>
        </w:tabs>
        <w:spacing w:line="254" w:lineRule="auto" w:before="62" w:after="0"/>
        <w:ind w:left="2273" w:right="186" w:hanging="360"/>
        <w:jc w:val="left"/>
      </w:pPr>
      <w:r>
        <w:rPr/>
        <w:pict>
          <v:shape style="position:absolute;margin-left:37.473087pt;margin-top:586.267212pt;width:177.05pt;height:14.4pt;mso-position-horizontal-relative:page;mso-position-vertical-relative:page;z-index:-18904576;rotation:315" type="#_x0000_t136" fillcolor="#e7e9ec" stroked="f">
            <o:extrusion v:ext="view" autorotationcenter="t"/>
            <v:textpath style="font-family:&quot;Arial&quot;;font-size:14pt;v-text-kern:t;mso-text-shadow:auto" string="Madhav Agarwal (AIR 16-C"/>
            <w10:wrap type="none"/>
          </v:shape>
        </w:pict>
      </w:r>
      <w:r>
        <w:rPr>
          <w:color w:val="695C45"/>
          <w:shd w:fill="E7FAFE" w:color="auto" w:val="clear"/>
        </w:rPr>
        <w:t>2013:</w:t>
      </w:r>
      <w:r>
        <w:rPr>
          <w:color w:val="695C45"/>
          <w:spacing w:val="-5"/>
          <w:shd w:fill="E7FAFE" w:color="auto" w:val="clear"/>
        </w:rPr>
        <w:t> </w:t>
      </w:r>
      <w:r>
        <w:rPr>
          <w:color w:val="695C45"/>
          <w:shd w:fill="E7FAFE" w:color="auto" w:val="clear"/>
        </w:rPr>
        <w:t>Growing</w:t>
      </w:r>
      <w:r>
        <w:rPr>
          <w:color w:val="695C45"/>
          <w:spacing w:val="-5"/>
          <w:shd w:fill="E7FAFE" w:color="auto" w:val="clear"/>
        </w:rPr>
        <w:t> </w:t>
      </w:r>
      <w:r>
        <w:rPr>
          <w:color w:val="695C45"/>
          <w:shd w:fill="E7FAFE" w:color="auto" w:val="clear"/>
        </w:rPr>
        <w:t>feeling</w:t>
      </w:r>
      <w:r>
        <w:rPr>
          <w:color w:val="695C45"/>
          <w:spacing w:val="-5"/>
          <w:shd w:fill="E7FAFE" w:color="auto" w:val="clear"/>
        </w:rPr>
        <w:t> </w:t>
      </w:r>
      <w:r>
        <w:rPr>
          <w:color w:val="695C45"/>
          <w:shd w:fill="E7FAFE" w:color="auto" w:val="clear"/>
        </w:rPr>
        <w:t>of</w:t>
      </w:r>
      <w:r>
        <w:rPr>
          <w:color w:val="695C45"/>
          <w:spacing w:val="-5"/>
          <w:shd w:fill="E7FAFE" w:color="auto" w:val="clear"/>
        </w:rPr>
        <w:t> </w:t>
      </w:r>
      <w:r>
        <w:rPr>
          <w:color w:val="695C45"/>
          <w:shd w:fill="E7FAFE" w:color="auto" w:val="clear"/>
        </w:rPr>
        <w:t>regionalism</w:t>
      </w:r>
      <w:r>
        <w:rPr>
          <w:color w:val="695C45"/>
          <w:spacing w:val="-5"/>
          <w:shd w:fill="E7FAFE" w:color="auto" w:val="clear"/>
        </w:rPr>
        <w:t> </w:t>
      </w:r>
      <w:r>
        <w:rPr>
          <w:color w:val="695C45"/>
          <w:shd w:fill="E7FAFE" w:color="auto" w:val="clear"/>
        </w:rPr>
        <w:t>is</w:t>
      </w:r>
      <w:r>
        <w:rPr>
          <w:color w:val="695C45"/>
          <w:spacing w:val="-5"/>
          <w:shd w:fill="E7FAFE" w:color="auto" w:val="clear"/>
        </w:rPr>
        <w:t> </w:t>
      </w:r>
      <w:r>
        <w:rPr>
          <w:color w:val="695C45"/>
          <w:shd w:fill="E7FAFE" w:color="auto" w:val="clear"/>
        </w:rPr>
        <w:t>an</w:t>
      </w:r>
      <w:r>
        <w:rPr>
          <w:color w:val="695C45"/>
          <w:spacing w:val="-5"/>
          <w:shd w:fill="E7FAFE" w:color="auto" w:val="clear"/>
        </w:rPr>
        <w:t> </w:t>
      </w:r>
      <w:r>
        <w:rPr>
          <w:color w:val="695C45"/>
          <w:shd w:fill="E7FAFE" w:color="auto" w:val="clear"/>
        </w:rPr>
        <w:t>important</w:t>
      </w:r>
      <w:r>
        <w:rPr>
          <w:color w:val="695C45"/>
          <w:spacing w:val="-5"/>
          <w:shd w:fill="E7FAFE" w:color="auto" w:val="clear"/>
        </w:rPr>
        <w:t> </w:t>
      </w:r>
      <w:r>
        <w:rPr>
          <w:color w:val="695C45"/>
          <w:shd w:fill="E7FAFE" w:color="auto" w:val="clear"/>
        </w:rPr>
        <w:t>factor</w:t>
      </w:r>
      <w:r>
        <w:rPr>
          <w:color w:val="695C45"/>
        </w:rPr>
        <w:t> </w:t>
      </w:r>
      <w:r>
        <w:rPr>
          <w:color w:val="695C45"/>
          <w:shd w:fill="E7FAFE" w:color="auto" w:val="clear"/>
        </w:rPr>
        <w:t>in generation of demand for a separate state. Discuss.</w:t>
      </w:r>
      <w:r>
        <w:rPr>
          <w:color w:val="695C45"/>
        </w:rPr>
        <w:t> </w:t>
      </w:r>
      <w:r>
        <w:rPr>
          <w:color w:val="695C45"/>
          <w:shd w:fill="E7FAFE" w:color="auto" w:val="clear"/>
        </w:rPr>
        <w:t>(historic and contemporay examples/map)</w:t>
      </w:r>
    </w:p>
    <w:p>
      <w:pPr>
        <w:pStyle w:val="Heading4"/>
        <w:numPr>
          <w:ilvl w:val="4"/>
          <w:numId w:val="2"/>
        </w:numPr>
        <w:tabs>
          <w:tab w:pos="2274" w:val="left" w:leader="none"/>
        </w:tabs>
        <w:spacing w:line="254" w:lineRule="auto" w:before="0" w:after="0"/>
        <w:ind w:left="2273" w:right="455" w:hanging="360"/>
        <w:jc w:val="left"/>
      </w:pPr>
      <w:r>
        <w:rPr>
          <w:color w:val="695C45"/>
          <w:shd w:fill="E7FAFE" w:color="auto" w:val="clear"/>
        </w:rPr>
        <w:t>2005:</w:t>
      </w:r>
      <w:r>
        <w:rPr>
          <w:color w:val="695C45"/>
          <w:spacing w:val="-6"/>
          <w:shd w:fill="E7FAFE" w:color="auto" w:val="clear"/>
        </w:rPr>
        <w:t> </w:t>
      </w:r>
      <w:r>
        <w:rPr>
          <w:color w:val="695C45"/>
          <w:shd w:fill="E7FAFE" w:color="auto" w:val="clear"/>
        </w:rPr>
        <w:t>"Political</w:t>
      </w:r>
      <w:r>
        <w:rPr>
          <w:color w:val="695C45"/>
          <w:spacing w:val="-6"/>
          <w:shd w:fill="E7FAFE" w:color="auto" w:val="clear"/>
        </w:rPr>
        <w:t> </w:t>
      </w:r>
      <w:r>
        <w:rPr>
          <w:color w:val="695C45"/>
          <w:shd w:fill="E7FAFE" w:color="auto" w:val="clear"/>
        </w:rPr>
        <w:t>boundaries</w:t>
      </w:r>
      <w:r>
        <w:rPr>
          <w:color w:val="695C45"/>
          <w:spacing w:val="-6"/>
          <w:shd w:fill="E7FAFE" w:color="auto" w:val="clear"/>
        </w:rPr>
        <w:t> </w:t>
      </w:r>
      <w:r>
        <w:rPr>
          <w:color w:val="695C45"/>
          <w:shd w:fill="E7FAFE" w:color="auto" w:val="clear"/>
        </w:rPr>
        <w:t>and</w:t>
      </w:r>
      <w:r>
        <w:rPr>
          <w:color w:val="695C45"/>
          <w:spacing w:val="-6"/>
          <w:shd w:fill="E7FAFE" w:color="auto" w:val="clear"/>
        </w:rPr>
        <w:t> </w:t>
      </w:r>
      <w:r>
        <w:rPr>
          <w:color w:val="695C45"/>
          <w:shd w:fill="E7FAFE" w:color="auto" w:val="clear"/>
        </w:rPr>
        <w:t>regional</w:t>
      </w:r>
      <w:r>
        <w:rPr>
          <w:color w:val="695C45"/>
          <w:spacing w:val="-6"/>
          <w:shd w:fill="E7FAFE" w:color="auto" w:val="clear"/>
        </w:rPr>
        <w:t> </w:t>
      </w:r>
      <w:r>
        <w:rPr>
          <w:color w:val="695C45"/>
          <w:shd w:fill="E7FAFE" w:color="auto" w:val="clear"/>
        </w:rPr>
        <w:t>boundaries</w:t>
      </w:r>
      <w:r>
        <w:rPr>
          <w:color w:val="695C45"/>
          <w:spacing w:val="-6"/>
          <w:shd w:fill="E7FAFE" w:color="auto" w:val="clear"/>
        </w:rPr>
        <w:t> </w:t>
      </w:r>
      <w:r>
        <w:rPr>
          <w:color w:val="695C45"/>
          <w:shd w:fill="E7FAFE" w:color="auto" w:val="clear"/>
        </w:rPr>
        <w:t>need</w:t>
      </w:r>
      <w:r>
        <w:rPr>
          <w:color w:val="695C45"/>
          <w:spacing w:val="-6"/>
          <w:shd w:fill="E7FAFE" w:color="auto" w:val="clear"/>
        </w:rPr>
        <w:t> </w:t>
      </w:r>
      <w:r>
        <w:rPr>
          <w:color w:val="695C45"/>
          <w:shd w:fill="E7FAFE" w:color="auto" w:val="clear"/>
        </w:rPr>
        <w:t>to</w:t>
      </w:r>
      <w:r>
        <w:rPr>
          <w:color w:val="695C45"/>
        </w:rPr>
        <w:t> </w:t>
      </w:r>
      <w:r>
        <w:rPr>
          <w:color w:val="695C45"/>
          <w:shd w:fill="E7FAFE" w:color="auto" w:val="clear"/>
        </w:rPr>
        <w:t>be co-terminus.” Do you agree?</w:t>
      </w:r>
    </w:p>
    <w:p>
      <w:pPr>
        <w:pStyle w:val="ListParagraph"/>
        <w:numPr>
          <w:ilvl w:val="4"/>
          <w:numId w:val="2"/>
        </w:numPr>
        <w:tabs>
          <w:tab w:pos="2274" w:val="left" w:leader="none"/>
        </w:tabs>
        <w:spacing w:line="254" w:lineRule="auto" w:before="0" w:after="0"/>
        <w:ind w:left="2273" w:right="242" w:hanging="360"/>
        <w:jc w:val="left"/>
        <w:rPr>
          <w:sz w:val="24"/>
        </w:rPr>
      </w:pPr>
      <w:r>
        <w:rPr>
          <w:color w:val="695C45"/>
          <w:sz w:val="24"/>
        </w:rPr>
        <w:t>1985: Keeping in view the political developments in India explain how</w:t>
      </w:r>
      <w:r>
        <w:rPr>
          <w:color w:val="695C45"/>
          <w:spacing w:val="-4"/>
          <w:sz w:val="24"/>
        </w:rPr>
        <w:t> </w:t>
      </w:r>
      <w:r>
        <w:rPr>
          <w:color w:val="695C45"/>
          <w:sz w:val="24"/>
        </w:rPr>
        <w:t>the</w:t>
      </w:r>
      <w:r>
        <w:rPr>
          <w:color w:val="695C45"/>
          <w:spacing w:val="-4"/>
          <w:sz w:val="24"/>
        </w:rPr>
        <w:t> </w:t>
      </w:r>
      <w:r>
        <w:rPr>
          <w:color w:val="695C45"/>
          <w:sz w:val="24"/>
        </w:rPr>
        <w:t>need</w:t>
      </w:r>
      <w:r>
        <w:rPr>
          <w:color w:val="695C45"/>
          <w:spacing w:val="-4"/>
          <w:sz w:val="24"/>
        </w:rPr>
        <w:t> </w:t>
      </w:r>
      <w:r>
        <w:rPr>
          <w:color w:val="695C45"/>
          <w:sz w:val="24"/>
        </w:rPr>
        <w:t>for</w:t>
      </w:r>
      <w:r>
        <w:rPr>
          <w:color w:val="695C45"/>
          <w:spacing w:val="-4"/>
          <w:sz w:val="24"/>
        </w:rPr>
        <w:t> </w:t>
      </w:r>
      <w:r>
        <w:rPr>
          <w:color w:val="695C45"/>
          <w:sz w:val="24"/>
        </w:rPr>
        <w:t>the</w:t>
      </w:r>
      <w:r>
        <w:rPr>
          <w:color w:val="695C45"/>
          <w:spacing w:val="-4"/>
          <w:sz w:val="24"/>
        </w:rPr>
        <w:t> </w:t>
      </w:r>
      <w:r>
        <w:rPr>
          <w:color w:val="695C45"/>
          <w:sz w:val="24"/>
        </w:rPr>
        <w:t>national</w:t>
      </w:r>
      <w:r>
        <w:rPr>
          <w:color w:val="695C45"/>
          <w:spacing w:val="-4"/>
          <w:sz w:val="24"/>
        </w:rPr>
        <w:t> </w:t>
      </w:r>
      <w:r>
        <w:rPr>
          <w:color w:val="695C45"/>
          <w:sz w:val="24"/>
        </w:rPr>
        <w:t>integration</w:t>
      </w:r>
      <w:r>
        <w:rPr>
          <w:color w:val="695C45"/>
          <w:spacing w:val="-4"/>
          <w:sz w:val="24"/>
        </w:rPr>
        <w:t> </w:t>
      </w:r>
      <w:r>
        <w:rPr>
          <w:color w:val="695C45"/>
          <w:sz w:val="24"/>
        </w:rPr>
        <w:t>and</w:t>
      </w:r>
      <w:r>
        <w:rPr>
          <w:color w:val="695C45"/>
          <w:spacing w:val="-4"/>
          <w:sz w:val="24"/>
        </w:rPr>
        <w:t> </w:t>
      </w:r>
      <w:r>
        <w:rPr>
          <w:color w:val="695C45"/>
          <w:sz w:val="24"/>
        </w:rPr>
        <w:t>the</w:t>
      </w:r>
      <w:r>
        <w:rPr>
          <w:color w:val="695C45"/>
          <w:spacing w:val="-4"/>
          <w:sz w:val="24"/>
        </w:rPr>
        <w:t> </w:t>
      </w:r>
      <w:r>
        <w:rPr>
          <w:color w:val="695C45"/>
          <w:sz w:val="24"/>
        </w:rPr>
        <w:t>demand</w:t>
      </w:r>
      <w:r>
        <w:rPr>
          <w:color w:val="695C45"/>
          <w:spacing w:val="-4"/>
          <w:sz w:val="24"/>
        </w:rPr>
        <w:t> </w:t>
      </w:r>
      <w:r>
        <w:rPr>
          <w:color w:val="695C45"/>
          <w:sz w:val="24"/>
        </w:rPr>
        <w:t>for</w:t>
      </w:r>
      <w:r>
        <w:rPr>
          <w:color w:val="695C45"/>
          <w:spacing w:val="-4"/>
          <w:sz w:val="24"/>
        </w:rPr>
        <w:t> </w:t>
      </w:r>
      <w:r>
        <w:rPr>
          <w:color w:val="695C45"/>
          <w:sz w:val="24"/>
        </w:rPr>
        <w:t>the regional autonomy can be reconciled</w:t>
      </w:r>
    </w:p>
    <w:p>
      <w:pPr>
        <w:pStyle w:val="BodyText"/>
        <w:ind w:left="0" w:firstLine="0"/>
        <w:rPr>
          <w:sz w:val="20"/>
        </w:rPr>
      </w:pPr>
    </w:p>
    <w:p>
      <w:pPr>
        <w:pStyle w:val="BodyText"/>
        <w:ind w:left="0" w:firstLine="0"/>
        <w:rPr>
          <w:sz w:val="20"/>
        </w:rPr>
      </w:pPr>
    </w:p>
    <w:p>
      <w:pPr>
        <w:pStyle w:val="BodyText"/>
        <w:spacing w:before="2"/>
        <w:ind w:left="0" w:firstLine="0"/>
        <w:rPr>
          <w:sz w:val="26"/>
        </w:rPr>
      </w:pPr>
      <w:r>
        <w:rPr/>
        <w:pict>
          <v:shape style="position:absolute;margin-left:60.000004pt;margin-top:19.030766pt;width:476pt;height:.1pt;mso-position-horizontal-relative:page;mso-position-vertical-relative:paragraph;z-index:-15656448;mso-wrap-distance-left:0;mso-wrap-distance-right:0" id="docshape6" coordorigin="1200,381" coordsize="9520,0" path="m1200,381l10720,381e" filled="false" stroked="true" strokeweight="1.0pt" strokecolor="#878787">
            <v:path arrowok="t"/>
            <v:stroke dashstyle="solid"/>
            <w10:wrap type="topAndBottom"/>
          </v:shape>
        </w:pict>
      </w:r>
    </w:p>
    <w:p>
      <w:pPr>
        <w:pStyle w:val="BodyText"/>
        <w:spacing w:before="9"/>
        <w:ind w:left="0" w:firstLine="0"/>
        <w:rPr>
          <w:sz w:val="20"/>
        </w:rPr>
      </w:pPr>
    </w:p>
    <w:p>
      <w:pPr>
        <w:pStyle w:val="Heading2"/>
      </w:pPr>
      <w:r>
        <w:rPr/>
        <w:pict>
          <v:shape style="position:absolute;margin-left:403.851654pt;margin-top:-21.512363pt;width:149.7pt;height:14.4pt;mso-position-horizontal-relative:page;mso-position-vertical-relative:paragraph;z-index:-18900992;rotation:315" type="#_x0000_t136" fillcolor="#e7e9ec" stroked="f">
            <o:extrusion v:ext="view" autorotationcenter="t"/>
            <v:textpath style="font-family:&quot;Arial&quot;;font-size:14pt;v-text-kern:t;mso-text-shadow:auto" string="awal Insta @ratnesh13"/>
            <w10:wrap type="none"/>
          </v:shape>
        </w:pict>
      </w:r>
      <w:bookmarkStart w:name="_TOC_250010" w:id="12"/>
      <w:bookmarkStart w:name="Regionalism " w:id="13"/>
      <w:r>
        <w:rPr>
          <w:b w:val="0"/>
        </w:rPr>
      </w:r>
      <w:bookmarkEnd w:id="12"/>
      <w:r>
        <w:rPr>
          <w:color w:val="695C45"/>
          <w:spacing w:val="-2"/>
        </w:rPr>
        <w:t>Regionalism</w:t>
      </w:r>
    </w:p>
    <w:p>
      <w:pPr>
        <w:pStyle w:val="ListParagraph"/>
        <w:numPr>
          <w:ilvl w:val="0"/>
          <w:numId w:val="4"/>
        </w:numPr>
        <w:tabs>
          <w:tab w:pos="833" w:val="left" w:leader="none"/>
          <w:tab w:pos="834" w:val="left" w:leader="none"/>
        </w:tabs>
        <w:spacing w:line="254" w:lineRule="auto" w:before="218" w:after="0"/>
        <w:ind w:left="833" w:right="195" w:hanging="360"/>
        <w:jc w:val="left"/>
        <w:rPr>
          <w:sz w:val="24"/>
        </w:rPr>
      </w:pPr>
      <w:r>
        <w:rPr/>
        <w:pict>
          <v:shape style="position:absolute;margin-left:406.362427pt;margin-top:16.765043pt;width:22.75pt;height:14.4pt;mso-position-horizontal-relative:page;mso-position-vertical-relative:paragraph;z-index:-18911744;rotation:315" type="#_x0000_t136" fillcolor="#e7e9ec" stroked="f">
            <o:extrusion v:ext="view" autorotationcenter="t"/>
            <v:textpath style="font-family:&quot;Arial&quot;;font-size:14pt;v-text-kern:t;mso-text-shadow:auto" string="Agr"/>
            <w10:wrap type="none"/>
          </v:shape>
        </w:pict>
      </w:r>
      <w:r>
        <w:rPr/>
        <w:pict>
          <v:shape style="position:absolute;margin-left:394.21991pt;margin-top:32.559536pt;width:15.45pt;height:14.4pt;mso-position-horizontal-relative:page;mso-position-vertical-relative:paragraph;z-index:-18911232;rotation:315" type="#_x0000_t136" fillcolor="#e7e9ec" stroked="f">
            <o:extrusion v:ext="view" autorotationcenter="t"/>
            <v:textpath style="font-family:&quot;Arial&quot;;font-size:14pt;v-text-kern:t;mso-text-shadow:auto" string="sh"/>
            <w10:wrap type="none"/>
          </v:shape>
        </w:pict>
      </w:r>
      <w:r>
        <w:rPr/>
        <w:pict>
          <v:shape style="position:absolute;margin-left:373.396515pt;margin-top:50.942982pt;width:20.350pt;height:14.4pt;mso-position-horizontal-relative:page;mso-position-vertical-relative:paragraph;z-index:-18910720;rotation:315" type="#_x0000_t136" fillcolor="#e7e9ec" stroked="f">
            <o:extrusion v:ext="view" autorotationcenter="t"/>
            <v:textpath style="font-family:&quot;Arial&quot;;font-size:14pt;v-text-kern:t;mso-text-shadow:auto" string="atn"/>
            <w10:wrap type="none"/>
          </v:shape>
        </w:pict>
      </w:r>
      <w:r>
        <w:rPr/>
        <w:pict>
          <v:shape style="position:absolute;margin-left:355.58078pt;margin-top:66.735413pt;width:24.4pt;height:14.4pt;mso-position-horizontal-relative:page;mso-position-vertical-relative:paragraph;z-index:-18910208;rotation:315" type="#_x0000_t136" fillcolor="#e7e9ec" stroked="f">
            <o:extrusion v:ext="view" autorotationcenter="t"/>
            <v:textpath style="font-family:&quot;Arial&quot;;font-size:14pt;v-text-kern:t;mso-text-shadow:auto" string="&amp; R"/>
            <w10:wrap type="none"/>
          </v:shape>
        </w:pict>
      </w:r>
      <w:r>
        <w:rPr/>
        <w:pict>
          <v:shape style="position:absolute;margin-left:342.405243pt;margin-top:83.96405pt;width:16.3pt;height:14.4pt;mso-position-horizontal-relative:page;mso-position-vertical-relative:paragraph;z-index:-18909696;rotation:315" type="#_x0000_t136" fillcolor="#e7e9ec" stroked="f">
            <o:extrusion v:ext="view" autorotationcenter="t"/>
            <v:textpath style="font-family:&quot;Arial&quot;;font-size:14pt;v-text-kern:t;mso-text-shadow:auto" string="16"/>
            <w10:wrap type="none"/>
          </v:shape>
        </w:pict>
      </w:r>
      <w:r>
        <w:rPr/>
        <w:pict>
          <v:shape style="position:absolute;margin-left:321.931274pt;margin-top:101.193184pt;width:22.75pt;height:14.4pt;mso-position-horizontal-relative:page;mso-position-vertical-relative:paragraph;z-index:-18909184;rotation:315" type="#_x0000_t136" fillcolor="#e7e9ec" stroked="f">
            <o:extrusion v:ext="view" autorotationcenter="t"/>
            <v:textpath style="font-family:&quot;Arial&quot;;font-size:14pt;v-text-kern:t;mso-text-shadow:auto" string="alai"/>
            <w10:wrap type="none"/>
          </v:shape>
        </w:pict>
      </w:r>
      <w:r>
        <w:rPr/>
        <w:pict>
          <v:shape style="position:absolute;margin-left:305.16568pt;margin-top:117.557251pt;width:23.55pt;height:14.4pt;mso-position-horizontal-relative:page;mso-position-vertical-relative:paragraph;z-index:-18908672;rotation:315" type="#_x0000_t136" fillcolor="#e7e9ec" stroked="f">
            <o:extrusion v:ext="view" autorotationcenter="t"/>
            <v:textpath style="font-family:&quot;Arial&quot;;font-size:14pt;v-text-kern:t;mso-text-shadow:auto" string="raw"/>
            <w10:wrap type="none"/>
          </v:shape>
        </w:pict>
      </w:r>
      <w:r>
        <w:rPr/>
        <w:pict>
          <v:shape style="position:absolute;margin-left:288.505707pt;margin-top:134.210785pt;width:23.6pt;height:14.4pt;mso-position-horizontal-relative:page;mso-position-vertical-relative:paragraph;z-index:-18908160;rotation:315" type="#_x0000_t136" fillcolor="#e7e9ec" stroked="f">
            <o:extrusion v:ext="view" autorotationcenter="t"/>
            <v:textpath style="font-family:&quot;Arial&quot;;font-size:14pt;v-text-kern:t;mso-text-shadow:auto" string="vag"/>
            <w10:wrap type="none"/>
          </v:shape>
        </w:pict>
      </w:r>
      <w:r>
        <w:rPr/>
        <w:pict>
          <v:shape style="position:absolute;margin-left:272.337341pt;margin-top:154.032013pt;width:16.3pt;height:14.4pt;mso-position-horizontal-relative:page;mso-position-vertical-relative:paragraph;z-index:-18907648;rotation:315" type="#_x0000_t136" fillcolor="#e7e9ec" stroked="f">
            <o:extrusion v:ext="view" autorotationcenter="t"/>
            <v:textpath style="font-family:&quot;Arial&quot;;font-size:14pt;v-text-kern:t;mso-text-shadow:auto" string="dh"/>
            <w10:wrap type="none"/>
          </v:shape>
        </w:pict>
      </w:r>
      <w:r>
        <w:rPr/>
        <w:pict>
          <v:shape style="position:absolute;margin-left:255.117081pt;margin-top:171.261887pt;width:16.25pt;height:14.4pt;mso-position-horizontal-relative:page;mso-position-vertical-relative:paragraph;z-index:-18907136;rotation:315" type="#_x0000_t136" fillcolor="#e7e9ec" stroked="f">
            <o:extrusion v:ext="view" autorotationcenter="t"/>
            <v:textpath style="font-family:&quot;Arial&quot;;font-size:14pt;v-text-kern:t;mso-text-shadow:auto" string="/m"/>
            <w10:wrap type="none"/>
          </v:shape>
        </w:pict>
      </w:r>
      <w:r>
        <w:rPr/>
        <w:pict>
          <v:shape style="position:absolute;margin-left:237.894012pt;margin-top:188.484985pt;width:16.25pt;height:14.4pt;mso-position-horizontal-relative:page;mso-position-vertical-relative:paragraph;z-index:-18906624;rotation:315" type="#_x0000_t136" fillcolor="#e7e9ec" stroked="f">
            <o:extrusion v:ext="view" autorotationcenter="t"/>
            <v:textpath style="font-family:&quot;Arial&quot;;font-size:14pt;v-text-kern:t;mso-text-shadow:auto" string=".m"/>
            <w10:wrap type="none"/>
          </v:shape>
        </w:pict>
      </w:r>
      <w:r>
        <w:rPr/>
        <w:pict>
          <v:shape style="position:absolute;margin-left:236.806625pt;margin-top:195.660339pt;width:4.1pt;height:14.4pt;mso-position-horizontal-relative:page;mso-position-vertical-relative:paragraph;z-index:-18904064;rotation:315" type="#_x0000_t136" fillcolor="#e7e9ec" stroked="f">
            <o:extrusion v:ext="view" autorotationcenter="t"/>
            <v:textpath style="font-family:&quot;Arial&quot;;font-size:14pt;v-text-kern:t;mso-text-shadow:auto" string="t"/>
            <w10:wrap type="none"/>
          </v:shape>
        </w:pict>
      </w:r>
      <w:r>
        <w:rPr/>
        <w:pict>
          <v:shape style="position:absolute;margin-left:250.558258pt;margin-top:179.874222pt;width:8.15pt;height:14.4pt;mso-position-horizontal-relative:page;mso-position-vertical-relative:paragraph;z-index:-18903552;rotation:315" type="#_x0000_t136" fillcolor="#e7e9ec" stroked="f">
            <o:extrusion v:ext="view" autorotationcenter="t"/>
            <v:textpath style="font-family:&quot;Arial&quot;;font-size:14pt;v-text-kern:t;mso-text-shadow:auto" string="e"/>
            <w10:wrap type="none"/>
          </v:shape>
        </w:pict>
      </w:r>
      <w:r>
        <w:rPr/>
        <w:pict>
          <v:shape style="position:absolute;margin-left:267.781342pt;margin-top:162.651138pt;width:8.15pt;height:14.4pt;mso-position-horizontal-relative:page;mso-position-vertical-relative:paragraph;z-index:-18903040;rotation:315" type="#_x0000_t136" fillcolor="#e7e9ec" stroked="f">
            <o:extrusion v:ext="view" autorotationcenter="t"/>
            <v:textpath style="font-family:&quot;Arial&quot;;font-size:14pt;v-text-kern:t;mso-text-shadow:auto" string="a"/>
            <w10:wrap type="none"/>
          </v:shape>
        </w:pict>
      </w:r>
      <w:r>
        <w:rPr/>
        <w:pict>
          <v:shape style="position:absolute;margin-left:285.019562pt;margin-top:145.412872pt;width:8.15pt;height:14.4pt;mso-position-horizontal-relative:page;mso-position-vertical-relative:paragraph;z-index:-18902528;rotation:315" type="#_x0000_t136" fillcolor="#e7e9ec" stroked="f">
            <o:extrusion v:ext="view" autorotationcenter="t"/>
            <v:textpath style="font-family:&quot;Arial&quot;;font-size:14pt;v-text-kern:t;mso-text-shadow:auto" string="a"/>
            <w10:wrap type="none"/>
          </v:shape>
        </w:pict>
      </w:r>
      <w:r>
        <w:rPr/>
        <w:pict>
          <v:shape style="position:absolute;margin-left:340.632477pt;margin-top:91.431061pt;width:4.9pt;height:14.4pt;mso-position-horizontal-relative:page;mso-position-vertical-relative:paragraph;z-index:-18902016;rotation:315" type="#_x0000_t136" fillcolor="#e7e9ec" stroked="f">
            <o:extrusion v:ext="view" autorotationcenter="t"/>
            <v:textpath style="font-family:&quot;Arial&quot;;font-size:14pt;v-text-kern:t;mso-text-shadow:auto" string="r"/>
            <w10:wrap type="none"/>
          </v:shape>
        </w:pict>
      </w:r>
      <w:r>
        <w:rPr/>
        <w:pict>
          <v:shape style="position:absolute;margin-left:389.543732pt;margin-top:40.888588pt;width:8.15pt;height:14.4pt;mso-position-horizontal-relative:page;mso-position-vertical-relative:paragraph;z-index:-18901504;rotation:315" type="#_x0000_t136" fillcolor="#e7e9ec" stroked="f">
            <o:extrusion v:ext="view" autorotationcenter="t"/>
            <v:textpath style="font-family:&quot;Arial&quot;;font-size:14pt;v-text-kern:t;mso-text-shadow:auto" string="e"/>
            <w10:wrap type="none"/>
          </v:shape>
        </w:pict>
      </w:r>
      <w:r>
        <w:rPr>
          <w:rFonts w:ascii="Segoe UI Symbol" w:hAnsi="Segoe UI Symbol" w:eastAsia="Segoe UI Symbol"/>
          <w:color w:val="695C45"/>
          <w:sz w:val="28"/>
          <w:shd w:fill="FEE7FE" w:color="auto" w:val="clear"/>
        </w:rPr>
        <w:t>💭</w:t>
      </w:r>
      <w:r>
        <w:rPr>
          <w:color w:val="695C45"/>
          <w:sz w:val="24"/>
          <w:shd w:fill="FEE7FE" w:color="auto" w:val="clear"/>
        </w:rPr>
        <w:t>: </w:t>
      </w:r>
      <w:r>
        <w:rPr>
          <w:b/>
          <w:color w:val="695C45"/>
          <w:sz w:val="24"/>
          <w:shd w:fill="FEE7FE" w:color="auto" w:val="clear"/>
        </w:rPr>
        <w:t>Definition </w:t>
      </w:r>
      <w:r>
        <w:rPr>
          <w:color w:val="695C45"/>
          <w:sz w:val="24"/>
          <w:shd w:fill="FEE7FE" w:color="auto" w:val="clear"/>
        </w:rPr>
        <w:t>(R is an ideology which seeks to adv interest of R over that of</w:t>
      </w:r>
      <w:r>
        <w:rPr>
          <w:color w:val="695C45"/>
          <w:sz w:val="24"/>
        </w:rPr>
        <w:t> </w:t>
      </w:r>
      <w:r>
        <w:rPr>
          <w:color w:val="695C45"/>
          <w:sz w:val="24"/>
          <w:shd w:fill="FEE7FE" w:color="auto" w:val="clear"/>
        </w:rPr>
        <w:t>state; Fuelled by geog concentration of identity markers); </w:t>
      </w:r>
      <w:r>
        <w:rPr>
          <w:b/>
          <w:color w:val="695C45"/>
          <w:sz w:val="24"/>
          <w:shd w:fill="FEE7FE" w:color="auto" w:val="clear"/>
        </w:rPr>
        <w:t>Thinkers </w:t>
      </w:r>
      <w:r>
        <w:rPr>
          <w:color w:val="695C45"/>
          <w:sz w:val="24"/>
          <w:shd w:fill="FEE7FE" w:color="auto" w:val="clear"/>
        </w:rPr>
        <w:t>(</w:t>
      </w:r>
      <w:r>
        <w:rPr>
          <w:color w:val="695C45"/>
          <w:sz w:val="24"/>
          <w:u w:val="thick" w:color="695C45"/>
          <w:shd w:fill="FEE7FE" w:color="auto" w:val="clear"/>
        </w:rPr>
        <w:t>Yogendra</w:t>
      </w:r>
      <w:r>
        <w:rPr>
          <w:color w:val="695C45"/>
          <w:sz w:val="24"/>
        </w:rPr>
        <w:t> </w:t>
      </w:r>
      <w:r>
        <w:rPr>
          <w:color w:val="695C45"/>
          <w:sz w:val="24"/>
          <w:u w:val="thick" w:color="695C45"/>
          <w:shd w:fill="FEE7FE" w:color="auto" w:val="clear"/>
        </w:rPr>
        <w:t>Y</w:t>
      </w:r>
      <w:r>
        <w:rPr>
          <w:color w:val="695C45"/>
          <w:sz w:val="24"/>
          <w:shd w:fill="FEE7FE" w:color="auto" w:val="clear"/>
        </w:rPr>
        <w:t>: India is not a N-S but S-N; </w:t>
      </w:r>
      <w:r>
        <w:rPr>
          <w:color w:val="695C45"/>
          <w:sz w:val="24"/>
          <w:u w:val="thick" w:color="695C45"/>
          <w:shd w:fill="FEE7FE" w:color="auto" w:val="clear"/>
        </w:rPr>
        <w:t>Sailesh Gowda</w:t>
      </w:r>
      <w:r>
        <w:rPr>
          <w:color w:val="695C45"/>
          <w:sz w:val="24"/>
          <w:shd w:fill="FEE7FE" w:color="auto" w:val="clear"/>
        </w:rPr>
        <w:t>-B are not geo but dev) </w:t>
      </w:r>
      <w:r>
        <w:rPr>
          <w:b/>
          <w:color w:val="695C45"/>
          <w:sz w:val="24"/>
          <w:shd w:fill="FEE7FE" w:color="auto" w:val="clear"/>
        </w:rPr>
        <w:t>Basis for R</w:t>
      </w:r>
      <w:r>
        <w:rPr>
          <w:b/>
          <w:color w:val="695C45"/>
          <w:sz w:val="24"/>
        </w:rPr>
        <w:t> </w:t>
      </w:r>
      <w:r>
        <w:rPr>
          <w:b/>
          <w:color w:val="695C45"/>
          <w:sz w:val="24"/>
          <w:shd w:fill="FEE7FE" w:color="auto" w:val="clear"/>
        </w:rPr>
        <w:t>(PYQ 16) </w:t>
      </w:r>
      <w:r>
        <w:rPr>
          <w:color w:val="695C45"/>
          <w:sz w:val="24"/>
          <w:shd w:fill="FEE7FE" w:color="auto" w:val="clear"/>
        </w:rPr>
        <w:t>(Socio-cul=lang/race/religion eg: Dravidistan vs Aryan race; Bihari</w:t>
      </w:r>
      <w:r>
        <w:rPr>
          <w:color w:val="695C45"/>
          <w:sz w:val="24"/>
        </w:rPr>
        <w:t> </w:t>
      </w:r>
      <w:r>
        <w:rPr>
          <w:color w:val="695C45"/>
          <w:sz w:val="24"/>
          <w:shd w:fill="FEE7FE" w:color="auto" w:val="clear"/>
        </w:rPr>
        <w:t>explusion from MH; Economic= regional developmental imbalance ie mumbai</w:t>
      </w:r>
      <w:r>
        <w:rPr>
          <w:color w:val="695C45"/>
          <w:sz w:val="24"/>
        </w:rPr>
        <w:t> </w:t>
      </w:r>
      <w:r>
        <w:rPr>
          <w:color w:val="695C45"/>
          <w:sz w:val="24"/>
          <w:shd w:fill="FEE7FE" w:color="auto" w:val="clear"/>
        </w:rPr>
        <w:t>vs marathwada; Rengma Nagas demand for autonomous council in Assam,</w:t>
      </w:r>
      <w:r>
        <w:rPr>
          <w:color w:val="695C45"/>
          <w:sz w:val="24"/>
        </w:rPr>
        <w:t> </w:t>
      </w:r>
      <w:r>
        <w:rPr>
          <w:color w:val="695C45"/>
          <w:sz w:val="24"/>
          <w:shd w:fill="FEE7FE" w:color="auto" w:val="clear"/>
        </w:rPr>
        <w:t>Geo=natural resources or loyalties to erstwhile princely rules, Historical=by</w:t>
      </w:r>
      <w:r>
        <w:rPr>
          <w:color w:val="695C45"/>
          <w:sz w:val="24"/>
        </w:rPr>
        <w:t> </w:t>
      </w:r>
      <w:r>
        <w:rPr>
          <w:color w:val="695C45"/>
          <w:sz w:val="24"/>
          <w:shd w:fill="FEE7FE" w:color="auto" w:val="clear"/>
        </w:rPr>
        <w:t>folklores,</w:t>
      </w:r>
      <w:r>
        <w:rPr>
          <w:color w:val="695C45"/>
          <w:spacing w:val="-3"/>
          <w:sz w:val="24"/>
          <w:shd w:fill="FEE7FE" w:color="auto" w:val="clear"/>
        </w:rPr>
        <w:t> </w:t>
      </w:r>
      <w:r>
        <w:rPr>
          <w:color w:val="695C45"/>
          <w:sz w:val="24"/>
          <w:shd w:fill="FEE7FE" w:color="auto" w:val="clear"/>
        </w:rPr>
        <w:t>Pol-Admin</w:t>
      </w:r>
      <w:r>
        <w:rPr>
          <w:color w:val="695C45"/>
          <w:spacing w:val="-3"/>
          <w:sz w:val="24"/>
          <w:shd w:fill="FEE7FE" w:color="auto" w:val="clear"/>
        </w:rPr>
        <w:t> </w:t>
      </w:r>
      <w:r>
        <w:rPr>
          <w:color w:val="695C45"/>
          <w:sz w:val="24"/>
          <w:shd w:fill="FEE7FE" w:color="auto" w:val="clear"/>
        </w:rPr>
        <w:t>accentuates</w:t>
      </w:r>
      <w:r>
        <w:rPr>
          <w:color w:val="695C45"/>
          <w:spacing w:val="-3"/>
          <w:sz w:val="24"/>
          <w:shd w:fill="FEE7FE" w:color="auto" w:val="clear"/>
        </w:rPr>
        <w:t> </w:t>
      </w:r>
      <w:r>
        <w:rPr>
          <w:color w:val="695C45"/>
          <w:sz w:val="24"/>
          <w:shd w:fill="FEE7FE" w:color="auto" w:val="clear"/>
        </w:rPr>
        <w:t>it),</w:t>
      </w:r>
      <w:r>
        <w:rPr>
          <w:color w:val="695C45"/>
          <w:spacing w:val="-3"/>
          <w:sz w:val="24"/>
          <w:shd w:fill="FEE7FE" w:color="auto" w:val="clear"/>
        </w:rPr>
        <w:t> </w:t>
      </w:r>
      <w:r>
        <w:rPr>
          <w:b/>
          <w:color w:val="695C45"/>
          <w:sz w:val="24"/>
          <w:shd w:fill="FEE7FE" w:color="auto" w:val="clear"/>
        </w:rPr>
        <w:t>Forms</w:t>
      </w:r>
      <w:r>
        <w:rPr>
          <w:b/>
          <w:color w:val="695C45"/>
          <w:spacing w:val="-3"/>
          <w:sz w:val="24"/>
          <w:shd w:fill="FEE7FE" w:color="auto" w:val="clear"/>
        </w:rPr>
        <w:t> </w:t>
      </w:r>
      <w:r>
        <w:rPr>
          <w:color w:val="695C45"/>
          <w:sz w:val="24"/>
          <w:shd w:fill="FEE7FE" w:color="auto" w:val="clear"/>
        </w:rPr>
        <w:t>(Supra-state</w:t>
      </w:r>
      <w:r>
        <w:rPr>
          <w:color w:val="695C45"/>
          <w:spacing w:val="-3"/>
          <w:sz w:val="24"/>
          <w:shd w:fill="FEE7FE" w:color="auto" w:val="clear"/>
        </w:rPr>
        <w:t> </w:t>
      </w:r>
      <w:r>
        <w:rPr>
          <w:color w:val="695C45"/>
          <w:sz w:val="24"/>
          <w:shd w:fill="FEE7FE" w:color="auto" w:val="clear"/>
        </w:rPr>
        <w:t>ie</w:t>
      </w:r>
      <w:r>
        <w:rPr>
          <w:color w:val="695C45"/>
          <w:spacing w:val="-3"/>
          <w:sz w:val="24"/>
          <w:shd w:fill="FEE7FE" w:color="auto" w:val="clear"/>
        </w:rPr>
        <w:t> </w:t>
      </w:r>
      <w:r>
        <w:rPr>
          <w:color w:val="695C45"/>
          <w:sz w:val="24"/>
          <w:shd w:fill="FEE7FE" w:color="auto" w:val="clear"/>
        </w:rPr>
        <w:t>N</w:t>
      </w:r>
      <w:r>
        <w:rPr>
          <w:color w:val="695C45"/>
          <w:spacing w:val="-3"/>
          <w:sz w:val="24"/>
          <w:shd w:fill="FEE7FE" w:color="auto" w:val="clear"/>
        </w:rPr>
        <w:t> </w:t>
      </w:r>
      <w:r>
        <w:rPr>
          <w:color w:val="695C45"/>
          <w:sz w:val="24"/>
          <w:shd w:fill="FEE7FE" w:color="auto" w:val="clear"/>
        </w:rPr>
        <w:t>vs</w:t>
      </w:r>
      <w:r>
        <w:rPr>
          <w:color w:val="695C45"/>
          <w:spacing w:val="-3"/>
          <w:sz w:val="24"/>
          <w:shd w:fill="FEE7FE" w:color="auto" w:val="clear"/>
        </w:rPr>
        <w:t> </w:t>
      </w:r>
      <w:r>
        <w:rPr>
          <w:color w:val="695C45"/>
          <w:sz w:val="24"/>
          <w:shd w:fill="FEE7FE" w:color="auto" w:val="clear"/>
        </w:rPr>
        <w:t>S</w:t>
      </w:r>
      <w:r>
        <w:rPr>
          <w:color w:val="695C45"/>
          <w:spacing w:val="-3"/>
          <w:sz w:val="24"/>
          <w:shd w:fill="FEE7FE" w:color="auto" w:val="clear"/>
        </w:rPr>
        <w:t> </w:t>
      </w:r>
      <w:r>
        <w:rPr>
          <w:color w:val="695C45"/>
          <w:sz w:val="24"/>
          <w:shd w:fill="FEE7FE" w:color="auto" w:val="clear"/>
        </w:rPr>
        <w:t>or</w:t>
      </w:r>
      <w:r>
        <w:rPr>
          <w:color w:val="695C45"/>
          <w:spacing w:val="-3"/>
          <w:sz w:val="24"/>
          <w:shd w:fill="FEE7FE" w:color="auto" w:val="clear"/>
        </w:rPr>
        <w:t> </w:t>
      </w:r>
      <w:r>
        <w:rPr>
          <w:color w:val="695C45"/>
          <w:sz w:val="24"/>
          <w:shd w:fill="FEE7FE" w:color="auto" w:val="clear"/>
        </w:rPr>
        <w:t>global</w:t>
      </w:r>
      <w:r>
        <w:rPr>
          <w:color w:val="695C45"/>
          <w:spacing w:val="-3"/>
          <w:sz w:val="24"/>
          <w:shd w:fill="FEE7FE" w:color="auto" w:val="clear"/>
        </w:rPr>
        <w:t> </w:t>
      </w:r>
      <w:r>
        <w:rPr>
          <w:color w:val="695C45"/>
          <w:sz w:val="24"/>
          <w:shd w:fill="FEE7FE" w:color="auto" w:val="clear"/>
        </w:rPr>
        <w:t>level</w:t>
      </w:r>
      <w:r>
        <w:rPr>
          <w:color w:val="695C45"/>
          <w:sz w:val="24"/>
        </w:rPr>
        <w:t> </w:t>
      </w:r>
      <w:r>
        <w:rPr>
          <w:color w:val="695C45"/>
          <w:sz w:val="24"/>
          <w:shd w:fill="FEE7FE" w:color="auto" w:val="clear"/>
        </w:rPr>
        <w:t>N vs S, Inter-state gives eg: river/territory dispute MH vs KR; Intra-state:</w:t>
      </w:r>
      <w:r>
        <w:rPr>
          <w:color w:val="695C45"/>
          <w:sz w:val="24"/>
        </w:rPr>
        <w:t> </w:t>
      </w:r>
      <w:r>
        <w:rPr>
          <w:color w:val="695C45"/>
          <w:sz w:val="24"/>
          <w:shd w:fill="FEE7FE" w:color="auto" w:val="clear"/>
        </w:rPr>
        <w:t>bodoland/bundel/son of soil in MH/HY; Sep nation-Khalistan/Greater Nagalim)</w:t>
      </w:r>
      <w:r>
        <w:rPr>
          <w:color w:val="695C45"/>
          <w:sz w:val="24"/>
        </w:rPr>
        <w:t> </w:t>
      </w:r>
      <w:r>
        <w:rPr>
          <w:b/>
          <w:color w:val="695C45"/>
          <w:sz w:val="24"/>
          <w:shd w:fill="FEE7FE" w:color="auto" w:val="clear"/>
        </w:rPr>
        <w:t>Effects +ve </w:t>
      </w:r>
      <w:r>
        <w:rPr>
          <w:color w:val="695C45"/>
          <w:sz w:val="24"/>
          <w:shd w:fill="FEE7FE" w:color="auto" w:val="clear"/>
        </w:rPr>
        <w:t>(read below) </w:t>
      </w:r>
      <w:r>
        <w:rPr>
          <w:b/>
          <w:color w:val="695C45"/>
          <w:sz w:val="24"/>
          <w:shd w:fill="FEE7FE" w:color="auto" w:val="clear"/>
        </w:rPr>
        <w:t>and -ve </w:t>
      </w:r>
      <w:r>
        <w:rPr>
          <w:color w:val="695C45"/>
          <w:sz w:val="24"/>
          <w:shd w:fill="FEE7FE" w:color="auto" w:val="clear"/>
        </w:rPr>
        <w:t>(use forms to create points; read below),</w:t>
      </w:r>
    </w:p>
    <w:p>
      <w:pPr>
        <w:pStyle w:val="BodyText"/>
        <w:spacing w:line="223" w:lineRule="auto" w:before="4"/>
        <w:ind w:left="833" w:right="159" w:firstLine="0"/>
        <w:rPr>
          <w:rFonts w:ascii="Segoe UI Symbol" w:eastAsia="Segoe UI Symbol"/>
          <w:sz w:val="28"/>
        </w:rPr>
      </w:pPr>
      <w:r>
        <w:rPr/>
        <w:pict>
          <v:shape style="position:absolute;margin-left:220.57074pt;margin-top:3.550771pt;width:13pt;height:14.4pt;mso-position-horizontal-relative:page;mso-position-vertical-relative:paragraph;z-index:-18906112;rotation:315" type="#_x0000_t136" fillcolor="#e7e9ec" stroked="f">
            <o:extrusion v:ext="view" autorotationcenter="t"/>
            <v:textpath style="font-family:&quot;Arial&quot;;font-size:14pt;v-text-kern:t;mso-text-shadow:auto" string="4)"/>
            <w10:wrap type="none"/>
          </v:shape>
        </w:pict>
      </w:r>
      <w:r>
        <w:rPr/>
        <w:pict>
          <v:shape style="position:absolute;margin-left:201.664688pt;margin-top:16.762608pt;width:24.4pt;height:14.4pt;mso-position-horizontal-relative:page;mso-position-vertical-relative:paragraph;z-index:-18905600;rotation:315" type="#_x0000_t136" fillcolor="#e7e9ec" stroked="f">
            <o:extrusion v:ext="view" autorotationcenter="t"/>
            <v:textpath style="font-family:&quot;Arial&quot;;font-size:14pt;v-text-kern:t;mso-text-shadow:auto" string="202"/>
            <w10:wrap type="none"/>
          </v:shape>
        </w:pict>
      </w:r>
      <w:r>
        <w:rPr>
          <w:b/>
          <w:color w:val="695C45"/>
          <w:shd w:fill="FEE7FE" w:color="auto" w:val="clear"/>
        </w:rPr>
        <w:t>WF/Concl</w:t>
      </w:r>
      <w:r>
        <w:rPr>
          <w:b/>
          <w:color w:val="695C45"/>
          <w:spacing w:val="-1"/>
          <w:shd w:fill="FEE7FE" w:color="auto" w:val="clear"/>
        </w:rPr>
        <w:t> </w:t>
      </w:r>
      <w:r>
        <w:rPr>
          <w:color w:val="695C45"/>
          <w:shd w:fill="FEE7FE" w:color="auto" w:val="clear"/>
        </w:rPr>
        <w:t>(Ek</w:t>
      </w:r>
      <w:r>
        <w:rPr>
          <w:color w:val="695C45"/>
          <w:spacing w:val="-1"/>
          <w:shd w:fill="FEE7FE" w:color="auto" w:val="clear"/>
        </w:rPr>
        <w:t> </w:t>
      </w:r>
      <w:r>
        <w:rPr>
          <w:color w:val="695C45"/>
          <w:shd w:fill="FEE7FE" w:color="auto" w:val="clear"/>
        </w:rPr>
        <w:t>Bh</w:t>
      </w:r>
      <w:r>
        <w:rPr>
          <w:color w:val="695C45"/>
          <w:spacing w:val="-1"/>
          <w:shd w:fill="FEE7FE" w:color="auto" w:val="clear"/>
        </w:rPr>
        <w:t> </w:t>
      </w:r>
      <w:r>
        <w:rPr>
          <w:color w:val="695C45"/>
          <w:shd w:fill="FEE7FE" w:color="auto" w:val="clear"/>
        </w:rPr>
        <w:t>SB;</w:t>
      </w:r>
      <w:r>
        <w:rPr>
          <w:color w:val="695C45"/>
          <w:spacing w:val="-1"/>
          <w:shd w:fill="FEE7FE" w:color="auto" w:val="clear"/>
        </w:rPr>
        <w:t> </w:t>
      </w:r>
      <w:r>
        <w:rPr>
          <w:color w:val="695C45"/>
          <w:shd w:fill="FEE7FE" w:color="auto" w:val="clear"/>
        </w:rPr>
        <w:t>Balanced</w:t>
      </w:r>
      <w:r>
        <w:rPr>
          <w:color w:val="695C45"/>
          <w:spacing w:val="-1"/>
          <w:shd w:fill="FEE7FE" w:color="auto" w:val="clear"/>
        </w:rPr>
        <w:t> </w:t>
      </w:r>
      <w:r>
        <w:rPr>
          <w:color w:val="695C45"/>
          <w:shd w:fill="FEE7FE" w:color="auto" w:val="clear"/>
        </w:rPr>
        <w:t>development;</w:t>
      </w:r>
      <w:r>
        <w:rPr>
          <w:color w:val="695C45"/>
          <w:spacing w:val="-1"/>
          <w:shd w:fill="FEE7FE" w:color="auto" w:val="clear"/>
        </w:rPr>
        <w:t> </w:t>
      </w:r>
      <w:r>
        <w:rPr>
          <w:color w:val="695C45"/>
          <w:shd w:fill="FEE7FE" w:color="auto" w:val="clear"/>
        </w:rPr>
        <w:t>Sensitize</w:t>
      </w:r>
      <w:r>
        <w:rPr>
          <w:color w:val="695C45"/>
          <w:spacing w:val="-1"/>
          <w:shd w:fill="FEE7FE" w:color="auto" w:val="clear"/>
        </w:rPr>
        <w:t> </w:t>
      </w:r>
      <w:r>
        <w:rPr>
          <w:color w:val="695C45"/>
          <w:shd w:fill="FEE7FE" w:color="auto" w:val="clear"/>
        </w:rPr>
        <w:t>pol,</w:t>
      </w:r>
      <w:r>
        <w:rPr>
          <w:color w:val="695C45"/>
          <w:spacing w:val="-1"/>
          <w:shd w:fill="FEE7FE" w:color="auto" w:val="clear"/>
        </w:rPr>
        <w:t> </w:t>
      </w:r>
      <w:r>
        <w:rPr>
          <w:color w:val="695C45"/>
          <w:shd w:fill="FEE7FE" w:color="auto" w:val="clear"/>
        </w:rPr>
        <w:t>ECI/Media</w:t>
      </w:r>
      <w:r>
        <w:rPr>
          <w:color w:val="695C45"/>
          <w:spacing w:val="-1"/>
          <w:shd w:fill="FEE7FE" w:color="auto" w:val="clear"/>
        </w:rPr>
        <w:t> </w:t>
      </w:r>
      <w:r>
        <w:rPr>
          <w:color w:val="695C45"/>
          <w:shd w:fill="FEE7FE" w:color="auto" w:val="clear"/>
        </w:rPr>
        <w:t>reforms),</w:t>
      </w:r>
      <w:r>
        <w:rPr>
          <w:color w:val="695C45"/>
        </w:rPr>
        <w:t> </w:t>
      </w:r>
      <w:r>
        <w:rPr>
          <w:color w:val="695C45"/>
          <w:shd w:fill="FEE7FE" w:color="auto" w:val="clear"/>
        </w:rPr>
        <w:t>Read Yellow pts below avoid green headings </w:t>
      </w:r>
      <w:r>
        <w:rPr>
          <w:rFonts w:ascii="Segoe UI Symbol" w:eastAsia="Segoe UI Symbol"/>
          <w:color w:val="695C45"/>
          <w:sz w:val="28"/>
          <w:shd w:fill="FEE7FE" w:color="auto" w:val="clear"/>
        </w:rPr>
        <w:t>🌟</w:t>
      </w:r>
      <w:r>
        <w:rPr>
          <w:rFonts w:ascii="Segoe UI Symbol" w:eastAsia="Segoe UI Symbol"/>
          <w:color w:val="695C45"/>
          <w:spacing w:val="-2"/>
          <w:sz w:val="28"/>
          <w:shd w:fill="FEE7FE" w:color="auto" w:val="clear"/>
        </w:rPr>
        <w:t> </w:t>
      </w:r>
      <w:r>
        <w:rPr>
          <w:color w:val="695C45"/>
          <w:shd w:fill="FEE7FE" w:color="auto" w:val="clear"/>
        </w:rPr>
        <w:t>PYQs - 1Q pa since last</w:t>
      </w:r>
      <w:r>
        <w:rPr>
          <w:color w:val="695C45"/>
          <w:spacing w:val="40"/>
          <w:shd w:fill="FEE7FE" w:color="auto" w:val="clear"/>
        </w:rPr>
        <w:t> </w:t>
      </w:r>
      <w:r>
        <w:rPr>
          <w:color w:val="695C45"/>
          <w:spacing w:val="-12"/>
          <w:shd w:fill="FEE7FE" w:color="auto" w:val="clear"/>
        </w:rPr>
        <w:t>2016</w:t>
      </w:r>
      <w:r>
        <w:rPr>
          <w:rFonts w:ascii="Segoe UI Symbol" w:eastAsia="Segoe UI Symbol"/>
          <w:color w:val="695C45"/>
          <w:spacing w:val="-12"/>
          <w:sz w:val="28"/>
          <w:shd w:fill="FEE7FE" w:color="auto" w:val="clear"/>
        </w:rPr>
        <w:t>🌟</w:t>
      </w:r>
    </w:p>
    <w:p>
      <w:pPr>
        <w:pStyle w:val="ListParagraph"/>
        <w:numPr>
          <w:ilvl w:val="0"/>
          <w:numId w:val="4"/>
        </w:numPr>
        <w:tabs>
          <w:tab w:pos="833" w:val="left" w:leader="none"/>
          <w:tab w:pos="834" w:val="left" w:leader="none"/>
        </w:tabs>
        <w:spacing w:line="349" w:lineRule="exact" w:before="0" w:after="0"/>
        <w:ind w:left="833" w:right="0" w:hanging="361"/>
        <w:jc w:val="left"/>
        <w:rPr>
          <w:sz w:val="24"/>
        </w:rPr>
      </w:pPr>
      <w:r>
        <w:rPr/>
        <w:pict>
          <v:shape style="position:absolute;margin-left:185.727249pt;margin-top:2.425751pt;width:19.5pt;height:14.4pt;mso-position-horizontal-relative:page;mso-position-vertical-relative:paragraph;z-index:-18905088;rotation:315" type="#_x0000_t136" fillcolor="#e7e9ec" stroked="f">
            <o:extrusion v:ext="view" autorotationcenter="t"/>
            <v:textpath style="font-family:&quot;Arial&quot;;font-size:14pt;v-text-kern:t;mso-text-shadow:auto" string="SE"/>
            <w10:wrap type="none"/>
          </v:shape>
        </w:pict>
      </w:r>
      <w:r>
        <w:rPr>
          <w:rFonts w:ascii="Segoe UI Symbol" w:hAnsi="Segoe UI Symbol" w:eastAsia="Segoe UI Symbol"/>
          <w:color w:val="695C45"/>
          <w:sz w:val="28"/>
          <w:shd w:fill="F1F1F1" w:color="auto" w:val="clear"/>
        </w:rPr>
        <w:t>🏅</w:t>
      </w:r>
      <w:r>
        <w:rPr>
          <w:color w:val="695C45"/>
          <w:sz w:val="24"/>
          <w:shd w:fill="F1F1F1" w:color="auto" w:val="clear"/>
        </w:rPr>
        <w:t>:</w:t>
      </w:r>
      <w:r>
        <w:rPr>
          <w:color w:val="695C45"/>
          <w:spacing w:val="-4"/>
          <w:sz w:val="24"/>
          <w:shd w:fill="F1F1F1" w:color="auto" w:val="clear"/>
        </w:rPr>
        <w:t> </w:t>
      </w:r>
      <w:r>
        <w:rPr>
          <w:color w:val="695C45"/>
          <w:sz w:val="24"/>
          <w:shd w:fill="F1F1F1" w:color="auto" w:val="clear"/>
        </w:rPr>
        <w:t>Yogendra</w:t>
      </w:r>
      <w:r>
        <w:rPr>
          <w:color w:val="695C45"/>
          <w:spacing w:val="-3"/>
          <w:sz w:val="24"/>
          <w:shd w:fill="F1F1F1" w:color="auto" w:val="clear"/>
        </w:rPr>
        <w:t> </w:t>
      </w:r>
      <w:r>
        <w:rPr>
          <w:color w:val="695C45"/>
          <w:sz w:val="24"/>
          <w:shd w:fill="F1F1F1" w:color="auto" w:val="clear"/>
        </w:rPr>
        <w:t>Y,</w:t>
      </w:r>
      <w:r>
        <w:rPr>
          <w:color w:val="695C45"/>
          <w:spacing w:val="-3"/>
          <w:sz w:val="24"/>
          <w:shd w:fill="F1F1F1" w:color="auto" w:val="clear"/>
        </w:rPr>
        <w:t> </w:t>
      </w:r>
      <w:r>
        <w:rPr>
          <w:color w:val="695C45"/>
          <w:sz w:val="24"/>
          <w:shd w:fill="F1F1F1" w:color="auto" w:val="clear"/>
        </w:rPr>
        <w:t>Sailesh</w:t>
      </w:r>
      <w:r>
        <w:rPr>
          <w:color w:val="695C45"/>
          <w:spacing w:val="-3"/>
          <w:sz w:val="24"/>
          <w:shd w:fill="F1F1F1" w:color="auto" w:val="clear"/>
        </w:rPr>
        <w:t> </w:t>
      </w:r>
      <w:r>
        <w:rPr>
          <w:color w:val="695C45"/>
          <w:sz w:val="24"/>
          <w:shd w:fill="F1F1F1" w:color="auto" w:val="clear"/>
        </w:rPr>
        <w:t>Gowda,</w:t>
      </w:r>
      <w:r>
        <w:rPr>
          <w:color w:val="695C45"/>
          <w:spacing w:val="-3"/>
          <w:sz w:val="24"/>
          <w:shd w:fill="F1F1F1" w:color="auto" w:val="clear"/>
        </w:rPr>
        <w:t> </w:t>
      </w:r>
      <w:r>
        <w:rPr>
          <w:color w:val="695C45"/>
          <w:sz w:val="24"/>
          <w:shd w:fill="F1F1F1" w:color="auto" w:val="clear"/>
        </w:rPr>
        <w:t>Using</w:t>
      </w:r>
      <w:r>
        <w:rPr>
          <w:color w:val="695C45"/>
          <w:spacing w:val="-3"/>
          <w:sz w:val="24"/>
          <w:shd w:fill="F1F1F1" w:color="auto" w:val="clear"/>
        </w:rPr>
        <w:t> </w:t>
      </w:r>
      <w:r>
        <w:rPr>
          <w:color w:val="695C45"/>
          <w:sz w:val="24"/>
          <w:shd w:fill="F1F1F1" w:color="auto" w:val="clear"/>
        </w:rPr>
        <w:t>many</w:t>
      </w:r>
      <w:r>
        <w:rPr>
          <w:color w:val="695C45"/>
          <w:spacing w:val="-3"/>
          <w:sz w:val="24"/>
          <w:shd w:fill="F1F1F1" w:color="auto" w:val="clear"/>
        </w:rPr>
        <w:t> </w:t>
      </w:r>
      <w:r>
        <w:rPr>
          <w:color w:val="695C45"/>
          <w:sz w:val="24"/>
          <w:shd w:fill="F1F1F1" w:color="auto" w:val="clear"/>
        </w:rPr>
        <w:t>many</w:t>
      </w:r>
      <w:r>
        <w:rPr>
          <w:color w:val="695C45"/>
          <w:spacing w:val="-4"/>
          <w:sz w:val="24"/>
          <w:shd w:fill="F1F1F1" w:color="auto" w:val="clear"/>
        </w:rPr>
        <w:t> </w:t>
      </w:r>
      <w:r>
        <w:rPr>
          <w:color w:val="695C45"/>
          <w:spacing w:val="-2"/>
          <w:sz w:val="24"/>
          <w:shd w:fill="F1F1F1" w:color="auto" w:val="clear"/>
        </w:rPr>
        <w:t>examples</w:t>
      </w:r>
    </w:p>
    <w:p>
      <w:pPr>
        <w:pStyle w:val="ListParagraph"/>
        <w:numPr>
          <w:ilvl w:val="1"/>
          <w:numId w:val="4"/>
        </w:numPr>
        <w:tabs>
          <w:tab w:pos="1553" w:val="left" w:leader="none"/>
          <w:tab w:pos="1554" w:val="left" w:leader="none"/>
        </w:tabs>
        <w:spacing w:line="254" w:lineRule="auto" w:before="18" w:after="0"/>
        <w:ind w:left="1553" w:right="169" w:hanging="360"/>
        <w:jc w:val="left"/>
        <w:rPr>
          <w:sz w:val="24"/>
        </w:rPr>
      </w:pPr>
      <w:r>
        <w:rPr>
          <w:color w:val="695C45"/>
          <w:sz w:val="24"/>
        </w:rPr>
        <w:t>+ve: Realise salad bowl concept through regionalism, Right of self determination-Gandhiji’s</w:t>
      </w:r>
      <w:r>
        <w:rPr>
          <w:color w:val="695C45"/>
          <w:spacing w:val="-6"/>
          <w:sz w:val="24"/>
        </w:rPr>
        <w:t> </w:t>
      </w:r>
      <w:r>
        <w:rPr>
          <w:color w:val="695C45"/>
          <w:sz w:val="24"/>
        </w:rPr>
        <w:t>quote</w:t>
      </w:r>
      <w:r>
        <w:rPr>
          <w:color w:val="695C45"/>
          <w:spacing w:val="-6"/>
          <w:sz w:val="24"/>
        </w:rPr>
        <w:t> </w:t>
      </w:r>
      <w:r>
        <w:rPr>
          <w:color w:val="695C45"/>
          <w:sz w:val="24"/>
        </w:rPr>
        <w:t>(ocean</w:t>
      </w:r>
      <w:r>
        <w:rPr>
          <w:color w:val="695C45"/>
          <w:spacing w:val="-6"/>
          <w:sz w:val="24"/>
        </w:rPr>
        <w:t> </w:t>
      </w:r>
      <w:r>
        <w:rPr>
          <w:color w:val="695C45"/>
          <w:sz w:val="24"/>
        </w:rPr>
        <w:t>of</w:t>
      </w:r>
      <w:r>
        <w:rPr>
          <w:color w:val="695C45"/>
          <w:spacing w:val="-6"/>
          <w:sz w:val="24"/>
        </w:rPr>
        <w:t> </w:t>
      </w:r>
      <w:r>
        <w:rPr>
          <w:color w:val="695C45"/>
          <w:sz w:val="24"/>
        </w:rPr>
        <w:t>Indianism,</w:t>
      </w:r>
      <w:r>
        <w:rPr>
          <w:color w:val="695C45"/>
          <w:spacing w:val="-6"/>
          <w:sz w:val="24"/>
        </w:rPr>
        <w:t> </w:t>
      </w:r>
      <w:r>
        <w:rPr>
          <w:color w:val="695C45"/>
          <w:sz w:val="24"/>
        </w:rPr>
        <w:t>being</w:t>
      </w:r>
      <w:r>
        <w:rPr>
          <w:color w:val="695C45"/>
          <w:spacing w:val="-6"/>
          <w:sz w:val="24"/>
        </w:rPr>
        <w:t> </w:t>
      </w:r>
      <w:r>
        <w:rPr>
          <w:color w:val="695C45"/>
          <w:sz w:val="24"/>
        </w:rPr>
        <w:t>gujrati</w:t>
      </w:r>
      <w:r>
        <w:rPr>
          <w:color w:val="695C45"/>
          <w:spacing w:val="-6"/>
          <w:sz w:val="24"/>
        </w:rPr>
        <w:t> </w:t>
      </w:r>
      <w:r>
        <w:rPr>
          <w:color w:val="695C45"/>
          <w:sz w:val="24"/>
        </w:rPr>
        <w:t>=</w:t>
      </w:r>
      <w:r>
        <w:rPr>
          <w:color w:val="695C45"/>
          <w:spacing w:val="-6"/>
          <w:sz w:val="24"/>
        </w:rPr>
        <w:t> </w:t>
      </w:r>
      <w:r>
        <w:rPr>
          <w:color w:val="695C45"/>
          <w:sz w:val="24"/>
        </w:rPr>
        <w:t>port);</w:t>
      </w:r>
      <w:r>
        <w:rPr>
          <w:color w:val="695C45"/>
          <w:sz w:val="24"/>
        </w:rPr>
        <w:t> Subnational solidarity success eg: Kerela;</w:t>
      </w:r>
    </w:p>
    <w:p>
      <w:pPr>
        <w:pStyle w:val="ListParagraph"/>
        <w:numPr>
          <w:ilvl w:val="1"/>
          <w:numId w:val="4"/>
        </w:numPr>
        <w:tabs>
          <w:tab w:pos="1554" w:val="left" w:leader="none"/>
        </w:tabs>
        <w:spacing w:line="254" w:lineRule="auto" w:before="0" w:after="0"/>
        <w:ind w:left="1553" w:right="879" w:hanging="360"/>
        <w:jc w:val="both"/>
        <w:rPr>
          <w:sz w:val="24"/>
        </w:rPr>
      </w:pPr>
      <w:r>
        <w:rPr>
          <w:color w:val="695C45"/>
          <w:sz w:val="24"/>
        </w:rPr>
        <w:t>-ve:</w:t>
      </w:r>
      <w:r>
        <w:rPr>
          <w:color w:val="695C45"/>
          <w:spacing w:val="-3"/>
          <w:sz w:val="24"/>
        </w:rPr>
        <w:t> </w:t>
      </w:r>
      <w:r>
        <w:rPr>
          <w:color w:val="695C45"/>
          <w:sz w:val="24"/>
        </w:rPr>
        <w:t>Ethnocentrism</w:t>
      </w:r>
      <w:r>
        <w:rPr>
          <w:color w:val="695C45"/>
          <w:spacing w:val="-3"/>
          <w:sz w:val="24"/>
        </w:rPr>
        <w:t> </w:t>
      </w:r>
      <w:r>
        <w:rPr>
          <w:color w:val="695C45"/>
          <w:sz w:val="24"/>
        </w:rPr>
        <w:t>(own</w:t>
      </w:r>
      <w:r>
        <w:rPr>
          <w:color w:val="695C45"/>
          <w:spacing w:val="-3"/>
          <w:sz w:val="24"/>
        </w:rPr>
        <w:t> </w:t>
      </w:r>
      <w:r>
        <w:rPr>
          <w:color w:val="695C45"/>
          <w:sz w:val="24"/>
        </w:rPr>
        <w:t>cultural</w:t>
      </w:r>
      <w:r>
        <w:rPr>
          <w:color w:val="695C45"/>
          <w:spacing w:val="-3"/>
          <w:sz w:val="24"/>
        </w:rPr>
        <w:t> </w:t>
      </w:r>
      <w:r>
        <w:rPr>
          <w:color w:val="695C45"/>
          <w:sz w:val="24"/>
        </w:rPr>
        <w:t>lens</w:t>
      </w:r>
      <w:r>
        <w:rPr>
          <w:color w:val="695C45"/>
          <w:spacing w:val="-3"/>
          <w:sz w:val="24"/>
        </w:rPr>
        <w:t> </w:t>
      </w:r>
      <w:r>
        <w:rPr>
          <w:color w:val="695C45"/>
          <w:sz w:val="24"/>
        </w:rPr>
        <w:t>used</w:t>
      </w:r>
      <w:r>
        <w:rPr>
          <w:color w:val="695C45"/>
          <w:spacing w:val="-3"/>
          <w:sz w:val="24"/>
        </w:rPr>
        <w:t> </w:t>
      </w:r>
      <w:r>
        <w:rPr>
          <w:color w:val="695C45"/>
          <w:sz w:val="24"/>
        </w:rPr>
        <w:t>to</w:t>
      </w:r>
      <w:r>
        <w:rPr>
          <w:color w:val="695C45"/>
          <w:spacing w:val="-3"/>
          <w:sz w:val="24"/>
        </w:rPr>
        <w:t> </w:t>
      </w:r>
      <w:r>
        <w:rPr>
          <w:color w:val="695C45"/>
          <w:sz w:val="24"/>
        </w:rPr>
        <w:t>judge</w:t>
      </w:r>
      <w:r>
        <w:rPr>
          <w:color w:val="695C45"/>
          <w:spacing w:val="-3"/>
          <w:sz w:val="24"/>
        </w:rPr>
        <w:t> </w:t>
      </w:r>
      <w:r>
        <w:rPr>
          <w:color w:val="695C45"/>
          <w:sz w:val="24"/>
        </w:rPr>
        <w:t>others</w:t>
      </w:r>
      <w:r>
        <w:rPr>
          <w:color w:val="695C45"/>
          <w:spacing w:val="-3"/>
          <w:sz w:val="24"/>
        </w:rPr>
        <w:t> </w:t>
      </w:r>
      <w:r>
        <w:rPr>
          <w:color w:val="695C45"/>
          <w:sz w:val="24"/>
        </w:rPr>
        <w:t>-</w:t>
      </w:r>
      <w:r>
        <w:rPr>
          <w:color w:val="695C45"/>
          <w:spacing w:val="-3"/>
          <w:sz w:val="24"/>
        </w:rPr>
        <w:t> </w:t>
      </w:r>
      <w:r>
        <w:rPr>
          <w:color w:val="695C45"/>
          <w:sz w:val="24"/>
        </w:rPr>
        <w:t>eg:</w:t>
      </w:r>
      <w:r>
        <w:rPr>
          <w:color w:val="695C45"/>
          <w:spacing w:val="-3"/>
          <w:sz w:val="24"/>
        </w:rPr>
        <w:t> </w:t>
      </w:r>
      <w:r>
        <w:rPr>
          <w:color w:val="695C45"/>
          <w:sz w:val="24"/>
        </w:rPr>
        <w:t>NE exodus),</w:t>
      </w:r>
      <w:r>
        <w:rPr>
          <w:color w:val="695C45"/>
          <w:spacing w:val="-4"/>
          <w:sz w:val="24"/>
        </w:rPr>
        <w:t> </w:t>
      </w:r>
      <w:r>
        <w:rPr>
          <w:color w:val="695C45"/>
          <w:sz w:val="24"/>
        </w:rPr>
        <w:t>Identity</w:t>
      </w:r>
      <w:r>
        <w:rPr>
          <w:color w:val="695C45"/>
          <w:spacing w:val="-4"/>
          <w:sz w:val="24"/>
        </w:rPr>
        <w:t> </w:t>
      </w:r>
      <w:r>
        <w:rPr>
          <w:color w:val="695C45"/>
          <w:sz w:val="24"/>
        </w:rPr>
        <w:t>Politics,</w:t>
      </w:r>
      <w:r>
        <w:rPr>
          <w:color w:val="695C45"/>
          <w:spacing w:val="-4"/>
          <w:sz w:val="24"/>
        </w:rPr>
        <w:t> </w:t>
      </w:r>
      <w:r>
        <w:rPr>
          <w:color w:val="695C45"/>
          <w:sz w:val="24"/>
        </w:rPr>
        <w:t>(vote</w:t>
      </w:r>
      <w:r>
        <w:rPr>
          <w:color w:val="695C45"/>
          <w:spacing w:val="-4"/>
          <w:sz w:val="24"/>
        </w:rPr>
        <w:t> </w:t>
      </w:r>
      <w:r>
        <w:rPr>
          <w:color w:val="695C45"/>
          <w:sz w:val="24"/>
        </w:rPr>
        <w:t>bank</w:t>
      </w:r>
      <w:r>
        <w:rPr>
          <w:color w:val="695C45"/>
          <w:spacing w:val="-4"/>
          <w:sz w:val="24"/>
        </w:rPr>
        <w:t> </w:t>
      </w:r>
      <w:r>
        <w:rPr>
          <w:color w:val="695C45"/>
          <w:sz w:val="24"/>
        </w:rPr>
        <w:t>politics),</w:t>
      </w:r>
      <w:r>
        <w:rPr>
          <w:color w:val="695C45"/>
          <w:spacing w:val="-4"/>
          <w:sz w:val="24"/>
        </w:rPr>
        <w:t> </w:t>
      </w:r>
      <w:r>
        <w:rPr>
          <w:color w:val="695C45"/>
          <w:sz w:val="24"/>
        </w:rPr>
        <w:t>Hinders</w:t>
      </w:r>
      <w:r>
        <w:rPr>
          <w:color w:val="695C45"/>
          <w:spacing w:val="-4"/>
          <w:sz w:val="24"/>
        </w:rPr>
        <w:t> </w:t>
      </w:r>
      <w:r>
        <w:rPr>
          <w:color w:val="695C45"/>
          <w:sz w:val="24"/>
        </w:rPr>
        <w:t>international diplomacy (WB teesta dispute), Son of the Soil</w:t>
      </w:r>
    </w:p>
    <w:p>
      <w:pPr>
        <w:pStyle w:val="ListParagraph"/>
        <w:numPr>
          <w:ilvl w:val="1"/>
          <w:numId w:val="4"/>
        </w:numPr>
        <w:tabs>
          <w:tab w:pos="1554" w:val="left" w:leader="none"/>
        </w:tabs>
        <w:spacing w:line="254" w:lineRule="auto" w:before="0" w:after="0"/>
        <w:ind w:left="1553" w:right="453" w:hanging="360"/>
        <w:jc w:val="both"/>
        <w:rPr>
          <w:sz w:val="24"/>
        </w:rPr>
      </w:pPr>
      <w:r>
        <w:rPr>
          <w:color w:val="695C45"/>
          <w:sz w:val="24"/>
        </w:rPr>
        <w:t>As</w:t>
      </w:r>
      <w:r>
        <w:rPr>
          <w:color w:val="695C45"/>
          <w:spacing w:val="-4"/>
          <w:sz w:val="24"/>
        </w:rPr>
        <w:t> </w:t>
      </w:r>
      <w:r>
        <w:rPr>
          <w:color w:val="695C45"/>
          <w:sz w:val="24"/>
        </w:rPr>
        <w:t>per</w:t>
      </w:r>
      <w:r>
        <w:rPr>
          <w:color w:val="695C45"/>
          <w:spacing w:val="-4"/>
          <w:sz w:val="24"/>
        </w:rPr>
        <w:t> </w:t>
      </w:r>
      <w:r>
        <w:rPr>
          <w:color w:val="695C45"/>
          <w:sz w:val="24"/>
        </w:rPr>
        <w:t>BR</w:t>
      </w:r>
      <w:r>
        <w:rPr>
          <w:color w:val="695C45"/>
          <w:spacing w:val="-4"/>
          <w:sz w:val="24"/>
        </w:rPr>
        <w:t> </w:t>
      </w:r>
      <w:r>
        <w:rPr>
          <w:color w:val="695C45"/>
          <w:sz w:val="24"/>
        </w:rPr>
        <w:t>Ambedkar,</w:t>
      </w:r>
      <w:r>
        <w:rPr>
          <w:color w:val="695C45"/>
          <w:spacing w:val="-4"/>
          <w:sz w:val="24"/>
        </w:rPr>
        <w:t> </w:t>
      </w:r>
      <w:r>
        <w:rPr>
          <w:color w:val="695C45"/>
          <w:sz w:val="24"/>
        </w:rPr>
        <w:t>Indians</w:t>
      </w:r>
      <w:r>
        <w:rPr>
          <w:color w:val="695C45"/>
          <w:spacing w:val="-4"/>
          <w:sz w:val="24"/>
        </w:rPr>
        <w:t> </w:t>
      </w:r>
      <w:r>
        <w:rPr>
          <w:color w:val="695C45"/>
          <w:sz w:val="24"/>
        </w:rPr>
        <w:t>must</w:t>
      </w:r>
      <w:r>
        <w:rPr>
          <w:color w:val="695C45"/>
          <w:spacing w:val="-4"/>
          <w:sz w:val="24"/>
        </w:rPr>
        <w:t> </w:t>
      </w:r>
      <w:r>
        <w:rPr>
          <w:color w:val="695C45"/>
          <w:sz w:val="24"/>
        </w:rPr>
        <w:t>identify</w:t>
      </w:r>
      <w:r>
        <w:rPr>
          <w:color w:val="695C45"/>
          <w:spacing w:val="-4"/>
          <w:sz w:val="24"/>
        </w:rPr>
        <w:t> </w:t>
      </w:r>
      <w:r>
        <w:rPr>
          <w:color w:val="695C45"/>
          <w:sz w:val="24"/>
        </w:rPr>
        <w:t>themselves</w:t>
      </w:r>
      <w:r>
        <w:rPr>
          <w:color w:val="695C45"/>
          <w:spacing w:val="-4"/>
          <w:sz w:val="24"/>
        </w:rPr>
        <w:t> </w:t>
      </w:r>
      <w:r>
        <w:rPr>
          <w:color w:val="695C45"/>
          <w:sz w:val="24"/>
        </w:rPr>
        <w:t>as</w:t>
      </w:r>
      <w:r>
        <w:rPr>
          <w:color w:val="695C45"/>
          <w:spacing w:val="-4"/>
          <w:sz w:val="24"/>
        </w:rPr>
        <w:t> </w:t>
      </w:r>
      <w:r>
        <w:rPr>
          <w:color w:val="695C45"/>
          <w:sz w:val="24"/>
        </w:rPr>
        <w:t>Indians</w:t>
      </w:r>
      <w:r>
        <w:rPr>
          <w:color w:val="695C45"/>
          <w:spacing w:val="-4"/>
          <w:sz w:val="24"/>
        </w:rPr>
        <w:t> </w:t>
      </w:r>
      <w:r>
        <w:rPr>
          <w:color w:val="695C45"/>
          <w:sz w:val="24"/>
        </w:rPr>
        <w:t>first,</w:t>
      </w:r>
      <w:r>
        <w:rPr>
          <w:color w:val="695C45"/>
          <w:sz w:val="24"/>
        </w:rPr>
        <w:t> Indians last and only as Indians.</w:t>
      </w:r>
    </w:p>
    <w:p>
      <w:pPr>
        <w:pStyle w:val="ListParagraph"/>
        <w:numPr>
          <w:ilvl w:val="0"/>
          <w:numId w:val="4"/>
        </w:numPr>
        <w:tabs>
          <w:tab w:pos="834" w:val="left" w:leader="none"/>
        </w:tabs>
        <w:spacing w:line="324" w:lineRule="exact" w:before="0" w:after="0"/>
        <w:ind w:left="833" w:right="0" w:hanging="361"/>
        <w:jc w:val="both"/>
        <w:rPr>
          <w:rFonts w:ascii="Segoe UI Symbol" w:hAnsi="Segoe UI Symbol"/>
          <w:sz w:val="28"/>
        </w:rPr>
      </w:pPr>
      <w:r>
        <w:rPr>
          <w:color w:val="695C45"/>
          <w:sz w:val="24"/>
          <w:shd w:fill="D6F6D4" w:color="auto" w:val="clear"/>
        </w:rPr>
        <w:t>Intro,</w:t>
      </w:r>
      <w:r>
        <w:rPr>
          <w:color w:val="695C45"/>
          <w:spacing w:val="-5"/>
          <w:sz w:val="24"/>
          <w:shd w:fill="D6F6D4" w:color="auto" w:val="clear"/>
        </w:rPr>
        <w:t> </w:t>
      </w:r>
      <w:r>
        <w:rPr>
          <w:color w:val="695C45"/>
          <w:sz w:val="24"/>
          <w:shd w:fill="D6F6D4" w:color="auto" w:val="clear"/>
        </w:rPr>
        <w:t>Quotes,</w:t>
      </w:r>
      <w:r>
        <w:rPr>
          <w:color w:val="695C45"/>
          <w:spacing w:val="-4"/>
          <w:sz w:val="24"/>
          <w:shd w:fill="D6F6D4" w:color="auto" w:val="clear"/>
        </w:rPr>
        <w:t> </w:t>
      </w:r>
      <w:r>
        <w:rPr>
          <w:color w:val="695C45"/>
          <w:sz w:val="24"/>
          <w:shd w:fill="D6F6D4" w:color="auto" w:val="clear"/>
        </w:rPr>
        <w:t>definition</w:t>
      </w:r>
      <w:r>
        <w:rPr>
          <w:color w:val="695C45"/>
          <w:spacing w:val="-4"/>
          <w:sz w:val="24"/>
          <w:shd w:fill="D6F6D4" w:color="auto" w:val="clear"/>
        </w:rPr>
        <w:t> </w:t>
      </w:r>
      <w:r>
        <w:rPr>
          <w:rFonts w:ascii="Segoe UI Symbol" w:hAnsi="Segoe UI Symbol"/>
          <w:color w:val="695C45"/>
          <w:spacing w:val="-10"/>
          <w:sz w:val="28"/>
          <w:shd w:fill="D6F6D4" w:color="auto" w:val="clear"/>
        </w:rPr>
        <w:t>✅</w:t>
      </w:r>
    </w:p>
    <w:p>
      <w:pPr>
        <w:pStyle w:val="ListParagraph"/>
        <w:numPr>
          <w:ilvl w:val="1"/>
          <w:numId w:val="4"/>
        </w:numPr>
        <w:tabs>
          <w:tab w:pos="1553" w:val="left" w:leader="none"/>
          <w:tab w:pos="1554" w:val="left" w:leader="none"/>
        </w:tabs>
        <w:spacing w:line="254" w:lineRule="auto" w:before="9" w:after="0"/>
        <w:ind w:left="1553" w:right="151" w:hanging="360"/>
        <w:jc w:val="left"/>
        <w:rPr>
          <w:sz w:val="24"/>
        </w:rPr>
      </w:pPr>
      <w:r>
        <w:rPr>
          <w:color w:val="695C45"/>
          <w:sz w:val="24"/>
        </w:rPr>
        <w:t>Region is any homogenous area which is cult/geog distinct from neighbouring</w:t>
      </w:r>
      <w:r>
        <w:rPr>
          <w:color w:val="695C45"/>
          <w:spacing w:val="-5"/>
          <w:sz w:val="24"/>
        </w:rPr>
        <w:t> </w:t>
      </w:r>
      <w:r>
        <w:rPr>
          <w:color w:val="695C45"/>
          <w:sz w:val="24"/>
        </w:rPr>
        <w:t>areas.</w:t>
      </w:r>
      <w:r>
        <w:rPr>
          <w:color w:val="695C45"/>
          <w:spacing w:val="-5"/>
          <w:sz w:val="24"/>
        </w:rPr>
        <w:t> </w:t>
      </w:r>
      <w:r>
        <w:rPr>
          <w:color w:val="695C45"/>
          <w:sz w:val="24"/>
        </w:rPr>
        <w:t>Regionalism</w:t>
      </w:r>
      <w:r>
        <w:rPr>
          <w:color w:val="695C45"/>
          <w:spacing w:val="-5"/>
          <w:sz w:val="24"/>
        </w:rPr>
        <w:t> </w:t>
      </w:r>
      <w:r>
        <w:rPr>
          <w:color w:val="695C45"/>
          <w:sz w:val="24"/>
        </w:rPr>
        <w:t>is</w:t>
      </w:r>
      <w:r>
        <w:rPr>
          <w:color w:val="695C45"/>
          <w:spacing w:val="-5"/>
          <w:sz w:val="24"/>
        </w:rPr>
        <w:t> </w:t>
      </w:r>
      <w:r>
        <w:rPr>
          <w:color w:val="695C45"/>
          <w:sz w:val="24"/>
        </w:rPr>
        <w:t>an</w:t>
      </w:r>
      <w:r>
        <w:rPr>
          <w:color w:val="695C45"/>
          <w:spacing w:val="-5"/>
          <w:sz w:val="24"/>
        </w:rPr>
        <w:t> </w:t>
      </w:r>
      <w:r>
        <w:rPr>
          <w:color w:val="695C45"/>
          <w:sz w:val="24"/>
        </w:rPr>
        <w:t>ideology</w:t>
      </w:r>
      <w:r>
        <w:rPr>
          <w:color w:val="695C45"/>
          <w:spacing w:val="-5"/>
          <w:sz w:val="24"/>
        </w:rPr>
        <w:t> </w:t>
      </w:r>
      <w:r>
        <w:rPr>
          <w:color w:val="695C45"/>
          <w:sz w:val="24"/>
        </w:rPr>
        <w:t>that</w:t>
      </w:r>
      <w:r>
        <w:rPr>
          <w:color w:val="695C45"/>
          <w:spacing w:val="-5"/>
          <w:sz w:val="24"/>
        </w:rPr>
        <w:t> </w:t>
      </w:r>
      <w:r>
        <w:rPr>
          <w:color w:val="695C45"/>
          <w:sz w:val="24"/>
        </w:rPr>
        <w:t>seeks</w:t>
      </w:r>
      <w:r>
        <w:rPr>
          <w:color w:val="695C45"/>
          <w:spacing w:val="-5"/>
          <w:sz w:val="24"/>
        </w:rPr>
        <w:t> </w:t>
      </w:r>
      <w:r>
        <w:rPr>
          <w:color w:val="695C45"/>
          <w:sz w:val="24"/>
        </w:rPr>
        <w:t>to</w:t>
      </w:r>
      <w:r>
        <w:rPr>
          <w:color w:val="695C45"/>
          <w:spacing w:val="-5"/>
          <w:sz w:val="24"/>
        </w:rPr>
        <w:t> </w:t>
      </w:r>
      <w:r>
        <w:rPr>
          <w:color w:val="695C45"/>
          <w:sz w:val="24"/>
        </w:rPr>
        <w:t>advance</w:t>
      </w:r>
      <w:r>
        <w:rPr>
          <w:color w:val="695C45"/>
          <w:spacing w:val="-5"/>
          <w:sz w:val="24"/>
        </w:rPr>
        <w:t> </w:t>
      </w:r>
      <w:r>
        <w:rPr>
          <w:color w:val="695C45"/>
          <w:sz w:val="24"/>
        </w:rPr>
        <w:t>the interests of a region rather than that of the state. It is fuelled by geographical concentration of identity markers and encouraged by a sense of relative deprivation</w:t>
      </w:r>
    </w:p>
    <w:p>
      <w:pPr>
        <w:spacing w:after="0" w:line="254" w:lineRule="auto"/>
        <w:jc w:val="left"/>
        <w:rPr>
          <w:sz w:val="24"/>
        </w:rPr>
        <w:sectPr>
          <w:pgSz w:w="11920" w:h="16840"/>
          <w:pgMar w:header="689" w:footer="438" w:top="1040" w:bottom="620" w:left="1020" w:right="1040"/>
        </w:sectPr>
      </w:pPr>
    </w:p>
    <w:p>
      <w:pPr>
        <w:pStyle w:val="ListParagraph"/>
        <w:numPr>
          <w:ilvl w:val="1"/>
          <w:numId w:val="4"/>
        </w:numPr>
        <w:tabs>
          <w:tab w:pos="1553" w:val="left" w:leader="none"/>
          <w:tab w:pos="1554" w:val="left" w:leader="none"/>
        </w:tabs>
        <w:spacing w:line="254" w:lineRule="auto" w:before="62" w:after="0"/>
        <w:ind w:left="1553" w:right="198" w:hanging="360"/>
        <w:jc w:val="left"/>
        <w:rPr>
          <w:sz w:val="24"/>
        </w:rPr>
      </w:pPr>
      <w:r>
        <w:rPr/>
        <w:pict>
          <v:shape style="position:absolute;margin-left:-33.568329pt;margin-top:414.758118pt;width:662.15pt;height:14.4pt;mso-position-horizontal-relative:page;mso-position-vertical-relative:page;z-index:-18900480;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-ve sense: Chauvinism based on regional identity; +ve sense: people’s love</w:t>
      </w:r>
      <w:r>
        <w:rPr>
          <w:color w:val="695C45"/>
          <w:spacing w:val="-4"/>
          <w:sz w:val="24"/>
        </w:rPr>
        <w:t> </w:t>
      </w:r>
      <w:r>
        <w:rPr>
          <w:color w:val="695C45"/>
          <w:sz w:val="24"/>
        </w:rPr>
        <w:t>for</w:t>
      </w:r>
      <w:r>
        <w:rPr>
          <w:color w:val="695C45"/>
          <w:spacing w:val="-4"/>
          <w:sz w:val="24"/>
        </w:rPr>
        <w:t> </w:t>
      </w:r>
      <w:r>
        <w:rPr>
          <w:color w:val="695C45"/>
          <w:sz w:val="24"/>
        </w:rPr>
        <w:t>their</w:t>
      </w:r>
      <w:r>
        <w:rPr>
          <w:color w:val="695C45"/>
          <w:spacing w:val="-4"/>
          <w:sz w:val="24"/>
        </w:rPr>
        <w:t> </w:t>
      </w:r>
      <w:r>
        <w:rPr>
          <w:color w:val="695C45"/>
          <w:sz w:val="24"/>
        </w:rPr>
        <w:t>region,</w:t>
      </w:r>
      <w:r>
        <w:rPr>
          <w:color w:val="695C45"/>
          <w:spacing w:val="-4"/>
          <w:sz w:val="24"/>
        </w:rPr>
        <w:t> </w:t>
      </w:r>
      <w:r>
        <w:rPr>
          <w:color w:val="695C45"/>
          <w:sz w:val="24"/>
        </w:rPr>
        <w:t>culture,</w:t>
      </w:r>
      <w:r>
        <w:rPr>
          <w:color w:val="695C45"/>
          <w:spacing w:val="-4"/>
          <w:sz w:val="24"/>
        </w:rPr>
        <w:t> </w:t>
      </w:r>
      <w:r>
        <w:rPr>
          <w:color w:val="695C45"/>
          <w:sz w:val="24"/>
        </w:rPr>
        <w:t>language</w:t>
      </w:r>
      <w:r>
        <w:rPr>
          <w:color w:val="695C45"/>
          <w:spacing w:val="-4"/>
          <w:sz w:val="24"/>
        </w:rPr>
        <w:t> </w:t>
      </w:r>
      <w:r>
        <w:rPr>
          <w:color w:val="695C45"/>
          <w:sz w:val="24"/>
        </w:rPr>
        <w:t>(person</w:t>
      </w:r>
      <w:r>
        <w:rPr>
          <w:color w:val="695C45"/>
          <w:spacing w:val="-4"/>
          <w:sz w:val="24"/>
        </w:rPr>
        <w:t> </w:t>
      </w:r>
      <w:r>
        <w:rPr>
          <w:color w:val="695C45"/>
          <w:sz w:val="24"/>
        </w:rPr>
        <w:t>can</w:t>
      </w:r>
      <w:r>
        <w:rPr>
          <w:color w:val="695C45"/>
          <w:spacing w:val="-4"/>
          <w:sz w:val="24"/>
        </w:rPr>
        <w:t> </w:t>
      </w:r>
      <w:r>
        <w:rPr>
          <w:color w:val="695C45"/>
          <w:sz w:val="24"/>
        </w:rPr>
        <w:t>be</w:t>
      </w:r>
      <w:r>
        <w:rPr>
          <w:color w:val="695C45"/>
          <w:spacing w:val="-4"/>
          <w:sz w:val="24"/>
        </w:rPr>
        <w:t> </w:t>
      </w:r>
      <w:r>
        <w:rPr>
          <w:color w:val="695C45"/>
          <w:sz w:val="24"/>
        </w:rPr>
        <w:t>proud</w:t>
      </w:r>
      <w:r>
        <w:rPr>
          <w:color w:val="695C45"/>
          <w:spacing w:val="-4"/>
          <w:sz w:val="24"/>
        </w:rPr>
        <w:t> </w:t>
      </w:r>
      <w:r>
        <w:rPr>
          <w:color w:val="695C45"/>
          <w:sz w:val="24"/>
        </w:rPr>
        <w:t>Bengali</w:t>
      </w:r>
      <w:r>
        <w:rPr>
          <w:color w:val="695C45"/>
          <w:spacing w:val="-4"/>
          <w:sz w:val="24"/>
        </w:rPr>
        <w:t> </w:t>
      </w:r>
      <w:r>
        <w:rPr>
          <w:color w:val="695C45"/>
          <w:sz w:val="24"/>
        </w:rPr>
        <w:t>and</w:t>
      </w:r>
      <w:r>
        <w:rPr>
          <w:color w:val="695C45"/>
          <w:sz w:val="24"/>
        </w:rPr>
        <w:t> a proud Indian at once)</w:t>
      </w:r>
    </w:p>
    <w:p>
      <w:pPr>
        <w:pStyle w:val="ListParagraph"/>
        <w:numPr>
          <w:ilvl w:val="1"/>
          <w:numId w:val="4"/>
        </w:numPr>
        <w:tabs>
          <w:tab w:pos="1553" w:val="left" w:leader="none"/>
          <w:tab w:pos="1554" w:val="left" w:leader="none"/>
        </w:tabs>
        <w:spacing w:line="322" w:lineRule="exact" w:before="0" w:after="0"/>
        <w:ind w:left="1553" w:right="0" w:hanging="361"/>
        <w:jc w:val="left"/>
        <w:rPr>
          <w:sz w:val="24"/>
        </w:rPr>
      </w:pPr>
      <w:r>
        <w:rPr>
          <w:color w:val="695C45"/>
          <w:sz w:val="24"/>
        </w:rPr>
        <w:t>Yogendra</w:t>
      </w:r>
      <w:r>
        <w:rPr>
          <w:color w:val="695C45"/>
          <w:spacing w:val="-3"/>
          <w:sz w:val="24"/>
        </w:rPr>
        <w:t> </w:t>
      </w:r>
      <w:r>
        <w:rPr>
          <w:color w:val="695C45"/>
          <w:sz w:val="24"/>
        </w:rPr>
        <w:t>Yadav</w:t>
      </w:r>
      <w:r>
        <w:rPr>
          <w:color w:val="695C45"/>
          <w:spacing w:val="-2"/>
          <w:sz w:val="24"/>
        </w:rPr>
        <w:t> </w:t>
      </w:r>
      <w:r>
        <w:rPr>
          <w:color w:val="695C45"/>
          <w:sz w:val="24"/>
        </w:rPr>
        <w:t>:</w:t>
      </w:r>
      <w:r>
        <w:rPr>
          <w:color w:val="695C45"/>
          <w:spacing w:val="-3"/>
          <w:sz w:val="24"/>
        </w:rPr>
        <w:t> </w:t>
      </w:r>
      <w:r>
        <w:rPr>
          <w:color w:val="695C45"/>
          <w:sz w:val="24"/>
        </w:rPr>
        <w:t>“India</w:t>
      </w:r>
      <w:r>
        <w:rPr>
          <w:color w:val="695C45"/>
          <w:spacing w:val="-2"/>
          <w:sz w:val="24"/>
        </w:rPr>
        <w:t> </w:t>
      </w:r>
      <w:r>
        <w:rPr>
          <w:color w:val="695C45"/>
          <w:sz w:val="24"/>
        </w:rPr>
        <w:t>is</w:t>
      </w:r>
      <w:r>
        <w:rPr>
          <w:color w:val="695C45"/>
          <w:spacing w:val="-3"/>
          <w:sz w:val="24"/>
        </w:rPr>
        <w:t> </w:t>
      </w:r>
      <w:r>
        <w:rPr>
          <w:color w:val="695C45"/>
          <w:sz w:val="24"/>
        </w:rPr>
        <w:t>not</w:t>
      </w:r>
      <w:r>
        <w:rPr>
          <w:color w:val="695C45"/>
          <w:spacing w:val="-2"/>
          <w:sz w:val="24"/>
        </w:rPr>
        <w:t> </w:t>
      </w:r>
      <w:r>
        <w:rPr>
          <w:color w:val="695C45"/>
          <w:sz w:val="24"/>
        </w:rPr>
        <w:t>a</w:t>
      </w:r>
      <w:r>
        <w:rPr>
          <w:color w:val="695C45"/>
          <w:spacing w:val="-2"/>
          <w:sz w:val="24"/>
        </w:rPr>
        <w:t> </w:t>
      </w:r>
      <w:r>
        <w:rPr>
          <w:color w:val="695C45"/>
          <w:sz w:val="24"/>
        </w:rPr>
        <w:t>Nation-State,</w:t>
      </w:r>
      <w:r>
        <w:rPr>
          <w:color w:val="695C45"/>
          <w:spacing w:val="-3"/>
          <w:sz w:val="24"/>
        </w:rPr>
        <w:t> </w:t>
      </w:r>
      <w:r>
        <w:rPr>
          <w:color w:val="695C45"/>
          <w:sz w:val="24"/>
        </w:rPr>
        <w:t>rather</w:t>
      </w:r>
      <w:r>
        <w:rPr>
          <w:color w:val="695C45"/>
          <w:spacing w:val="-2"/>
          <w:sz w:val="24"/>
        </w:rPr>
        <w:t> </w:t>
      </w:r>
      <w:r>
        <w:rPr>
          <w:color w:val="695C45"/>
          <w:sz w:val="24"/>
        </w:rPr>
        <w:t>it</w:t>
      </w:r>
      <w:r>
        <w:rPr>
          <w:color w:val="695C45"/>
          <w:spacing w:val="-3"/>
          <w:sz w:val="24"/>
        </w:rPr>
        <w:t> </w:t>
      </w:r>
      <w:r>
        <w:rPr>
          <w:color w:val="695C45"/>
          <w:sz w:val="24"/>
        </w:rPr>
        <w:t>is</w:t>
      </w:r>
      <w:r>
        <w:rPr>
          <w:color w:val="695C45"/>
          <w:spacing w:val="-2"/>
          <w:sz w:val="24"/>
        </w:rPr>
        <w:t> </w:t>
      </w:r>
      <w:r>
        <w:rPr>
          <w:color w:val="695C45"/>
          <w:sz w:val="24"/>
        </w:rPr>
        <w:t>a</w:t>
      </w:r>
      <w:r>
        <w:rPr>
          <w:color w:val="695C45"/>
          <w:spacing w:val="-2"/>
          <w:sz w:val="24"/>
        </w:rPr>
        <w:t> </w:t>
      </w:r>
      <w:r>
        <w:rPr>
          <w:color w:val="695C45"/>
          <w:sz w:val="24"/>
        </w:rPr>
        <w:t>state-Nation”</w:t>
      </w:r>
      <w:r>
        <w:rPr>
          <w:color w:val="695C45"/>
          <w:spacing w:val="-3"/>
          <w:sz w:val="24"/>
        </w:rPr>
        <w:t> </w:t>
      </w:r>
      <w:r>
        <w:rPr>
          <w:color w:val="695C45"/>
          <w:spacing w:val="-10"/>
          <w:sz w:val="24"/>
        </w:rPr>
        <w:t>-</w:t>
      </w:r>
    </w:p>
    <w:p>
      <w:pPr>
        <w:pStyle w:val="BodyText"/>
        <w:spacing w:line="254" w:lineRule="auto" w:before="19"/>
        <w:ind w:right="662" w:firstLine="0"/>
      </w:pPr>
      <w:r>
        <w:rPr>
          <w:color w:val="695C45"/>
        </w:rPr>
        <w:t>Use</w:t>
      </w:r>
      <w:r>
        <w:rPr>
          <w:color w:val="695C45"/>
          <w:spacing w:val="-5"/>
        </w:rPr>
        <w:t> </w:t>
      </w:r>
      <w:r>
        <w:rPr>
          <w:color w:val="695C45"/>
        </w:rPr>
        <w:t>when</w:t>
      </w:r>
      <w:r>
        <w:rPr>
          <w:color w:val="695C45"/>
          <w:spacing w:val="-5"/>
        </w:rPr>
        <w:t> </w:t>
      </w:r>
      <w:r>
        <w:rPr>
          <w:color w:val="695C45"/>
        </w:rPr>
        <w:t>regionalism</w:t>
      </w:r>
      <w:r>
        <w:rPr>
          <w:color w:val="695C45"/>
          <w:spacing w:val="-5"/>
        </w:rPr>
        <w:t> </w:t>
      </w:r>
      <w:r>
        <w:rPr>
          <w:color w:val="695C45"/>
        </w:rPr>
        <w:t>is</w:t>
      </w:r>
      <w:r>
        <w:rPr>
          <w:color w:val="695C45"/>
          <w:spacing w:val="-5"/>
        </w:rPr>
        <w:t> </w:t>
      </w:r>
      <w:r>
        <w:rPr>
          <w:color w:val="695C45"/>
        </w:rPr>
        <w:t>to</w:t>
      </w:r>
      <w:r>
        <w:rPr>
          <w:color w:val="695C45"/>
          <w:spacing w:val="-5"/>
        </w:rPr>
        <w:t> </w:t>
      </w:r>
      <w:r>
        <w:rPr>
          <w:color w:val="695C45"/>
        </w:rPr>
        <w:t>be</w:t>
      </w:r>
      <w:r>
        <w:rPr>
          <w:color w:val="695C45"/>
          <w:spacing w:val="-5"/>
        </w:rPr>
        <w:t> </w:t>
      </w:r>
      <w:r>
        <w:rPr>
          <w:color w:val="695C45"/>
        </w:rPr>
        <w:t>favoured</w:t>
      </w:r>
      <w:r>
        <w:rPr>
          <w:color w:val="695C45"/>
          <w:spacing w:val="-5"/>
        </w:rPr>
        <w:t> </w:t>
      </w:r>
      <w:r>
        <w:rPr>
          <w:color w:val="695C45"/>
        </w:rPr>
        <w:t>(</w:t>
      </w:r>
      <w:r>
        <w:rPr>
          <w:color w:val="181818"/>
        </w:rPr>
        <w:t>State-nation</w:t>
      </w:r>
      <w:r>
        <w:rPr>
          <w:color w:val="181818"/>
          <w:spacing w:val="-5"/>
        </w:rPr>
        <w:t> </w:t>
      </w:r>
      <w:r>
        <w:rPr>
          <w:color w:val="181818"/>
        </w:rPr>
        <w:t>accepts</w:t>
      </w:r>
      <w:r>
        <w:rPr>
          <w:color w:val="181818"/>
          <w:spacing w:val="-5"/>
        </w:rPr>
        <w:t> </w:t>
      </w:r>
      <w:r>
        <w:rPr>
          <w:color w:val="181818"/>
        </w:rPr>
        <w:t>that political boundaries do not and need not coincide with cultural</w:t>
      </w:r>
    </w:p>
    <w:p>
      <w:pPr>
        <w:pStyle w:val="BodyText"/>
        <w:spacing w:line="254" w:lineRule="auto"/>
        <w:ind w:firstLine="0"/>
      </w:pPr>
      <w:r>
        <w:rPr>
          <w:color w:val="181818"/>
        </w:rPr>
        <w:t>boundaries</w:t>
      </w:r>
      <w:r>
        <w:rPr>
          <w:color w:val="181818"/>
          <w:spacing w:val="-5"/>
        </w:rPr>
        <w:t> </w:t>
      </w:r>
      <w:r>
        <w:rPr>
          <w:color w:val="181818"/>
        </w:rPr>
        <w:t>and</w:t>
      </w:r>
      <w:r>
        <w:rPr>
          <w:color w:val="181818"/>
          <w:spacing w:val="-5"/>
        </w:rPr>
        <w:t> </w:t>
      </w:r>
      <w:r>
        <w:rPr>
          <w:color w:val="181818"/>
        </w:rPr>
        <w:t>that</w:t>
      </w:r>
      <w:r>
        <w:rPr>
          <w:color w:val="181818"/>
          <w:spacing w:val="-5"/>
        </w:rPr>
        <w:t> </w:t>
      </w:r>
      <w:r>
        <w:rPr>
          <w:color w:val="181818"/>
        </w:rPr>
        <w:t>a</w:t>
      </w:r>
      <w:r>
        <w:rPr>
          <w:color w:val="181818"/>
          <w:spacing w:val="-5"/>
        </w:rPr>
        <w:t> </w:t>
      </w:r>
      <w:r>
        <w:rPr>
          <w:color w:val="181818"/>
        </w:rPr>
        <w:t>political</w:t>
      </w:r>
      <w:r>
        <w:rPr>
          <w:color w:val="181818"/>
          <w:spacing w:val="-5"/>
        </w:rPr>
        <w:t> </w:t>
      </w:r>
      <w:r>
        <w:rPr>
          <w:color w:val="181818"/>
        </w:rPr>
        <w:t>community</w:t>
      </w:r>
      <w:r>
        <w:rPr>
          <w:color w:val="181818"/>
          <w:spacing w:val="-5"/>
        </w:rPr>
        <w:t> </w:t>
      </w:r>
      <w:r>
        <w:rPr>
          <w:color w:val="181818"/>
        </w:rPr>
        <w:t>can</w:t>
      </w:r>
      <w:r>
        <w:rPr>
          <w:color w:val="181818"/>
          <w:spacing w:val="-5"/>
        </w:rPr>
        <w:t> </w:t>
      </w:r>
      <w:r>
        <w:rPr>
          <w:color w:val="181818"/>
        </w:rPr>
        <w:t>be</w:t>
      </w:r>
      <w:r>
        <w:rPr>
          <w:color w:val="181818"/>
          <w:spacing w:val="-5"/>
        </w:rPr>
        <w:t> </w:t>
      </w:r>
      <w:r>
        <w:rPr>
          <w:color w:val="181818"/>
        </w:rPr>
        <w:t>imagined</w:t>
      </w:r>
      <w:r>
        <w:rPr>
          <w:color w:val="181818"/>
          <w:spacing w:val="-5"/>
        </w:rPr>
        <w:t> </w:t>
      </w:r>
      <w:r>
        <w:rPr>
          <w:color w:val="181818"/>
        </w:rPr>
        <w:t>across</w:t>
      </w:r>
      <w:r>
        <w:rPr>
          <w:color w:val="181818"/>
          <w:spacing w:val="-5"/>
        </w:rPr>
        <w:t> </w:t>
      </w:r>
      <w:r>
        <w:rPr>
          <w:color w:val="181818"/>
        </w:rPr>
        <w:t>deep diversities; This is backed by the idea of unity in diversity)</w:t>
      </w:r>
    </w:p>
    <w:p>
      <w:pPr>
        <w:pStyle w:val="ListParagraph"/>
        <w:numPr>
          <w:ilvl w:val="1"/>
          <w:numId w:val="4"/>
        </w:numPr>
        <w:tabs>
          <w:tab w:pos="1553" w:val="left" w:leader="none"/>
          <w:tab w:pos="1554" w:val="left" w:leader="none"/>
        </w:tabs>
        <w:spacing w:line="254" w:lineRule="auto" w:before="0" w:after="0"/>
        <w:ind w:left="1553" w:right="606" w:hanging="360"/>
        <w:jc w:val="left"/>
        <w:rPr>
          <w:sz w:val="24"/>
        </w:rPr>
      </w:pPr>
      <w:r>
        <w:rPr>
          <w:color w:val="695C45"/>
          <w:sz w:val="24"/>
        </w:rPr>
        <w:t>Sailesh</w:t>
      </w:r>
      <w:r>
        <w:rPr>
          <w:color w:val="695C45"/>
          <w:spacing w:val="-5"/>
          <w:sz w:val="24"/>
        </w:rPr>
        <w:t> </w:t>
      </w:r>
      <w:r>
        <w:rPr>
          <w:color w:val="695C45"/>
          <w:sz w:val="24"/>
        </w:rPr>
        <w:t>Gowda</w:t>
      </w:r>
      <w:r>
        <w:rPr>
          <w:color w:val="695C45"/>
          <w:spacing w:val="-5"/>
          <w:sz w:val="24"/>
        </w:rPr>
        <w:t> </w:t>
      </w:r>
      <w:r>
        <w:rPr>
          <w:color w:val="695C45"/>
          <w:sz w:val="24"/>
        </w:rPr>
        <w:t>said</w:t>
      </w:r>
      <w:r>
        <w:rPr>
          <w:color w:val="695C45"/>
          <w:spacing w:val="-5"/>
          <w:sz w:val="24"/>
        </w:rPr>
        <w:t> </w:t>
      </w:r>
      <w:r>
        <w:rPr>
          <w:color w:val="695C45"/>
          <w:sz w:val="24"/>
        </w:rPr>
        <w:t>‘The</w:t>
      </w:r>
      <w:r>
        <w:rPr>
          <w:color w:val="695C45"/>
          <w:spacing w:val="-5"/>
          <w:sz w:val="24"/>
        </w:rPr>
        <w:t> </w:t>
      </w:r>
      <w:r>
        <w:rPr>
          <w:color w:val="695C45"/>
          <w:sz w:val="24"/>
        </w:rPr>
        <w:t>boundaries</w:t>
      </w:r>
      <w:r>
        <w:rPr>
          <w:color w:val="695C45"/>
          <w:spacing w:val="-5"/>
          <w:sz w:val="24"/>
        </w:rPr>
        <w:t> </w:t>
      </w:r>
      <w:r>
        <w:rPr>
          <w:color w:val="695C45"/>
          <w:sz w:val="24"/>
        </w:rPr>
        <w:t>between</w:t>
      </w:r>
      <w:r>
        <w:rPr>
          <w:color w:val="695C45"/>
          <w:spacing w:val="-5"/>
          <w:sz w:val="24"/>
        </w:rPr>
        <w:t> </w:t>
      </w:r>
      <w:r>
        <w:rPr>
          <w:color w:val="695C45"/>
          <w:sz w:val="24"/>
        </w:rPr>
        <w:t>regions</w:t>
      </w:r>
      <w:r>
        <w:rPr>
          <w:color w:val="695C45"/>
          <w:spacing w:val="-5"/>
          <w:sz w:val="24"/>
        </w:rPr>
        <w:t> </w:t>
      </w:r>
      <w:r>
        <w:rPr>
          <w:color w:val="695C45"/>
          <w:sz w:val="24"/>
        </w:rPr>
        <w:t>of</w:t>
      </w:r>
      <w:r>
        <w:rPr>
          <w:color w:val="695C45"/>
          <w:spacing w:val="-5"/>
          <w:sz w:val="24"/>
        </w:rPr>
        <w:t> </w:t>
      </w:r>
      <w:r>
        <w:rPr>
          <w:color w:val="695C45"/>
          <w:sz w:val="24"/>
        </w:rPr>
        <w:t>India</w:t>
      </w:r>
      <w:r>
        <w:rPr>
          <w:color w:val="695C45"/>
          <w:spacing w:val="-5"/>
          <w:sz w:val="24"/>
        </w:rPr>
        <w:t> </w:t>
      </w:r>
      <w:r>
        <w:rPr>
          <w:color w:val="695C45"/>
          <w:sz w:val="24"/>
        </w:rPr>
        <w:t>are</w:t>
      </w:r>
      <w:r>
        <w:rPr>
          <w:color w:val="695C45"/>
          <w:spacing w:val="-5"/>
          <w:sz w:val="24"/>
        </w:rPr>
        <w:t> </w:t>
      </w:r>
      <w:r>
        <w:rPr>
          <w:color w:val="695C45"/>
          <w:sz w:val="24"/>
        </w:rPr>
        <w:t>not geographical but developmental’</w:t>
      </w:r>
    </w:p>
    <w:p>
      <w:pPr>
        <w:pStyle w:val="ListParagraph"/>
        <w:numPr>
          <w:ilvl w:val="0"/>
          <w:numId w:val="4"/>
        </w:numPr>
        <w:tabs>
          <w:tab w:pos="833" w:val="left" w:leader="none"/>
          <w:tab w:pos="834" w:val="left" w:leader="none"/>
        </w:tabs>
        <w:spacing w:line="324" w:lineRule="exact" w:before="0" w:after="0"/>
        <w:ind w:left="833" w:right="0" w:hanging="361"/>
        <w:jc w:val="left"/>
        <w:rPr>
          <w:rFonts w:ascii="Segoe UI Symbol" w:hAnsi="Segoe UI Symbol"/>
          <w:sz w:val="28"/>
        </w:rPr>
      </w:pPr>
      <w:r>
        <w:rPr>
          <w:color w:val="695C45"/>
          <w:sz w:val="24"/>
          <w:shd w:fill="D6F6D4" w:color="auto" w:val="clear"/>
        </w:rPr>
        <w:t>Basis</w:t>
      </w:r>
      <w:r>
        <w:rPr>
          <w:color w:val="695C45"/>
          <w:spacing w:val="-5"/>
          <w:sz w:val="24"/>
          <w:shd w:fill="D6F6D4" w:color="auto" w:val="clear"/>
        </w:rPr>
        <w:t> </w:t>
      </w:r>
      <w:r>
        <w:rPr>
          <w:color w:val="695C45"/>
          <w:sz w:val="24"/>
          <w:shd w:fill="D6F6D4" w:color="auto" w:val="clear"/>
        </w:rPr>
        <w:t>of</w:t>
      </w:r>
      <w:r>
        <w:rPr>
          <w:color w:val="695C45"/>
          <w:spacing w:val="-2"/>
          <w:sz w:val="24"/>
          <w:shd w:fill="D6F6D4" w:color="auto" w:val="clear"/>
        </w:rPr>
        <w:t> </w:t>
      </w:r>
      <w:r>
        <w:rPr>
          <w:color w:val="695C45"/>
          <w:sz w:val="24"/>
          <w:shd w:fill="D6F6D4" w:color="auto" w:val="clear"/>
        </w:rPr>
        <w:t>R</w:t>
      </w:r>
      <w:r>
        <w:rPr>
          <w:color w:val="695C45"/>
          <w:spacing w:val="-2"/>
          <w:sz w:val="24"/>
          <w:shd w:fill="D6F6D4" w:color="auto" w:val="clear"/>
        </w:rPr>
        <w:t> </w:t>
      </w:r>
      <w:r>
        <w:rPr>
          <w:color w:val="695C45"/>
          <w:sz w:val="24"/>
          <w:shd w:fill="D6F6D4" w:color="auto" w:val="clear"/>
        </w:rPr>
        <w:t>(directly</w:t>
      </w:r>
      <w:r>
        <w:rPr>
          <w:color w:val="695C45"/>
          <w:spacing w:val="-2"/>
          <w:sz w:val="24"/>
          <w:shd w:fill="D6F6D4" w:color="auto" w:val="clear"/>
        </w:rPr>
        <w:t> </w:t>
      </w:r>
      <w:r>
        <w:rPr>
          <w:color w:val="695C45"/>
          <w:sz w:val="24"/>
          <w:shd w:fill="D6F6D4" w:color="auto" w:val="clear"/>
        </w:rPr>
        <w:t>asked</w:t>
      </w:r>
      <w:r>
        <w:rPr>
          <w:color w:val="695C45"/>
          <w:spacing w:val="-2"/>
          <w:sz w:val="24"/>
          <w:shd w:fill="D6F6D4" w:color="auto" w:val="clear"/>
        </w:rPr>
        <w:t> </w:t>
      </w:r>
      <w:r>
        <w:rPr>
          <w:color w:val="695C45"/>
          <w:sz w:val="24"/>
          <w:shd w:fill="D6F6D4" w:color="auto" w:val="clear"/>
        </w:rPr>
        <w:t>in</w:t>
      </w:r>
      <w:r>
        <w:rPr>
          <w:color w:val="695C45"/>
          <w:spacing w:val="-2"/>
          <w:sz w:val="24"/>
          <w:shd w:fill="D6F6D4" w:color="auto" w:val="clear"/>
        </w:rPr>
        <w:t> </w:t>
      </w:r>
      <w:r>
        <w:rPr>
          <w:color w:val="695C45"/>
          <w:sz w:val="24"/>
          <w:shd w:fill="D6F6D4" w:color="auto" w:val="clear"/>
        </w:rPr>
        <w:t>2016)</w:t>
      </w:r>
      <w:r>
        <w:rPr>
          <w:color w:val="695C45"/>
          <w:spacing w:val="-2"/>
          <w:sz w:val="24"/>
          <w:shd w:fill="D6F6D4" w:color="auto" w:val="clear"/>
        </w:rPr>
        <w:t> </w:t>
      </w:r>
      <w:r>
        <w:rPr>
          <w:rFonts w:ascii="Segoe UI Symbol" w:hAnsi="Segoe UI Symbol"/>
          <w:color w:val="695C45"/>
          <w:spacing w:val="-10"/>
          <w:sz w:val="28"/>
          <w:shd w:fill="D6F6D4" w:color="auto" w:val="clear"/>
        </w:rPr>
        <w:t>✅</w:t>
      </w:r>
    </w:p>
    <w:p>
      <w:pPr>
        <w:pStyle w:val="ListParagraph"/>
        <w:numPr>
          <w:ilvl w:val="1"/>
          <w:numId w:val="4"/>
        </w:numPr>
        <w:tabs>
          <w:tab w:pos="1553" w:val="left" w:leader="none"/>
          <w:tab w:pos="1554" w:val="left" w:leader="none"/>
        </w:tabs>
        <w:spacing w:line="254" w:lineRule="auto" w:before="12" w:after="0"/>
        <w:ind w:left="1553" w:right="748" w:hanging="360"/>
        <w:jc w:val="left"/>
        <w:rPr>
          <w:sz w:val="24"/>
        </w:rPr>
      </w:pPr>
      <w:r>
        <w:rPr>
          <w:color w:val="695C45"/>
          <w:sz w:val="24"/>
        </w:rPr>
        <w:t>Geo:</w:t>
      </w:r>
      <w:r>
        <w:rPr>
          <w:color w:val="695C45"/>
          <w:spacing w:val="-5"/>
          <w:sz w:val="24"/>
        </w:rPr>
        <w:t> </w:t>
      </w:r>
      <w:r>
        <w:rPr>
          <w:color w:val="695C45"/>
          <w:sz w:val="24"/>
        </w:rPr>
        <w:t>Regionalism</w:t>
      </w:r>
      <w:r>
        <w:rPr>
          <w:color w:val="695C45"/>
          <w:spacing w:val="-5"/>
          <w:sz w:val="24"/>
        </w:rPr>
        <w:t> </w:t>
      </w:r>
      <w:r>
        <w:rPr>
          <w:color w:val="695C45"/>
          <w:sz w:val="24"/>
        </w:rPr>
        <w:t>happens</w:t>
      </w:r>
      <w:r>
        <w:rPr>
          <w:color w:val="695C45"/>
          <w:spacing w:val="-5"/>
          <w:sz w:val="24"/>
        </w:rPr>
        <w:t> </w:t>
      </w:r>
      <w:r>
        <w:rPr>
          <w:color w:val="695C45"/>
          <w:sz w:val="24"/>
        </w:rPr>
        <w:t>due</w:t>
      </w:r>
      <w:r>
        <w:rPr>
          <w:color w:val="695C45"/>
          <w:spacing w:val="-5"/>
          <w:sz w:val="24"/>
        </w:rPr>
        <w:t> </w:t>
      </w:r>
      <w:r>
        <w:rPr>
          <w:color w:val="695C45"/>
          <w:sz w:val="24"/>
        </w:rPr>
        <w:t>to</w:t>
      </w:r>
      <w:r>
        <w:rPr>
          <w:color w:val="695C45"/>
          <w:spacing w:val="-5"/>
          <w:sz w:val="24"/>
        </w:rPr>
        <w:t> </w:t>
      </w:r>
      <w:r>
        <w:rPr>
          <w:color w:val="695C45"/>
          <w:sz w:val="24"/>
        </w:rPr>
        <w:t>geog</w:t>
      </w:r>
      <w:r>
        <w:rPr>
          <w:color w:val="695C45"/>
          <w:spacing w:val="-5"/>
          <w:sz w:val="24"/>
        </w:rPr>
        <w:t> </w:t>
      </w:r>
      <w:r>
        <w:rPr>
          <w:color w:val="695C45"/>
          <w:sz w:val="24"/>
        </w:rPr>
        <w:t>concentration</w:t>
      </w:r>
      <w:r>
        <w:rPr>
          <w:color w:val="695C45"/>
          <w:spacing w:val="-5"/>
          <w:sz w:val="24"/>
        </w:rPr>
        <w:t> </w:t>
      </w:r>
      <w:r>
        <w:rPr>
          <w:color w:val="695C45"/>
          <w:sz w:val="24"/>
        </w:rPr>
        <w:t>and</w:t>
      </w:r>
      <w:r>
        <w:rPr>
          <w:color w:val="695C45"/>
          <w:spacing w:val="-5"/>
          <w:sz w:val="24"/>
        </w:rPr>
        <w:t> </w:t>
      </w:r>
      <w:r>
        <w:rPr>
          <w:color w:val="695C45"/>
          <w:sz w:val="24"/>
        </w:rPr>
        <w:t>is</w:t>
      </w:r>
      <w:r>
        <w:rPr>
          <w:color w:val="695C45"/>
          <w:spacing w:val="-5"/>
          <w:sz w:val="24"/>
        </w:rPr>
        <w:t> </w:t>
      </w:r>
      <w:r>
        <w:rPr>
          <w:color w:val="695C45"/>
          <w:sz w:val="24"/>
        </w:rPr>
        <w:t>further fueled by presence of natural resources such as landforms/forests/climate/coastal areas/international border; Still support their loyalities to pre reorganisation princely states</w:t>
      </w:r>
    </w:p>
    <w:p>
      <w:pPr>
        <w:pStyle w:val="ListParagraph"/>
        <w:numPr>
          <w:ilvl w:val="1"/>
          <w:numId w:val="4"/>
        </w:numPr>
        <w:tabs>
          <w:tab w:pos="1553" w:val="left" w:leader="none"/>
          <w:tab w:pos="1554" w:val="left" w:leader="none"/>
        </w:tabs>
        <w:spacing w:line="321" w:lineRule="exact" w:before="0" w:after="0"/>
        <w:ind w:left="1553" w:right="0" w:hanging="361"/>
        <w:jc w:val="left"/>
        <w:rPr>
          <w:sz w:val="24"/>
        </w:rPr>
      </w:pPr>
      <w:r>
        <w:rPr>
          <w:color w:val="695C45"/>
          <w:sz w:val="24"/>
        </w:rPr>
        <w:t>Historical:</w:t>
      </w:r>
      <w:r>
        <w:rPr>
          <w:color w:val="695C45"/>
          <w:spacing w:val="-6"/>
          <w:sz w:val="24"/>
        </w:rPr>
        <w:t> </w:t>
      </w:r>
      <w:r>
        <w:rPr>
          <w:color w:val="695C45"/>
          <w:sz w:val="24"/>
        </w:rPr>
        <w:t>Supported</w:t>
      </w:r>
      <w:r>
        <w:rPr>
          <w:color w:val="695C45"/>
          <w:spacing w:val="-6"/>
          <w:sz w:val="24"/>
        </w:rPr>
        <w:t> </w:t>
      </w:r>
      <w:r>
        <w:rPr>
          <w:color w:val="695C45"/>
          <w:sz w:val="24"/>
        </w:rPr>
        <w:t>regionalism</w:t>
      </w:r>
      <w:r>
        <w:rPr>
          <w:color w:val="695C45"/>
          <w:spacing w:val="-6"/>
          <w:sz w:val="24"/>
        </w:rPr>
        <w:t> </w:t>
      </w:r>
      <w:r>
        <w:rPr>
          <w:color w:val="695C45"/>
          <w:sz w:val="24"/>
        </w:rPr>
        <w:t>with</w:t>
      </w:r>
      <w:r>
        <w:rPr>
          <w:color w:val="695C45"/>
          <w:spacing w:val="-6"/>
          <w:sz w:val="24"/>
        </w:rPr>
        <w:t> </w:t>
      </w:r>
      <w:r>
        <w:rPr>
          <w:color w:val="695C45"/>
          <w:sz w:val="24"/>
        </w:rPr>
        <w:t>cultural</w:t>
      </w:r>
      <w:r>
        <w:rPr>
          <w:color w:val="695C45"/>
          <w:spacing w:val="-6"/>
          <w:sz w:val="24"/>
        </w:rPr>
        <w:t> </w:t>
      </w:r>
      <w:r>
        <w:rPr>
          <w:color w:val="695C45"/>
          <w:sz w:val="24"/>
        </w:rPr>
        <w:t>heritage,</w:t>
      </w:r>
      <w:r>
        <w:rPr>
          <w:color w:val="695C45"/>
          <w:spacing w:val="-6"/>
          <w:sz w:val="24"/>
        </w:rPr>
        <w:t> </w:t>
      </w:r>
      <w:r>
        <w:rPr>
          <w:color w:val="695C45"/>
          <w:sz w:val="24"/>
        </w:rPr>
        <w:t>folklore,</w:t>
      </w:r>
      <w:r>
        <w:rPr>
          <w:color w:val="695C45"/>
          <w:spacing w:val="-5"/>
          <w:sz w:val="24"/>
        </w:rPr>
        <w:t> </w:t>
      </w:r>
      <w:r>
        <w:rPr>
          <w:color w:val="695C45"/>
          <w:spacing w:val="-2"/>
          <w:sz w:val="24"/>
        </w:rPr>
        <w:t>myths</w:t>
      </w:r>
    </w:p>
    <w:p>
      <w:pPr>
        <w:pStyle w:val="ListParagraph"/>
        <w:numPr>
          <w:ilvl w:val="1"/>
          <w:numId w:val="4"/>
        </w:numPr>
        <w:tabs>
          <w:tab w:pos="1553" w:val="left" w:leader="none"/>
          <w:tab w:pos="1554" w:val="left" w:leader="none"/>
        </w:tabs>
        <w:spacing w:line="240" w:lineRule="auto" w:before="18" w:after="0"/>
        <w:ind w:left="1553" w:right="0" w:hanging="361"/>
        <w:jc w:val="left"/>
        <w:rPr>
          <w:sz w:val="24"/>
        </w:rPr>
      </w:pPr>
      <w:r>
        <w:rPr>
          <w:color w:val="695C45"/>
          <w:spacing w:val="-2"/>
          <w:sz w:val="24"/>
        </w:rPr>
        <w:t>Socio-cultural:</w:t>
      </w:r>
    </w:p>
    <w:p>
      <w:pPr>
        <w:pStyle w:val="ListParagraph"/>
        <w:numPr>
          <w:ilvl w:val="2"/>
          <w:numId w:val="4"/>
        </w:numPr>
        <w:tabs>
          <w:tab w:pos="2274" w:val="left" w:leader="none"/>
        </w:tabs>
        <w:spacing w:line="254" w:lineRule="auto" w:before="18" w:after="0"/>
        <w:ind w:left="2273" w:right="310" w:hanging="360"/>
        <w:jc w:val="both"/>
        <w:rPr>
          <w:sz w:val="24"/>
        </w:rPr>
      </w:pPr>
      <w:r>
        <w:rPr>
          <w:color w:val="695C45"/>
          <w:sz w:val="24"/>
          <w:u w:val="thick" w:color="695C45"/>
        </w:rPr>
        <w:t>Language</w:t>
      </w:r>
      <w:r>
        <w:rPr>
          <w:color w:val="695C45"/>
          <w:sz w:val="24"/>
        </w:rPr>
        <w:t> as the basis for bifurcation of states such as Assam, PJ (the real demand was religion but was presented under the garb of</w:t>
      </w:r>
      <w:r>
        <w:rPr>
          <w:color w:val="695C45"/>
          <w:spacing w:val="-5"/>
          <w:sz w:val="24"/>
        </w:rPr>
        <w:t> </w:t>
      </w:r>
      <w:r>
        <w:rPr>
          <w:color w:val="695C45"/>
          <w:sz w:val="24"/>
        </w:rPr>
        <w:t>language</w:t>
      </w:r>
      <w:r>
        <w:rPr>
          <w:color w:val="695C45"/>
          <w:spacing w:val="-5"/>
          <w:sz w:val="24"/>
        </w:rPr>
        <w:t> </w:t>
      </w:r>
      <w:r>
        <w:rPr>
          <w:color w:val="695C45"/>
          <w:sz w:val="24"/>
        </w:rPr>
        <w:t>as</w:t>
      </w:r>
      <w:r>
        <w:rPr>
          <w:color w:val="695C45"/>
          <w:spacing w:val="-5"/>
          <w:sz w:val="24"/>
        </w:rPr>
        <w:t> </w:t>
      </w:r>
      <w:r>
        <w:rPr>
          <w:color w:val="695C45"/>
          <w:sz w:val="24"/>
        </w:rPr>
        <w:t>div</w:t>
      </w:r>
      <w:r>
        <w:rPr>
          <w:color w:val="695C45"/>
          <w:spacing w:val="-5"/>
          <w:sz w:val="24"/>
        </w:rPr>
        <w:t> </w:t>
      </w:r>
      <w:r>
        <w:rPr>
          <w:color w:val="695C45"/>
          <w:sz w:val="24"/>
        </w:rPr>
        <w:t>based</w:t>
      </w:r>
      <w:r>
        <w:rPr>
          <w:color w:val="695C45"/>
          <w:spacing w:val="-5"/>
          <w:sz w:val="24"/>
        </w:rPr>
        <w:t> </w:t>
      </w:r>
      <w:r>
        <w:rPr>
          <w:color w:val="695C45"/>
          <w:sz w:val="24"/>
        </w:rPr>
        <w:t>on</w:t>
      </w:r>
      <w:r>
        <w:rPr>
          <w:color w:val="695C45"/>
          <w:spacing w:val="-5"/>
          <w:sz w:val="24"/>
        </w:rPr>
        <w:t> </w:t>
      </w:r>
      <w:r>
        <w:rPr>
          <w:color w:val="695C45"/>
          <w:sz w:val="24"/>
        </w:rPr>
        <w:t>relgion</w:t>
      </w:r>
      <w:r>
        <w:rPr>
          <w:color w:val="695C45"/>
          <w:spacing w:val="-5"/>
          <w:sz w:val="24"/>
        </w:rPr>
        <w:t> </w:t>
      </w:r>
      <w:r>
        <w:rPr>
          <w:color w:val="695C45"/>
          <w:sz w:val="24"/>
        </w:rPr>
        <w:t>would</w:t>
      </w:r>
      <w:r>
        <w:rPr>
          <w:color w:val="695C45"/>
          <w:spacing w:val="-5"/>
          <w:sz w:val="24"/>
        </w:rPr>
        <w:t> </w:t>
      </w:r>
      <w:r>
        <w:rPr>
          <w:color w:val="695C45"/>
          <w:sz w:val="24"/>
        </w:rPr>
        <w:t>not</w:t>
      </w:r>
      <w:r>
        <w:rPr>
          <w:color w:val="695C45"/>
          <w:spacing w:val="-5"/>
          <w:sz w:val="24"/>
        </w:rPr>
        <w:t> </w:t>
      </w:r>
      <w:r>
        <w:rPr>
          <w:color w:val="695C45"/>
          <w:sz w:val="24"/>
        </w:rPr>
        <w:t>have</w:t>
      </w:r>
      <w:r>
        <w:rPr>
          <w:color w:val="695C45"/>
          <w:spacing w:val="-5"/>
          <w:sz w:val="24"/>
        </w:rPr>
        <w:t> </w:t>
      </w:r>
      <w:r>
        <w:rPr>
          <w:color w:val="695C45"/>
          <w:sz w:val="24"/>
        </w:rPr>
        <w:t>been</w:t>
      </w:r>
      <w:r>
        <w:rPr>
          <w:color w:val="695C45"/>
          <w:spacing w:val="-5"/>
          <w:sz w:val="24"/>
        </w:rPr>
        <w:t> </w:t>
      </w:r>
      <w:r>
        <w:rPr>
          <w:color w:val="695C45"/>
          <w:sz w:val="24"/>
        </w:rPr>
        <w:t>allowed</w:t>
      </w:r>
      <w:r>
        <w:rPr>
          <w:color w:val="695C45"/>
          <w:sz w:val="24"/>
        </w:rPr>
        <w:t> in secular state); (Explusion of Biharis from MH)</w:t>
      </w:r>
    </w:p>
    <w:p>
      <w:pPr>
        <w:pStyle w:val="ListParagraph"/>
        <w:numPr>
          <w:ilvl w:val="2"/>
          <w:numId w:val="4"/>
        </w:numPr>
        <w:tabs>
          <w:tab w:pos="2273" w:val="left" w:leader="none"/>
          <w:tab w:pos="2274" w:val="left" w:leader="none"/>
        </w:tabs>
        <w:spacing w:line="254" w:lineRule="auto" w:before="0" w:after="0"/>
        <w:ind w:left="2273" w:right="552" w:hanging="360"/>
        <w:jc w:val="left"/>
        <w:rPr>
          <w:sz w:val="24"/>
        </w:rPr>
      </w:pPr>
      <w:r>
        <w:rPr>
          <w:color w:val="695C45"/>
          <w:sz w:val="24"/>
          <w:u w:val="thick" w:color="695C45"/>
        </w:rPr>
        <w:t>Race, Caste &amp; Religion</w:t>
      </w:r>
      <w:r>
        <w:rPr>
          <w:color w:val="695C45"/>
          <w:sz w:val="24"/>
        </w:rPr>
        <w:t>: Eg: Dravidistan is supported on the histortical premise that Aryan conquest removed their non- brahminical</w:t>
      </w:r>
      <w:r>
        <w:rPr>
          <w:color w:val="695C45"/>
          <w:spacing w:val="-7"/>
          <w:sz w:val="24"/>
        </w:rPr>
        <w:t> </w:t>
      </w:r>
      <w:r>
        <w:rPr>
          <w:color w:val="695C45"/>
          <w:sz w:val="24"/>
        </w:rPr>
        <w:t>polity</w:t>
      </w:r>
      <w:r>
        <w:rPr>
          <w:color w:val="695C45"/>
          <w:spacing w:val="-7"/>
          <w:sz w:val="24"/>
        </w:rPr>
        <w:t> </w:t>
      </w:r>
      <w:r>
        <w:rPr>
          <w:color w:val="695C45"/>
          <w:sz w:val="24"/>
        </w:rPr>
        <w:t>and</w:t>
      </w:r>
      <w:r>
        <w:rPr>
          <w:color w:val="695C45"/>
          <w:spacing w:val="-7"/>
          <w:sz w:val="24"/>
        </w:rPr>
        <w:t> </w:t>
      </w:r>
      <w:r>
        <w:rPr>
          <w:color w:val="695C45"/>
          <w:sz w:val="24"/>
        </w:rPr>
        <w:t>hegemony;</w:t>
      </w:r>
      <w:r>
        <w:rPr>
          <w:color w:val="695C45"/>
          <w:spacing w:val="-7"/>
          <w:sz w:val="24"/>
        </w:rPr>
        <w:t> </w:t>
      </w:r>
      <w:r>
        <w:rPr>
          <w:color w:val="695C45"/>
          <w:sz w:val="24"/>
        </w:rPr>
        <w:t>Colonial</w:t>
      </w:r>
      <w:r>
        <w:rPr>
          <w:color w:val="695C45"/>
          <w:spacing w:val="-7"/>
          <w:sz w:val="24"/>
        </w:rPr>
        <w:t> </w:t>
      </w:r>
      <w:r>
        <w:rPr>
          <w:color w:val="695C45"/>
          <w:sz w:val="24"/>
        </w:rPr>
        <w:t>legacy</w:t>
      </w:r>
      <w:r>
        <w:rPr>
          <w:color w:val="695C45"/>
          <w:spacing w:val="-7"/>
          <w:sz w:val="24"/>
        </w:rPr>
        <w:t> </w:t>
      </w:r>
      <w:r>
        <w:rPr>
          <w:color w:val="695C45"/>
          <w:sz w:val="24"/>
        </w:rPr>
        <w:t>of</w:t>
      </w:r>
      <w:r>
        <w:rPr>
          <w:color w:val="695C45"/>
          <w:spacing w:val="-7"/>
          <w:sz w:val="24"/>
        </w:rPr>
        <w:t> </w:t>
      </w:r>
      <w:r>
        <w:rPr>
          <w:color w:val="695C45"/>
          <w:sz w:val="24"/>
        </w:rPr>
        <w:t>divide</w:t>
      </w:r>
      <w:r>
        <w:rPr>
          <w:color w:val="695C45"/>
          <w:spacing w:val="-7"/>
          <w:sz w:val="24"/>
        </w:rPr>
        <w:t> </w:t>
      </w:r>
      <w:r>
        <w:rPr>
          <w:color w:val="695C45"/>
          <w:sz w:val="24"/>
        </w:rPr>
        <w:t>and</w:t>
      </w:r>
      <w:r>
        <w:rPr>
          <w:color w:val="695C45"/>
          <w:sz w:val="24"/>
        </w:rPr>
        <w:t> </w:t>
      </w:r>
      <w:r>
        <w:rPr>
          <w:color w:val="695C45"/>
          <w:spacing w:val="-4"/>
          <w:sz w:val="24"/>
        </w:rPr>
        <w:t>rule</w:t>
      </w:r>
    </w:p>
    <w:p>
      <w:pPr>
        <w:pStyle w:val="ListParagraph"/>
        <w:numPr>
          <w:ilvl w:val="1"/>
          <w:numId w:val="4"/>
        </w:numPr>
        <w:tabs>
          <w:tab w:pos="1553" w:val="left" w:leader="none"/>
          <w:tab w:pos="1554" w:val="left" w:leader="none"/>
        </w:tabs>
        <w:spacing w:line="254" w:lineRule="auto" w:before="0" w:after="0"/>
        <w:ind w:left="1553" w:right="153" w:hanging="360"/>
        <w:jc w:val="left"/>
        <w:rPr>
          <w:sz w:val="24"/>
        </w:rPr>
      </w:pPr>
      <w:r>
        <w:rPr>
          <w:color w:val="695C45"/>
          <w:sz w:val="24"/>
          <w:u w:val="thick" w:color="695C45"/>
        </w:rPr>
        <w:t>Economic</w:t>
      </w:r>
      <w:r>
        <w:rPr>
          <w:color w:val="695C45"/>
          <w:sz w:val="24"/>
        </w:rPr>
        <w:t>: Resources are limited and developmental policies could not address</w:t>
      </w:r>
      <w:r>
        <w:rPr>
          <w:color w:val="695C45"/>
          <w:spacing w:val="-5"/>
          <w:sz w:val="24"/>
        </w:rPr>
        <w:t> </w:t>
      </w:r>
      <w:r>
        <w:rPr>
          <w:color w:val="695C45"/>
          <w:sz w:val="24"/>
        </w:rPr>
        <w:t>regional</w:t>
      </w:r>
      <w:r>
        <w:rPr>
          <w:color w:val="695C45"/>
          <w:spacing w:val="-5"/>
          <w:sz w:val="24"/>
        </w:rPr>
        <w:t> </w:t>
      </w:r>
      <w:r>
        <w:rPr>
          <w:color w:val="695C45"/>
          <w:sz w:val="24"/>
        </w:rPr>
        <w:t>developmental</w:t>
      </w:r>
      <w:r>
        <w:rPr>
          <w:color w:val="695C45"/>
          <w:spacing w:val="-5"/>
          <w:sz w:val="24"/>
        </w:rPr>
        <w:t> </w:t>
      </w:r>
      <w:r>
        <w:rPr>
          <w:color w:val="695C45"/>
          <w:sz w:val="24"/>
        </w:rPr>
        <w:t>imbalance</w:t>
      </w:r>
      <w:r>
        <w:rPr>
          <w:color w:val="695C45"/>
          <w:spacing w:val="-5"/>
          <w:sz w:val="24"/>
        </w:rPr>
        <w:t> </w:t>
      </w:r>
      <w:r>
        <w:rPr>
          <w:color w:val="695C45"/>
          <w:sz w:val="24"/>
        </w:rPr>
        <w:t>in</w:t>
      </w:r>
      <w:r>
        <w:rPr>
          <w:color w:val="695C45"/>
          <w:spacing w:val="-5"/>
          <w:sz w:val="24"/>
        </w:rPr>
        <w:t> </w:t>
      </w:r>
      <w:r>
        <w:rPr>
          <w:color w:val="695C45"/>
          <w:sz w:val="24"/>
        </w:rPr>
        <w:t>terms</w:t>
      </w:r>
      <w:r>
        <w:rPr>
          <w:color w:val="695C45"/>
          <w:spacing w:val="-5"/>
          <w:sz w:val="24"/>
        </w:rPr>
        <w:t> </w:t>
      </w:r>
      <w:r>
        <w:rPr>
          <w:color w:val="695C45"/>
          <w:sz w:val="24"/>
        </w:rPr>
        <w:t>of</w:t>
      </w:r>
      <w:r>
        <w:rPr>
          <w:color w:val="695C45"/>
          <w:spacing w:val="-5"/>
          <w:sz w:val="24"/>
        </w:rPr>
        <w:t> </w:t>
      </w:r>
      <w:r>
        <w:rPr>
          <w:color w:val="695C45"/>
          <w:sz w:val="24"/>
        </w:rPr>
        <w:t>growth</w:t>
      </w:r>
      <w:r>
        <w:rPr>
          <w:color w:val="695C45"/>
          <w:spacing w:val="-5"/>
          <w:sz w:val="24"/>
        </w:rPr>
        <w:t> </w:t>
      </w:r>
      <w:r>
        <w:rPr>
          <w:color w:val="695C45"/>
          <w:sz w:val="24"/>
        </w:rPr>
        <w:t>hence</w:t>
      </w:r>
      <w:r>
        <w:rPr>
          <w:color w:val="695C45"/>
          <w:spacing w:val="-5"/>
          <w:sz w:val="24"/>
        </w:rPr>
        <w:t> </w:t>
      </w:r>
      <w:r>
        <w:rPr>
          <w:color w:val="695C45"/>
          <w:sz w:val="24"/>
        </w:rPr>
        <w:t>this leads to demand for smaller states eg: Uttrakhand from UP</w:t>
      </w:r>
    </w:p>
    <w:p>
      <w:pPr>
        <w:pStyle w:val="ListParagraph"/>
        <w:numPr>
          <w:ilvl w:val="2"/>
          <w:numId w:val="4"/>
        </w:numPr>
        <w:tabs>
          <w:tab w:pos="2273" w:val="left" w:leader="none"/>
          <w:tab w:pos="2274" w:val="left" w:leader="none"/>
        </w:tabs>
        <w:spacing w:line="254" w:lineRule="auto" w:before="0" w:after="0"/>
        <w:ind w:left="2273" w:right="239" w:hanging="360"/>
        <w:jc w:val="left"/>
        <w:rPr>
          <w:sz w:val="24"/>
        </w:rPr>
      </w:pPr>
      <w:r>
        <w:rPr>
          <w:color w:val="695C45"/>
          <w:sz w:val="24"/>
        </w:rPr>
        <w:t>Rengma</w:t>
      </w:r>
      <w:r>
        <w:rPr>
          <w:color w:val="695C45"/>
          <w:spacing w:val="-7"/>
          <w:sz w:val="24"/>
        </w:rPr>
        <w:t> </w:t>
      </w:r>
      <w:r>
        <w:rPr>
          <w:color w:val="695C45"/>
          <w:sz w:val="24"/>
        </w:rPr>
        <w:t>Nagas</w:t>
      </w:r>
      <w:r>
        <w:rPr>
          <w:color w:val="695C45"/>
          <w:spacing w:val="-7"/>
          <w:sz w:val="24"/>
        </w:rPr>
        <w:t> </w:t>
      </w:r>
      <w:r>
        <w:rPr>
          <w:color w:val="695C45"/>
          <w:sz w:val="24"/>
        </w:rPr>
        <w:t>demand</w:t>
      </w:r>
      <w:r>
        <w:rPr>
          <w:color w:val="695C45"/>
          <w:spacing w:val="-7"/>
          <w:sz w:val="24"/>
        </w:rPr>
        <w:t> </w:t>
      </w:r>
      <w:r>
        <w:rPr>
          <w:color w:val="695C45"/>
          <w:sz w:val="24"/>
        </w:rPr>
        <w:t>for</w:t>
      </w:r>
      <w:r>
        <w:rPr>
          <w:color w:val="695C45"/>
          <w:spacing w:val="-7"/>
          <w:sz w:val="24"/>
        </w:rPr>
        <w:t> </w:t>
      </w:r>
      <w:r>
        <w:rPr>
          <w:color w:val="695C45"/>
          <w:sz w:val="24"/>
        </w:rPr>
        <w:t>autonomous</w:t>
      </w:r>
      <w:r>
        <w:rPr>
          <w:color w:val="695C45"/>
          <w:spacing w:val="-7"/>
          <w:sz w:val="24"/>
        </w:rPr>
        <w:t> </w:t>
      </w:r>
      <w:r>
        <w:rPr>
          <w:color w:val="695C45"/>
          <w:sz w:val="24"/>
        </w:rPr>
        <w:t>council</w:t>
      </w:r>
      <w:r>
        <w:rPr>
          <w:color w:val="695C45"/>
          <w:spacing w:val="-7"/>
          <w:sz w:val="24"/>
        </w:rPr>
        <w:t> </w:t>
      </w:r>
      <w:r>
        <w:rPr>
          <w:color w:val="695C45"/>
          <w:sz w:val="24"/>
        </w:rPr>
        <w:t>in</w:t>
      </w:r>
      <w:r>
        <w:rPr>
          <w:color w:val="695C45"/>
          <w:spacing w:val="-7"/>
          <w:sz w:val="24"/>
        </w:rPr>
        <w:t> </w:t>
      </w:r>
      <w:r>
        <w:rPr>
          <w:color w:val="695C45"/>
          <w:sz w:val="24"/>
        </w:rPr>
        <w:t>Assam</w:t>
      </w:r>
      <w:r>
        <w:rPr>
          <w:color w:val="695C45"/>
          <w:spacing w:val="-7"/>
          <w:sz w:val="24"/>
        </w:rPr>
        <w:t> </w:t>
      </w:r>
      <w:r>
        <w:rPr>
          <w:color w:val="695C45"/>
          <w:sz w:val="24"/>
        </w:rPr>
        <w:t>(feeling</w:t>
      </w:r>
      <w:r>
        <w:rPr>
          <w:color w:val="695C45"/>
          <w:sz w:val="24"/>
        </w:rPr>
        <w:t> of relative deprivation in Mikir hills whose earlier name was Rengma Hills)</w:t>
      </w:r>
    </w:p>
    <w:p>
      <w:pPr>
        <w:pStyle w:val="ListParagraph"/>
        <w:numPr>
          <w:ilvl w:val="1"/>
          <w:numId w:val="4"/>
        </w:numPr>
        <w:tabs>
          <w:tab w:pos="1553" w:val="left" w:leader="none"/>
          <w:tab w:pos="1554" w:val="left" w:leader="none"/>
        </w:tabs>
        <w:spacing w:line="322" w:lineRule="exact" w:before="0" w:after="0"/>
        <w:ind w:left="1553" w:right="0" w:hanging="361"/>
        <w:jc w:val="left"/>
        <w:rPr>
          <w:sz w:val="24"/>
        </w:rPr>
      </w:pPr>
      <w:r>
        <w:rPr>
          <w:color w:val="695C45"/>
          <w:sz w:val="24"/>
        </w:rPr>
        <w:t>Politico-admin:</w:t>
      </w:r>
      <w:r>
        <w:rPr>
          <w:color w:val="695C45"/>
          <w:spacing w:val="-5"/>
          <w:sz w:val="24"/>
        </w:rPr>
        <w:t> </w:t>
      </w:r>
      <w:r>
        <w:rPr>
          <w:color w:val="695C45"/>
          <w:sz w:val="24"/>
        </w:rPr>
        <w:t>Accentuated</w:t>
      </w:r>
      <w:r>
        <w:rPr>
          <w:color w:val="695C45"/>
          <w:spacing w:val="-5"/>
          <w:sz w:val="24"/>
        </w:rPr>
        <w:t> </w:t>
      </w:r>
      <w:r>
        <w:rPr>
          <w:color w:val="695C45"/>
          <w:sz w:val="24"/>
        </w:rPr>
        <w:t>regionalism</w:t>
      </w:r>
      <w:r>
        <w:rPr>
          <w:color w:val="695C45"/>
          <w:spacing w:val="-5"/>
          <w:sz w:val="24"/>
        </w:rPr>
        <w:t> </w:t>
      </w:r>
      <w:r>
        <w:rPr>
          <w:color w:val="695C45"/>
          <w:sz w:val="24"/>
        </w:rPr>
        <w:t>does</w:t>
      </w:r>
      <w:r>
        <w:rPr>
          <w:color w:val="695C45"/>
          <w:spacing w:val="-5"/>
          <w:sz w:val="24"/>
        </w:rPr>
        <w:t> </w:t>
      </w:r>
      <w:r>
        <w:rPr>
          <w:color w:val="695C45"/>
          <w:sz w:val="24"/>
        </w:rPr>
        <w:t>not</w:t>
      </w:r>
      <w:r>
        <w:rPr>
          <w:color w:val="695C45"/>
          <w:spacing w:val="-5"/>
          <w:sz w:val="24"/>
        </w:rPr>
        <w:t> </w:t>
      </w:r>
      <w:r>
        <w:rPr>
          <w:color w:val="695C45"/>
          <w:sz w:val="24"/>
        </w:rPr>
        <w:t>create</w:t>
      </w:r>
      <w:r>
        <w:rPr>
          <w:color w:val="695C45"/>
          <w:spacing w:val="-5"/>
          <w:sz w:val="24"/>
        </w:rPr>
        <w:t> </w:t>
      </w:r>
      <w:r>
        <w:rPr>
          <w:color w:val="695C45"/>
          <w:sz w:val="24"/>
        </w:rPr>
        <w:t>R</w:t>
      </w:r>
      <w:r>
        <w:rPr>
          <w:color w:val="695C45"/>
          <w:spacing w:val="-5"/>
          <w:sz w:val="24"/>
        </w:rPr>
        <w:t> </w:t>
      </w:r>
      <w:r>
        <w:rPr>
          <w:color w:val="695C45"/>
          <w:sz w:val="24"/>
        </w:rPr>
        <w:t>as</w:t>
      </w:r>
      <w:r>
        <w:rPr>
          <w:color w:val="695C45"/>
          <w:spacing w:val="-5"/>
          <w:sz w:val="24"/>
        </w:rPr>
        <w:t> </w:t>
      </w:r>
      <w:r>
        <w:rPr>
          <w:color w:val="695C45"/>
          <w:spacing w:val="-4"/>
          <w:sz w:val="24"/>
        </w:rPr>
        <w:t>such</w:t>
      </w:r>
    </w:p>
    <w:p>
      <w:pPr>
        <w:pStyle w:val="ListParagraph"/>
        <w:numPr>
          <w:ilvl w:val="2"/>
          <w:numId w:val="4"/>
        </w:numPr>
        <w:tabs>
          <w:tab w:pos="2273" w:val="left" w:leader="none"/>
          <w:tab w:pos="2274" w:val="left" w:leader="none"/>
        </w:tabs>
        <w:spacing w:line="240" w:lineRule="auto" w:before="3" w:after="0"/>
        <w:ind w:left="2273" w:right="0" w:hanging="361"/>
        <w:jc w:val="left"/>
        <w:rPr>
          <w:sz w:val="24"/>
        </w:rPr>
      </w:pPr>
      <w:r>
        <w:rPr>
          <w:b/>
          <w:color w:val="695C45"/>
          <w:sz w:val="24"/>
        </w:rPr>
        <w:t>Son</w:t>
      </w:r>
      <w:r>
        <w:rPr>
          <w:b/>
          <w:color w:val="695C45"/>
          <w:spacing w:val="-3"/>
          <w:sz w:val="24"/>
        </w:rPr>
        <w:t> </w:t>
      </w:r>
      <w:r>
        <w:rPr>
          <w:b/>
          <w:color w:val="695C45"/>
          <w:sz w:val="24"/>
        </w:rPr>
        <w:t>of</w:t>
      </w:r>
      <w:r>
        <w:rPr>
          <w:b/>
          <w:color w:val="695C45"/>
          <w:spacing w:val="-2"/>
          <w:sz w:val="24"/>
        </w:rPr>
        <w:t> </w:t>
      </w:r>
      <w:r>
        <w:rPr>
          <w:b/>
          <w:color w:val="695C45"/>
          <w:sz w:val="24"/>
        </w:rPr>
        <w:t>the</w:t>
      </w:r>
      <w:r>
        <w:rPr>
          <w:b/>
          <w:color w:val="695C45"/>
          <w:spacing w:val="-2"/>
          <w:sz w:val="24"/>
        </w:rPr>
        <w:t> </w:t>
      </w:r>
      <w:r>
        <w:rPr>
          <w:b/>
          <w:color w:val="695C45"/>
          <w:sz w:val="24"/>
        </w:rPr>
        <w:t>soil</w:t>
      </w:r>
      <w:r>
        <w:rPr>
          <w:color w:val="695C45"/>
          <w:sz w:val="24"/>
        </w:rPr>
        <w:t>-</w:t>
      </w:r>
      <w:r>
        <w:rPr>
          <w:color w:val="695C45"/>
          <w:spacing w:val="-2"/>
          <w:sz w:val="24"/>
        </w:rPr>
        <w:t> </w:t>
      </w:r>
      <w:r>
        <w:rPr>
          <w:color w:val="695C45"/>
          <w:sz w:val="24"/>
        </w:rPr>
        <w:t>eg</w:t>
      </w:r>
      <w:r>
        <w:rPr>
          <w:color w:val="695C45"/>
          <w:spacing w:val="-2"/>
          <w:sz w:val="24"/>
        </w:rPr>
        <w:t> </w:t>
      </w:r>
      <w:r>
        <w:rPr>
          <w:color w:val="695C45"/>
          <w:sz w:val="24"/>
        </w:rPr>
        <w:t>Mumbai</w:t>
      </w:r>
      <w:r>
        <w:rPr>
          <w:color w:val="695C45"/>
          <w:spacing w:val="-3"/>
          <w:sz w:val="24"/>
        </w:rPr>
        <w:t> </w:t>
      </w:r>
      <w:r>
        <w:rPr>
          <w:color w:val="695C45"/>
          <w:sz w:val="24"/>
        </w:rPr>
        <w:t>for</w:t>
      </w:r>
      <w:r>
        <w:rPr>
          <w:color w:val="695C45"/>
          <w:spacing w:val="-2"/>
          <w:sz w:val="24"/>
        </w:rPr>
        <w:t> Marathi</w:t>
      </w:r>
    </w:p>
    <w:p>
      <w:pPr>
        <w:pStyle w:val="ListParagraph"/>
        <w:numPr>
          <w:ilvl w:val="0"/>
          <w:numId w:val="4"/>
        </w:numPr>
        <w:tabs>
          <w:tab w:pos="833" w:val="left" w:leader="none"/>
          <w:tab w:pos="834" w:val="left" w:leader="none"/>
        </w:tabs>
        <w:spacing w:line="240" w:lineRule="auto" w:before="18" w:after="0"/>
        <w:ind w:left="833" w:right="0" w:hanging="361"/>
        <w:jc w:val="left"/>
        <w:rPr>
          <w:sz w:val="24"/>
        </w:rPr>
      </w:pPr>
      <w:r>
        <w:rPr>
          <w:color w:val="695C45"/>
          <w:sz w:val="24"/>
          <w:shd w:fill="D6F6D4" w:color="auto" w:val="clear"/>
        </w:rPr>
        <w:t>Forms</w:t>
      </w:r>
      <w:r>
        <w:rPr>
          <w:color w:val="695C45"/>
          <w:spacing w:val="-6"/>
          <w:sz w:val="24"/>
          <w:shd w:fill="D6F6D4" w:color="auto" w:val="clear"/>
        </w:rPr>
        <w:t> </w:t>
      </w:r>
      <w:r>
        <w:rPr>
          <w:color w:val="695C45"/>
          <w:sz w:val="24"/>
          <w:shd w:fill="D6F6D4" w:color="auto" w:val="clear"/>
        </w:rPr>
        <w:t>of</w:t>
      </w:r>
      <w:r>
        <w:rPr>
          <w:color w:val="695C45"/>
          <w:spacing w:val="-5"/>
          <w:sz w:val="24"/>
          <w:shd w:fill="D6F6D4" w:color="auto" w:val="clear"/>
        </w:rPr>
        <w:t> </w:t>
      </w:r>
      <w:r>
        <w:rPr>
          <w:color w:val="695C45"/>
          <w:sz w:val="24"/>
          <w:shd w:fill="D6F6D4" w:color="auto" w:val="clear"/>
        </w:rPr>
        <w:t>R</w:t>
      </w:r>
      <w:r>
        <w:rPr>
          <w:color w:val="695C45"/>
          <w:spacing w:val="-5"/>
          <w:sz w:val="24"/>
          <w:shd w:fill="D6F6D4" w:color="auto" w:val="clear"/>
        </w:rPr>
        <w:t> </w:t>
      </w:r>
      <w:r>
        <w:rPr>
          <w:color w:val="695C45"/>
          <w:sz w:val="24"/>
          <w:shd w:fill="D6F6D4" w:color="auto" w:val="clear"/>
        </w:rPr>
        <w:t>(used</w:t>
      </w:r>
      <w:r>
        <w:rPr>
          <w:color w:val="695C45"/>
          <w:spacing w:val="-5"/>
          <w:sz w:val="24"/>
          <w:shd w:fill="D6F6D4" w:color="auto" w:val="clear"/>
        </w:rPr>
        <w:t> </w:t>
      </w:r>
      <w:r>
        <w:rPr>
          <w:color w:val="695C45"/>
          <w:sz w:val="24"/>
          <w:shd w:fill="D6F6D4" w:color="auto" w:val="clear"/>
        </w:rPr>
        <w:t>in</w:t>
      </w:r>
      <w:r>
        <w:rPr>
          <w:color w:val="695C45"/>
          <w:spacing w:val="-5"/>
          <w:sz w:val="24"/>
          <w:shd w:fill="D6F6D4" w:color="auto" w:val="clear"/>
        </w:rPr>
        <w:t> </w:t>
      </w:r>
      <w:r>
        <w:rPr>
          <w:color w:val="695C45"/>
          <w:sz w:val="24"/>
          <w:shd w:fill="D6F6D4" w:color="auto" w:val="clear"/>
        </w:rPr>
        <w:t>generating</w:t>
      </w:r>
      <w:r>
        <w:rPr>
          <w:color w:val="695C45"/>
          <w:spacing w:val="-6"/>
          <w:sz w:val="24"/>
          <w:shd w:fill="D6F6D4" w:color="auto" w:val="clear"/>
        </w:rPr>
        <w:t> </w:t>
      </w:r>
      <w:r>
        <w:rPr>
          <w:color w:val="695C45"/>
          <w:spacing w:val="-2"/>
          <w:sz w:val="24"/>
          <w:shd w:fill="D6F6D4" w:color="auto" w:val="clear"/>
        </w:rPr>
        <w:t>content)</w:t>
      </w:r>
    </w:p>
    <w:p>
      <w:pPr>
        <w:pStyle w:val="ListParagraph"/>
        <w:numPr>
          <w:ilvl w:val="1"/>
          <w:numId w:val="4"/>
        </w:numPr>
        <w:tabs>
          <w:tab w:pos="1554" w:val="left" w:leader="none"/>
        </w:tabs>
        <w:spacing w:line="240" w:lineRule="auto" w:before="18" w:after="0"/>
        <w:ind w:left="1553" w:right="0" w:hanging="361"/>
        <w:jc w:val="both"/>
        <w:rPr>
          <w:sz w:val="24"/>
        </w:rPr>
      </w:pPr>
      <w:r>
        <w:rPr>
          <w:color w:val="695C45"/>
          <w:sz w:val="24"/>
        </w:rPr>
        <w:t>Supra-state:</w:t>
      </w:r>
      <w:r>
        <w:rPr>
          <w:color w:val="695C45"/>
          <w:spacing w:val="-3"/>
          <w:sz w:val="24"/>
        </w:rPr>
        <w:t> </w:t>
      </w:r>
      <w:r>
        <w:rPr>
          <w:color w:val="695C45"/>
          <w:sz w:val="24"/>
        </w:rPr>
        <w:t>Eg:</w:t>
      </w:r>
      <w:r>
        <w:rPr>
          <w:color w:val="695C45"/>
          <w:spacing w:val="-3"/>
          <w:sz w:val="24"/>
        </w:rPr>
        <w:t> </w:t>
      </w:r>
      <w:r>
        <w:rPr>
          <w:color w:val="695C45"/>
          <w:sz w:val="24"/>
        </w:rPr>
        <w:t>North</w:t>
      </w:r>
      <w:r>
        <w:rPr>
          <w:color w:val="695C45"/>
          <w:spacing w:val="-3"/>
          <w:sz w:val="24"/>
        </w:rPr>
        <w:t> </w:t>
      </w:r>
      <w:r>
        <w:rPr>
          <w:color w:val="695C45"/>
          <w:sz w:val="24"/>
        </w:rPr>
        <w:t>vs</w:t>
      </w:r>
      <w:r>
        <w:rPr>
          <w:color w:val="695C45"/>
          <w:spacing w:val="-2"/>
          <w:sz w:val="24"/>
        </w:rPr>
        <w:t> </w:t>
      </w:r>
      <w:r>
        <w:rPr>
          <w:color w:val="695C45"/>
          <w:sz w:val="24"/>
        </w:rPr>
        <w:t>South,</w:t>
      </w:r>
      <w:r>
        <w:rPr>
          <w:color w:val="695C45"/>
          <w:spacing w:val="-3"/>
          <w:sz w:val="24"/>
        </w:rPr>
        <w:t> </w:t>
      </w:r>
      <w:r>
        <w:rPr>
          <w:color w:val="695C45"/>
          <w:sz w:val="24"/>
        </w:rPr>
        <w:t>NE</w:t>
      </w:r>
      <w:r>
        <w:rPr>
          <w:color w:val="695C45"/>
          <w:spacing w:val="-3"/>
          <w:sz w:val="24"/>
        </w:rPr>
        <w:t> </w:t>
      </w:r>
      <w:r>
        <w:rPr>
          <w:color w:val="695C45"/>
          <w:sz w:val="24"/>
        </w:rPr>
        <w:t>vs</w:t>
      </w:r>
      <w:r>
        <w:rPr>
          <w:color w:val="695C45"/>
          <w:spacing w:val="-2"/>
          <w:sz w:val="24"/>
        </w:rPr>
        <w:t> </w:t>
      </w:r>
      <w:r>
        <w:rPr>
          <w:color w:val="695C45"/>
          <w:sz w:val="24"/>
        </w:rPr>
        <w:t>mainland</w:t>
      </w:r>
      <w:r>
        <w:rPr>
          <w:color w:val="695C45"/>
          <w:spacing w:val="-3"/>
          <w:sz w:val="24"/>
        </w:rPr>
        <w:t> </w:t>
      </w:r>
      <w:r>
        <w:rPr>
          <w:color w:val="695C45"/>
          <w:spacing w:val="-2"/>
          <w:sz w:val="24"/>
        </w:rPr>
        <w:t>india</w:t>
      </w:r>
    </w:p>
    <w:p>
      <w:pPr>
        <w:pStyle w:val="ListParagraph"/>
        <w:numPr>
          <w:ilvl w:val="1"/>
          <w:numId w:val="4"/>
        </w:numPr>
        <w:tabs>
          <w:tab w:pos="1554" w:val="left" w:leader="none"/>
        </w:tabs>
        <w:spacing w:line="254" w:lineRule="auto" w:before="18" w:after="0"/>
        <w:ind w:left="1553" w:right="319" w:hanging="360"/>
        <w:jc w:val="both"/>
        <w:rPr>
          <w:sz w:val="24"/>
        </w:rPr>
      </w:pPr>
      <w:r>
        <w:rPr>
          <w:b/>
          <w:color w:val="695C45"/>
          <w:sz w:val="24"/>
        </w:rPr>
        <w:t>Inter-state</w:t>
      </w:r>
      <w:r>
        <w:rPr>
          <w:color w:val="695C45"/>
          <w:sz w:val="24"/>
        </w:rPr>
        <w:t>:</w:t>
      </w:r>
      <w:r>
        <w:rPr>
          <w:color w:val="695C45"/>
          <w:spacing w:val="-5"/>
          <w:sz w:val="24"/>
        </w:rPr>
        <w:t> </w:t>
      </w:r>
      <w:r>
        <w:rPr>
          <w:color w:val="695C45"/>
          <w:sz w:val="24"/>
        </w:rPr>
        <w:t>River</w:t>
      </w:r>
      <w:r>
        <w:rPr>
          <w:color w:val="695C45"/>
          <w:spacing w:val="-5"/>
          <w:sz w:val="24"/>
        </w:rPr>
        <w:t> </w:t>
      </w:r>
      <w:r>
        <w:rPr>
          <w:color w:val="695C45"/>
          <w:sz w:val="24"/>
        </w:rPr>
        <w:t>disputes,</w:t>
      </w:r>
      <w:r>
        <w:rPr>
          <w:color w:val="695C45"/>
          <w:spacing w:val="-5"/>
          <w:sz w:val="24"/>
        </w:rPr>
        <w:t> </w:t>
      </w:r>
      <w:r>
        <w:rPr>
          <w:color w:val="695C45"/>
          <w:sz w:val="24"/>
        </w:rPr>
        <w:t>Territory</w:t>
      </w:r>
      <w:r>
        <w:rPr>
          <w:color w:val="695C45"/>
          <w:spacing w:val="-5"/>
          <w:sz w:val="24"/>
        </w:rPr>
        <w:t> </w:t>
      </w:r>
      <w:r>
        <w:rPr>
          <w:color w:val="695C45"/>
          <w:sz w:val="24"/>
        </w:rPr>
        <w:t>disputes</w:t>
      </w:r>
      <w:r>
        <w:rPr>
          <w:color w:val="695C45"/>
          <w:spacing w:val="-5"/>
          <w:sz w:val="24"/>
        </w:rPr>
        <w:t> </w:t>
      </w:r>
      <w:r>
        <w:rPr>
          <w:color w:val="695C45"/>
          <w:sz w:val="24"/>
        </w:rPr>
        <w:t>(</w:t>
      </w:r>
      <w:r>
        <w:rPr>
          <w:color w:val="695C45"/>
          <w:sz w:val="24"/>
          <w:shd w:fill="FFFBE4" w:color="auto" w:val="clear"/>
        </w:rPr>
        <w:t>Assam</w:t>
      </w:r>
      <w:r>
        <w:rPr>
          <w:color w:val="695C45"/>
          <w:spacing w:val="-5"/>
          <w:sz w:val="24"/>
          <w:shd w:fill="FFFBE4" w:color="auto" w:val="clear"/>
        </w:rPr>
        <w:t> </w:t>
      </w:r>
      <w:r>
        <w:rPr>
          <w:color w:val="695C45"/>
          <w:sz w:val="24"/>
          <w:shd w:fill="FFFBE4" w:color="auto" w:val="clear"/>
        </w:rPr>
        <w:t>Mizoram</w:t>
      </w:r>
      <w:r>
        <w:rPr>
          <w:color w:val="695C45"/>
          <w:spacing w:val="-5"/>
          <w:sz w:val="24"/>
          <w:shd w:fill="FFFBE4" w:color="auto" w:val="clear"/>
        </w:rPr>
        <w:t> </w:t>
      </w:r>
      <w:r>
        <w:rPr>
          <w:color w:val="695C45"/>
          <w:sz w:val="24"/>
          <w:shd w:fill="FFFBE4" w:color="auto" w:val="clear"/>
        </w:rPr>
        <w:t>dispute;</w:t>
      </w:r>
      <w:r>
        <w:rPr>
          <w:color w:val="695C45"/>
          <w:sz w:val="24"/>
        </w:rPr>
        <w:t> </w:t>
      </w:r>
      <w:r>
        <w:rPr>
          <w:color w:val="695C45"/>
          <w:sz w:val="24"/>
          <w:shd w:fill="FFFBE4" w:color="auto" w:val="clear"/>
        </w:rPr>
        <w:t>over</w:t>
      </w:r>
      <w:r>
        <w:rPr>
          <w:color w:val="695C45"/>
          <w:spacing w:val="-4"/>
          <w:sz w:val="24"/>
          <w:shd w:fill="FFFBE4" w:color="auto" w:val="clear"/>
        </w:rPr>
        <w:t> </w:t>
      </w:r>
      <w:r>
        <w:rPr>
          <w:color w:val="695C45"/>
          <w:sz w:val="24"/>
          <w:shd w:fill="FFFBE4" w:color="auto" w:val="clear"/>
        </w:rPr>
        <w:t>Belgavi</w:t>
      </w:r>
      <w:r>
        <w:rPr>
          <w:color w:val="695C45"/>
          <w:spacing w:val="-4"/>
          <w:sz w:val="24"/>
          <w:shd w:fill="FFFBE4" w:color="auto" w:val="clear"/>
        </w:rPr>
        <w:t> </w:t>
      </w:r>
      <w:r>
        <w:rPr>
          <w:color w:val="695C45"/>
          <w:sz w:val="24"/>
          <w:shd w:fill="FFFBE4" w:color="auto" w:val="clear"/>
        </w:rPr>
        <w:t>b/w</w:t>
      </w:r>
      <w:r>
        <w:rPr>
          <w:color w:val="695C45"/>
          <w:spacing w:val="-4"/>
          <w:sz w:val="24"/>
          <w:shd w:fill="FFFBE4" w:color="auto" w:val="clear"/>
        </w:rPr>
        <w:t> </w:t>
      </w:r>
      <w:r>
        <w:rPr>
          <w:color w:val="695C45"/>
          <w:sz w:val="24"/>
          <w:shd w:fill="FFFBE4" w:color="auto" w:val="clear"/>
        </w:rPr>
        <w:t>KR</w:t>
      </w:r>
      <w:r>
        <w:rPr>
          <w:color w:val="695C45"/>
          <w:spacing w:val="-4"/>
          <w:sz w:val="24"/>
          <w:shd w:fill="FFFBE4" w:color="auto" w:val="clear"/>
        </w:rPr>
        <w:t> </w:t>
      </w:r>
      <w:r>
        <w:rPr>
          <w:color w:val="695C45"/>
          <w:sz w:val="24"/>
          <w:shd w:fill="FFFBE4" w:color="auto" w:val="clear"/>
        </w:rPr>
        <w:t>and</w:t>
      </w:r>
      <w:r>
        <w:rPr>
          <w:color w:val="695C45"/>
          <w:spacing w:val="-4"/>
          <w:sz w:val="24"/>
          <w:shd w:fill="FFFBE4" w:color="auto" w:val="clear"/>
        </w:rPr>
        <w:t> </w:t>
      </w:r>
      <w:r>
        <w:rPr>
          <w:color w:val="695C45"/>
          <w:sz w:val="24"/>
          <w:shd w:fill="FFFBE4" w:color="auto" w:val="clear"/>
        </w:rPr>
        <w:t>MH</w:t>
      </w:r>
      <w:r>
        <w:rPr>
          <w:color w:val="695C45"/>
          <w:sz w:val="24"/>
        </w:rPr>
        <w:t>),</w:t>
      </w:r>
      <w:r>
        <w:rPr>
          <w:color w:val="695C45"/>
          <w:spacing w:val="-4"/>
          <w:sz w:val="24"/>
        </w:rPr>
        <w:t> </w:t>
      </w:r>
      <w:r>
        <w:rPr>
          <w:color w:val="695C45"/>
          <w:sz w:val="24"/>
        </w:rPr>
        <w:t>3</w:t>
      </w:r>
      <w:r>
        <w:rPr>
          <w:color w:val="695C45"/>
          <w:spacing w:val="-4"/>
          <w:sz w:val="24"/>
        </w:rPr>
        <w:t> </w:t>
      </w:r>
      <w:r>
        <w:rPr>
          <w:color w:val="695C45"/>
          <w:sz w:val="24"/>
        </w:rPr>
        <w:t>Bordering</w:t>
      </w:r>
      <w:r>
        <w:rPr>
          <w:color w:val="695C45"/>
          <w:spacing w:val="-4"/>
          <w:sz w:val="24"/>
        </w:rPr>
        <w:t> </w:t>
      </w:r>
      <w:r>
        <w:rPr>
          <w:color w:val="695C45"/>
          <w:sz w:val="24"/>
        </w:rPr>
        <w:t>village</w:t>
      </w:r>
      <w:r>
        <w:rPr>
          <w:color w:val="695C45"/>
          <w:spacing w:val="-4"/>
          <w:sz w:val="24"/>
        </w:rPr>
        <w:t> </w:t>
      </w:r>
      <w:r>
        <w:rPr>
          <w:color w:val="695C45"/>
          <w:sz w:val="24"/>
        </w:rPr>
        <w:t>issues</w:t>
      </w:r>
      <w:r>
        <w:rPr>
          <w:color w:val="695C45"/>
          <w:spacing w:val="-4"/>
          <w:sz w:val="24"/>
        </w:rPr>
        <w:t> </w:t>
      </w:r>
      <w:r>
        <w:rPr>
          <w:color w:val="695C45"/>
          <w:sz w:val="24"/>
        </w:rPr>
        <w:t>b/w</w:t>
      </w:r>
      <w:r>
        <w:rPr>
          <w:color w:val="695C45"/>
          <w:spacing w:val="-4"/>
          <w:sz w:val="24"/>
        </w:rPr>
        <w:t> </w:t>
      </w:r>
      <w:r>
        <w:rPr>
          <w:color w:val="695C45"/>
          <w:sz w:val="24"/>
        </w:rPr>
        <w:t>Odisha</w:t>
      </w:r>
      <w:r>
        <w:rPr>
          <w:color w:val="695C45"/>
          <w:spacing w:val="-4"/>
          <w:sz w:val="24"/>
        </w:rPr>
        <w:t> </w:t>
      </w:r>
      <w:r>
        <w:rPr>
          <w:color w:val="695C45"/>
          <w:sz w:val="24"/>
        </w:rPr>
        <w:t>and</w:t>
      </w:r>
      <w:r>
        <w:rPr>
          <w:color w:val="695C45"/>
          <w:sz w:val="24"/>
        </w:rPr>
        <w:t> AP (where AP conducted panchayat polls)</w:t>
      </w:r>
    </w:p>
    <w:p>
      <w:pPr>
        <w:pStyle w:val="ListParagraph"/>
        <w:numPr>
          <w:ilvl w:val="1"/>
          <w:numId w:val="4"/>
        </w:numPr>
        <w:tabs>
          <w:tab w:pos="1554" w:val="left" w:leader="none"/>
        </w:tabs>
        <w:spacing w:line="254" w:lineRule="auto" w:before="0" w:after="0"/>
        <w:ind w:left="1553" w:right="231" w:hanging="360"/>
        <w:jc w:val="both"/>
        <w:rPr>
          <w:sz w:val="24"/>
        </w:rPr>
      </w:pPr>
      <w:r>
        <w:rPr>
          <w:b/>
          <w:color w:val="695C45"/>
          <w:sz w:val="24"/>
        </w:rPr>
        <w:t>Intra-state</w:t>
      </w:r>
      <w:r>
        <w:rPr>
          <w:b/>
          <w:color w:val="695C45"/>
          <w:spacing w:val="-6"/>
          <w:sz w:val="24"/>
        </w:rPr>
        <w:t> </w:t>
      </w:r>
      <w:r>
        <w:rPr>
          <w:color w:val="695C45"/>
          <w:sz w:val="24"/>
        </w:rPr>
        <w:t>(Demand</w:t>
      </w:r>
      <w:r>
        <w:rPr>
          <w:color w:val="695C45"/>
          <w:spacing w:val="-6"/>
          <w:sz w:val="24"/>
        </w:rPr>
        <w:t> </w:t>
      </w:r>
      <w:r>
        <w:rPr>
          <w:color w:val="695C45"/>
          <w:sz w:val="24"/>
        </w:rPr>
        <w:t>for</w:t>
      </w:r>
      <w:r>
        <w:rPr>
          <w:color w:val="695C45"/>
          <w:spacing w:val="-6"/>
          <w:sz w:val="24"/>
        </w:rPr>
        <w:t> </w:t>
      </w:r>
      <w:r>
        <w:rPr>
          <w:color w:val="695C45"/>
          <w:sz w:val="24"/>
        </w:rPr>
        <w:t>sep</w:t>
      </w:r>
      <w:r>
        <w:rPr>
          <w:color w:val="695C45"/>
          <w:spacing w:val="-6"/>
          <w:sz w:val="24"/>
        </w:rPr>
        <w:t> </w:t>
      </w:r>
      <w:r>
        <w:rPr>
          <w:color w:val="695C45"/>
          <w:sz w:val="24"/>
        </w:rPr>
        <w:t>state):</w:t>
      </w:r>
      <w:r>
        <w:rPr>
          <w:color w:val="695C45"/>
          <w:spacing w:val="-6"/>
          <w:sz w:val="24"/>
        </w:rPr>
        <w:t> </w:t>
      </w:r>
      <w:r>
        <w:rPr>
          <w:color w:val="695C45"/>
          <w:sz w:val="24"/>
          <w:shd w:fill="FFFBE4" w:color="auto" w:val="clear"/>
        </w:rPr>
        <w:t>Bundelkhand,</w:t>
      </w:r>
      <w:r>
        <w:rPr>
          <w:color w:val="695C45"/>
          <w:spacing w:val="-6"/>
          <w:sz w:val="24"/>
          <w:shd w:fill="FFFBE4" w:color="auto" w:val="clear"/>
        </w:rPr>
        <w:t> </w:t>
      </w:r>
      <w:r>
        <w:rPr>
          <w:color w:val="695C45"/>
          <w:sz w:val="24"/>
          <w:shd w:fill="FFFBE4" w:color="auto" w:val="clear"/>
        </w:rPr>
        <w:t>Bodoland,</w:t>
      </w:r>
      <w:r>
        <w:rPr>
          <w:color w:val="695C45"/>
          <w:spacing w:val="-6"/>
          <w:sz w:val="24"/>
          <w:shd w:fill="FFFBE4" w:color="auto" w:val="clear"/>
        </w:rPr>
        <w:t> </w:t>
      </w:r>
      <w:r>
        <w:rPr>
          <w:color w:val="695C45"/>
          <w:sz w:val="24"/>
          <w:shd w:fill="FFFBE4" w:color="auto" w:val="clear"/>
        </w:rPr>
        <w:t>Vidharbha,</w:t>
      </w:r>
      <w:r>
        <w:rPr>
          <w:color w:val="695C45"/>
          <w:sz w:val="24"/>
        </w:rPr>
        <w:t> </w:t>
      </w:r>
      <w:r>
        <w:rPr>
          <w:color w:val="695C45"/>
          <w:sz w:val="24"/>
          <w:shd w:fill="FFFBE4" w:color="auto" w:val="clear"/>
        </w:rPr>
        <w:t>Harit Pradesh, Saurashtra</w:t>
      </w:r>
      <w:r>
        <w:rPr>
          <w:color w:val="695C45"/>
          <w:sz w:val="24"/>
        </w:rPr>
        <w:t>, Gorkhaland, Greater Tipraland</w:t>
      </w:r>
    </w:p>
    <w:p>
      <w:pPr>
        <w:pStyle w:val="ListParagraph"/>
        <w:numPr>
          <w:ilvl w:val="2"/>
          <w:numId w:val="4"/>
        </w:numPr>
        <w:tabs>
          <w:tab w:pos="2274" w:val="left" w:leader="none"/>
        </w:tabs>
        <w:spacing w:line="324" w:lineRule="exact" w:before="0" w:after="0"/>
        <w:ind w:left="2273" w:right="0" w:hanging="361"/>
        <w:jc w:val="both"/>
        <w:rPr>
          <w:b/>
          <w:sz w:val="24"/>
        </w:rPr>
      </w:pPr>
      <w:r>
        <w:rPr>
          <w:color w:val="695C45"/>
          <w:sz w:val="24"/>
        </w:rPr>
        <w:t>Son</w:t>
      </w:r>
      <w:r>
        <w:rPr>
          <w:color w:val="695C45"/>
          <w:spacing w:val="-3"/>
          <w:sz w:val="24"/>
        </w:rPr>
        <w:t> </w:t>
      </w:r>
      <w:r>
        <w:rPr>
          <w:color w:val="695C45"/>
          <w:sz w:val="24"/>
        </w:rPr>
        <w:t>of</w:t>
      </w:r>
      <w:r>
        <w:rPr>
          <w:color w:val="695C45"/>
          <w:spacing w:val="-2"/>
          <w:sz w:val="24"/>
        </w:rPr>
        <w:t> </w:t>
      </w:r>
      <w:r>
        <w:rPr>
          <w:color w:val="695C45"/>
          <w:sz w:val="24"/>
        </w:rPr>
        <w:t>the</w:t>
      </w:r>
      <w:r>
        <w:rPr>
          <w:color w:val="695C45"/>
          <w:spacing w:val="-3"/>
          <w:sz w:val="24"/>
        </w:rPr>
        <w:t> </w:t>
      </w:r>
      <w:r>
        <w:rPr>
          <w:color w:val="695C45"/>
          <w:sz w:val="24"/>
        </w:rPr>
        <w:t>soil-</w:t>
      </w:r>
      <w:r>
        <w:rPr>
          <w:color w:val="695C45"/>
          <w:spacing w:val="-2"/>
          <w:sz w:val="24"/>
        </w:rPr>
        <w:t> </w:t>
      </w:r>
      <w:r>
        <w:rPr>
          <w:color w:val="695C45"/>
          <w:sz w:val="24"/>
        </w:rPr>
        <w:t>eg</w:t>
      </w:r>
      <w:r>
        <w:rPr>
          <w:color w:val="695C45"/>
          <w:spacing w:val="-2"/>
          <w:sz w:val="24"/>
        </w:rPr>
        <w:t> </w:t>
      </w:r>
      <w:r>
        <w:rPr>
          <w:color w:val="695C45"/>
          <w:sz w:val="24"/>
        </w:rPr>
        <w:t>Mumbai</w:t>
      </w:r>
      <w:r>
        <w:rPr>
          <w:color w:val="695C45"/>
          <w:spacing w:val="-3"/>
          <w:sz w:val="24"/>
        </w:rPr>
        <w:t> </w:t>
      </w:r>
      <w:r>
        <w:rPr>
          <w:color w:val="695C45"/>
          <w:sz w:val="24"/>
        </w:rPr>
        <w:t>for</w:t>
      </w:r>
      <w:r>
        <w:rPr>
          <w:color w:val="695C45"/>
          <w:spacing w:val="-2"/>
          <w:sz w:val="24"/>
        </w:rPr>
        <w:t> </w:t>
      </w:r>
      <w:r>
        <w:rPr>
          <w:color w:val="695C45"/>
          <w:sz w:val="24"/>
        </w:rPr>
        <w:t>Marathi,</w:t>
      </w:r>
      <w:r>
        <w:rPr>
          <w:color w:val="695C45"/>
          <w:spacing w:val="-3"/>
          <w:sz w:val="24"/>
        </w:rPr>
        <w:t> </w:t>
      </w:r>
      <w:r>
        <w:rPr>
          <w:b/>
          <w:color w:val="695C45"/>
          <w:sz w:val="24"/>
        </w:rPr>
        <w:t>Haryana</w:t>
      </w:r>
      <w:r>
        <w:rPr>
          <w:b/>
          <w:color w:val="695C45"/>
          <w:spacing w:val="-2"/>
          <w:sz w:val="24"/>
        </w:rPr>
        <w:t> </w:t>
      </w:r>
      <w:r>
        <w:rPr>
          <w:b/>
          <w:color w:val="695C45"/>
          <w:sz w:val="24"/>
        </w:rPr>
        <w:t>local</w:t>
      </w:r>
      <w:r>
        <w:rPr>
          <w:b/>
          <w:color w:val="695C45"/>
          <w:spacing w:val="-2"/>
          <w:sz w:val="24"/>
        </w:rPr>
        <w:t> </w:t>
      </w:r>
      <w:r>
        <w:rPr>
          <w:b/>
          <w:color w:val="695C45"/>
          <w:sz w:val="24"/>
        </w:rPr>
        <w:t>emp</w:t>
      </w:r>
      <w:r>
        <w:rPr>
          <w:b/>
          <w:color w:val="695C45"/>
          <w:spacing w:val="-3"/>
          <w:sz w:val="24"/>
        </w:rPr>
        <w:t> </w:t>
      </w:r>
      <w:r>
        <w:rPr>
          <w:b/>
          <w:color w:val="695C45"/>
          <w:spacing w:val="-5"/>
          <w:sz w:val="24"/>
        </w:rPr>
        <w:t>law</w:t>
      </w:r>
    </w:p>
    <w:p>
      <w:pPr>
        <w:pStyle w:val="BodyText"/>
        <w:spacing w:before="14"/>
        <w:ind w:left="2273" w:firstLine="0"/>
        <w:jc w:val="both"/>
      </w:pPr>
      <w:r>
        <w:rPr>
          <w:color w:val="695C45"/>
        </w:rPr>
        <w:t>(run</w:t>
      </w:r>
      <w:r>
        <w:rPr>
          <w:color w:val="695C45"/>
          <w:spacing w:val="-1"/>
        </w:rPr>
        <w:t> </w:t>
      </w:r>
      <w:r>
        <w:rPr>
          <w:color w:val="695C45"/>
        </w:rPr>
        <w:t>contrary</w:t>
      </w:r>
      <w:r>
        <w:rPr>
          <w:color w:val="695C45"/>
          <w:spacing w:val="-1"/>
        </w:rPr>
        <w:t> </w:t>
      </w:r>
      <w:r>
        <w:rPr>
          <w:color w:val="695C45"/>
        </w:rPr>
        <w:t>to</w:t>
      </w:r>
      <w:r>
        <w:rPr>
          <w:color w:val="695C45"/>
          <w:spacing w:val="-1"/>
        </w:rPr>
        <w:t> </w:t>
      </w:r>
      <w:r>
        <w:rPr>
          <w:color w:val="695C45"/>
        </w:rPr>
        <w:t>Ek</w:t>
      </w:r>
      <w:r>
        <w:rPr>
          <w:color w:val="695C45"/>
          <w:spacing w:val="-1"/>
        </w:rPr>
        <w:t> </w:t>
      </w:r>
      <w:r>
        <w:rPr>
          <w:color w:val="695C45"/>
        </w:rPr>
        <w:t>Bhart Shreshta</w:t>
      </w:r>
      <w:r>
        <w:rPr>
          <w:color w:val="695C45"/>
          <w:spacing w:val="-1"/>
        </w:rPr>
        <w:t> </w:t>
      </w:r>
      <w:r>
        <w:rPr>
          <w:color w:val="695C45"/>
          <w:spacing w:val="-2"/>
        </w:rPr>
        <w:t>Bharat)</w:t>
      </w:r>
    </w:p>
    <w:p>
      <w:pPr>
        <w:pStyle w:val="ListParagraph"/>
        <w:numPr>
          <w:ilvl w:val="1"/>
          <w:numId w:val="4"/>
        </w:numPr>
        <w:tabs>
          <w:tab w:pos="1554" w:val="left" w:leader="none"/>
        </w:tabs>
        <w:spacing w:line="240" w:lineRule="auto" w:before="18" w:after="0"/>
        <w:ind w:left="1553" w:right="0" w:hanging="361"/>
        <w:jc w:val="both"/>
        <w:rPr>
          <w:sz w:val="24"/>
        </w:rPr>
      </w:pPr>
      <w:r>
        <w:rPr>
          <w:color w:val="695C45"/>
          <w:sz w:val="24"/>
        </w:rPr>
        <w:t>Demand</w:t>
      </w:r>
      <w:r>
        <w:rPr>
          <w:color w:val="695C45"/>
          <w:spacing w:val="-4"/>
          <w:sz w:val="24"/>
        </w:rPr>
        <w:t> </w:t>
      </w:r>
      <w:r>
        <w:rPr>
          <w:color w:val="695C45"/>
          <w:sz w:val="24"/>
        </w:rPr>
        <w:t>for</w:t>
      </w:r>
      <w:r>
        <w:rPr>
          <w:color w:val="695C45"/>
          <w:spacing w:val="-3"/>
          <w:sz w:val="24"/>
        </w:rPr>
        <w:t> </w:t>
      </w:r>
      <w:r>
        <w:rPr>
          <w:b/>
          <w:color w:val="695C45"/>
          <w:sz w:val="24"/>
        </w:rPr>
        <w:t>separate</w:t>
      </w:r>
      <w:r>
        <w:rPr>
          <w:b/>
          <w:color w:val="695C45"/>
          <w:spacing w:val="-4"/>
          <w:sz w:val="24"/>
        </w:rPr>
        <w:t> </w:t>
      </w:r>
      <w:r>
        <w:rPr>
          <w:b/>
          <w:color w:val="695C45"/>
          <w:sz w:val="24"/>
        </w:rPr>
        <w:t>nation</w:t>
      </w:r>
      <w:r>
        <w:rPr>
          <w:color w:val="695C45"/>
          <w:sz w:val="24"/>
        </w:rPr>
        <w:t>:</w:t>
      </w:r>
      <w:r>
        <w:rPr>
          <w:color w:val="695C45"/>
          <w:spacing w:val="-3"/>
          <w:sz w:val="24"/>
        </w:rPr>
        <w:t> </w:t>
      </w:r>
      <w:r>
        <w:rPr>
          <w:color w:val="695C45"/>
          <w:sz w:val="24"/>
          <w:shd w:fill="FFFBE4" w:color="auto" w:val="clear"/>
        </w:rPr>
        <w:t>Greater</w:t>
      </w:r>
      <w:r>
        <w:rPr>
          <w:color w:val="695C45"/>
          <w:spacing w:val="-4"/>
          <w:sz w:val="24"/>
          <w:shd w:fill="FFFBE4" w:color="auto" w:val="clear"/>
        </w:rPr>
        <w:t> </w:t>
      </w:r>
      <w:r>
        <w:rPr>
          <w:color w:val="695C45"/>
          <w:sz w:val="24"/>
          <w:shd w:fill="FFFBE4" w:color="auto" w:val="clear"/>
        </w:rPr>
        <w:t>Nagalim,</w:t>
      </w:r>
      <w:r>
        <w:rPr>
          <w:color w:val="695C45"/>
          <w:spacing w:val="-3"/>
          <w:sz w:val="24"/>
          <w:shd w:fill="FFFBE4" w:color="auto" w:val="clear"/>
        </w:rPr>
        <w:t> </w:t>
      </w:r>
      <w:r>
        <w:rPr>
          <w:color w:val="695C45"/>
          <w:spacing w:val="-2"/>
          <w:sz w:val="24"/>
          <w:shd w:fill="FFFBE4" w:color="auto" w:val="clear"/>
        </w:rPr>
        <w:t>Khalistan</w:t>
      </w:r>
    </w:p>
    <w:p>
      <w:pPr>
        <w:spacing w:after="0" w:line="240" w:lineRule="auto"/>
        <w:jc w:val="both"/>
        <w:rPr>
          <w:sz w:val="24"/>
        </w:rPr>
        <w:sectPr>
          <w:pgSz w:w="11920" w:h="16840"/>
          <w:pgMar w:header="689" w:footer="438" w:top="1040" w:bottom="620" w:left="1020" w:right="1040"/>
        </w:sectPr>
      </w:pPr>
    </w:p>
    <w:p>
      <w:pPr>
        <w:pStyle w:val="ListParagraph"/>
        <w:numPr>
          <w:ilvl w:val="1"/>
          <w:numId w:val="4"/>
        </w:numPr>
        <w:tabs>
          <w:tab w:pos="1553" w:val="left" w:leader="none"/>
          <w:tab w:pos="1554" w:val="left" w:leader="none"/>
        </w:tabs>
        <w:spacing w:line="254" w:lineRule="auto" w:before="62" w:after="0"/>
        <w:ind w:left="1553" w:right="533" w:hanging="360"/>
        <w:jc w:val="left"/>
        <w:rPr>
          <w:sz w:val="24"/>
        </w:rPr>
      </w:pPr>
      <w:r>
        <w:rPr/>
        <w:pict>
          <v:shape style="position:absolute;margin-left:20.823713pt;margin-top:546.072083pt;width:290.75pt;height:14.4pt;mso-position-horizontal-relative:page;mso-position-vertical-relative:page;z-index:-18896896;rotation:315" type="#_x0000_t136" fillcolor="#e7e9ec" stroked="f">
            <o:extrusion v:ext="view" autorotationcenter="t"/>
            <v:textpath style="font-family:&quot;Arial&quot;;font-size:14pt;v-text-kern:t;mso-text-shadow:auto" string="Madhav Agarwal (AIR 16-CSE 2024) t.me/m"/>
            <w10:wrap type="none"/>
          </v:shape>
        </w:pict>
      </w:r>
      <w:r>
        <w:rPr>
          <w:color w:val="695C45"/>
          <w:sz w:val="24"/>
        </w:rPr>
        <w:t>Situation</w:t>
      </w:r>
      <w:r>
        <w:rPr>
          <w:color w:val="695C45"/>
          <w:spacing w:val="-5"/>
          <w:sz w:val="24"/>
        </w:rPr>
        <w:t> </w:t>
      </w:r>
      <w:r>
        <w:rPr>
          <w:color w:val="695C45"/>
          <w:sz w:val="24"/>
        </w:rPr>
        <w:t>specific-</w:t>
      </w:r>
      <w:r>
        <w:rPr>
          <w:color w:val="695C45"/>
          <w:spacing w:val="-5"/>
          <w:sz w:val="24"/>
        </w:rPr>
        <w:t> </w:t>
      </w:r>
      <w:r>
        <w:rPr>
          <w:color w:val="695C45"/>
          <w:sz w:val="24"/>
        </w:rPr>
        <w:t>During</w:t>
      </w:r>
      <w:r>
        <w:rPr>
          <w:color w:val="695C45"/>
          <w:spacing w:val="-5"/>
          <w:sz w:val="24"/>
        </w:rPr>
        <w:t> </w:t>
      </w:r>
      <w:r>
        <w:rPr>
          <w:color w:val="695C45"/>
          <w:sz w:val="24"/>
        </w:rPr>
        <w:t>Corona,</w:t>
      </w:r>
      <w:r>
        <w:rPr>
          <w:color w:val="695C45"/>
          <w:spacing w:val="-5"/>
          <w:sz w:val="24"/>
        </w:rPr>
        <w:t> </w:t>
      </w:r>
      <w:r>
        <w:rPr>
          <w:color w:val="695C45"/>
          <w:sz w:val="24"/>
        </w:rPr>
        <w:t>Delhi</w:t>
      </w:r>
      <w:r>
        <w:rPr>
          <w:color w:val="695C45"/>
          <w:spacing w:val="-5"/>
          <w:sz w:val="24"/>
        </w:rPr>
        <w:t> </w:t>
      </w:r>
      <w:r>
        <w:rPr>
          <w:color w:val="695C45"/>
          <w:sz w:val="24"/>
        </w:rPr>
        <w:t>govt-</w:t>
      </w:r>
      <w:r>
        <w:rPr>
          <w:color w:val="695C45"/>
          <w:spacing w:val="-5"/>
          <w:sz w:val="24"/>
        </w:rPr>
        <w:t> </w:t>
      </w:r>
      <w:r>
        <w:rPr>
          <w:color w:val="695C45"/>
          <w:sz w:val="24"/>
        </w:rPr>
        <w:t>healthcare</w:t>
      </w:r>
      <w:r>
        <w:rPr>
          <w:color w:val="695C45"/>
          <w:spacing w:val="-5"/>
          <w:sz w:val="24"/>
        </w:rPr>
        <w:t> </w:t>
      </w:r>
      <w:r>
        <w:rPr>
          <w:color w:val="695C45"/>
          <w:sz w:val="24"/>
        </w:rPr>
        <w:t>for</w:t>
      </w:r>
      <w:r>
        <w:rPr>
          <w:color w:val="695C45"/>
          <w:spacing w:val="-5"/>
          <w:sz w:val="24"/>
        </w:rPr>
        <w:t> </w:t>
      </w:r>
      <w:r>
        <w:rPr>
          <w:color w:val="695C45"/>
          <w:sz w:val="24"/>
        </w:rPr>
        <w:t>only</w:t>
      </w:r>
      <w:r>
        <w:rPr>
          <w:color w:val="695C45"/>
          <w:spacing w:val="-5"/>
          <w:sz w:val="24"/>
        </w:rPr>
        <w:t> </w:t>
      </w:r>
      <w:r>
        <w:rPr>
          <w:color w:val="695C45"/>
          <w:sz w:val="24"/>
        </w:rPr>
        <w:t>delhi</w:t>
      </w:r>
      <w:r>
        <w:rPr>
          <w:color w:val="695C45"/>
          <w:sz w:val="24"/>
        </w:rPr>
        <w:t> </w:t>
      </w:r>
      <w:r>
        <w:rPr>
          <w:color w:val="695C45"/>
          <w:spacing w:val="-2"/>
          <w:sz w:val="24"/>
        </w:rPr>
        <w:t>people</w:t>
      </w:r>
    </w:p>
    <w:p>
      <w:pPr>
        <w:pStyle w:val="Heading4"/>
        <w:numPr>
          <w:ilvl w:val="0"/>
          <w:numId w:val="4"/>
        </w:numPr>
        <w:tabs>
          <w:tab w:pos="833" w:val="left" w:leader="none"/>
          <w:tab w:pos="834" w:val="left" w:leader="none"/>
        </w:tabs>
        <w:spacing w:line="324" w:lineRule="exact" w:before="0" w:after="0"/>
        <w:ind w:left="833" w:right="0" w:hanging="361"/>
        <w:jc w:val="left"/>
      </w:pPr>
      <w:r>
        <w:rPr>
          <w:color w:val="695C45"/>
          <w:spacing w:val="-2"/>
        </w:rPr>
        <w:t>Effects</w:t>
      </w:r>
    </w:p>
    <w:p>
      <w:pPr>
        <w:pStyle w:val="Heading4"/>
        <w:numPr>
          <w:ilvl w:val="1"/>
          <w:numId w:val="4"/>
        </w:numPr>
        <w:tabs>
          <w:tab w:pos="1553" w:val="left" w:leader="none"/>
          <w:tab w:pos="1554" w:val="left" w:leader="none"/>
        </w:tabs>
        <w:spacing w:line="240" w:lineRule="auto" w:before="19" w:after="0"/>
        <w:ind w:left="1553" w:right="0" w:hanging="361"/>
        <w:jc w:val="left"/>
      </w:pPr>
      <w:r>
        <w:rPr>
          <w:color w:val="695C45"/>
          <w:spacing w:val="-2"/>
        </w:rPr>
        <w:t>Negative</w:t>
      </w:r>
    </w:p>
    <w:p>
      <w:pPr>
        <w:pStyle w:val="ListParagraph"/>
        <w:numPr>
          <w:ilvl w:val="2"/>
          <w:numId w:val="4"/>
        </w:numPr>
        <w:tabs>
          <w:tab w:pos="2273" w:val="left" w:leader="none"/>
          <w:tab w:pos="2274" w:val="left" w:leader="none"/>
        </w:tabs>
        <w:spacing w:line="254" w:lineRule="auto" w:before="18" w:after="0"/>
        <w:ind w:left="2273" w:right="587" w:hanging="360"/>
        <w:jc w:val="left"/>
        <w:rPr>
          <w:sz w:val="24"/>
        </w:rPr>
      </w:pPr>
      <w:r>
        <w:rPr>
          <w:b/>
          <w:color w:val="695C45"/>
          <w:sz w:val="24"/>
        </w:rPr>
        <w:t>Threat</w:t>
      </w:r>
      <w:r>
        <w:rPr>
          <w:b/>
          <w:color w:val="695C45"/>
          <w:spacing w:val="-6"/>
          <w:sz w:val="24"/>
        </w:rPr>
        <w:t> </w:t>
      </w:r>
      <w:r>
        <w:rPr>
          <w:b/>
          <w:color w:val="695C45"/>
          <w:sz w:val="24"/>
        </w:rPr>
        <w:t>to</w:t>
      </w:r>
      <w:r>
        <w:rPr>
          <w:b/>
          <w:color w:val="695C45"/>
          <w:spacing w:val="-6"/>
          <w:sz w:val="24"/>
        </w:rPr>
        <w:t> </w:t>
      </w:r>
      <w:r>
        <w:rPr>
          <w:b/>
          <w:color w:val="695C45"/>
          <w:sz w:val="24"/>
        </w:rPr>
        <w:t>national</w:t>
      </w:r>
      <w:r>
        <w:rPr>
          <w:b/>
          <w:color w:val="695C45"/>
          <w:spacing w:val="-6"/>
          <w:sz w:val="24"/>
        </w:rPr>
        <w:t> </w:t>
      </w:r>
      <w:r>
        <w:rPr>
          <w:b/>
          <w:color w:val="695C45"/>
          <w:sz w:val="24"/>
        </w:rPr>
        <w:t>integration</w:t>
      </w:r>
      <w:r>
        <w:rPr>
          <w:b/>
          <w:color w:val="695C45"/>
          <w:spacing w:val="-6"/>
          <w:sz w:val="24"/>
        </w:rPr>
        <w:t> </w:t>
      </w:r>
      <w:r>
        <w:rPr>
          <w:color w:val="695C45"/>
          <w:sz w:val="24"/>
        </w:rPr>
        <w:t>specially</w:t>
      </w:r>
      <w:r>
        <w:rPr>
          <w:color w:val="695C45"/>
          <w:spacing w:val="-6"/>
          <w:sz w:val="24"/>
        </w:rPr>
        <w:t> </w:t>
      </w:r>
      <w:r>
        <w:rPr>
          <w:color w:val="695C45"/>
          <w:sz w:val="24"/>
        </w:rPr>
        <w:t>when</w:t>
      </w:r>
      <w:r>
        <w:rPr>
          <w:color w:val="695C45"/>
          <w:spacing w:val="-6"/>
          <w:sz w:val="24"/>
        </w:rPr>
        <w:t> </w:t>
      </w:r>
      <w:r>
        <w:rPr>
          <w:color w:val="695C45"/>
          <w:sz w:val="24"/>
        </w:rPr>
        <w:t>separatist</w:t>
      </w:r>
      <w:r>
        <w:rPr>
          <w:color w:val="695C45"/>
          <w:spacing w:val="-6"/>
          <w:sz w:val="24"/>
        </w:rPr>
        <w:t> </w:t>
      </w:r>
      <w:r>
        <w:rPr>
          <w:color w:val="695C45"/>
          <w:sz w:val="24"/>
        </w:rPr>
        <w:t>type </w:t>
      </w:r>
      <w:r>
        <w:rPr>
          <w:color w:val="695C45"/>
          <w:spacing w:val="-2"/>
          <w:sz w:val="24"/>
        </w:rPr>
        <w:t>movt.</w:t>
      </w:r>
    </w:p>
    <w:p>
      <w:pPr>
        <w:pStyle w:val="ListParagraph"/>
        <w:numPr>
          <w:ilvl w:val="2"/>
          <w:numId w:val="4"/>
        </w:numPr>
        <w:tabs>
          <w:tab w:pos="2273" w:val="left" w:leader="none"/>
          <w:tab w:pos="2274" w:val="left" w:leader="none"/>
        </w:tabs>
        <w:spacing w:line="254" w:lineRule="auto" w:before="0" w:after="0"/>
        <w:ind w:left="2273" w:right="241" w:hanging="360"/>
        <w:jc w:val="left"/>
        <w:rPr>
          <w:sz w:val="24"/>
        </w:rPr>
      </w:pPr>
      <w:r>
        <w:rPr/>
        <w:pict>
          <v:shape style="position:absolute;margin-left:504.556488pt;margin-top:32.665379pt;width:31.7pt;height:14.4pt;mso-position-horizontal-relative:page;mso-position-vertical-relative:paragraph;z-index:-18893824;rotation:315" type="#_x0000_t136" fillcolor="#e7e9ec" stroked="f">
            <o:extrusion v:ext="view" autorotationcenter="t"/>
            <v:textpath style="font-family:&quot;Arial&quot;;font-size:14pt;v-text-kern:t;mso-text-shadow:auto" string="sh13"/>
            <w10:wrap type="none"/>
          </v:shape>
        </w:pict>
      </w:r>
      <w:r>
        <w:rPr>
          <w:color w:val="695C45"/>
          <w:sz w:val="24"/>
          <w:shd w:fill="FFFBE4" w:color="auto" w:val="clear"/>
        </w:rPr>
        <w:t>Violent</w:t>
      </w:r>
      <w:r>
        <w:rPr>
          <w:color w:val="695C45"/>
          <w:spacing w:val="-5"/>
          <w:sz w:val="24"/>
          <w:shd w:fill="FFFBE4" w:color="auto" w:val="clear"/>
        </w:rPr>
        <w:t> </w:t>
      </w:r>
      <w:r>
        <w:rPr>
          <w:color w:val="695C45"/>
          <w:sz w:val="24"/>
          <w:shd w:fill="FFFBE4" w:color="auto" w:val="clear"/>
        </w:rPr>
        <w:t>means</w:t>
      </w:r>
      <w:r>
        <w:rPr>
          <w:color w:val="695C45"/>
          <w:spacing w:val="-5"/>
          <w:sz w:val="24"/>
        </w:rPr>
        <w:t> </w:t>
      </w:r>
      <w:r>
        <w:rPr>
          <w:color w:val="695C45"/>
          <w:sz w:val="24"/>
        </w:rPr>
        <w:t>when</w:t>
      </w:r>
      <w:r>
        <w:rPr>
          <w:color w:val="695C45"/>
          <w:spacing w:val="-5"/>
          <w:sz w:val="24"/>
        </w:rPr>
        <w:t> </w:t>
      </w:r>
      <w:r>
        <w:rPr>
          <w:color w:val="695C45"/>
          <w:sz w:val="24"/>
        </w:rPr>
        <w:t>used</w:t>
      </w:r>
      <w:r>
        <w:rPr>
          <w:color w:val="695C45"/>
          <w:spacing w:val="-5"/>
          <w:sz w:val="24"/>
        </w:rPr>
        <w:t> </w:t>
      </w:r>
      <w:r>
        <w:rPr>
          <w:color w:val="695C45"/>
          <w:sz w:val="24"/>
        </w:rPr>
        <w:t>can</w:t>
      </w:r>
      <w:r>
        <w:rPr>
          <w:color w:val="695C45"/>
          <w:spacing w:val="-5"/>
          <w:sz w:val="24"/>
        </w:rPr>
        <w:t> </w:t>
      </w:r>
      <w:r>
        <w:rPr>
          <w:color w:val="695C45"/>
          <w:sz w:val="24"/>
        </w:rPr>
        <w:t>create</w:t>
      </w:r>
      <w:r>
        <w:rPr>
          <w:color w:val="695C45"/>
          <w:spacing w:val="-5"/>
          <w:sz w:val="24"/>
        </w:rPr>
        <w:t> </w:t>
      </w:r>
      <w:r>
        <w:rPr>
          <w:color w:val="695C45"/>
          <w:sz w:val="24"/>
        </w:rPr>
        <w:t>internal</w:t>
      </w:r>
      <w:r>
        <w:rPr>
          <w:color w:val="695C45"/>
          <w:spacing w:val="-5"/>
          <w:sz w:val="24"/>
        </w:rPr>
        <w:t> </w:t>
      </w:r>
      <w:r>
        <w:rPr>
          <w:color w:val="695C45"/>
          <w:sz w:val="24"/>
        </w:rPr>
        <w:t>security</w:t>
      </w:r>
      <w:r>
        <w:rPr>
          <w:color w:val="695C45"/>
          <w:spacing w:val="-5"/>
          <w:sz w:val="24"/>
        </w:rPr>
        <w:t> </w:t>
      </w:r>
      <w:r>
        <w:rPr>
          <w:color w:val="695C45"/>
          <w:sz w:val="24"/>
        </w:rPr>
        <w:t>challenges</w:t>
      </w:r>
      <w:r>
        <w:rPr>
          <w:color w:val="695C45"/>
          <w:spacing w:val="-5"/>
          <w:sz w:val="24"/>
        </w:rPr>
        <w:t> </w:t>
      </w:r>
      <w:r>
        <w:rPr>
          <w:color w:val="695C45"/>
          <w:sz w:val="24"/>
        </w:rPr>
        <w:t>- eg: Extremism fueled by </w:t>
      </w:r>
      <w:r>
        <w:rPr>
          <w:color w:val="695C45"/>
          <w:sz w:val="24"/>
          <w:shd w:fill="FEFBCB" w:color="auto" w:val="clear"/>
        </w:rPr>
        <w:t>ULFA, NSCN</w:t>
      </w:r>
    </w:p>
    <w:p>
      <w:pPr>
        <w:pStyle w:val="ListParagraph"/>
        <w:numPr>
          <w:ilvl w:val="2"/>
          <w:numId w:val="4"/>
        </w:numPr>
        <w:tabs>
          <w:tab w:pos="2273" w:val="left" w:leader="none"/>
          <w:tab w:pos="2274" w:val="left" w:leader="none"/>
        </w:tabs>
        <w:spacing w:line="324" w:lineRule="exact" w:before="0" w:after="0"/>
        <w:ind w:left="2273" w:right="0" w:hanging="361"/>
        <w:jc w:val="left"/>
        <w:rPr>
          <w:sz w:val="24"/>
        </w:rPr>
      </w:pPr>
      <w:r>
        <w:rPr/>
        <w:pict>
          <v:shape style="position:absolute;margin-left:491.859283pt;margin-top:16.404211pt;width:20.350pt;height:14.4pt;mso-position-horizontal-relative:page;mso-position-vertical-relative:paragraph;z-index:-18899968;rotation:315" type="#_x0000_t136" fillcolor="#e7e9ec" stroked="f">
            <o:extrusion v:ext="view" autorotationcenter="t"/>
            <v:textpath style="font-family:&quot;Arial&quot;;font-size:14pt;v-text-kern:t;mso-text-shadow:auto" string="tne"/>
            <w10:wrap type="none"/>
          </v:shape>
        </w:pict>
      </w:r>
      <w:r>
        <w:rPr>
          <w:color w:val="695C45"/>
          <w:sz w:val="24"/>
          <w:shd w:fill="FFFBE4" w:color="auto" w:val="clear"/>
        </w:rPr>
        <w:t>Used</w:t>
      </w:r>
      <w:r>
        <w:rPr>
          <w:color w:val="695C45"/>
          <w:spacing w:val="-4"/>
          <w:sz w:val="24"/>
          <w:shd w:fill="FFFBE4" w:color="auto" w:val="clear"/>
        </w:rPr>
        <w:t> </w:t>
      </w:r>
      <w:r>
        <w:rPr>
          <w:color w:val="695C45"/>
          <w:sz w:val="24"/>
          <w:shd w:fill="FFFBE4" w:color="auto" w:val="clear"/>
        </w:rPr>
        <w:t>as</w:t>
      </w:r>
      <w:r>
        <w:rPr>
          <w:color w:val="695C45"/>
          <w:spacing w:val="-3"/>
          <w:sz w:val="24"/>
          <w:shd w:fill="FFFBE4" w:color="auto" w:val="clear"/>
        </w:rPr>
        <w:t> </w:t>
      </w:r>
      <w:r>
        <w:rPr>
          <w:color w:val="695C45"/>
          <w:sz w:val="24"/>
          <w:shd w:fill="FFFBE4" w:color="auto" w:val="clear"/>
        </w:rPr>
        <w:t>vote-bank</w:t>
      </w:r>
      <w:r>
        <w:rPr>
          <w:color w:val="695C45"/>
          <w:spacing w:val="-3"/>
          <w:sz w:val="24"/>
          <w:shd w:fill="FFFBE4" w:color="auto" w:val="clear"/>
        </w:rPr>
        <w:t> </w:t>
      </w:r>
      <w:r>
        <w:rPr>
          <w:color w:val="695C45"/>
          <w:sz w:val="24"/>
          <w:shd w:fill="FFFBE4" w:color="auto" w:val="clear"/>
        </w:rPr>
        <w:t>politics</w:t>
      </w:r>
      <w:r>
        <w:rPr>
          <w:color w:val="695C45"/>
          <w:spacing w:val="-3"/>
          <w:sz w:val="24"/>
          <w:shd w:fill="FFFBE4" w:color="auto" w:val="clear"/>
        </w:rPr>
        <w:t> </w:t>
      </w:r>
      <w:r>
        <w:rPr>
          <w:color w:val="695C45"/>
          <w:sz w:val="24"/>
          <w:shd w:fill="FFFBE4" w:color="auto" w:val="clear"/>
        </w:rPr>
        <w:t>-</w:t>
      </w:r>
      <w:r>
        <w:rPr>
          <w:color w:val="695C45"/>
          <w:spacing w:val="-3"/>
          <w:sz w:val="24"/>
        </w:rPr>
        <w:t> </w:t>
      </w:r>
      <w:r>
        <w:rPr>
          <w:color w:val="695C45"/>
          <w:sz w:val="24"/>
        </w:rPr>
        <w:t>used</w:t>
      </w:r>
      <w:r>
        <w:rPr>
          <w:color w:val="695C45"/>
          <w:spacing w:val="-3"/>
          <w:sz w:val="24"/>
        </w:rPr>
        <w:t> </w:t>
      </w:r>
      <w:r>
        <w:rPr>
          <w:color w:val="695C45"/>
          <w:sz w:val="24"/>
        </w:rPr>
        <w:t>more</w:t>
      </w:r>
      <w:r>
        <w:rPr>
          <w:color w:val="695C45"/>
          <w:spacing w:val="-3"/>
          <w:sz w:val="24"/>
        </w:rPr>
        <w:t> </w:t>
      </w:r>
      <w:r>
        <w:rPr>
          <w:color w:val="695C45"/>
          <w:sz w:val="24"/>
        </w:rPr>
        <w:t>to</w:t>
      </w:r>
      <w:r>
        <w:rPr>
          <w:color w:val="695C45"/>
          <w:spacing w:val="-3"/>
          <w:sz w:val="24"/>
        </w:rPr>
        <w:t> </w:t>
      </w:r>
      <w:r>
        <w:rPr>
          <w:color w:val="695C45"/>
          <w:sz w:val="24"/>
        </w:rPr>
        <w:t>gain</w:t>
      </w:r>
      <w:r>
        <w:rPr>
          <w:color w:val="695C45"/>
          <w:spacing w:val="-4"/>
          <w:sz w:val="24"/>
        </w:rPr>
        <w:t> </w:t>
      </w:r>
      <w:r>
        <w:rPr>
          <w:color w:val="695C45"/>
          <w:sz w:val="24"/>
        </w:rPr>
        <w:t>political</w:t>
      </w:r>
      <w:r>
        <w:rPr>
          <w:color w:val="695C45"/>
          <w:spacing w:val="-3"/>
          <w:sz w:val="24"/>
        </w:rPr>
        <w:t> </w:t>
      </w:r>
      <w:r>
        <w:rPr>
          <w:color w:val="695C45"/>
          <w:spacing w:val="-2"/>
          <w:sz w:val="24"/>
        </w:rPr>
        <w:t>mileage</w:t>
      </w:r>
    </w:p>
    <w:p>
      <w:pPr>
        <w:pStyle w:val="ListParagraph"/>
        <w:numPr>
          <w:ilvl w:val="2"/>
          <w:numId w:val="4"/>
        </w:numPr>
        <w:tabs>
          <w:tab w:pos="2273" w:val="left" w:leader="none"/>
          <w:tab w:pos="2274" w:val="left" w:leader="none"/>
        </w:tabs>
        <w:spacing w:line="240" w:lineRule="auto" w:before="15" w:after="0"/>
        <w:ind w:left="2273" w:right="0" w:hanging="361"/>
        <w:jc w:val="left"/>
        <w:rPr>
          <w:sz w:val="24"/>
        </w:rPr>
      </w:pPr>
      <w:r>
        <w:rPr>
          <w:color w:val="695C45"/>
          <w:sz w:val="24"/>
          <w:shd w:fill="FFFBE4" w:color="auto" w:val="clear"/>
        </w:rPr>
        <w:t>May</w:t>
      </w:r>
      <w:r>
        <w:rPr>
          <w:color w:val="695C45"/>
          <w:spacing w:val="-6"/>
          <w:sz w:val="24"/>
          <w:shd w:fill="FFFBE4" w:color="auto" w:val="clear"/>
        </w:rPr>
        <w:t> </w:t>
      </w:r>
      <w:r>
        <w:rPr>
          <w:color w:val="695C45"/>
          <w:sz w:val="24"/>
          <w:shd w:fill="FFFBE4" w:color="auto" w:val="clear"/>
        </w:rPr>
        <w:t>hinder</w:t>
      </w:r>
      <w:r>
        <w:rPr>
          <w:color w:val="695C45"/>
          <w:spacing w:val="-5"/>
          <w:sz w:val="24"/>
          <w:shd w:fill="FFFBE4" w:color="auto" w:val="clear"/>
        </w:rPr>
        <w:t> </w:t>
      </w:r>
      <w:r>
        <w:rPr>
          <w:color w:val="695C45"/>
          <w:sz w:val="24"/>
          <w:shd w:fill="FFFBE4" w:color="auto" w:val="clear"/>
        </w:rPr>
        <w:t>international</w:t>
      </w:r>
      <w:r>
        <w:rPr>
          <w:color w:val="695C45"/>
          <w:spacing w:val="-6"/>
          <w:sz w:val="24"/>
          <w:shd w:fill="FFFBE4" w:color="auto" w:val="clear"/>
        </w:rPr>
        <w:t> </w:t>
      </w:r>
      <w:r>
        <w:rPr>
          <w:color w:val="695C45"/>
          <w:sz w:val="24"/>
          <w:shd w:fill="FFFBE4" w:color="auto" w:val="clear"/>
        </w:rPr>
        <w:t>diplomacy</w:t>
      </w:r>
      <w:r>
        <w:rPr>
          <w:color w:val="695C45"/>
          <w:spacing w:val="-5"/>
          <w:sz w:val="24"/>
          <w:shd w:fill="FFFBE4" w:color="auto" w:val="clear"/>
        </w:rPr>
        <w:t> </w:t>
      </w:r>
      <w:r>
        <w:rPr>
          <w:color w:val="695C45"/>
          <w:sz w:val="24"/>
          <w:shd w:fill="FFFBE4" w:color="auto" w:val="clear"/>
        </w:rPr>
        <w:t>(West</w:t>
      </w:r>
      <w:r>
        <w:rPr>
          <w:color w:val="695C45"/>
          <w:spacing w:val="-5"/>
          <w:sz w:val="24"/>
          <w:shd w:fill="FFFBE4" w:color="auto" w:val="clear"/>
        </w:rPr>
        <w:t> </w:t>
      </w:r>
      <w:r>
        <w:rPr>
          <w:color w:val="695C45"/>
          <w:sz w:val="24"/>
          <w:shd w:fill="FFFBE4" w:color="auto" w:val="clear"/>
        </w:rPr>
        <w:t>Bengal</w:t>
      </w:r>
      <w:r>
        <w:rPr>
          <w:color w:val="695C45"/>
          <w:spacing w:val="-6"/>
          <w:sz w:val="24"/>
          <w:shd w:fill="FFFBE4" w:color="auto" w:val="clear"/>
        </w:rPr>
        <w:t> </w:t>
      </w:r>
      <w:r>
        <w:rPr>
          <w:color w:val="695C45"/>
          <w:sz w:val="24"/>
          <w:shd w:fill="FFFBE4" w:color="auto" w:val="clear"/>
        </w:rPr>
        <w:t>Teesta</w:t>
      </w:r>
      <w:r>
        <w:rPr>
          <w:color w:val="695C45"/>
          <w:spacing w:val="-5"/>
          <w:sz w:val="24"/>
          <w:shd w:fill="FFFBE4" w:color="auto" w:val="clear"/>
        </w:rPr>
        <w:t> </w:t>
      </w:r>
      <w:r>
        <w:rPr>
          <w:color w:val="695C45"/>
          <w:spacing w:val="-2"/>
          <w:sz w:val="24"/>
          <w:shd w:fill="FFFBE4" w:color="auto" w:val="clear"/>
        </w:rPr>
        <w:t>dispute)</w:t>
      </w:r>
    </w:p>
    <w:p>
      <w:pPr>
        <w:pStyle w:val="ListParagraph"/>
        <w:numPr>
          <w:ilvl w:val="3"/>
          <w:numId w:val="4"/>
        </w:numPr>
        <w:tabs>
          <w:tab w:pos="2993" w:val="left" w:leader="none"/>
          <w:tab w:pos="2994" w:val="left" w:leader="none"/>
        </w:tabs>
        <w:spacing w:line="254" w:lineRule="auto" w:before="18" w:after="0"/>
        <w:ind w:left="2993" w:right="349" w:hanging="360"/>
        <w:jc w:val="left"/>
        <w:rPr>
          <w:sz w:val="24"/>
        </w:rPr>
      </w:pPr>
      <w:r>
        <w:rPr>
          <w:color w:val="695C45"/>
          <w:sz w:val="24"/>
        </w:rPr>
        <w:t>eg: West Bengal- teesta dispute, Tamil concerns- relations with</w:t>
      </w:r>
      <w:r>
        <w:rPr>
          <w:color w:val="695C45"/>
          <w:spacing w:val="-6"/>
          <w:sz w:val="24"/>
        </w:rPr>
        <w:t> </w:t>
      </w:r>
      <w:r>
        <w:rPr>
          <w:color w:val="695C45"/>
          <w:sz w:val="24"/>
        </w:rPr>
        <w:t>SL,</w:t>
      </w:r>
      <w:r>
        <w:rPr>
          <w:color w:val="695C45"/>
          <w:spacing w:val="-6"/>
          <w:sz w:val="24"/>
        </w:rPr>
        <w:t> </w:t>
      </w:r>
      <w:r>
        <w:rPr>
          <w:color w:val="695C45"/>
          <w:sz w:val="24"/>
        </w:rPr>
        <w:t>NE</w:t>
      </w:r>
      <w:r>
        <w:rPr>
          <w:color w:val="695C45"/>
          <w:spacing w:val="-6"/>
          <w:sz w:val="24"/>
        </w:rPr>
        <w:t> </w:t>
      </w:r>
      <w:r>
        <w:rPr>
          <w:color w:val="695C45"/>
          <w:sz w:val="24"/>
        </w:rPr>
        <w:t>region-</w:t>
      </w:r>
      <w:r>
        <w:rPr>
          <w:color w:val="695C45"/>
          <w:spacing w:val="-6"/>
          <w:sz w:val="24"/>
        </w:rPr>
        <w:t> </w:t>
      </w:r>
      <w:r>
        <w:rPr>
          <w:color w:val="695C45"/>
          <w:sz w:val="24"/>
        </w:rPr>
        <w:t>Myanmar</w:t>
      </w:r>
      <w:r>
        <w:rPr>
          <w:color w:val="695C45"/>
          <w:spacing w:val="-6"/>
          <w:sz w:val="24"/>
        </w:rPr>
        <w:t> </w:t>
      </w:r>
      <w:r>
        <w:rPr>
          <w:color w:val="695C45"/>
          <w:sz w:val="24"/>
        </w:rPr>
        <w:t>cautious</w:t>
      </w:r>
      <w:r>
        <w:rPr>
          <w:color w:val="695C45"/>
          <w:spacing w:val="-6"/>
          <w:sz w:val="24"/>
        </w:rPr>
        <w:t> </w:t>
      </w:r>
      <w:r>
        <w:rPr>
          <w:color w:val="695C45"/>
          <w:sz w:val="24"/>
        </w:rPr>
        <w:t>diplomacy</w:t>
      </w:r>
      <w:r>
        <w:rPr>
          <w:color w:val="695C45"/>
          <w:spacing w:val="-6"/>
          <w:sz w:val="24"/>
        </w:rPr>
        <w:t> </w:t>
      </w:r>
      <w:r>
        <w:rPr>
          <w:color w:val="695C45"/>
          <w:sz w:val="24"/>
        </w:rPr>
        <w:t>wrt</w:t>
      </w:r>
      <w:r>
        <w:rPr>
          <w:color w:val="695C45"/>
          <w:spacing w:val="-6"/>
          <w:sz w:val="24"/>
        </w:rPr>
        <w:t> </w:t>
      </w:r>
      <w:r>
        <w:rPr>
          <w:color w:val="695C45"/>
          <w:sz w:val="24"/>
        </w:rPr>
        <w:t>army</w:t>
      </w:r>
    </w:p>
    <w:p>
      <w:pPr>
        <w:pStyle w:val="ListParagraph"/>
        <w:numPr>
          <w:ilvl w:val="2"/>
          <w:numId w:val="4"/>
        </w:numPr>
        <w:tabs>
          <w:tab w:pos="2273" w:val="left" w:leader="none"/>
          <w:tab w:pos="2274" w:val="left" w:leader="none"/>
        </w:tabs>
        <w:spacing w:line="254" w:lineRule="auto" w:before="0" w:after="0"/>
        <w:ind w:left="2273" w:right="132" w:hanging="360"/>
        <w:jc w:val="left"/>
        <w:rPr>
          <w:sz w:val="24"/>
        </w:rPr>
      </w:pPr>
      <w:r>
        <w:rPr/>
        <w:pict>
          <v:shape style="position:absolute;margin-left:382.345886pt;margin-top:1.32428pt;width:131.8pt;height:14.4pt;mso-position-horizontal-relative:page;mso-position-vertical-relative:paragraph;z-index:-18894336;rotation:315" type="#_x0000_t136" fillcolor="#e7e9ec" stroked="f">
            <o:extrusion v:ext="view" autorotationcenter="t"/>
            <v:textpath style="font-family:&quot;Arial&quot;;font-size:14pt;v-text-kern:t;mso-text-shadow:auto" string="h Agrawal Insta @ra"/>
            <w10:wrap type="none"/>
          </v:shape>
        </w:pict>
      </w:r>
      <w:r>
        <w:rPr>
          <w:color w:val="695C45"/>
          <w:sz w:val="24"/>
        </w:rPr>
        <w:t>Son of Soil Policy (happens in areas of higher ‘in’ migration (bringing</w:t>
      </w:r>
      <w:r>
        <w:rPr>
          <w:color w:val="695C45"/>
          <w:spacing w:val="-5"/>
          <w:sz w:val="24"/>
        </w:rPr>
        <w:t> </w:t>
      </w:r>
      <w:r>
        <w:rPr>
          <w:color w:val="695C45"/>
          <w:sz w:val="24"/>
        </w:rPr>
        <w:t>outsiders),</w:t>
      </w:r>
      <w:r>
        <w:rPr>
          <w:color w:val="695C45"/>
          <w:spacing w:val="-5"/>
          <w:sz w:val="24"/>
        </w:rPr>
        <w:t> </w:t>
      </w:r>
      <w:r>
        <w:rPr>
          <w:color w:val="695C45"/>
          <w:sz w:val="24"/>
        </w:rPr>
        <w:t>presence</w:t>
      </w:r>
      <w:r>
        <w:rPr>
          <w:color w:val="695C45"/>
          <w:spacing w:val="-5"/>
          <w:sz w:val="24"/>
        </w:rPr>
        <w:t> </w:t>
      </w:r>
      <w:r>
        <w:rPr>
          <w:color w:val="695C45"/>
          <w:sz w:val="24"/>
        </w:rPr>
        <w:t>of</w:t>
      </w:r>
      <w:r>
        <w:rPr>
          <w:color w:val="695C45"/>
          <w:spacing w:val="-5"/>
          <w:sz w:val="24"/>
        </w:rPr>
        <w:t> </w:t>
      </w:r>
      <w:r>
        <w:rPr>
          <w:color w:val="695C45"/>
          <w:sz w:val="24"/>
        </w:rPr>
        <w:t>regional</w:t>
      </w:r>
      <w:r>
        <w:rPr>
          <w:color w:val="695C45"/>
          <w:spacing w:val="-5"/>
          <w:sz w:val="24"/>
        </w:rPr>
        <w:t> </w:t>
      </w:r>
      <w:r>
        <w:rPr>
          <w:color w:val="695C45"/>
          <w:sz w:val="24"/>
        </w:rPr>
        <w:t>parties,</w:t>
      </w:r>
      <w:r>
        <w:rPr>
          <w:color w:val="695C45"/>
          <w:spacing w:val="-5"/>
          <w:sz w:val="24"/>
        </w:rPr>
        <w:t> </w:t>
      </w:r>
      <w:r>
        <w:rPr>
          <w:color w:val="695C45"/>
          <w:sz w:val="24"/>
        </w:rPr>
        <w:t>failure</w:t>
      </w:r>
      <w:r>
        <w:rPr>
          <w:color w:val="695C45"/>
          <w:spacing w:val="-5"/>
          <w:sz w:val="24"/>
        </w:rPr>
        <w:t> </w:t>
      </w:r>
      <w:r>
        <w:rPr>
          <w:color w:val="695C45"/>
          <w:sz w:val="24"/>
        </w:rPr>
        <w:t>of</w:t>
      </w:r>
      <w:r>
        <w:rPr>
          <w:color w:val="695C45"/>
          <w:spacing w:val="-5"/>
          <w:sz w:val="24"/>
        </w:rPr>
        <w:t> </w:t>
      </w:r>
      <w:r>
        <w:rPr>
          <w:color w:val="695C45"/>
          <w:sz w:val="24"/>
        </w:rPr>
        <w:t>state</w:t>
      </w:r>
      <w:r>
        <w:rPr>
          <w:color w:val="695C45"/>
          <w:spacing w:val="-5"/>
          <w:sz w:val="24"/>
        </w:rPr>
        <w:t> </w:t>
      </w:r>
      <w:r>
        <w:rPr>
          <w:color w:val="695C45"/>
          <w:sz w:val="24"/>
        </w:rPr>
        <w:t>to acconomdate interests of natives &amp; outsiders) #readagain</w:t>
      </w:r>
    </w:p>
    <w:p>
      <w:pPr>
        <w:pStyle w:val="ListParagraph"/>
        <w:numPr>
          <w:ilvl w:val="3"/>
          <w:numId w:val="4"/>
        </w:numPr>
        <w:tabs>
          <w:tab w:pos="2994" w:val="left" w:leader="none"/>
        </w:tabs>
        <w:spacing w:line="254" w:lineRule="auto" w:before="0" w:after="0"/>
        <w:ind w:left="2993" w:right="270" w:hanging="360"/>
        <w:jc w:val="both"/>
        <w:rPr>
          <w:sz w:val="24"/>
        </w:rPr>
      </w:pPr>
      <w:r>
        <w:rPr/>
        <w:pict>
          <v:shape style="position:absolute;margin-left:388.473907pt;margin-top:1.624535pt;width:15.45pt;height:14.4pt;mso-position-horizontal-relative:page;mso-position-vertical-relative:paragraph;z-index:-18899456;rotation:315" type="#_x0000_t136" fillcolor="#e7e9ec" stroked="f">
            <o:extrusion v:ext="view" autorotationcenter="t"/>
            <v:textpath style="font-family:&quot;Arial&quot;;font-size:14pt;v-text-kern:t;mso-text-shadow:auto" string="es"/>
            <w10:wrap type="none"/>
          </v:shape>
        </w:pict>
      </w:r>
      <w:r>
        <w:rPr/>
        <w:pict>
          <v:shape style="position:absolute;margin-left:365.580261pt;margin-top:20.866241pt;width:22.75pt;height:14.4pt;mso-position-horizontal-relative:page;mso-position-vertical-relative:paragraph;z-index:-18898944;rotation:315" type="#_x0000_t136" fillcolor="#e7e9ec" stroked="f">
            <o:extrusion v:ext="view" autorotationcenter="t"/>
            <v:textpath style="font-family:&quot;Arial&quot;;font-size:14pt;v-text-kern:t;mso-text-shadow:auto" string="Rat"/>
            <w10:wrap type="none"/>
          </v:shape>
        </w:pict>
      </w:r>
      <w:r>
        <w:rPr/>
        <w:pict>
          <v:shape style="position:absolute;margin-left:383.797638pt;margin-top:9.953429pt;width:8.15pt;height:14.4pt;mso-position-horizontal-relative:page;mso-position-vertical-relative:paragraph;z-index:-18894848;rotation:315" type="#_x0000_t136" fillcolor="#e7e9ec" stroked="f">
            <o:extrusion v:ext="view" autorotationcenter="t"/>
            <v:textpath style="font-family:&quot;Arial&quot;;font-size:14pt;v-text-kern:t;mso-text-shadow:auto" string="n"/>
            <w10:wrap type="none"/>
          </v:shape>
        </w:pict>
      </w:r>
      <w:r>
        <w:rPr>
          <w:color w:val="695C45"/>
          <w:sz w:val="24"/>
          <w:shd w:fill="FEFBCB" w:color="auto" w:val="clear"/>
        </w:rPr>
        <w:t>Means</w:t>
      </w:r>
      <w:r>
        <w:rPr>
          <w:color w:val="695C45"/>
          <w:spacing w:val="-5"/>
          <w:sz w:val="24"/>
          <w:shd w:fill="FEFBCB" w:color="auto" w:val="clear"/>
        </w:rPr>
        <w:t> </w:t>
      </w:r>
      <w:r>
        <w:rPr>
          <w:color w:val="695C45"/>
          <w:sz w:val="24"/>
          <w:shd w:fill="FEFBCB" w:color="auto" w:val="clear"/>
        </w:rPr>
        <w:t>that</w:t>
      </w:r>
      <w:r>
        <w:rPr>
          <w:color w:val="695C45"/>
          <w:spacing w:val="-5"/>
          <w:sz w:val="24"/>
          <w:shd w:fill="FEFBCB" w:color="auto" w:val="clear"/>
        </w:rPr>
        <w:t> </w:t>
      </w:r>
      <w:r>
        <w:rPr>
          <w:color w:val="695C45"/>
          <w:sz w:val="24"/>
          <w:shd w:fill="FEFBCB" w:color="auto" w:val="clear"/>
        </w:rPr>
        <w:t>the</w:t>
      </w:r>
      <w:r>
        <w:rPr>
          <w:color w:val="695C45"/>
          <w:spacing w:val="-5"/>
          <w:sz w:val="24"/>
          <w:shd w:fill="FEFBCB" w:color="auto" w:val="clear"/>
        </w:rPr>
        <w:t> </w:t>
      </w:r>
      <w:r>
        <w:rPr>
          <w:color w:val="695C45"/>
          <w:sz w:val="24"/>
          <w:u w:val="thick" w:color="695C45"/>
          <w:shd w:fill="FEFBCB" w:color="auto" w:val="clear"/>
        </w:rPr>
        <w:t>state</w:t>
      </w:r>
      <w:r>
        <w:rPr>
          <w:color w:val="695C45"/>
          <w:spacing w:val="-5"/>
          <w:sz w:val="24"/>
          <w:u w:val="thick" w:color="695C45"/>
          <w:shd w:fill="FEFBCB" w:color="auto" w:val="clear"/>
        </w:rPr>
        <w:t> </w:t>
      </w:r>
      <w:r>
        <w:rPr>
          <w:color w:val="695C45"/>
          <w:sz w:val="24"/>
          <w:u w:val="thick" w:color="695C45"/>
          <w:shd w:fill="FEFBCB" w:color="auto" w:val="clear"/>
        </w:rPr>
        <w:t>constitutes</w:t>
      </w:r>
      <w:r>
        <w:rPr>
          <w:color w:val="695C45"/>
          <w:spacing w:val="-5"/>
          <w:sz w:val="24"/>
          <w:u w:val="thick" w:color="695C45"/>
          <w:shd w:fill="FEFBCB" w:color="auto" w:val="clear"/>
        </w:rPr>
        <w:t> </w:t>
      </w:r>
      <w:r>
        <w:rPr>
          <w:color w:val="695C45"/>
          <w:sz w:val="24"/>
          <w:shd w:fill="FEFBCB" w:color="auto" w:val="clear"/>
        </w:rPr>
        <w:t>the</w:t>
      </w:r>
      <w:r>
        <w:rPr>
          <w:color w:val="695C45"/>
          <w:spacing w:val="-5"/>
          <w:sz w:val="24"/>
          <w:shd w:fill="FEFBCB" w:color="auto" w:val="clear"/>
        </w:rPr>
        <w:t> </w:t>
      </w:r>
      <w:r>
        <w:rPr>
          <w:color w:val="695C45"/>
          <w:sz w:val="24"/>
          <w:u w:val="thick" w:color="695C45"/>
          <w:shd w:fill="FEFBCB" w:color="auto" w:val="clear"/>
        </w:rPr>
        <w:t>exclusive</w:t>
      </w:r>
      <w:r>
        <w:rPr>
          <w:color w:val="695C45"/>
          <w:spacing w:val="-5"/>
          <w:sz w:val="24"/>
          <w:u w:val="thick" w:color="695C45"/>
          <w:shd w:fill="FEFBCB" w:color="auto" w:val="clear"/>
        </w:rPr>
        <w:t> </w:t>
      </w:r>
      <w:r>
        <w:rPr>
          <w:color w:val="695C45"/>
          <w:sz w:val="24"/>
          <w:u w:val="thick" w:color="695C45"/>
          <w:shd w:fill="FEFBCB" w:color="auto" w:val="clear"/>
        </w:rPr>
        <w:t>homeland</w:t>
      </w:r>
      <w:r>
        <w:rPr>
          <w:color w:val="695C45"/>
          <w:spacing w:val="-5"/>
          <w:sz w:val="24"/>
          <w:u w:val="thick" w:color="695C45"/>
          <w:shd w:fill="FEFBCB" w:color="auto" w:val="clear"/>
        </w:rPr>
        <w:t> </w:t>
      </w:r>
      <w:r>
        <w:rPr>
          <w:color w:val="695C45"/>
          <w:sz w:val="24"/>
          <w:shd w:fill="FEFBCB" w:color="auto" w:val="clear"/>
        </w:rPr>
        <w:t>of</w:t>
      </w:r>
      <w:r>
        <w:rPr>
          <w:color w:val="695C45"/>
          <w:sz w:val="24"/>
        </w:rPr>
        <w:t> </w:t>
      </w:r>
      <w:r>
        <w:rPr>
          <w:color w:val="695C45"/>
          <w:sz w:val="24"/>
          <w:shd w:fill="FEFBCB" w:color="auto" w:val="clear"/>
        </w:rPr>
        <w:t>its </w:t>
      </w:r>
      <w:r>
        <w:rPr>
          <w:color w:val="695C45"/>
          <w:sz w:val="24"/>
          <w:u w:val="thick" w:color="695C45"/>
          <w:shd w:fill="FEFBCB" w:color="auto" w:val="clear"/>
        </w:rPr>
        <w:t>main language speakers</w:t>
      </w:r>
      <w:r>
        <w:rPr>
          <w:color w:val="695C45"/>
          <w:sz w:val="24"/>
          <w:shd w:fill="FEFBCB" w:color="auto" w:val="clear"/>
        </w:rPr>
        <w:t>, who are the sons of the soil or</w:t>
      </w:r>
      <w:r>
        <w:rPr>
          <w:color w:val="695C45"/>
          <w:sz w:val="24"/>
        </w:rPr>
        <w:t> </w:t>
      </w:r>
      <w:r>
        <w:rPr>
          <w:color w:val="695C45"/>
          <w:sz w:val="24"/>
          <w:shd w:fill="FEFBCB" w:color="auto" w:val="clear"/>
        </w:rPr>
        <w:t>local residents</w:t>
      </w:r>
    </w:p>
    <w:p>
      <w:pPr>
        <w:pStyle w:val="ListParagraph"/>
        <w:numPr>
          <w:ilvl w:val="3"/>
          <w:numId w:val="4"/>
        </w:numPr>
        <w:tabs>
          <w:tab w:pos="2993" w:val="left" w:leader="none"/>
          <w:tab w:pos="2994" w:val="left" w:leader="none"/>
        </w:tabs>
        <w:spacing w:line="254" w:lineRule="auto" w:before="0" w:after="0"/>
        <w:ind w:left="2993" w:right="119" w:hanging="360"/>
        <w:jc w:val="left"/>
        <w:rPr>
          <w:sz w:val="24"/>
        </w:rPr>
      </w:pPr>
      <w:r>
        <w:rPr/>
        <w:pict>
          <v:shape style="position:absolute;margin-left:299.775024pt;margin-top:35.730217pt;width:21.15pt;height:14.4pt;mso-position-horizontal-relative:page;mso-position-vertical-relative:paragraph;z-index:-18898432;rotation:315" type="#_x0000_t136" fillcolor="#e7e9ec" stroked="f">
            <o:extrusion v:ext="view" autorotationcenter="t"/>
            <v:textpath style="font-family:&quot;Arial&quot;;font-size:14pt;v-text-kern:t;mso-text-shadow:auto" string="gra"/>
            <w10:wrap type="none"/>
          </v:shape>
        </w:pict>
      </w:r>
      <w:r>
        <w:rPr/>
        <w:pict>
          <v:shape style="position:absolute;margin-left:283.949738pt;margin-top:54.398853pt;width:15.45pt;height:14.4pt;mso-position-horizontal-relative:page;mso-position-vertical-relative:paragraph;z-index:-18897920;rotation:315" type="#_x0000_t136" fillcolor="#e7e9ec" stroked="f">
            <o:extrusion v:ext="view" autorotationcenter="t"/>
            <v:textpath style="font-family:&quot;Arial&quot;;font-size:14pt;v-text-kern:t;mso-text-shadow:auto" string="av"/>
            <w10:wrap type="none"/>
          </v:shape>
        </w:pict>
      </w:r>
      <w:r>
        <w:rPr/>
        <w:pict>
          <v:shape style="position:absolute;margin-left:266.591278pt;margin-top:71.346878pt;width:16.3pt;height:14.4pt;mso-position-horizontal-relative:page;mso-position-vertical-relative:paragraph;z-index:-18897408;rotation:315" type="#_x0000_t136" fillcolor="#e7e9ec" stroked="f">
            <o:extrusion v:ext="view" autorotationcenter="t"/>
            <v:textpath style="font-family:&quot;Arial&quot;;font-size:14pt;v-text-kern:t;mso-text-shadow:auto" string="ad"/>
            <w10:wrap type="none"/>
          </v:shape>
        </w:pict>
      </w:r>
      <w:r>
        <w:rPr/>
        <w:pict>
          <v:shape style="position:absolute;margin-left:279.273499pt;margin-top:62.727749pt;width:8.15pt;height:14.4pt;mso-position-horizontal-relative:page;mso-position-vertical-relative:paragraph;z-index:-18896384;rotation:315" type="#_x0000_t136" fillcolor="#e7e9ec" stroked="f">
            <o:extrusion v:ext="view" autorotationcenter="t"/>
            <v:textpath style="font-family:&quot;Arial&quot;;font-size:14pt;v-text-kern:t;mso-text-shadow:auto" string="h"/>
            <w10:wrap type="none"/>
          </v:shape>
        </w:pict>
      </w:r>
      <w:r>
        <w:rPr/>
        <w:pict>
          <v:shape style="position:absolute;margin-left:295.93158pt;margin-top:46.069645pt;width:8.15pt;height:14.4pt;mso-position-horizontal-relative:page;mso-position-vertical-relative:paragraph;z-index:-18895872;rotation:315" type="#_x0000_t136" fillcolor="#e7e9ec" stroked="f">
            <o:extrusion v:ext="view" autorotationcenter="t"/>
            <v:textpath style="font-family:&quot;Arial&quot;;font-size:14pt;v-text-kern:t;mso-text-shadow:auto" string="a"/>
            <w10:wrap type="none"/>
          </v:shape>
        </w:pict>
      </w:r>
      <w:r>
        <w:rPr/>
        <w:pict>
          <v:shape style="position:absolute;margin-left:307.809723pt;margin-top:4.144092pt;width:68.25pt;height:14.4pt;mso-position-horizontal-relative:page;mso-position-vertical-relative:paragraph;z-index:-18895360;rotation:315" type="#_x0000_t136" fillcolor="#e7e9ec" stroked="f">
            <o:extrusion v:ext="view" autorotationcenter="t"/>
            <v:textpath style="font-family:&quot;Arial&quot;;font-size:14pt;v-text-kern:t;mso-text-shadow:auto" string="walair16 &amp;"/>
            <w10:wrap type="none"/>
          </v:shape>
        </w:pict>
      </w:r>
      <w:r>
        <w:rPr>
          <w:b/>
          <w:color w:val="695C45"/>
          <w:sz w:val="24"/>
          <w:shd w:fill="FFFBE4" w:color="auto" w:val="clear"/>
        </w:rPr>
        <w:t>Reasons:</w:t>
      </w:r>
      <w:r>
        <w:rPr>
          <w:b/>
          <w:color w:val="695C45"/>
          <w:sz w:val="24"/>
        </w:rPr>
        <w:t> </w:t>
      </w:r>
      <w:r>
        <w:rPr>
          <w:color w:val="695C45"/>
          <w:sz w:val="24"/>
        </w:rPr>
        <w:t>Competition for industrial jobs, Rising unemployment,</w:t>
      </w:r>
      <w:r>
        <w:rPr>
          <w:color w:val="695C45"/>
          <w:spacing w:val="-7"/>
          <w:sz w:val="24"/>
        </w:rPr>
        <w:t> </w:t>
      </w:r>
      <w:r>
        <w:rPr>
          <w:color w:val="695C45"/>
          <w:sz w:val="24"/>
        </w:rPr>
        <w:t>Rehabilitation</w:t>
      </w:r>
      <w:r>
        <w:rPr>
          <w:color w:val="695C45"/>
          <w:spacing w:val="-7"/>
          <w:sz w:val="24"/>
        </w:rPr>
        <w:t> </w:t>
      </w:r>
      <w:r>
        <w:rPr>
          <w:color w:val="695C45"/>
          <w:sz w:val="24"/>
        </w:rPr>
        <w:t>of</w:t>
      </w:r>
      <w:r>
        <w:rPr>
          <w:color w:val="695C45"/>
          <w:spacing w:val="-7"/>
          <w:sz w:val="24"/>
        </w:rPr>
        <w:t> </w:t>
      </w:r>
      <w:r>
        <w:rPr>
          <w:color w:val="695C45"/>
          <w:sz w:val="24"/>
        </w:rPr>
        <w:t>landowners</w:t>
      </w:r>
      <w:r>
        <w:rPr>
          <w:color w:val="695C45"/>
          <w:spacing w:val="-7"/>
          <w:sz w:val="24"/>
        </w:rPr>
        <w:t> </w:t>
      </w:r>
      <w:r>
        <w:rPr>
          <w:color w:val="695C45"/>
          <w:sz w:val="24"/>
        </w:rPr>
        <w:t>+</w:t>
      </w:r>
      <w:r>
        <w:rPr>
          <w:color w:val="695C45"/>
          <w:spacing w:val="-7"/>
          <w:sz w:val="24"/>
        </w:rPr>
        <w:t> </w:t>
      </w:r>
      <w:r>
        <w:rPr>
          <w:color w:val="695C45"/>
          <w:sz w:val="24"/>
        </w:rPr>
        <w:t>Agri</w:t>
      </w:r>
      <w:r>
        <w:rPr>
          <w:color w:val="695C45"/>
          <w:spacing w:val="-7"/>
          <w:sz w:val="24"/>
        </w:rPr>
        <w:t> </w:t>
      </w:r>
      <w:r>
        <w:rPr>
          <w:color w:val="695C45"/>
          <w:sz w:val="24"/>
        </w:rPr>
        <w:t>distress, </w:t>
      </w:r>
      <w:r>
        <w:rPr>
          <w:color w:val="695C45"/>
          <w:sz w:val="24"/>
          <w:shd w:fill="FFFBE4" w:color="auto" w:val="clear"/>
        </w:rPr>
        <w:t>Linguistic reorg of state,</w:t>
      </w:r>
      <w:r>
        <w:rPr>
          <w:color w:val="695C45"/>
          <w:sz w:val="24"/>
        </w:rPr>
        <w:t> Misued by regional parties </w:t>
      </w:r>
      <w:r>
        <w:rPr>
          <w:b/>
          <w:color w:val="695C45"/>
          <w:sz w:val="24"/>
          <w:shd w:fill="FFFBE4" w:color="auto" w:val="clear"/>
        </w:rPr>
        <w:t>Needed</w:t>
      </w:r>
      <w:r>
        <w:rPr>
          <w:b/>
          <w:color w:val="695C45"/>
          <w:sz w:val="24"/>
        </w:rPr>
        <w:t> </w:t>
      </w:r>
      <w:r>
        <w:rPr>
          <w:b/>
          <w:color w:val="695C45"/>
          <w:sz w:val="24"/>
          <w:shd w:fill="FFFBE4" w:color="auto" w:val="clear"/>
        </w:rPr>
        <w:t>for (+ve side): </w:t>
      </w:r>
      <w:r>
        <w:rPr>
          <w:color w:val="695C45"/>
          <w:sz w:val="24"/>
          <w:shd w:fill="FFFBE4" w:color="auto" w:val="clear"/>
        </w:rPr>
        <w:t>Managing migration; Ensure that businesses</w:t>
      </w:r>
      <w:r>
        <w:rPr>
          <w:color w:val="695C45"/>
          <w:sz w:val="24"/>
        </w:rPr>
        <w:t> </w:t>
      </w:r>
      <w:r>
        <w:rPr>
          <w:color w:val="695C45"/>
          <w:sz w:val="24"/>
          <w:shd w:fill="FFFBE4" w:color="auto" w:val="clear"/>
        </w:rPr>
        <w:t>do not adopt bias against local people (see them as lazy)</w:t>
      </w:r>
    </w:p>
    <w:p>
      <w:pPr>
        <w:pStyle w:val="ListParagraph"/>
        <w:numPr>
          <w:ilvl w:val="3"/>
          <w:numId w:val="4"/>
        </w:numPr>
        <w:tabs>
          <w:tab w:pos="2993" w:val="left" w:leader="none"/>
          <w:tab w:pos="2994" w:val="left" w:leader="none"/>
        </w:tabs>
        <w:spacing w:line="254" w:lineRule="auto" w:before="0" w:after="0"/>
        <w:ind w:left="2993" w:right="141" w:hanging="360"/>
        <w:jc w:val="left"/>
        <w:rPr>
          <w:sz w:val="24"/>
        </w:rPr>
      </w:pPr>
      <w:r>
        <w:rPr>
          <w:b/>
          <w:color w:val="695C45"/>
          <w:sz w:val="24"/>
        </w:rPr>
        <w:t>Issues: </w:t>
      </w:r>
      <w:r>
        <w:rPr>
          <w:color w:val="695C45"/>
          <w:sz w:val="24"/>
        </w:rPr>
        <w:t>May </w:t>
      </w:r>
      <w:r>
        <w:rPr>
          <w:color w:val="695C45"/>
          <w:sz w:val="24"/>
          <w:shd w:fill="FEFBCB" w:color="auto" w:val="clear"/>
        </w:rPr>
        <w:t>not pass legal scrutiny (</w:t>
      </w:r>
      <w:r>
        <w:rPr>
          <w:b/>
          <w:color w:val="695C45"/>
          <w:sz w:val="24"/>
          <w:shd w:fill="FEFBCB" w:color="auto" w:val="clear"/>
        </w:rPr>
        <w:t>Article 16</w:t>
      </w:r>
      <w:r>
        <w:rPr>
          <w:b/>
          <w:color w:val="695C45"/>
          <w:sz w:val="24"/>
        </w:rPr>
        <w:t> </w:t>
      </w:r>
      <w:r>
        <w:rPr>
          <w:color w:val="695C45"/>
          <w:sz w:val="24"/>
        </w:rPr>
        <w:t>only parl can prescribe residence), Auto industry which contributed to 25%</w:t>
      </w:r>
      <w:r>
        <w:rPr>
          <w:color w:val="695C45"/>
          <w:spacing w:val="-4"/>
          <w:sz w:val="24"/>
        </w:rPr>
        <w:t> </w:t>
      </w:r>
      <w:r>
        <w:rPr>
          <w:color w:val="695C45"/>
          <w:sz w:val="24"/>
        </w:rPr>
        <w:t>of</w:t>
      </w:r>
      <w:r>
        <w:rPr>
          <w:color w:val="695C45"/>
          <w:spacing w:val="-4"/>
          <w:sz w:val="24"/>
        </w:rPr>
        <w:t> </w:t>
      </w:r>
      <w:r>
        <w:rPr>
          <w:color w:val="695C45"/>
          <w:sz w:val="24"/>
        </w:rPr>
        <w:t>the</w:t>
      </w:r>
      <w:r>
        <w:rPr>
          <w:color w:val="695C45"/>
          <w:spacing w:val="-4"/>
          <w:sz w:val="24"/>
        </w:rPr>
        <w:t> </w:t>
      </w:r>
      <w:r>
        <w:rPr>
          <w:color w:val="695C45"/>
          <w:sz w:val="24"/>
        </w:rPr>
        <w:t>state</w:t>
      </w:r>
      <w:r>
        <w:rPr>
          <w:color w:val="695C45"/>
          <w:spacing w:val="-4"/>
          <w:sz w:val="24"/>
        </w:rPr>
        <w:t> </w:t>
      </w:r>
      <w:r>
        <w:rPr>
          <w:color w:val="695C45"/>
          <w:sz w:val="24"/>
        </w:rPr>
        <w:t>GDP</w:t>
      </w:r>
      <w:r>
        <w:rPr>
          <w:color w:val="695C45"/>
          <w:spacing w:val="-4"/>
          <w:sz w:val="24"/>
        </w:rPr>
        <w:t> </w:t>
      </w:r>
      <w:r>
        <w:rPr>
          <w:color w:val="695C45"/>
          <w:sz w:val="24"/>
        </w:rPr>
        <w:t>of</w:t>
      </w:r>
      <w:r>
        <w:rPr>
          <w:color w:val="695C45"/>
          <w:spacing w:val="-4"/>
          <w:sz w:val="24"/>
        </w:rPr>
        <w:t> </w:t>
      </w:r>
      <w:r>
        <w:rPr>
          <w:color w:val="695C45"/>
          <w:sz w:val="24"/>
        </w:rPr>
        <w:t>Haryana</w:t>
      </w:r>
      <w:r>
        <w:rPr>
          <w:color w:val="695C45"/>
          <w:spacing w:val="-4"/>
          <w:sz w:val="24"/>
        </w:rPr>
        <w:t> </w:t>
      </w:r>
      <w:r>
        <w:rPr>
          <w:color w:val="695C45"/>
          <w:sz w:val="24"/>
        </w:rPr>
        <w:t>will</w:t>
      </w:r>
      <w:r>
        <w:rPr>
          <w:color w:val="695C45"/>
          <w:spacing w:val="-4"/>
          <w:sz w:val="24"/>
        </w:rPr>
        <w:t> </w:t>
      </w:r>
      <w:r>
        <w:rPr>
          <w:color w:val="695C45"/>
          <w:sz w:val="24"/>
        </w:rPr>
        <w:t>be</w:t>
      </w:r>
      <w:r>
        <w:rPr>
          <w:color w:val="695C45"/>
          <w:spacing w:val="-4"/>
          <w:sz w:val="24"/>
        </w:rPr>
        <w:t> </w:t>
      </w:r>
      <w:r>
        <w:rPr>
          <w:color w:val="695C45"/>
          <w:sz w:val="24"/>
        </w:rPr>
        <w:t>adversely</w:t>
      </w:r>
      <w:r>
        <w:rPr>
          <w:color w:val="695C45"/>
          <w:spacing w:val="-4"/>
          <w:sz w:val="24"/>
        </w:rPr>
        <w:t> </w:t>
      </w:r>
      <w:r>
        <w:rPr>
          <w:color w:val="695C45"/>
          <w:sz w:val="24"/>
        </w:rPr>
        <w:t>impacted, Dangerous for unity of the country (</w:t>
      </w:r>
      <w:r>
        <w:rPr>
          <w:color w:val="695C45"/>
          <w:sz w:val="24"/>
          <w:u w:val="thick" w:color="695C45"/>
          <w:shd w:fill="FEFBCB" w:color="auto" w:val="clear"/>
        </w:rPr>
        <w:t>open pandoras box</w:t>
      </w:r>
      <w:r>
        <w:rPr>
          <w:color w:val="695C45"/>
          <w:sz w:val="24"/>
        </w:rPr>
        <w:t>); </w:t>
      </w:r>
      <w:r>
        <w:rPr>
          <w:color w:val="695C45"/>
          <w:sz w:val="24"/>
          <w:u w:val="thick" w:color="695C45"/>
          <w:shd w:fill="FEFBCB" w:color="auto" w:val="clear"/>
        </w:rPr>
        <w:t>Revival of License Raj (akin to pvt nationalisation);</w:t>
      </w:r>
    </w:p>
    <w:p>
      <w:pPr>
        <w:pStyle w:val="BodyText"/>
        <w:spacing w:line="254" w:lineRule="auto"/>
        <w:ind w:left="2993" w:right="120" w:firstLine="0"/>
      </w:pPr>
      <w:r>
        <w:rPr>
          <w:color w:val="695C45"/>
          <w:u w:val="thick" w:color="695C45"/>
          <w:shd w:fill="FEFBCB" w:color="auto" w:val="clear"/>
        </w:rPr>
        <w:t>Litigation-Does Article 16 cover pvt jobs or only state jobs</w:t>
      </w:r>
      <w:r>
        <w:rPr>
          <w:color w:val="695C45"/>
          <w:shd w:fill="FEFBCB" w:color="auto" w:val="clear"/>
        </w:rPr>
        <w:t>;</w:t>
      </w:r>
      <w:r>
        <w:rPr>
          <w:color w:val="695C45"/>
        </w:rPr>
        <w:t> </w:t>
      </w:r>
      <w:r>
        <w:rPr>
          <w:b/>
          <w:color w:val="695C45"/>
          <w:shd w:fill="FEE7FE" w:color="auto" w:val="clear"/>
        </w:rPr>
        <w:t>Dr.</w:t>
      </w:r>
      <w:r>
        <w:rPr>
          <w:b/>
          <w:color w:val="695C45"/>
          <w:spacing w:val="-4"/>
          <w:shd w:fill="FEE7FE" w:color="auto" w:val="clear"/>
        </w:rPr>
        <w:t> </w:t>
      </w:r>
      <w:r>
        <w:rPr>
          <w:b/>
          <w:color w:val="695C45"/>
          <w:shd w:fill="FEE7FE" w:color="auto" w:val="clear"/>
        </w:rPr>
        <w:t>Pradeep</w:t>
      </w:r>
      <w:r>
        <w:rPr>
          <w:b/>
          <w:color w:val="695C45"/>
          <w:spacing w:val="-4"/>
          <w:shd w:fill="FEE7FE" w:color="auto" w:val="clear"/>
        </w:rPr>
        <w:t> </w:t>
      </w:r>
      <w:r>
        <w:rPr>
          <w:b/>
          <w:color w:val="695C45"/>
          <w:shd w:fill="FEE7FE" w:color="auto" w:val="clear"/>
        </w:rPr>
        <w:t>Jain</w:t>
      </w:r>
      <w:r>
        <w:rPr>
          <w:b/>
          <w:color w:val="695C45"/>
          <w:spacing w:val="-4"/>
          <w:shd w:fill="FEE7FE" w:color="auto" w:val="clear"/>
        </w:rPr>
        <w:t> </w:t>
      </w:r>
      <w:r>
        <w:rPr>
          <w:b/>
          <w:color w:val="695C45"/>
          <w:shd w:fill="FEE7FE" w:color="auto" w:val="clear"/>
        </w:rPr>
        <w:t>Case</w:t>
      </w:r>
      <w:r>
        <w:rPr>
          <w:b/>
          <w:color w:val="695C45"/>
          <w:spacing w:val="-4"/>
        </w:rPr>
        <w:t> </w:t>
      </w:r>
      <w:r>
        <w:rPr>
          <w:color w:val="695C45"/>
          <w:shd w:fill="FEFBCB" w:color="auto" w:val="clear"/>
        </w:rPr>
        <w:t>-</w:t>
      </w:r>
      <w:r>
        <w:rPr>
          <w:color w:val="695C45"/>
          <w:spacing w:val="-4"/>
          <w:shd w:fill="FEFBCB" w:color="auto" w:val="clear"/>
        </w:rPr>
        <w:t> </w:t>
      </w:r>
      <w:r>
        <w:rPr>
          <w:color w:val="695C45"/>
          <w:shd w:fill="FEFBCB" w:color="auto" w:val="clear"/>
        </w:rPr>
        <w:t>Son</w:t>
      </w:r>
      <w:r>
        <w:rPr>
          <w:color w:val="695C45"/>
          <w:spacing w:val="-4"/>
          <w:shd w:fill="FEFBCB" w:color="auto" w:val="clear"/>
        </w:rPr>
        <w:t> </w:t>
      </w:r>
      <w:r>
        <w:rPr>
          <w:color w:val="695C45"/>
          <w:shd w:fill="FEFBCB" w:color="auto" w:val="clear"/>
        </w:rPr>
        <w:t>of</w:t>
      </w:r>
      <w:r>
        <w:rPr>
          <w:color w:val="695C45"/>
          <w:spacing w:val="-4"/>
          <w:shd w:fill="FEFBCB" w:color="auto" w:val="clear"/>
        </w:rPr>
        <w:t> </w:t>
      </w:r>
      <w:r>
        <w:rPr>
          <w:color w:val="695C45"/>
          <w:shd w:fill="FEFBCB" w:color="auto" w:val="clear"/>
        </w:rPr>
        <w:t>S</w:t>
      </w:r>
      <w:r>
        <w:rPr>
          <w:color w:val="695C45"/>
          <w:spacing w:val="-4"/>
          <w:shd w:fill="FEFBCB" w:color="auto" w:val="clear"/>
        </w:rPr>
        <w:t> </w:t>
      </w:r>
      <w:r>
        <w:rPr>
          <w:color w:val="695C45"/>
          <w:shd w:fill="FEFBCB" w:color="auto" w:val="clear"/>
        </w:rPr>
        <w:t>would</w:t>
      </w:r>
      <w:r>
        <w:rPr>
          <w:color w:val="695C45"/>
          <w:spacing w:val="-4"/>
          <w:shd w:fill="FEFBCB" w:color="auto" w:val="clear"/>
        </w:rPr>
        <w:t> </w:t>
      </w:r>
      <w:r>
        <w:rPr>
          <w:color w:val="695C45"/>
          <w:shd w:fill="FEFBCB" w:color="auto" w:val="clear"/>
        </w:rPr>
        <w:t>be</w:t>
      </w:r>
      <w:r>
        <w:rPr>
          <w:color w:val="695C45"/>
          <w:spacing w:val="-4"/>
          <w:shd w:fill="FEFBCB" w:color="auto" w:val="clear"/>
        </w:rPr>
        <w:t> </w:t>
      </w:r>
      <w:r>
        <w:rPr>
          <w:color w:val="695C45"/>
          <w:shd w:fill="FEFBCB" w:color="auto" w:val="clear"/>
        </w:rPr>
        <w:t>unconst</w:t>
      </w:r>
      <w:r>
        <w:rPr>
          <w:color w:val="695C45"/>
          <w:spacing w:val="-4"/>
          <w:shd w:fill="FEFBCB" w:color="auto" w:val="clear"/>
        </w:rPr>
        <w:t> </w:t>
      </w:r>
      <w:r>
        <w:rPr>
          <w:color w:val="695C45"/>
          <w:shd w:fill="FEFBCB" w:color="auto" w:val="clear"/>
        </w:rPr>
        <w:t>but</w:t>
      </w:r>
      <w:r>
        <w:rPr>
          <w:color w:val="695C45"/>
          <w:spacing w:val="-4"/>
          <w:shd w:fill="FEFBCB" w:color="auto" w:val="clear"/>
        </w:rPr>
        <w:t> </w:t>
      </w:r>
      <w:r>
        <w:rPr>
          <w:color w:val="695C45"/>
          <w:shd w:fill="FEFBCB" w:color="auto" w:val="clear"/>
        </w:rPr>
        <w:t>not</w:t>
      </w:r>
      <w:r>
        <w:rPr>
          <w:color w:val="695C45"/>
        </w:rPr>
        <w:t> </w:t>
      </w:r>
      <w:r>
        <w:rPr>
          <w:color w:val="695C45"/>
          <w:shd w:fill="FEFBCB" w:color="auto" w:val="clear"/>
        </w:rPr>
        <w:t>expressly rules on it</w:t>
      </w:r>
    </w:p>
    <w:p>
      <w:pPr>
        <w:pStyle w:val="ListParagraph"/>
        <w:numPr>
          <w:ilvl w:val="3"/>
          <w:numId w:val="4"/>
        </w:numPr>
        <w:tabs>
          <w:tab w:pos="2993" w:val="left" w:leader="none"/>
          <w:tab w:pos="2994" w:val="left" w:leader="none"/>
        </w:tabs>
        <w:spacing w:line="254" w:lineRule="auto" w:before="0" w:after="0"/>
        <w:ind w:left="2993" w:right="171" w:hanging="360"/>
        <w:jc w:val="left"/>
        <w:rPr>
          <w:sz w:val="24"/>
        </w:rPr>
      </w:pPr>
      <w:r>
        <w:rPr>
          <w:b/>
          <w:color w:val="695C45"/>
          <w:sz w:val="24"/>
          <w:u w:val="thick" w:color="695C45"/>
          <w:shd w:fill="FEFBCB" w:color="auto" w:val="clear"/>
        </w:rPr>
        <w:t>How to combat </w:t>
      </w:r>
      <w:r>
        <w:rPr>
          <w:color w:val="695C45"/>
          <w:sz w:val="24"/>
          <w:u w:val="thick" w:color="695C45"/>
          <w:shd w:fill="FEFBCB" w:color="auto" w:val="clear"/>
        </w:rPr>
        <w:t>(same as ways to tackle regionalism</w:t>
      </w:r>
      <w:r>
        <w:rPr>
          <w:color w:val="695C45"/>
          <w:sz w:val="24"/>
          <w:shd w:fill="FEFBCB" w:color="auto" w:val="clear"/>
        </w:rPr>
        <w:t>):</w:t>
      </w:r>
      <w:r>
        <w:rPr>
          <w:color w:val="695C45"/>
          <w:sz w:val="24"/>
        </w:rPr>
        <w:t> Inclusive G (</w:t>
      </w:r>
      <w:r>
        <w:rPr>
          <w:color w:val="695C45"/>
          <w:sz w:val="24"/>
          <w:shd w:fill="FEFBCB" w:color="auto" w:val="clear"/>
        </w:rPr>
        <w:t>Balanced regional growth; Income tax benefits</w:t>
      </w:r>
      <w:r>
        <w:rPr>
          <w:color w:val="695C45"/>
          <w:sz w:val="24"/>
        </w:rPr>
        <w:t> </w:t>
      </w:r>
      <w:r>
        <w:rPr>
          <w:color w:val="695C45"/>
          <w:sz w:val="24"/>
          <w:shd w:fill="FEFBCB" w:color="auto" w:val="clear"/>
        </w:rPr>
        <w:t>are given for </w:t>
      </w:r>
      <w:r>
        <w:rPr>
          <w:b/>
          <w:color w:val="695C45"/>
          <w:sz w:val="24"/>
          <w:shd w:fill="FEFBCB" w:color="auto" w:val="clear"/>
        </w:rPr>
        <w:t>setting industries/edu/skill institutions </w:t>
      </w:r>
      <w:r>
        <w:rPr>
          <w:color w:val="695C45"/>
          <w:sz w:val="24"/>
          <w:shd w:fill="FEFBCB" w:color="auto" w:val="clear"/>
        </w:rPr>
        <w:t>in</w:t>
      </w:r>
      <w:r>
        <w:rPr>
          <w:color w:val="695C45"/>
          <w:sz w:val="24"/>
        </w:rPr>
        <w:t> </w:t>
      </w:r>
      <w:r>
        <w:rPr>
          <w:color w:val="695C45"/>
          <w:sz w:val="24"/>
          <w:shd w:fill="FEFBCB" w:color="auto" w:val="clear"/>
        </w:rPr>
        <w:t>backward areas); Cooperative federalism,</w:t>
      </w:r>
      <w:r>
        <w:rPr>
          <w:color w:val="695C45"/>
          <w:sz w:val="24"/>
        </w:rPr>
        <w:t> Sensitize politicians,</w:t>
      </w:r>
      <w:r>
        <w:rPr>
          <w:color w:val="695C45"/>
          <w:spacing w:val="-6"/>
          <w:sz w:val="24"/>
        </w:rPr>
        <w:t> </w:t>
      </w:r>
      <w:r>
        <w:rPr>
          <w:color w:val="695C45"/>
          <w:sz w:val="24"/>
        </w:rPr>
        <w:t>Promoting</w:t>
      </w:r>
      <w:r>
        <w:rPr>
          <w:color w:val="695C45"/>
          <w:spacing w:val="-6"/>
          <w:sz w:val="24"/>
        </w:rPr>
        <w:t> </w:t>
      </w:r>
      <w:r>
        <w:rPr>
          <w:color w:val="695C45"/>
          <w:sz w:val="24"/>
        </w:rPr>
        <w:t>Unity</w:t>
      </w:r>
      <w:r>
        <w:rPr>
          <w:color w:val="695C45"/>
          <w:spacing w:val="-6"/>
          <w:sz w:val="24"/>
        </w:rPr>
        <w:t> </w:t>
      </w:r>
      <w:r>
        <w:rPr>
          <w:color w:val="695C45"/>
          <w:sz w:val="24"/>
        </w:rPr>
        <w:t>in</w:t>
      </w:r>
      <w:r>
        <w:rPr>
          <w:color w:val="695C45"/>
          <w:spacing w:val="-6"/>
          <w:sz w:val="24"/>
        </w:rPr>
        <w:t> </w:t>
      </w:r>
      <w:r>
        <w:rPr>
          <w:color w:val="695C45"/>
          <w:sz w:val="24"/>
        </w:rPr>
        <w:t>diversity;</w:t>
      </w:r>
      <w:r>
        <w:rPr>
          <w:color w:val="695C45"/>
          <w:spacing w:val="-6"/>
          <w:sz w:val="24"/>
        </w:rPr>
        <w:t> </w:t>
      </w:r>
      <w:r>
        <w:rPr>
          <w:color w:val="695C45"/>
          <w:sz w:val="24"/>
          <w:shd w:fill="FEFBCB" w:color="auto" w:val="clear"/>
        </w:rPr>
        <w:t>Electoral</w:t>
      </w:r>
      <w:r>
        <w:rPr>
          <w:color w:val="695C45"/>
          <w:spacing w:val="-6"/>
          <w:sz w:val="24"/>
          <w:shd w:fill="FEFBCB" w:color="auto" w:val="clear"/>
        </w:rPr>
        <w:t> </w:t>
      </w:r>
      <w:r>
        <w:rPr>
          <w:color w:val="695C45"/>
          <w:sz w:val="24"/>
          <w:shd w:fill="FEFBCB" w:color="auto" w:val="clear"/>
        </w:rPr>
        <w:t>reforms</w:t>
      </w:r>
      <w:r>
        <w:rPr>
          <w:color w:val="695C45"/>
          <w:spacing w:val="-6"/>
          <w:sz w:val="24"/>
          <w:shd w:fill="FEFBCB" w:color="auto" w:val="clear"/>
        </w:rPr>
        <w:t> </w:t>
      </w:r>
      <w:r>
        <w:rPr>
          <w:color w:val="695C45"/>
          <w:sz w:val="24"/>
          <w:shd w:fill="FEFBCB" w:color="auto" w:val="clear"/>
        </w:rPr>
        <w:t>to</w:t>
      </w:r>
      <w:r>
        <w:rPr>
          <w:color w:val="695C45"/>
          <w:sz w:val="24"/>
        </w:rPr>
        <w:t> </w:t>
      </w:r>
      <w:r>
        <w:rPr>
          <w:color w:val="695C45"/>
          <w:sz w:val="24"/>
          <w:shd w:fill="FEFBCB" w:color="auto" w:val="clear"/>
        </w:rPr>
        <w:t>penalise hate crime; Ek Bharat Shreshta Bharat-</w:t>
      </w:r>
      <w:r>
        <w:rPr>
          <w:color w:val="695C45"/>
          <w:sz w:val="24"/>
          <w:u w:val="thick" w:color="695C45"/>
          <w:shd w:fill="FEFBCB" w:color="auto" w:val="clear"/>
        </w:rPr>
        <w:t>MP in</w:t>
      </w:r>
      <w:r>
        <w:rPr>
          <w:color w:val="695C45"/>
          <w:sz w:val="24"/>
        </w:rPr>
        <w:t> </w:t>
      </w:r>
      <w:r>
        <w:rPr>
          <w:color w:val="695C45"/>
          <w:sz w:val="24"/>
          <w:u w:val="thick" w:color="695C45"/>
          <w:shd w:fill="FEFBCB" w:color="auto" w:val="clear"/>
        </w:rPr>
        <w:t>Manipur’s Sangai Mahaotsav</w:t>
      </w:r>
    </w:p>
    <w:p>
      <w:pPr>
        <w:pStyle w:val="ListParagraph"/>
        <w:numPr>
          <w:ilvl w:val="2"/>
          <w:numId w:val="4"/>
        </w:numPr>
        <w:tabs>
          <w:tab w:pos="2273" w:val="left" w:leader="none"/>
          <w:tab w:pos="2274" w:val="left" w:leader="none"/>
        </w:tabs>
        <w:spacing w:line="254" w:lineRule="auto" w:before="0" w:after="0"/>
        <w:ind w:left="2273" w:right="418" w:hanging="360"/>
        <w:jc w:val="left"/>
        <w:rPr>
          <w:sz w:val="24"/>
        </w:rPr>
      </w:pPr>
      <w:r>
        <w:rPr>
          <w:color w:val="695C45"/>
          <w:sz w:val="24"/>
        </w:rPr>
        <w:t>There is no end to R as it may fuel intra-regional feeling of deprivation</w:t>
      </w:r>
      <w:r>
        <w:rPr>
          <w:color w:val="695C45"/>
          <w:spacing w:val="-5"/>
          <w:sz w:val="24"/>
        </w:rPr>
        <w:t> </w:t>
      </w:r>
      <w:r>
        <w:rPr>
          <w:color w:val="695C45"/>
          <w:sz w:val="24"/>
        </w:rPr>
        <w:t>(this</w:t>
      </w:r>
      <w:r>
        <w:rPr>
          <w:color w:val="695C45"/>
          <w:spacing w:val="-5"/>
          <w:sz w:val="24"/>
        </w:rPr>
        <w:t> </w:t>
      </w:r>
      <w:r>
        <w:rPr>
          <w:color w:val="695C45"/>
          <w:sz w:val="24"/>
        </w:rPr>
        <w:t>will</w:t>
      </w:r>
      <w:r>
        <w:rPr>
          <w:color w:val="695C45"/>
          <w:spacing w:val="-5"/>
          <w:sz w:val="24"/>
        </w:rPr>
        <w:t> </w:t>
      </w:r>
      <w:r>
        <w:rPr>
          <w:color w:val="695C45"/>
          <w:sz w:val="24"/>
        </w:rPr>
        <w:t>happen</w:t>
      </w:r>
      <w:r>
        <w:rPr>
          <w:color w:val="695C45"/>
          <w:spacing w:val="-5"/>
          <w:sz w:val="24"/>
        </w:rPr>
        <w:t> </w:t>
      </w:r>
      <w:r>
        <w:rPr>
          <w:color w:val="695C45"/>
          <w:sz w:val="24"/>
        </w:rPr>
        <w:t>when</w:t>
      </w:r>
      <w:r>
        <w:rPr>
          <w:color w:val="695C45"/>
          <w:spacing w:val="-5"/>
          <w:sz w:val="24"/>
        </w:rPr>
        <w:t> </w:t>
      </w:r>
      <w:r>
        <w:rPr>
          <w:color w:val="695C45"/>
          <w:sz w:val="24"/>
        </w:rPr>
        <w:t>resources</w:t>
      </w:r>
      <w:r>
        <w:rPr>
          <w:color w:val="695C45"/>
          <w:spacing w:val="-5"/>
          <w:sz w:val="24"/>
        </w:rPr>
        <w:t> </w:t>
      </w:r>
      <w:r>
        <w:rPr>
          <w:color w:val="695C45"/>
          <w:sz w:val="24"/>
        </w:rPr>
        <w:t>are</w:t>
      </w:r>
      <w:r>
        <w:rPr>
          <w:color w:val="695C45"/>
          <w:spacing w:val="-5"/>
          <w:sz w:val="24"/>
        </w:rPr>
        <w:t> </w:t>
      </w:r>
      <w:r>
        <w:rPr>
          <w:color w:val="695C45"/>
          <w:sz w:val="24"/>
        </w:rPr>
        <w:t>not</w:t>
      </w:r>
      <w:r>
        <w:rPr>
          <w:color w:val="695C45"/>
          <w:spacing w:val="-5"/>
          <w:sz w:val="24"/>
        </w:rPr>
        <w:t> </w:t>
      </w:r>
      <w:r>
        <w:rPr>
          <w:color w:val="695C45"/>
          <w:sz w:val="24"/>
        </w:rPr>
        <w:t>distributed within the region properly) - Difficulty in administrations</w:t>
      </w:r>
    </w:p>
    <w:p>
      <w:pPr>
        <w:pStyle w:val="ListParagraph"/>
        <w:numPr>
          <w:ilvl w:val="2"/>
          <w:numId w:val="4"/>
        </w:numPr>
        <w:tabs>
          <w:tab w:pos="2273" w:val="left" w:leader="none"/>
          <w:tab w:pos="2274" w:val="left" w:leader="none"/>
        </w:tabs>
        <w:spacing w:line="322" w:lineRule="exact" w:before="0" w:after="0"/>
        <w:ind w:left="2273" w:right="0" w:hanging="361"/>
        <w:jc w:val="left"/>
        <w:rPr>
          <w:sz w:val="24"/>
        </w:rPr>
      </w:pPr>
      <w:r>
        <w:rPr>
          <w:color w:val="695C45"/>
          <w:sz w:val="24"/>
          <w:shd w:fill="FEFBCB" w:color="auto" w:val="clear"/>
        </w:rPr>
        <w:t>May</w:t>
      </w:r>
      <w:r>
        <w:rPr>
          <w:color w:val="695C45"/>
          <w:spacing w:val="-7"/>
          <w:sz w:val="24"/>
          <w:shd w:fill="FEFBCB" w:color="auto" w:val="clear"/>
        </w:rPr>
        <w:t> </w:t>
      </w:r>
      <w:r>
        <w:rPr>
          <w:color w:val="695C45"/>
          <w:sz w:val="24"/>
          <w:shd w:fill="FEFBCB" w:color="auto" w:val="clear"/>
        </w:rPr>
        <w:t>further</w:t>
      </w:r>
      <w:r>
        <w:rPr>
          <w:color w:val="695C45"/>
          <w:spacing w:val="-6"/>
          <w:sz w:val="24"/>
          <w:shd w:fill="FEFBCB" w:color="auto" w:val="clear"/>
        </w:rPr>
        <w:t> </w:t>
      </w:r>
      <w:r>
        <w:rPr>
          <w:color w:val="695C45"/>
          <w:sz w:val="24"/>
          <w:shd w:fill="FEFBCB" w:color="auto" w:val="clear"/>
        </w:rPr>
        <w:t>fuel</w:t>
      </w:r>
      <w:r>
        <w:rPr>
          <w:color w:val="695C45"/>
          <w:spacing w:val="-6"/>
          <w:sz w:val="24"/>
          <w:shd w:fill="FEFBCB" w:color="auto" w:val="clear"/>
        </w:rPr>
        <w:t> </w:t>
      </w:r>
      <w:r>
        <w:rPr>
          <w:color w:val="695C45"/>
          <w:sz w:val="24"/>
          <w:shd w:fill="FEFBCB" w:color="auto" w:val="clear"/>
        </w:rPr>
        <w:t>communalism,</w:t>
      </w:r>
      <w:r>
        <w:rPr>
          <w:color w:val="695C45"/>
          <w:spacing w:val="-6"/>
          <w:sz w:val="24"/>
          <w:shd w:fill="FEFBCB" w:color="auto" w:val="clear"/>
        </w:rPr>
        <w:t> </w:t>
      </w:r>
      <w:r>
        <w:rPr>
          <w:color w:val="695C45"/>
          <w:sz w:val="24"/>
          <w:shd w:fill="FEFBCB" w:color="auto" w:val="clear"/>
        </w:rPr>
        <w:t>domino</w:t>
      </w:r>
      <w:r>
        <w:rPr>
          <w:color w:val="695C45"/>
          <w:spacing w:val="-6"/>
          <w:sz w:val="24"/>
          <w:shd w:fill="FEFBCB" w:color="auto" w:val="clear"/>
        </w:rPr>
        <w:t> </w:t>
      </w:r>
      <w:r>
        <w:rPr>
          <w:color w:val="695C45"/>
          <w:spacing w:val="-2"/>
          <w:sz w:val="24"/>
          <w:shd w:fill="FEFBCB" w:color="auto" w:val="clear"/>
        </w:rPr>
        <w:t>effect</w:t>
      </w:r>
    </w:p>
    <w:p>
      <w:pPr>
        <w:pStyle w:val="ListParagraph"/>
        <w:numPr>
          <w:ilvl w:val="2"/>
          <w:numId w:val="4"/>
        </w:numPr>
        <w:tabs>
          <w:tab w:pos="2273" w:val="left" w:leader="none"/>
          <w:tab w:pos="2274" w:val="left" w:leader="none"/>
        </w:tabs>
        <w:spacing w:line="240" w:lineRule="auto" w:before="0" w:after="0"/>
        <w:ind w:left="2273" w:right="0" w:hanging="361"/>
        <w:jc w:val="left"/>
        <w:rPr>
          <w:sz w:val="24"/>
        </w:rPr>
      </w:pPr>
      <w:r>
        <w:rPr>
          <w:color w:val="695C45"/>
          <w:sz w:val="24"/>
        </w:rPr>
        <w:t>Resource</w:t>
      </w:r>
      <w:r>
        <w:rPr>
          <w:color w:val="695C45"/>
          <w:spacing w:val="-4"/>
          <w:sz w:val="24"/>
        </w:rPr>
        <w:t> </w:t>
      </w:r>
      <w:r>
        <w:rPr>
          <w:color w:val="695C45"/>
          <w:sz w:val="24"/>
        </w:rPr>
        <w:t>rich</w:t>
      </w:r>
      <w:r>
        <w:rPr>
          <w:color w:val="695C45"/>
          <w:spacing w:val="-3"/>
          <w:sz w:val="24"/>
        </w:rPr>
        <w:t> </w:t>
      </w:r>
      <w:r>
        <w:rPr>
          <w:color w:val="695C45"/>
          <w:sz w:val="24"/>
        </w:rPr>
        <w:t>states</w:t>
      </w:r>
      <w:r>
        <w:rPr>
          <w:color w:val="695C45"/>
          <w:spacing w:val="-3"/>
          <w:sz w:val="24"/>
        </w:rPr>
        <w:t> </w:t>
      </w:r>
      <w:r>
        <w:rPr>
          <w:color w:val="695C45"/>
          <w:sz w:val="24"/>
        </w:rPr>
        <w:t>of</w:t>
      </w:r>
      <w:r>
        <w:rPr>
          <w:color w:val="695C45"/>
          <w:spacing w:val="-3"/>
          <w:sz w:val="24"/>
        </w:rPr>
        <w:t> </w:t>
      </w:r>
      <w:r>
        <w:rPr>
          <w:color w:val="695C45"/>
          <w:sz w:val="24"/>
        </w:rPr>
        <w:t>JH/CG</w:t>
      </w:r>
      <w:r>
        <w:rPr>
          <w:color w:val="695C45"/>
          <w:spacing w:val="-3"/>
          <w:sz w:val="24"/>
        </w:rPr>
        <w:t> </w:t>
      </w:r>
      <w:r>
        <w:rPr>
          <w:color w:val="695C45"/>
          <w:sz w:val="24"/>
        </w:rPr>
        <w:t>suffering</w:t>
      </w:r>
      <w:r>
        <w:rPr>
          <w:color w:val="695C45"/>
          <w:spacing w:val="-3"/>
          <w:sz w:val="24"/>
        </w:rPr>
        <w:t> </w:t>
      </w:r>
      <w:r>
        <w:rPr>
          <w:color w:val="695C45"/>
          <w:sz w:val="24"/>
        </w:rPr>
        <w:t>from</w:t>
      </w:r>
      <w:r>
        <w:rPr>
          <w:color w:val="695C45"/>
          <w:spacing w:val="-3"/>
          <w:sz w:val="24"/>
        </w:rPr>
        <w:t> </w:t>
      </w:r>
      <w:r>
        <w:rPr>
          <w:color w:val="695C45"/>
          <w:sz w:val="24"/>
        </w:rPr>
        <w:t>dutch</w:t>
      </w:r>
      <w:r>
        <w:rPr>
          <w:color w:val="695C45"/>
          <w:spacing w:val="-3"/>
          <w:sz w:val="24"/>
        </w:rPr>
        <w:t> </w:t>
      </w:r>
      <w:r>
        <w:rPr>
          <w:color w:val="695C45"/>
          <w:spacing w:val="-2"/>
          <w:sz w:val="24"/>
        </w:rPr>
        <w:t>disease</w:t>
      </w:r>
    </w:p>
    <w:p>
      <w:pPr>
        <w:spacing w:after="0" w:line="240" w:lineRule="auto"/>
        <w:jc w:val="left"/>
        <w:rPr>
          <w:sz w:val="24"/>
        </w:rPr>
        <w:sectPr>
          <w:pgSz w:w="11920" w:h="16840"/>
          <w:pgMar w:header="689" w:footer="438" w:top="1040" w:bottom="620" w:left="1020" w:right="1040"/>
        </w:sectPr>
      </w:pPr>
    </w:p>
    <w:p>
      <w:pPr>
        <w:pStyle w:val="Heading4"/>
        <w:numPr>
          <w:ilvl w:val="1"/>
          <w:numId w:val="4"/>
        </w:numPr>
        <w:tabs>
          <w:tab w:pos="1553" w:val="left" w:leader="none"/>
          <w:tab w:pos="1554" w:val="left" w:leader="none"/>
        </w:tabs>
        <w:spacing w:line="240" w:lineRule="auto" w:before="62" w:after="0"/>
        <w:ind w:left="1553" w:right="0" w:hanging="361"/>
        <w:jc w:val="left"/>
      </w:pPr>
      <w:r>
        <w:rPr/>
        <w:pict>
          <v:shape style="position:absolute;margin-left:31.644222pt;margin-top:572.195129pt;width:216.85pt;height:14.4pt;mso-position-horizontal-relative:page;mso-position-vertical-relative:page;z-index:-18888704;rotation:315" type="#_x0000_t136" fillcolor="#e7e9ec" stroked="f">
            <o:extrusion v:ext="view" autorotationcenter="t"/>
            <v:textpath style="font-family:&quot;Arial&quot;;font-size:14pt;v-text-kern:t;mso-text-shadow:auto" string="Madhav Agarwal (AIR 16-CSE 20"/>
            <w10:wrap type="none"/>
          </v:shape>
        </w:pict>
      </w:r>
      <w:r>
        <w:rPr>
          <w:color w:val="695C45"/>
          <w:spacing w:val="-2"/>
        </w:rPr>
        <w:t>Positive</w:t>
      </w:r>
    </w:p>
    <w:p>
      <w:pPr>
        <w:pStyle w:val="ListParagraph"/>
        <w:numPr>
          <w:ilvl w:val="2"/>
          <w:numId w:val="4"/>
        </w:numPr>
        <w:tabs>
          <w:tab w:pos="2273" w:val="left" w:leader="none"/>
          <w:tab w:pos="2274" w:val="left" w:leader="none"/>
        </w:tabs>
        <w:spacing w:line="240" w:lineRule="auto" w:before="19" w:after="0"/>
        <w:ind w:left="2273" w:right="0" w:hanging="361"/>
        <w:jc w:val="left"/>
        <w:rPr>
          <w:sz w:val="24"/>
        </w:rPr>
      </w:pPr>
      <w:r>
        <w:rPr>
          <w:color w:val="695C45"/>
          <w:sz w:val="24"/>
          <w:shd w:fill="FFFBE4" w:color="auto" w:val="clear"/>
        </w:rPr>
        <w:t>Realise</w:t>
      </w:r>
      <w:r>
        <w:rPr>
          <w:color w:val="695C45"/>
          <w:spacing w:val="-3"/>
          <w:sz w:val="24"/>
          <w:shd w:fill="FFFBE4" w:color="auto" w:val="clear"/>
        </w:rPr>
        <w:t> </w:t>
      </w:r>
      <w:r>
        <w:rPr>
          <w:b/>
          <w:color w:val="695C45"/>
          <w:sz w:val="24"/>
          <w:shd w:fill="FFFBE4" w:color="auto" w:val="clear"/>
        </w:rPr>
        <w:t>salad</w:t>
      </w:r>
      <w:r>
        <w:rPr>
          <w:b/>
          <w:color w:val="695C45"/>
          <w:spacing w:val="-3"/>
          <w:sz w:val="24"/>
          <w:shd w:fill="FFFBE4" w:color="auto" w:val="clear"/>
        </w:rPr>
        <w:t> </w:t>
      </w:r>
      <w:r>
        <w:rPr>
          <w:b/>
          <w:color w:val="695C45"/>
          <w:sz w:val="24"/>
          <w:shd w:fill="FFFBE4" w:color="auto" w:val="clear"/>
        </w:rPr>
        <w:t>bowl</w:t>
      </w:r>
      <w:r>
        <w:rPr>
          <w:b/>
          <w:color w:val="695C45"/>
          <w:spacing w:val="-3"/>
          <w:sz w:val="24"/>
          <w:shd w:fill="FFFBE4" w:color="auto" w:val="clear"/>
        </w:rPr>
        <w:t> </w:t>
      </w:r>
      <w:r>
        <w:rPr>
          <w:b/>
          <w:color w:val="695C45"/>
          <w:sz w:val="24"/>
          <w:shd w:fill="FFFBE4" w:color="auto" w:val="clear"/>
        </w:rPr>
        <w:t>concept</w:t>
      </w:r>
      <w:r>
        <w:rPr>
          <w:b/>
          <w:color w:val="695C45"/>
          <w:spacing w:val="-3"/>
          <w:sz w:val="24"/>
          <w:shd w:fill="FFFBE4" w:color="auto" w:val="clear"/>
        </w:rPr>
        <w:t> </w:t>
      </w:r>
      <w:r>
        <w:rPr>
          <w:color w:val="695C45"/>
          <w:sz w:val="24"/>
          <w:shd w:fill="FFFBE4" w:color="auto" w:val="clear"/>
        </w:rPr>
        <w:t>in</w:t>
      </w:r>
      <w:r>
        <w:rPr>
          <w:color w:val="695C45"/>
          <w:spacing w:val="-2"/>
          <w:sz w:val="24"/>
          <w:shd w:fill="FFFBE4" w:color="auto" w:val="clear"/>
        </w:rPr>
        <w:t> </w:t>
      </w:r>
      <w:r>
        <w:rPr>
          <w:color w:val="695C45"/>
          <w:sz w:val="24"/>
          <w:shd w:fill="FFFBE4" w:color="auto" w:val="clear"/>
        </w:rPr>
        <w:t>letter</w:t>
      </w:r>
      <w:r>
        <w:rPr>
          <w:color w:val="695C45"/>
          <w:spacing w:val="-3"/>
          <w:sz w:val="24"/>
          <w:shd w:fill="FFFBE4" w:color="auto" w:val="clear"/>
        </w:rPr>
        <w:t> </w:t>
      </w:r>
      <w:r>
        <w:rPr>
          <w:color w:val="695C45"/>
          <w:sz w:val="24"/>
          <w:shd w:fill="FFFBE4" w:color="auto" w:val="clear"/>
        </w:rPr>
        <w:t>&amp;</w:t>
      </w:r>
      <w:r>
        <w:rPr>
          <w:color w:val="695C45"/>
          <w:spacing w:val="-3"/>
          <w:sz w:val="24"/>
          <w:shd w:fill="FFFBE4" w:color="auto" w:val="clear"/>
        </w:rPr>
        <w:t> </w:t>
      </w:r>
      <w:r>
        <w:rPr>
          <w:color w:val="695C45"/>
          <w:sz w:val="24"/>
          <w:shd w:fill="FFFBE4" w:color="auto" w:val="clear"/>
        </w:rPr>
        <w:t>spirit</w:t>
      </w:r>
      <w:r>
        <w:rPr>
          <w:color w:val="695C45"/>
          <w:spacing w:val="-3"/>
          <w:sz w:val="24"/>
          <w:shd w:fill="FFFBE4" w:color="auto" w:val="clear"/>
        </w:rPr>
        <w:t> </w:t>
      </w:r>
      <w:r>
        <w:rPr>
          <w:color w:val="695C45"/>
          <w:sz w:val="24"/>
          <w:shd w:fill="FFFBE4" w:color="auto" w:val="clear"/>
        </w:rPr>
        <w:t>(diversity</w:t>
      </w:r>
      <w:r>
        <w:rPr>
          <w:color w:val="695C45"/>
          <w:spacing w:val="-2"/>
          <w:sz w:val="24"/>
          <w:shd w:fill="FFFBE4" w:color="auto" w:val="clear"/>
        </w:rPr>
        <w:t> </w:t>
      </w:r>
      <w:r>
        <w:rPr>
          <w:color w:val="695C45"/>
          <w:sz w:val="24"/>
          <w:shd w:fill="FFFBE4" w:color="auto" w:val="clear"/>
        </w:rPr>
        <w:t>of</w:t>
      </w:r>
      <w:r>
        <w:rPr>
          <w:color w:val="695C45"/>
          <w:spacing w:val="-3"/>
          <w:sz w:val="24"/>
          <w:shd w:fill="FFFBE4" w:color="auto" w:val="clear"/>
        </w:rPr>
        <w:t> </w:t>
      </w:r>
      <w:r>
        <w:rPr>
          <w:color w:val="695C45"/>
          <w:spacing w:val="-2"/>
          <w:sz w:val="24"/>
          <w:shd w:fill="FFFBE4" w:color="auto" w:val="clear"/>
        </w:rPr>
        <w:t>India)</w:t>
      </w:r>
    </w:p>
    <w:p>
      <w:pPr>
        <w:pStyle w:val="ListParagraph"/>
        <w:numPr>
          <w:ilvl w:val="2"/>
          <w:numId w:val="4"/>
        </w:numPr>
        <w:tabs>
          <w:tab w:pos="2273" w:val="left" w:leader="none"/>
          <w:tab w:pos="2274" w:val="left" w:leader="none"/>
        </w:tabs>
        <w:spacing w:line="254" w:lineRule="auto" w:before="18" w:after="0"/>
        <w:ind w:left="2273" w:right="174" w:hanging="360"/>
        <w:jc w:val="left"/>
        <w:rPr>
          <w:sz w:val="24"/>
        </w:rPr>
      </w:pPr>
      <w:r>
        <w:rPr>
          <w:color w:val="695C45"/>
          <w:sz w:val="24"/>
          <w:shd w:fill="FFFBE4" w:color="auto" w:val="clear"/>
        </w:rPr>
        <w:t>Right of Self-determination which makes people empowered and</w:t>
      </w:r>
      <w:r>
        <w:rPr>
          <w:color w:val="695C45"/>
          <w:sz w:val="24"/>
        </w:rPr>
        <w:t> </w:t>
      </w:r>
      <w:r>
        <w:rPr>
          <w:color w:val="695C45"/>
          <w:sz w:val="24"/>
          <w:shd w:fill="FFFBE4" w:color="auto" w:val="clear"/>
        </w:rPr>
        <w:t>happy:</w:t>
      </w:r>
      <w:r>
        <w:rPr>
          <w:color w:val="695C45"/>
          <w:spacing w:val="-5"/>
          <w:sz w:val="24"/>
          <w:shd w:fill="FFFBE4" w:color="auto" w:val="clear"/>
        </w:rPr>
        <w:t> </w:t>
      </w:r>
      <w:r>
        <w:rPr>
          <w:color w:val="695C45"/>
          <w:sz w:val="24"/>
          <w:shd w:fill="FFFBE4" w:color="auto" w:val="clear"/>
        </w:rPr>
        <w:t>Gandhiji</w:t>
      </w:r>
      <w:r>
        <w:rPr>
          <w:color w:val="695C45"/>
          <w:spacing w:val="-5"/>
          <w:sz w:val="24"/>
          <w:shd w:fill="FFFBE4" w:color="auto" w:val="clear"/>
        </w:rPr>
        <w:t> </w:t>
      </w:r>
      <w:r>
        <w:rPr>
          <w:color w:val="695C45"/>
          <w:sz w:val="24"/>
          <w:shd w:fill="FFFBE4" w:color="auto" w:val="clear"/>
        </w:rPr>
        <w:t>said</w:t>
      </w:r>
      <w:r>
        <w:rPr>
          <w:color w:val="695C45"/>
          <w:spacing w:val="-5"/>
          <w:sz w:val="24"/>
          <w:shd w:fill="FFFBE4" w:color="auto" w:val="clear"/>
        </w:rPr>
        <w:t> </w:t>
      </w:r>
      <w:r>
        <w:rPr>
          <w:color w:val="695C45"/>
          <w:sz w:val="24"/>
          <w:shd w:fill="FFFBE4" w:color="auto" w:val="clear"/>
        </w:rPr>
        <w:t>in</w:t>
      </w:r>
      <w:r>
        <w:rPr>
          <w:color w:val="695C45"/>
          <w:spacing w:val="-5"/>
          <w:sz w:val="24"/>
          <w:shd w:fill="FFFBE4" w:color="auto" w:val="clear"/>
        </w:rPr>
        <w:t> </w:t>
      </w:r>
      <w:r>
        <w:rPr>
          <w:color w:val="695C45"/>
          <w:sz w:val="24"/>
          <w:shd w:fill="FFFBE4" w:color="auto" w:val="clear"/>
        </w:rPr>
        <w:t>this</w:t>
      </w:r>
      <w:r>
        <w:rPr>
          <w:color w:val="695C45"/>
          <w:spacing w:val="-5"/>
          <w:sz w:val="24"/>
          <w:shd w:fill="FFFBE4" w:color="auto" w:val="clear"/>
        </w:rPr>
        <w:t> </w:t>
      </w:r>
      <w:r>
        <w:rPr>
          <w:color w:val="695C45"/>
          <w:sz w:val="24"/>
          <w:shd w:fill="FFFBE4" w:color="auto" w:val="clear"/>
        </w:rPr>
        <w:t>vast</w:t>
      </w:r>
      <w:r>
        <w:rPr>
          <w:color w:val="695C45"/>
          <w:spacing w:val="-5"/>
          <w:sz w:val="24"/>
          <w:shd w:fill="FFFBE4" w:color="auto" w:val="clear"/>
        </w:rPr>
        <w:t> </w:t>
      </w:r>
      <w:r>
        <w:rPr>
          <w:color w:val="695C45"/>
          <w:sz w:val="24"/>
          <w:shd w:fill="FFFBE4" w:color="auto" w:val="clear"/>
        </w:rPr>
        <w:t>ocean</w:t>
      </w:r>
      <w:r>
        <w:rPr>
          <w:color w:val="695C45"/>
          <w:spacing w:val="-5"/>
          <w:sz w:val="24"/>
          <w:shd w:fill="FFFBE4" w:color="auto" w:val="clear"/>
        </w:rPr>
        <w:t> </w:t>
      </w:r>
      <w:r>
        <w:rPr>
          <w:color w:val="695C45"/>
          <w:sz w:val="24"/>
          <w:shd w:fill="FFFBE4" w:color="auto" w:val="clear"/>
        </w:rPr>
        <w:t>of</w:t>
      </w:r>
      <w:r>
        <w:rPr>
          <w:color w:val="695C45"/>
          <w:spacing w:val="-5"/>
          <w:sz w:val="24"/>
          <w:shd w:fill="FFFBE4" w:color="auto" w:val="clear"/>
        </w:rPr>
        <w:t> </w:t>
      </w:r>
      <w:r>
        <w:rPr>
          <w:color w:val="695C45"/>
          <w:sz w:val="24"/>
          <w:shd w:fill="FFFBE4" w:color="auto" w:val="clear"/>
        </w:rPr>
        <w:t>India</w:t>
      </w:r>
      <w:r>
        <w:rPr>
          <w:color w:val="695C45"/>
          <w:sz w:val="24"/>
          <w:u w:val="thick" w:color="695C45"/>
          <w:shd w:fill="FFFBE4" w:color="auto" w:val="clear"/>
        </w:rPr>
        <w:t>nism</w:t>
      </w:r>
      <w:r>
        <w:rPr>
          <w:color w:val="695C45"/>
          <w:sz w:val="24"/>
          <w:shd w:fill="FFFBE4" w:color="auto" w:val="clear"/>
        </w:rPr>
        <w:t>,</w:t>
      </w:r>
      <w:r>
        <w:rPr>
          <w:color w:val="695C45"/>
          <w:spacing w:val="-5"/>
          <w:sz w:val="24"/>
          <w:shd w:fill="FFFBE4" w:color="auto" w:val="clear"/>
        </w:rPr>
        <w:t> </w:t>
      </w:r>
      <w:r>
        <w:rPr>
          <w:color w:val="695C45"/>
          <w:sz w:val="24"/>
          <w:shd w:fill="FFFBE4" w:color="auto" w:val="clear"/>
        </w:rPr>
        <w:t>being</w:t>
      </w:r>
      <w:r>
        <w:rPr>
          <w:color w:val="695C45"/>
          <w:spacing w:val="-5"/>
          <w:sz w:val="24"/>
          <w:shd w:fill="FFFBE4" w:color="auto" w:val="clear"/>
        </w:rPr>
        <w:t> </w:t>
      </w:r>
      <w:r>
        <w:rPr>
          <w:color w:val="695C45"/>
          <w:sz w:val="24"/>
          <w:shd w:fill="FFFBE4" w:color="auto" w:val="clear"/>
        </w:rPr>
        <w:t>Gujarati</w:t>
      </w:r>
      <w:r>
        <w:rPr>
          <w:color w:val="695C45"/>
          <w:sz w:val="24"/>
        </w:rPr>
        <w:t> </w:t>
      </w:r>
      <w:r>
        <w:rPr>
          <w:color w:val="695C45"/>
          <w:sz w:val="24"/>
          <w:shd w:fill="FFFBE4" w:color="auto" w:val="clear"/>
        </w:rPr>
        <w:t>is a port for me</w:t>
      </w:r>
    </w:p>
    <w:p>
      <w:pPr>
        <w:pStyle w:val="ListParagraph"/>
        <w:numPr>
          <w:ilvl w:val="2"/>
          <w:numId w:val="4"/>
        </w:numPr>
        <w:tabs>
          <w:tab w:pos="2273" w:val="left" w:leader="none"/>
          <w:tab w:pos="2274" w:val="left" w:leader="none"/>
        </w:tabs>
        <w:spacing w:line="322" w:lineRule="exact" w:before="0" w:after="0"/>
        <w:ind w:left="2273" w:right="0" w:hanging="361"/>
        <w:jc w:val="left"/>
        <w:rPr>
          <w:sz w:val="24"/>
        </w:rPr>
      </w:pPr>
      <w:r>
        <w:rPr>
          <w:color w:val="695C45"/>
          <w:sz w:val="24"/>
          <w:shd w:fill="FEFBCB" w:color="auto" w:val="clear"/>
        </w:rPr>
        <w:t>Eco:</w:t>
      </w:r>
      <w:r>
        <w:rPr>
          <w:color w:val="695C45"/>
          <w:spacing w:val="-4"/>
          <w:sz w:val="24"/>
          <w:shd w:fill="FEFBCB" w:color="auto" w:val="clear"/>
        </w:rPr>
        <w:t> </w:t>
      </w:r>
      <w:r>
        <w:rPr>
          <w:color w:val="695C45"/>
          <w:sz w:val="24"/>
          <w:shd w:fill="FEFBCB" w:color="auto" w:val="clear"/>
        </w:rPr>
        <w:t>Induces</w:t>
      </w:r>
      <w:r>
        <w:rPr>
          <w:color w:val="695C45"/>
          <w:spacing w:val="-3"/>
          <w:sz w:val="24"/>
          <w:shd w:fill="FEFBCB" w:color="auto" w:val="clear"/>
        </w:rPr>
        <w:t> </w:t>
      </w:r>
      <w:r>
        <w:rPr>
          <w:color w:val="695C45"/>
          <w:sz w:val="24"/>
          <w:shd w:fill="FEFBCB" w:color="auto" w:val="clear"/>
        </w:rPr>
        <w:t>Competitive</w:t>
      </w:r>
      <w:r>
        <w:rPr>
          <w:color w:val="695C45"/>
          <w:spacing w:val="-3"/>
          <w:sz w:val="24"/>
          <w:shd w:fill="FEFBCB" w:color="auto" w:val="clear"/>
        </w:rPr>
        <w:t> </w:t>
      </w:r>
      <w:r>
        <w:rPr>
          <w:color w:val="695C45"/>
          <w:sz w:val="24"/>
          <w:shd w:fill="FEFBCB" w:color="auto" w:val="clear"/>
        </w:rPr>
        <w:t>spirit</w:t>
      </w:r>
      <w:r>
        <w:rPr>
          <w:color w:val="695C45"/>
          <w:spacing w:val="-3"/>
          <w:sz w:val="24"/>
          <w:shd w:fill="FEFBCB" w:color="auto" w:val="clear"/>
        </w:rPr>
        <w:t> </w:t>
      </w:r>
      <w:r>
        <w:rPr>
          <w:color w:val="695C45"/>
          <w:sz w:val="24"/>
          <w:shd w:fill="FEFBCB" w:color="auto" w:val="clear"/>
        </w:rPr>
        <w:t>-</w:t>
      </w:r>
      <w:r>
        <w:rPr>
          <w:color w:val="695C45"/>
          <w:spacing w:val="-3"/>
          <w:sz w:val="24"/>
          <w:shd w:fill="FEFBCB" w:color="auto" w:val="clear"/>
        </w:rPr>
        <w:t> </w:t>
      </w:r>
      <w:r>
        <w:rPr>
          <w:color w:val="695C45"/>
          <w:sz w:val="24"/>
          <w:shd w:fill="FEFBCB" w:color="auto" w:val="clear"/>
        </w:rPr>
        <w:t>eg:</w:t>
      </w:r>
      <w:r>
        <w:rPr>
          <w:color w:val="695C45"/>
          <w:spacing w:val="-3"/>
          <w:sz w:val="24"/>
          <w:shd w:fill="FEFBCB" w:color="auto" w:val="clear"/>
        </w:rPr>
        <w:t> </w:t>
      </w:r>
      <w:r>
        <w:rPr>
          <w:color w:val="695C45"/>
          <w:sz w:val="24"/>
          <w:shd w:fill="FEFBCB" w:color="auto" w:val="clear"/>
        </w:rPr>
        <w:t>Investor</w:t>
      </w:r>
      <w:r>
        <w:rPr>
          <w:color w:val="695C45"/>
          <w:spacing w:val="-3"/>
          <w:sz w:val="24"/>
          <w:shd w:fill="FEFBCB" w:color="auto" w:val="clear"/>
        </w:rPr>
        <w:t> </w:t>
      </w:r>
      <w:r>
        <w:rPr>
          <w:color w:val="695C45"/>
          <w:sz w:val="24"/>
          <w:shd w:fill="FEFBCB" w:color="auto" w:val="clear"/>
        </w:rPr>
        <w:t>meets</w:t>
      </w:r>
      <w:r>
        <w:rPr>
          <w:color w:val="695C45"/>
          <w:spacing w:val="-3"/>
          <w:sz w:val="24"/>
          <w:shd w:fill="FEFBCB" w:color="auto" w:val="clear"/>
        </w:rPr>
        <w:t> </w:t>
      </w:r>
      <w:r>
        <w:rPr>
          <w:color w:val="695C45"/>
          <w:sz w:val="24"/>
          <w:shd w:fill="FEFBCB" w:color="auto" w:val="clear"/>
        </w:rPr>
        <w:t>by</w:t>
      </w:r>
      <w:r>
        <w:rPr>
          <w:color w:val="695C45"/>
          <w:spacing w:val="-3"/>
          <w:sz w:val="24"/>
          <w:shd w:fill="FEFBCB" w:color="auto" w:val="clear"/>
        </w:rPr>
        <w:t> </w:t>
      </w:r>
      <w:r>
        <w:rPr>
          <w:color w:val="695C45"/>
          <w:sz w:val="24"/>
          <w:shd w:fill="FEFBCB" w:color="auto" w:val="clear"/>
        </w:rPr>
        <w:t>GJ,</w:t>
      </w:r>
      <w:r>
        <w:rPr>
          <w:color w:val="695C45"/>
          <w:spacing w:val="-3"/>
          <w:sz w:val="24"/>
          <w:shd w:fill="FEFBCB" w:color="auto" w:val="clear"/>
        </w:rPr>
        <w:t> </w:t>
      </w:r>
      <w:r>
        <w:rPr>
          <w:color w:val="695C45"/>
          <w:sz w:val="24"/>
          <w:shd w:fill="FEFBCB" w:color="auto" w:val="clear"/>
        </w:rPr>
        <w:t>WB,</w:t>
      </w:r>
      <w:r>
        <w:rPr>
          <w:color w:val="695C45"/>
          <w:spacing w:val="-3"/>
          <w:sz w:val="24"/>
          <w:shd w:fill="FEFBCB" w:color="auto" w:val="clear"/>
        </w:rPr>
        <w:t> </w:t>
      </w:r>
      <w:r>
        <w:rPr>
          <w:color w:val="695C45"/>
          <w:spacing w:val="-5"/>
          <w:sz w:val="24"/>
          <w:shd w:fill="FEFBCB" w:color="auto" w:val="clear"/>
        </w:rPr>
        <w:t>etc</w:t>
      </w:r>
    </w:p>
    <w:p>
      <w:pPr>
        <w:pStyle w:val="ListParagraph"/>
        <w:numPr>
          <w:ilvl w:val="2"/>
          <w:numId w:val="4"/>
        </w:numPr>
        <w:tabs>
          <w:tab w:pos="2273" w:val="left" w:leader="none"/>
          <w:tab w:pos="2274" w:val="left" w:leader="none"/>
        </w:tabs>
        <w:spacing w:line="254" w:lineRule="auto" w:before="18" w:after="0"/>
        <w:ind w:left="2273" w:right="167" w:hanging="360"/>
        <w:jc w:val="left"/>
        <w:rPr>
          <w:sz w:val="24"/>
        </w:rPr>
      </w:pPr>
      <w:r>
        <w:rPr/>
        <w:pict>
          <v:shape style="position:absolute;margin-left:463.469482pt;margin-top:50.584202pt;width:79.850pt;height:14.4pt;mso-position-horizontal-relative:page;mso-position-vertical-relative:paragraph;z-index:-18884608;rotation:315" type="#_x0000_t136" fillcolor="#e7e9ec" stroked="f">
            <o:extrusion v:ext="view" autorotationcenter="t"/>
            <v:textpath style="font-family:&quot;Arial&quot;;font-size:14pt;v-text-kern:t;mso-text-shadow:auto" string="@ratnesh13"/>
            <w10:wrap type="none"/>
          </v:shape>
        </w:pict>
      </w:r>
      <w:r>
        <w:rPr>
          <w:color w:val="695C45"/>
          <w:sz w:val="24"/>
          <w:shd w:fill="FFFBE4" w:color="auto" w:val="clear"/>
        </w:rPr>
        <w:t>P: Greater the level of subnational solidarity, higher will be the</w:t>
      </w:r>
      <w:r>
        <w:rPr>
          <w:color w:val="695C45"/>
          <w:sz w:val="24"/>
        </w:rPr>
        <w:t> </w:t>
      </w:r>
      <w:r>
        <w:rPr>
          <w:color w:val="695C45"/>
          <w:sz w:val="24"/>
          <w:shd w:fill="FFFBE4" w:color="auto" w:val="clear"/>
        </w:rPr>
        <w:t>state’s</w:t>
      </w:r>
      <w:r>
        <w:rPr>
          <w:color w:val="695C45"/>
          <w:spacing w:val="-5"/>
          <w:sz w:val="24"/>
          <w:shd w:fill="FFFBE4" w:color="auto" w:val="clear"/>
        </w:rPr>
        <w:t> </w:t>
      </w:r>
      <w:r>
        <w:rPr>
          <w:color w:val="695C45"/>
          <w:sz w:val="24"/>
          <w:shd w:fill="FFFBE4" w:color="auto" w:val="clear"/>
        </w:rPr>
        <w:t>commitment</w:t>
      </w:r>
      <w:r>
        <w:rPr>
          <w:color w:val="695C45"/>
          <w:spacing w:val="-5"/>
          <w:sz w:val="24"/>
          <w:shd w:fill="FFFBE4" w:color="auto" w:val="clear"/>
        </w:rPr>
        <w:t> </w:t>
      </w:r>
      <w:r>
        <w:rPr>
          <w:color w:val="695C45"/>
          <w:sz w:val="24"/>
          <w:shd w:fill="FFFBE4" w:color="auto" w:val="clear"/>
        </w:rPr>
        <w:t>to</w:t>
      </w:r>
      <w:r>
        <w:rPr>
          <w:color w:val="695C45"/>
          <w:spacing w:val="-5"/>
          <w:sz w:val="24"/>
          <w:shd w:fill="FFFBE4" w:color="auto" w:val="clear"/>
        </w:rPr>
        <w:t> </w:t>
      </w:r>
      <w:r>
        <w:rPr>
          <w:color w:val="695C45"/>
          <w:sz w:val="24"/>
          <w:shd w:fill="FFFBE4" w:color="auto" w:val="clear"/>
        </w:rPr>
        <w:t>social</w:t>
      </w:r>
      <w:r>
        <w:rPr>
          <w:color w:val="695C45"/>
          <w:spacing w:val="-5"/>
          <w:sz w:val="24"/>
          <w:shd w:fill="FFFBE4" w:color="auto" w:val="clear"/>
        </w:rPr>
        <w:t> </w:t>
      </w:r>
      <w:r>
        <w:rPr>
          <w:color w:val="695C45"/>
          <w:sz w:val="24"/>
          <w:shd w:fill="FFFBE4" w:color="auto" w:val="clear"/>
        </w:rPr>
        <w:t>welfare.</w:t>
      </w:r>
      <w:r>
        <w:rPr>
          <w:color w:val="695C45"/>
          <w:spacing w:val="-5"/>
          <w:sz w:val="24"/>
          <w:shd w:fill="FFFBE4" w:color="auto" w:val="clear"/>
        </w:rPr>
        <w:t> </w:t>
      </w:r>
      <w:r>
        <w:rPr>
          <w:b/>
          <w:color w:val="695C45"/>
          <w:sz w:val="24"/>
          <w:shd w:fill="FFFBE4" w:color="auto" w:val="clear"/>
        </w:rPr>
        <w:t>Kerala’s</w:t>
      </w:r>
      <w:r>
        <w:rPr>
          <w:b/>
          <w:color w:val="695C45"/>
          <w:spacing w:val="-5"/>
          <w:sz w:val="24"/>
          <w:shd w:fill="FFFBE4" w:color="auto" w:val="clear"/>
        </w:rPr>
        <w:t> </w:t>
      </w:r>
      <w:r>
        <w:rPr>
          <w:b/>
          <w:color w:val="695C45"/>
          <w:sz w:val="24"/>
          <w:shd w:fill="FFFBE4" w:color="auto" w:val="clear"/>
        </w:rPr>
        <w:t>success</w:t>
      </w:r>
      <w:r>
        <w:rPr>
          <w:b/>
          <w:color w:val="695C45"/>
          <w:spacing w:val="-5"/>
          <w:sz w:val="24"/>
          <w:shd w:fill="FFFBE4" w:color="auto" w:val="clear"/>
        </w:rPr>
        <w:t> </w:t>
      </w:r>
      <w:r>
        <w:rPr>
          <w:color w:val="695C45"/>
          <w:sz w:val="24"/>
          <w:shd w:fill="FFFBE4" w:color="auto" w:val="clear"/>
        </w:rPr>
        <w:t>is</w:t>
      </w:r>
      <w:r>
        <w:rPr>
          <w:color w:val="695C45"/>
          <w:spacing w:val="-5"/>
          <w:sz w:val="24"/>
          <w:shd w:fill="FFFBE4" w:color="auto" w:val="clear"/>
        </w:rPr>
        <w:t> </w:t>
      </w:r>
      <w:r>
        <w:rPr>
          <w:color w:val="695C45"/>
          <w:sz w:val="24"/>
          <w:shd w:fill="FFFBE4" w:color="auto" w:val="clear"/>
        </w:rPr>
        <w:t>the</w:t>
      </w:r>
      <w:r>
        <w:rPr>
          <w:color w:val="695C45"/>
          <w:spacing w:val="-5"/>
          <w:sz w:val="24"/>
          <w:shd w:fill="FFFBE4" w:color="auto" w:val="clear"/>
        </w:rPr>
        <w:t> </w:t>
      </w:r>
      <w:r>
        <w:rPr>
          <w:color w:val="695C45"/>
          <w:sz w:val="24"/>
          <w:shd w:fill="FFFBE4" w:color="auto" w:val="clear"/>
        </w:rPr>
        <w:t>most</w:t>
      </w:r>
      <w:r>
        <w:rPr>
          <w:color w:val="695C45"/>
          <w:sz w:val="24"/>
        </w:rPr>
        <w:t> </w:t>
      </w:r>
      <w:r>
        <w:rPr>
          <w:color w:val="695C45"/>
          <w:sz w:val="24"/>
          <w:shd w:fill="FFFBE4" w:color="auto" w:val="clear"/>
        </w:rPr>
        <w:t>striking example</w:t>
      </w:r>
      <w:r>
        <w:rPr>
          <w:color w:val="695C45"/>
          <w:sz w:val="24"/>
        </w:rPr>
        <w:t> (in south unlike north, people are atleast united on languages and not divided like caste,etc which happens in north say in BH)</w:t>
      </w:r>
    </w:p>
    <w:p>
      <w:pPr>
        <w:pStyle w:val="ListParagraph"/>
        <w:numPr>
          <w:ilvl w:val="3"/>
          <w:numId w:val="4"/>
        </w:numPr>
        <w:tabs>
          <w:tab w:pos="2993" w:val="left" w:leader="none"/>
          <w:tab w:pos="2994" w:val="left" w:leader="none"/>
        </w:tabs>
        <w:spacing w:line="320" w:lineRule="exact" w:before="0" w:after="0"/>
        <w:ind w:left="2993" w:right="0" w:hanging="361"/>
        <w:jc w:val="left"/>
        <w:rPr>
          <w:sz w:val="24"/>
        </w:rPr>
      </w:pPr>
      <w:r>
        <w:rPr/>
        <w:pict>
          <v:shape style="position:absolute;margin-left:455.651489pt;margin-top:1.055359pt;width:19.5pt;height:14.4pt;mso-position-horizontal-relative:page;mso-position-vertical-relative:paragraph;z-index:-18893312;rotation:315" type="#_x0000_t136" fillcolor="#e7e9ec" stroked="f">
            <o:extrusion v:ext="view" autorotationcenter="t"/>
            <v:textpath style="font-family:&quot;Arial&quot;;font-size:14pt;v-text-kern:t;mso-text-shadow:auto" string="sta"/>
            <w10:wrap type="none"/>
          </v:shape>
        </w:pict>
      </w:r>
      <w:r>
        <w:rPr/>
        <w:pict>
          <v:shape style="position:absolute;margin-left:451.569824pt;margin-top:10.819667pt;width:8.15pt;height:14.4pt;mso-position-horizontal-relative:page;mso-position-vertical-relative:paragraph;z-index:-18885120;rotation:315" type="#_x0000_t136" fillcolor="#e7e9ec" stroked="f">
            <o:extrusion v:ext="view" autorotationcenter="t"/>
            <v:textpath style="font-family:&quot;Arial&quot;;font-size:14pt;v-text-kern:t;mso-text-shadow:auto" string="n"/>
            <w10:wrap type="none"/>
          </v:shape>
        </w:pict>
      </w:r>
      <w:r>
        <w:rPr>
          <w:color w:val="695C45"/>
          <w:sz w:val="24"/>
          <w:shd w:fill="FEFBCB" w:color="auto" w:val="clear"/>
        </w:rPr>
        <w:t>Multi-party</w:t>
      </w:r>
      <w:r>
        <w:rPr>
          <w:color w:val="695C45"/>
          <w:spacing w:val="-4"/>
          <w:sz w:val="24"/>
          <w:shd w:fill="FEFBCB" w:color="auto" w:val="clear"/>
        </w:rPr>
        <w:t> </w:t>
      </w:r>
      <w:r>
        <w:rPr>
          <w:color w:val="695C45"/>
          <w:sz w:val="24"/>
          <w:shd w:fill="FEFBCB" w:color="auto" w:val="clear"/>
        </w:rPr>
        <w:t>democracy/</w:t>
      </w:r>
      <w:r>
        <w:rPr>
          <w:b/>
          <w:color w:val="695C45"/>
          <w:sz w:val="24"/>
          <w:shd w:fill="FEFBCB" w:color="auto" w:val="clear"/>
        </w:rPr>
        <w:t>Regional</w:t>
      </w:r>
      <w:r>
        <w:rPr>
          <w:b/>
          <w:color w:val="695C45"/>
          <w:spacing w:val="-4"/>
          <w:sz w:val="24"/>
          <w:shd w:fill="FEFBCB" w:color="auto" w:val="clear"/>
        </w:rPr>
        <w:t> </w:t>
      </w:r>
      <w:r>
        <w:rPr>
          <w:b/>
          <w:color w:val="695C45"/>
          <w:sz w:val="24"/>
          <w:shd w:fill="FEFBCB" w:color="auto" w:val="clear"/>
        </w:rPr>
        <w:t>Political</w:t>
      </w:r>
      <w:r>
        <w:rPr>
          <w:b/>
          <w:color w:val="695C45"/>
          <w:spacing w:val="-4"/>
          <w:sz w:val="24"/>
          <w:shd w:fill="FEFBCB" w:color="auto" w:val="clear"/>
        </w:rPr>
        <w:t> </w:t>
      </w:r>
      <w:r>
        <w:rPr>
          <w:color w:val="695C45"/>
          <w:sz w:val="24"/>
          <w:shd w:fill="FEFBCB" w:color="auto" w:val="clear"/>
        </w:rPr>
        <w:t>parties</w:t>
      </w:r>
      <w:r>
        <w:rPr>
          <w:color w:val="695C45"/>
          <w:spacing w:val="-4"/>
          <w:sz w:val="24"/>
          <w:shd w:fill="FEFBCB" w:color="auto" w:val="clear"/>
        </w:rPr>
        <w:t> grew</w:t>
      </w:r>
    </w:p>
    <w:p>
      <w:pPr>
        <w:pStyle w:val="ListParagraph"/>
        <w:numPr>
          <w:ilvl w:val="2"/>
          <w:numId w:val="4"/>
        </w:numPr>
        <w:tabs>
          <w:tab w:pos="2273" w:val="left" w:leader="none"/>
          <w:tab w:pos="2274" w:val="left" w:leader="none"/>
        </w:tabs>
        <w:spacing w:line="254" w:lineRule="auto" w:before="18" w:after="0"/>
        <w:ind w:left="2273" w:right="383" w:hanging="360"/>
        <w:jc w:val="left"/>
        <w:rPr>
          <w:sz w:val="24"/>
        </w:rPr>
      </w:pPr>
      <w:r>
        <w:rPr/>
        <w:pict>
          <v:shape style="position:absolute;margin-left:436.12323pt;margin-top:4.596294pt;width:19.5pt;height:14.4pt;mso-position-horizontal-relative:page;mso-position-vertical-relative:paragraph;z-index:-18892800;rotation:315" type="#_x0000_t136" fillcolor="#e7e9ec" stroked="f">
            <o:extrusion v:ext="view" autorotationcenter="t"/>
            <v:textpath style="font-family:&quot;Arial&quot;;font-size:14pt;v-text-kern:t;mso-text-shadow:auto" string="al I"/>
            <w10:wrap type="none"/>
          </v:shape>
        </w:pict>
      </w:r>
      <w:r>
        <w:rPr>
          <w:color w:val="695C45"/>
          <w:sz w:val="24"/>
          <w:shd w:fill="FEFBCB" w:color="auto" w:val="clear"/>
        </w:rPr>
        <w:t>Admin:</w:t>
      </w:r>
      <w:r>
        <w:rPr>
          <w:color w:val="695C45"/>
          <w:spacing w:val="-4"/>
          <w:sz w:val="24"/>
          <w:shd w:fill="FEFBCB" w:color="auto" w:val="clear"/>
        </w:rPr>
        <w:t> </w:t>
      </w:r>
      <w:r>
        <w:rPr>
          <w:color w:val="695C45"/>
          <w:sz w:val="24"/>
          <w:shd w:fill="FEFBCB" w:color="auto" w:val="clear"/>
        </w:rPr>
        <w:t>Admin</w:t>
      </w:r>
      <w:r>
        <w:rPr>
          <w:color w:val="695C45"/>
          <w:spacing w:val="-4"/>
          <w:sz w:val="24"/>
          <w:shd w:fill="FEFBCB" w:color="auto" w:val="clear"/>
        </w:rPr>
        <w:t> </w:t>
      </w:r>
      <w:r>
        <w:rPr>
          <w:color w:val="695C45"/>
          <w:sz w:val="24"/>
          <w:shd w:fill="FEFBCB" w:color="auto" w:val="clear"/>
        </w:rPr>
        <w:t>efficiency</w:t>
      </w:r>
      <w:r>
        <w:rPr>
          <w:color w:val="695C45"/>
          <w:spacing w:val="-4"/>
          <w:sz w:val="24"/>
          <w:shd w:fill="FEFBCB" w:color="auto" w:val="clear"/>
        </w:rPr>
        <w:t> </w:t>
      </w:r>
      <w:r>
        <w:rPr>
          <w:color w:val="695C45"/>
          <w:sz w:val="24"/>
          <w:shd w:fill="FEFBCB" w:color="auto" w:val="clear"/>
        </w:rPr>
        <w:t>in</w:t>
      </w:r>
      <w:r>
        <w:rPr>
          <w:color w:val="695C45"/>
          <w:spacing w:val="-4"/>
          <w:sz w:val="24"/>
          <w:shd w:fill="FEFBCB" w:color="auto" w:val="clear"/>
        </w:rPr>
        <w:t> </w:t>
      </w:r>
      <w:r>
        <w:rPr>
          <w:color w:val="695C45"/>
          <w:sz w:val="24"/>
          <w:shd w:fill="FEFBCB" w:color="auto" w:val="clear"/>
        </w:rPr>
        <w:t>case</w:t>
      </w:r>
      <w:r>
        <w:rPr>
          <w:color w:val="695C45"/>
          <w:spacing w:val="-4"/>
          <w:sz w:val="24"/>
          <w:shd w:fill="FEFBCB" w:color="auto" w:val="clear"/>
        </w:rPr>
        <w:t> </w:t>
      </w:r>
      <w:r>
        <w:rPr>
          <w:color w:val="695C45"/>
          <w:sz w:val="24"/>
          <w:shd w:fill="FEFBCB" w:color="auto" w:val="clear"/>
        </w:rPr>
        <w:t>of</w:t>
      </w:r>
      <w:r>
        <w:rPr>
          <w:color w:val="695C45"/>
          <w:spacing w:val="-4"/>
          <w:sz w:val="24"/>
          <w:shd w:fill="FEFBCB" w:color="auto" w:val="clear"/>
        </w:rPr>
        <w:t> </w:t>
      </w:r>
      <w:r>
        <w:rPr>
          <w:color w:val="695C45"/>
          <w:sz w:val="24"/>
          <w:shd w:fill="FEFBCB" w:color="auto" w:val="clear"/>
        </w:rPr>
        <w:t>Uttrakhand</w:t>
      </w:r>
      <w:r>
        <w:rPr>
          <w:color w:val="695C45"/>
          <w:spacing w:val="-4"/>
          <w:sz w:val="24"/>
          <w:shd w:fill="FEFBCB" w:color="auto" w:val="clear"/>
        </w:rPr>
        <w:t> </w:t>
      </w:r>
      <w:r>
        <w:rPr>
          <w:color w:val="695C45"/>
          <w:sz w:val="24"/>
          <w:shd w:fill="FEFBCB" w:color="auto" w:val="clear"/>
        </w:rPr>
        <w:t>(Sch</w:t>
      </w:r>
      <w:r>
        <w:rPr>
          <w:color w:val="695C45"/>
          <w:spacing w:val="-4"/>
          <w:sz w:val="24"/>
          <w:shd w:fill="FEFBCB" w:color="auto" w:val="clear"/>
        </w:rPr>
        <w:t> </w:t>
      </w:r>
      <w:r>
        <w:rPr>
          <w:color w:val="695C45"/>
          <w:sz w:val="24"/>
          <w:shd w:fill="FEFBCB" w:color="auto" w:val="clear"/>
        </w:rPr>
        <w:t>V</w:t>
      </w:r>
      <w:r>
        <w:rPr>
          <w:color w:val="695C45"/>
          <w:spacing w:val="-4"/>
          <w:sz w:val="24"/>
          <w:shd w:fill="FEFBCB" w:color="auto" w:val="clear"/>
        </w:rPr>
        <w:t> </w:t>
      </w:r>
      <w:r>
        <w:rPr>
          <w:color w:val="695C45"/>
          <w:sz w:val="24"/>
          <w:shd w:fill="FEFBCB" w:color="auto" w:val="clear"/>
        </w:rPr>
        <w:t>status,</w:t>
      </w:r>
      <w:r>
        <w:rPr>
          <w:color w:val="695C45"/>
          <w:spacing w:val="-4"/>
          <w:sz w:val="24"/>
          <w:shd w:fill="FEFBCB" w:color="auto" w:val="clear"/>
        </w:rPr>
        <w:t> </w:t>
      </w:r>
      <w:r>
        <w:rPr>
          <w:color w:val="695C45"/>
          <w:sz w:val="24"/>
          <w:shd w:fill="FEFBCB" w:color="auto" w:val="clear"/>
        </w:rPr>
        <w:t>hilly</w:t>
      </w:r>
      <w:r>
        <w:rPr>
          <w:color w:val="695C45"/>
          <w:sz w:val="24"/>
        </w:rPr>
        <w:t> </w:t>
      </w:r>
      <w:r>
        <w:rPr>
          <w:color w:val="695C45"/>
          <w:sz w:val="24"/>
          <w:shd w:fill="FEFBCB" w:color="auto" w:val="clear"/>
        </w:rPr>
        <w:t>areas developed);</w:t>
      </w:r>
    </w:p>
    <w:p>
      <w:pPr>
        <w:pStyle w:val="ListParagraph"/>
        <w:numPr>
          <w:ilvl w:val="3"/>
          <w:numId w:val="4"/>
        </w:numPr>
        <w:tabs>
          <w:tab w:pos="2993" w:val="left" w:leader="none"/>
          <w:tab w:pos="2994" w:val="left" w:leader="none"/>
        </w:tabs>
        <w:spacing w:line="254" w:lineRule="auto" w:before="0" w:after="0"/>
        <w:ind w:left="2993" w:right="286" w:hanging="360"/>
        <w:jc w:val="left"/>
        <w:rPr>
          <w:sz w:val="24"/>
        </w:rPr>
      </w:pPr>
      <w:r>
        <w:rPr/>
        <w:pict>
          <v:shape style="position:absolute;margin-left:354.398102pt;margin-top:11.120119pt;width:99.1pt;height:14.4pt;mso-position-horizontal-relative:page;mso-position-vertical-relative:paragraph;z-index:-18885632;rotation:315" type="#_x0000_t136" fillcolor="#e7e9ec" stroked="f">
            <o:extrusion v:ext="view" autorotationcenter="t"/>
            <v:textpath style="font-family:&quot;Arial&quot;;font-size:14pt;v-text-kern:t;mso-text-shadow:auto" string="Ratnesh Agraw"/>
            <w10:wrap type="none"/>
          </v:shape>
        </w:pict>
      </w:r>
      <w:r>
        <w:rPr>
          <w:color w:val="695C45"/>
          <w:sz w:val="24"/>
        </w:rPr>
        <w:t>Better integration of ppl in overall governance (as not always</w:t>
      </w:r>
      <w:r>
        <w:rPr>
          <w:color w:val="695C45"/>
          <w:spacing w:val="-5"/>
          <w:sz w:val="24"/>
        </w:rPr>
        <w:t> </w:t>
      </w:r>
      <w:r>
        <w:rPr>
          <w:color w:val="695C45"/>
          <w:sz w:val="24"/>
        </w:rPr>
        <w:t>national</w:t>
      </w:r>
      <w:r>
        <w:rPr>
          <w:color w:val="695C45"/>
          <w:spacing w:val="-5"/>
          <w:sz w:val="24"/>
        </w:rPr>
        <w:t> </w:t>
      </w:r>
      <w:r>
        <w:rPr>
          <w:color w:val="695C45"/>
          <w:sz w:val="24"/>
        </w:rPr>
        <w:t>interest</w:t>
      </w:r>
      <w:r>
        <w:rPr>
          <w:color w:val="695C45"/>
          <w:spacing w:val="-5"/>
          <w:sz w:val="24"/>
        </w:rPr>
        <w:t> </w:t>
      </w:r>
      <w:r>
        <w:rPr>
          <w:color w:val="695C45"/>
          <w:sz w:val="24"/>
        </w:rPr>
        <w:t>is</w:t>
      </w:r>
      <w:r>
        <w:rPr>
          <w:color w:val="695C45"/>
          <w:spacing w:val="-5"/>
          <w:sz w:val="24"/>
        </w:rPr>
        <w:t> </w:t>
      </w:r>
      <w:r>
        <w:rPr>
          <w:color w:val="695C45"/>
          <w:sz w:val="24"/>
        </w:rPr>
        <w:t>pitted</w:t>
      </w:r>
      <w:r>
        <w:rPr>
          <w:color w:val="695C45"/>
          <w:spacing w:val="-5"/>
          <w:sz w:val="24"/>
        </w:rPr>
        <w:t> </w:t>
      </w:r>
      <w:r>
        <w:rPr>
          <w:color w:val="695C45"/>
          <w:sz w:val="24"/>
        </w:rPr>
        <w:t>against</w:t>
      </w:r>
      <w:r>
        <w:rPr>
          <w:color w:val="695C45"/>
          <w:spacing w:val="-5"/>
          <w:sz w:val="24"/>
        </w:rPr>
        <w:t> </w:t>
      </w:r>
      <w:r>
        <w:rPr>
          <w:color w:val="695C45"/>
          <w:sz w:val="24"/>
        </w:rPr>
        <w:t>regional</w:t>
      </w:r>
      <w:r>
        <w:rPr>
          <w:color w:val="695C45"/>
          <w:spacing w:val="-5"/>
          <w:sz w:val="24"/>
        </w:rPr>
        <w:t> </w:t>
      </w:r>
      <w:r>
        <w:rPr>
          <w:color w:val="695C45"/>
          <w:sz w:val="24"/>
        </w:rPr>
        <w:t>interest)</w:t>
      </w:r>
      <w:r>
        <w:rPr>
          <w:color w:val="695C45"/>
          <w:spacing w:val="-5"/>
          <w:sz w:val="24"/>
        </w:rPr>
        <w:t> </w:t>
      </w:r>
      <w:r>
        <w:rPr>
          <w:color w:val="695C45"/>
          <w:sz w:val="24"/>
        </w:rPr>
        <w:t>- Strengthening of democracy</w:t>
      </w:r>
    </w:p>
    <w:p>
      <w:pPr>
        <w:pStyle w:val="ListParagraph"/>
        <w:numPr>
          <w:ilvl w:val="3"/>
          <w:numId w:val="4"/>
        </w:numPr>
        <w:tabs>
          <w:tab w:pos="2993" w:val="left" w:leader="none"/>
          <w:tab w:pos="2994" w:val="left" w:leader="none"/>
        </w:tabs>
        <w:spacing w:line="254" w:lineRule="auto" w:before="0" w:after="0"/>
        <w:ind w:left="2993" w:right="702" w:hanging="360"/>
        <w:jc w:val="left"/>
        <w:rPr>
          <w:b/>
          <w:sz w:val="24"/>
        </w:rPr>
      </w:pPr>
      <w:r>
        <w:rPr/>
        <w:pict>
          <v:shape style="position:absolute;margin-left:357.720642pt;margin-top:.72028pt;width:9.8pt;height:14.4pt;mso-position-horizontal-relative:page;mso-position-vertical-relative:paragraph;z-index:-18892288;rotation:315" type="#_x0000_t136" fillcolor="#e7e9ec" stroked="f">
            <o:extrusion v:ext="view" autorotationcenter="t"/>
            <v:textpath style="font-family:&quot;Arial&quot;;font-size:14pt;v-text-kern:t;mso-text-shadow:auto" string="&amp;"/>
            <w10:wrap type="none"/>
          </v:shape>
        </w:pict>
      </w:r>
      <w:r>
        <w:rPr/>
        <w:pict>
          <v:shape style="position:absolute;margin-left:336.671326pt;margin-top:18.523867pt;width:16.25pt;height:14.4pt;mso-position-horizontal-relative:page;mso-position-vertical-relative:paragraph;z-index:-18891776;rotation:315" type="#_x0000_t136" fillcolor="#e7e9ec" stroked="f">
            <o:extrusion v:ext="view" autorotationcenter="t"/>
            <v:textpath style="font-family:&quot;Arial&quot;;font-size:14pt;v-text-kern:t;mso-text-shadow:auto" string="ir1"/>
            <w10:wrap type="none"/>
          </v:shape>
        </w:pict>
      </w:r>
      <w:r>
        <w:rPr/>
        <w:pict>
          <v:shape style="position:absolute;margin-left:314.590088pt;margin-top:37.76339pt;width:21.95pt;height:14.4pt;mso-position-horizontal-relative:page;mso-position-vertical-relative:paragraph;z-index:-18891264;rotation:315" type="#_x0000_t136" fillcolor="#e7e9ec" stroked="f">
            <o:extrusion v:ext="view" autorotationcenter="t"/>
            <v:textpath style="font-family:&quot;Arial&quot;;font-size:14pt;v-text-kern:t;mso-text-shadow:auto" string="wal"/>
            <w10:wrap type="none"/>
          </v:shape>
        </w:pict>
      </w:r>
      <w:r>
        <w:rPr/>
        <w:pict>
          <v:shape style="position:absolute;margin-left:332.11322pt;margin-top:27.137957pt;width:8.15pt;height:14.4pt;mso-position-horizontal-relative:page;mso-position-vertical-relative:paragraph;z-index:-18886656;rotation:315" type="#_x0000_t136" fillcolor="#e7e9ec" stroked="f">
            <o:extrusion v:ext="view" autorotationcenter="t"/>
            <v:textpath style="font-family:&quot;Arial&quot;;font-size:14pt;v-text-kern:t;mso-text-shadow:auto" string="a"/>
            <w10:wrap type="none"/>
          </v:shape>
        </w:pict>
      </w:r>
      <w:r>
        <w:rPr/>
        <w:pict>
          <v:shape style="position:absolute;margin-left:349.34137pt;margin-top:9.909791pt;width:8.15pt;height:14.4pt;mso-position-horizontal-relative:page;mso-position-vertical-relative:paragraph;z-index:-18886144;rotation:315" type="#_x0000_t136" fillcolor="#e7e9ec" stroked="f">
            <o:extrusion v:ext="view" autorotationcenter="t"/>
            <v:textpath style="font-family:&quot;Arial&quot;;font-size:14pt;v-text-kern:t;mso-text-shadow:auto" string="6"/>
            <w10:wrap type="none"/>
          </v:shape>
        </w:pict>
      </w:r>
      <w:r>
        <w:rPr>
          <w:color w:val="695C45"/>
          <w:sz w:val="24"/>
          <w:shd w:fill="FEFBCB" w:color="auto" w:val="clear"/>
        </w:rPr>
        <w:t>Vulnerable:</w:t>
      </w:r>
      <w:r>
        <w:rPr>
          <w:color w:val="695C45"/>
          <w:spacing w:val="-11"/>
          <w:sz w:val="24"/>
          <w:shd w:fill="FEFBCB" w:color="auto" w:val="clear"/>
        </w:rPr>
        <w:t> </w:t>
      </w:r>
      <w:r>
        <w:rPr>
          <w:color w:val="695C45"/>
          <w:sz w:val="24"/>
          <w:shd w:fill="FEFBCB" w:color="auto" w:val="clear"/>
        </w:rPr>
        <w:t>Socio-economic</w:t>
      </w:r>
      <w:r>
        <w:rPr>
          <w:color w:val="695C45"/>
          <w:spacing w:val="-11"/>
          <w:sz w:val="24"/>
          <w:shd w:fill="FEFBCB" w:color="auto" w:val="clear"/>
        </w:rPr>
        <w:t> </w:t>
      </w:r>
      <w:r>
        <w:rPr>
          <w:color w:val="695C45"/>
          <w:sz w:val="24"/>
          <w:shd w:fill="FEFBCB" w:color="auto" w:val="clear"/>
        </w:rPr>
        <w:t>development</w:t>
      </w:r>
      <w:r>
        <w:rPr>
          <w:color w:val="695C45"/>
          <w:spacing w:val="-11"/>
          <w:sz w:val="24"/>
          <w:shd w:fill="FEFBCB" w:color="auto" w:val="clear"/>
        </w:rPr>
        <w:t> </w:t>
      </w:r>
      <w:r>
        <w:rPr>
          <w:color w:val="695C45"/>
          <w:sz w:val="24"/>
          <w:shd w:fill="FEFBCB" w:color="auto" w:val="clear"/>
        </w:rPr>
        <w:t>of</w:t>
      </w:r>
      <w:r>
        <w:rPr>
          <w:color w:val="695C45"/>
          <w:spacing w:val="-11"/>
          <w:sz w:val="24"/>
          <w:shd w:fill="FEFBCB" w:color="auto" w:val="clear"/>
        </w:rPr>
        <w:t> </w:t>
      </w:r>
      <w:r>
        <w:rPr>
          <w:color w:val="695C45"/>
          <w:sz w:val="24"/>
          <w:shd w:fill="FEFBCB" w:color="auto" w:val="clear"/>
        </w:rPr>
        <w:t>vulnerable</w:t>
      </w:r>
      <w:r>
        <w:rPr>
          <w:color w:val="695C45"/>
          <w:sz w:val="24"/>
        </w:rPr>
        <w:t> </w:t>
      </w:r>
      <w:r>
        <w:rPr>
          <w:color w:val="695C45"/>
          <w:sz w:val="24"/>
          <w:shd w:fill="FEFBCB" w:color="auto" w:val="clear"/>
        </w:rPr>
        <w:t>sections in case of states of JH/CG and better admin</w:t>
      </w:r>
      <w:r>
        <w:rPr>
          <w:color w:val="695C45"/>
          <w:sz w:val="24"/>
        </w:rPr>
        <w:t> </w:t>
      </w:r>
      <w:r>
        <w:rPr>
          <w:color w:val="695C45"/>
          <w:sz w:val="24"/>
          <w:shd w:fill="FEFBCB" w:color="auto" w:val="clear"/>
        </w:rPr>
        <w:t>governace wrt </w:t>
      </w:r>
      <w:r>
        <w:rPr>
          <w:b/>
          <w:color w:val="695C45"/>
          <w:sz w:val="24"/>
          <w:shd w:fill="FEFBCB" w:color="auto" w:val="clear"/>
        </w:rPr>
        <w:t>TG (high rank on EoDB Index)</w:t>
      </w:r>
    </w:p>
    <w:p>
      <w:pPr>
        <w:pStyle w:val="ListParagraph"/>
        <w:numPr>
          <w:ilvl w:val="2"/>
          <w:numId w:val="4"/>
        </w:numPr>
        <w:tabs>
          <w:tab w:pos="2273" w:val="left" w:leader="none"/>
          <w:tab w:pos="2274" w:val="left" w:leader="none"/>
        </w:tabs>
        <w:spacing w:line="254" w:lineRule="auto" w:before="0" w:after="0"/>
        <w:ind w:left="2273" w:right="482" w:hanging="360"/>
        <w:jc w:val="left"/>
        <w:rPr>
          <w:sz w:val="24"/>
        </w:rPr>
      </w:pPr>
      <w:r>
        <w:rPr/>
        <w:pict>
          <v:shape style="position:absolute;margin-left:299.775024pt;margin-top:1.230215pt;width:21.15pt;height:14.4pt;mso-position-horizontal-relative:page;mso-position-vertical-relative:paragraph;z-index:-18890752;rotation:315" type="#_x0000_t136" fillcolor="#e7e9ec" stroked="f">
            <o:extrusion v:ext="view" autorotationcenter="t"/>
            <v:textpath style="font-family:&quot;Arial&quot;;font-size:14pt;v-text-kern:t;mso-text-shadow:auto" string="gra"/>
            <w10:wrap type="none"/>
          </v:shape>
        </w:pict>
      </w:r>
      <w:r>
        <w:rPr/>
        <w:pict>
          <v:shape style="position:absolute;margin-left:283.949738pt;margin-top:19.898855pt;width:15.45pt;height:14.4pt;mso-position-horizontal-relative:page;mso-position-vertical-relative:paragraph;z-index:-18890240;rotation:315" type="#_x0000_t136" fillcolor="#e7e9ec" stroked="f">
            <o:extrusion v:ext="view" autorotationcenter="t"/>
            <v:textpath style="font-family:&quot;Arial&quot;;font-size:14pt;v-text-kern:t;mso-text-shadow:auto" string="av"/>
            <w10:wrap type="none"/>
          </v:shape>
        </w:pict>
      </w:r>
      <w:r>
        <w:rPr/>
        <w:pict>
          <v:shape style="position:absolute;margin-left:266.591278pt;margin-top:36.846878pt;width:16.3pt;height:14.4pt;mso-position-horizontal-relative:page;mso-position-vertical-relative:paragraph;z-index:-18889728;rotation:315" type="#_x0000_t136" fillcolor="#e7e9ec" stroked="f">
            <o:extrusion v:ext="view" autorotationcenter="t"/>
            <v:textpath style="font-family:&quot;Arial&quot;;font-size:14pt;v-text-kern:t;mso-text-shadow:auto" string="ad"/>
            <w10:wrap type="none"/>
          </v:shape>
        </w:pict>
      </w:r>
      <w:r>
        <w:rPr/>
        <w:pict>
          <v:shape style="position:absolute;margin-left:279.273499pt;margin-top:28.227749pt;width:8.15pt;height:14.4pt;mso-position-horizontal-relative:page;mso-position-vertical-relative:paragraph;z-index:-18887680;rotation:315" type="#_x0000_t136" fillcolor="#e7e9ec" stroked="f">
            <o:extrusion v:ext="view" autorotationcenter="t"/>
            <v:textpath style="font-family:&quot;Arial&quot;;font-size:14pt;v-text-kern:t;mso-text-shadow:auto" string="h"/>
            <w10:wrap type="none"/>
          </v:shape>
        </w:pict>
      </w:r>
      <w:r>
        <w:rPr/>
        <w:pict>
          <v:shape style="position:absolute;margin-left:295.93158pt;margin-top:11.569643pt;width:8.15pt;height:14.4pt;mso-position-horizontal-relative:page;mso-position-vertical-relative:paragraph;z-index:-18887168;rotation:315" type="#_x0000_t136" fillcolor="#e7e9ec" stroked="f">
            <o:extrusion v:ext="view" autorotationcenter="t"/>
            <v:textpath style="font-family:&quot;Arial&quot;;font-size:14pt;v-text-kern:t;mso-text-shadow:auto" string="a"/>
            <w10:wrap type="none"/>
          </v:shape>
        </w:pict>
      </w:r>
      <w:r>
        <w:rPr>
          <w:color w:val="695C45"/>
          <w:sz w:val="24"/>
          <w:shd w:fill="FEFBCB" w:color="auto" w:val="clear"/>
        </w:rPr>
        <w:t>Security: Keeping the extremism at bay by accomodating</w:t>
      </w:r>
      <w:r>
        <w:rPr>
          <w:color w:val="695C45"/>
          <w:sz w:val="24"/>
        </w:rPr>
        <w:t> </w:t>
      </w:r>
      <w:r>
        <w:rPr>
          <w:color w:val="695C45"/>
          <w:sz w:val="24"/>
          <w:shd w:fill="FEFBCB" w:color="auto" w:val="clear"/>
        </w:rPr>
        <w:t>sentiments</w:t>
      </w:r>
      <w:r>
        <w:rPr>
          <w:color w:val="695C45"/>
          <w:spacing w:val="-5"/>
          <w:sz w:val="24"/>
          <w:shd w:fill="FEFBCB" w:color="auto" w:val="clear"/>
        </w:rPr>
        <w:t> </w:t>
      </w:r>
      <w:r>
        <w:rPr>
          <w:color w:val="695C45"/>
          <w:sz w:val="24"/>
          <w:shd w:fill="FEFBCB" w:color="auto" w:val="clear"/>
        </w:rPr>
        <w:t>of</w:t>
      </w:r>
      <w:r>
        <w:rPr>
          <w:color w:val="695C45"/>
          <w:spacing w:val="-5"/>
          <w:sz w:val="24"/>
          <w:shd w:fill="FEFBCB" w:color="auto" w:val="clear"/>
        </w:rPr>
        <w:t> </w:t>
      </w:r>
      <w:r>
        <w:rPr>
          <w:color w:val="695C45"/>
          <w:sz w:val="24"/>
          <w:shd w:fill="FEFBCB" w:color="auto" w:val="clear"/>
        </w:rPr>
        <w:t>all</w:t>
      </w:r>
      <w:r>
        <w:rPr>
          <w:color w:val="695C45"/>
          <w:spacing w:val="-5"/>
          <w:sz w:val="24"/>
          <w:shd w:fill="FEFBCB" w:color="auto" w:val="clear"/>
        </w:rPr>
        <w:t> </w:t>
      </w:r>
      <w:r>
        <w:rPr>
          <w:color w:val="695C45"/>
          <w:sz w:val="24"/>
          <w:shd w:fill="FEFBCB" w:color="auto" w:val="clear"/>
        </w:rPr>
        <w:t>eg:</w:t>
      </w:r>
      <w:r>
        <w:rPr>
          <w:color w:val="695C45"/>
          <w:spacing w:val="-5"/>
          <w:sz w:val="24"/>
          <w:shd w:fill="FEFBCB" w:color="auto" w:val="clear"/>
        </w:rPr>
        <w:t> </w:t>
      </w:r>
      <w:r>
        <w:rPr>
          <w:color w:val="695C45"/>
          <w:sz w:val="24"/>
          <w:shd w:fill="FEFBCB" w:color="auto" w:val="clear"/>
        </w:rPr>
        <w:t>Accord</w:t>
      </w:r>
      <w:r>
        <w:rPr>
          <w:color w:val="695C45"/>
          <w:spacing w:val="-5"/>
          <w:sz w:val="24"/>
          <w:shd w:fill="FEFBCB" w:color="auto" w:val="clear"/>
        </w:rPr>
        <w:t> </w:t>
      </w:r>
      <w:r>
        <w:rPr>
          <w:color w:val="695C45"/>
          <w:sz w:val="24"/>
          <w:shd w:fill="FEFBCB" w:color="auto" w:val="clear"/>
        </w:rPr>
        <w:t>with</w:t>
      </w:r>
      <w:r>
        <w:rPr>
          <w:color w:val="695C45"/>
          <w:spacing w:val="-5"/>
          <w:sz w:val="24"/>
          <w:shd w:fill="FEFBCB" w:color="auto" w:val="clear"/>
        </w:rPr>
        <w:t> </w:t>
      </w:r>
      <w:r>
        <w:rPr>
          <w:color w:val="695C45"/>
          <w:sz w:val="24"/>
          <w:shd w:fill="FEFBCB" w:color="auto" w:val="clear"/>
        </w:rPr>
        <w:t>Mizo</w:t>
      </w:r>
      <w:r>
        <w:rPr>
          <w:color w:val="695C45"/>
          <w:spacing w:val="-5"/>
          <w:sz w:val="24"/>
          <w:shd w:fill="FEFBCB" w:color="auto" w:val="clear"/>
        </w:rPr>
        <w:t> </w:t>
      </w:r>
      <w:r>
        <w:rPr>
          <w:color w:val="695C45"/>
          <w:sz w:val="24"/>
          <w:shd w:fill="FEFBCB" w:color="auto" w:val="clear"/>
        </w:rPr>
        <w:t>National</w:t>
      </w:r>
      <w:r>
        <w:rPr>
          <w:color w:val="695C45"/>
          <w:spacing w:val="-5"/>
          <w:sz w:val="24"/>
          <w:shd w:fill="FEFBCB" w:color="auto" w:val="clear"/>
        </w:rPr>
        <w:t> </w:t>
      </w:r>
      <w:r>
        <w:rPr>
          <w:color w:val="695C45"/>
          <w:sz w:val="24"/>
          <w:shd w:fill="FEFBCB" w:color="auto" w:val="clear"/>
        </w:rPr>
        <w:t>Front</w:t>
      </w:r>
      <w:r>
        <w:rPr>
          <w:color w:val="695C45"/>
          <w:spacing w:val="-5"/>
          <w:sz w:val="24"/>
          <w:shd w:fill="FEFBCB" w:color="auto" w:val="clear"/>
        </w:rPr>
        <w:t> </w:t>
      </w:r>
      <w:r>
        <w:rPr>
          <w:color w:val="695C45"/>
          <w:sz w:val="24"/>
          <w:shd w:fill="FEFBCB" w:color="auto" w:val="clear"/>
        </w:rPr>
        <w:t>(insulating</w:t>
      </w:r>
      <w:r>
        <w:rPr>
          <w:color w:val="695C45"/>
          <w:sz w:val="24"/>
        </w:rPr>
        <w:t> </w:t>
      </w:r>
      <w:r>
        <w:rPr>
          <w:color w:val="695C45"/>
          <w:sz w:val="24"/>
          <w:shd w:fill="FEFBCB" w:color="auto" w:val="clear"/>
        </w:rPr>
        <w:t>one region from the other)</w:t>
      </w:r>
    </w:p>
    <w:p>
      <w:pPr>
        <w:pStyle w:val="Heading4"/>
        <w:numPr>
          <w:ilvl w:val="0"/>
          <w:numId w:val="4"/>
        </w:numPr>
        <w:tabs>
          <w:tab w:pos="833" w:val="left" w:leader="none"/>
          <w:tab w:pos="834" w:val="left" w:leader="none"/>
        </w:tabs>
        <w:spacing w:line="322" w:lineRule="exact" w:before="0" w:after="0"/>
        <w:ind w:left="833" w:right="0" w:hanging="361"/>
        <w:jc w:val="left"/>
      </w:pPr>
      <w:r>
        <w:rPr/>
        <w:pict>
          <v:shape style="position:absolute;margin-left:230.861984pt;margin-top:6.41056pt;width:44.7pt;height:14.4pt;mso-position-horizontal-relative:page;mso-position-vertical-relative:paragraph;z-index:-18888192;rotation:315" type="#_x0000_t136" fillcolor="#e7e9ec" stroked="f">
            <o:extrusion v:ext="view" autorotationcenter="t"/>
            <v:textpath style="font-family:&quot;Arial&quot;;font-size:14pt;v-text-kern:t;mso-text-shadow:auto" string="t.me/m"/>
            <w10:wrap type="none"/>
          </v:shape>
        </w:pict>
      </w:r>
      <w:r>
        <w:rPr>
          <w:color w:val="695C45"/>
        </w:rPr>
        <w:t>How India as ‘nation’ did not negate regional </w:t>
      </w:r>
      <w:r>
        <w:rPr>
          <w:color w:val="695C45"/>
          <w:spacing w:val="-2"/>
        </w:rPr>
        <w:t>sentiments</w:t>
      </w:r>
    </w:p>
    <w:p>
      <w:pPr>
        <w:spacing w:before="38"/>
        <w:ind w:left="1193" w:right="0" w:firstLine="0"/>
        <w:jc w:val="left"/>
        <w:rPr>
          <w:rFonts w:ascii="Arial" w:hAnsi="Arial"/>
          <w:sz w:val="24"/>
        </w:rPr>
      </w:pPr>
      <w:r>
        <w:rPr>
          <w:rFonts w:ascii="Arial" w:hAnsi="Arial"/>
          <w:color w:val="695C45"/>
          <w:sz w:val="24"/>
        </w:rPr>
        <w:t>○</w:t>
      </w:r>
    </w:p>
    <w:p>
      <w:pPr>
        <w:pStyle w:val="ListParagraph"/>
        <w:numPr>
          <w:ilvl w:val="0"/>
          <w:numId w:val="4"/>
        </w:numPr>
        <w:tabs>
          <w:tab w:pos="833" w:val="left" w:leader="none"/>
          <w:tab w:pos="834" w:val="left" w:leader="none"/>
        </w:tabs>
        <w:spacing w:line="240" w:lineRule="auto" w:before="38" w:after="0"/>
        <w:ind w:left="833" w:right="0" w:hanging="361"/>
        <w:jc w:val="left"/>
        <w:rPr>
          <w:sz w:val="24"/>
        </w:rPr>
      </w:pPr>
      <w:r>
        <w:rPr/>
        <w:pict>
          <v:shape style="position:absolute;margin-left:213.634613pt;margin-top:3.021649pt;width:21.15pt;height:14.4pt;mso-position-horizontal-relative:page;mso-position-vertical-relative:paragraph;z-index:-18889216;rotation:315" type="#_x0000_t136" fillcolor="#e7e9ec" stroked="f">
            <o:extrusion v:ext="view" autorotationcenter="t"/>
            <v:textpath style="font-family:&quot;Arial&quot;;font-size:14pt;v-text-kern:t;mso-text-shadow:auto" string="24)"/>
            <w10:wrap type="none"/>
          </v:shape>
        </w:pict>
      </w:r>
      <w:r>
        <w:rPr>
          <w:b/>
          <w:color w:val="695C45"/>
          <w:sz w:val="24"/>
          <w:shd w:fill="FFFBE4" w:color="auto" w:val="clear"/>
        </w:rPr>
        <w:t>Way</w:t>
      </w:r>
      <w:r>
        <w:rPr>
          <w:b/>
          <w:color w:val="695C45"/>
          <w:spacing w:val="-5"/>
          <w:sz w:val="24"/>
          <w:shd w:fill="FFFBE4" w:color="auto" w:val="clear"/>
        </w:rPr>
        <w:t> </w:t>
      </w:r>
      <w:r>
        <w:rPr>
          <w:b/>
          <w:color w:val="695C45"/>
          <w:sz w:val="24"/>
          <w:shd w:fill="FFFBE4" w:color="auto" w:val="clear"/>
        </w:rPr>
        <w:t>forward</w:t>
      </w:r>
      <w:r>
        <w:rPr>
          <w:b/>
          <w:color w:val="695C45"/>
          <w:spacing w:val="-5"/>
          <w:sz w:val="24"/>
          <w:shd w:fill="FFFBE4" w:color="auto" w:val="clear"/>
        </w:rPr>
        <w:t> </w:t>
      </w:r>
      <w:r>
        <w:rPr>
          <w:color w:val="695C45"/>
          <w:sz w:val="24"/>
          <w:shd w:fill="FFFBE4" w:color="auto" w:val="clear"/>
        </w:rPr>
        <w:t>(How</w:t>
      </w:r>
      <w:r>
        <w:rPr>
          <w:color w:val="695C45"/>
          <w:spacing w:val="-5"/>
          <w:sz w:val="24"/>
          <w:shd w:fill="FFFBE4" w:color="auto" w:val="clear"/>
        </w:rPr>
        <w:t> </w:t>
      </w:r>
      <w:r>
        <w:rPr>
          <w:color w:val="695C45"/>
          <w:sz w:val="24"/>
          <w:shd w:fill="FFFBE4" w:color="auto" w:val="clear"/>
        </w:rPr>
        <w:t>to</w:t>
      </w:r>
      <w:r>
        <w:rPr>
          <w:color w:val="695C45"/>
          <w:spacing w:val="-4"/>
          <w:sz w:val="24"/>
          <w:shd w:fill="FFFBE4" w:color="auto" w:val="clear"/>
        </w:rPr>
        <w:t> </w:t>
      </w:r>
      <w:r>
        <w:rPr>
          <w:color w:val="695C45"/>
          <w:sz w:val="24"/>
          <w:shd w:fill="FFFBE4" w:color="auto" w:val="clear"/>
        </w:rPr>
        <w:t>reconcile</w:t>
      </w:r>
      <w:r>
        <w:rPr>
          <w:color w:val="695C45"/>
          <w:spacing w:val="-5"/>
          <w:sz w:val="24"/>
          <w:shd w:fill="FFFBE4" w:color="auto" w:val="clear"/>
        </w:rPr>
        <w:t> </w:t>
      </w:r>
      <w:r>
        <w:rPr>
          <w:color w:val="695C45"/>
          <w:sz w:val="24"/>
          <w:shd w:fill="FFFBE4" w:color="auto" w:val="clear"/>
        </w:rPr>
        <w:t>national</w:t>
      </w:r>
      <w:r>
        <w:rPr>
          <w:color w:val="695C45"/>
          <w:spacing w:val="-5"/>
          <w:sz w:val="24"/>
          <w:shd w:fill="FFFBE4" w:color="auto" w:val="clear"/>
        </w:rPr>
        <w:t> </w:t>
      </w:r>
      <w:r>
        <w:rPr>
          <w:color w:val="695C45"/>
          <w:sz w:val="24"/>
          <w:shd w:fill="FFFBE4" w:color="auto" w:val="clear"/>
        </w:rPr>
        <w:t>integration</w:t>
      </w:r>
      <w:r>
        <w:rPr>
          <w:color w:val="695C45"/>
          <w:spacing w:val="-4"/>
          <w:sz w:val="24"/>
          <w:shd w:fill="FFFBE4" w:color="auto" w:val="clear"/>
        </w:rPr>
        <w:t> </w:t>
      </w:r>
      <w:r>
        <w:rPr>
          <w:color w:val="695C45"/>
          <w:sz w:val="24"/>
          <w:shd w:fill="FFFBE4" w:color="auto" w:val="clear"/>
        </w:rPr>
        <w:t>and</w:t>
      </w:r>
      <w:r>
        <w:rPr>
          <w:color w:val="695C45"/>
          <w:spacing w:val="-5"/>
          <w:sz w:val="24"/>
          <w:shd w:fill="FFFBE4" w:color="auto" w:val="clear"/>
        </w:rPr>
        <w:t> </w:t>
      </w:r>
      <w:r>
        <w:rPr>
          <w:color w:val="695C45"/>
          <w:sz w:val="24"/>
          <w:shd w:fill="FFFBE4" w:color="auto" w:val="clear"/>
        </w:rPr>
        <w:t>regional</w:t>
      </w:r>
      <w:r>
        <w:rPr>
          <w:color w:val="695C45"/>
          <w:spacing w:val="-5"/>
          <w:sz w:val="24"/>
          <w:shd w:fill="FFFBE4" w:color="auto" w:val="clear"/>
        </w:rPr>
        <w:t> </w:t>
      </w:r>
      <w:r>
        <w:rPr>
          <w:color w:val="695C45"/>
          <w:spacing w:val="-2"/>
          <w:sz w:val="24"/>
          <w:shd w:fill="FFFBE4" w:color="auto" w:val="clear"/>
        </w:rPr>
        <w:t>autonomy)</w:t>
      </w:r>
    </w:p>
    <w:p>
      <w:pPr>
        <w:pStyle w:val="ListParagraph"/>
        <w:numPr>
          <w:ilvl w:val="1"/>
          <w:numId w:val="4"/>
        </w:numPr>
        <w:tabs>
          <w:tab w:pos="1553" w:val="left" w:leader="none"/>
          <w:tab w:pos="1554" w:val="left" w:leader="none"/>
        </w:tabs>
        <w:spacing w:line="254" w:lineRule="auto" w:before="18" w:after="0"/>
        <w:ind w:left="1553" w:right="260" w:hanging="360"/>
        <w:jc w:val="left"/>
        <w:rPr>
          <w:sz w:val="24"/>
        </w:rPr>
      </w:pPr>
      <w:r>
        <w:rPr>
          <w:color w:val="695C45"/>
          <w:sz w:val="24"/>
        </w:rPr>
        <w:t>Measures taken: Schemes such as Ek Bharat Shreshta Bharat, One Nation</w:t>
      </w:r>
      <w:r>
        <w:rPr>
          <w:color w:val="695C45"/>
          <w:spacing w:val="-4"/>
          <w:sz w:val="24"/>
        </w:rPr>
        <w:t> </w:t>
      </w:r>
      <w:r>
        <w:rPr>
          <w:color w:val="695C45"/>
          <w:sz w:val="24"/>
        </w:rPr>
        <w:t>One</w:t>
      </w:r>
      <w:r>
        <w:rPr>
          <w:color w:val="695C45"/>
          <w:spacing w:val="-4"/>
          <w:sz w:val="24"/>
        </w:rPr>
        <w:t> </w:t>
      </w:r>
      <w:r>
        <w:rPr>
          <w:color w:val="695C45"/>
          <w:sz w:val="24"/>
        </w:rPr>
        <w:t>Tax,</w:t>
      </w:r>
      <w:r>
        <w:rPr>
          <w:color w:val="695C45"/>
          <w:spacing w:val="-4"/>
          <w:sz w:val="24"/>
        </w:rPr>
        <w:t> </w:t>
      </w:r>
      <w:r>
        <w:rPr>
          <w:color w:val="695C45"/>
          <w:sz w:val="24"/>
        </w:rPr>
        <w:t>Promotion</w:t>
      </w:r>
      <w:r>
        <w:rPr>
          <w:color w:val="695C45"/>
          <w:spacing w:val="-4"/>
          <w:sz w:val="24"/>
        </w:rPr>
        <w:t> </w:t>
      </w:r>
      <w:r>
        <w:rPr>
          <w:color w:val="695C45"/>
          <w:sz w:val="24"/>
        </w:rPr>
        <w:t>of</w:t>
      </w:r>
      <w:r>
        <w:rPr>
          <w:color w:val="695C45"/>
          <w:spacing w:val="-4"/>
          <w:sz w:val="24"/>
        </w:rPr>
        <w:t> </w:t>
      </w:r>
      <w:r>
        <w:rPr>
          <w:color w:val="695C45"/>
          <w:sz w:val="24"/>
        </w:rPr>
        <w:t>balanced</w:t>
      </w:r>
      <w:r>
        <w:rPr>
          <w:color w:val="695C45"/>
          <w:spacing w:val="-4"/>
          <w:sz w:val="24"/>
        </w:rPr>
        <w:t> </w:t>
      </w:r>
      <w:r>
        <w:rPr>
          <w:color w:val="695C45"/>
          <w:sz w:val="24"/>
        </w:rPr>
        <w:t>growth</w:t>
      </w:r>
      <w:r>
        <w:rPr>
          <w:color w:val="695C45"/>
          <w:spacing w:val="-4"/>
          <w:sz w:val="24"/>
        </w:rPr>
        <w:t> </w:t>
      </w:r>
      <w:r>
        <w:rPr>
          <w:color w:val="695C45"/>
          <w:sz w:val="24"/>
        </w:rPr>
        <w:t>(income</w:t>
      </w:r>
      <w:r>
        <w:rPr>
          <w:color w:val="695C45"/>
          <w:spacing w:val="-4"/>
          <w:sz w:val="24"/>
        </w:rPr>
        <w:t> </w:t>
      </w:r>
      <w:r>
        <w:rPr>
          <w:color w:val="695C45"/>
          <w:sz w:val="24"/>
        </w:rPr>
        <w:t>tax</w:t>
      </w:r>
      <w:r>
        <w:rPr>
          <w:color w:val="695C45"/>
          <w:spacing w:val="-4"/>
          <w:sz w:val="24"/>
        </w:rPr>
        <w:t> </w:t>
      </w:r>
      <w:r>
        <w:rPr>
          <w:color w:val="695C45"/>
          <w:sz w:val="24"/>
        </w:rPr>
        <w:t>benefits</w:t>
      </w:r>
      <w:r>
        <w:rPr>
          <w:color w:val="695C45"/>
          <w:spacing w:val="-4"/>
          <w:sz w:val="24"/>
        </w:rPr>
        <w:t> </w:t>
      </w:r>
      <w:r>
        <w:rPr>
          <w:color w:val="695C45"/>
          <w:sz w:val="24"/>
        </w:rPr>
        <w:t>are given</w:t>
      </w:r>
      <w:r>
        <w:rPr>
          <w:color w:val="695C45"/>
          <w:spacing w:val="-5"/>
          <w:sz w:val="24"/>
        </w:rPr>
        <w:t> </w:t>
      </w:r>
      <w:r>
        <w:rPr>
          <w:color w:val="695C45"/>
          <w:sz w:val="24"/>
        </w:rPr>
        <w:t>for</w:t>
      </w:r>
      <w:r>
        <w:rPr>
          <w:color w:val="695C45"/>
          <w:spacing w:val="-5"/>
          <w:sz w:val="24"/>
        </w:rPr>
        <w:t> </w:t>
      </w:r>
      <w:r>
        <w:rPr>
          <w:color w:val="695C45"/>
          <w:sz w:val="24"/>
        </w:rPr>
        <w:t>setting</w:t>
      </w:r>
      <w:r>
        <w:rPr>
          <w:color w:val="695C45"/>
          <w:spacing w:val="-5"/>
          <w:sz w:val="24"/>
        </w:rPr>
        <w:t> </w:t>
      </w:r>
      <w:r>
        <w:rPr>
          <w:color w:val="695C45"/>
          <w:sz w:val="24"/>
        </w:rPr>
        <w:t>industries</w:t>
      </w:r>
      <w:r>
        <w:rPr>
          <w:color w:val="695C45"/>
          <w:spacing w:val="-5"/>
          <w:sz w:val="24"/>
        </w:rPr>
        <w:t> </w:t>
      </w:r>
      <w:r>
        <w:rPr>
          <w:color w:val="695C45"/>
          <w:sz w:val="24"/>
        </w:rPr>
        <w:t>in</w:t>
      </w:r>
      <w:r>
        <w:rPr>
          <w:color w:val="695C45"/>
          <w:spacing w:val="-5"/>
          <w:sz w:val="24"/>
        </w:rPr>
        <w:t> </w:t>
      </w:r>
      <w:r>
        <w:rPr>
          <w:color w:val="695C45"/>
          <w:sz w:val="24"/>
        </w:rPr>
        <w:t>backward</w:t>
      </w:r>
      <w:r>
        <w:rPr>
          <w:color w:val="695C45"/>
          <w:spacing w:val="-5"/>
          <w:sz w:val="24"/>
        </w:rPr>
        <w:t> </w:t>
      </w:r>
      <w:r>
        <w:rPr>
          <w:color w:val="695C45"/>
          <w:sz w:val="24"/>
        </w:rPr>
        <w:t>areas),</w:t>
      </w:r>
      <w:r>
        <w:rPr>
          <w:color w:val="695C45"/>
          <w:spacing w:val="-5"/>
          <w:sz w:val="24"/>
        </w:rPr>
        <w:t> </w:t>
      </w:r>
      <w:r>
        <w:rPr>
          <w:color w:val="695C45"/>
          <w:sz w:val="24"/>
          <w:u w:val="thick" w:color="695C45"/>
          <w:shd w:fill="FFFBE4" w:color="auto" w:val="clear"/>
        </w:rPr>
        <w:t>Three</w:t>
      </w:r>
      <w:r>
        <w:rPr>
          <w:color w:val="695C45"/>
          <w:spacing w:val="-5"/>
          <w:sz w:val="24"/>
          <w:u w:val="thick" w:color="695C45"/>
          <w:shd w:fill="FFFBE4" w:color="auto" w:val="clear"/>
        </w:rPr>
        <w:t> </w:t>
      </w:r>
      <w:r>
        <w:rPr>
          <w:color w:val="695C45"/>
          <w:sz w:val="24"/>
          <w:u w:val="thick" w:color="695C45"/>
          <w:shd w:fill="FFFBE4" w:color="auto" w:val="clear"/>
        </w:rPr>
        <w:t>Language</w:t>
      </w:r>
      <w:r>
        <w:rPr>
          <w:color w:val="695C45"/>
          <w:spacing w:val="-5"/>
          <w:sz w:val="24"/>
          <w:u w:val="thick" w:color="695C45"/>
          <w:shd w:fill="FFFBE4" w:color="auto" w:val="clear"/>
        </w:rPr>
        <w:t> </w:t>
      </w:r>
      <w:r>
        <w:rPr>
          <w:color w:val="695C45"/>
          <w:sz w:val="24"/>
          <w:u w:val="thick" w:color="695C45"/>
          <w:shd w:fill="FFFBE4" w:color="auto" w:val="clear"/>
        </w:rPr>
        <w:t>Formula</w:t>
      </w:r>
    </w:p>
    <w:p>
      <w:pPr>
        <w:pStyle w:val="ListParagraph"/>
        <w:numPr>
          <w:ilvl w:val="1"/>
          <w:numId w:val="4"/>
        </w:numPr>
        <w:tabs>
          <w:tab w:pos="1553" w:val="left" w:leader="none"/>
          <w:tab w:pos="1554" w:val="left" w:leader="none"/>
        </w:tabs>
        <w:spacing w:line="254" w:lineRule="auto" w:before="0" w:after="0"/>
        <w:ind w:left="1553" w:right="953" w:hanging="360"/>
        <w:jc w:val="left"/>
        <w:rPr>
          <w:sz w:val="24"/>
        </w:rPr>
      </w:pPr>
      <w:r>
        <w:rPr>
          <w:color w:val="695C45"/>
          <w:sz w:val="24"/>
        </w:rPr>
        <w:t>Balanced</w:t>
      </w:r>
      <w:r>
        <w:rPr>
          <w:color w:val="695C45"/>
          <w:spacing w:val="-6"/>
          <w:sz w:val="24"/>
        </w:rPr>
        <w:t> </w:t>
      </w:r>
      <w:r>
        <w:rPr>
          <w:color w:val="695C45"/>
          <w:sz w:val="24"/>
        </w:rPr>
        <w:t>development</w:t>
      </w:r>
      <w:r>
        <w:rPr>
          <w:color w:val="695C45"/>
          <w:spacing w:val="-6"/>
          <w:sz w:val="24"/>
        </w:rPr>
        <w:t> </w:t>
      </w:r>
      <w:r>
        <w:rPr>
          <w:color w:val="695C45"/>
          <w:sz w:val="24"/>
        </w:rPr>
        <w:t>models</w:t>
      </w:r>
      <w:r>
        <w:rPr>
          <w:color w:val="695C45"/>
          <w:spacing w:val="-6"/>
          <w:sz w:val="24"/>
        </w:rPr>
        <w:t> </w:t>
      </w:r>
      <w:r>
        <w:rPr>
          <w:color w:val="695C45"/>
          <w:sz w:val="24"/>
        </w:rPr>
        <w:t>i.e</w:t>
      </w:r>
      <w:r>
        <w:rPr>
          <w:color w:val="695C45"/>
          <w:spacing w:val="-6"/>
          <w:sz w:val="24"/>
        </w:rPr>
        <w:t> </w:t>
      </w:r>
      <w:r>
        <w:rPr>
          <w:color w:val="695C45"/>
          <w:sz w:val="24"/>
        </w:rPr>
        <w:t>promoting</w:t>
      </w:r>
      <w:r>
        <w:rPr>
          <w:color w:val="695C45"/>
          <w:spacing w:val="-6"/>
          <w:sz w:val="24"/>
        </w:rPr>
        <w:t> </w:t>
      </w:r>
      <w:r>
        <w:rPr>
          <w:color w:val="695C45"/>
          <w:sz w:val="24"/>
        </w:rPr>
        <w:t>areas</w:t>
      </w:r>
      <w:r>
        <w:rPr>
          <w:color w:val="695C45"/>
          <w:spacing w:val="-6"/>
          <w:sz w:val="24"/>
        </w:rPr>
        <w:t> </w:t>
      </w:r>
      <w:r>
        <w:rPr>
          <w:color w:val="695C45"/>
          <w:sz w:val="24"/>
        </w:rPr>
        <w:t>left</w:t>
      </w:r>
      <w:r>
        <w:rPr>
          <w:color w:val="695C45"/>
          <w:spacing w:val="-6"/>
          <w:sz w:val="24"/>
        </w:rPr>
        <w:t> </w:t>
      </w:r>
      <w:r>
        <w:rPr>
          <w:color w:val="695C45"/>
          <w:sz w:val="24"/>
        </w:rPr>
        <w:t>behind</w:t>
      </w:r>
      <w:r>
        <w:rPr>
          <w:color w:val="695C45"/>
          <w:spacing w:val="-6"/>
          <w:sz w:val="24"/>
        </w:rPr>
        <w:t> </w:t>
      </w:r>
      <w:r>
        <w:rPr>
          <w:color w:val="695C45"/>
          <w:sz w:val="24"/>
        </w:rPr>
        <w:t>eg:</w:t>
      </w:r>
      <w:r>
        <w:rPr>
          <w:color w:val="695C45"/>
          <w:sz w:val="24"/>
        </w:rPr>
        <w:t> Financial Inclusion</w:t>
      </w:r>
    </w:p>
    <w:p>
      <w:pPr>
        <w:pStyle w:val="ListParagraph"/>
        <w:numPr>
          <w:ilvl w:val="1"/>
          <w:numId w:val="4"/>
        </w:numPr>
        <w:tabs>
          <w:tab w:pos="1553" w:val="left" w:leader="none"/>
          <w:tab w:pos="1554" w:val="left" w:leader="none"/>
        </w:tabs>
        <w:spacing w:line="254" w:lineRule="auto" w:before="0" w:after="0"/>
        <w:ind w:left="1553" w:right="209" w:hanging="360"/>
        <w:jc w:val="left"/>
        <w:rPr>
          <w:sz w:val="24"/>
        </w:rPr>
      </w:pPr>
      <w:r>
        <w:rPr>
          <w:color w:val="695C45"/>
          <w:sz w:val="24"/>
        </w:rPr>
        <w:t>These</w:t>
      </w:r>
      <w:r>
        <w:rPr>
          <w:color w:val="695C45"/>
          <w:spacing w:val="-4"/>
          <w:sz w:val="24"/>
        </w:rPr>
        <w:t> </w:t>
      </w:r>
      <w:r>
        <w:rPr>
          <w:color w:val="695C45"/>
          <w:sz w:val="24"/>
        </w:rPr>
        <w:t>issue</w:t>
      </w:r>
      <w:r>
        <w:rPr>
          <w:color w:val="695C45"/>
          <w:spacing w:val="-4"/>
          <w:sz w:val="24"/>
        </w:rPr>
        <w:t> </w:t>
      </w:r>
      <w:r>
        <w:rPr>
          <w:color w:val="695C45"/>
          <w:sz w:val="24"/>
        </w:rPr>
        <w:t>will</w:t>
      </w:r>
      <w:r>
        <w:rPr>
          <w:color w:val="695C45"/>
          <w:spacing w:val="-4"/>
          <w:sz w:val="24"/>
        </w:rPr>
        <w:t> </w:t>
      </w:r>
      <w:r>
        <w:rPr>
          <w:color w:val="695C45"/>
          <w:sz w:val="24"/>
          <w:shd w:fill="FFFBE4" w:color="auto" w:val="clear"/>
        </w:rPr>
        <w:t>not</w:t>
      </w:r>
      <w:r>
        <w:rPr>
          <w:color w:val="695C45"/>
          <w:spacing w:val="-4"/>
          <w:sz w:val="24"/>
          <w:shd w:fill="FFFBE4" w:color="auto" w:val="clear"/>
        </w:rPr>
        <w:t> </w:t>
      </w:r>
      <w:r>
        <w:rPr>
          <w:color w:val="695C45"/>
          <w:sz w:val="24"/>
          <w:shd w:fill="FFFBE4" w:color="auto" w:val="clear"/>
        </w:rPr>
        <w:t>be</w:t>
      </w:r>
      <w:r>
        <w:rPr>
          <w:color w:val="695C45"/>
          <w:spacing w:val="-4"/>
          <w:sz w:val="24"/>
          <w:shd w:fill="FFFBE4" w:color="auto" w:val="clear"/>
        </w:rPr>
        <w:t> </w:t>
      </w:r>
      <w:r>
        <w:rPr>
          <w:color w:val="695C45"/>
          <w:sz w:val="24"/>
          <w:shd w:fill="FFFBE4" w:color="auto" w:val="clear"/>
        </w:rPr>
        <w:t>threat</w:t>
      </w:r>
      <w:r>
        <w:rPr>
          <w:color w:val="695C45"/>
          <w:spacing w:val="-4"/>
          <w:sz w:val="24"/>
        </w:rPr>
        <w:t> </w:t>
      </w:r>
      <w:r>
        <w:rPr>
          <w:color w:val="695C45"/>
          <w:sz w:val="24"/>
        </w:rPr>
        <w:t>to</w:t>
      </w:r>
      <w:r>
        <w:rPr>
          <w:color w:val="695C45"/>
          <w:spacing w:val="-4"/>
          <w:sz w:val="24"/>
        </w:rPr>
        <w:t> </w:t>
      </w:r>
      <w:r>
        <w:rPr>
          <w:color w:val="695C45"/>
          <w:sz w:val="24"/>
        </w:rPr>
        <w:t>Unity</w:t>
      </w:r>
      <w:r>
        <w:rPr>
          <w:color w:val="695C45"/>
          <w:spacing w:val="-4"/>
          <w:sz w:val="24"/>
        </w:rPr>
        <w:t> </w:t>
      </w:r>
      <w:r>
        <w:rPr>
          <w:color w:val="695C45"/>
          <w:sz w:val="24"/>
          <w:shd w:fill="FFFBE4" w:color="auto" w:val="clear"/>
        </w:rPr>
        <w:t>if</w:t>
      </w:r>
      <w:r>
        <w:rPr>
          <w:color w:val="695C45"/>
          <w:spacing w:val="-4"/>
          <w:sz w:val="24"/>
          <w:shd w:fill="FFFBE4" w:color="auto" w:val="clear"/>
        </w:rPr>
        <w:t> </w:t>
      </w:r>
      <w:r>
        <w:rPr>
          <w:color w:val="695C45"/>
          <w:sz w:val="24"/>
          <w:shd w:fill="FFFBE4" w:color="auto" w:val="clear"/>
        </w:rPr>
        <w:t>handled</w:t>
      </w:r>
      <w:r>
        <w:rPr>
          <w:color w:val="695C45"/>
          <w:spacing w:val="-4"/>
          <w:sz w:val="24"/>
          <w:shd w:fill="FFFBE4" w:color="auto" w:val="clear"/>
        </w:rPr>
        <w:t> </w:t>
      </w:r>
      <w:r>
        <w:rPr>
          <w:color w:val="695C45"/>
          <w:sz w:val="24"/>
          <w:shd w:fill="FFFBE4" w:color="auto" w:val="clear"/>
        </w:rPr>
        <w:t>in</w:t>
      </w:r>
      <w:r>
        <w:rPr>
          <w:color w:val="695C45"/>
          <w:spacing w:val="-4"/>
          <w:sz w:val="24"/>
          <w:shd w:fill="FFFBE4" w:color="auto" w:val="clear"/>
        </w:rPr>
        <w:t> </w:t>
      </w:r>
      <w:r>
        <w:rPr>
          <w:color w:val="695C45"/>
          <w:sz w:val="24"/>
          <w:shd w:fill="FFFBE4" w:color="auto" w:val="clear"/>
        </w:rPr>
        <w:t>democractic</w:t>
      </w:r>
      <w:r>
        <w:rPr>
          <w:color w:val="695C45"/>
          <w:spacing w:val="-4"/>
          <w:sz w:val="24"/>
          <w:shd w:fill="FFFBE4" w:color="auto" w:val="clear"/>
        </w:rPr>
        <w:t> </w:t>
      </w:r>
      <w:r>
        <w:rPr>
          <w:color w:val="695C45"/>
          <w:sz w:val="24"/>
          <w:shd w:fill="FFFBE4" w:color="auto" w:val="clear"/>
        </w:rPr>
        <w:t>manner.</w:t>
      </w:r>
      <w:r>
        <w:rPr>
          <w:color w:val="695C45"/>
          <w:sz w:val="24"/>
        </w:rPr>
        <w:t> </w:t>
      </w:r>
      <w:r>
        <w:rPr>
          <w:color w:val="695C45"/>
          <w:sz w:val="24"/>
          <w:u w:val="thick" w:color="695C45"/>
          <w:shd w:fill="FFFBE4" w:color="auto" w:val="clear"/>
        </w:rPr>
        <w:t>Indian constitution provides enough space for regional demands</w:t>
      </w:r>
      <w:r>
        <w:rPr>
          <w:color w:val="695C45"/>
          <w:sz w:val="24"/>
        </w:rPr>
        <w:t> (thus political autonomy can address regional aspirations - eg: autonomous </w:t>
      </w:r>
      <w:r>
        <w:rPr>
          <w:color w:val="695C45"/>
          <w:spacing w:val="-2"/>
          <w:sz w:val="24"/>
        </w:rPr>
        <w:t>council)</w:t>
      </w:r>
    </w:p>
    <w:p>
      <w:pPr>
        <w:pStyle w:val="ListParagraph"/>
        <w:numPr>
          <w:ilvl w:val="2"/>
          <w:numId w:val="4"/>
        </w:numPr>
        <w:tabs>
          <w:tab w:pos="2273" w:val="left" w:leader="none"/>
          <w:tab w:pos="2274" w:val="left" w:leader="none"/>
        </w:tabs>
        <w:spacing w:line="254" w:lineRule="auto" w:before="0" w:after="0"/>
        <w:ind w:left="2273" w:right="719" w:hanging="360"/>
        <w:jc w:val="left"/>
        <w:rPr>
          <w:sz w:val="24"/>
        </w:rPr>
      </w:pPr>
      <w:r>
        <w:rPr>
          <w:color w:val="695C45"/>
          <w:sz w:val="24"/>
          <w:shd w:fill="FFFBE4" w:color="auto" w:val="clear"/>
        </w:rPr>
        <w:t>Approaches</w:t>
      </w:r>
      <w:r>
        <w:rPr>
          <w:color w:val="695C45"/>
          <w:spacing w:val="-5"/>
          <w:sz w:val="24"/>
          <w:shd w:fill="FFFBE4" w:color="auto" w:val="clear"/>
        </w:rPr>
        <w:t> </w:t>
      </w:r>
      <w:r>
        <w:rPr>
          <w:color w:val="695C45"/>
          <w:sz w:val="24"/>
          <w:shd w:fill="FFFBE4" w:color="auto" w:val="clear"/>
        </w:rPr>
        <w:t>used</w:t>
      </w:r>
      <w:r>
        <w:rPr>
          <w:color w:val="695C45"/>
          <w:spacing w:val="-5"/>
          <w:sz w:val="24"/>
          <w:shd w:fill="FFFBE4" w:color="auto" w:val="clear"/>
        </w:rPr>
        <w:t> </w:t>
      </w:r>
      <w:r>
        <w:rPr>
          <w:color w:val="695C45"/>
          <w:sz w:val="24"/>
          <w:shd w:fill="FFFBE4" w:color="auto" w:val="clear"/>
        </w:rPr>
        <w:t>by</w:t>
      </w:r>
      <w:r>
        <w:rPr>
          <w:color w:val="695C45"/>
          <w:spacing w:val="-5"/>
          <w:sz w:val="24"/>
          <w:shd w:fill="FFFBE4" w:color="auto" w:val="clear"/>
        </w:rPr>
        <w:t> </w:t>
      </w:r>
      <w:r>
        <w:rPr>
          <w:color w:val="695C45"/>
          <w:sz w:val="24"/>
          <w:shd w:fill="FFFBE4" w:color="auto" w:val="clear"/>
        </w:rPr>
        <w:t>India</w:t>
      </w:r>
      <w:r>
        <w:rPr>
          <w:color w:val="695C45"/>
          <w:spacing w:val="-5"/>
          <w:sz w:val="24"/>
          <w:shd w:fill="FFFBE4" w:color="auto" w:val="clear"/>
        </w:rPr>
        <w:t> </w:t>
      </w:r>
      <w:r>
        <w:rPr>
          <w:color w:val="695C45"/>
          <w:sz w:val="24"/>
          <w:shd w:fill="FFFBE4" w:color="auto" w:val="clear"/>
        </w:rPr>
        <w:t>to</w:t>
      </w:r>
      <w:r>
        <w:rPr>
          <w:color w:val="695C45"/>
          <w:spacing w:val="-5"/>
          <w:sz w:val="24"/>
          <w:shd w:fill="FFFBE4" w:color="auto" w:val="clear"/>
        </w:rPr>
        <w:t> </w:t>
      </w:r>
      <w:r>
        <w:rPr>
          <w:color w:val="695C45"/>
          <w:sz w:val="24"/>
          <w:shd w:fill="FFFBE4" w:color="auto" w:val="clear"/>
        </w:rPr>
        <w:t>not</w:t>
      </w:r>
      <w:r>
        <w:rPr>
          <w:color w:val="695C45"/>
          <w:spacing w:val="-5"/>
          <w:sz w:val="24"/>
          <w:shd w:fill="FFFBE4" w:color="auto" w:val="clear"/>
        </w:rPr>
        <w:t> </w:t>
      </w:r>
      <w:r>
        <w:rPr>
          <w:color w:val="695C45"/>
          <w:sz w:val="24"/>
          <w:shd w:fill="FFFBE4" w:color="auto" w:val="clear"/>
        </w:rPr>
        <w:t>negate</w:t>
      </w:r>
      <w:r>
        <w:rPr>
          <w:color w:val="695C45"/>
          <w:spacing w:val="-5"/>
          <w:sz w:val="24"/>
          <w:shd w:fill="FFFBE4" w:color="auto" w:val="clear"/>
        </w:rPr>
        <w:t> </w:t>
      </w:r>
      <w:r>
        <w:rPr>
          <w:color w:val="695C45"/>
          <w:sz w:val="24"/>
          <w:shd w:fill="FFFBE4" w:color="auto" w:val="clear"/>
        </w:rPr>
        <w:t>regional</w:t>
      </w:r>
      <w:r>
        <w:rPr>
          <w:color w:val="695C45"/>
          <w:spacing w:val="-5"/>
          <w:sz w:val="24"/>
          <w:shd w:fill="FFFBE4" w:color="auto" w:val="clear"/>
        </w:rPr>
        <w:t> </w:t>
      </w:r>
      <w:r>
        <w:rPr>
          <w:color w:val="695C45"/>
          <w:sz w:val="24"/>
          <w:shd w:fill="FFFBE4" w:color="auto" w:val="clear"/>
        </w:rPr>
        <w:t>sentiments</w:t>
      </w:r>
      <w:r>
        <w:rPr>
          <w:color w:val="695C45"/>
          <w:spacing w:val="-5"/>
          <w:sz w:val="24"/>
          <w:shd w:fill="FFFBE4" w:color="auto" w:val="clear"/>
        </w:rPr>
        <w:t> </w:t>
      </w:r>
      <w:r>
        <w:rPr>
          <w:color w:val="695C45"/>
          <w:sz w:val="24"/>
          <w:shd w:fill="FFFBE4" w:color="auto" w:val="clear"/>
        </w:rPr>
        <w:t>-</w:t>
      </w:r>
      <w:r>
        <w:rPr>
          <w:color w:val="695C45"/>
          <w:sz w:val="24"/>
        </w:rPr>
        <w:t> </w:t>
      </w:r>
      <w:r>
        <w:rPr>
          <w:color w:val="695C45"/>
          <w:sz w:val="24"/>
          <w:shd w:fill="FFFBE4" w:color="auto" w:val="clear"/>
        </w:rPr>
        <w:t>covered in image above</w:t>
      </w:r>
    </w:p>
    <w:p>
      <w:pPr>
        <w:pStyle w:val="ListParagraph"/>
        <w:numPr>
          <w:ilvl w:val="1"/>
          <w:numId w:val="4"/>
        </w:numPr>
        <w:tabs>
          <w:tab w:pos="1553" w:val="left" w:leader="none"/>
          <w:tab w:pos="1554" w:val="left" w:leader="none"/>
        </w:tabs>
        <w:spacing w:line="324" w:lineRule="exact" w:before="0" w:after="0"/>
        <w:ind w:left="1553" w:right="0" w:hanging="361"/>
        <w:jc w:val="left"/>
        <w:rPr>
          <w:sz w:val="24"/>
        </w:rPr>
      </w:pPr>
      <w:r>
        <w:rPr>
          <w:color w:val="695C45"/>
          <w:sz w:val="24"/>
        </w:rPr>
        <w:t>Sensitize</w:t>
      </w:r>
      <w:r>
        <w:rPr>
          <w:color w:val="695C45"/>
          <w:spacing w:val="-7"/>
          <w:sz w:val="24"/>
        </w:rPr>
        <w:t> </w:t>
      </w:r>
      <w:r>
        <w:rPr>
          <w:color w:val="695C45"/>
          <w:sz w:val="24"/>
        </w:rPr>
        <w:t>Politics:</w:t>
      </w:r>
      <w:r>
        <w:rPr>
          <w:color w:val="695C45"/>
          <w:spacing w:val="-6"/>
          <w:sz w:val="24"/>
        </w:rPr>
        <w:t> </w:t>
      </w:r>
      <w:r>
        <w:rPr>
          <w:color w:val="695C45"/>
          <w:sz w:val="24"/>
        </w:rPr>
        <w:t>Political</w:t>
      </w:r>
      <w:r>
        <w:rPr>
          <w:color w:val="695C45"/>
          <w:spacing w:val="-6"/>
          <w:sz w:val="24"/>
        </w:rPr>
        <w:t> </w:t>
      </w:r>
      <w:r>
        <w:rPr>
          <w:color w:val="695C45"/>
          <w:sz w:val="24"/>
        </w:rPr>
        <w:t>consensus</w:t>
      </w:r>
      <w:r>
        <w:rPr>
          <w:color w:val="695C45"/>
          <w:spacing w:val="-7"/>
          <w:sz w:val="24"/>
        </w:rPr>
        <w:t> </w:t>
      </w:r>
      <w:r>
        <w:rPr>
          <w:color w:val="695C45"/>
          <w:sz w:val="24"/>
        </w:rPr>
        <w:t>on</w:t>
      </w:r>
      <w:r>
        <w:rPr>
          <w:color w:val="695C45"/>
          <w:spacing w:val="-6"/>
          <w:sz w:val="24"/>
        </w:rPr>
        <w:t> </w:t>
      </w:r>
      <w:r>
        <w:rPr>
          <w:color w:val="695C45"/>
          <w:sz w:val="24"/>
        </w:rPr>
        <w:t>priortising</w:t>
      </w:r>
      <w:r>
        <w:rPr>
          <w:color w:val="695C45"/>
          <w:spacing w:val="-6"/>
          <w:sz w:val="24"/>
        </w:rPr>
        <w:t> </w:t>
      </w:r>
      <w:r>
        <w:rPr>
          <w:color w:val="695C45"/>
          <w:sz w:val="24"/>
        </w:rPr>
        <w:t>national</w:t>
      </w:r>
      <w:r>
        <w:rPr>
          <w:color w:val="695C45"/>
          <w:spacing w:val="-6"/>
          <w:sz w:val="24"/>
        </w:rPr>
        <w:t> </w:t>
      </w:r>
      <w:r>
        <w:rPr>
          <w:color w:val="695C45"/>
          <w:spacing w:val="-2"/>
          <w:sz w:val="24"/>
        </w:rPr>
        <w:t>interests</w:t>
      </w:r>
    </w:p>
    <w:p>
      <w:pPr>
        <w:pStyle w:val="ListParagraph"/>
        <w:numPr>
          <w:ilvl w:val="1"/>
          <w:numId w:val="4"/>
        </w:numPr>
        <w:tabs>
          <w:tab w:pos="1553" w:val="left" w:leader="none"/>
          <w:tab w:pos="1554" w:val="left" w:leader="none"/>
        </w:tabs>
        <w:spacing w:line="254" w:lineRule="auto" w:before="5" w:after="0"/>
        <w:ind w:left="1553" w:right="761" w:hanging="360"/>
        <w:jc w:val="left"/>
        <w:rPr>
          <w:sz w:val="24"/>
        </w:rPr>
      </w:pPr>
      <w:r>
        <w:rPr>
          <w:color w:val="695C45"/>
          <w:sz w:val="24"/>
          <w:shd w:fill="FFFBE4" w:color="auto" w:val="clear"/>
        </w:rPr>
        <w:t>Solving</w:t>
      </w:r>
      <w:r>
        <w:rPr>
          <w:color w:val="695C45"/>
          <w:spacing w:val="-7"/>
          <w:sz w:val="24"/>
          <w:shd w:fill="FFFBE4" w:color="auto" w:val="clear"/>
        </w:rPr>
        <w:t> </w:t>
      </w:r>
      <w:r>
        <w:rPr>
          <w:color w:val="695C45"/>
          <w:sz w:val="24"/>
          <w:shd w:fill="FFFBE4" w:color="auto" w:val="clear"/>
        </w:rPr>
        <w:t>border</w:t>
      </w:r>
      <w:r>
        <w:rPr>
          <w:color w:val="695C45"/>
          <w:spacing w:val="-7"/>
          <w:sz w:val="24"/>
          <w:shd w:fill="FFFBE4" w:color="auto" w:val="clear"/>
        </w:rPr>
        <w:t> </w:t>
      </w:r>
      <w:r>
        <w:rPr>
          <w:color w:val="695C45"/>
          <w:sz w:val="24"/>
          <w:shd w:fill="FFFBE4" w:color="auto" w:val="clear"/>
        </w:rPr>
        <w:t>issues</w:t>
      </w:r>
      <w:r>
        <w:rPr>
          <w:color w:val="695C45"/>
          <w:spacing w:val="-7"/>
          <w:sz w:val="24"/>
          <w:shd w:fill="FFFBE4" w:color="auto" w:val="clear"/>
        </w:rPr>
        <w:t> </w:t>
      </w:r>
      <w:r>
        <w:rPr>
          <w:color w:val="695C45"/>
          <w:sz w:val="24"/>
          <w:shd w:fill="FFFBE4" w:color="auto" w:val="clear"/>
        </w:rPr>
        <w:t>ammicably</w:t>
      </w:r>
      <w:r>
        <w:rPr>
          <w:color w:val="695C45"/>
          <w:spacing w:val="-7"/>
          <w:sz w:val="24"/>
        </w:rPr>
        <w:t> </w:t>
      </w:r>
      <w:r>
        <w:rPr>
          <w:color w:val="695C45"/>
          <w:sz w:val="24"/>
        </w:rPr>
        <w:t>like</w:t>
      </w:r>
      <w:r>
        <w:rPr>
          <w:color w:val="695C45"/>
          <w:spacing w:val="-7"/>
          <w:sz w:val="24"/>
        </w:rPr>
        <w:t> </w:t>
      </w:r>
      <w:r>
        <w:rPr>
          <w:color w:val="695C45"/>
          <w:sz w:val="24"/>
          <w:shd w:fill="FFFBE4" w:color="auto" w:val="clear"/>
        </w:rPr>
        <w:t>Assam-Arun</w:t>
      </w:r>
      <w:r>
        <w:rPr>
          <w:color w:val="695C45"/>
          <w:spacing w:val="-7"/>
          <w:sz w:val="24"/>
          <w:shd w:fill="FFFBE4" w:color="auto" w:val="clear"/>
        </w:rPr>
        <w:t> </w:t>
      </w:r>
      <w:r>
        <w:rPr>
          <w:color w:val="695C45"/>
          <w:sz w:val="24"/>
          <w:shd w:fill="FFFBE4" w:color="auto" w:val="clear"/>
        </w:rPr>
        <w:t>Pradesh</w:t>
      </w:r>
      <w:r>
        <w:rPr>
          <w:color w:val="695C45"/>
          <w:spacing w:val="-7"/>
          <w:sz w:val="24"/>
          <w:shd w:fill="FFFBE4" w:color="auto" w:val="clear"/>
        </w:rPr>
        <w:t> </w:t>
      </w:r>
      <w:r>
        <w:rPr>
          <w:color w:val="695C45"/>
          <w:sz w:val="24"/>
          <w:shd w:fill="FFFBE4" w:color="auto" w:val="clear"/>
        </w:rPr>
        <w:t>(</w:t>
      </w:r>
      <w:r>
        <w:rPr>
          <w:b/>
          <w:color w:val="695C45"/>
          <w:sz w:val="24"/>
          <w:shd w:fill="FFFBE4" w:color="auto" w:val="clear"/>
        </w:rPr>
        <w:t>Namsai</w:t>
      </w:r>
      <w:r>
        <w:rPr>
          <w:b/>
          <w:color w:val="695C45"/>
          <w:sz w:val="24"/>
        </w:rPr>
        <w:t> </w:t>
      </w:r>
      <w:r>
        <w:rPr>
          <w:b/>
          <w:color w:val="695C45"/>
          <w:sz w:val="24"/>
          <w:shd w:fill="FFFBE4" w:color="auto" w:val="clear"/>
        </w:rPr>
        <w:t>Declaration)</w:t>
      </w:r>
      <w:r>
        <w:rPr>
          <w:b/>
          <w:color w:val="695C45"/>
          <w:sz w:val="24"/>
        </w:rPr>
        <w:t> </w:t>
      </w:r>
      <w:r>
        <w:rPr>
          <w:color w:val="695C45"/>
          <w:sz w:val="24"/>
        </w:rPr>
        <w:t>- more states should adopt cooperation</w:t>
      </w:r>
    </w:p>
    <w:p>
      <w:pPr>
        <w:pStyle w:val="ListParagraph"/>
        <w:numPr>
          <w:ilvl w:val="1"/>
          <w:numId w:val="4"/>
        </w:numPr>
        <w:tabs>
          <w:tab w:pos="1553" w:val="left" w:leader="none"/>
          <w:tab w:pos="1554" w:val="left" w:leader="none"/>
        </w:tabs>
        <w:spacing w:line="254" w:lineRule="auto" w:before="0" w:after="0"/>
        <w:ind w:left="1553" w:right="450" w:hanging="360"/>
        <w:jc w:val="left"/>
        <w:rPr>
          <w:sz w:val="24"/>
        </w:rPr>
      </w:pPr>
      <w:r>
        <w:rPr>
          <w:color w:val="695C45"/>
          <w:sz w:val="24"/>
        </w:rPr>
        <w:t>More</w:t>
      </w:r>
      <w:r>
        <w:rPr>
          <w:color w:val="695C45"/>
          <w:spacing w:val="-6"/>
          <w:sz w:val="24"/>
        </w:rPr>
        <w:t> </w:t>
      </w:r>
      <w:r>
        <w:rPr>
          <w:color w:val="695C45"/>
          <w:sz w:val="24"/>
        </w:rPr>
        <w:t>decentralisation</w:t>
      </w:r>
      <w:r>
        <w:rPr>
          <w:color w:val="695C45"/>
          <w:spacing w:val="-6"/>
          <w:sz w:val="24"/>
        </w:rPr>
        <w:t> </w:t>
      </w:r>
      <w:r>
        <w:rPr>
          <w:color w:val="695C45"/>
          <w:sz w:val="24"/>
        </w:rPr>
        <w:t>through</w:t>
      </w:r>
      <w:r>
        <w:rPr>
          <w:color w:val="695C45"/>
          <w:spacing w:val="-6"/>
          <w:sz w:val="24"/>
        </w:rPr>
        <w:t> </w:t>
      </w:r>
      <w:r>
        <w:rPr>
          <w:color w:val="695C45"/>
          <w:sz w:val="24"/>
        </w:rPr>
        <w:t>5th,</w:t>
      </w:r>
      <w:r>
        <w:rPr>
          <w:color w:val="695C45"/>
          <w:spacing w:val="-6"/>
          <w:sz w:val="24"/>
        </w:rPr>
        <w:t> </w:t>
      </w:r>
      <w:r>
        <w:rPr>
          <w:color w:val="695C45"/>
          <w:sz w:val="24"/>
        </w:rPr>
        <w:t>6th</w:t>
      </w:r>
      <w:r>
        <w:rPr>
          <w:color w:val="695C45"/>
          <w:spacing w:val="-6"/>
          <w:sz w:val="24"/>
        </w:rPr>
        <w:t> </w:t>
      </w:r>
      <w:r>
        <w:rPr>
          <w:color w:val="695C45"/>
          <w:sz w:val="24"/>
        </w:rPr>
        <w:t>schedule-</w:t>
      </w:r>
      <w:r>
        <w:rPr>
          <w:color w:val="695C45"/>
          <w:spacing w:val="-6"/>
          <w:sz w:val="24"/>
        </w:rPr>
        <w:t> </w:t>
      </w:r>
      <w:r>
        <w:rPr>
          <w:color w:val="695C45"/>
          <w:sz w:val="24"/>
        </w:rPr>
        <w:t>NCST</w:t>
      </w:r>
      <w:r>
        <w:rPr>
          <w:color w:val="695C45"/>
          <w:spacing w:val="-6"/>
          <w:sz w:val="24"/>
        </w:rPr>
        <w:t> </w:t>
      </w:r>
      <w:r>
        <w:rPr>
          <w:color w:val="695C45"/>
          <w:sz w:val="24"/>
        </w:rPr>
        <w:t>recommended</w:t>
      </w:r>
      <w:r>
        <w:rPr>
          <w:color w:val="695C45"/>
          <w:sz w:val="24"/>
        </w:rPr>
        <w:t> 6th sch for Ladakh</w:t>
      </w:r>
    </w:p>
    <w:p>
      <w:pPr>
        <w:spacing w:after="0" w:line="254" w:lineRule="auto"/>
        <w:jc w:val="left"/>
        <w:rPr>
          <w:sz w:val="24"/>
        </w:rPr>
        <w:sectPr>
          <w:pgSz w:w="11920" w:h="16840"/>
          <w:pgMar w:header="689" w:footer="438" w:top="1040" w:bottom="620" w:left="1020" w:right="1040"/>
        </w:sectPr>
      </w:pPr>
    </w:p>
    <w:p>
      <w:pPr>
        <w:pStyle w:val="ListParagraph"/>
        <w:numPr>
          <w:ilvl w:val="1"/>
          <w:numId w:val="4"/>
        </w:numPr>
        <w:tabs>
          <w:tab w:pos="1553" w:val="left" w:leader="none"/>
          <w:tab w:pos="1554" w:val="left" w:leader="none"/>
        </w:tabs>
        <w:spacing w:line="254" w:lineRule="auto" w:before="62" w:after="0"/>
        <w:ind w:left="1553" w:right="394" w:hanging="360"/>
        <w:jc w:val="left"/>
        <w:rPr>
          <w:sz w:val="24"/>
        </w:rPr>
      </w:pPr>
      <w:r>
        <w:rPr/>
        <w:pict>
          <v:shape style="position:absolute;margin-left:39.731144pt;margin-top:591.718689pt;width:161.65pt;height:14.4pt;mso-position-horizontal-relative:page;mso-position-vertical-relative:page;z-index:-18880512;rotation:315" type="#_x0000_t136" fillcolor="#e7e9ec" stroked="f">
            <o:extrusion v:ext="view" autorotationcenter="t"/>
            <v:textpath style="font-family:&quot;Arial&quot;;font-size:14pt;v-text-kern:t;mso-text-shadow:auto" string="Madhav Agarwal (AIR 16"/>
            <w10:wrap type="none"/>
          </v:shape>
        </w:pict>
      </w:r>
      <w:r>
        <w:rPr>
          <w:color w:val="695C45"/>
          <w:sz w:val="24"/>
        </w:rPr>
        <w:t>Print</w:t>
      </w:r>
      <w:r>
        <w:rPr>
          <w:color w:val="695C45"/>
          <w:spacing w:val="-4"/>
          <w:sz w:val="24"/>
        </w:rPr>
        <w:t> </w:t>
      </w:r>
      <w:r>
        <w:rPr>
          <w:color w:val="695C45"/>
          <w:sz w:val="24"/>
        </w:rPr>
        <w:t>and</w:t>
      </w:r>
      <w:r>
        <w:rPr>
          <w:color w:val="695C45"/>
          <w:spacing w:val="-4"/>
          <w:sz w:val="24"/>
        </w:rPr>
        <w:t> </w:t>
      </w:r>
      <w:r>
        <w:rPr>
          <w:color w:val="695C45"/>
          <w:sz w:val="24"/>
        </w:rPr>
        <w:t>Electoral</w:t>
      </w:r>
      <w:r>
        <w:rPr>
          <w:color w:val="695C45"/>
          <w:spacing w:val="-4"/>
          <w:sz w:val="24"/>
        </w:rPr>
        <w:t> </w:t>
      </w:r>
      <w:r>
        <w:rPr>
          <w:color w:val="695C45"/>
          <w:sz w:val="24"/>
        </w:rPr>
        <w:t>Media</w:t>
      </w:r>
      <w:r>
        <w:rPr>
          <w:color w:val="695C45"/>
          <w:spacing w:val="-4"/>
          <w:sz w:val="24"/>
        </w:rPr>
        <w:t> </w:t>
      </w:r>
      <w:r>
        <w:rPr>
          <w:color w:val="695C45"/>
          <w:sz w:val="24"/>
        </w:rPr>
        <w:t>reforms</w:t>
      </w:r>
      <w:r>
        <w:rPr>
          <w:color w:val="695C45"/>
          <w:spacing w:val="-4"/>
          <w:sz w:val="24"/>
        </w:rPr>
        <w:t> </w:t>
      </w:r>
      <w:r>
        <w:rPr>
          <w:color w:val="695C45"/>
          <w:sz w:val="24"/>
        </w:rPr>
        <w:t>to</w:t>
      </w:r>
      <w:r>
        <w:rPr>
          <w:color w:val="695C45"/>
          <w:spacing w:val="-4"/>
          <w:sz w:val="24"/>
        </w:rPr>
        <w:t> </w:t>
      </w:r>
      <w:r>
        <w:rPr>
          <w:color w:val="695C45"/>
          <w:sz w:val="24"/>
        </w:rPr>
        <w:t>cover</w:t>
      </w:r>
      <w:r>
        <w:rPr>
          <w:color w:val="695C45"/>
          <w:spacing w:val="-4"/>
          <w:sz w:val="24"/>
        </w:rPr>
        <w:t> </w:t>
      </w:r>
      <w:r>
        <w:rPr>
          <w:color w:val="695C45"/>
          <w:sz w:val="24"/>
        </w:rPr>
        <w:t>concerns</w:t>
      </w:r>
      <w:r>
        <w:rPr>
          <w:color w:val="695C45"/>
          <w:spacing w:val="-4"/>
          <w:sz w:val="24"/>
        </w:rPr>
        <w:t> </w:t>
      </w:r>
      <w:r>
        <w:rPr>
          <w:color w:val="695C45"/>
          <w:sz w:val="24"/>
        </w:rPr>
        <w:t>of</w:t>
      </w:r>
      <w:r>
        <w:rPr>
          <w:color w:val="695C45"/>
          <w:spacing w:val="-4"/>
          <w:sz w:val="24"/>
        </w:rPr>
        <w:t> </w:t>
      </w:r>
      <w:r>
        <w:rPr>
          <w:color w:val="695C45"/>
          <w:sz w:val="24"/>
        </w:rPr>
        <w:t>all</w:t>
      </w:r>
      <w:r>
        <w:rPr>
          <w:color w:val="695C45"/>
          <w:spacing w:val="-4"/>
          <w:sz w:val="24"/>
        </w:rPr>
        <w:t> </w:t>
      </w:r>
      <w:r>
        <w:rPr>
          <w:color w:val="695C45"/>
          <w:sz w:val="24"/>
        </w:rPr>
        <w:t>india</w:t>
      </w:r>
      <w:r>
        <w:rPr>
          <w:color w:val="695C45"/>
          <w:spacing w:val="-4"/>
          <w:sz w:val="24"/>
        </w:rPr>
        <w:t> </w:t>
      </w:r>
      <w:r>
        <w:rPr>
          <w:color w:val="695C45"/>
          <w:sz w:val="24"/>
        </w:rPr>
        <w:t>issues</w:t>
      </w:r>
      <w:r>
        <w:rPr>
          <w:color w:val="695C45"/>
          <w:spacing w:val="-4"/>
          <w:sz w:val="24"/>
        </w:rPr>
        <w:t> </w:t>
      </w:r>
      <w:r>
        <w:rPr>
          <w:color w:val="695C45"/>
          <w:sz w:val="24"/>
        </w:rPr>
        <w:t>- NE issues, issues of Andaman and not just focus on metro cities</w:t>
      </w:r>
    </w:p>
    <w:p>
      <w:pPr>
        <w:pStyle w:val="ListParagraph"/>
        <w:numPr>
          <w:ilvl w:val="1"/>
          <w:numId w:val="4"/>
        </w:numPr>
        <w:tabs>
          <w:tab w:pos="1553" w:val="left" w:leader="none"/>
          <w:tab w:pos="1554" w:val="left" w:leader="none"/>
        </w:tabs>
        <w:spacing w:line="254" w:lineRule="auto" w:before="0" w:after="0"/>
        <w:ind w:left="1553" w:right="743" w:hanging="360"/>
        <w:jc w:val="left"/>
        <w:rPr>
          <w:sz w:val="24"/>
        </w:rPr>
      </w:pPr>
      <w:r>
        <w:rPr>
          <w:color w:val="695C45"/>
          <w:sz w:val="24"/>
        </w:rPr>
        <w:t>Electoral</w:t>
      </w:r>
      <w:r>
        <w:rPr>
          <w:color w:val="695C45"/>
          <w:spacing w:val="-6"/>
          <w:sz w:val="24"/>
        </w:rPr>
        <w:t> </w:t>
      </w:r>
      <w:r>
        <w:rPr>
          <w:color w:val="695C45"/>
          <w:sz w:val="24"/>
        </w:rPr>
        <w:t>reforms-</w:t>
      </w:r>
      <w:r>
        <w:rPr>
          <w:color w:val="695C45"/>
          <w:spacing w:val="-6"/>
          <w:sz w:val="24"/>
        </w:rPr>
        <w:t> </w:t>
      </w:r>
      <w:r>
        <w:rPr>
          <w:color w:val="695C45"/>
          <w:sz w:val="24"/>
        </w:rPr>
        <w:t>Empowering</w:t>
      </w:r>
      <w:r>
        <w:rPr>
          <w:color w:val="695C45"/>
          <w:spacing w:val="-6"/>
          <w:sz w:val="24"/>
        </w:rPr>
        <w:t> </w:t>
      </w:r>
      <w:r>
        <w:rPr>
          <w:color w:val="695C45"/>
          <w:sz w:val="24"/>
        </w:rPr>
        <w:t>ECI</w:t>
      </w:r>
      <w:r>
        <w:rPr>
          <w:color w:val="695C45"/>
          <w:spacing w:val="-6"/>
          <w:sz w:val="24"/>
        </w:rPr>
        <w:t> </w:t>
      </w:r>
      <w:r>
        <w:rPr>
          <w:color w:val="695C45"/>
          <w:sz w:val="24"/>
        </w:rPr>
        <w:t>for</w:t>
      </w:r>
      <w:r>
        <w:rPr>
          <w:color w:val="695C45"/>
          <w:spacing w:val="-6"/>
          <w:sz w:val="24"/>
        </w:rPr>
        <w:t> </w:t>
      </w:r>
      <w:r>
        <w:rPr>
          <w:color w:val="695C45"/>
          <w:sz w:val="24"/>
        </w:rPr>
        <w:t>penalising</w:t>
      </w:r>
      <w:r>
        <w:rPr>
          <w:color w:val="695C45"/>
          <w:spacing w:val="-6"/>
          <w:sz w:val="24"/>
        </w:rPr>
        <w:t> </w:t>
      </w:r>
      <w:r>
        <w:rPr>
          <w:color w:val="695C45"/>
          <w:sz w:val="24"/>
        </w:rPr>
        <w:t>hate</w:t>
      </w:r>
      <w:r>
        <w:rPr>
          <w:color w:val="695C45"/>
          <w:spacing w:val="-6"/>
          <w:sz w:val="24"/>
        </w:rPr>
        <w:t> </w:t>
      </w:r>
      <w:r>
        <w:rPr>
          <w:color w:val="695C45"/>
          <w:sz w:val="24"/>
        </w:rPr>
        <w:t>speeches</w:t>
      </w:r>
      <w:r>
        <w:rPr>
          <w:color w:val="695C45"/>
          <w:spacing w:val="-6"/>
          <w:sz w:val="24"/>
        </w:rPr>
        <w:t> </w:t>
      </w:r>
      <w:r>
        <w:rPr>
          <w:color w:val="695C45"/>
          <w:sz w:val="24"/>
        </w:rPr>
        <w:t>wrt other language,regions</w:t>
      </w:r>
    </w:p>
    <w:p>
      <w:pPr>
        <w:pStyle w:val="ListParagraph"/>
        <w:numPr>
          <w:ilvl w:val="0"/>
          <w:numId w:val="4"/>
        </w:numPr>
        <w:tabs>
          <w:tab w:pos="833" w:val="left" w:leader="none"/>
          <w:tab w:pos="834" w:val="left" w:leader="none"/>
        </w:tabs>
        <w:spacing w:line="324" w:lineRule="exact" w:before="0" w:after="0"/>
        <w:ind w:left="833" w:right="0" w:hanging="361"/>
        <w:jc w:val="left"/>
        <w:rPr>
          <w:sz w:val="24"/>
        </w:rPr>
      </w:pPr>
      <w:r>
        <w:rPr>
          <w:b/>
          <w:color w:val="695C45"/>
          <w:sz w:val="24"/>
          <w:shd w:fill="FFFBE4" w:color="auto" w:val="clear"/>
        </w:rPr>
        <w:t>Conclusion:</w:t>
      </w:r>
      <w:r>
        <w:rPr>
          <w:b/>
          <w:color w:val="695C45"/>
          <w:spacing w:val="-3"/>
          <w:sz w:val="24"/>
          <w:shd w:fill="FFFBE4" w:color="auto" w:val="clear"/>
        </w:rPr>
        <w:t> </w:t>
      </w:r>
      <w:r>
        <w:rPr>
          <w:color w:val="695C45"/>
          <w:sz w:val="24"/>
          <w:shd w:fill="FFFBE4" w:color="auto" w:val="clear"/>
        </w:rPr>
        <w:t>In</w:t>
      </w:r>
      <w:r>
        <w:rPr>
          <w:color w:val="695C45"/>
          <w:spacing w:val="-3"/>
          <w:sz w:val="24"/>
          <w:shd w:fill="FFFBE4" w:color="auto" w:val="clear"/>
        </w:rPr>
        <w:t> </w:t>
      </w:r>
      <w:r>
        <w:rPr>
          <w:color w:val="695C45"/>
          <w:sz w:val="24"/>
          <w:shd w:fill="FFFBE4" w:color="auto" w:val="clear"/>
        </w:rPr>
        <w:t>the</w:t>
      </w:r>
      <w:r>
        <w:rPr>
          <w:color w:val="695C45"/>
          <w:spacing w:val="-3"/>
          <w:sz w:val="24"/>
          <w:shd w:fill="FFFBE4" w:color="auto" w:val="clear"/>
        </w:rPr>
        <w:t> </w:t>
      </w:r>
      <w:r>
        <w:rPr>
          <w:color w:val="695C45"/>
          <w:sz w:val="24"/>
          <w:shd w:fill="FFFBE4" w:color="auto" w:val="clear"/>
        </w:rPr>
        <w:t>past,</w:t>
      </w:r>
      <w:r>
        <w:rPr>
          <w:color w:val="695C45"/>
          <w:spacing w:val="-3"/>
          <w:sz w:val="24"/>
          <w:shd w:fill="FFFBE4" w:color="auto" w:val="clear"/>
        </w:rPr>
        <w:t> </w:t>
      </w:r>
      <w:r>
        <w:rPr>
          <w:color w:val="695C45"/>
          <w:sz w:val="24"/>
          <w:shd w:fill="FFFBE4" w:color="auto" w:val="clear"/>
        </w:rPr>
        <w:t>India</w:t>
      </w:r>
      <w:r>
        <w:rPr>
          <w:color w:val="695C45"/>
          <w:spacing w:val="-3"/>
          <w:sz w:val="24"/>
          <w:shd w:fill="FFFBE4" w:color="auto" w:val="clear"/>
        </w:rPr>
        <w:t> </w:t>
      </w:r>
      <w:r>
        <w:rPr>
          <w:color w:val="695C45"/>
          <w:sz w:val="24"/>
          <w:shd w:fill="FFFBE4" w:color="auto" w:val="clear"/>
        </w:rPr>
        <w:t>as</w:t>
      </w:r>
      <w:r>
        <w:rPr>
          <w:color w:val="695C45"/>
          <w:spacing w:val="-3"/>
          <w:sz w:val="24"/>
          <w:shd w:fill="FFFBE4" w:color="auto" w:val="clear"/>
        </w:rPr>
        <w:t> </w:t>
      </w:r>
      <w:r>
        <w:rPr>
          <w:color w:val="695C45"/>
          <w:sz w:val="24"/>
          <w:shd w:fill="FFFBE4" w:color="auto" w:val="clear"/>
        </w:rPr>
        <w:t>a</w:t>
      </w:r>
      <w:r>
        <w:rPr>
          <w:color w:val="695C45"/>
          <w:spacing w:val="-3"/>
          <w:sz w:val="24"/>
          <w:shd w:fill="FFFBE4" w:color="auto" w:val="clear"/>
        </w:rPr>
        <w:t> </w:t>
      </w:r>
      <w:r>
        <w:rPr>
          <w:color w:val="695C45"/>
          <w:sz w:val="24"/>
          <w:shd w:fill="FFFBE4" w:color="auto" w:val="clear"/>
        </w:rPr>
        <w:t>nation</w:t>
      </w:r>
      <w:r>
        <w:rPr>
          <w:color w:val="695C45"/>
          <w:spacing w:val="-3"/>
          <w:sz w:val="24"/>
          <w:shd w:fill="FFFBE4" w:color="auto" w:val="clear"/>
        </w:rPr>
        <w:t> </w:t>
      </w:r>
      <w:r>
        <w:rPr>
          <w:color w:val="695C45"/>
          <w:sz w:val="24"/>
          <w:shd w:fill="FFFBE4" w:color="auto" w:val="clear"/>
        </w:rPr>
        <w:t>did</w:t>
      </w:r>
      <w:r>
        <w:rPr>
          <w:color w:val="695C45"/>
          <w:spacing w:val="-3"/>
          <w:sz w:val="24"/>
          <w:shd w:fill="FFFBE4" w:color="auto" w:val="clear"/>
        </w:rPr>
        <w:t> </w:t>
      </w:r>
      <w:r>
        <w:rPr>
          <w:color w:val="695C45"/>
          <w:sz w:val="24"/>
          <w:shd w:fill="FFFBE4" w:color="auto" w:val="clear"/>
        </w:rPr>
        <w:t>not</w:t>
      </w:r>
      <w:r>
        <w:rPr>
          <w:color w:val="695C45"/>
          <w:spacing w:val="-3"/>
          <w:sz w:val="24"/>
          <w:shd w:fill="FFFBE4" w:color="auto" w:val="clear"/>
        </w:rPr>
        <w:t> </w:t>
      </w:r>
      <w:r>
        <w:rPr>
          <w:color w:val="695C45"/>
          <w:sz w:val="24"/>
          <w:shd w:fill="FFFBE4" w:color="auto" w:val="clear"/>
        </w:rPr>
        <w:t>negate</w:t>
      </w:r>
      <w:r>
        <w:rPr>
          <w:color w:val="695C45"/>
          <w:spacing w:val="-3"/>
          <w:sz w:val="24"/>
          <w:shd w:fill="FFFBE4" w:color="auto" w:val="clear"/>
        </w:rPr>
        <w:t> </w:t>
      </w:r>
      <w:r>
        <w:rPr>
          <w:color w:val="695C45"/>
          <w:sz w:val="24"/>
          <w:shd w:fill="FFFBE4" w:color="auto" w:val="clear"/>
        </w:rPr>
        <w:t>regional</w:t>
      </w:r>
      <w:r>
        <w:rPr>
          <w:color w:val="695C45"/>
          <w:spacing w:val="-3"/>
          <w:sz w:val="24"/>
          <w:shd w:fill="FFFBE4" w:color="auto" w:val="clear"/>
        </w:rPr>
        <w:t> </w:t>
      </w:r>
      <w:r>
        <w:rPr>
          <w:color w:val="695C45"/>
          <w:sz w:val="24"/>
          <w:shd w:fill="FFFBE4" w:color="auto" w:val="clear"/>
        </w:rPr>
        <w:t>sentiments</w:t>
      </w:r>
      <w:r>
        <w:rPr>
          <w:color w:val="695C45"/>
          <w:spacing w:val="-3"/>
          <w:sz w:val="24"/>
          <w:shd w:fill="FFFBE4" w:color="auto" w:val="clear"/>
        </w:rPr>
        <w:t> </w:t>
      </w:r>
      <w:r>
        <w:rPr>
          <w:color w:val="695C45"/>
          <w:spacing w:val="-5"/>
          <w:sz w:val="24"/>
          <w:shd w:fill="FFFBE4" w:color="auto" w:val="clear"/>
        </w:rPr>
        <w:t>by</w:t>
      </w:r>
    </w:p>
    <w:p>
      <w:pPr>
        <w:pStyle w:val="BodyText"/>
        <w:tabs>
          <w:tab w:pos="1526" w:val="left" w:leader="none"/>
        </w:tabs>
        <w:spacing w:line="254" w:lineRule="auto" w:before="16"/>
        <w:ind w:left="833" w:right="395" w:firstLine="0"/>
      </w:pPr>
      <w:r>
        <w:rPr>
          <w:rFonts w:ascii="Times New Roman"/>
          <w:color w:val="695C45"/>
          <w:u w:val="single" w:color="685B44"/>
          <w:shd w:fill="FFFBE4" w:color="auto" w:val="clear"/>
        </w:rPr>
        <w:tab/>
      </w:r>
      <w:r>
        <w:rPr>
          <w:color w:val="695C45"/>
          <w:shd w:fill="FFFBE4" w:color="auto" w:val="clear"/>
        </w:rPr>
        <w:t>which</w:t>
      </w:r>
      <w:r>
        <w:rPr>
          <w:color w:val="695C45"/>
          <w:spacing w:val="-4"/>
          <w:shd w:fill="FFFBE4" w:color="auto" w:val="clear"/>
        </w:rPr>
        <w:t> </w:t>
      </w:r>
      <w:r>
        <w:rPr>
          <w:color w:val="695C45"/>
          <w:shd w:fill="FFFBE4" w:color="auto" w:val="clear"/>
        </w:rPr>
        <w:t>shows</w:t>
      </w:r>
      <w:r>
        <w:rPr>
          <w:color w:val="695C45"/>
          <w:spacing w:val="-4"/>
          <w:shd w:fill="FFFBE4" w:color="auto" w:val="clear"/>
        </w:rPr>
        <w:t> </w:t>
      </w:r>
      <w:r>
        <w:rPr>
          <w:color w:val="695C45"/>
          <w:shd w:fill="FFFBE4" w:color="auto" w:val="clear"/>
        </w:rPr>
        <w:t>its</w:t>
      </w:r>
      <w:r>
        <w:rPr>
          <w:color w:val="695C45"/>
          <w:spacing w:val="-4"/>
          <w:shd w:fill="FFFBE4" w:color="auto" w:val="clear"/>
        </w:rPr>
        <w:t> </w:t>
      </w:r>
      <w:r>
        <w:rPr>
          <w:color w:val="695C45"/>
          <w:shd w:fill="FFFBE4" w:color="auto" w:val="clear"/>
        </w:rPr>
        <w:t>ability</w:t>
      </w:r>
      <w:r>
        <w:rPr>
          <w:color w:val="695C45"/>
          <w:spacing w:val="-4"/>
          <w:shd w:fill="FFFBE4" w:color="auto" w:val="clear"/>
        </w:rPr>
        <w:t> </w:t>
      </w:r>
      <w:r>
        <w:rPr>
          <w:color w:val="695C45"/>
          <w:shd w:fill="FFFBE4" w:color="auto" w:val="clear"/>
        </w:rPr>
        <w:t>to</w:t>
      </w:r>
      <w:r>
        <w:rPr>
          <w:color w:val="695C45"/>
          <w:spacing w:val="-4"/>
          <w:shd w:fill="FFFBE4" w:color="auto" w:val="clear"/>
        </w:rPr>
        <w:t> </w:t>
      </w:r>
      <w:r>
        <w:rPr>
          <w:color w:val="695C45"/>
          <w:shd w:fill="FFFBE4" w:color="auto" w:val="clear"/>
        </w:rPr>
        <w:t>realise</w:t>
      </w:r>
      <w:r>
        <w:rPr>
          <w:color w:val="695C45"/>
          <w:spacing w:val="-4"/>
          <w:shd w:fill="FFFBE4" w:color="auto" w:val="clear"/>
        </w:rPr>
        <w:t> </w:t>
      </w:r>
      <w:r>
        <w:rPr>
          <w:color w:val="695C45"/>
          <w:shd w:fill="FFFBE4" w:color="auto" w:val="clear"/>
        </w:rPr>
        <w:t>the</w:t>
      </w:r>
      <w:r>
        <w:rPr>
          <w:color w:val="695C45"/>
          <w:spacing w:val="-4"/>
          <w:shd w:fill="FFFBE4" w:color="auto" w:val="clear"/>
        </w:rPr>
        <w:t> </w:t>
      </w:r>
      <w:r>
        <w:rPr>
          <w:color w:val="695C45"/>
          <w:shd w:fill="FFFBE4" w:color="auto" w:val="clear"/>
        </w:rPr>
        <w:t>positive</w:t>
      </w:r>
      <w:r>
        <w:rPr>
          <w:color w:val="695C45"/>
          <w:spacing w:val="-4"/>
          <w:shd w:fill="FFFBE4" w:color="auto" w:val="clear"/>
        </w:rPr>
        <w:t> </w:t>
      </w:r>
      <w:r>
        <w:rPr>
          <w:color w:val="695C45"/>
          <w:shd w:fill="FFFBE4" w:color="auto" w:val="clear"/>
        </w:rPr>
        <w:t>sides</w:t>
      </w:r>
      <w:r>
        <w:rPr>
          <w:color w:val="695C45"/>
          <w:spacing w:val="-4"/>
          <w:shd w:fill="FFFBE4" w:color="auto" w:val="clear"/>
        </w:rPr>
        <w:t> </w:t>
      </w:r>
      <w:r>
        <w:rPr>
          <w:color w:val="695C45"/>
          <w:shd w:fill="FFFBE4" w:color="auto" w:val="clear"/>
        </w:rPr>
        <w:t>of</w:t>
      </w:r>
      <w:r>
        <w:rPr>
          <w:color w:val="695C45"/>
          <w:spacing w:val="-4"/>
          <w:shd w:fill="FFFBE4" w:color="auto" w:val="clear"/>
        </w:rPr>
        <w:t> </w:t>
      </w:r>
      <w:r>
        <w:rPr>
          <w:color w:val="695C45"/>
          <w:shd w:fill="FFFBE4" w:color="auto" w:val="clear"/>
        </w:rPr>
        <w:t>regionalism</w:t>
      </w:r>
      <w:r>
        <w:rPr>
          <w:color w:val="695C45"/>
          <w:spacing w:val="-4"/>
          <w:shd w:fill="FFFBE4" w:color="auto" w:val="clear"/>
        </w:rPr>
        <w:t> </w:t>
      </w:r>
      <w:r>
        <w:rPr>
          <w:color w:val="695C45"/>
          <w:shd w:fill="FFFBE4" w:color="auto" w:val="clear"/>
        </w:rPr>
        <w:t>which</w:t>
      </w:r>
      <w:r>
        <w:rPr>
          <w:color w:val="695C45"/>
        </w:rPr>
        <w:t> </w:t>
      </w:r>
      <w:r>
        <w:rPr>
          <w:color w:val="695C45"/>
          <w:shd w:fill="FFFBE4" w:color="auto" w:val="clear"/>
        </w:rPr>
        <w:t>are competition, cooperation and co-existence.</w:t>
      </w:r>
    </w:p>
    <w:p>
      <w:pPr>
        <w:pStyle w:val="ListParagraph"/>
        <w:numPr>
          <w:ilvl w:val="0"/>
          <w:numId w:val="4"/>
        </w:numPr>
        <w:tabs>
          <w:tab w:pos="833" w:val="left" w:leader="none"/>
          <w:tab w:pos="834" w:val="left" w:leader="none"/>
        </w:tabs>
        <w:spacing w:line="254" w:lineRule="auto" w:before="0" w:after="0"/>
        <w:ind w:left="833" w:right="211" w:hanging="360"/>
        <w:jc w:val="left"/>
        <w:rPr>
          <w:sz w:val="24"/>
        </w:rPr>
      </w:pPr>
      <w:r>
        <w:rPr/>
        <w:pict>
          <v:shape style="position:absolute;margin-left:453.068329pt;margin-top:36.7425pt;width:92.05pt;height:14.4pt;mso-position-horizontal-relative:page;mso-position-vertical-relative:paragraph;z-index:15835648;rotation:315" type="#_x0000_t136" fillcolor="#e7e9ec" stroked="f">
            <o:extrusion v:ext="view" autorotationcenter="t"/>
            <v:textpath style="font-family:&quot;Arial&quot;;font-size:14pt;v-text-kern:t;mso-text-shadow:auto" string="a @ratnesh13"/>
            <w10:wrap type="none"/>
          </v:shape>
        </w:pict>
      </w:r>
      <w:r>
        <w:rPr>
          <w:color w:val="695C45"/>
          <w:sz w:val="24"/>
          <w:shd w:fill="FFFBE4" w:color="auto" w:val="clear"/>
        </w:rPr>
        <w:t>Regionalism</w:t>
      </w:r>
      <w:r>
        <w:rPr>
          <w:color w:val="695C45"/>
          <w:spacing w:val="-4"/>
          <w:sz w:val="24"/>
          <w:shd w:fill="FFFBE4" w:color="auto" w:val="clear"/>
        </w:rPr>
        <w:t> </w:t>
      </w:r>
      <w:r>
        <w:rPr>
          <w:color w:val="695C45"/>
          <w:sz w:val="24"/>
          <w:shd w:fill="FFFBE4" w:color="auto" w:val="clear"/>
        </w:rPr>
        <w:t>in</w:t>
      </w:r>
      <w:r>
        <w:rPr>
          <w:color w:val="695C45"/>
          <w:spacing w:val="-4"/>
          <w:sz w:val="24"/>
          <w:shd w:fill="FFFBE4" w:color="auto" w:val="clear"/>
        </w:rPr>
        <w:t> </w:t>
      </w:r>
      <w:r>
        <w:rPr>
          <w:color w:val="695C45"/>
          <w:sz w:val="24"/>
          <w:shd w:fill="FFFBE4" w:color="auto" w:val="clear"/>
        </w:rPr>
        <w:t>a</w:t>
      </w:r>
      <w:r>
        <w:rPr>
          <w:color w:val="695C45"/>
          <w:spacing w:val="-4"/>
          <w:sz w:val="24"/>
          <w:shd w:fill="FFFBE4" w:color="auto" w:val="clear"/>
        </w:rPr>
        <w:t> </w:t>
      </w:r>
      <w:r>
        <w:rPr>
          <w:b/>
          <w:color w:val="695C45"/>
          <w:sz w:val="24"/>
          <w:shd w:fill="FFFBE4" w:color="auto" w:val="clear"/>
        </w:rPr>
        <w:t>negative</w:t>
      </w:r>
      <w:r>
        <w:rPr>
          <w:b/>
          <w:color w:val="695C45"/>
          <w:spacing w:val="-4"/>
          <w:sz w:val="24"/>
          <w:shd w:fill="FFFBE4" w:color="auto" w:val="clear"/>
        </w:rPr>
        <w:t> </w:t>
      </w:r>
      <w:r>
        <w:rPr>
          <w:b/>
          <w:color w:val="695C45"/>
          <w:sz w:val="24"/>
          <w:shd w:fill="FFFBE4" w:color="auto" w:val="clear"/>
        </w:rPr>
        <w:t>sense</w:t>
      </w:r>
      <w:r>
        <w:rPr>
          <w:b/>
          <w:color w:val="695C45"/>
          <w:spacing w:val="-4"/>
          <w:sz w:val="24"/>
          <w:shd w:fill="FFFBE4" w:color="auto" w:val="clear"/>
        </w:rPr>
        <w:t> </w:t>
      </w:r>
      <w:r>
        <w:rPr>
          <w:b/>
          <w:color w:val="695C45"/>
          <w:sz w:val="24"/>
          <w:shd w:fill="FFFBE4" w:color="auto" w:val="clear"/>
        </w:rPr>
        <w:t>begets</w:t>
      </w:r>
      <w:r>
        <w:rPr>
          <w:b/>
          <w:color w:val="695C45"/>
          <w:spacing w:val="-4"/>
          <w:sz w:val="24"/>
          <w:shd w:fill="FFFBE4" w:color="auto" w:val="clear"/>
        </w:rPr>
        <w:t> </w:t>
      </w:r>
      <w:r>
        <w:rPr>
          <w:color w:val="695C45"/>
          <w:sz w:val="24"/>
          <w:shd w:fill="FFFBE4" w:color="auto" w:val="clear"/>
        </w:rPr>
        <w:t>clashes</w:t>
      </w:r>
      <w:r>
        <w:rPr>
          <w:color w:val="695C45"/>
          <w:spacing w:val="-4"/>
          <w:sz w:val="24"/>
          <w:shd w:fill="FFFBE4" w:color="auto" w:val="clear"/>
        </w:rPr>
        <w:t> </w:t>
      </w:r>
      <w:r>
        <w:rPr>
          <w:color w:val="695C45"/>
          <w:sz w:val="24"/>
          <w:shd w:fill="FFFBE4" w:color="auto" w:val="clear"/>
        </w:rPr>
        <w:t>and</w:t>
      </w:r>
      <w:r>
        <w:rPr>
          <w:color w:val="695C45"/>
          <w:spacing w:val="-4"/>
          <w:sz w:val="24"/>
          <w:shd w:fill="FFFBE4" w:color="auto" w:val="clear"/>
        </w:rPr>
        <w:t> </w:t>
      </w:r>
      <w:r>
        <w:rPr>
          <w:color w:val="695C45"/>
          <w:sz w:val="24"/>
          <w:shd w:fill="FFFBE4" w:color="auto" w:val="clear"/>
        </w:rPr>
        <w:t>conflict,</w:t>
      </w:r>
      <w:r>
        <w:rPr>
          <w:color w:val="695C45"/>
          <w:spacing w:val="-4"/>
          <w:sz w:val="24"/>
          <w:shd w:fill="FFFBE4" w:color="auto" w:val="clear"/>
        </w:rPr>
        <w:t> </w:t>
      </w:r>
      <w:r>
        <w:rPr>
          <w:b/>
          <w:color w:val="695C45"/>
          <w:sz w:val="24"/>
          <w:shd w:fill="FFFBE4" w:color="auto" w:val="clear"/>
        </w:rPr>
        <w:t>but</w:t>
      </w:r>
      <w:r>
        <w:rPr>
          <w:b/>
          <w:color w:val="695C45"/>
          <w:spacing w:val="-4"/>
          <w:sz w:val="24"/>
          <w:shd w:fill="FFFBE4" w:color="auto" w:val="clear"/>
        </w:rPr>
        <w:t> </w:t>
      </w:r>
      <w:r>
        <w:rPr>
          <w:b/>
          <w:color w:val="695C45"/>
          <w:sz w:val="24"/>
          <w:shd w:fill="FFFBE4" w:color="auto" w:val="clear"/>
        </w:rPr>
        <w:t>in</w:t>
      </w:r>
      <w:r>
        <w:rPr>
          <w:b/>
          <w:color w:val="695C45"/>
          <w:spacing w:val="-4"/>
          <w:sz w:val="24"/>
          <w:shd w:fill="FFFBE4" w:color="auto" w:val="clear"/>
        </w:rPr>
        <w:t> </w:t>
      </w:r>
      <w:r>
        <w:rPr>
          <w:b/>
          <w:color w:val="695C45"/>
          <w:sz w:val="24"/>
          <w:shd w:fill="FFFBE4" w:color="auto" w:val="clear"/>
        </w:rPr>
        <w:t>a</w:t>
      </w:r>
      <w:r>
        <w:rPr>
          <w:b/>
          <w:color w:val="695C45"/>
          <w:spacing w:val="-4"/>
          <w:sz w:val="24"/>
          <w:shd w:fill="FFFBE4" w:color="auto" w:val="clear"/>
        </w:rPr>
        <w:t> </w:t>
      </w:r>
      <w:r>
        <w:rPr>
          <w:b/>
          <w:color w:val="695C45"/>
          <w:sz w:val="24"/>
          <w:shd w:fill="FFFBE4" w:color="auto" w:val="clear"/>
        </w:rPr>
        <w:t>positive</w:t>
      </w:r>
      <w:r>
        <w:rPr>
          <w:b/>
          <w:color w:val="695C45"/>
          <w:sz w:val="24"/>
        </w:rPr>
        <w:t> </w:t>
      </w:r>
      <w:r>
        <w:rPr>
          <w:b/>
          <w:color w:val="695C45"/>
          <w:sz w:val="24"/>
          <w:shd w:fill="FFFBE4" w:color="auto" w:val="clear"/>
        </w:rPr>
        <w:t>sense </w:t>
      </w:r>
      <w:r>
        <w:rPr>
          <w:color w:val="695C45"/>
          <w:sz w:val="24"/>
          <w:shd w:fill="FFFBE4" w:color="auto" w:val="clear"/>
        </w:rPr>
        <w:t>it leads to competition, cooperation and co-existence</w:t>
      </w:r>
    </w:p>
    <w:p>
      <w:pPr>
        <w:pStyle w:val="BodyText"/>
        <w:ind w:left="0" w:firstLine="0"/>
        <w:rPr>
          <w:sz w:val="32"/>
        </w:rPr>
      </w:pPr>
    </w:p>
    <w:p>
      <w:pPr>
        <w:pStyle w:val="BodyText"/>
        <w:spacing w:before="2"/>
        <w:ind w:left="0" w:firstLine="0"/>
        <w:rPr>
          <w:sz w:val="28"/>
        </w:rPr>
      </w:pPr>
    </w:p>
    <w:p>
      <w:pPr>
        <w:pStyle w:val="Heading4"/>
        <w:numPr>
          <w:ilvl w:val="0"/>
          <w:numId w:val="5"/>
        </w:numPr>
        <w:tabs>
          <w:tab w:pos="834" w:val="left" w:leader="none"/>
        </w:tabs>
        <w:spacing w:line="254" w:lineRule="auto" w:before="0" w:after="0"/>
        <w:ind w:left="833" w:right="234" w:hanging="360"/>
        <w:jc w:val="left"/>
      </w:pPr>
      <w:r>
        <w:rPr/>
        <w:pict>
          <v:shape style="position:absolute;margin-left:446.440735pt;margin-top:1.849024pt;width:23.6pt;height:14.4pt;mso-position-horizontal-relative:page;mso-position-vertical-relative:paragraph;z-index:-18884096;rotation:315" type="#_x0000_t136" fillcolor="#e7e9ec" stroked="f">
            <o:extrusion v:ext="view" autorotationcenter="t"/>
            <v:textpath style="font-family:&quot;Arial&quot;;font-size:14pt;v-text-kern:t;mso-text-shadow:auto" string="Inst"/>
            <w10:wrap type="none"/>
          </v:shape>
        </w:pict>
      </w:r>
      <w:r>
        <w:rPr>
          <w:color w:val="695C45"/>
          <w:shd w:fill="E7FAFE" w:color="auto" w:val="clear"/>
        </w:rPr>
        <w:t>2020:</w:t>
      </w:r>
      <w:r>
        <w:rPr>
          <w:color w:val="695C45"/>
          <w:spacing w:val="-3"/>
          <w:shd w:fill="E7FAFE" w:color="auto" w:val="clear"/>
        </w:rPr>
        <w:t> </w:t>
      </w:r>
      <w:r>
        <w:rPr>
          <w:color w:val="695C45"/>
          <w:shd w:fill="E7FAFE" w:color="auto" w:val="clear"/>
        </w:rPr>
        <w:t>Do</w:t>
      </w:r>
      <w:r>
        <w:rPr>
          <w:color w:val="695C45"/>
          <w:spacing w:val="-3"/>
          <w:shd w:fill="E7FAFE" w:color="auto" w:val="clear"/>
        </w:rPr>
        <w:t> </w:t>
      </w:r>
      <w:r>
        <w:rPr>
          <w:color w:val="695C45"/>
          <w:shd w:fill="E7FAFE" w:color="auto" w:val="clear"/>
        </w:rPr>
        <w:t>you</w:t>
      </w:r>
      <w:r>
        <w:rPr>
          <w:color w:val="695C45"/>
          <w:spacing w:val="-3"/>
          <w:shd w:fill="E7FAFE" w:color="auto" w:val="clear"/>
        </w:rPr>
        <w:t> </w:t>
      </w:r>
      <w:r>
        <w:rPr>
          <w:color w:val="695C45"/>
          <w:shd w:fill="E7FAFE" w:color="auto" w:val="clear"/>
        </w:rPr>
        <w:t>agree</w:t>
      </w:r>
      <w:r>
        <w:rPr>
          <w:color w:val="695C45"/>
          <w:spacing w:val="-3"/>
          <w:shd w:fill="E7FAFE" w:color="auto" w:val="clear"/>
        </w:rPr>
        <w:t> </w:t>
      </w:r>
      <w:r>
        <w:rPr>
          <w:color w:val="695C45"/>
          <w:shd w:fill="E7FAFE" w:color="auto" w:val="clear"/>
        </w:rPr>
        <w:t>that</w:t>
      </w:r>
      <w:r>
        <w:rPr>
          <w:color w:val="695C45"/>
          <w:spacing w:val="-3"/>
          <w:shd w:fill="E7FAFE" w:color="auto" w:val="clear"/>
        </w:rPr>
        <w:t> </w:t>
      </w:r>
      <w:r>
        <w:rPr>
          <w:color w:val="695C45"/>
          <w:shd w:fill="E7FAFE" w:color="auto" w:val="clear"/>
        </w:rPr>
        <w:t>regionalism</w:t>
      </w:r>
      <w:r>
        <w:rPr>
          <w:color w:val="695C45"/>
          <w:spacing w:val="-3"/>
          <w:shd w:fill="E7FAFE" w:color="auto" w:val="clear"/>
        </w:rPr>
        <w:t> </w:t>
      </w:r>
      <w:r>
        <w:rPr>
          <w:color w:val="695C45"/>
          <w:shd w:fill="E7FAFE" w:color="auto" w:val="clear"/>
        </w:rPr>
        <w:t>in</w:t>
      </w:r>
      <w:r>
        <w:rPr>
          <w:color w:val="695C45"/>
          <w:spacing w:val="-3"/>
          <w:shd w:fill="E7FAFE" w:color="auto" w:val="clear"/>
        </w:rPr>
        <w:t> </w:t>
      </w:r>
      <w:r>
        <w:rPr>
          <w:color w:val="695C45"/>
          <w:shd w:fill="E7FAFE" w:color="auto" w:val="clear"/>
        </w:rPr>
        <w:t>India</w:t>
      </w:r>
      <w:r>
        <w:rPr>
          <w:color w:val="695C45"/>
          <w:spacing w:val="-3"/>
          <w:shd w:fill="E7FAFE" w:color="auto" w:val="clear"/>
        </w:rPr>
        <w:t> </w:t>
      </w:r>
      <w:r>
        <w:rPr>
          <w:color w:val="695C45"/>
          <w:shd w:fill="E7FAFE" w:color="auto" w:val="clear"/>
        </w:rPr>
        <w:t>appears</w:t>
      </w:r>
      <w:r>
        <w:rPr>
          <w:color w:val="695C45"/>
          <w:spacing w:val="-3"/>
          <w:shd w:fill="E7FAFE" w:color="auto" w:val="clear"/>
        </w:rPr>
        <w:t> </w:t>
      </w:r>
      <w:r>
        <w:rPr>
          <w:color w:val="695C45"/>
          <w:shd w:fill="E7FAFE" w:color="auto" w:val="clear"/>
        </w:rPr>
        <w:t>to</w:t>
      </w:r>
      <w:r>
        <w:rPr>
          <w:color w:val="695C45"/>
          <w:spacing w:val="-3"/>
          <w:shd w:fill="E7FAFE" w:color="auto" w:val="clear"/>
        </w:rPr>
        <w:t> </w:t>
      </w:r>
      <w:r>
        <w:rPr>
          <w:color w:val="695C45"/>
          <w:shd w:fill="E7FAFE" w:color="auto" w:val="clear"/>
        </w:rPr>
        <w:t>be</w:t>
      </w:r>
      <w:r>
        <w:rPr>
          <w:color w:val="695C45"/>
          <w:spacing w:val="-3"/>
          <w:shd w:fill="E7FAFE" w:color="auto" w:val="clear"/>
        </w:rPr>
        <w:t> </w:t>
      </w:r>
      <w:r>
        <w:rPr>
          <w:color w:val="695C45"/>
          <w:shd w:fill="E7FAFE" w:color="auto" w:val="clear"/>
        </w:rPr>
        <w:t>a</w:t>
      </w:r>
      <w:r>
        <w:rPr>
          <w:color w:val="695C45"/>
          <w:spacing w:val="-3"/>
          <w:shd w:fill="E7FAFE" w:color="auto" w:val="clear"/>
        </w:rPr>
        <w:t> </w:t>
      </w:r>
      <w:r>
        <w:rPr>
          <w:color w:val="695C45"/>
          <w:shd w:fill="E7FAFE" w:color="auto" w:val="clear"/>
        </w:rPr>
        <w:t>consequence</w:t>
      </w:r>
      <w:r>
        <w:rPr>
          <w:color w:val="695C45"/>
        </w:rPr>
        <w:t> </w:t>
      </w:r>
      <w:r>
        <w:rPr>
          <w:color w:val="695C45"/>
          <w:shd w:fill="E7FAFE" w:color="auto" w:val="clear"/>
        </w:rPr>
        <w:t>of rising </w:t>
      </w:r>
      <w:r>
        <w:rPr>
          <w:color w:val="695C45"/>
          <w:u w:val="thick" w:color="695C45"/>
          <w:shd w:fill="E7FAFE" w:color="auto" w:val="clear"/>
        </w:rPr>
        <w:t>cultural assertiveness</w:t>
      </w:r>
      <w:r>
        <w:rPr>
          <w:color w:val="695C45"/>
          <w:shd w:fill="E7FAFE" w:color="auto" w:val="clear"/>
        </w:rPr>
        <w:t>? Argue.</w:t>
      </w:r>
    </w:p>
    <w:p>
      <w:pPr>
        <w:pStyle w:val="ListParagraph"/>
        <w:numPr>
          <w:ilvl w:val="1"/>
          <w:numId w:val="5"/>
        </w:numPr>
        <w:tabs>
          <w:tab w:pos="1554" w:val="left" w:leader="none"/>
        </w:tabs>
        <w:spacing w:line="324" w:lineRule="exact" w:before="0" w:after="0"/>
        <w:ind w:left="1553" w:right="0" w:hanging="361"/>
        <w:jc w:val="left"/>
        <w:rPr>
          <w:b/>
          <w:sz w:val="24"/>
        </w:rPr>
      </w:pPr>
      <w:r>
        <w:rPr/>
        <w:pict>
          <v:shape style="position:absolute;margin-left:386.013306pt;margin-top:3.671135pt;width:71.5pt;height:14.4pt;mso-position-horizontal-relative:page;mso-position-vertical-relative:paragraph;z-index:15835136;rotation:315" type="#_x0000_t136" fillcolor="#e7e9ec" stroked="f">
            <o:extrusion v:ext="view" autorotationcenter="t"/>
            <v:textpath style="font-family:&quot;Arial&quot;;font-size:14pt;v-text-kern:t;mso-text-shadow:auto" string="sh Agrawal"/>
            <w10:wrap type="none"/>
          </v:shape>
        </w:pict>
      </w:r>
      <w:r>
        <w:rPr>
          <w:color w:val="695C45"/>
          <w:sz w:val="24"/>
        </w:rPr>
        <w:t>R</w:t>
      </w:r>
      <w:r>
        <w:rPr>
          <w:color w:val="695C45"/>
          <w:spacing w:val="-3"/>
          <w:sz w:val="24"/>
        </w:rPr>
        <w:t> </w:t>
      </w:r>
      <w:r>
        <w:rPr>
          <w:color w:val="695C45"/>
          <w:sz w:val="24"/>
        </w:rPr>
        <w:t>is</w:t>
      </w:r>
      <w:r>
        <w:rPr>
          <w:color w:val="695C45"/>
          <w:spacing w:val="-2"/>
          <w:sz w:val="24"/>
        </w:rPr>
        <w:t> </w:t>
      </w:r>
      <w:r>
        <w:rPr>
          <w:color w:val="695C45"/>
          <w:sz w:val="24"/>
        </w:rPr>
        <w:t>due</w:t>
      </w:r>
      <w:r>
        <w:rPr>
          <w:color w:val="695C45"/>
          <w:spacing w:val="-2"/>
          <w:sz w:val="24"/>
        </w:rPr>
        <w:t> </w:t>
      </w:r>
      <w:r>
        <w:rPr>
          <w:color w:val="695C45"/>
          <w:sz w:val="24"/>
        </w:rPr>
        <w:t>to</w:t>
      </w:r>
      <w:r>
        <w:rPr>
          <w:color w:val="695C45"/>
          <w:spacing w:val="-3"/>
          <w:sz w:val="24"/>
        </w:rPr>
        <w:t> </w:t>
      </w:r>
      <w:r>
        <w:rPr>
          <w:color w:val="695C45"/>
          <w:sz w:val="24"/>
        </w:rPr>
        <w:t>rising</w:t>
      </w:r>
      <w:r>
        <w:rPr>
          <w:color w:val="695C45"/>
          <w:spacing w:val="-2"/>
          <w:sz w:val="24"/>
        </w:rPr>
        <w:t> </w:t>
      </w:r>
      <w:r>
        <w:rPr>
          <w:b/>
          <w:color w:val="695C45"/>
          <w:sz w:val="24"/>
        </w:rPr>
        <w:t>cultural</w:t>
      </w:r>
      <w:r>
        <w:rPr>
          <w:b/>
          <w:color w:val="695C45"/>
          <w:spacing w:val="-2"/>
          <w:sz w:val="24"/>
        </w:rPr>
        <w:t> assertiveness</w:t>
      </w:r>
    </w:p>
    <w:p>
      <w:pPr>
        <w:pStyle w:val="ListParagraph"/>
        <w:numPr>
          <w:ilvl w:val="2"/>
          <w:numId w:val="5"/>
        </w:numPr>
        <w:tabs>
          <w:tab w:pos="2273" w:val="left" w:leader="none"/>
          <w:tab w:pos="2274" w:val="left" w:leader="none"/>
        </w:tabs>
        <w:spacing w:line="240" w:lineRule="auto" w:before="18" w:after="0"/>
        <w:ind w:left="2273" w:right="0" w:hanging="361"/>
        <w:jc w:val="left"/>
        <w:rPr>
          <w:sz w:val="24"/>
        </w:rPr>
      </w:pPr>
      <w:r>
        <w:rPr>
          <w:color w:val="695C45"/>
          <w:sz w:val="24"/>
          <w:shd w:fill="FFFBE4" w:color="auto" w:val="clear"/>
        </w:rPr>
        <w:t>Son</w:t>
      </w:r>
      <w:r>
        <w:rPr>
          <w:color w:val="695C45"/>
          <w:spacing w:val="-3"/>
          <w:sz w:val="24"/>
          <w:shd w:fill="FFFBE4" w:color="auto" w:val="clear"/>
        </w:rPr>
        <w:t> </w:t>
      </w:r>
      <w:r>
        <w:rPr>
          <w:color w:val="695C45"/>
          <w:sz w:val="24"/>
          <w:shd w:fill="FFFBE4" w:color="auto" w:val="clear"/>
        </w:rPr>
        <w:t>of</w:t>
      </w:r>
      <w:r>
        <w:rPr>
          <w:color w:val="695C45"/>
          <w:spacing w:val="-2"/>
          <w:sz w:val="24"/>
          <w:shd w:fill="FFFBE4" w:color="auto" w:val="clear"/>
        </w:rPr>
        <w:t> </w:t>
      </w:r>
      <w:r>
        <w:rPr>
          <w:color w:val="695C45"/>
          <w:sz w:val="24"/>
          <w:shd w:fill="FFFBE4" w:color="auto" w:val="clear"/>
        </w:rPr>
        <w:t>the</w:t>
      </w:r>
      <w:r>
        <w:rPr>
          <w:color w:val="695C45"/>
          <w:spacing w:val="-2"/>
          <w:sz w:val="24"/>
          <w:shd w:fill="FFFBE4" w:color="auto" w:val="clear"/>
        </w:rPr>
        <w:t> </w:t>
      </w:r>
      <w:r>
        <w:rPr>
          <w:color w:val="695C45"/>
          <w:spacing w:val="-4"/>
          <w:sz w:val="24"/>
          <w:shd w:fill="FFFBE4" w:color="auto" w:val="clear"/>
        </w:rPr>
        <w:t>soil</w:t>
      </w:r>
    </w:p>
    <w:p>
      <w:pPr>
        <w:pStyle w:val="ListParagraph"/>
        <w:numPr>
          <w:ilvl w:val="2"/>
          <w:numId w:val="5"/>
        </w:numPr>
        <w:tabs>
          <w:tab w:pos="2274" w:val="left" w:leader="none"/>
        </w:tabs>
        <w:spacing w:line="240" w:lineRule="auto" w:before="18" w:after="0"/>
        <w:ind w:left="2273" w:right="0" w:hanging="361"/>
        <w:jc w:val="left"/>
        <w:rPr>
          <w:sz w:val="24"/>
        </w:rPr>
      </w:pPr>
      <w:r>
        <w:rPr/>
        <w:pict>
          <v:shape style="position:absolute;margin-left:379.142578pt;margin-top:2.665671pt;width:20.350pt;height:14.4pt;mso-position-horizontal-relative:page;mso-position-vertical-relative:paragraph;z-index:-18883584;rotation:315" type="#_x0000_t136" fillcolor="#e7e9ec" stroked="f">
            <o:extrusion v:ext="view" autorotationcenter="t"/>
            <v:textpath style="font-family:&quot;Arial&quot;;font-size:14pt;v-text-kern:t;mso-text-shadow:auto" string="tne"/>
            <w10:wrap type="none"/>
          </v:shape>
        </w:pict>
      </w:r>
      <w:r>
        <w:rPr/>
        <w:pict>
          <v:shape style="position:absolute;margin-left:366.174438pt;margin-top:16.450731pt;width:18.7pt;height:14.4pt;mso-position-horizontal-relative:page;mso-position-vertical-relative:paragraph;z-index:-18883072;rotation:315" type="#_x0000_t136" fillcolor="#e7e9ec" stroked="f">
            <o:extrusion v:ext="view" autorotationcenter="t"/>
            <v:textpath style="font-family:&quot;Arial&quot;;font-size:14pt;v-text-kern:t;mso-text-shadow:auto" string="Ra"/>
            <w10:wrap type="none"/>
          </v:shape>
        </w:pict>
      </w:r>
      <w:r>
        <w:rPr>
          <w:color w:val="695C45"/>
          <w:sz w:val="24"/>
          <w:shd w:fill="FFFBE4" w:color="auto" w:val="clear"/>
        </w:rPr>
        <w:t>Hatred</w:t>
      </w:r>
      <w:r>
        <w:rPr>
          <w:color w:val="695C45"/>
          <w:spacing w:val="-4"/>
          <w:sz w:val="24"/>
          <w:shd w:fill="FFFBE4" w:color="auto" w:val="clear"/>
        </w:rPr>
        <w:t> </w:t>
      </w:r>
      <w:r>
        <w:rPr>
          <w:color w:val="695C45"/>
          <w:sz w:val="24"/>
          <w:shd w:fill="FFFBE4" w:color="auto" w:val="clear"/>
        </w:rPr>
        <w:t>towards</w:t>
      </w:r>
      <w:r>
        <w:rPr>
          <w:color w:val="695C45"/>
          <w:spacing w:val="-4"/>
          <w:sz w:val="24"/>
          <w:shd w:fill="FFFBE4" w:color="auto" w:val="clear"/>
        </w:rPr>
        <w:t> </w:t>
      </w:r>
      <w:r>
        <w:rPr>
          <w:color w:val="695C45"/>
          <w:sz w:val="24"/>
          <w:shd w:fill="FFFBE4" w:color="auto" w:val="clear"/>
        </w:rPr>
        <w:t>NE</w:t>
      </w:r>
      <w:r>
        <w:rPr>
          <w:color w:val="695C45"/>
          <w:spacing w:val="-4"/>
          <w:sz w:val="24"/>
          <w:shd w:fill="FFFBE4" w:color="auto" w:val="clear"/>
        </w:rPr>
        <w:t> </w:t>
      </w:r>
      <w:r>
        <w:rPr>
          <w:color w:val="695C45"/>
          <w:sz w:val="24"/>
          <w:shd w:fill="FFFBE4" w:color="auto" w:val="clear"/>
        </w:rPr>
        <w:t>led</w:t>
      </w:r>
      <w:r>
        <w:rPr>
          <w:color w:val="695C45"/>
          <w:spacing w:val="-4"/>
          <w:sz w:val="24"/>
          <w:shd w:fill="FFFBE4" w:color="auto" w:val="clear"/>
        </w:rPr>
        <w:t> </w:t>
      </w:r>
      <w:r>
        <w:rPr>
          <w:color w:val="695C45"/>
          <w:sz w:val="24"/>
          <w:shd w:fill="FFFBE4" w:color="auto" w:val="clear"/>
        </w:rPr>
        <w:t>to</w:t>
      </w:r>
      <w:r>
        <w:rPr>
          <w:color w:val="695C45"/>
          <w:spacing w:val="-4"/>
          <w:sz w:val="24"/>
          <w:shd w:fill="FFFBE4" w:color="auto" w:val="clear"/>
        </w:rPr>
        <w:t> </w:t>
      </w:r>
      <w:r>
        <w:rPr>
          <w:color w:val="695C45"/>
          <w:sz w:val="24"/>
          <w:shd w:fill="FFFBE4" w:color="auto" w:val="clear"/>
        </w:rPr>
        <w:t>exodus</w:t>
      </w:r>
      <w:r>
        <w:rPr>
          <w:color w:val="695C45"/>
          <w:spacing w:val="-4"/>
          <w:sz w:val="24"/>
          <w:shd w:fill="FFFBE4" w:color="auto" w:val="clear"/>
        </w:rPr>
        <w:t> </w:t>
      </w:r>
      <w:r>
        <w:rPr>
          <w:color w:val="695C45"/>
          <w:sz w:val="24"/>
          <w:shd w:fill="FFFBE4" w:color="auto" w:val="clear"/>
        </w:rPr>
        <w:t>in</w:t>
      </w:r>
      <w:r>
        <w:rPr>
          <w:color w:val="695C45"/>
          <w:spacing w:val="-3"/>
          <w:sz w:val="24"/>
          <w:shd w:fill="FFFBE4" w:color="auto" w:val="clear"/>
        </w:rPr>
        <w:t> </w:t>
      </w:r>
      <w:r>
        <w:rPr>
          <w:color w:val="695C45"/>
          <w:spacing w:val="-2"/>
          <w:sz w:val="24"/>
          <w:shd w:fill="FFFBE4" w:color="auto" w:val="clear"/>
        </w:rPr>
        <w:t>Bangalore</w:t>
      </w:r>
    </w:p>
    <w:p>
      <w:pPr>
        <w:pStyle w:val="ListParagraph"/>
        <w:numPr>
          <w:ilvl w:val="2"/>
          <w:numId w:val="5"/>
        </w:numPr>
        <w:tabs>
          <w:tab w:pos="2274" w:val="left" w:leader="none"/>
        </w:tabs>
        <w:spacing w:line="240" w:lineRule="auto" w:before="18" w:after="0"/>
        <w:ind w:left="2273" w:right="0" w:hanging="361"/>
        <w:jc w:val="left"/>
        <w:rPr>
          <w:sz w:val="24"/>
        </w:rPr>
      </w:pPr>
      <w:r>
        <w:rPr>
          <w:color w:val="695C45"/>
          <w:sz w:val="24"/>
          <w:shd w:fill="FEFBCB" w:color="auto" w:val="clear"/>
        </w:rPr>
        <w:t>Demand</w:t>
      </w:r>
      <w:r>
        <w:rPr>
          <w:color w:val="695C45"/>
          <w:spacing w:val="-5"/>
          <w:sz w:val="24"/>
          <w:shd w:fill="FEFBCB" w:color="auto" w:val="clear"/>
        </w:rPr>
        <w:t> </w:t>
      </w:r>
      <w:r>
        <w:rPr>
          <w:color w:val="695C45"/>
          <w:sz w:val="24"/>
          <w:shd w:fill="FEFBCB" w:color="auto" w:val="clear"/>
        </w:rPr>
        <w:t>for</w:t>
      </w:r>
      <w:r>
        <w:rPr>
          <w:color w:val="695C45"/>
          <w:spacing w:val="-4"/>
          <w:sz w:val="24"/>
          <w:shd w:fill="FEFBCB" w:color="auto" w:val="clear"/>
        </w:rPr>
        <w:t> </w:t>
      </w:r>
      <w:r>
        <w:rPr>
          <w:color w:val="695C45"/>
          <w:sz w:val="24"/>
          <w:shd w:fill="FEFBCB" w:color="auto" w:val="clear"/>
        </w:rPr>
        <w:t>separate</w:t>
      </w:r>
      <w:r>
        <w:rPr>
          <w:color w:val="695C45"/>
          <w:spacing w:val="-4"/>
          <w:sz w:val="24"/>
          <w:shd w:fill="FEFBCB" w:color="auto" w:val="clear"/>
        </w:rPr>
        <w:t> </w:t>
      </w:r>
      <w:r>
        <w:rPr>
          <w:color w:val="695C45"/>
          <w:sz w:val="24"/>
          <w:shd w:fill="FEFBCB" w:color="auto" w:val="clear"/>
        </w:rPr>
        <w:t>states</w:t>
      </w:r>
      <w:r>
        <w:rPr>
          <w:color w:val="695C45"/>
          <w:spacing w:val="-4"/>
          <w:sz w:val="24"/>
          <w:shd w:fill="FEFBCB" w:color="auto" w:val="clear"/>
        </w:rPr>
        <w:t> </w:t>
      </w:r>
      <w:r>
        <w:rPr>
          <w:color w:val="695C45"/>
          <w:sz w:val="24"/>
          <w:shd w:fill="FEFBCB" w:color="auto" w:val="clear"/>
        </w:rPr>
        <w:t>:</w:t>
      </w:r>
      <w:r>
        <w:rPr>
          <w:color w:val="695C45"/>
          <w:spacing w:val="-4"/>
          <w:sz w:val="24"/>
          <w:shd w:fill="FEFBCB" w:color="auto" w:val="clear"/>
        </w:rPr>
        <w:t> </w:t>
      </w:r>
      <w:r>
        <w:rPr>
          <w:color w:val="695C45"/>
          <w:sz w:val="24"/>
          <w:shd w:fill="FEFBCB" w:color="auto" w:val="clear"/>
        </w:rPr>
        <w:t>examples</w:t>
      </w:r>
      <w:r>
        <w:rPr>
          <w:color w:val="695C45"/>
          <w:spacing w:val="-5"/>
          <w:sz w:val="24"/>
          <w:shd w:fill="FEFBCB" w:color="auto" w:val="clear"/>
        </w:rPr>
        <w:t> </w:t>
      </w:r>
      <w:r>
        <w:rPr>
          <w:color w:val="695C45"/>
          <w:spacing w:val="-2"/>
          <w:sz w:val="24"/>
          <w:shd w:fill="FEFBCB" w:color="auto" w:val="clear"/>
        </w:rPr>
        <w:t>above</w:t>
      </w:r>
    </w:p>
    <w:p>
      <w:pPr>
        <w:pStyle w:val="ListParagraph"/>
        <w:numPr>
          <w:ilvl w:val="2"/>
          <w:numId w:val="5"/>
        </w:numPr>
        <w:tabs>
          <w:tab w:pos="2274" w:val="left" w:leader="none"/>
        </w:tabs>
        <w:spacing w:line="240" w:lineRule="auto" w:before="19" w:after="0"/>
        <w:ind w:left="2273" w:right="0" w:hanging="361"/>
        <w:jc w:val="left"/>
        <w:rPr>
          <w:sz w:val="24"/>
        </w:rPr>
      </w:pPr>
      <w:r>
        <w:rPr/>
        <w:pict>
          <v:shape style="position:absolute;margin-left:316.816345pt;margin-top:11.863421pt;width:57.7pt;height:14.4pt;mso-position-horizontal-relative:page;mso-position-vertical-relative:paragraph;z-index:-18878464;rotation:315" type="#_x0000_t136" fillcolor="#e7e9ec" stroked="f">
            <o:extrusion v:ext="view" autorotationcenter="t"/>
            <v:textpath style="font-family:&quot;Arial&quot;;font-size:14pt;v-text-kern:t;mso-text-shadow:auto" string="alair16 &amp;"/>
            <w10:wrap type="none"/>
          </v:shape>
        </w:pict>
      </w:r>
      <w:r>
        <w:rPr>
          <w:color w:val="695C45"/>
          <w:sz w:val="24"/>
        </w:rPr>
        <w:t>Extremism</w:t>
      </w:r>
      <w:r>
        <w:rPr>
          <w:color w:val="695C45"/>
          <w:spacing w:val="-6"/>
          <w:sz w:val="24"/>
        </w:rPr>
        <w:t> </w:t>
      </w:r>
      <w:r>
        <w:rPr>
          <w:color w:val="695C45"/>
          <w:sz w:val="24"/>
        </w:rPr>
        <w:t>fueled</w:t>
      </w:r>
      <w:r>
        <w:rPr>
          <w:color w:val="695C45"/>
          <w:spacing w:val="-5"/>
          <w:sz w:val="24"/>
        </w:rPr>
        <w:t> </w:t>
      </w:r>
      <w:r>
        <w:rPr>
          <w:color w:val="695C45"/>
          <w:sz w:val="24"/>
        </w:rPr>
        <w:t>by</w:t>
      </w:r>
      <w:r>
        <w:rPr>
          <w:color w:val="695C45"/>
          <w:spacing w:val="-5"/>
          <w:sz w:val="24"/>
        </w:rPr>
        <w:t> </w:t>
      </w:r>
      <w:r>
        <w:rPr>
          <w:color w:val="695C45"/>
          <w:sz w:val="24"/>
        </w:rPr>
        <w:t>ULFA,</w:t>
      </w:r>
      <w:r>
        <w:rPr>
          <w:color w:val="695C45"/>
          <w:spacing w:val="-5"/>
          <w:sz w:val="24"/>
        </w:rPr>
        <w:t> </w:t>
      </w:r>
      <w:r>
        <w:rPr>
          <w:color w:val="695C45"/>
          <w:sz w:val="24"/>
        </w:rPr>
        <w:t>NSCN</w:t>
      </w:r>
      <w:r>
        <w:rPr>
          <w:color w:val="695C45"/>
          <w:spacing w:val="-5"/>
          <w:sz w:val="24"/>
        </w:rPr>
        <w:t> </w:t>
      </w:r>
      <w:r>
        <w:rPr>
          <w:color w:val="695C45"/>
          <w:sz w:val="24"/>
        </w:rPr>
        <w:t>in</w:t>
      </w:r>
      <w:r>
        <w:rPr>
          <w:color w:val="695C45"/>
          <w:spacing w:val="-5"/>
          <w:sz w:val="24"/>
        </w:rPr>
        <w:t> </w:t>
      </w:r>
      <w:r>
        <w:rPr>
          <w:color w:val="695C45"/>
          <w:spacing w:val="-2"/>
          <w:sz w:val="24"/>
        </w:rPr>
        <w:t>Nagaland</w:t>
      </w:r>
    </w:p>
    <w:p>
      <w:pPr>
        <w:pStyle w:val="ListParagraph"/>
        <w:numPr>
          <w:ilvl w:val="2"/>
          <w:numId w:val="5"/>
        </w:numPr>
        <w:tabs>
          <w:tab w:pos="2274" w:val="left" w:leader="none"/>
        </w:tabs>
        <w:spacing w:line="240" w:lineRule="auto" w:before="18" w:after="0"/>
        <w:ind w:left="2273" w:right="0" w:hanging="361"/>
        <w:jc w:val="left"/>
        <w:rPr>
          <w:sz w:val="24"/>
        </w:rPr>
      </w:pPr>
      <w:r>
        <w:rPr>
          <w:color w:val="695C45"/>
          <w:sz w:val="24"/>
        </w:rPr>
        <w:t>Historic:</w:t>
      </w:r>
      <w:r>
        <w:rPr>
          <w:color w:val="695C45"/>
          <w:spacing w:val="-6"/>
          <w:sz w:val="24"/>
        </w:rPr>
        <w:t> </w:t>
      </w:r>
      <w:r>
        <w:rPr>
          <w:color w:val="695C45"/>
          <w:sz w:val="24"/>
        </w:rPr>
        <w:t>Guided</w:t>
      </w:r>
      <w:r>
        <w:rPr>
          <w:color w:val="695C45"/>
          <w:spacing w:val="-6"/>
          <w:sz w:val="24"/>
        </w:rPr>
        <w:t> </w:t>
      </w:r>
      <w:r>
        <w:rPr>
          <w:color w:val="695C45"/>
          <w:sz w:val="24"/>
        </w:rPr>
        <w:t>by</w:t>
      </w:r>
      <w:r>
        <w:rPr>
          <w:color w:val="695C45"/>
          <w:spacing w:val="-5"/>
          <w:sz w:val="24"/>
        </w:rPr>
        <w:t> </w:t>
      </w:r>
      <w:r>
        <w:rPr>
          <w:color w:val="695C45"/>
          <w:sz w:val="24"/>
        </w:rPr>
        <w:t>myths,</w:t>
      </w:r>
      <w:r>
        <w:rPr>
          <w:color w:val="695C45"/>
          <w:spacing w:val="-6"/>
          <w:sz w:val="24"/>
        </w:rPr>
        <w:t> </w:t>
      </w:r>
      <w:r>
        <w:rPr>
          <w:color w:val="695C45"/>
          <w:sz w:val="24"/>
        </w:rPr>
        <w:t>customs</w:t>
      </w:r>
      <w:r>
        <w:rPr>
          <w:color w:val="695C45"/>
          <w:spacing w:val="-6"/>
          <w:sz w:val="24"/>
        </w:rPr>
        <w:t> </w:t>
      </w:r>
      <w:r>
        <w:rPr>
          <w:color w:val="695C45"/>
          <w:sz w:val="24"/>
        </w:rPr>
        <w:t>and</w:t>
      </w:r>
      <w:r>
        <w:rPr>
          <w:color w:val="695C45"/>
          <w:spacing w:val="-5"/>
          <w:sz w:val="24"/>
        </w:rPr>
        <w:t> </w:t>
      </w:r>
      <w:r>
        <w:rPr>
          <w:color w:val="695C45"/>
          <w:spacing w:val="-2"/>
          <w:sz w:val="24"/>
        </w:rPr>
        <w:t>folklores</w:t>
      </w:r>
    </w:p>
    <w:p>
      <w:pPr>
        <w:pStyle w:val="ListParagraph"/>
        <w:numPr>
          <w:ilvl w:val="2"/>
          <w:numId w:val="5"/>
        </w:numPr>
        <w:tabs>
          <w:tab w:pos="2274" w:val="left" w:leader="none"/>
        </w:tabs>
        <w:spacing w:line="240" w:lineRule="auto" w:before="18" w:after="0"/>
        <w:ind w:left="2273" w:right="0" w:hanging="361"/>
        <w:jc w:val="left"/>
        <w:rPr>
          <w:sz w:val="24"/>
        </w:rPr>
      </w:pPr>
      <w:r>
        <w:rPr/>
        <w:pict>
          <v:shape style="position:absolute;margin-left:309.318848pt;margin-top:4.305736pt;width:18.7pt;height:14.4pt;mso-position-horizontal-relative:page;mso-position-vertical-relative:paragraph;z-index:-18882560;rotation:315" type="#_x0000_t136" fillcolor="#e7e9ec" stroked="f">
            <o:extrusion v:ext="view" autorotationcenter="t"/>
            <v:textpath style="font-family:&quot;Arial&quot;;font-size:14pt;v-text-kern:t;mso-text-shadow:auto" string="aw"/>
            <w10:wrap type="none"/>
          </v:shape>
        </w:pict>
      </w:r>
      <w:r>
        <w:rPr>
          <w:color w:val="695C45"/>
          <w:sz w:val="24"/>
          <w:shd w:fill="FFFBE4" w:color="auto" w:val="clear"/>
        </w:rPr>
        <w:t>Race,</w:t>
      </w:r>
      <w:r>
        <w:rPr>
          <w:color w:val="695C45"/>
          <w:spacing w:val="-3"/>
          <w:sz w:val="24"/>
          <w:shd w:fill="FFFBE4" w:color="auto" w:val="clear"/>
        </w:rPr>
        <w:t> </w:t>
      </w:r>
      <w:r>
        <w:rPr>
          <w:color w:val="695C45"/>
          <w:sz w:val="24"/>
          <w:shd w:fill="FFFBE4" w:color="auto" w:val="clear"/>
        </w:rPr>
        <w:t>Caste</w:t>
      </w:r>
      <w:r>
        <w:rPr>
          <w:color w:val="695C45"/>
          <w:spacing w:val="-3"/>
          <w:sz w:val="24"/>
          <w:shd w:fill="FFFBE4" w:color="auto" w:val="clear"/>
        </w:rPr>
        <w:t> </w:t>
      </w:r>
      <w:r>
        <w:rPr>
          <w:color w:val="695C45"/>
          <w:sz w:val="24"/>
          <w:shd w:fill="FFFBE4" w:color="auto" w:val="clear"/>
        </w:rPr>
        <w:t>&amp;</w:t>
      </w:r>
      <w:r>
        <w:rPr>
          <w:color w:val="695C45"/>
          <w:spacing w:val="-2"/>
          <w:sz w:val="24"/>
          <w:shd w:fill="FFFBE4" w:color="auto" w:val="clear"/>
        </w:rPr>
        <w:t> </w:t>
      </w:r>
      <w:r>
        <w:rPr>
          <w:color w:val="695C45"/>
          <w:sz w:val="24"/>
          <w:shd w:fill="FFFBE4" w:color="auto" w:val="clear"/>
        </w:rPr>
        <w:t>Religion:</w:t>
      </w:r>
      <w:r>
        <w:rPr>
          <w:color w:val="695C45"/>
          <w:spacing w:val="-3"/>
          <w:sz w:val="24"/>
          <w:shd w:fill="FFFBE4" w:color="auto" w:val="clear"/>
        </w:rPr>
        <w:t> </w:t>
      </w:r>
      <w:r>
        <w:rPr>
          <w:color w:val="695C45"/>
          <w:sz w:val="24"/>
          <w:shd w:fill="FFFBE4" w:color="auto" w:val="clear"/>
        </w:rPr>
        <w:t>Eg:</w:t>
      </w:r>
      <w:r>
        <w:rPr>
          <w:color w:val="695C45"/>
          <w:spacing w:val="-2"/>
          <w:sz w:val="24"/>
          <w:shd w:fill="FFFBE4" w:color="auto" w:val="clear"/>
        </w:rPr>
        <w:t> Dravidistan</w:t>
      </w:r>
    </w:p>
    <w:p>
      <w:pPr>
        <w:pStyle w:val="ListParagraph"/>
        <w:numPr>
          <w:ilvl w:val="1"/>
          <w:numId w:val="5"/>
        </w:numPr>
        <w:tabs>
          <w:tab w:pos="1554" w:val="left" w:leader="none"/>
        </w:tabs>
        <w:spacing w:line="240" w:lineRule="auto" w:before="18" w:after="0"/>
        <w:ind w:left="1553" w:right="0" w:hanging="361"/>
        <w:jc w:val="left"/>
        <w:rPr>
          <w:sz w:val="24"/>
        </w:rPr>
      </w:pPr>
      <w:r>
        <w:rPr/>
        <w:pict>
          <v:shape style="position:absolute;margin-left:266.984985pt;margin-top:12.329047pt;width:52.85pt;height:14.4pt;mso-position-horizontal-relative:page;mso-position-vertical-relative:paragraph;z-index:-18878976;rotation:315" type="#_x0000_t136" fillcolor="#e7e9ec" stroked="f">
            <o:extrusion v:ext="view" autorotationcenter="t"/>
            <v:textpath style="font-family:&quot;Arial&quot;;font-size:14pt;v-text-kern:t;mso-text-shadow:auto" string="dhavagr"/>
            <w10:wrap type="none"/>
          </v:shape>
        </w:pict>
      </w:r>
      <w:r>
        <w:rPr>
          <w:color w:val="695C45"/>
          <w:sz w:val="24"/>
        </w:rPr>
        <w:t>R</w:t>
      </w:r>
      <w:r>
        <w:rPr>
          <w:color w:val="695C45"/>
          <w:spacing w:val="-3"/>
          <w:sz w:val="24"/>
        </w:rPr>
        <w:t> </w:t>
      </w:r>
      <w:r>
        <w:rPr>
          <w:color w:val="695C45"/>
          <w:sz w:val="24"/>
        </w:rPr>
        <w:t>is</w:t>
      </w:r>
      <w:r>
        <w:rPr>
          <w:color w:val="695C45"/>
          <w:spacing w:val="-2"/>
          <w:sz w:val="24"/>
        </w:rPr>
        <w:t> </w:t>
      </w:r>
      <w:r>
        <w:rPr>
          <w:color w:val="695C45"/>
          <w:sz w:val="24"/>
        </w:rPr>
        <w:t>also</w:t>
      </w:r>
      <w:r>
        <w:rPr>
          <w:color w:val="695C45"/>
          <w:spacing w:val="-2"/>
          <w:sz w:val="24"/>
        </w:rPr>
        <w:t> </w:t>
      </w:r>
      <w:r>
        <w:rPr>
          <w:color w:val="695C45"/>
          <w:sz w:val="24"/>
        </w:rPr>
        <w:t>due</w:t>
      </w:r>
      <w:r>
        <w:rPr>
          <w:color w:val="695C45"/>
          <w:spacing w:val="-2"/>
          <w:sz w:val="24"/>
        </w:rPr>
        <w:t> </w:t>
      </w:r>
      <w:r>
        <w:rPr>
          <w:color w:val="695C45"/>
          <w:sz w:val="24"/>
        </w:rPr>
        <w:t>to</w:t>
      </w:r>
      <w:r>
        <w:rPr>
          <w:color w:val="695C45"/>
          <w:spacing w:val="-2"/>
          <w:sz w:val="24"/>
        </w:rPr>
        <w:t> </w:t>
      </w:r>
      <w:r>
        <w:rPr>
          <w:color w:val="695C45"/>
          <w:sz w:val="24"/>
        </w:rPr>
        <w:t>other</w:t>
      </w:r>
      <w:r>
        <w:rPr>
          <w:color w:val="695C45"/>
          <w:spacing w:val="-2"/>
          <w:sz w:val="24"/>
        </w:rPr>
        <w:t> factors:</w:t>
      </w:r>
    </w:p>
    <w:p>
      <w:pPr>
        <w:pStyle w:val="ListParagraph"/>
        <w:numPr>
          <w:ilvl w:val="2"/>
          <w:numId w:val="5"/>
        </w:numPr>
        <w:tabs>
          <w:tab w:pos="2273" w:val="left" w:leader="none"/>
          <w:tab w:pos="2274" w:val="left" w:leader="none"/>
        </w:tabs>
        <w:spacing w:line="240" w:lineRule="auto" w:before="18" w:after="0"/>
        <w:ind w:left="2273" w:right="0" w:hanging="361"/>
        <w:jc w:val="left"/>
        <w:rPr>
          <w:sz w:val="24"/>
        </w:rPr>
      </w:pPr>
      <w:r>
        <w:rPr>
          <w:color w:val="695C45"/>
          <w:sz w:val="24"/>
        </w:rPr>
        <w:t>Other</w:t>
      </w:r>
      <w:r>
        <w:rPr>
          <w:color w:val="695C45"/>
          <w:spacing w:val="-3"/>
          <w:sz w:val="24"/>
        </w:rPr>
        <w:t> </w:t>
      </w:r>
      <w:r>
        <w:rPr>
          <w:color w:val="695C45"/>
          <w:sz w:val="24"/>
        </w:rPr>
        <w:t>causes:</w:t>
      </w:r>
      <w:r>
        <w:rPr>
          <w:color w:val="695C45"/>
          <w:spacing w:val="-3"/>
          <w:sz w:val="24"/>
        </w:rPr>
        <w:t> </w:t>
      </w:r>
      <w:r>
        <w:rPr>
          <w:color w:val="695C45"/>
          <w:sz w:val="24"/>
        </w:rPr>
        <w:t>Economic,</w:t>
      </w:r>
      <w:r>
        <w:rPr>
          <w:color w:val="695C45"/>
          <w:spacing w:val="-3"/>
          <w:sz w:val="24"/>
        </w:rPr>
        <w:t> </w:t>
      </w:r>
      <w:r>
        <w:rPr>
          <w:color w:val="695C45"/>
          <w:spacing w:val="-2"/>
          <w:sz w:val="24"/>
        </w:rPr>
        <w:t>Geographic</w:t>
      </w:r>
    </w:p>
    <w:p>
      <w:pPr>
        <w:pStyle w:val="Heading4"/>
        <w:numPr>
          <w:ilvl w:val="0"/>
          <w:numId w:val="5"/>
        </w:numPr>
        <w:tabs>
          <w:tab w:pos="834" w:val="left" w:leader="none"/>
        </w:tabs>
        <w:spacing w:line="254" w:lineRule="auto" w:before="18" w:after="0"/>
        <w:ind w:left="833" w:right="895" w:hanging="360"/>
        <w:jc w:val="left"/>
      </w:pPr>
      <w:r>
        <w:rPr/>
        <w:pict>
          <v:shape style="position:absolute;margin-left:257.392365pt;margin-top:3.673171pt;width:20.350pt;height:14.4pt;mso-position-horizontal-relative:page;mso-position-vertical-relative:paragraph;z-index:-18882048;rotation:315" type="#_x0000_t136" fillcolor="#e7e9ec" stroked="f">
            <o:extrusion v:ext="view" autorotationcenter="t"/>
            <v:textpath style="font-family:&quot;Arial&quot;;font-size:14pt;v-text-kern:t;mso-text-shadow:auto" string="ma"/>
            <w10:wrap type="none"/>
          </v:shape>
        </w:pict>
      </w:r>
      <w:r>
        <w:rPr>
          <w:color w:val="695C45"/>
          <w:shd w:fill="E7FAFE" w:color="auto" w:val="clear"/>
        </w:rPr>
        <w:t>2019:</w:t>
      </w:r>
      <w:r>
        <w:rPr>
          <w:color w:val="695C45"/>
          <w:spacing w:val="-3"/>
          <w:shd w:fill="E7FAFE" w:color="auto" w:val="clear"/>
        </w:rPr>
        <w:t> </w:t>
      </w:r>
      <w:r>
        <w:rPr>
          <w:color w:val="695C45"/>
          <w:shd w:fill="E7FAFE" w:color="auto" w:val="clear"/>
        </w:rPr>
        <w:t>Do</w:t>
      </w:r>
      <w:r>
        <w:rPr>
          <w:color w:val="695C45"/>
          <w:spacing w:val="-3"/>
          <w:shd w:fill="E7FAFE" w:color="auto" w:val="clear"/>
        </w:rPr>
        <w:t> </w:t>
      </w:r>
      <w:r>
        <w:rPr>
          <w:color w:val="695C45"/>
          <w:shd w:fill="E7FAFE" w:color="auto" w:val="clear"/>
        </w:rPr>
        <w:t>we</w:t>
      </w:r>
      <w:r>
        <w:rPr>
          <w:color w:val="695C45"/>
          <w:spacing w:val="-3"/>
          <w:shd w:fill="E7FAFE" w:color="auto" w:val="clear"/>
        </w:rPr>
        <w:t> </w:t>
      </w:r>
      <w:r>
        <w:rPr>
          <w:color w:val="695C45"/>
          <w:shd w:fill="E7FAFE" w:color="auto" w:val="clear"/>
        </w:rPr>
        <w:t>have</w:t>
      </w:r>
      <w:r>
        <w:rPr>
          <w:color w:val="695C45"/>
          <w:spacing w:val="-3"/>
          <w:shd w:fill="E7FAFE" w:color="auto" w:val="clear"/>
        </w:rPr>
        <w:t> </w:t>
      </w:r>
      <w:r>
        <w:rPr>
          <w:color w:val="695C45"/>
          <w:shd w:fill="E7FAFE" w:color="auto" w:val="clear"/>
        </w:rPr>
        <w:t>cultural</w:t>
      </w:r>
      <w:r>
        <w:rPr>
          <w:color w:val="695C45"/>
          <w:spacing w:val="-3"/>
          <w:shd w:fill="E7FAFE" w:color="auto" w:val="clear"/>
        </w:rPr>
        <w:t> </w:t>
      </w:r>
      <w:r>
        <w:rPr>
          <w:color w:val="695C45"/>
          <w:shd w:fill="E7FAFE" w:color="auto" w:val="clear"/>
        </w:rPr>
        <w:t>pockets</w:t>
      </w:r>
      <w:r>
        <w:rPr>
          <w:color w:val="695C45"/>
          <w:spacing w:val="-3"/>
          <w:shd w:fill="E7FAFE" w:color="auto" w:val="clear"/>
        </w:rPr>
        <w:t> </w:t>
      </w:r>
      <w:r>
        <w:rPr>
          <w:color w:val="695C45"/>
          <w:shd w:fill="E7FAFE" w:color="auto" w:val="clear"/>
        </w:rPr>
        <w:t>of</w:t>
      </w:r>
      <w:r>
        <w:rPr>
          <w:color w:val="695C45"/>
          <w:spacing w:val="-3"/>
          <w:shd w:fill="E7FAFE" w:color="auto" w:val="clear"/>
        </w:rPr>
        <w:t> </w:t>
      </w:r>
      <w:r>
        <w:rPr>
          <w:color w:val="695C45"/>
          <w:shd w:fill="E7FAFE" w:color="auto" w:val="clear"/>
        </w:rPr>
        <w:t>small</w:t>
      </w:r>
      <w:r>
        <w:rPr>
          <w:color w:val="695C45"/>
          <w:spacing w:val="-3"/>
          <w:shd w:fill="E7FAFE" w:color="auto" w:val="clear"/>
        </w:rPr>
        <w:t> </w:t>
      </w:r>
      <w:r>
        <w:rPr>
          <w:color w:val="695C45"/>
          <w:shd w:fill="E7FAFE" w:color="auto" w:val="clear"/>
        </w:rPr>
        <w:t>India</w:t>
      </w:r>
      <w:r>
        <w:rPr>
          <w:color w:val="695C45"/>
          <w:spacing w:val="-3"/>
          <w:shd w:fill="E7FAFE" w:color="auto" w:val="clear"/>
        </w:rPr>
        <w:t> </w:t>
      </w:r>
      <w:r>
        <w:rPr>
          <w:color w:val="695C45"/>
          <w:shd w:fill="E7FAFE" w:color="auto" w:val="clear"/>
        </w:rPr>
        <w:t>all</w:t>
      </w:r>
      <w:r>
        <w:rPr>
          <w:color w:val="695C45"/>
          <w:spacing w:val="-3"/>
          <w:shd w:fill="E7FAFE" w:color="auto" w:val="clear"/>
        </w:rPr>
        <w:t> </w:t>
      </w:r>
      <w:r>
        <w:rPr>
          <w:color w:val="695C45"/>
          <w:shd w:fill="E7FAFE" w:color="auto" w:val="clear"/>
        </w:rPr>
        <w:t>over</w:t>
      </w:r>
      <w:r>
        <w:rPr>
          <w:color w:val="695C45"/>
          <w:spacing w:val="-3"/>
          <w:shd w:fill="E7FAFE" w:color="auto" w:val="clear"/>
        </w:rPr>
        <w:t> </w:t>
      </w:r>
      <w:r>
        <w:rPr>
          <w:color w:val="695C45"/>
          <w:shd w:fill="E7FAFE" w:color="auto" w:val="clear"/>
        </w:rPr>
        <w:t>the</w:t>
      </w:r>
      <w:r>
        <w:rPr>
          <w:color w:val="695C45"/>
          <w:spacing w:val="-3"/>
          <w:shd w:fill="E7FAFE" w:color="auto" w:val="clear"/>
        </w:rPr>
        <w:t> </w:t>
      </w:r>
      <w:r>
        <w:rPr>
          <w:color w:val="695C45"/>
          <w:shd w:fill="E7FAFE" w:color="auto" w:val="clear"/>
        </w:rPr>
        <w:t>nation?</w:t>
      </w:r>
      <w:r>
        <w:rPr>
          <w:color w:val="695C45"/>
        </w:rPr>
        <w:t> </w:t>
      </w:r>
      <w:r>
        <w:rPr>
          <w:color w:val="695C45"/>
          <w:shd w:fill="E7FAFE" w:color="auto" w:val="clear"/>
        </w:rPr>
        <w:t>Elaborate with examples.</w:t>
      </w:r>
    </w:p>
    <w:p>
      <w:pPr>
        <w:pStyle w:val="ListParagraph"/>
        <w:numPr>
          <w:ilvl w:val="1"/>
          <w:numId w:val="5"/>
        </w:numPr>
        <w:tabs>
          <w:tab w:pos="1554" w:val="left" w:leader="none"/>
        </w:tabs>
        <w:spacing w:line="324" w:lineRule="exact" w:before="0" w:after="0"/>
        <w:ind w:left="1553" w:right="0" w:hanging="361"/>
        <w:jc w:val="left"/>
        <w:rPr>
          <w:sz w:val="24"/>
        </w:rPr>
      </w:pPr>
      <w:r>
        <w:rPr/>
        <w:pict>
          <v:shape style="position:absolute;margin-left:193.817368pt;margin-top:2.870715pt;width:78pt;height:14.4pt;mso-position-horizontal-relative:page;mso-position-vertical-relative:paragraph;z-index:-18879488;rotation:315" type="#_x0000_t136" fillcolor="#e7e9ec" stroked="f">
            <o:extrusion v:ext="view" autorotationcenter="t"/>
            <v:textpath style="font-family:&quot;Arial&quot;;font-size:14pt;v-text-kern:t;mso-text-shadow:auto" string="2024) t.me/"/>
            <w10:wrap type="none"/>
          </v:shape>
        </w:pict>
      </w:r>
      <w:r>
        <w:rPr>
          <w:color w:val="695C45"/>
          <w:sz w:val="24"/>
        </w:rPr>
        <w:t>Define</w:t>
      </w:r>
      <w:r>
        <w:rPr>
          <w:color w:val="695C45"/>
          <w:spacing w:val="-3"/>
          <w:sz w:val="24"/>
        </w:rPr>
        <w:t> </w:t>
      </w:r>
      <w:r>
        <w:rPr>
          <w:color w:val="695C45"/>
          <w:sz w:val="24"/>
        </w:rPr>
        <w:t>cultural</w:t>
      </w:r>
      <w:r>
        <w:rPr>
          <w:color w:val="695C45"/>
          <w:spacing w:val="-2"/>
          <w:sz w:val="24"/>
        </w:rPr>
        <w:t> </w:t>
      </w:r>
      <w:r>
        <w:rPr>
          <w:color w:val="695C45"/>
          <w:sz w:val="24"/>
        </w:rPr>
        <w:t>pockets-</w:t>
      </w:r>
      <w:r>
        <w:rPr>
          <w:color w:val="695C45"/>
          <w:spacing w:val="-3"/>
          <w:sz w:val="24"/>
        </w:rPr>
        <w:t> </w:t>
      </w:r>
      <w:r>
        <w:rPr>
          <w:color w:val="695C45"/>
          <w:sz w:val="24"/>
        </w:rPr>
        <w:t>features</w:t>
      </w:r>
      <w:r>
        <w:rPr>
          <w:color w:val="695C45"/>
          <w:spacing w:val="-2"/>
          <w:sz w:val="24"/>
        </w:rPr>
        <w:t> </w:t>
      </w:r>
      <w:r>
        <w:rPr>
          <w:color w:val="695C45"/>
          <w:sz w:val="24"/>
        </w:rPr>
        <w:t>of</w:t>
      </w:r>
      <w:r>
        <w:rPr>
          <w:color w:val="695C45"/>
          <w:spacing w:val="-3"/>
          <w:sz w:val="24"/>
        </w:rPr>
        <w:t> </w:t>
      </w:r>
      <w:r>
        <w:rPr>
          <w:color w:val="695C45"/>
          <w:sz w:val="24"/>
        </w:rPr>
        <w:t>indian</w:t>
      </w:r>
      <w:r>
        <w:rPr>
          <w:color w:val="695C45"/>
          <w:spacing w:val="-2"/>
          <w:sz w:val="24"/>
        </w:rPr>
        <w:t> </w:t>
      </w:r>
      <w:r>
        <w:rPr>
          <w:color w:val="695C45"/>
          <w:sz w:val="24"/>
        </w:rPr>
        <w:t>society</w:t>
      </w:r>
      <w:r>
        <w:rPr>
          <w:color w:val="695C45"/>
          <w:spacing w:val="-3"/>
          <w:sz w:val="24"/>
        </w:rPr>
        <w:t> </w:t>
      </w:r>
      <w:r>
        <w:rPr>
          <w:color w:val="695C45"/>
          <w:sz w:val="24"/>
        </w:rPr>
        <w:t>given</w:t>
      </w:r>
      <w:r>
        <w:rPr>
          <w:color w:val="695C45"/>
          <w:spacing w:val="-2"/>
          <w:sz w:val="24"/>
        </w:rPr>
        <w:t> above</w:t>
      </w:r>
    </w:p>
    <w:p>
      <w:pPr>
        <w:pStyle w:val="Heading4"/>
        <w:numPr>
          <w:ilvl w:val="1"/>
          <w:numId w:val="5"/>
        </w:numPr>
        <w:tabs>
          <w:tab w:pos="1554" w:val="left" w:leader="none"/>
        </w:tabs>
        <w:spacing w:line="240" w:lineRule="auto" w:before="19" w:after="0"/>
        <w:ind w:left="1553" w:right="0" w:hanging="361"/>
        <w:jc w:val="left"/>
      </w:pPr>
      <w:r>
        <w:rPr>
          <w:color w:val="695C45"/>
          <w:spacing w:val="-2"/>
          <w:u w:val="thick" w:color="695C45"/>
        </w:rPr>
        <w:t>Examples</w:t>
      </w:r>
      <w:r>
        <w:rPr>
          <w:color w:val="695C45"/>
          <w:spacing w:val="-2"/>
        </w:rPr>
        <w:t>:</w:t>
      </w:r>
    </w:p>
    <w:p>
      <w:pPr>
        <w:pStyle w:val="ListParagraph"/>
        <w:numPr>
          <w:ilvl w:val="2"/>
          <w:numId w:val="5"/>
        </w:numPr>
        <w:tabs>
          <w:tab w:pos="2273" w:val="left" w:leader="none"/>
          <w:tab w:pos="2274" w:val="left" w:leader="none"/>
        </w:tabs>
        <w:spacing w:line="254" w:lineRule="auto" w:before="18" w:after="0"/>
        <w:ind w:left="2273" w:right="440" w:hanging="360"/>
        <w:jc w:val="left"/>
        <w:rPr>
          <w:sz w:val="24"/>
        </w:rPr>
      </w:pPr>
      <w:r>
        <w:rPr/>
        <w:pict>
          <v:shape style="position:absolute;margin-left:194.045731pt;margin-top:3.295392pt;width:9.8pt;height:14.4pt;mso-position-horizontal-relative:page;mso-position-vertical-relative:paragraph;z-index:-18881536;rotation:315" type="#_x0000_t136" fillcolor="#e7e9ec" stroked="f">
            <o:extrusion v:ext="view" autorotationcenter="t"/>
            <v:textpath style="font-family:&quot;Arial&quot;;font-size:14pt;v-text-kern:t;mso-text-shadow:auto" string="E"/>
            <w10:wrap type="none"/>
          </v:shape>
        </w:pict>
      </w:r>
      <w:r>
        <w:rPr/>
        <w:pict>
          <v:shape style="position:absolute;margin-left:175.421875pt;margin-top:19.083086pt;width:15.45pt;height:14.4pt;mso-position-horizontal-relative:page;mso-position-vertical-relative:paragraph;z-index:-18881024;rotation:315" type="#_x0000_t136" fillcolor="#e7e9ec" stroked="f">
            <o:extrusion v:ext="view" autorotationcenter="t"/>
            <v:textpath style="font-family:&quot;Arial&quot;;font-size:14pt;v-text-kern:t;mso-text-shadow:auto" string="-C"/>
            <w10:wrap type="none"/>
          </v:shape>
        </w:pict>
      </w:r>
      <w:r>
        <w:rPr/>
        <w:pict>
          <v:shape style="position:absolute;margin-left:187.15448pt;margin-top:10.186655pt;width:9.8pt;height:14.4pt;mso-position-horizontal-relative:page;mso-position-vertical-relative:paragraph;z-index:-18880000;rotation:315" type="#_x0000_t136" fillcolor="#e7e9ec" stroked="f">
            <o:extrusion v:ext="view" autorotationcenter="t"/>
            <v:textpath style="font-family:&quot;Arial&quot;;font-size:14pt;v-text-kern:t;mso-text-shadow:auto" string="S"/>
            <w10:wrap type="none"/>
          </v:shape>
        </w:pict>
      </w:r>
      <w:r>
        <w:rPr>
          <w:color w:val="695C45"/>
          <w:sz w:val="24"/>
          <w:shd w:fill="FFFBE4" w:color="auto" w:val="clear"/>
        </w:rPr>
        <w:t>Metro</w:t>
      </w:r>
      <w:r>
        <w:rPr>
          <w:color w:val="695C45"/>
          <w:spacing w:val="-3"/>
          <w:sz w:val="24"/>
          <w:shd w:fill="FFFBE4" w:color="auto" w:val="clear"/>
        </w:rPr>
        <w:t> </w:t>
      </w:r>
      <w:r>
        <w:rPr>
          <w:color w:val="695C45"/>
          <w:sz w:val="24"/>
          <w:shd w:fill="FFFBE4" w:color="auto" w:val="clear"/>
        </w:rPr>
        <w:t>cities</w:t>
      </w:r>
      <w:r>
        <w:rPr>
          <w:color w:val="695C45"/>
          <w:spacing w:val="-3"/>
          <w:sz w:val="24"/>
          <w:shd w:fill="FFFBE4" w:color="auto" w:val="clear"/>
        </w:rPr>
        <w:t> </w:t>
      </w:r>
      <w:r>
        <w:rPr>
          <w:color w:val="695C45"/>
          <w:sz w:val="24"/>
          <w:shd w:fill="FFFBE4" w:color="auto" w:val="clear"/>
        </w:rPr>
        <w:t>such</w:t>
      </w:r>
      <w:r>
        <w:rPr>
          <w:color w:val="695C45"/>
          <w:spacing w:val="-3"/>
          <w:sz w:val="24"/>
          <w:shd w:fill="FFFBE4" w:color="auto" w:val="clear"/>
        </w:rPr>
        <w:t> </w:t>
      </w:r>
      <w:r>
        <w:rPr>
          <w:color w:val="695C45"/>
          <w:sz w:val="24"/>
          <w:shd w:fill="FFFBE4" w:color="auto" w:val="clear"/>
        </w:rPr>
        <w:t>as</w:t>
      </w:r>
      <w:r>
        <w:rPr>
          <w:color w:val="695C45"/>
          <w:spacing w:val="-3"/>
          <w:sz w:val="24"/>
          <w:shd w:fill="FFFBE4" w:color="auto" w:val="clear"/>
        </w:rPr>
        <w:t> </w:t>
      </w:r>
      <w:r>
        <w:rPr>
          <w:color w:val="695C45"/>
          <w:sz w:val="24"/>
          <w:shd w:fill="FFFBE4" w:color="auto" w:val="clear"/>
        </w:rPr>
        <w:t>Delhi/Mumbai</w:t>
      </w:r>
      <w:r>
        <w:rPr>
          <w:color w:val="695C45"/>
          <w:spacing w:val="-3"/>
          <w:sz w:val="24"/>
          <w:shd w:fill="FFFBE4" w:color="auto" w:val="clear"/>
        </w:rPr>
        <w:t> </w:t>
      </w:r>
      <w:r>
        <w:rPr>
          <w:color w:val="695C45"/>
          <w:sz w:val="24"/>
          <w:shd w:fill="FFFBE4" w:color="auto" w:val="clear"/>
        </w:rPr>
        <w:t>(ppl</w:t>
      </w:r>
      <w:r>
        <w:rPr>
          <w:color w:val="695C45"/>
          <w:spacing w:val="-3"/>
          <w:sz w:val="24"/>
          <w:shd w:fill="FFFBE4" w:color="auto" w:val="clear"/>
        </w:rPr>
        <w:t> </w:t>
      </w:r>
      <w:r>
        <w:rPr>
          <w:color w:val="695C45"/>
          <w:sz w:val="24"/>
          <w:shd w:fill="FFFBE4" w:color="auto" w:val="clear"/>
        </w:rPr>
        <w:t>from</w:t>
      </w:r>
      <w:r>
        <w:rPr>
          <w:color w:val="695C45"/>
          <w:spacing w:val="-3"/>
          <w:sz w:val="24"/>
          <w:shd w:fill="FFFBE4" w:color="auto" w:val="clear"/>
        </w:rPr>
        <w:t> </w:t>
      </w:r>
      <w:r>
        <w:rPr>
          <w:color w:val="695C45"/>
          <w:spacing w:val="15"/>
          <w:sz w:val="24"/>
          <w:shd w:fill="FFFBE4" w:color="auto" w:val="clear"/>
        </w:rPr>
        <w:t>diff</w:t>
      </w:r>
      <w:r>
        <w:rPr>
          <w:color w:val="695C45"/>
          <w:spacing w:val="-3"/>
          <w:sz w:val="24"/>
          <w:shd w:fill="FFFBE4" w:color="auto" w:val="clear"/>
        </w:rPr>
        <w:t> </w:t>
      </w:r>
      <w:r>
        <w:rPr>
          <w:color w:val="695C45"/>
          <w:sz w:val="24"/>
          <w:shd w:fill="FFFBE4" w:color="auto" w:val="clear"/>
        </w:rPr>
        <w:t>culture</w:t>
      </w:r>
      <w:r>
        <w:rPr>
          <w:color w:val="695C45"/>
          <w:spacing w:val="-3"/>
          <w:sz w:val="24"/>
          <w:shd w:fill="FFFBE4" w:color="auto" w:val="clear"/>
        </w:rPr>
        <w:t> </w:t>
      </w:r>
      <w:r>
        <w:rPr>
          <w:color w:val="695C45"/>
          <w:sz w:val="24"/>
          <w:shd w:fill="FFFBE4" w:color="auto" w:val="clear"/>
        </w:rPr>
        <w:t>came</w:t>
      </w:r>
      <w:r>
        <w:rPr>
          <w:color w:val="695C45"/>
          <w:spacing w:val="-3"/>
          <w:sz w:val="24"/>
          <w:shd w:fill="FFFBE4" w:color="auto" w:val="clear"/>
        </w:rPr>
        <w:t> </w:t>
      </w:r>
      <w:r>
        <w:rPr>
          <w:color w:val="695C45"/>
          <w:spacing w:val="-79"/>
          <w:sz w:val="24"/>
          <w:shd w:fill="FFFBE4" w:color="auto" w:val="clear"/>
        </w:rPr>
        <w:t>&amp;</w:t>
      </w:r>
      <w:r>
        <w:rPr>
          <w:color w:val="695C45"/>
          <w:sz w:val="24"/>
        </w:rPr>
        <w:t> </w:t>
      </w:r>
      <w:r>
        <w:rPr>
          <w:color w:val="695C45"/>
          <w:sz w:val="24"/>
          <w:shd w:fill="FFFBE4" w:color="auto" w:val="clear"/>
        </w:rPr>
        <w:t>settled) - Multi Storey housing societies</w:t>
      </w:r>
    </w:p>
    <w:p>
      <w:pPr>
        <w:pStyle w:val="ListParagraph"/>
        <w:numPr>
          <w:ilvl w:val="2"/>
          <w:numId w:val="5"/>
        </w:numPr>
        <w:tabs>
          <w:tab w:pos="2274" w:val="left" w:leader="none"/>
        </w:tabs>
        <w:spacing w:line="324" w:lineRule="exact" w:before="0" w:after="0"/>
        <w:ind w:left="2273" w:right="0" w:hanging="361"/>
        <w:jc w:val="left"/>
        <w:rPr>
          <w:sz w:val="24"/>
        </w:rPr>
      </w:pPr>
      <w:r>
        <w:rPr>
          <w:color w:val="695C45"/>
          <w:sz w:val="24"/>
          <w:shd w:fill="FFFBE4" w:color="auto" w:val="clear"/>
        </w:rPr>
        <w:t>Central</w:t>
      </w:r>
      <w:r>
        <w:rPr>
          <w:color w:val="695C45"/>
          <w:spacing w:val="-5"/>
          <w:sz w:val="24"/>
          <w:shd w:fill="FFFBE4" w:color="auto" w:val="clear"/>
        </w:rPr>
        <w:t> </w:t>
      </w:r>
      <w:r>
        <w:rPr>
          <w:color w:val="695C45"/>
          <w:sz w:val="24"/>
          <w:shd w:fill="FFFBE4" w:color="auto" w:val="clear"/>
        </w:rPr>
        <w:t>univ/colleges</w:t>
      </w:r>
      <w:r>
        <w:rPr>
          <w:color w:val="695C45"/>
          <w:spacing w:val="-5"/>
          <w:sz w:val="24"/>
          <w:shd w:fill="FFFBE4" w:color="auto" w:val="clear"/>
        </w:rPr>
        <w:t> </w:t>
      </w:r>
      <w:r>
        <w:rPr>
          <w:color w:val="695C45"/>
          <w:sz w:val="24"/>
          <w:shd w:fill="FFFBE4" w:color="auto" w:val="clear"/>
        </w:rPr>
        <w:t>(such</w:t>
      </w:r>
      <w:r>
        <w:rPr>
          <w:color w:val="695C45"/>
          <w:spacing w:val="-5"/>
          <w:sz w:val="24"/>
          <w:shd w:fill="FFFBE4" w:color="auto" w:val="clear"/>
        </w:rPr>
        <w:t> </w:t>
      </w:r>
      <w:r>
        <w:rPr>
          <w:color w:val="695C45"/>
          <w:sz w:val="24"/>
          <w:shd w:fill="FFFBE4" w:color="auto" w:val="clear"/>
        </w:rPr>
        <w:t>as</w:t>
      </w:r>
      <w:r>
        <w:rPr>
          <w:color w:val="695C45"/>
          <w:spacing w:val="-5"/>
          <w:sz w:val="24"/>
          <w:shd w:fill="FFFBE4" w:color="auto" w:val="clear"/>
        </w:rPr>
        <w:t> </w:t>
      </w:r>
      <w:r>
        <w:rPr>
          <w:color w:val="695C45"/>
          <w:spacing w:val="-2"/>
          <w:sz w:val="24"/>
          <w:shd w:fill="FFFBE4" w:color="auto" w:val="clear"/>
        </w:rPr>
        <w:t>JNU,DU,NSD)</w:t>
      </w:r>
    </w:p>
    <w:p>
      <w:pPr>
        <w:pStyle w:val="ListParagraph"/>
        <w:numPr>
          <w:ilvl w:val="2"/>
          <w:numId w:val="5"/>
        </w:numPr>
        <w:tabs>
          <w:tab w:pos="2274" w:val="left" w:leader="none"/>
        </w:tabs>
        <w:spacing w:line="240" w:lineRule="auto" w:before="18" w:after="0"/>
        <w:ind w:left="2273" w:right="0" w:hanging="361"/>
        <w:jc w:val="left"/>
        <w:rPr>
          <w:sz w:val="24"/>
        </w:rPr>
      </w:pPr>
      <w:r>
        <w:rPr>
          <w:color w:val="695C45"/>
          <w:sz w:val="24"/>
          <w:shd w:fill="FFFBE4" w:color="auto" w:val="clear"/>
        </w:rPr>
        <w:t>Festival</w:t>
      </w:r>
      <w:r>
        <w:rPr>
          <w:color w:val="695C45"/>
          <w:spacing w:val="-4"/>
          <w:sz w:val="24"/>
          <w:shd w:fill="FFFBE4" w:color="auto" w:val="clear"/>
        </w:rPr>
        <w:t> </w:t>
      </w:r>
      <w:r>
        <w:rPr>
          <w:color w:val="695C45"/>
          <w:sz w:val="24"/>
          <w:shd w:fill="FFFBE4" w:color="auto" w:val="clear"/>
        </w:rPr>
        <w:t>(Ganesh</w:t>
      </w:r>
      <w:r>
        <w:rPr>
          <w:color w:val="695C45"/>
          <w:spacing w:val="-3"/>
          <w:sz w:val="24"/>
          <w:shd w:fill="FFFBE4" w:color="auto" w:val="clear"/>
        </w:rPr>
        <w:t> </w:t>
      </w:r>
      <w:r>
        <w:rPr>
          <w:color w:val="695C45"/>
          <w:sz w:val="24"/>
          <w:shd w:fill="FFFBE4" w:color="auto" w:val="clear"/>
        </w:rPr>
        <w:t>10</w:t>
      </w:r>
      <w:r>
        <w:rPr>
          <w:color w:val="695C45"/>
          <w:spacing w:val="-4"/>
          <w:sz w:val="24"/>
          <w:shd w:fill="FFFBE4" w:color="auto" w:val="clear"/>
        </w:rPr>
        <w:t> </w:t>
      </w:r>
      <w:r>
        <w:rPr>
          <w:color w:val="695C45"/>
          <w:sz w:val="24"/>
          <w:shd w:fill="FFFBE4" w:color="auto" w:val="clear"/>
        </w:rPr>
        <w:t>days,</w:t>
      </w:r>
      <w:r>
        <w:rPr>
          <w:color w:val="695C45"/>
          <w:spacing w:val="-3"/>
          <w:sz w:val="24"/>
          <w:shd w:fill="FFFBE4" w:color="auto" w:val="clear"/>
        </w:rPr>
        <w:t> </w:t>
      </w:r>
      <w:r>
        <w:rPr>
          <w:color w:val="695C45"/>
          <w:sz w:val="24"/>
          <w:shd w:fill="FFFBE4" w:color="auto" w:val="clear"/>
        </w:rPr>
        <w:t>or</w:t>
      </w:r>
      <w:r>
        <w:rPr>
          <w:color w:val="695C45"/>
          <w:spacing w:val="-3"/>
          <w:sz w:val="24"/>
          <w:shd w:fill="FFFBE4" w:color="auto" w:val="clear"/>
        </w:rPr>
        <w:t> </w:t>
      </w:r>
      <w:r>
        <w:rPr>
          <w:color w:val="695C45"/>
          <w:sz w:val="24"/>
          <w:shd w:fill="FFFBE4" w:color="auto" w:val="clear"/>
        </w:rPr>
        <w:t>Durga</w:t>
      </w:r>
      <w:r>
        <w:rPr>
          <w:color w:val="695C45"/>
          <w:spacing w:val="-4"/>
          <w:sz w:val="24"/>
          <w:shd w:fill="FFFBE4" w:color="auto" w:val="clear"/>
        </w:rPr>
        <w:t> </w:t>
      </w:r>
      <w:r>
        <w:rPr>
          <w:color w:val="695C45"/>
          <w:spacing w:val="-2"/>
          <w:sz w:val="24"/>
          <w:shd w:fill="FFFBE4" w:color="auto" w:val="clear"/>
        </w:rPr>
        <w:t>Puja)</w:t>
      </w:r>
    </w:p>
    <w:p>
      <w:pPr>
        <w:pStyle w:val="ListParagraph"/>
        <w:numPr>
          <w:ilvl w:val="2"/>
          <w:numId w:val="5"/>
        </w:numPr>
        <w:tabs>
          <w:tab w:pos="2274" w:val="left" w:leader="none"/>
        </w:tabs>
        <w:spacing w:line="240" w:lineRule="auto" w:before="18" w:after="0"/>
        <w:ind w:left="2273" w:right="0" w:hanging="361"/>
        <w:jc w:val="left"/>
        <w:rPr>
          <w:sz w:val="24"/>
        </w:rPr>
      </w:pPr>
      <w:r>
        <w:rPr>
          <w:color w:val="695C45"/>
          <w:sz w:val="24"/>
          <w:shd w:fill="FFFBE4" w:color="auto" w:val="clear"/>
        </w:rPr>
        <w:t>Migration</w:t>
      </w:r>
      <w:r>
        <w:rPr>
          <w:color w:val="695C45"/>
          <w:spacing w:val="-6"/>
          <w:sz w:val="24"/>
          <w:shd w:fill="FFFBE4" w:color="auto" w:val="clear"/>
        </w:rPr>
        <w:t> </w:t>
      </w:r>
      <w:r>
        <w:rPr>
          <w:color w:val="695C45"/>
          <w:sz w:val="24"/>
          <w:shd w:fill="FFFBE4" w:color="auto" w:val="clear"/>
        </w:rPr>
        <w:t>causing</w:t>
      </w:r>
      <w:r>
        <w:rPr>
          <w:color w:val="695C45"/>
          <w:spacing w:val="-5"/>
          <w:sz w:val="24"/>
          <w:shd w:fill="FFFBE4" w:color="auto" w:val="clear"/>
        </w:rPr>
        <w:t> </w:t>
      </w:r>
      <w:r>
        <w:rPr>
          <w:color w:val="695C45"/>
          <w:sz w:val="24"/>
          <w:shd w:fill="FFFBE4" w:color="auto" w:val="clear"/>
        </w:rPr>
        <w:t>formation</w:t>
      </w:r>
      <w:r>
        <w:rPr>
          <w:color w:val="695C45"/>
          <w:spacing w:val="-5"/>
          <w:sz w:val="24"/>
          <w:shd w:fill="FFFBE4" w:color="auto" w:val="clear"/>
        </w:rPr>
        <w:t> </w:t>
      </w:r>
      <w:r>
        <w:rPr>
          <w:color w:val="695C45"/>
          <w:sz w:val="24"/>
          <w:shd w:fill="FFFBE4" w:color="auto" w:val="clear"/>
        </w:rPr>
        <w:t>of</w:t>
      </w:r>
      <w:r>
        <w:rPr>
          <w:color w:val="695C45"/>
          <w:spacing w:val="-5"/>
          <w:sz w:val="24"/>
          <w:shd w:fill="FFFBE4" w:color="auto" w:val="clear"/>
        </w:rPr>
        <w:t> </w:t>
      </w:r>
      <w:r>
        <w:rPr>
          <w:color w:val="695C45"/>
          <w:sz w:val="24"/>
          <w:shd w:fill="FFFBE4" w:color="auto" w:val="clear"/>
        </w:rPr>
        <w:t>cultural</w:t>
      </w:r>
      <w:r>
        <w:rPr>
          <w:color w:val="695C45"/>
          <w:spacing w:val="-6"/>
          <w:sz w:val="24"/>
          <w:shd w:fill="FFFBE4" w:color="auto" w:val="clear"/>
        </w:rPr>
        <w:t> </w:t>
      </w:r>
      <w:r>
        <w:rPr>
          <w:color w:val="695C45"/>
          <w:spacing w:val="-2"/>
          <w:sz w:val="24"/>
          <w:shd w:fill="FFFBE4" w:color="auto" w:val="clear"/>
        </w:rPr>
        <w:t>pockets</w:t>
      </w:r>
    </w:p>
    <w:p>
      <w:pPr>
        <w:pStyle w:val="ListParagraph"/>
        <w:numPr>
          <w:ilvl w:val="2"/>
          <w:numId w:val="5"/>
        </w:numPr>
        <w:tabs>
          <w:tab w:pos="2274" w:val="left" w:leader="none"/>
        </w:tabs>
        <w:spacing w:line="254" w:lineRule="auto" w:before="18" w:after="0"/>
        <w:ind w:left="2273" w:right="790" w:hanging="360"/>
        <w:jc w:val="left"/>
        <w:rPr>
          <w:sz w:val="24"/>
        </w:rPr>
      </w:pPr>
      <w:r>
        <w:rPr>
          <w:color w:val="695C45"/>
          <w:sz w:val="24"/>
          <w:shd w:fill="FFFBE4" w:color="auto" w:val="clear"/>
        </w:rPr>
        <w:t>Corporate</w:t>
      </w:r>
      <w:r>
        <w:rPr>
          <w:color w:val="695C45"/>
          <w:spacing w:val="-6"/>
          <w:sz w:val="24"/>
          <w:shd w:fill="FFFBE4" w:color="auto" w:val="clear"/>
        </w:rPr>
        <w:t> </w:t>
      </w:r>
      <w:r>
        <w:rPr>
          <w:color w:val="695C45"/>
          <w:sz w:val="24"/>
          <w:shd w:fill="FFFBE4" w:color="auto" w:val="clear"/>
        </w:rPr>
        <w:t>offices</w:t>
      </w:r>
      <w:r>
        <w:rPr>
          <w:color w:val="695C45"/>
          <w:spacing w:val="-6"/>
          <w:sz w:val="24"/>
          <w:shd w:fill="FFFBE4" w:color="auto" w:val="clear"/>
        </w:rPr>
        <w:t> </w:t>
      </w:r>
      <w:r>
        <w:rPr>
          <w:color w:val="695C45"/>
          <w:sz w:val="24"/>
          <w:shd w:fill="FFFBE4" w:color="auto" w:val="clear"/>
        </w:rPr>
        <w:t>and</w:t>
      </w:r>
      <w:r>
        <w:rPr>
          <w:color w:val="695C45"/>
          <w:spacing w:val="-6"/>
          <w:sz w:val="24"/>
          <w:shd w:fill="FFFBE4" w:color="auto" w:val="clear"/>
        </w:rPr>
        <w:t> </w:t>
      </w:r>
      <w:r>
        <w:rPr>
          <w:color w:val="695C45"/>
          <w:sz w:val="24"/>
          <w:shd w:fill="FFFBE4" w:color="auto" w:val="clear"/>
        </w:rPr>
        <w:t>MNCs</w:t>
      </w:r>
      <w:r>
        <w:rPr>
          <w:color w:val="695C45"/>
          <w:spacing w:val="-6"/>
          <w:sz w:val="24"/>
          <w:shd w:fill="FFFBE4" w:color="auto" w:val="clear"/>
        </w:rPr>
        <w:t> </w:t>
      </w:r>
      <w:r>
        <w:rPr>
          <w:color w:val="695C45"/>
          <w:sz w:val="24"/>
          <w:shd w:fill="FFFBE4" w:color="auto" w:val="clear"/>
        </w:rPr>
        <w:t>(celebration</w:t>
      </w:r>
      <w:r>
        <w:rPr>
          <w:color w:val="695C45"/>
          <w:spacing w:val="-6"/>
          <w:sz w:val="24"/>
          <w:shd w:fill="FFFBE4" w:color="auto" w:val="clear"/>
        </w:rPr>
        <w:t> </w:t>
      </w:r>
      <w:r>
        <w:rPr>
          <w:color w:val="695C45"/>
          <w:sz w:val="24"/>
          <w:shd w:fill="FFFBE4" w:color="auto" w:val="clear"/>
        </w:rPr>
        <w:t>of</w:t>
      </w:r>
      <w:r>
        <w:rPr>
          <w:color w:val="695C45"/>
          <w:spacing w:val="-6"/>
          <w:sz w:val="24"/>
          <w:shd w:fill="FFFBE4" w:color="auto" w:val="clear"/>
        </w:rPr>
        <w:t> </w:t>
      </w:r>
      <w:r>
        <w:rPr>
          <w:color w:val="695C45"/>
          <w:sz w:val="24"/>
          <w:shd w:fill="FFFBE4" w:color="auto" w:val="clear"/>
        </w:rPr>
        <w:t>major</w:t>
      </w:r>
      <w:r>
        <w:rPr>
          <w:color w:val="695C45"/>
          <w:spacing w:val="-6"/>
          <w:sz w:val="24"/>
          <w:shd w:fill="FFFBE4" w:color="auto" w:val="clear"/>
        </w:rPr>
        <w:t> </w:t>
      </w:r>
      <w:r>
        <w:rPr>
          <w:color w:val="695C45"/>
          <w:sz w:val="24"/>
          <w:shd w:fill="FFFBE4" w:color="auto" w:val="clear"/>
        </w:rPr>
        <w:t>festivals</w:t>
      </w:r>
      <w:r>
        <w:rPr>
          <w:color w:val="695C45"/>
          <w:spacing w:val="-6"/>
          <w:sz w:val="24"/>
          <w:shd w:fill="FFFBE4" w:color="auto" w:val="clear"/>
        </w:rPr>
        <w:t> </w:t>
      </w:r>
      <w:r>
        <w:rPr>
          <w:color w:val="695C45"/>
          <w:sz w:val="24"/>
          <w:shd w:fill="FFFBE4" w:color="auto" w:val="clear"/>
        </w:rPr>
        <w:t>at</w:t>
      </w:r>
      <w:r>
        <w:rPr>
          <w:color w:val="695C45"/>
          <w:sz w:val="24"/>
        </w:rPr>
        <w:t> </w:t>
      </w:r>
      <w:r>
        <w:rPr>
          <w:color w:val="695C45"/>
          <w:spacing w:val="-2"/>
          <w:sz w:val="24"/>
          <w:shd w:fill="FFFBE4" w:color="auto" w:val="clear"/>
        </w:rPr>
        <w:t>work)</w:t>
      </w:r>
    </w:p>
    <w:p>
      <w:pPr>
        <w:pStyle w:val="ListParagraph"/>
        <w:numPr>
          <w:ilvl w:val="2"/>
          <w:numId w:val="5"/>
        </w:numPr>
        <w:tabs>
          <w:tab w:pos="2274" w:val="left" w:leader="none"/>
        </w:tabs>
        <w:spacing w:line="324" w:lineRule="exact" w:before="0" w:after="0"/>
        <w:ind w:left="2273" w:right="0" w:hanging="361"/>
        <w:jc w:val="left"/>
        <w:rPr>
          <w:sz w:val="24"/>
        </w:rPr>
      </w:pPr>
      <w:r>
        <w:rPr>
          <w:color w:val="695C45"/>
          <w:sz w:val="24"/>
          <w:shd w:fill="FFFBE4" w:color="auto" w:val="clear"/>
        </w:rPr>
        <w:t>Indian</w:t>
      </w:r>
      <w:r>
        <w:rPr>
          <w:color w:val="695C45"/>
          <w:spacing w:val="-5"/>
          <w:sz w:val="24"/>
          <w:shd w:fill="FFFBE4" w:color="auto" w:val="clear"/>
        </w:rPr>
        <w:t> </w:t>
      </w:r>
      <w:r>
        <w:rPr>
          <w:color w:val="695C45"/>
          <w:sz w:val="24"/>
          <w:shd w:fill="FFFBE4" w:color="auto" w:val="clear"/>
        </w:rPr>
        <w:t>sports</w:t>
      </w:r>
      <w:r>
        <w:rPr>
          <w:color w:val="695C45"/>
          <w:spacing w:val="-4"/>
          <w:sz w:val="24"/>
          <w:shd w:fill="FFFBE4" w:color="auto" w:val="clear"/>
        </w:rPr>
        <w:t> </w:t>
      </w:r>
      <w:r>
        <w:rPr>
          <w:color w:val="695C45"/>
          <w:spacing w:val="-2"/>
          <w:sz w:val="24"/>
          <w:shd w:fill="FFFBE4" w:color="auto" w:val="clear"/>
        </w:rPr>
        <w:t>team/IPL</w:t>
      </w:r>
    </w:p>
    <w:p>
      <w:pPr>
        <w:pStyle w:val="ListParagraph"/>
        <w:numPr>
          <w:ilvl w:val="2"/>
          <w:numId w:val="5"/>
        </w:numPr>
        <w:tabs>
          <w:tab w:pos="2274" w:val="left" w:leader="none"/>
        </w:tabs>
        <w:spacing w:line="240" w:lineRule="auto" w:before="18" w:after="0"/>
        <w:ind w:left="2273" w:right="0" w:hanging="361"/>
        <w:jc w:val="left"/>
        <w:rPr>
          <w:sz w:val="24"/>
        </w:rPr>
      </w:pPr>
      <w:r>
        <w:rPr>
          <w:color w:val="695C45"/>
          <w:sz w:val="24"/>
          <w:shd w:fill="FFFBE4" w:color="auto" w:val="clear"/>
        </w:rPr>
        <w:t>Media</w:t>
      </w:r>
      <w:r>
        <w:rPr>
          <w:color w:val="695C45"/>
          <w:spacing w:val="-6"/>
          <w:sz w:val="24"/>
          <w:shd w:fill="FFFBE4" w:color="auto" w:val="clear"/>
        </w:rPr>
        <w:t> </w:t>
      </w:r>
      <w:r>
        <w:rPr>
          <w:color w:val="695C45"/>
          <w:sz w:val="24"/>
          <w:shd w:fill="FFFBE4" w:color="auto" w:val="clear"/>
        </w:rPr>
        <w:t>-</w:t>
      </w:r>
      <w:r>
        <w:rPr>
          <w:color w:val="695C45"/>
          <w:spacing w:val="-5"/>
          <w:sz w:val="24"/>
          <w:shd w:fill="FFFBE4" w:color="auto" w:val="clear"/>
        </w:rPr>
        <w:t> </w:t>
      </w:r>
      <w:r>
        <w:rPr>
          <w:color w:val="695C45"/>
          <w:sz w:val="24"/>
          <w:shd w:fill="FFFBE4" w:color="auto" w:val="clear"/>
        </w:rPr>
        <w:t>Bollywood,</w:t>
      </w:r>
      <w:r>
        <w:rPr>
          <w:color w:val="695C45"/>
          <w:spacing w:val="-5"/>
          <w:sz w:val="24"/>
          <w:shd w:fill="FFFBE4" w:color="auto" w:val="clear"/>
        </w:rPr>
        <w:t> </w:t>
      </w:r>
      <w:r>
        <w:rPr>
          <w:color w:val="695C45"/>
          <w:spacing w:val="-2"/>
          <w:sz w:val="24"/>
          <w:shd w:fill="FFFBE4" w:color="auto" w:val="clear"/>
        </w:rPr>
        <w:t>Television</w:t>
      </w:r>
    </w:p>
    <w:p>
      <w:pPr>
        <w:pStyle w:val="ListParagraph"/>
        <w:numPr>
          <w:ilvl w:val="2"/>
          <w:numId w:val="5"/>
        </w:numPr>
        <w:tabs>
          <w:tab w:pos="2633" w:val="left" w:leader="none"/>
          <w:tab w:pos="2634" w:val="left" w:leader="none"/>
        </w:tabs>
        <w:spacing w:line="240" w:lineRule="auto" w:before="19" w:after="0"/>
        <w:ind w:left="2633" w:right="0" w:hanging="721"/>
        <w:jc w:val="left"/>
        <w:rPr>
          <w:sz w:val="24"/>
        </w:rPr>
      </w:pPr>
      <w:r>
        <w:rPr>
          <w:color w:val="695C45"/>
          <w:sz w:val="24"/>
          <w:shd w:fill="FFFBE4" w:color="auto" w:val="clear"/>
        </w:rPr>
        <w:t>Others:</w:t>
      </w:r>
      <w:r>
        <w:rPr>
          <w:color w:val="695C45"/>
          <w:spacing w:val="-7"/>
          <w:sz w:val="24"/>
          <w:shd w:fill="FFFBE4" w:color="auto" w:val="clear"/>
        </w:rPr>
        <w:t> </w:t>
      </w:r>
      <w:r>
        <w:rPr>
          <w:color w:val="695C45"/>
          <w:sz w:val="24"/>
          <w:shd w:fill="FFFBE4" w:color="auto" w:val="clear"/>
        </w:rPr>
        <w:t>LBSNAA</w:t>
      </w:r>
      <w:r>
        <w:rPr>
          <w:color w:val="695C45"/>
          <w:spacing w:val="-7"/>
          <w:sz w:val="24"/>
          <w:shd w:fill="FFFBE4" w:color="auto" w:val="clear"/>
        </w:rPr>
        <w:t> </w:t>
      </w:r>
      <w:r>
        <w:rPr>
          <w:color w:val="695C45"/>
          <w:sz w:val="24"/>
          <w:shd w:fill="FFFBE4" w:color="auto" w:val="clear"/>
        </w:rPr>
        <w:t>Cantonment</w:t>
      </w:r>
      <w:r>
        <w:rPr>
          <w:color w:val="695C45"/>
          <w:spacing w:val="-6"/>
          <w:sz w:val="24"/>
          <w:shd w:fill="FFFBE4" w:color="auto" w:val="clear"/>
        </w:rPr>
        <w:t> </w:t>
      </w:r>
      <w:r>
        <w:rPr>
          <w:color w:val="695C45"/>
          <w:sz w:val="24"/>
          <w:shd w:fill="FFFBE4" w:color="auto" w:val="clear"/>
        </w:rPr>
        <w:t>areas</w:t>
      </w:r>
      <w:r>
        <w:rPr>
          <w:color w:val="695C45"/>
          <w:spacing w:val="-7"/>
          <w:sz w:val="24"/>
          <w:shd w:fill="FFFBE4" w:color="auto" w:val="clear"/>
        </w:rPr>
        <w:t> </w:t>
      </w:r>
      <w:r>
        <w:rPr>
          <w:color w:val="695C45"/>
          <w:sz w:val="24"/>
          <w:shd w:fill="FFFBE4" w:color="auto" w:val="clear"/>
        </w:rPr>
        <w:t>(defence</w:t>
      </w:r>
      <w:r>
        <w:rPr>
          <w:color w:val="695C45"/>
          <w:spacing w:val="-6"/>
          <w:sz w:val="24"/>
          <w:shd w:fill="FFFBE4" w:color="auto" w:val="clear"/>
        </w:rPr>
        <w:t> </w:t>
      </w:r>
      <w:r>
        <w:rPr>
          <w:color w:val="695C45"/>
          <w:spacing w:val="-2"/>
          <w:sz w:val="24"/>
          <w:shd w:fill="FFFBE4" w:color="auto" w:val="clear"/>
        </w:rPr>
        <w:t>forces)</w:t>
      </w:r>
    </w:p>
    <w:p>
      <w:pPr>
        <w:pStyle w:val="ListParagraph"/>
        <w:numPr>
          <w:ilvl w:val="2"/>
          <w:numId w:val="5"/>
        </w:numPr>
        <w:tabs>
          <w:tab w:pos="2274" w:val="left" w:leader="none"/>
        </w:tabs>
        <w:spacing w:line="240" w:lineRule="auto" w:before="18" w:after="0"/>
        <w:ind w:left="2273" w:right="0" w:hanging="361"/>
        <w:jc w:val="left"/>
        <w:rPr>
          <w:sz w:val="24"/>
        </w:rPr>
      </w:pPr>
      <w:r>
        <w:rPr>
          <w:color w:val="695C45"/>
          <w:sz w:val="24"/>
          <w:shd w:fill="FFFBE4" w:color="auto" w:val="clear"/>
        </w:rPr>
        <w:t>Even</w:t>
      </w:r>
      <w:r>
        <w:rPr>
          <w:color w:val="695C45"/>
          <w:spacing w:val="-7"/>
          <w:sz w:val="24"/>
          <w:shd w:fill="FFFBE4" w:color="auto" w:val="clear"/>
        </w:rPr>
        <w:t> </w:t>
      </w:r>
      <w:r>
        <w:rPr>
          <w:color w:val="695C45"/>
          <w:sz w:val="24"/>
          <w:shd w:fill="FFFBE4" w:color="auto" w:val="clear"/>
        </w:rPr>
        <w:t>idea</w:t>
      </w:r>
      <w:r>
        <w:rPr>
          <w:color w:val="695C45"/>
          <w:spacing w:val="-6"/>
          <w:sz w:val="24"/>
          <w:shd w:fill="FFFBE4" w:color="auto" w:val="clear"/>
        </w:rPr>
        <w:t> </w:t>
      </w:r>
      <w:r>
        <w:rPr>
          <w:color w:val="695C45"/>
          <w:sz w:val="24"/>
          <w:shd w:fill="FFFBE4" w:color="auto" w:val="clear"/>
        </w:rPr>
        <w:t>of</w:t>
      </w:r>
      <w:r>
        <w:rPr>
          <w:color w:val="695C45"/>
          <w:spacing w:val="-6"/>
          <w:sz w:val="24"/>
          <w:shd w:fill="FFFBE4" w:color="auto" w:val="clear"/>
        </w:rPr>
        <w:t> </w:t>
      </w:r>
      <w:r>
        <w:rPr>
          <w:color w:val="695C45"/>
          <w:sz w:val="24"/>
          <w:shd w:fill="FFFBE4" w:color="auto" w:val="clear"/>
        </w:rPr>
        <w:t>global</w:t>
      </w:r>
      <w:r>
        <w:rPr>
          <w:color w:val="695C45"/>
          <w:spacing w:val="-6"/>
          <w:sz w:val="24"/>
          <w:shd w:fill="FFFBE4" w:color="auto" w:val="clear"/>
        </w:rPr>
        <w:t> </w:t>
      </w:r>
      <w:r>
        <w:rPr>
          <w:color w:val="695C45"/>
          <w:sz w:val="24"/>
          <w:shd w:fill="FFFBE4" w:color="auto" w:val="clear"/>
        </w:rPr>
        <w:t>india-</w:t>
      </w:r>
      <w:r>
        <w:rPr>
          <w:color w:val="695C45"/>
          <w:spacing w:val="-6"/>
          <w:sz w:val="24"/>
          <w:shd w:fill="FFFBE4" w:color="auto" w:val="clear"/>
        </w:rPr>
        <w:t> </w:t>
      </w:r>
      <w:r>
        <w:rPr>
          <w:color w:val="695C45"/>
          <w:sz w:val="24"/>
          <w:shd w:fill="FFFBE4" w:color="auto" w:val="clear"/>
        </w:rPr>
        <w:t>Auroville,</w:t>
      </w:r>
      <w:r>
        <w:rPr>
          <w:color w:val="695C45"/>
          <w:spacing w:val="-7"/>
          <w:sz w:val="24"/>
          <w:shd w:fill="FFFBE4" w:color="auto" w:val="clear"/>
        </w:rPr>
        <w:t> </w:t>
      </w:r>
      <w:r>
        <w:rPr>
          <w:color w:val="695C45"/>
          <w:sz w:val="24"/>
          <w:shd w:fill="FFFBE4" w:color="auto" w:val="clear"/>
        </w:rPr>
        <w:t>Parliament,</w:t>
      </w:r>
      <w:r>
        <w:rPr>
          <w:color w:val="695C45"/>
          <w:spacing w:val="-6"/>
          <w:sz w:val="24"/>
          <w:shd w:fill="FFFBE4" w:color="auto" w:val="clear"/>
        </w:rPr>
        <w:t> </w:t>
      </w:r>
      <w:r>
        <w:rPr>
          <w:color w:val="695C45"/>
          <w:sz w:val="24"/>
          <w:shd w:fill="FFFBE4" w:color="auto" w:val="clear"/>
        </w:rPr>
        <w:t>Supreme</w:t>
      </w:r>
      <w:r>
        <w:rPr>
          <w:color w:val="695C45"/>
          <w:spacing w:val="-6"/>
          <w:sz w:val="24"/>
          <w:shd w:fill="FFFBE4" w:color="auto" w:val="clear"/>
        </w:rPr>
        <w:t> </w:t>
      </w:r>
      <w:r>
        <w:rPr>
          <w:color w:val="695C45"/>
          <w:spacing w:val="-2"/>
          <w:sz w:val="24"/>
          <w:shd w:fill="FFFBE4" w:color="auto" w:val="clear"/>
        </w:rPr>
        <w:t>court</w:t>
      </w:r>
    </w:p>
    <w:p>
      <w:pPr>
        <w:pStyle w:val="ListParagraph"/>
        <w:numPr>
          <w:ilvl w:val="1"/>
          <w:numId w:val="5"/>
        </w:numPr>
        <w:tabs>
          <w:tab w:pos="1554" w:val="left" w:leader="none"/>
        </w:tabs>
        <w:spacing w:line="254" w:lineRule="auto" w:before="18" w:after="0"/>
        <w:ind w:left="1553" w:right="140" w:hanging="360"/>
        <w:jc w:val="left"/>
        <w:rPr>
          <w:sz w:val="24"/>
        </w:rPr>
      </w:pPr>
      <w:r>
        <w:rPr>
          <w:color w:val="695C45"/>
          <w:sz w:val="24"/>
          <w:shd w:fill="FFE6E4" w:color="auto" w:val="clear"/>
        </w:rPr>
        <w:t>However India also consisits of regions (areas where cultural pockets are</w:t>
      </w:r>
      <w:r>
        <w:rPr>
          <w:color w:val="695C45"/>
          <w:sz w:val="24"/>
        </w:rPr>
        <w:t> </w:t>
      </w:r>
      <w:r>
        <w:rPr>
          <w:color w:val="695C45"/>
          <w:sz w:val="24"/>
          <w:shd w:fill="FFE6E4" w:color="auto" w:val="clear"/>
        </w:rPr>
        <w:t>not</w:t>
      </w:r>
      <w:r>
        <w:rPr>
          <w:color w:val="695C45"/>
          <w:spacing w:val="-4"/>
          <w:sz w:val="24"/>
          <w:shd w:fill="FFE6E4" w:color="auto" w:val="clear"/>
        </w:rPr>
        <w:t> </w:t>
      </w:r>
      <w:r>
        <w:rPr>
          <w:color w:val="695C45"/>
          <w:sz w:val="24"/>
          <w:shd w:fill="FFE6E4" w:color="auto" w:val="clear"/>
        </w:rPr>
        <w:t>there)</w:t>
      </w:r>
      <w:r>
        <w:rPr>
          <w:color w:val="695C45"/>
          <w:spacing w:val="-4"/>
          <w:sz w:val="24"/>
          <w:shd w:fill="FFE6E4" w:color="auto" w:val="clear"/>
        </w:rPr>
        <w:t> </w:t>
      </w:r>
      <w:r>
        <w:rPr>
          <w:color w:val="695C45"/>
          <w:sz w:val="24"/>
          <w:shd w:fill="FFE6E4" w:color="auto" w:val="clear"/>
        </w:rPr>
        <w:t>which</w:t>
      </w:r>
      <w:r>
        <w:rPr>
          <w:color w:val="695C45"/>
          <w:spacing w:val="-4"/>
          <w:sz w:val="24"/>
          <w:shd w:fill="FFE6E4" w:color="auto" w:val="clear"/>
        </w:rPr>
        <w:t> </w:t>
      </w:r>
      <w:r>
        <w:rPr>
          <w:color w:val="695C45"/>
          <w:sz w:val="24"/>
          <w:shd w:fill="FFE6E4" w:color="auto" w:val="clear"/>
        </w:rPr>
        <w:t>have</w:t>
      </w:r>
      <w:r>
        <w:rPr>
          <w:color w:val="695C45"/>
          <w:spacing w:val="-4"/>
          <w:sz w:val="24"/>
          <w:shd w:fill="FFE6E4" w:color="auto" w:val="clear"/>
        </w:rPr>
        <w:t> </w:t>
      </w:r>
      <w:r>
        <w:rPr>
          <w:color w:val="695C45"/>
          <w:sz w:val="24"/>
          <w:shd w:fill="FFE6E4" w:color="auto" w:val="clear"/>
        </w:rPr>
        <w:t>predominance</w:t>
      </w:r>
      <w:r>
        <w:rPr>
          <w:color w:val="695C45"/>
          <w:spacing w:val="-4"/>
          <w:sz w:val="24"/>
          <w:shd w:fill="FFE6E4" w:color="auto" w:val="clear"/>
        </w:rPr>
        <w:t> </w:t>
      </w:r>
      <w:r>
        <w:rPr>
          <w:color w:val="695C45"/>
          <w:sz w:val="24"/>
          <w:shd w:fill="FFE6E4" w:color="auto" w:val="clear"/>
        </w:rPr>
        <w:t>of</w:t>
      </w:r>
      <w:r>
        <w:rPr>
          <w:color w:val="695C45"/>
          <w:spacing w:val="-4"/>
          <w:sz w:val="24"/>
          <w:shd w:fill="FFE6E4" w:color="auto" w:val="clear"/>
        </w:rPr>
        <w:t> </w:t>
      </w:r>
      <w:r>
        <w:rPr>
          <w:color w:val="695C45"/>
          <w:sz w:val="24"/>
          <w:shd w:fill="FFE6E4" w:color="auto" w:val="clear"/>
        </w:rPr>
        <w:t>one</w:t>
      </w:r>
      <w:r>
        <w:rPr>
          <w:color w:val="695C45"/>
          <w:spacing w:val="-4"/>
          <w:sz w:val="24"/>
          <w:shd w:fill="FFE6E4" w:color="auto" w:val="clear"/>
        </w:rPr>
        <w:t> </w:t>
      </w:r>
      <w:r>
        <w:rPr>
          <w:color w:val="695C45"/>
          <w:sz w:val="24"/>
          <w:shd w:fill="FFE6E4" w:color="auto" w:val="clear"/>
        </w:rPr>
        <w:t>form</w:t>
      </w:r>
      <w:r>
        <w:rPr>
          <w:color w:val="695C45"/>
          <w:spacing w:val="-4"/>
          <w:sz w:val="24"/>
          <w:shd w:fill="FFE6E4" w:color="auto" w:val="clear"/>
        </w:rPr>
        <w:t> </w:t>
      </w:r>
      <w:r>
        <w:rPr>
          <w:color w:val="695C45"/>
          <w:sz w:val="24"/>
          <w:shd w:fill="FFE6E4" w:color="auto" w:val="clear"/>
        </w:rPr>
        <w:t>of</w:t>
      </w:r>
      <w:r>
        <w:rPr>
          <w:color w:val="695C45"/>
          <w:spacing w:val="-4"/>
          <w:sz w:val="24"/>
          <w:shd w:fill="FFE6E4" w:color="auto" w:val="clear"/>
        </w:rPr>
        <w:t> </w:t>
      </w:r>
      <w:r>
        <w:rPr>
          <w:color w:val="695C45"/>
          <w:sz w:val="24"/>
          <w:shd w:fill="FFE6E4" w:color="auto" w:val="clear"/>
        </w:rPr>
        <w:t>cultural</w:t>
      </w:r>
      <w:r>
        <w:rPr>
          <w:color w:val="695C45"/>
          <w:spacing w:val="-4"/>
          <w:sz w:val="24"/>
          <w:shd w:fill="FFE6E4" w:color="auto" w:val="clear"/>
        </w:rPr>
        <w:t> </w:t>
      </w:r>
      <w:r>
        <w:rPr>
          <w:color w:val="695C45"/>
          <w:sz w:val="24"/>
          <w:shd w:fill="FFE6E4" w:color="auto" w:val="clear"/>
        </w:rPr>
        <w:t>identity</w:t>
      </w:r>
      <w:r>
        <w:rPr>
          <w:color w:val="695C45"/>
          <w:spacing w:val="-4"/>
          <w:sz w:val="24"/>
          <w:shd w:fill="FFE6E4" w:color="auto" w:val="clear"/>
        </w:rPr>
        <w:t> </w:t>
      </w:r>
      <w:r>
        <w:rPr>
          <w:color w:val="695C45"/>
          <w:sz w:val="24"/>
          <w:shd w:fill="FFE6E4" w:color="auto" w:val="clear"/>
        </w:rPr>
        <w:t>over</w:t>
      </w:r>
      <w:r>
        <w:rPr>
          <w:color w:val="695C45"/>
          <w:sz w:val="24"/>
        </w:rPr>
        <w:t> </w:t>
      </w:r>
      <w:r>
        <w:rPr>
          <w:color w:val="695C45"/>
          <w:sz w:val="24"/>
          <w:shd w:fill="FFE6E4" w:color="auto" w:val="clear"/>
        </w:rPr>
        <w:t>others as can be seen in 5th and 6th schedule areas</w:t>
      </w:r>
      <w:r>
        <w:rPr>
          <w:color w:val="695C45"/>
          <w:sz w:val="24"/>
        </w:rPr>
        <w:t> of NE to preserve tribal, Ladakh, Kashmir, Andaman islands- which is shows unity in diversity for the large india</w:t>
      </w:r>
    </w:p>
    <w:p>
      <w:pPr>
        <w:spacing w:after="0" w:line="254" w:lineRule="auto"/>
        <w:jc w:val="left"/>
        <w:rPr>
          <w:sz w:val="24"/>
        </w:rPr>
        <w:sectPr>
          <w:pgSz w:w="11920" w:h="16840"/>
          <w:pgMar w:header="689" w:footer="438" w:top="1040" w:bottom="620" w:left="1020" w:right="1040"/>
        </w:sectPr>
      </w:pPr>
    </w:p>
    <w:p>
      <w:pPr>
        <w:pStyle w:val="Heading4"/>
        <w:numPr>
          <w:ilvl w:val="0"/>
          <w:numId w:val="5"/>
        </w:numPr>
        <w:tabs>
          <w:tab w:pos="834" w:val="left" w:leader="none"/>
        </w:tabs>
        <w:spacing w:line="254" w:lineRule="auto" w:before="62" w:after="0"/>
        <w:ind w:left="833" w:right="1305" w:hanging="360"/>
        <w:jc w:val="left"/>
      </w:pPr>
      <w:r>
        <w:rPr/>
        <w:pict>
          <v:shape style="position:absolute;margin-left:39.018845pt;margin-top:589.999023pt;width:166.5pt;height:14.4pt;mso-position-horizontal-relative:page;mso-position-vertical-relative:page;z-index:-18872832;rotation:315" type="#_x0000_t136" fillcolor="#e7e9ec" stroked="f">
            <o:extrusion v:ext="view" autorotationcenter="t"/>
            <v:textpath style="font-family:&quot;Arial&quot;;font-size:14pt;v-text-kern:t;mso-text-shadow:auto" string="Madhav Agarwal (AIR 16-"/>
            <w10:wrap type="none"/>
          </v:shape>
        </w:pict>
      </w:r>
      <w:r>
        <w:rPr>
          <w:color w:val="695C45"/>
          <w:shd w:fill="E7FAFE" w:color="auto" w:val="clear"/>
        </w:rPr>
        <w:t>2018:</w:t>
      </w:r>
      <w:r>
        <w:rPr>
          <w:color w:val="695C45"/>
          <w:spacing w:val="-4"/>
          <w:shd w:fill="E7FAFE" w:color="auto" w:val="clear"/>
        </w:rPr>
        <w:t> </w:t>
      </w:r>
      <w:r>
        <w:rPr>
          <w:color w:val="695C45"/>
          <w:shd w:fill="E7FAFE" w:color="auto" w:val="clear"/>
        </w:rPr>
        <w:t>Discuss</w:t>
      </w:r>
      <w:r>
        <w:rPr>
          <w:color w:val="695C45"/>
          <w:spacing w:val="-4"/>
          <w:shd w:fill="E7FAFE" w:color="auto" w:val="clear"/>
        </w:rPr>
        <w:t> </w:t>
      </w:r>
      <w:r>
        <w:rPr>
          <w:color w:val="695C45"/>
          <w:shd w:fill="E7FAFE" w:color="auto" w:val="clear"/>
        </w:rPr>
        <w:t>whether</w:t>
      </w:r>
      <w:r>
        <w:rPr>
          <w:color w:val="695C45"/>
          <w:spacing w:val="-4"/>
          <w:shd w:fill="E7FAFE" w:color="auto" w:val="clear"/>
        </w:rPr>
        <w:t> </w:t>
      </w:r>
      <w:r>
        <w:rPr>
          <w:color w:val="695C45"/>
          <w:shd w:fill="E7FAFE" w:color="auto" w:val="clear"/>
        </w:rPr>
        <w:t>formation</w:t>
      </w:r>
      <w:r>
        <w:rPr>
          <w:color w:val="695C45"/>
          <w:spacing w:val="-4"/>
          <w:shd w:fill="E7FAFE" w:color="auto" w:val="clear"/>
        </w:rPr>
        <w:t> </w:t>
      </w:r>
      <w:r>
        <w:rPr>
          <w:color w:val="695C45"/>
          <w:shd w:fill="E7FAFE" w:color="auto" w:val="clear"/>
        </w:rPr>
        <w:t>of</w:t>
      </w:r>
      <w:r>
        <w:rPr>
          <w:color w:val="695C45"/>
          <w:spacing w:val="-4"/>
          <w:shd w:fill="E7FAFE" w:color="auto" w:val="clear"/>
        </w:rPr>
        <w:t> </w:t>
      </w:r>
      <w:r>
        <w:rPr>
          <w:color w:val="695C45"/>
          <w:shd w:fill="E7FAFE" w:color="auto" w:val="clear"/>
        </w:rPr>
        <w:t>new</w:t>
      </w:r>
      <w:r>
        <w:rPr>
          <w:color w:val="695C45"/>
          <w:spacing w:val="-4"/>
          <w:shd w:fill="E7FAFE" w:color="auto" w:val="clear"/>
        </w:rPr>
        <w:t> </w:t>
      </w:r>
      <w:r>
        <w:rPr>
          <w:color w:val="695C45"/>
          <w:shd w:fill="E7FAFE" w:color="auto" w:val="clear"/>
        </w:rPr>
        <w:t>states</w:t>
      </w:r>
      <w:r>
        <w:rPr>
          <w:color w:val="695C45"/>
          <w:spacing w:val="-4"/>
          <w:shd w:fill="E7FAFE" w:color="auto" w:val="clear"/>
        </w:rPr>
        <w:t> </w:t>
      </w:r>
      <w:r>
        <w:rPr>
          <w:color w:val="695C45"/>
          <w:shd w:fill="E7FAFE" w:color="auto" w:val="clear"/>
        </w:rPr>
        <w:t>in</w:t>
      </w:r>
      <w:r>
        <w:rPr>
          <w:color w:val="695C45"/>
          <w:spacing w:val="-4"/>
          <w:shd w:fill="E7FAFE" w:color="auto" w:val="clear"/>
        </w:rPr>
        <w:t> </w:t>
      </w:r>
      <w:r>
        <w:rPr>
          <w:color w:val="695C45"/>
          <w:shd w:fill="E7FAFE" w:color="auto" w:val="clear"/>
        </w:rPr>
        <w:t>recent</w:t>
      </w:r>
      <w:r>
        <w:rPr>
          <w:color w:val="695C45"/>
          <w:spacing w:val="-4"/>
          <w:shd w:fill="E7FAFE" w:color="auto" w:val="clear"/>
        </w:rPr>
        <w:t> </w:t>
      </w:r>
      <w:r>
        <w:rPr>
          <w:color w:val="695C45"/>
          <w:shd w:fill="E7FAFE" w:color="auto" w:val="clear"/>
        </w:rPr>
        <w:t>times</w:t>
      </w:r>
      <w:r>
        <w:rPr>
          <w:color w:val="695C45"/>
          <w:spacing w:val="-4"/>
          <w:shd w:fill="E7FAFE" w:color="auto" w:val="clear"/>
        </w:rPr>
        <w:t> </w:t>
      </w:r>
      <w:r>
        <w:rPr>
          <w:color w:val="695C45"/>
          <w:shd w:fill="E7FAFE" w:color="auto" w:val="clear"/>
        </w:rPr>
        <w:t>is</w:t>
      </w:r>
      <w:r>
        <w:rPr>
          <w:color w:val="695C45"/>
        </w:rPr>
        <w:t> </w:t>
      </w:r>
      <w:r>
        <w:rPr>
          <w:color w:val="695C45"/>
          <w:shd w:fill="E7FAFE" w:color="auto" w:val="clear"/>
        </w:rPr>
        <w:t>beneficial or not for the economy of India.</w:t>
      </w:r>
    </w:p>
    <w:p>
      <w:pPr>
        <w:pStyle w:val="Heading4"/>
        <w:numPr>
          <w:ilvl w:val="1"/>
          <w:numId w:val="5"/>
        </w:numPr>
        <w:tabs>
          <w:tab w:pos="1554" w:val="left" w:leader="none"/>
        </w:tabs>
        <w:spacing w:line="324" w:lineRule="exact" w:before="0" w:after="0"/>
        <w:ind w:left="1553" w:right="0" w:hanging="361"/>
        <w:jc w:val="left"/>
      </w:pPr>
      <w:r>
        <w:rPr>
          <w:color w:val="695C45"/>
          <w:spacing w:val="-2"/>
        </w:rPr>
        <w:t>Pros:</w:t>
      </w:r>
    </w:p>
    <w:p>
      <w:pPr>
        <w:pStyle w:val="ListParagraph"/>
        <w:numPr>
          <w:ilvl w:val="2"/>
          <w:numId w:val="5"/>
        </w:numPr>
        <w:tabs>
          <w:tab w:pos="2273" w:val="left" w:leader="none"/>
          <w:tab w:pos="2274" w:val="left" w:leader="none"/>
        </w:tabs>
        <w:spacing w:line="254" w:lineRule="auto" w:before="19" w:after="0"/>
        <w:ind w:left="2273" w:right="243" w:hanging="360"/>
        <w:jc w:val="left"/>
        <w:rPr>
          <w:sz w:val="24"/>
        </w:rPr>
      </w:pPr>
      <w:r>
        <w:rPr>
          <w:color w:val="695C45"/>
          <w:sz w:val="24"/>
          <w:shd w:fill="FFFBE4" w:color="auto" w:val="clear"/>
        </w:rPr>
        <w:t>Political</w:t>
      </w:r>
      <w:r>
        <w:rPr>
          <w:color w:val="695C45"/>
          <w:spacing w:val="-6"/>
          <w:sz w:val="24"/>
          <w:shd w:fill="FFFBE4" w:color="auto" w:val="clear"/>
        </w:rPr>
        <w:t> </w:t>
      </w:r>
      <w:r>
        <w:rPr>
          <w:color w:val="695C45"/>
          <w:sz w:val="24"/>
          <w:shd w:fill="FFFBE4" w:color="auto" w:val="clear"/>
        </w:rPr>
        <w:t>stability</w:t>
      </w:r>
      <w:r>
        <w:rPr>
          <w:color w:val="695C45"/>
          <w:spacing w:val="-6"/>
          <w:sz w:val="24"/>
          <w:shd w:fill="FFFBE4" w:color="auto" w:val="clear"/>
        </w:rPr>
        <w:t> </w:t>
      </w:r>
      <w:r>
        <w:rPr>
          <w:color w:val="695C45"/>
          <w:sz w:val="24"/>
          <w:shd w:fill="FFFBE4" w:color="auto" w:val="clear"/>
        </w:rPr>
        <w:t>creates</w:t>
      </w:r>
      <w:r>
        <w:rPr>
          <w:color w:val="695C45"/>
          <w:spacing w:val="-6"/>
          <w:sz w:val="24"/>
          <w:shd w:fill="FFFBE4" w:color="auto" w:val="clear"/>
        </w:rPr>
        <w:t> </w:t>
      </w:r>
      <w:r>
        <w:rPr>
          <w:color w:val="695C45"/>
          <w:sz w:val="24"/>
          <w:shd w:fill="FFFBE4" w:color="auto" w:val="clear"/>
        </w:rPr>
        <w:t>conducive</w:t>
      </w:r>
      <w:r>
        <w:rPr>
          <w:color w:val="695C45"/>
          <w:spacing w:val="-6"/>
          <w:sz w:val="24"/>
          <w:shd w:fill="FFFBE4" w:color="auto" w:val="clear"/>
        </w:rPr>
        <w:t> </w:t>
      </w:r>
      <w:r>
        <w:rPr>
          <w:color w:val="695C45"/>
          <w:sz w:val="24"/>
          <w:shd w:fill="FFFBE4" w:color="auto" w:val="clear"/>
        </w:rPr>
        <w:t>environment</w:t>
      </w:r>
      <w:r>
        <w:rPr>
          <w:color w:val="695C45"/>
          <w:spacing w:val="-6"/>
          <w:sz w:val="24"/>
          <w:shd w:fill="FFFBE4" w:color="auto" w:val="clear"/>
        </w:rPr>
        <w:t> </w:t>
      </w:r>
      <w:r>
        <w:rPr>
          <w:color w:val="695C45"/>
          <w:sz w:val="24"/>
          <w:shd w:fill="FFFBE4" w:color="auto" w:val="clear"/>
        </w:rPr>
        <w:t>for</w:t>
      </w:r>
      <w:r>
        <w:rPr>
          <w:color w:val="695C45"/>
          <w:spacing w:val="-6"/>
          <w:sz w:val="24"/>
          <w:shd w:fill="FFFBE4" w:color="auto" w:val="clear"/>
        </w:rPr>
        <w:t> </w:t>
      </w:r>
      <w:r>
        <w:rPr>
          <w:color w:val="695C45"/>
          <w:sz w:val="24"/>
          <w:shd w:fill="FFFBE4" w:color="auto" w:val="clear"/>
        </w:rPr>
        <w:t>investment</w:t>
      </w:r>
      <w:r>
        <w:rPr>
          <w:color w:val="695C45"/>
          <w:spacing w:val="-6"/>
          <w:sz w:val="24"/>
          <w:shd w:fill="FFFBE4" w:color="auto" w:val="clear"/>
        </w:rPr>
        <w:t> </w:t>
      </w:r>
      <w:r>
        <w:rPr>
          <w:color w:val="695C45"/>
          <w:sz w:val="24"/>
          <w:shd w:fill="FFFBE4" w:color="auto" w:val="clear"/>
        </w:rPr>
        <w:t>in</w:t>
      </w:r>
      <w:r>
        <w:rPr>
          <w:color w:val="695C45"/>
          <w:sz w:val="24"/>
        </w:rPr>
        <w:t> </w:t>
      </w:r>
      <w:r>
        <w:rPr>
          <w:color w:val="695C45"/>
          <w:sz w:val="24"/>
          <w:shd w:fill="FFFBE4" w:color="auto" w:val="clear"/>
        </w:rPr>
        <w:t>the region</w:t>
      </w:r>
    </w:p>
    <w:p>
      <w:pPr>
        <w:pStyle w:val="ListParagraph"/>
        <w:numPr>
          <w:ilvl w:val="2"/>
          <w:numId w:val="5"/>
        </w:numPr>
        <w:tabs>
          <w:tab w:pos="2274" w:val="left" w:leader="none"/>
        </w:tabs>
        <w:spacing w:line="254" w:lineRule="auto" w:before="0" w:after="0"/>
        <w:ind w:left="2273" w:right="325" w:hanging="360"/>
        <w:jc w:val="left"/>
        <w:rPr>
          <w:sz w:val="24"/>
        </w:rPr>
      </w:pPr>
      <w:r>
        <w:rPr/>
        <w:pict>
          <v:shape style="position:absolute;margin-left:436.431366pt;margin-top:78.133766pt;width:111.55pt;height:14.4pt;mso-position-horizontal-relative:page;mso-position-vertical-relative:paragraph;z-index:-18868736;rotation:315" type="#_x0000_t136" fillcolor="#e7e9ec" stroked="f">
            <o:extrusion v:ext="view" autorotationcenter="t"/>
            <v:textpath style="font-family:&quot;Arial&quot;;font-size:14pt;v-text-kern:t;mso-text-shadow:auto" string="nsta @ratnesh13"/>
            <w10:wrap type="none"/>
          </v:shape>
        </w:pict>
      </w:r>
      <w:r>
        <w:rPr>
          <w:color w:val="695C45"/>
          <w:sz w:val="24"/>
        </w:rPr>
        <w:t>The </w:t>
      </w:r>
      <w:r>
        <w:rPr>
          <w:color w:val="695C45"/>
          <w:sz w:val="24"/>
          <w:shd w:fill="FFFBE4" w:color="auto" w:val="clear"/>
        </w:rPr>
        <w:t>Economic Survey 2016-17 stated that </w:t>
      </w:r>
      <w:r>
        <w:rPr>
          <w:color w:val="695C45"/>
          <w:sz w:val="24"/>
          <w:u w:val="thick" w:color="695C45"/>
          <w:shd w:fill="FFFBE4" w:color="auto" w:val="clear"/>
        </w:rPr>
        <w:t>smaller states in India</w:t>
      </w:r>
      <w:r>
        <w:rPr>
          <w:color w:val="695C45"/>
          <w:sz w:val="24"/>
        </w:rPr>
        <w:t> </w:t>
      </w:r>
      <w:r>
        <w:rPr>
          <w:color w:val="695C45"/>
          <w:sz w:val="24"/>
          <w:u w:val="thick" w:color="695C45"/>
          <w:shd w:fill="FFFBE4" w:color="auto" w:val="clear"/>
        </w:rPr>
        <w:t>trade</w:t>
      </w:r>
      <w:r>
        <w:rPr>
          <w:color w:val="695C45"/>
          <w:spacing w:val="-4"/>
          <w:sz w:val="24"/>
          <w:u w:val="thick" w:color="695C45"/>
          <w:shd w:fill="FFFBE4" w:color="auto" w:val="clear"/>
        </w:rPr>
        <w:t> </w:t>
      </w:r>
      <w:r>
        <w:rPr>
          <w:color w:val="695C45"/>
          <w:sz w:val="24"/>
          <w:u w:val="thick" w:color="695C45"/>
          <w:shd w:fill="FFFBE4" w:color="auto" w:val="clear"/>
        </w:rPr>
        <w:t>more</w:t>
      </w:r>
      <w:r>
        <w:rPr>
          <w:color w:val="695C45"/>
          <w:spacing w:val="-4"/>
          <w:sz w:val="24"/>
          <w:u w:val="thick" w:color="695C45"/>
          <w:shd w:fill="FFFBE4" w:color="auto" w:val="clear"/>
        </w:rPr>
        <w:t> </w:t>
      </w:r>
      <w:r>
        <w:rPr>
          <w:color w:val="695C45"/>
          <w:sz w:val="24"/>
          <w:u w:val="thick" w:color="695C45"/>
          <w:shd w:fill="FFFBE4" w:color="auto" w:val="clear"/>
        </w:rPr>
        <w:t>than</w:t>
      </w:r>
      <w:r>
        <w:rPr>
          <w:color w:val="695C45"/>
          <w:spacing w:val="-4"/>
          <w:sz w:val="24"/>
          <w:u w:val="thick" w:color="695C45"/>
          <w:shd w:fill="FFFBE4" w:color="auto" w:val="clear"/>
        </w:rPr>
        <w:t> </w:t>
      </w:r>
      <w:r>
        <w:rPr>
          <w:color w:val="695C45"/>
          <w:sz w:val="24"/>
          <w:u w:val="thick" w:color="695C45"/>
          <w:shd w:fill="FFFBE4" w:color="auto" w:val="clear"/>
        </w:rPr>
        <w:t>the</w:t>
      </w:r>
      <w:r>
        <w:rPr>
          <w:color w:val="695C45"/>
          <w:spacing w:val="-4"/>
          <w:sz w:val="24"/>
          <w:u w:val="thick" w:color="695C45"/>
          <w:shd w:fill="FFFBE4" w:color="auto" w:val="clear"/>
        </w:rPr>
        <w:t> </w:t>
      </w:r>
      <w:r>
        <w:rPr>
          <w:color w:val="695C45"/>
          <w:sz w:val="24"/>
          <w:u w:val="thick" w:color="695C45"/>
          <w:shd w:fill="FFFBE4" w:color="auto" w:val="clear"/>
        </w:rPr>
        <w:t>rest</w:t>
      </w:r>
      <w:r>
        <w:rPr>
          <w:color w:val="695C45"/>
          <w:sz w:val="24"/>
          <w:shd w:fill="FFFBE4" w:color="auto" w:val="clear"/>
        </w:rPr>
        <w:t>.</w:t>
      </w:r>
      <w:r>
        <w:rPr>
          <w:color w:val="695C45"/>
          <w:spacing w:val="-4"/>
          <w:sz w:val="24"/>
          <w:shd w:fill="FFFBE4" w:color="auto" w:val="clear"/>
        </w:rPr>
        <w:t> </w:t>
      </w:r>
      <w:r>
        <w:rPr>
          <w:color w:val="695C45"/>
          <w:sz w:val="24"/>
          <w:shd w:fill="FFFBE4" w:color="auto" w:val="clear"/>
        </w:rPr>
        <w:t>Smaller</w:t>
      </w:r>
      <w:r>
        <w:rPr>
          <w:color w:val="695C45"/>
          <w:spacing w:val="-4"/>
          <w:sz w:val="24"/>
          <w:shd w:fill="FFFBE4" w:color="auto" w:val="clear"/>
        </w:rPr>
        <w:t> </w:t>
      </w:r>
      <w:r>
        <w:rPr>
          <w:color w:val="695C45"/>
          <w:sz w:val="24"/>
          <w:shd w:fill="FFFBE4" w:color="auto" w:val="clear"/>
        </w:rPr>
        <w:t>states</w:t>
      </w:r>
      <w:r>
        <w:rPr>
          <w:color w:val="695C45"/>
          <w:spacing w:val="-4"/>
          <w:sz w:val="24"/>
          <w:shd w:fill="FFFBE4" w:color="auto" w:val="clear"/>
        </w:rPr>
        <w:t> </w:t>
      </w:r>
      <w:r>
        <w:rPr>
          <w:color w:val="695C45"/>
          <w:sz w:val="24"/>
          <w:shd w:fill="FFFBE4" w:color="auto" w:val="clear"/>
        </w:rPr>
        <w:t>offer</w:t>
      </w:r>
      <w:r>
        <w:rPr>
          <w:color w:val="695C45"/>
          <w:spacing w:val="-4"/>
          <w:sz w:val="24"/>
          <w:shd w:fill="FFFBE4" w:color="auto" w:val="clear"/>
        </w:rPr>
        <w:t> </w:t>
      </w:r>
      <w:r>
        <w:rPr>
          <w:color w:val="695C45"/>
          <w:sz w:val="24"/>
          <w:shd w:fill="FFFBE4" w:color="auto" w:val="clear"/>
        </w:rPr>
        <w:t>better</w:t>
      </w:r>
      <w:r>
        <w:rPr>
          <w:color w:val="695C45"/>
          <w:spacing w:val="-4"/>
          <w:sz w:val="24"/>
          <w:shd w:fill="FFFBE4" w:color="auto" w:val="clear"/>
        </w:rPr>
        <w:t> </w:t>
      </w:r>
      <w:r>
        <w:rPr>
          <w:color w:val="695C45"/>
          <w:sz w:val="24"/>
          <w:shd w:fill="FFFBE4" w:color="auto" w:val="clear"/>
        </w:rPr>
        <w:t>and</w:t>
      </w:r>
      <w:r>
        <w:rPr>
          <w:color w:val="695C45"/>
          <w:spacing w:val="-4"/>
          <w:sz w:val="24"/>
          <w:shd w:fill="FFFBE4" w:color="auto" w:val="clear"/>
        </w:rPr>
        <w:t> </w:t>
      </w:r>
      <w:r>
        <w:rPr>
          <w:color w:val="695C45"/>
          <w:sz w:val="24"/>
          <w:shd w:fill="FFFBE4" w:color="auto" w:val="clear"/>
        </w:rPr>
        <w:t>efficient</w:t>
      </w:r>
      <w:r>
        <w:rPr>
          <w:color w:val="695C45"/>
          <w:sz w:val="24"/>
        </w:rPr>
        <w:t> </w:t>
      </w:r>
      <w:r>
        <w:rPr>
          <w:color w:val="695C45"/>
          <w:sz w:val="24"/>
          <w:shd w:fill="FFFBE4" w:color="auto" w:val="clear"/>
        </w:rPr>
        <w:t>administration which leads to creation of infrastructure</w:t>
      </w:r>
      <w:r>
        <w:rPr>
          <w:color w:val="695C45"/>
          <w:sz w:val="24"/>
        </w:rPr>
        <w:t> </w:t>
      </w:r>
      <w:r>
        <w:rPr>
          <w:color w:val="695C45"/>
          <w:sz w:val="24"/>
          <w:shd w:fill="FFFBE4" w:color="auto" w:val="clear"/>
        </w:rPr>
        <w:t>strengthening</w:t>
      </w:r>
      <w:r>
        <w:rPr>
          <w:color w:val="695C45"/>
          <w:sz w:val="24"/>
        </w:rPr>
        <w:t>the connectivity in the area, expand its access to market and boost trade for the overall economy of the country.</w:t>
      </w:r>
    </w:p>
    <w:p>
      <w:pPr>
        <w:pStyle w:val="ListParagraph"/>
        <w:numPr>
          <w:ilvl w:val="2"/>
          <w:numId w:val="5"/>
        </w:numPr>
        <w:tabs>
          <w:tab w:pos="2274" w:val="left" w:leader="none"/>
        </w:tabs>
        <w:spacing w:line="254" w:lineRule="auto" w:before="0" w:after="0"/>
        <w:ind w:left="2273" w:right="612" w:hanging="360"/>
        <w:jc w:val="left"/>
        <w:rPr>
          <w:sz w:val="24"/>
        </w:rPr>
      </w:pPr>
      <w:r>
        <w:rPr>
          <w:color w:val="695C45"/>
          <w:sz w:val="24"/>
        </w:rPr>
        <w:t>Greater</w:t>
      </w:r>
      <w:r>
        <w:rPr>
          <w:color w:val="695C45"/>
          <w:spacing w:val="-5"/>
          <w:sz w:val="24"/>
        </w:rPr>
        <w:t> </w:t>
      </w:r>
      <w:r>
        <w:rPr>
          <w:color w:val="695C45"/>
          <w:sz w:val="24"/>
        </w:rPr>
        <w:t>control</w:t>
      </w:r>
      <w:r>
        <w:rPr>
          <w:color w:val="695C45"/>
          <w:spacing w:val="-5"/>
          <w:sz w:val="24"/>
        </w:rPr>
        <w:t> </w:t>
      </w:r>
      <w:r>
        <w:rPr>
          <w:color w:val="695C45"/>
          <w:sz w:val="24"/>
        </w:rPr>
        <w:t>over</w:t>
      </w:r>
      <w:r>
        <w:rPr>
          <w:color w:val="695C45"/>
          <w:spacing w:val="-5"/>
          <w:sz w:val="24"/>
        </w:rPr>
        <w:t> </w:t>
      </w:r>
      <w:r>
        <w:rPr>
          <w:color w:val="695C45"/>
          <w:sz w:val="24"/>
        </w:rPr>
        <w:t>legislative</w:t>
      </w:r>
      <w:r>
        <w:rPr>
          <w:color w:val="695C45"/>
          <w:spacing w:val="-5"/>
          <w:sz w:val="24"/>
        </w:rPr>
        <w:t> </w:t>
      </w:r>
      <w:r>
        <w:rPr>
          <w:color w:val="695C45"/>
          <w:sz w:val="24"/>
        </w:rPr>
        <w:t>and</w:t>
      </w:r>
      <w:r>
        <w:rPr>
          <w:color w:val="695C45"/>
          <w:spacing w:val="-5"/>
          <w:sz w:val="24"/>
        </w:rPr>
        <w:t> </w:t>
      </w:r>
      <w:r>
        <w:rPr>
          <w:color w:val="695C45"/>
          <w:sz w:val="24"/>
        </w:rPr>
        <w:t>executive</w:t>
      </w:r>
      <w:r>
        <w:rPr>
          <w:color w:val="695C45"/>
          <w:spacing w:val="-5"/>
          <w:sz w:val="24"/>
        </w:rPr>
        <w:t> </w:t>
      </w:r>
      <w:r>
        <w:rPr>
          <w:color w:val="695C45"/>
          <w:sz w:val="24"/>
        </w:rPr>
        <w:t>bodies</w:t>
      </w:r>
      <w:r>
        <w:rPr>
          <w:color w:val="695C45"/>
          <w:spacing w:val="-5"/>
          <w:sz w:val="24"/>
        </w:rPr>
        <w:t> </w:t>
      </w:r>
      <w:r>
        <w:rPr>
          <w:color w:val="695C45"/>
          <w:sz w:val="24"/>
        </w:rPr>
        <w:t>in</w:t>
      </w:r>
      <w:r>
        <w:rPr>
          <w:color w:val="695C45"/>
          <w:spacing w:val="-5"/>
          <w:sz w:val="24"/>
        </w:rPr>
        <w:t> </w:t>
      </w:r>
      <w:r>
        <w:rPr>
          <w:color w:val="695C45"/>
          <w:sz w:val="24"/>
        </w:rPr>
        <w:t>case</w:t>
      </w:r>
      <w:r>
        <w:rPr>
          <w:color w:val="695C45"/>
          <w:spacing w:val="-5"/>
          <w:sz w:val="24"/>
        </w:rPr>
        <w:t> </w:t>
      </w:r>
      <w:r>
        <w:rPr>
          <w:color w:val="695C45"/>
          <w:sz w:val="24"/>
        </w:rPr>
        <w:t>of</w:t>
      </w:r>
      <w:r>
        <w:rPr>
          <w:color w:val="695C45"/>
          <w:sz w:val="24"/>
        </w:rPr>
        <w:t> newer states can better deliver the promises made by leaders</w:t>
      </w:r>
    </w:p>
    <w:p>
      <w:pPr>
        <w:pStyle w:val="ListParagraph"/>
        <w:numPr>
          <w:ilvl w:val="2"/>
          <w:numId w:val="5"/>
        </w:numPr>
        <w:tabs>
          <w:tab w:pos="2274" w:val="left" w:leader="none"/>
        </w:tabs>
        <w:spacing w:line="254" w:lineRule="auto" w:before="0" w:after="0"/>
        <w:ind w:left="2273" w:right="408" w:hanging="360"/>
        <w:jc w:val="left"/>
        <w:rPr>
          <w:sz w:val="24"/>
        </w:rPr>
      </w:pPr>
      <w:r>
        <w:rPr/>
        <w:pict>
          <v:shape style="position:absolute;margin-left:436.12323pt;margin-top:3.696294pt;width:19.5pt;height:14.4pt;mso-position-horizontal-relative:page;mso-position-vertical-relative:paragraph;z-index:-18876928;rotation:315" type="#_x0000_t136" fillcolor="#e7e9ec" stroked="f">
            <o:extrusion v:ext="view" autorotationcenter="t"/>
            <v:textpath style="font-family:&quot;Arial&quot;;font-size:14pt;v-text-kern:t;mso-text-shadow:auto" string="al I"/>
            <w10:wrap type="none"/>
          </v:shape>
        </w:pict>
      </w:r>
      <w:r>
        <w:rPr/>
        <w:pict>
          <v:shape style="position:absolute;margin-left:393.913971pt;margin-top:29.25209pt;width:52.85pt;height:14.4pt;mso-position-horizontal-relative:page;mso-position-vertical-relative:paragraph;z-index:-18869248;rotation:315" type="#_x0000_t136" fillcolor="#e7e9ec" stroked="f">
            <o:extrusion v:ext="view" autorotationcenter="t"/>
            <v:textpath style="font-family:&quot;Arial&quot;;font-size:14pt;v-text-kern:t;mso-text-shadow:auto" string="h Agraw"/>
            <w10:wrap type="none"/>
          </v:shape>
        </w:pict>
      </w:r>
      <w:r>
        <w:rPr>
          <w:color w:val="695C45"/>
          <w:sz w:val="24"/>
        </w:rPr>
        <w:t>Cohesion will lead to </w:t>
      </w:r>
      <w:r>
        <w:rPr>
          <w:b/>
          <w:color w:val="695C45"/>
          <w:sz w:val="24"/>
          <w:shd w:fill="FFFBE4" w:color="auto" w:val="clear"/>
        </w:rPr>
        <w:t>development of regional art, literature</w:t>
      </w:r>
      <w:r>
        <w:rPr>
          <w:color w:val="695C45"/>
          <w:sz w:val="24"/>
        </w:rPr>
        <w:t>, architecture</w:t>
      </w:r>
      <w:r>
        <w:rPr>
          <w:color w:val="695C45"/>
          <w:spacing w:val="-5"/>
          <w:sz w:val="24"/>
        </w:rPr>
        <w:t> </w:t>
      </w:r>
      <w:r>
        <w:rPr>
          <w:color w:val="695C45"/>
          <w:sz w:val="24"/>
        </w:rPr>
        <w:t>which</w:t>
      </w:r>
      <w:r>
        <w:rPr>
          <w:color w:val="695C45"/>
          <w:spacing w:val="-5"/>
          <w:sz w:val="24"/>
        </w:rPr>
        <w:t> </w:t>
      </w:r>
      <w:r>
        <w:rPr>
          <w:color w:val="695C45"/>
          <w:sz w:val="24"/>
        </w:rPr>
        <w:t>can</w:t>
      </w:r>
      <w:r>
        <w:rPr>
          <w:color w:val="695C45"/>
          <w:spacing w:val="-5"/>
          <w:sz w:val="24"/>
        </w:rPr>
        <w:t> </w:t>
      </w:r>
      <w:r>
        <w:rPr>
          <w:color w:val="695C45"/>
          <w:sz w:val="24"/>
        </w:rPr>
        <w:t>boost</w:t>
      </w:r>
      <w:r>
        <w:rPr>
          <w:color w:val="695C45"/>
          <w:spacing w:val="-5"/>
          <w:sz w:val="24"/>
        </w:rPr>
        <w:t> </w:t>
      </w:r>
      <w:r>
        <w:rPr>
          <w:color w:val="695C45"/>
          <w:sz w:val="24"/>
        </w:rPr>
        <w:t>tourism</w:t>
      </w:r>
      <w:r>
        <w:rPr>
          <w:color w:val="695C45"/>
          <w:spacing w:val="-5"/>
          <w:sz w:val="24"/>
        </w:rPr>
        <w:t> </w:t>
      </w:r>
      <w:r>
        <w:rPr>
          <w:color w:val="695C45"/>
          <w:sz w:val="24"/>
        </w:rPr>
        <w:t>and</w:t>
      </w:r>
      <w:r>
        <w:rPr>
          <w:color w:val="695C45"/>
          <w:spacing w:val="-5"/>
          <w:sz w:val="24"/>
        </w:rPr>
        <w:t> </w:t>
      </w:r>
      <w:r>
        <w:rPr>
          <w:color w:val="695C45"/>
          <w:sz w:val="24"/>
        </w:rPr>
        <w:t>boost</w:t>
      </w:r>
      <w:r>
        <w:rPr>
          <w:color w:val="695C45"/>
          <w:spacing w:val="-5"/>
          <w:sz w:val="24"/>
        </w:rPr>
        <w:t> </w:t>
      </w:r>
      <w:r>
        <w:rPr>
          <w:color w:val="695C45"/>
          <w:sz w:val="24"/>
        </w:rPr>
        <w:t>consumption</w:t>
      </w:r>
      <w:r>
        <w:rPr>
          <w:color w:val="695C45"/>
          <w:spacing w:val="-5"/>
          <w:sz w:val="24"/>
        </w:rPr>
        <w:t> </w:t>
      </w:r>
      <w:r>
        <w:rPr>
          <w:color w:val="695C45"/>
          <w:sz w:val="24"/>
        </w:rPr>
        <w:t>of</w:t>
      </w:r>
      <w:r>
        <w:rPr>
          <w:color w:val="695C45"/>
          <w:sz w:val="24"/>
        </w:rPr>
        <w:t> these items/services</w:t>
      </w:r>
    </w:p>
    <w:p>
      <w:pPr>
        <w:pStyle w:val="ListParagraph"/>
        <w:numPr>
          <w:ilvl w:val="2"/>
          <w:numId w:val="5"/>
        </w:numPr>
        <w:tabs>
          <w:tab w:pos="2274" w:val="left" w:leader="none"/>
        </w:tabs>
        <w:spacing w:line="254" w:lineRule="auto" w:before="0" w:after="0"/>
        <w:ind w:left="2273" w:right="202" w:hanging="360"/>
        <w:jc w:val="left"/>
        <w:rPr>
          <w:sz w:val="24"/>
        </w:rPr>
      </w:pPr>
      <w:r>
        <w:rPr/>
        <w:pict>
          <v:shape style="position:absolute;margin-left:388.473907pt;margin-top:1.624535pt;width:15.45pt;height:14.4pt;mso-position-horizontal-relative:page;mso-position-vertical-relative:paragraph;z-index:-18876416;rotation:315" type="#_x0000_t136" fillcolor="#e7e9ec" stroked="f">
            <o:extrusion v:ext="view" autorotationcenter="t"/>
            <v:textpath style="font-family:&quot;Arial&quot;;font-size:14pt;v-text-kern:t;mso-text-shadow:auto" string="es"/>
            <w10:wrap type="none"/>
          </v:shape>
        </w:pict>
      </w:r>
      <w:r>
        <w:rPr/>
        <w:pict>
          <v:shape style="position:absolute;margin-left:365.580261pt;margin-top:20.866241pt;width:22.75pt;height:14.4pt;mso-position-horizontal-relative:page;mso-position-vertical-relative:paragraph;z-index:-18875904;rotation:315" type="#_x0000_t136" fillcolor="#e7e9ec" stroked="f">
            <o:extrusion v:ext="view" autorotationcenter="t"/>
            <v:textpath style="font-family:&quot;Arial&quot;;font-size:14pt;v-text-kern:t;mso-text-shadow:auto" string="Rat"/>
            <w10:wrap type="none"/>
          </v:shape>
        </w:pict>
      </w:r>
      <w:r>
        <w:rPr/>
        <w:pict>
          <v:shape style="position:absolute;margin-left:347.319489pt;margin-top:39.528553pt;width:21.95pt;height:14.4pt;mso-position-horizontal-relative:page;mso-position-vertical-relative:paragraph;z-index:-18870272;rotation:315" type="#_x0000_t136" fillcolor="#e7e9ec" stroked="f">
            <o:extrusion v:ext="view" autorotationcenter="t"/>
            <v:textpath style="font-family:&quot;Arial&quot;;font-size:14pt;v-text-kern:t;mso-text-shadow:auto" string="6 &amp;"/>
            <w10:wrap type="none"/>
          </v:shape>
        </w:pict>
      </w:r>
      <w:r>
        <w:rPr/>
        <w:pict>
          <v:shape style="position:absolute;margin-left:383.797638pt;margin-top:9.953429pt;width:8.15pt;height:14.4pt;mso-position-horizontal-relative:page;mso-position-vertical-relative:paragraph;z-index:-18869760;rotation:315" type="#_x0000_t136" fillcolor="#e7e9ec" stroked="f">
            <o:extrusion v:ext="view" autorotationcenter="t"/>
            <v:textpath style="font-family:&quot;Arial&quot;;font-size:14pt;v-text-kern:t;mso-text-shadow:auto" string="n"/>
            <w10:wrap type="none"/>
          </v:shape>
        </w:pict>
      </w:r>
      <w:r>
        <w:rPr>
          <w:color w:val="695C45"/>
          <w:sz w:val="24"/>
        </w:rPr>
        <w:t>Recently formed state </w:t>
      </w:r>
      <w:r>
        <w:rPr>
          <w:color w:val="695C45"/>
          <w:sz w:val="24"/>
          <w:shd w:fill="FFFBE4" w:color="auto" w:val="clear"/>
        </w:rPr>
        <w:t>Telangana has continuously been among</w:t>
      </w:r>
      <w:r>
        <w:rPr>
          <w:color w:val="695C45"/>
          <w:sz w:val="24"/>
        </w:rPr>
        <w:t> </w:t>
      </w:r>
      <w:r>
        <w:rPr>
          <w:color w:val="695C45"/>
          <w:sz w:val="24"/>
          <w:shd w:fill="FFFBE4" w:color="auto" w:val="clear"/>
        </w:rPr>
        <w:t>the</w:t>
      </w:r>
      <w:r>
        <w:rPr>
          <w:color w:val="695C45"/>
          <w:spacing w:val="-3"/>
          <w:sz w:val="24"/>
          <w:shd w:fill="FFFBE4" w:color="auto" w:val="clear"/>
        </w:rPr>
        <w:t> </w:t>
      </w:r>
      <w:r>
        <w:rPr>
          <w:color w:val="695C45"/>
          <w:sz w:val="24"/>
          <w:shd w:fill="FFFBE4" w:color="auto" w:val="clear"/>
        </w:rPr>
        <w:t>top</w:t>
      </w:r>
      <w:r>
        <w:rPr>
          <w:color w:val="695C45"/>
          <w:spacing w:val="-3"/>
          <w:sz w:val="24"/>
          <w:shd w:fill="FFFBE4" w:color="auto" w:val="clear"/>
        </w:rPr>
        <w:t> </w:t>
      </w:r>
      <w:r>
        <w:rPr>
          <w:color w:val="695C45"/>
          <w:sz w:val="24"/>
          <w:shd w:fill="FFFBE4" w:color="auto" w:val="clear"/>
        </w:rPr>
        <w:t>ranks</w:t>
      </w:r>
      <w:r>
        <w:rPr>
          <w:color w:val="695C45"/>
          <w:spacing w:val="-3"/>
          <w:sz w:val="24"/>
          <w:shd w:fill="FFFBE4" w:color="auto" w:val="clear"/>
        </w:rPr>
        <w:t> </w:t>
      </w:r>
      <w:r>
        <w:rPr>
          <w:color w:val="695C45"/>
          <w:sz w:val="24"/>
          <w:shd w:fill="FFFBE4" w:color="auto" w:val="clear"/>
        </w:rPr>
        <w:t>in</w:t>
      </w:r>
      <w:r>
        <w:rPr>
          <w:color w:val="695C45"/>
          <w:spacing w:val="-3"/>
          <w:sz w:val="24"/>
          <w:shd w:fill="FFFBE4" w:color="auto" w:val="clear"/>
        </w:rPr>
        <w:t> </w:t>
      </w:r>
      <w:r>
        <w:rPr>
          <w:color w:val="695C45"/>
          <w:sz w:val="24"/>
          <w:shd w:fill="FFFBE4" w:color="auto" w:val="clear"/>
        </w:rPr>
        <w:t>the</w:t>
      </w:r>
      <w:r>
        <w:rPr>
          <w:color w:val="695C45"/>
          <w:spacing w:val="-3"/>
          <w:sz w:val="24"/>
          <w:shd w:fill="FFFBE4" w:color="auto" w:val="clear"/>
        </w:rPr>
        <w:t> </w:t>
      </w:r>
      <w:r>
        <w:rPr>
          <w:color w:val="695C45"/>
          <w:sz w:val="24"/>
          <w:shd w:fill="FFFBE4" w:color="auto" w:val="clear"/>
        </w:rPr>
        <w:t>list</w:t>
      </w:r>
      <w:r>
        <w:rPr>
          <w:color w:val="695C45"/>
          <w:spacing w:val="-3"/>
          <w:sz w:val="24"/>
          <w:shd w:fill="FFFBE4" w:color="auto" w:val="clear"/>
        </w:rPr>
        <w:t> </w:t>
      </w:r>
      <w:r>
        <w:rPr>
          <w:color w:val="695C45"/>
          <w:sz w:val="24"/>
          <w:shd w:fill="FFFBE4" w:color="auto" w:val="clear"/>
        </w:rPr>
        <w:t>of</w:t>
      </w:r>
      <w:r>
        <w:rPr>
          <w:color w:val="695C45"/>
          <w:spacing w:val="-3"/>
          <w:sz w:val="24"/>
          <w:shd w:fill="FFFBE4" w:color="auto" w:val="clear"/>
        </w:rPr>
        <w:t> </w:t>
      </w:r>
      <w:r>
        <w:rPr>
          <w:color w:val="695C45"/>
          <w:sz w:val="24"/>
          <w:shd w:fill="FFFBE4" w:color="auto" w:val="clear"/>
        </w:rPr>
        <w:t>ease</w:t>
      </w:r>
      <w:r>
        <w:rPr>
          <w:color w:val="695C45"/>
          <w:spacing w:val="-3"/>
          <w:sz w:val="24"/>
          <w:shd w:fill="FFFBE4" w:color="auto" w:val="clear"/>
        </w:rPr>
        <w:t> </w:t>
      </w:r>
      <w:r>
        <w:rPr>
          <w:color w:val="695C45"/>
          <w:sz w:val="24"/>
          <w:shd w:fill="FFFBE4" w:color="auto" w:val="clear"/>
        </w:rPr>
        <w:t>of</w:t>
      </w:r>
      <w:r>
        <w:rPr>
          <w:color w:val="695C45"/>
          <w:spacing w:val="-3"/>
          <w:sz w:val="24"/>
          <w:shd w:fill="FFFBE4" w:color="auto" w:val="clear"/>
        </w:rPr>
        <w:t> </w:t>
      </w:r>
      <w:r>
        <w:rPr>
          <w:color w:val="695C45"/>
          <w:sz w:val="24"/>
          <w:shd w:fill="FFFBE4" w:color="auto" w:val="clear"/>
        </w:rPr>
        <w:t>doing</w:t>
      </w:r>
      <w:r>
        <w:rPr>
          <w:color w:val="695C45"/>
          <w:spacing w:val="-3"/>
          <w:sz w:val="24"/>
          <w:shd w:fill="FFFBE4" w:color="auto" w:val="clear"/>
        </w:rPr>
        <w:t> </w:t>
      </w:r>
      <w:r>
        <w:rPr>
          <w:color w:val="695C45"/>
          <w:sz w:val="24"/>
          <w:shd w:fill="FFFBE4" w:color="auto" w:val="clear"/>
        </w:rPr>
        <w:t>business</w:t>
      </w:r>
      <w:r>
        <w:rPr>
          <w:color w:val="695C45"/>
          <w:spacing w:val="-3"/>
          <w:sz w:val="24"/>
        </w:rPr>
        <w:t> </w:t>
      </w:r>
      <w:r>
        <w:rPr>
          <w:color w:val="695C45"/>
          <w:sz w:val="24"/>
        </w:rPr>
        <w:t>in</w:t>
      </w:r>
      <w:r>
        <w:rPr>
          <w:color w:val="695C45"/>
          <w:spacing w:val="-3"/>
          <w:sz w:val="24"/>
        </w:rPr>
        <w:t> </w:t>
      </w:r>
      <w:r>
        <w:rPr>
          <w:color w:val="695C45"/>
          <w:sz w:val="24"/>
        </w:rPr>
        <w:t>the</w:t>
      </w:r>
      <w:r>
        <w:rPr>
          <w:color w:val="695C45"/>
          <w:spacing w:val="-3"/>
          <w:sz w:val="24"/>
        </w:rPr>
        <w:t> </w:t>
      </w:r>
      <w:r>
        <w:rPr>
          <w:color w:val="695C45"/>
          <w:sz w:val="24"/>
        </w:rPr>
        <w:t>country</w:t>
      </w:r>
      <w:r>
        <w:rPr>
          <w:color w:val="695C45"/>
          <w:spacing w:val="-3"/>
          <w:sz w:val="24"/>
        </w:rPr>
        <w:t> </w:t>
      </w:r>
      <w:r>
        <w:rPr>
          <w:rFonts w:ascii="Arial" w:hAnsi="Arial"/>
          <w:color w:val="695C45"/>
          <w:sz w:val="24"/>
        </w:rPr>
        <w:t>→ </w:t>
      </w:r>
      <w:r>
        <w:rPr>
          <w:color w:val="695C45"/>
          <w:sz w:val="24"/>
        </w:rPr>
        <w:t>Competitive spirit also ignited among other states</w:t>
      </w:r>
    </w:p>
    <w:p>
      <w:pPr>
        <w:pStyle w:val="ListParagraph"/>
        <w:numPr>
          <w:ilvl w:val="2"/>
          <w:numId w:val="5"/>
        </w:numPr>
        <w:tabs>
          <w:tab w:pos="2274" w:val="left" w:leader="none"/>
        </w:tabs>
        <w:spacing w:line="254" w:lineRule="auto" w:before="0" w:after="0"/>
        <w:ind w:left="2273" w:right="461" w:hanging="360"/>
        <w:jc w:val="left"/>
        <w:rPr>
          <w:sz w:val="24"/>
        </w:rPr>
      </w:pPr>
      <w:r>
        <w:rPr/>
        <w:pict>
          <v:shape style="position:absolute;margin-left:336.671326pt;margin-top:1.273867pt;width:16.25pt;height:14.4pt;mso-position-horizontal-relative:page;mso-position-vertical-relative:paragraph;z-index:-18875392;rotation:315" type="#_x0000_t136" fillcolor="#e7e9ec" stroked="f">
            <o:extrusion v:ext="view" autorotationcenter="t"/>
            <v:textpath style="font-family:&quot;Arial&quot;;font-size:14pt;v-text-kern:t;mso-text-shadow:auto" string="ir1"/>
            <w10:wrap type="none"/>
          </v:shape>
        </w:pict>
      </w:r>
      <w:r>
        <w:rPr>
          <w:color w:val="695C45"/>
          <w:sz w:val="24"/>
        </w:rPr>
        <w:t>Better</w:t>
      </w:r>
      <w:r>
        <w:rPr>
          <w:color w:val="695C45"/>
          <w:spacing w:val="-5"/>
          <w:sz w:val="24"/>
        </w:rPr>
        <w:t> </w:t>
      </w:r>
      <w:r>
        <w:rPr>
          <w:color w:val="695C45"/>
          <w:sz w:val="24"/>
          <w:shd w:fill="FFFBE4" w:color="auto" w:val="clear"/>
        </w:rPr>
        <w:t>economic</w:t>
      </w:r>
      <w:r>
        <w:rPr>
          <w:color w:val="695C45"/>
          <w:spacing w:val="-5"/>
          <w:sz w:val="24"/>
          <w:shd w:fill="FFFBE4" w:color="auto" w:val="clear"/>
        </w:rPr>
        <w:t> </w:t>
      </w:r>
      <w:r>
        <w:rPr>
          <w:color w:val="695C45"/>
          <w:sz w:val="24"/>
          <w:shd w:fill="FFFBE4" w:color="auto" w:val="clear"/>
        </w:rPr>
        <w:t>planning</w:t>
      </w:r>
      <w:r>
        <w:rPr>
          <w:color w:val="695C45"/>
          <w:spacing w:val="-5"/>
          <w:sz w:val="24"/>
          <w:shd w:fill="FFFBE4" w:color="auto" w:val="clear"/>
        </w:rPr>
        <w:t> </w:t>
      </w:r>
      <w:r>
        <w:rPr>
          <w:color w:val="695C45"/>
          <w:sz w:val="24"/>
          <w:shd w:fill="FFFBE4" w:color="auto" w:val="clear"/>
        </w:rPr>
        <w:t>keeping</w:t>
      </w:r>
      <w:r>
        <w:rPr>
          <w:color w:val="695C45"/>
          <w:spacing w:val="-5"/>
          <w:sz w:val="24"/>
          <w:shd w:fill="FFFBE4" w:color="auto" w:val="clear"/>
        </w:rPr>
        <w:t> </w:t>
      </w:r>
      <w:r>
        <w:rPr>
          <w:color w:val="695C45"/>
          <w:sz w:val="24"/>
          <w:shd w:fill="FFFBE4" w:color="auto" w:val="clear"/>
        </w:rPr>
        <w:t>in</w:t>
      </w:r>
      <w:r>
        <w:rPr>
          <w:color w:val="695C45"/>
          <w:spacing w:val="-5"/>
          <w:sz w:val="24"/>
          <w:shd w:fill="FFFBE4" w:color="auto" w:val="clear"/>
        </w:rPr>
        <w:t> </w:t>
      </w:r>
      <w:r>
        <w:rPr>
          <w:color w:val="695C45"/>
          <w:sz w:val="24"/>
          <w:shd w:fill="FFFBE4" w:color="auto" w:val="clear"/>
        </w:rPr>
        <w:t>mind</w:t>
      </w:r>
      <w:r>
        <w:rPr>
          <w:color w:val="695C45"/>
          <w:spacing w:val="-5"/>
          <w:sz w:val="24"/>
          <w:shd w:fill="FFFBE4" w:color="auto" w:val="clear"/>
        </w:rPr>
        <w:t> </w:t>
      </w:r>
      <w:r>
        <w:rPr>
          <w:color w:val="695C45"/>
          <w:sz w:val="24"/>
          <w:shd w:fill="FFFBE4" w:color="auto" w:val="clear"/>
        </w:rPr>
        <w:t>the</w:t>
      </w:r>
      <w:r>
        <w:rPr>
          <w:color w:val="695C45"/>
          <w:spacing w:val="-5"/>
          <w:sz w:val="24"/>
          <w:shd w:fill="FFFBE4" w:color="auto" w:val="clear"/>
        </w:rPr>
        <w:t> </w:t>
      </w:r>
      <w:r>
        <w:rPr>
          <w:color w:val="695C45"/>
          <w:sz w:val="24"/>
          <w:shd w:fill="FFFBE4" w:color="auto" w:val="clear"/>
        </w:rPr>
        <w:t>geography</w:t>
      </w:r>
      <w:r>
        <w:rPr>
          <w:color w:val="695C45"/>
          <w:spacing w:val="-5"/>
          <w:sz w:val="24"/>
          <w:shd w:fill="FFFBE4" w:color="auto" w:val="clear"/>
        </w:rPr>
        <w:t> </w:t>
      </w:r>
      <w:r>
        <w:rPr>
          <w:color w:val="695C45"/>
          <w:sz w:val="24"/>
          <w:shd w:fill="FFFBE4" w:color="auto" w:val="clear"/>
        </w:rPr>
        <w:t>of</w:t>
      </w:r>
      <w:r>
        <w:rPr>
          <w:color w:val="695C45"/>
          <w:spacing w:val="-5"/>
          <w:sz w:val="24"/>
          <w:shd w:fill="FFFBE4" w:color="auto" w:val="clear"/>
        </w:rPr>
        <w:t> </w:t>
      </w:r>
      <w:r>
        <w:rPr>
          <w:color w:val="695C45"/>
          <w:sz w:val="24"/>
          <w:shd w:fill="FFFBE4" w:color="auto" w:val="clear"/>
        </w:rPr>
        <w:t>the</w:t>
      </w:r>
      <w:r>
        <w:rPr>
          <w:color w:val="695C45"/>
          <w:sz w:val="24"/>
        </w:rPr>
        <w:t> </w:t>
      </w:r>
      <w:r>
        <w:rPr>
          <w:color w:val="695C45"/>
          <w:sz w:val="24"/>
          <w:shd w:fill="FFFBE4" w:color="auto" w:val="clear"/>
        </w:rPr>
        <w:t>region eg: Uttrakhand</w:t>
      </w:r>
    </w:p>
    <w:p>
      <w:pPr>
        <w:pStyle w:val="ListParagraph"/>
        <w:numPr>
          <w:ilvl w:val="1"/>
          <w:numId w:val="5"/>
        </w:numPr>
        <w:tabs>
          <w:tab w:pos="1554" w:val="left" w:leader="none"/>
        </w:tabs>
        <w:spacing w:line="302" w:lineRule="exact" w:before="0" w:after="0"/>
        <w:ind w:left="1553" w:right="0" w:hanging="361"/>
        <w:jc w:val="left"/>
        <w:rPr>
          <w:sz w:val="24"/>
        </w:rPr>
      </w:pPr>
      <w:r>
        <w:rPr/>
        <w:pict>
          <v:shape style="position:absolute;margin-left:268.330017pt;margin-top:.576703pt;width:82.9pt;height:14.4pt;mso-position-horizontal-relative:page;mso-position-vertical-relative:paragraph;z-index:15842304;rotation:315" type="#_x0000_t136" fillcolor="#e7e9ec" stroked="f">
            <o:extrusion v:ext="view" autorotationcenter="t"/>
            <v:textpath style="font-family:&quot;Arial&quot;;font-size:14pt;v-text-kern:t;mso-text-shadow:auto" string="havagrawala"/>
            <w10:wrap type="none"/>
          </v:shape>
        </w:pict>
      </w:r>
      <w:r>
        <w:rPr>
          <w:color w:val="695C45"/>
          <w:spacing w:val="-2"/>
          <w:sz w:val="24"/>
        </w:rPr>
        <w:t>Cons:</w:t>
      </w:r>
    </w:p>
    <w:p>
      <w:pPr>
        <w:pStyle w:val="ListParagraph"/>
        <w:numPr>
          <w:ilvl w:val="2"/>
          <w:numId w:val="5"/>
        </w:numPr>
        <w:tabs>
          <w:tab w:pos="2273" w:val="left" w:leader="none"/>
          <w:tab w:pos="2274" w:val="left" w:leader="none"/>
        </w:tabs>
        <w:spacing w:line="254" w:lineRule="auto" w:before="18" w:after="0"/>
        <w:ind w:left="2273" w:right="487" w:hanging="360"/>
        <w:jc w:val="left"/>
        <w:rPr>
          <w:sz w:val="24"/>
        </w:rPr>
      </w:pPr>
      <w:r>
        <w:rPr/>
        <w:pict>
          <v:shape style="position:absolute;margin-left:266.591278pt;margin-top:20.496878pt;width:16.3pt;height:14.4pt;mso-position-horizontal-relative:page;mso-position-vertical-relative:paragraph;z-index:-18874880;rotation:315" type="#_x0000_t136" fillcolor="#e7e9ec" stroked="f">
            <o:extrusion v:ext="view" autorotationcenter="t"/>
            <v:textpath style="font-family:&quot;Arial&quot;;font-size:14pt;v-text-kern:t;mso-text-shadow:auto" string="ad"/>
            <w10:wrap type="none"/>
          </v:shape>
        </w:pict>
      </w:r>
      <w:r>
        <w:rPr/>
        <w:pict>
          <v:shape style="position:absolute;margin-left:230.861984pt;margin-top:42.027473pt;width:44.7pt;height:14.4pt;mso-position-horizontal-relative:page;mso-position-vertical-relative:paragraph;z-index:-18871296;rotation:315" type="#_x0000_t136" fillcolor="#e7e9ec" stroked="f">
            <o:extrusion v:ext="view" autorotationcenter="t"/>
            <v:textpath style="font-family:&quot;Arial&quot;;font-size:14pt;v-text-kern:t;mso-text-shadow:auto" string="t.me/m"/>
            <w10:wrap type="none"/>
          </v:shape>
        </w:pict>
      </w:r>
      <w:r>
        <w:rPr>
          <w:color w:val="695C45"/>
          <w:sz w:val="24"/>
        </w:rPr>
        <w:t>Disputes such as water disputes</w:t>
      </w:r>
      <w:r>
        <w:rPr>
          <w:b/>
          <w:color w:val="695C45"/>
          <w:sz w:val="24"/>
        </w:rPr>
        <w:t>, </w:t>
      </w:r>
      <w:r>
        <w:rPr>
          <w:color w:val="695C45"/>
          <w:sz w:val="24"/>
          <w:shd w:fill="FFFBE4" w:color="auto" w:val="clear"/>
        </w:rPr>
        <w:t>issue over state capital</w:t>
      </w:r>
      <w:r>
        <w:rPr>
          <w:color w:val="695C45"/>
          <w:sz w:val="24"/>
        </w:rPr>
        <w:t> </w:t>
      </w:r>
      <w:r>
        <w:rPr>
          <w:color w:val="695C45"/>
          <w:sz w:val="24"/>
          <w:shd w:fill="FFFBE4" w:color="auto" w:val="clear"/>
        </w:rPr>
        <w:t>(Hyderabad in case of AP/TG),</w:t>
      </w:r>
      <w:r>
        <w:rPr>
          <w:color w:val="695C45"/>
          <w:sz w:val="24"/>
        </w:rPr>
        <w:t> dispute wrt division of state resources</w:t>
      </w:r>
      <w:r>
        <w:rPr>
          <w:color w:val="695C45"/>
          <w:spacing w:val="-6"/>
          <w:sz w:val="24"/>
        </w:rPr>
        <w:t> </w:t>
      </w:r>
      <w:r>
        <w:rPr>
          <w:color w:val="695C45"/>
          <w:sz w:val="24"/>
        </w:rPr>
        <w:t>can</w:t>
      </w:r>
      <w:r>
        <w:rPr>
          <w:color w:val="695C45"/>
          <w:spacing w:val="-6"/>
          <w:sz w:val="24"/>
        </w:rPr>
        <w:t> </w:t>
      </w:r>
      <w:r>
        <w:rPr>
          <w:color w:val="695C45"/>
          <w:sz w:val="24"/>
        </w:rPr>
        <w:t>hinder</w:t>
      </w:r>
      <w:r>
        <w:rPr>
          <w:color w:val="695C45"/>
          <w:spacing w:val="-6"/>
          <w:sz w:val="24"/>
        </w:rPr>
        <w:t> </w:t>
      </w:r>
      <w:r>
        <w:rPr>
          <w:color w:val="695C45"/>
          <w:sz w:val="24"/>
        </w:rPr>
        <w:t>the</w:t>
      </w:r>
      <w:r>
        <w:rPr>
          <w:color w:val="695C45"/>
          <w:spacing w:val="-6"/>
          <w:sz w:val="24"/>
        </w:rPr>
        <w:t> </w:t>
      </w:r>
      <w:r>
        <w:rPr>
          <w:color w:val="695C45"/>
          <w:sz w:val="24"/>
        </w:rPr>
        <w:t>economic</w:t>
      </w:r>
      <w:r>
        <w:rPr>
          <w:color w:val="695C45"/>
          <w:spacing w:val="-6"/>
          <w:sz w:val="24"/>
        </w:rPr>
        <w:t> </w:t>
      </w:r>
      <w:r>
        <w:rPr>
          <w:color w:val="695C45"/>
          <w:sz w:val="24"/>
        </w:rPr>
        <w:t>progress</w:t>
      </w:r>
      <w:r>
        <w:rPr>
          <w:b/>
          <w:color w:val="695C45"/>
          <w:sz w:val="24"/>
        </w:rPr>
        <w:t>;</w:t>
      </w:r>
      <w:r>
        <w:rPr>
          <w:b/>
          <w:color w:val="695C45"/>
          <w:spacing w:val="-6"/>
          <w:sz w:val="24"/>
        </w:rPr>
        <w:t> </w:t>
      </w:r>
      <w:r>
        <w:rPr>
          <w:color w:val="695C45"/>
          <w:sz w:val="24"/>
          <w:u w:val="thick" w:color="695C45"/>
          <w:shd w:fill="FFFBE4" w:color="auto" w:val="clear"/>
        </w:rPr>
        <w:t>More</w:t>
      </w:r>
      <w:r>
        <w:rPr>
          <w:color w:val="695C45"/>
          <w:spacing w:val="-6"/>
          <w:sz w:val="24"/>
          <w:u w:val="thick" w:color="695C45"/>
          <w:shd w:fill="FFFBE4" w:color="auto" w:val="clear"/>
        </w:rPr>
        <w:t> </w:t>
      </w:r>
      <w:r>
        <w:rPr>
          <w:color w:val="695C45"/>
          <w:sz w:val="24"/>
          <w:u w:val="thick" w:color="695C45"/>
          <w:shd w:fill="FFFBE4" w:color="auto" w:val="clear"/>
        </w:rPr>
        <w:t>boundaries,</w:t>
      </w:r>
      <w:r>
        <w:rPr>
          <w:color w:val="695C45"/>
          <w:sz w:val="24"/>
        </w:rPr>
        <w:t> </w:t>
      </w:r>
      <w:r>
        <w:rPr>
          <w:color w:val="695C45"/>
          <w:sz w:val="24"/>
          <w:u w:val="thick" w:color="695C45"/>
          <w:shd w:fill="FFFBE4" w:color="auto" w:val="clear"/>
        </w:rPr>
        <w:t>more disputes</w:t>
      </w:r>
    </w:p>
    <w:p>
      <w:pPr>
        <w:pStyle w:val="ListParagraph"/>
        <w:numPr>
          <w:ilvl w:val="2"/>
          <w:numId w:val="5"/>
        </w:numPr>
        <w:tabs>
          <w:tab w:pos="2274" w:val="left" w:leader="none"/>
        </w:tabs>
        <w:spacing w:line="254" w:lineRule="auto" w:before="0" w:after="0"/>
        <w:ind w:left="2273" w:right="303" w:hanging="360"/>
        <w:jc w:val="left"/>
        <w:rPr>
          <w:sz w:val="24"/>
        </w:rPr>
      </w:pPr>
      <w:r>
        <w:rPr/>
        <w:pict>
          <v:shape style="position:absolute;margin-left:213.634613pt;margin-top:1.121649pt;width:21.15pt;height:14.4pt;mso-position-horizontal-relative:page;mso-position-vertical-relative:paragraph;z-index:-18874368;rotation:315" type="#_x0000_t136" fillcolor="#e7e9ec" stroked="f">
            <o:extrusion v:ext="view" autorotationcenter="t"/>
            <v:textpath style="font-family:&quot;Arial&quot;;font-size:14pt;v-text-kern:t;mso-text-shadow:auto" string="24)"/>
            <w10:wrap type="none"/>
          </v:shape>
        </w:pict>
      </w:r>
      <w:r>
        <w:rPr/>
        <w:pict>
          <v:shape style="position:absolute;margin-left:204.0448pt;margin-top:17.206528pt;width:8.15pt;height:14.4pt;mso-position-horizontal-relative:page;mso-position-vertical-relative:paragraph;z-index:-18873856;rotation:315" type="#_x0000_t136" fillcolor="#e7e9ec" stroked="f">
            <o:extrusion v:ext="view" autorotationcenter="t"/>
            <v:textpath style="font-family:&quot;Arial&quot;;font-size:14pt;v-text-kern:t;mso-text-shadow:auto" string="2"/>
            <w10:wrap type="none"/>
          </v:shape>
        </w:pict>
      </w:r>
      <w:r>
        <w:rPr/>
        <w:pict>
          <v:shape style="position:absolute;margin-left:178.147858pt;margin-top:37.017323pt;width:20.350pt;height:14.4pt;mso-position-horizontal-relative:page;mso-position-vertical-relative:paragraph;z-index:-18873344;rotation:315" type="#_x0000_t136" fillcolor="#e7e9ec" stroked="f">
            <o:extrusion v:ext="view" autorotationcenter="t"/>
            <v:textpath style="font-family:&quot;Arial&quot;;font-size:14pt;v-text-kern:t;mso-text-shadow:auto" string="CS"/>
            <w10:wrap type="none"/>
          </v:shape>
        </w:pict>
      </w:r>
      <w:r>
        <w:rPr/>
        <w:pict>
          <v:shape style="position:absolute;margin-left:194.045731pt;margin-top:26.395391pt;width:9.8pt;height:14.4pt;mso-position-horizontal-relative:page;mso-position-vertical-relative:paragraph;z-index:-18872320;rotation:315" type="#_x0000_t136" fillcolor="#e7e9ec" stroked="f">
            <o:extrusion v:ext="view" autorotationcenter="t"/>
            <v:textpath style="font-family:&quot;Arial&quot;;font-size:14pt;v-text-kern:t;mso-text-shadow:auto" string="E"/>
            <w10:wrap type="none"/>
          </v:shape>
        </w:pict>
      </w:r>
      <w:r>
        <w:rPr/>
        <w:pict>
          <v:shape style="position:absolute;margin-left:209.790878pt;margin-top:11.460438pt;width:8.15pt;height:14.4pt;mso-position-horizontal-relative:page;mso-position-vertical-relative:paragraph;z-index:-18871808;rotation:315" type="#_x0000_t136" fillcolor="#e7e9ec" stroked="f">
            <o:extrusion v:ext="view" autorotationcenter="t"/>
            <v:textpath style="font-family:&quot;Arial&quot;;font-size:14pt;v-text-kern:t;mso-text-shadow:auto" string="0"/>
            <w10:wrap type="none"/>
          </v:shape>
        </w:pict>
      </w:r>
      <w:r>
        <w:rPr>
          <w:color w:val="695C45"/>
          <w:sz w:val="24"/>
          <w:u w:val="thick" w:color="695C45"/>
          <w:shd w:fill="FFFBE4" w:color="auto" w:val="clear"/>
        </w:rPr>
        <w:t>Huge</w:t>
      </w:r>
      <w:r>
        <w:rPr>
          <w:color w:val="695C45"/>
          <w:spacing w:val="-6"/>
          <w:sz w:val="24"/>
          <w:u w:val="thick" w:color="695C45"/>
          <w:shd w:fill="FFFBE4" w:color="auto" w:val="clear"/>
        </w:rPr>
        <w:t> </w:t>
      </w:r>
      <w:r>
        <w:rPr>
          <w:color w:val="695C45"/>
          <w:sz w:val="24"/>
          <w:u w:val="thick" w:color="695C45"/>
          <w:shd w:fill="FFFBE4" w:color="auto" w:val="clear"/>
        </w:rPr>
        <w:t>capex</w:t>
      </w:r>
      <w:r>
        <w:rPr>
          <w:color w:val="695C45"/>
          <w:spacing w:val="-6"/>
          <w:sz w:val="24"/>
          <w:u w:val="thick" w:color="695C45"/>
          <w:shd w:fill="FFFBE4" w:color="auto" w:val="clear"/>
        </w:rPr>
        <w:t> </w:t>
      </w:r>
      <w:r>
        <w:rPr>
          <w:color w:val="695C45"/>
          <w:sz w:val="24"/>
          <w:u w:val="thick" w:color="695C45"/>
          <w:shd w:fill="FFFBE4" w:color="auto" w:val="clear"/>
        </w:rPr>
        <w:t>to</w:t>
      </w:r>
      <w:r>
        <w:rPr>
          <w:color w:val="695C45"/>
          <w:spacing w:val="-6"/>
          <w:sz w:val="24"/>
          <w:u w:val="thick" w:color="695C45"/>
          <w:shd w:fill="FFFBE4" w:color="auto" w:val="clear"/>
        </w:rPr>
        <w:t> </w:t>
      </w:r>
      <w:r>
        <w:rPr>
          <w:color w:val="695C45"/>
          <w:sz w:val="24"/>
          <w:u w:val="thick" w:color="695C45"/>
          <w:shd w:fill="FFFBE4" w:color="auto" w:val="clear"/>
        </w:rPr>
        <w:t>build</w:t>
      </w:r>
      <w:r>
        <w:rPr>
          <w:color w:val="695C45"/>
          <w:spacing w:val="-6"/>
          <w:sz w:val="24"/>
          <w:u w:val="thick" w:color="695C45"/>
          <w:shd w:fill="FFFBE4" w:color="auto" w:val="clear"/>
        </w:rPr>
        <w:t> </w:t>
      </w:r>
      <w:r>
        <w:rPr>
          <w:color w:val="695C45"/>
          <w:sz w:val="24"/>
          <w:u w:val="thick" w:color="695C45"/>
          <w:shd w:fill="FFFBE4" w:color="auto" w:val="clear"/>
        </w:rPr>
        <w:t>newer</w:t>
      </w:r>
      <w:r>
        <w:rPr>
          <w:color w:val="695C45"/>
          <w:spacing w:val="-6"/>
          <w:sz w:val="24"/>
          <w:u w:val="thick" w:color="695C45"/>
          <w:shd w:fill="FFFBE4" w:color="auto" w:val="clear"/>
        </w:rPr>
        <w:t> </w:t>
      </w:r>
      <w:r>
        <w:rPr>
          <w:color w:val="695C45"/>
          <w:sz w:val="24"/>
          <w:u w:val="thick" w:color="695C45"/>
          <w:shd w:fill="FFFBE4" w:color="auto" w:val="clear"/>
        </w:rPr>
        <w:t>admin/jud/pol</w:t>
      </w:r>
      <w:r>
        <w:rPr>
          <w:color w:val="695C45"/>
          <w:spacing w:val="-6"/>
          <w:sz w:val="24"/>
          <w:u w:val="thick" w:color="695C45"/>
          <w:shd w:fill="FFFBE4" w:color="auto" w:val="clear"/>
        </w:rPr>
        <w:t> </w:t>
      </w:r>
      <w:r>
        <w:rPr>
          <w:color w:val="695C45"/>
          <w:sz w:val="24"/>
          <w:u w:val="thick" w:color="695C45"/>
          <w:shd w:fill="FFFBE4" w:color="auto" w:val="clear"/>
        </w:rPr>
        <w:t>machinery</w:t>
      </w:r>
      <w:r>
        <w:rPr>
          <w:color w:val="695C45"/>
          <w:spacing w:val="-6"/>
          <w:sz w:val="24"/>
          <w:u w:val="thick" w:color="695C45"/>
          <w:shd w:fill="FFFBE4" w:color="auto" w:val="clear"/>
        </w:rPr>
        <w:t> </w:t>
      </w:r>
      <w:r>
        <w:rPr>
          <w:color w:val="695C45"/>
          <w:sz w:val="24"/>
          <w:shd w:fill="FFFBE4" w:color="auto" w:val="clear"/>
        </w:rPr>
        <w:t>eg:</w:t>
      </w:r>
      <w:r>
        <w:rPr>
          <w:color w:val="695C45"/>
          <w:spacing w:val="-6"/>
          <w:sz w:val="24"/>
          <w:shd w:fill="FFFBE4" w:color="auto" w:val="clear"/>
        </w:rPr>
        <w:t> </w:t>
      </w:r>
      <w:r>
        <w:rPr>
          <w:color w:val="695C45"/>
          <w:sz w:val="24"/>
          <w:shd w:fill="FFFBE4" w:color="auto" w:val="clear"/>
        </w:rPr>
        <w:t>New</w:t>
      </w:r>
      <w:r>
        <w:rPr>
          <w:color w:val="695C45"/>
          <w:spacing w:val="-6"/>
          <w:sz w:val="24"/>
          <w:shd w:fill="FFFBE4" w:color="auto" w:val="clear"/>
        </w:rPr>
        <w:t> </w:t>
      </w:r>
      <w:r>
        <w:rPr>
          <w:color w:val="695C45"/>
          <w:sz w:val="24"/>
          <w:shd w:fill="FFFBE4" w:color="auto" w:val="clear"/>
        </w:rPr>
        <w:t>city</w:t>
      </w:r>
      <w:r>
        <w:rPr>
          <w:color w:val="695C45"/>
          <w:sz w:val="24"/>
        </w:rPr>
        <w:t> </w:t>
      </w:r>
      <w:r>
        <w:rPr>
          <w:b/>
          <w:color w:val="695C45"/>
          <w:sz w:val="24"/>
          <w:shd w:fill="FFFBE4" w:color="auto" w:val="clear"/>
        </w:rPr>
        <w:t>Amravati </w:t>
      </w:r>
      <w:r>
        <w:rPr>
          <w:color w:val="695C45"/>
          <w:sz w:val="24"/>
          <w:shd w:fill="FFFBE4" w:color="auto" w:val="clear"/>
        </w:rPr>
        <w:t>require investment of </w:t>
      </w:r>
      <w:r>
        <w:rPr>
          <w:b/>
          <w:color w:val="695C45"/>
          <w:sz w:val="24"/>
          <w:shd w:fill="FFFBE4" w:color="auto" w:val="clear"/>
        </w:rPr>
        <w:t>1 lakh crore </w:t>
      </w:r>
      <w:r>
        <w:rPr>
          <w:color w:val="695C45"/>
          <w:sz w:val="24"/>
          <w:shd w:fill="FFFBE4" w:color="auto" w:val="clear"/>
        </w:rPr>
        <w:t>which could have</w:t>
      </w:r>
      <w:r>
        <w:rPr>
          <w:color w:val="695C45"/>
          <w:sz w:val="24"/>
        </w:rPr>
        <w:t> </w:t>
      </w:r>
      <w:r>
        <w:rPr>
          <w:color w:val="695C45"/>
          <w:sz w:val="24"/>
          <w:shd w:fill="FFFBE4" w:color="auto" w:val="clear"/>
        </w:rPr>
        <w:t>been used for developmental purpose or tackling regionalism</w:t>
      </w:r>
    </w:p>
    <w:p>
      <w:pPr>
        <w:pStyle w:val="ListParagraph"/>
        <w:numPr>
          <w:ilvl w:val="2"/>
          <w:numId w:val="5"/>
        </w:numPr>
        <w:tabs>
          <w:tab w:pos="2274" w:val="left" w:leader="none"/>
        </w:tabs>
        <w:spacing w:line="254" w:lineRule="auto" w:before="0" w:after="0"/>
        <w:ind w:left="2273" w:right="671" w:hanging="360"/>
        <w:jc w:val="left"/>
        <w:rPr>
          <w:sz w:val="24"/>
        </w:rPr>
      </w:pPr>
      <w:r>
        <w:rPr>
          <w:color w:val="695C45"/>
          <w:sz w:val="24"/>
        </w:rPr>
        <w:t>Linkages</w:t>
      </w:r>
      <w:r>
        <w:rPr>
          <w:color w:val="695C45"/>
          <w:spacing w:val="-6"/>
          <w:sz w:val="24"/>
        </w:rPr>
        <w:t> </w:t>
      </w:r>
      <w:r>
        <w:rPr>
          <w:color w:val="695C45"/>
          <w:sz w:val="24"/>
        </w:rPr>
        <w:t>of</w:t>
      </w:r>
      <w:r>
        <w:rPr>
          <w:color w:val="695C45"/>
          <w:spacing w:val="-6"/>
          <w:sz w:val="24"/>
        </w:rPr>
        <w:t> </w:t>
      </w:r>
      <w:r>
        <w:rPr>
          <w:color w:val="695C45"/>
          <w:sz w:val="24"/>
        </w:rPr>
        <w:t>existing</w:t>
      </w:r>
      <w:r>
        <w:rPr>
          <w:color w:val="695C45"/>
          <w:spacing w:val="-6"/>
          <w:sz w:val="24"/>
        </w:rPr>
        <w:t> </w:t>
      </w:r>
      <w:r>
        <w:rPr>
          <w:color w:val="695C45"/>
          <w:sz w:val="24"/>
        </w:rPr>
        <w:t>businesses</w:t>
      </w:r>
      <w:r>
        <w:rPr>
          <w:color w:val="695C45"/>
          <w:spacing w:val="-6"/>
          <w:sz w:val="24"/>
        </w:rPr>
        <w:t> </w:t>
      </w:r>
      <w:r>
        <w:rPr>
          <w:color w:val="695C45"/>
          <w:sz w:val="24"/>
        </w:rPr>
        <w:t>operating</w:t>
      </w:r>
      <w:r>
        <w:rPr>
          <w:color w:val="695C45"/>
          <w:spacing w:val="-6"/>
          <w:sz w:val="24"/>
        </w:rPr>
        <w:t> </w:t>
      </w:r>
      <w:r>
        <w:rPr>
          <w:color w:val="695C45"/>
          <w:sz w:val="24"/>
        </w:rPr>
        <w:t>before</w:t>
      </w:r>
      <w:r>
        <w:rPr>
          <w:color w:val="695C45"/>
          <w:spacing w:val="-6"/>
          <w:sz w:val="24"/>
        </w:rPr>
        <w:t> </w:t>
      </w:r>
      <w:r>
        <w:rPr>
          <w:color w:val="695C45"/>
          <w:sz w:val="24"/>
        </w:rPr>
        <w:t>estab</w:t>
      </w:r>
      <w:r>
        <w:rPr>
          <w:color w:val="695C45"/>
          <w:spacing w:val="-6"/>
          <w:sz w:val="24"/>
        </w:rPr>
        <w:t> </w:t>
      </w:r>
      <w:r>
        <w:rPr>
          <w:color w:val="695C45"/>
          <w:sz w:val="24"/>
        </w:rPr>
        <w:t>of</w:t>
      </w:r>
      <w:r>
        <w:rPr>
          <w:color w:val="695C45"/>
          <w:spacing w:val="-6"/>
          <w:sz w:val="24"/>
        </w:rPr>
        <w:t> </w:t>
      </w:r>
      <w:r>
        <w:rPr>
          <w:color w:val="695C45"/>
          <w:sz w:val="24"/>
        </w:rPr>
        <w:t>new</w:t>
      </w:r>
      <w:r>
        <w:rPr>
          <w:color w:val="695C45"/>
          <w:sz w:val="24"/>
        </w:rPr>
        <w:t> states may get impacted</w:t>
      </w:r>
    </w:p>
    <w:p>
      <w:pPr>
        <w:pStyle w:val="ListParagraph"/>
        <w:numPr>
          <w:ilvl w:val="2"/>
          <w:numId w:val="5"/>
        </w:numPr>
        <w:tabs>
          <w:tab w:pos="2274" w:val="left" w:leader="none"/>
        </w:tabs>
        <w:spacing w:line="254" w:lineRule="auto" w:before="0" w:after="0"/>
        <w:ind w:left="2273" w:right="863" w:hanging="360"/>
        <w:jc w:val="left"/>
        <w:rPr>
          <w:sz w:val="24"/>
        </w:rPr>
      </w:pPr>
      <w:r>
        <w:rPr>
          <w:color w:val="695C45"/>
          <w:sz w:val="24"/>
          <w:shd w:fill="FFFBE4" w:color="auto" w:val="clear"/>
        </w:rPr>
        <w:t>Smaller</w:t>
      </w:r>
      <w:r>
        <w:rPr>
          <w:color w:val="695C45"/>
          <w:spacing w:val="-5"/>
          <w:sz w:val="24"/>
          <w:shd w:fill="FFFBE4" w:color="auto" w:val="clear"/>
        </w:rPr>
        <w:t> </w:t>
      </w:r>
      <w:r>
        <w:rPr>
          <w:color w:val="695C45"/>
          <w:sz w:val="24"/>
          <w:shd w:fill="FFFBE4" w:color="auto" w:val="clear"/>
        </w:rPr>
        <w:t>states</w:t>
      </w:r>
      <w:r>
        <w:rPr>
          <w:color w:val="695C45"/>
          <w:spacing w:val="-6"/>
          <w:sz w:val="24"/>
          <w:shd w:fill="FFFBE4" w:color="auto" w:val="clear"/>
        </w:rPr>
        <w:t> </w:t>
      </w:r>
      <w:r>
        <w:rPr>
          <w:color w:val="695C45"/>
          <w:sz w:val="24"/>
          <w:u w:val="thick" w:color="695C45"/>
          <w:shd w:fill="FFFBE4" w:color="auto" w:val="clear"/>
        </w:rPr>
        <w:t>does</w:t>
      </w:r>
      <w:r>
        <w:rPr>
          <w:color w:val="695C45"/>
          <w:spacing w:val="-5"/>
          <w:sz w:val="24"/>
          <w:u w:val="thick" w:color="695C45"/>
          <w:shd w:fill="FFFBE4" w:color="auto" w:val="clear"/>
        </w:rPr>
        <w:t> </w:t>
      </w:r>
      <w:r>
        <w:rPr>
          <w:color w:val="695C45"/>
          <w:sz w:val="24"/>
          <w:u w:val="thick" w:color="695C45"/>
          <w:shd w:fill="FFFBE4" w:color="auto" w:val="clear"/>
        </w:rPr>
        <w:t>not</w:t>
      </w:r>
      <w:r>
        <w:rPr>
          <w:color w:val="695C45"/>
          <w:spacing w:val="-6"/>
          <w:sz w:val="24"/>
          <w:u w:val="thick" w:color="695C45"/>
          <w:shd w:fill="FFFBE4" w:color="auto" w:val="clear"/>
        </w:rPr>
        <w:t> </w:t>
      </w:r>
      <w:r>
        <w:rPr>
          <w:color w:val="695C45"/>
          <w:sz w:val="24"/>
          <w:u w:val="thick" w:color="695C45"/>
          <w:shd w:fill="FFFBE4" w:color="auto" w:val="clear"/>
        </w:rPr>
        <w:t>mean</w:t>
      </w:r>
      <w:r>
        <w:rPr>
          <w:color w:val="695C45"/>
          <w:spacing w:val="-5"/>
          <w:sz w:val="24"/>
          <w:u w:val="thick" w:color="695C45"/>
          <w:shd w:fill="FFFBE4" w:color="auto" w:val="clear"/>
        </w:rPr>
        <w:t> </w:t>
      </w:r>
      <w:r>
        <w:rPr>
          <w:color w:val="695C45"/>
          <w:sz w:val="24"/>
          <w:u w:val="thick" w:color="695C45"/>
          <w:shd w:fill="FFFBE4" w:color="auto" w:val="clear"/>
        </w:rPr>
        <w:t>better</w:t>
      </w:r>
      <w:r>
        <w:rPr>
          <w:color w:val="695C45"/>
          <w:spacing w:val="-6"/>
          <w:sz w:val="24"/>
          <w:u w:val="thick" w:color="695C45"/>
          <w:shd w:fill="FFFBE4" w:color="auto" w:val="clear"/>
        </w:rPr>
        <w:t> </w:t>
      </w:r>
      <w:r>
        <w:rPr>
          <w:color w:val="695C45"/>
          <w:sz w:val="24"/>
          <w:shd w:fill="FFFBE4" w:color="auto" w:val="clear"/>
        </w:rPr>
        <w:t>development</w:t>
      </w:r>
      <w:r>
        <w:rPr>
          <w:color w:val="695C45"/>
          <w:spacing w:val="-5"/>
          <w:sz w:val="24"/>
          <w:shd w:fill="FFFBE4" w:color="auto" w:val="clear"/>
        </w:rPr>
        <w:t> </w:t>
      </w:r>
      <w:r>
        <w:rPr>
          <w:color w:val="695C45"/>
          <w:sz w:val="24"/>
          <w:shd w:fill="FFFBE4" w:color="auto" w:val="clear"/>
        </w:rPr>
        <w:t>eg:</w:t>
      </w:r>
      <w:r>
        <w:rPr>
          <w:color w:val="695C45"/>
          <w:spacing w:val="-6"/>
          <w:sz w:val="24"/>
          <w:shd w:fill="FFFBE4" w:color="auto" w:val="clear"/>
        </w:rPr>
        <w:t> </w:t>
      </w:r>
      <w:r>
        <w:rPr>
          <w:color w:val="695C45"/>
          <w:sz w:val="24"/>
          <w:u w:val="thick" w:color="695C45"/>
          <w:shd w:fill="FFFBE4" w:color="auto" w:val="clear"/>
        </w:rPr>
        <w:t>Ghost</w:t>
      </w:r>
      <w:r>
        <w:rPr>
          <w:color w:val="695C45"/>
          <w:sz w:val="24"/>
        </w:rPr>
        <w:t> </w:t>
      </w:r>
      <w:r>
        <w:rPr>
          <w:color w:val="695C45"/>
          <w:sz w:val="24"/>
          <w:u w:val="thick" w:color="695C45"/>
          <w:shd w:fill="FFFBE4" w:color="auto" w:val="clear"/>
        </w:rPr>
        <w:t>hamlets </w:t>
      </w:r>
      <w:r>
        <w:rPr>
          <w:color w:val="695C45"/>
          <w:sz w:val="24"/>
          <w:shd w:fill="FFFBE4" w:color="auto" w:val="clear"/>
        </w:rPr>
        <w:t>in Uttrakhand</w:t>
      </w:r>
    </w:p>
    <w:p>
      <w:pPr>
        <w:pStyle w:val="ListParagraph"/>
        <w:numPr>
          <w:ilvl w:val="2"/>
          <w:numId w:val="5"/>
        </w:numPr>
        <w:tabs>
          <w:tab w:pos="2274" w:val="left" w:leader="none"/>
        </w:tabs>
        <w:spacing w:line="324" w:lineRule="exact" w:before="0" w:after="0"/>
        <w:ind w:left="2273" w:right="0" w:hanging="361"/>
        <w:jc w:val="left"/>
        <w:rPr>
          <w:sz w:val="24"/>
        </w:rPr>
      </w:pPr>
      <w:r>
        <w:rPr>
          <w:color w:val="695C45"/>
          <w:sz w:val="24"/>
        </w:rPr>
        <w:t>Only</w:t>
      </w:r>
      <w:r>
        <w:rPr>
          <w:color w:val="695C45"/>
          <w:spacing w:val="-4"/>
          <w:sz w:val="24"/>
        </w:rPr>
        <w:t> </w:t>
      </w:r>
      <w:r>
        <w:rPr>
          <w:color w:val="695C45"/>
          <w:sz w:val="24"/>
        </w:rPr>
        <w:t>new</w:t>
      </w:r>
      <w:r>
        <w:rPr>
          <w:color w:val="695C45"/>
          <w:spacing w:val="-4"/>
          <w:sz w:val="24"/>
        </w:rPr>
        <w:t> </w:t>
      </w:r>
      <w:r>
        <w:rPr>
          <w:color w:val="695C45"/>
          <w:sz w:val="24"/>
        </w:rPr>
        <w:t>states</w:t>
      </w:r>
      <w:r>
        <w:rPr>
          <w:color w:val="695C45"/>
          <w:spacing w:val="-4"/>
          <w:sz w:val="24"/>
        </w:rPr>
        <w:t> </w:t>
      </w:r>
      <w:r>
        <w:rPr>
          <w:color w:val="695C45"/>
          <w:sz w:val="24"/>
        </w:rPr>
        <w:t>is</w:t>
      </w:r>
      <w:r>
        <w:rPr>
          <w:color w:val="695C45"/>
          <w:spacing w:val="-3"/>
          <w:sz w:val="24"/>
        </w:rPr>
        <w:t> </w:t>
      </w:r>
      <w:r>
        <w:rPr>
          <w:color w:val="695C45"/>
          <w:sz w:val="24"/>
        </w:rPr>
        <w:t>not</w:t>
      </w:r>
      <w:r>
        <w:rPr>
          <w:color w:val="695C45"/>
          <w:spacing w:val="-4"/>
          <w:sz w:val="24"/>
        </w:rPr>
        <w:t> </w:t>
      </w:r>
      <w:r>
        <w:rPr>
          <w:color w:val="695C45"/>
          <w:sz w:val="24"/>
        </w:rPr>
        <w:t>a</w:t>
      </w:r>
      <w:r>
        <w:rPr>
          <w:color w:val="695C45"/>
          <w:spacing w:val="-4"/>
          <w:sz w:val="24"/>
        </w:rPr>
        <w:t> </w:t>
      </w:r>
      <w:r>
        <w:rPr>
          <w:color w:val="695C45"/>
          <w:sz w:val="24"/>
        </w:rPr>
        <w:t>panacea</w:t>
      </w:r>
      <w:r>
        <w:rPr>
          <w:color w:val="695C45"/>
          <w:spacing w:val="-3"/>
          <w:sz w:val="24"/>
        </w:rPr>
        <w:t> </w:t>
      </w:r>
      <w:r>
        <w:rPr>
          <w:color w:val="695C45"/>
          <w:sz w:val="24"/>
        </w:rPr>
        <w:t>we</w:t>
      </w:r>
      <w:r>
        <w:rPr>
          <w:color w:val="695C45"/>
          <w:spacing w:val="-4"/>
          <w:sz w:val="24"/>
        </w:rPr>
        <w:t> </w:t>
      </w:r>
      <w:r>
        <w:rPr>
          <w:color w:val="695C45"/>
          <w:sz w:val="24"/>
        </w:rPr>
        <w:t>need</w:t>
      </w:r>
      <w:r>
        <w:rPr>
          <w:color w:val="695C45"/>
          <w:spacing w:val="-4"/>
          <w:sz w:val="24"/>
        </w:rPr>
        <w:t> </w:t>
      </w:r>
      <w:r>
        <w:rPr>
          <w:color w:val="695C45"/>
          <w:sz w:val="24"/>
        </w:rPr>
        <w:t>good</w:t>
      </w:r>
      <w:r>
        <w:rPr>
          <w:color w:val="695C45"/>
          <w:spacing w:val="-3"/>
          <w:sz w:val="24"/>
        </w:rPr>
        <w:t> </w:t>
      </w:r>
      <w:r>
        <w:rPr>
          <w:color w:val="695C45"/>
          <w:sz w:val="24"/>
        </w:rPr>
        <w:t>governance</w:t>
      </w:r>
      <w:r>
        <w:rPr>
          <w:color w:val="695C45"/>
          <w:spacing w:val="-4"/>
          <w:sz w:val="24"/>
        </w:rPr>
        <w:t> </w:t>
      </w:r>
      <w:r>
        <w:rPr>
          <w:color w:val="695C45"/>
          <w:spacing w:val="-5"/>
          <w:sz w:val="24"/>
        </w:rPr>
        <w:t>too</w:t>
      </w:r>
    </w:p>
    <w:p>
      <w:pPr>
        <w:pStyle w:val="ListParagraph"/>
        <w:numPr>
          <w:ilvl w:val="1"/>
          <w:numId w:val="5"/>
        </w:numPr>
        <w:tabs>
          <w:tab w:pos="1554" w:val="left" w:leader="none"/>
        </w:tabs>
        <w:spacing w:line="254" w:lineRule="auto" w:before="5" w:after="0"/>
        <w:ind w:left="1553" w:right="178" w:hanging="360"/>
        <w:jc w:val="left"/>
        <w:rPr>
          <w:sz w:val="24"/>
        </w:rPr>
      </w:pPr>
      <w:r>
        <w:rPr>
          <w:color w:val="695C45"/>
          <w:sz w:val="24"/>
          <w:shd w:fill="FFFBE4" w:color="auto" w:val="clear"/>
        </w:rPr>
        <w:t>Solution:</w:t>
      </w:r>
      <w:r>
        <w:rPr>
          <w:color w:val="695C45"/>
          <w:spacing w:val="-5"/>
          <w:sz w:val="24"/>
          <w:shd w:fill="FFFBE4" w:color="auto" w:val="clear"/>
        </w:rPr>
        <w:t> </w:t>
      </w:r>
      <w:r>
        <w:rPr>
          <w:b/>
          <w:color w:val="695C45"/>
          <w:sz w:val="24"/>
          <w:shd w:fill="FFFBE4" w:color="auto" w:val="clear"/>
        </w:rPr>
        <w:t>Rather</w:t>
      </w:r>
      <w:r>
        <w:rPr>
          <w:b/>
          <w:color w:val="695C45"/>
          <w:spacing w:val="-5"/>
          <w:sz w:val="24"/>
          <w:shd w:fill="FFFBE4" w:color="auto" w:val="clear"/>
        </w:rPr>
        <w:t> </w:t>
      </w:r>
      <w:r>
        <w:rPr>
          <w:color w:val="695C45"/>
          <w:sz w:val="24"/>
          <w:shd w:fill="FFFBE4" w:color="auto" w:val="clear"/>
        </w:rPr>
        <w:t>than</w:t>
      </w:r>
      <w:r>
        <w:rPr>
          <w:color w:val="695C45"/>
          <w:spacing w:val="-5"/>
          <w:sz w:val="24"/>
          <w:shd w:fill="FFFBE4" w:color="auto" w:val="clear"/>
        </w:rPr>
        <w:t> </w:t>
      </w:r>
      <w:r>
        <w:rPr>
          <w:color w:val="695C45"/>
          <w:sz w:val="24"/>
          <w:shd w:fill="FFFBE4" w:color="auto" w:val="clear"/>
        </w:rPr>
        <w:t>increasing</w:t>
      </w:r>
      <w:r>
        <w:rPr>
          <w:color w:val="695C45"/>
          <w:spacing w:val="-5"/>
          <w:sz w:val="24"/>
          <w:shd w:fill="FFFBE4" w:color="auto" w:val="clear"/>
        </w:rPr>
        <w:t> </w:t>
      </w:r>
      <w:r>
        <w:rPr>
          <w:b/>
          <w:color w:val="695C45"/>
          <w:sz w:val="24"/>
          <w:shd w:fill="FFFBE4" w:color="auto" w:val="clear"/>
        </w:rPr>
        <w:t>states,</w:t>
      </w:r>
      <w:r>
        <w:rPr>
          <w:b/>
          <w:color w:val="695C45"/>
          <w:spacing w:val="-5"/>
          <w:sz w:val="24"/>
          <w:shd w:fill="FFFBE4" w:color="auto" w:val="clear"/>
        </w:rPr>
        <w:t> </w:t>
      </w:r>
      <w:r>
        <w:rPr>
          <w:b/>
          <w:color w:val="695C45"/>
          <w:sz w:val="24"/>
          <w:shd w:fill="FFFBE4" w:color="auto" w:val="clear"/>
        </w:rPr>
        <w:t>increasing</w:t>
      </w:r>
      <w:r>
        <w:rPr>
          <w:b/>
          <w:color w:val="695C45"/>
          <w:spacing w:val="-5"/>
          <w:sz w:val="24"/>
          <w:shd w:fill="FFFBE4" w:color="auto" w:val="clear"/>
        </w:rPr>
        <w:t> </w:t>
      </w:r>
      <w:r>
        <w:rPr>
          <w:b/>
          <w:color w:val="695C45"/>
          <w:sz w:val="24"/>
          <w:shd w:fill="FFFBE4" w:color="auto" w:val="clear"/>
        </w:rPr>
        <w:t>number</w:t>
      </w:r>
      <w:r>
        <w:rPr>
          <w:b/>
          <w:color w:val="695C45"/>
          <w:spacing w:val="-5"/>
          <w:sz w:val="24"/>
          <w:shd w:fill="FFFBE4" w:color="auto" w:val="clear"/>
        </w:rPr>
        <w:t> </w:t>
      </w:r>
      <w:r>
        <w:rPr>
          <w:b/>
          <w:color w:val="695C45"/>
          <w:sz w:val="24"/>
          <w:shd w:fill="FFFBE4" w:color="auto" w:val="clear"/>
        </w:rPr>
        <w:t>of</w:t>
      </w:r>
      <w:r>
        <w:rPr>
          <w:b/>
          <w:color w:val="695C45"/>
          <w:spacing w:val="-5"/>
          <w:sz w:val="24"/>
          <w:shd w:fill="FFFBE4" w:color="auto" w:val="clear"/>
        </w:rPr>
        <w:t> </w:t>
      </w:r>
      <w:r>
        <w:rPr>
          <w:b/>
          <w:color w:val="695C45"/>
          <w:sz w:val="24"/>
          <w:shd w:fill="FFFBE4" w:color="auto" w:val="clear"/>
        </w:rPr>
        <w:t>distt</w:t>
      </w:r>
      <w:r>
        <w:rPr>
          <w:b/>
          <w:color w:val="695C45"/>
          <w:spacing w:val="-5"/>
          <w:sz w:val="24"/>
          <w:shd w:fill="FFFBE4" w:color="auto" w:val="clear"/>
        </w:rPr>
        <w:t> </w:t>
      </w:r>
      <w:r>
        <w:rPr>
          <w:color w:val="695C45"/>
          <w:sz w:val="24"/>
          <w:shd w:fill="FFFBE4" w:color="auto" w:val="clear"/>
        </w:rPr>
        <w:t>for</w:t>
      </w:r>
      <w:r>
        <w:rPr>
          <w:color w:val="695C45"/>
          <w:sz w:val="24"/>
        </w:rPr>
        <w:t> </w:t>
      </w:r>
      <w:r>
        <w:rPr>
          <w:color w:val="695C45"/>
          <w:sz w:val="24"/>
          <w:shd w:fill="FFFBE4" w:color="auto" w:val="clear"/>
        </w:rPr>
        <w:t>targetted scheme delivery</w:t>
      </w:r>
      <w:r>
        <w:rPr>
          <w:b/>
          <w:color w:val="695C45"/>
          <w:sz w:val="24"/>
          <w:shd w:fill="FFFBE4" w:color="auto" w:val="clear"/>
        </w:rPr>
        <w:t>; Increase autonomy of local bodies </w:t>
      </w:r>
      <w:r>
        <w:rPr>
          <w:color w:val="695C45"/>
          <w:sz w:val="24"/>
          <w:shd w:fill="FFFBE4" w:color="auto" w:val="clear"/>
        </w:rPr>
        <w:t>in the</w:t>
      </w:r>
      <w:r>
        <w:rPr>
          <w:color w:val="695C45"/>
          <w:sz w:val="24"/>
        </w:rPr>
        <w:t> </w:t>
      </w:r>
      <w:r>
        <w:rPr>
          <w:color w:val="695C45"/>
          <w:spacing w:val="-2"/>
          <w:sz w:val="24"/>
          <w:shd w:fill="FFFBE4" w:color="auto" w:val="clear"/>
        </w:rPr>
        <w:t>region</w:t>
      </w:r>
    </w:p>
    <w:p>
      <w:pPr>
        <w:pStyle w:val="Heading4"/>
        <w:numPr>
          <w:ilvl w:val="0"/>
          <w:numId w:val="5"/>
        </w:numPr>
        <w:tabs>
          <w:tab w:pos="834" w:val="left" w:leader="none"/>
        </w:tabs>
        <w:spacing w:line="254" w:lineRule="auto" w:before="0" w:after="0"/>
        <w:ind w:left="833" w:right="117" w:hanging="360"/>
        <w:jc w:val="left"/>
      </w:pPr>
      <w:r>
        <w:rPr>
          <w:color w:val="695C45"/>
          <w:shd w:fill="E7FAFE" w:color="auto" w:val="clear"/>
        </w:rPr>
        <w:t>2017:</w:t>
      </w:r>
      <w:r>
        <w:rPr>
          <w:color w:val="695C45"/>
          <w:spacing w:val="-3"/>
          <w:shd w:fill="E7FAFE" w:color="auto" w:val="clear"/>
        </w:rPr>
        <w:t> </w:t>
      </w:r>
      <w:r>
        <w:rPr>
          <w:color w:val="695C45"/>
          <w:shd w:fill="E7FAFE" w:color="auto" w:val="clear"/>
        </w:rPr>
        <w:t>In</w:t>
      </w:r>
      <w:r>
        <w:rPr>
          <w:color w:val="695C45"/>
          <w:spacing w:val="-3"/>
          <w:shd w:fill="E7FAFE" w:color="auto" w:val="clear"/>
        </w:rPr>
        <w:t> </w:t>
      </w:r>
      <w:r>
        <w:rPr>
          <w:color w:val="695C45"/>
          <w:shd w:fill="E7FAFE" w:color="auto" w:val="clear"/>
        </w:rPr>
        <w:t>the</w:t>
      </w:r>
      <w:r>
        <w:rPr>
          <w:color w:val="695C45"/>
          <w:spacing w:val="-3"/>
          <w:shd w:fill="E7FAFE" w:color="auto" w:val="clear"/>
        </w:rPr>
        <w:t> </w:t>
      </w:r>
      <w:r>
        <w:rPr>
          <w:color w:val="695C45"/>
          <w:shd w:fill="E7FAFE" w:color="auto" w:val="clear"/>
        </w:rPr>
        <w:t>context</w:t>
      </w:r>
      <w:r>
        <w:rPr>
          <w:color w:val="695C45"/>
          <w:spacing w:val="-3"/>
          <w:shd w:fill="E7FAFE" w:color="auto" w:val="clear"/>
        </w:rPr>
        <w:t> </w:t>
      </w:r>
      <w:r>
        <w:rPr>
          <w:color w:val="695C45"/>
          <w:shd w:fill="E7FAFE" w:color="auto" w:val="clear"/>
        </w:rPr>
        <w:t>of</w:t>
      </w:r>
      <w:r>
        <w:rPr>
          <w:color w:val="695C45"/>
          <w:spacing w:val="-3"/>
          <w:shd w:fill="E7FAFE" w:color="auto" w:val="clear"/>
        </w:rPr>
        <w:t> </w:t>
      </w:r>
      <w:r>
        <w:rPr>
          <w:color w:val="695C45"/>
          <w:shd w:fill="E7FAFE" w:color="auto" w:val="clear"/>
        </w:rPr>
        <w:t>the</w:t>
      </w:r>
      <w:r>
        <w:rPr>
          <w:color w:val="695C45"/>
          <w:spacing w:val="-3"/>
          <w:shd w:fill="E7FAFE" w:color="auto" w:val="clear"/>
        </w:rPr>
        <w:t> </w:t>
      </w:r>
      <w:r>
        <w:rPr>
          <w:color w:val="695C45"/>
          <w:shd w:fill="E7FAFE" w:color="auto" w:val="clear"/>
        </w:rPr>
        <w:t>diversity</w:t>
      </w:r>
      <w:r>
        <w:rPr>
          <w:color w:val="695C45"/>
          <w:spacing w:val="-3"/>
          <w:shd w:fill="E7FAFE" w:color="auto" w:val="clear"/>
        </w:rPr>
        <w:t> </w:t>
      </w:r>
      <w:r>
        <w:rPr>
          <w:color w:val="695C45"/>
          <w:shd w:fill="E7FAFE" w:color="auto" w:val="clear"/>
        </w:rPr>
        <w:t>of</w:t>
      </w:r>
      <w:r>
        <w:rPr>
          <w:color w:val="695C45"/>
          <w:spacing w:val="-3"/>
          <w:shd w:fill="E7FAFE" w:color="auto" w:val="clear"/>
        </w:rPr>
        <w:t> </w:t>
      </w:r>
      <w:r>
        <w:rPr>
          <w:color w:val="695C45"/>
          <w:shd w:fill="E7FAFE" w:color="auto" w:val="clear"/>
        </w:rPr>
        <w:t>India,</w:t>
      </w:r>
      <w:r>
        <w:rPr>
          <w:color w:val="695C45"/>
          <w:spacing w:val="-3"/>
          <w:shd w:fill="E7FAFE" w:color="auto" w:val="clear"/>
        </w:rPr>
        <w:t> </w:t>
      </w:r>
      <w:r>
        <w:rPr>
          <w:color w:val="695C45"/>
          <w:shd w:fill="E7FAFE" w:color="auto" w:val="clear"/>
        </w:rPr>
        <w:t>can</w:t>
      </w:r>
      <w:r>
        <w:rPr>
          <w:color w:val="695C45"/>
          <w:spacing w:val="-3"/>
          <w:shd w:fill="E7FAFE" w:color="auto" w:val="clear"/>
        </w:rPr>
        <w:t> </w:t>
      </w:r>
      <w:r>
        <w:rPr>
          <w:color w:val="695C45"/>
          <w:shd w:fill="E7FAFE" w:color="auto" w:val="clear"/>
        </w:rPr>
        <w:t>it</w:t>
      </w:r>
      <w:r>
        <w:rPr>
          <w:color w:val="695C45"/>
          <w:spacing w:val="-3"/>
          <w:shd w:fill="E7FAFE" w:color="auto" w:val="clear"/>
        </w:rPr>
        <w:t> </w:t>
      </w:r>
      <w:r>
        <w:rPr>
          <w:color w:val="695C45"/>
          <w:shd w:fill="E7FAFE" w:color="auto" w:val="clear"/>
        </w:rPr>
        <w:t>be</w:t>
      </w:r>
      <w:r>
        <w:rPr>
          <w:color w:val="695C45"/>
          <w:spacing w:val="-3"/>
          <w:shd w:fill="E7FAFE" w:color="auto" w:val="clear"/>
        </w:rPr>
        <w:t> </w:t>
      </w:r>
      <w:r>
        <w:rPr>
          <w:color w:val="695C45"/>
          <w:shd w:fill="E7FAFE" w:color="auto" w:val="clear"/>
        </w:rPr>
        <w:t>said</w:t>
      </w:r>
      <w:r>
        <w:rPr>
          <w:color w:val="695C45"/>
          <w:spacing w:val="-3"/>
          <w:shd w:fill="E7FAFE" w:color="auto" w:val="clear"/>
        </w:rPr>
        <w:t> </w:t>
      </w:r>
      <w:r>
        <w:rPr>
          <w:color w:val="695C45"/>
          <w:shd w:fill="E7FAFE" w:color="auto" w:val="clear"/>
        </w:rPr>
        <w:t>that</w:t>
      </w:r>
      <w:r>
        <w:rPr>
          <w:color w:val="695C45"/>
          <w:spacing w:val="-3"/>
          <w:shd w:fill="E7FAFE" w:color="auto" w:val="clear"/>
        </w:rPr>
        <w:t> </w:t>
      </w:r>
      <w:r>
        <w:rPr>
          <w:color w:val="695C45"/>
          <w:shd w:fill="E7FAFE" w:color="auto" w:val="clear"/>
        </w:rPr>
        <w:t>the</w:t>
      </w:r>
      <w:r>
        <w:rPr>
          <w:color w:val="695C45"/>
          <w:spacing w:val="-3"/>
          <w:shd w:fill="E7FAFE" w:color="auto" w:val="clear"/>
        </w:rPr>
        <w:t> </w:t>
      </w:r>
      <w:r>
        <w:rPr>
          <w:color w:val="695C45"/>
          <w:u w:val="thick" w:color="695C45"/>
          <w:shd w:fill="E7FAFE" w:color="auto" w:val="clear"/>
        </w:rPr>
        <w:t>regions</w:t>
      </w:r>
      <w:r>
        <w:rPr>
          <w:color w:val="695C45"/>
        </w:rPr>
        <w:t> </w:t>
      </w:r>
      <w:r>
        <w:rPr>
          <w:color w:val="695C45"/>
          <w:u w:val="thick" w:color="695C45"/>
          <w:shd w:fill="E7FAFE" w:color="auto" w:val="clear"/>
        </w:rPr>
        <w:t>form cultural units </w:t>
      </w:r>
      <w:r>
        <w:rPr>
          <w:color w:val="695C45"/>
          <w:shd w:fill="E7FAFE" w:color="auto" w:val="clear"/>
        </w:rPr>
        <w:t>rather than the States? Give reasons with examples</w:t>
      </w:r>
      <w:r>
        <w:rPr>
          <w:color w:val="695C45"/>
          <w:spacing w:val="40"/>
        </w:rPr>
        <w:t> </w:t>
      </w:r>
      <w:r>
        <w:rPr>
          <w:color w:val="695C45"/>
          <w:shd w:fill="E7FAFE" w:color="auto" w:val="clear"/>
        </w:rPr>
        <w:t>for your view point.</w:t>
      </w:r>
    </w:p>
    <w:p>
      <w:pPr>
        <w:pStyle w:val="ListParagraph"/>
        <w:numPr>
          <w:ilvl w:val="1"/>
          <w:numId w:val="5"/>
        </w:numPr>
        <w:tabs>
          <w:tab w:pos="1554" w:val="left" w:leader="none"/>
        </w:tabs>
        <w:spacing w:line="254" w:lineRule="auto" w:before="0" w:after="0"/>
        <w:ind w:left="1553" w:right="350" w:hanging="360"/>
        <w:jc w:val="left"/>
        <w:rPr>
          <w:sz w:val="24"/>
        </w:rPr>
      </w:pPr>
      <w:r>
        <w:rPr>
          <w:color w:val="404040"/>
          <w:sz w:val="24"/>
        </w:rPr>
        <w:t>Though</w:t>
      </w:r>
      <w:r>
        <w:rPr>
          <w:color w:val="404040"/>
          <w:spacing w:val="-6"/>
          <w:sz w:val="24"/>
        </w:rPr>
        <w:t> </w:t>
      </w:r>
      <w:r>
        <w:rPr>
          <w:color w:val="404040"/>
          <w:sz w:val="24"/>
        </w:rPr>
        <w:t>the</w:t>
      </w:r>
      <w:r>
        <w:rPr>
          <w:color w:val="404040"/>
          <w:spacing w:val="-6"/>
          <w:sz w:val="24"/>
        </w:rPr>
        <w:t> </w:t>
      </w:r>
      <w:r>
        <w:rPr>
          <w:color w:val="404040"/>
          <w:sz w:val="24"/>
        </w:rPr>
        <w:t>government</w:t>
      </w:r>
      <w:r>
        <w:rPr>
          <w:color w:val="404040"/>
          <w:spacing w:val="-6"/>
          <w:sz w:val="24"/>
        </w:rPr>
        <w:t> </w:t>
      </w:r>
      <w:r>
        <w:rPr>
          <w:b/>
          <w:color w:val="404040"/>
          <w:sz w:val="24"/>
        </w:rPr>
        <w:t>reorganized</w:t>
      </w:r>
      <w:r>
        <w:rPr>
          <w:b/>
          <w:color w:val="404040"/>
          <w:spacing w:val="-6"/>
          <w:sz w:val="24"/>
        </w:rPr>
        <w:t> </w:t>
      </w:r>
      <w:r>
        <w:rPr>
          <w:b/>
          <w:color w:val="404040"/>
          <w:sz w:val="24"/>
        </w:rPr>
        <w:t>various</w:t>
      </w:r>
      <w:r>
        <w:rPr>
          <w:b/>
          <w:color w:val="404040"/>
          <w:spacing w:val="-6"/>
          <w:sz w:val="24"/>
        </w:rPr>
        <w:t> </w:t>
      </w:r>
      <w:r>
        <w:rPr>
          <w:b/>
          <w:color w:val="404040"/>
          <w:sz w:val="24"/>
        </w:rPr>
        <w:t>states</w:t>
      </w:r>
      <w:r>
        <w:rPr>
          <w:b/>
          <w:color w:val="404040"/>
          <w:spacing w:val="-6"/>
          <w:sz w:val="24"/>
        </w:rPr>
        <w:t> </w:t>
      </w:r>
      <w:r>
        <w:rPr>
          <w:b/>
          <w:color w:val="404040"/>
          <w:sz w:val="24"/>
        </w:rPr>
        <w:t>and</w:t>
      </w:r>
      <w:r>
        <w:rPr>
          <w:b/>
          <w:color w:val="404040"/>
          <w:spacing w:val="-6"/>
          <w:sz w:val="24"/>
        </w:rPr>
        <w:t> </w:t>
      </w:r>
      <w:r>
        <w:rPr>
          <w:b/>
          <w:color w:val="404040"/>
          <w:sz w:val="24"/>
        </w:rPr>
        <w:t>also</w:t>
      </w:r>
      <w:r>
        <w:rPr>
          <w:b/>
          <w:color w:val="404040"/>
          <w:spacing w:val="-6"/>
          <w:sz w:val="24"/>
        </w:rPr>
        <w:t> </w:t>
      </w:r>
      <w:r>
        <w:rPr>
          <w:b/>
          <w:color w:val="404040"/>
          <w:sz w:val="24"/>
        </w:rPr>
        <w:t>formed new states but cultural units have been intact </w:t>
      </w:r>
      <w:r>
        <w:rPr>
          <w:color w:val="404040"/>
          <w:sz w:val="24"/>
        </w:rPr>
        <w:t>in India till this day. Examples such as:</w:t>
      </w:r>
    </w:p>
    <w:p>
      <w:pPr>
        <w:pStyle w:val="ListParagraph"/>
        <w:numPr>
          <w:ilvl w:val="1"/>
          <w:numId w:val="5"/>
        </w:numPr>
        <w:tabs>
          <w:tab w:pos="1554" w:val="left" w:leader="none"/>
        </w:tabs>
        <w:spacing w:line="322" w:lineRule="exact" w:before="0" w:after="0"/>
        <w:ind w:left="1553" w:right="0" w:hanging="361"/>
        <w:jc w:val="left"/>
        <w:rPr>
          <w:sz w:val="24"/>
        </w:rPr>
      </w:pPr>
      <w:r>
        <w:rPr>
          <w:b/>
          <w:color w:val="695C45"/>
          <w:sz w:val="24"/>
          <w:u w:val="thick" w:color="695C45"/>
        </w:rPr>
        <w:t>Inter-state </w:t>
      </w:r>
      <w:r>
        <w:rPr>
          <w:color w:val="695C45"/>
          <w:spacing w:val="-2"/>
          <w:sz w:val="24"/>
          <w:u w:val="thick" w:color="695C45"/>
        </w:rPr>
        <w:t>diversity</w:t>
      </w:r>
    </w:p>
    <w:p>
      <w:pPr>
        <w:spacing w:after="0" w:line="322" w:lineRule="exact"/>
        <w:jc w:val="left"/>
        <w:rPr>
          <w:sz w:val="24"/>
        </w:rPr>
        <w:sectPr>
          <w:pgSz w:w="11920" w:h="16840"/>
          <w:pgMar w:header="689" w:footer="438" w:top="1040" w:bottom="620" w:left="1020" w:right="1040"/>
        </w:sectPr>
      </w:pPr>
    </w:p>
    <w:p>
      <w:pPr>
        <w:pStyle w:val="ListParagraph"/>
        <w:numPr>
          <w:ilvl w:val="2"/>
          <w:numId w:val="5"/>
        </w:numPr>
        <w:tabs>
          <w:tab w:pos="2273" w:val="left" w:leader="none"/>
          <w:tab w:pos="2274" w:val="left" w:leader="none"/>
        </w:tabs>
        <w:spacing w:line="240" w:lineRule="auto" w:before="62" w:after="0"/>
        <w:ind w:left="2273" w:right="0" w:hanging="361"/>
        <w:jc w:val="left"/>
        <w:rPr>
          <w:sz w:val="24"/>
        </w:rPr>
      </w:pPr>
      <w:r>
        <w:rPr/>
        <w:pict>
          <v:shape style="position:absolute;margin-left:313.030701pt;margin-top:271.191925pt;width:256.1pt;height:14.4pt;mso-position-horizontal-relative:page;mso-position-vertical-relative:page;z-index:-18861056;rotation:315" type="#_x0000_t136" fillcolor="#e7e9ec" stroked="f">
            <o:extrusion v:ext="view" autorotationcenter="t"/>
            <v:textpath style="font-family:&quot;Arial&quot;;font-size:14pt;v-text-kern:t;mso-text-shadow:auto" string="6 &amp; Ratnesh Agrawal Insta @ratnesh13"/>
            <w10:wrap type="none"/>
          </v:shape>
        </w:pict>
      </w:r>
      <w:r>
        <w:rPr>
          <w:b/>
          <w:color w:val="695C45"/>
          <w:sz w:val="24"/>
        </w:rPr>
        <w:t>Chhath</w:t>
      </w:r>
      <w:r>
        <w:rPr>
          <w:b/>
          <w:color w:val="695C45"/>
          <w:spacing w:val="-2"/>
          <w:sz w:val="24"/>
        </w:rPr>
        <w:t> </w:t>
      </w:r>
      <w:r>
        <w:rPr>
          <w:b/>
          <w:color w:val="695C45"/>
          <w:sz w:val="24"/>
        </w:rPr>
        <w:t>parv</w:t>
      </w:r>
      <w:r>
        <w:rPr>
          <w:b/>
          <w:color w:val="695C45"/>
          <w:spacing w:val="-1"/>
          <w:sz w:val="24"/>
        </w:rPr>
        <w:t> </w:t>
      </w:r>
      <w:r>
        <w:rPr>
          <w:color w:val="695C45"/>
          <w:sz w:val="24"/>
        </w:rPr>
        <w:t>is</w:t>
      </w:r>
      <w:r>
        <w:rPr>
          <w:color w:val="695C45"/>
          <w:spacing w:val="-1"/>
          <w:sz w:val="24"/>
        </w:rPr>
        <w:t> </w:t>
      </w:r>
      <w:r>
        <w:rPr>
          <w:color w:val="695C45"/>
          <w:sz w:val="24"/>
        </w:rPr>
        <w:t>celebrated</w:t>
      </w:r>
      <w:r>
        <w:rPr>
          <w:color w:val="695C45"/>
          <w:spacing w:val="-1"/>
          <w:sz w:val="24"/>
        </w:rPr>
        <w:t> </w:t>
      </w:r>
      <w:r>
        <w:rPr>
          <w:color w:val="695C45"/>
          <w:sz w:val="24"/>
        </w:rPr>
        <w:t>by</w:t>
      </w:r>
      <w:r>
        <w:rPr>
          <w:color w:val="695C45"/>
          <w:spacing w:val="-1"/>
          <w:sz w:val="24"/>
        </w:rPr>
        <w:t> </w:t>
      </w:r>
      <w:r>
        <w:rPr>
          <w:b/>
          <w:color w:val="695C45"/>
          <w:sz w:val="24"/>
        </w:rPr>
        <w:t>eastern</w:t>
      </w:r>
      <w:r>
        <w:rPr>
          <w:b/>
          <w:color w:val="695C45"/>
          <w:spacing w:val="-1"/>
          <w:sz w:val="24"/>
        </w:rPr>
        <w:t> </w:t>
      </w:r>
      <w:r>
        <w:rPr>
          <w:color w:val="695C45"/>
          <w:sz w:val="24"/>
        </w:rPr>
        <w:t>end</w:t>
      </w:r>
      <w:r>
        <w:rPr>
          <w:color w:val="695C45"/>
          <w:spacing w:val="-1"/>
          <w:sz w:val="24"/>
        </w:rPr>
        <w:t> </w:t>
      </w:r>
      <w:r>
        <w:rPr>
          <w:color w:val="695C45"/>
          <w:sz w:val="24"/>
        </w:rPr>
        <w:t>of</w:t>
      </w:r>
      <w:r>
        <w:rPr>
          <w:color w:val="695C45"/>
          <w:spacing w:val="-1"/>
          <w:sz w:val="24"/>
        </w:rPr>
        <w:t> </w:t>
      </w:r>
      <w:r>
        <w:rPr>
          <w:b/>
          <w:color w:val="695C45"/>
          <w:sz w:val="24"/>
        </w:rPr>
        <w:t>Uttar</w:t>
      </w:r>
      <w:r>
        <w:rPr>
          <w:b/>
          <w:color w:val="695C45"/>
          <w:spacing w:val="-1"/>
          <w:sz w:val="24"/>
        </w:rPr>
        <w:t> </w:t>
      </w:r>
      <w:r>
        <w:rPr>
          <w:b/>
          <w:color w:val="695C45"/>
          <w:sz w:val="24"/>
        </w:rPr>
        <w:t>Pradesh</w:t>
      </w:r>
      <w:r>
        <w:rPr>
          <w:b/>
          <w:color w:val="695C45"/>
          <w:spacing w:val="-1"/>
          <w:sz w:val="24"/>
        </w:rPr>
        <w:t> </w:t>
      </w:r>
      <w:r>
        <w:rPr>
          <w:color w:val="695C45"/>
          <w:spacing w:val="-5"/>
          <w:sz w:val="24"/>
        </w:rPr>
        <w:t>and</w:t>
      </w:r>
    </w:p>
    <w:p>
      <w:pPr>
        <w:spacing w:before="19"/>
        <w:ind w:left="2273" w:right="0" w:firstLine="0"/>
        <w:jc w:val="left"/>
        <w:rPr>
          <w:b/>
          <w:sz w:val="24"/>
        </w:rPr>
      </w:pPr>
      <w:r>
        <w:rPr>
          <w:b/>
          <w:color w:val="695C45"/>
          <w:sz w:val="24"/>
        </w:rPr>
        <w:t>western</w:t>
      </w:r>
      <w:r>
        <w:rPr>
          <w:b/>
          <w:color w:val="695C45"/>
          <w:spacing w:val="-3"/>
          <w:sz w:val="24"/>
        </w:rPr>
        <w:t> </w:t>
      </w:r>
      <w:r>
        <w:rPr>
          <w:color w:val="695C45"/>
          <w:sz w:val="24"/>
        </w:rPr>
        <w:t>end</w:t>
      </w:r>
      <w:r>
        <w:rPr>
          <w:color w:val="695C45"/>
          <w:spacing w:val="-2"/>
          <w:sz w:val="24"/>
        </w:rPr>
        <w:t> </w:t>
      </w:r>
      <w:r>
        <w:rPr>
          <w:color w:val="695C45"/>
          <w:sz w:val="24"/>
        </w:rPr>
        <w:t>of</w:t>
      </w:r>
      <w:r>
        <w:rPr>
          <w:color w:val="695C45"/>
          <w:spacing w:val="-2"/>
          <w:sz w:val="24"/>
        </w:rPr>
        <w:t> </w:t>
      </w:r>
      <w:r>
        <w:rPr>
          <w:b/>
          <w:color w:val="695C45"/>
          <w:spacing w:val="-2"/>
          <w:sz w:val="24"/>
        </w:rPr>
        <w:t>Bihar</w:t>
      </w:r>
    </w:p>
    <w:p>
      <w:pPr>
        <w:pStyle w:val="ListParagraph"/>
        <w:numPr>
          <w:ilvl w:val="2"/>
          <w:numId w:val="5"/>
        </w:numPr>
        <w:tabs>
          <w:tab w:pos="2274" w:val="left" w:leader="none"/>
        </w:tabs>
        <w:spacing w:line="254" w:lineRule="auto" w:before="18" w:after="0"/>
        <w:ind w:left="2273" w:right="933" w:hanging="360"/>
        <w:jc w:val="left"/>
        <w:rPr>
          <w:sz w:val="24"/>
        </w:rPr>
      </w:pPr>
      <w:r>
        <w:rPr>
          <w:b/>
          <w:color w:val="695C45"/>
          <w:sz w:val="24"/>
          <w:shd w:fill="FFFBE4" w:color="auto" w:val="clear"/>
        </w:rPr>
        <w:t>Rice</w:t>
      </w:r>
      <w:r>
        <w:rPr>
          <w:b/>
          <w:color w:val="695C45"/>
          <w:spacing w:val="-5"/>
          <w:sz w:val="24"/>
          <w:shd w:fill="FFFBE4" w:color="auto" w:val="clear"/>
        </w:rPr>
        <w:t> </w:t>
      </w:r>
      <w:r>
        <w:rPr>
          <w:b/>
          <w:color w:val="695C45"/>
          <w:sz w:val="24"/>
          <w:shd w:fill="FFFBE4" w:color="auto" w:val="clear"/>
        </w:rPr>
        <w:t>fish</w:t>
      </w:r>
      <w:r>
        <w:rPr>
          <w:b/>
          <w:color w:val="695C45"/>
          <w:spacing w:val="-5"/>
          <w:sz w:val="24"/>
          <w:shd w:fill="FFFBE4" w:color="auto" w:val="clear"/>
        </w:rPr>
        <w:t> </w:t>
      </w:r>
      <w:r>
        <w:rPr>
          <w:b/>
          <w:color w:val="695C45"/>
          <w:sz w:val="24"/>
          <w:shd w:fill="FFFBE4" w:color="auto" w:val="clear"/>
        </w:rPr>
        <w:t>dietary</w:t>
      </w:r>
      <w:r>
        <w:rPr>
          <w:b/>
          <w:color w:val="695C45"/>
          <w:spacing w:val="-5"/>
          <w:sz w:val="24"/>
          <w:shd w:fill="FFFBE4" w:color="auto" w:val="clear"/>
        </w:rPr>
        <w:t> </w:t>
      </w:r>
      <w:r>
        <w:rPr>
          <w:b/>
          <w:color w:val="695C45"/>
          <w:sz w:val="24"/>
          <w:shd w:fill="FFFBE4" w:color="auto" w:val="clear"/>
        </w:rPr>
        <w:t>culture</w:t>
      </w:r>
      <w:r>
        <w:rPr>
          <w:b/>
          <w:color w:val="695C45"/>
          <w:spacing w:val="-5"/>
          <w:sz w:val="24"/>
          <w:shd w:fill="FFFBE4" w:color="auto" w:val="clear"/>
        </w:rPr>
        <w:t> </w:t>
      </w:r>
      <w:r>
        <w:rPr>
          <w:color w:val="695C45"/>
          <w:sz w:val="24"/>
          <w:shd w:fill="FFFBE4" w:color="auto" w:val="clear"/>
        </w:rPr>
        <w:t>has</w:t>
      </w:r>
      <w:r>
        <w:rPr>
          <w:color w:val="695C45"/>
          <w:spacing w:val="-5"/>
          <w:sz w:val="24"/>
          <w:shd w:fill="FFFBE4" w:color="auto" w:val="clear"/>
        </w:rPr>
        <w:t> </w:t>
      </w:r>
      <w:r>
        <w:rPr>
          <w:color w:val="695C45"/>
          <w:sz w:val="24"/>
          <w:shd w:fill="FFFBE4" w:color="auto" w:val="clear"/>
        </w:rPr>
        <w:t>also</w:t>
      </w:r>
      <w:r>
        <w:rPr>
          <w:color w:val="695C45"/>
          <w:spacing w:val="-5"/>
          <w:sz w:val="24"/>
          <w:shd w:fill="FFFBE4" w:color="auto" w:val="clear"/>
        </w:rPr>
        <w:t> </w:t>
      </w:r>
      <w:r>
        <w:rPr>
          <w:color w:val="695C45"/>
          <w:sz w:val="24"/>
          <w:shd w:fill="FFFBE4" w:color="auto" w:val="clear"/>
        </w:rPr>
        <w:t>been</w:t>
      </w:r>
      <w:r>
        <w:rPr>
          <w:color w:val="695C45"/>
          <w:spacing w:val="-5"/>
          <w:sz w:val="24"/>
          <w:shd w:fill="FFFBE4" w:color="auto" w:val="clear"/>
        </w:rPr>
        <w:t> </w:t>
      </w:r>
      <w:r>
        <w:rPr>
          <w:color w:val="695C45"/>
          <w:sz w:val="24"/>
          <w:shd w:fill="FFFBE4" w:color="auto" w:val="clear"/>
        </w:rPr>
        <w:t>practiced</w:t>
      </w:r>
      <w:r>
        <w:rPr>
          <w:color w:val="695C45"/>
          <w:spacing w:val="-5"/>
          <w:sz w:val="24"/>
          <w:shd w:fill="FFFBE4" w:color="auto" w:val="clear"/>
        </w:rPr>
        <w:t> </w:t>
      </w:r>
      <w:r>
        <w:rPr>
          <w:color w:val="695C45"/>
          <w:sz w:val="24"/>
          <w:shd w:fill="FFFBE4" w:color="auto" w:val="clear"/>
        </w:rPr>
        <w:t>across</w:t>
      </w:r>
      <w:r>
        <w:rPr>
          <w:color w:val="695C45"/>
          <w:spacing w:val="-5"/>
          <w:sz w:val="24"/>
          <w:shd w:fill="FFFBE4" w:color="auto" w:val="clear"/>
        </w:rPr>
        <w:t> </w:t>
      </w:r>
      <w:r>
        <w:rPr>
          <w:color w:val="695C45"/>
          <w:sz w:val="24"/>
          <w:shd w:fill="FFFBE4" w:color="auto" w:val="clear"/>
        </w:rPr>
        <w:t>all</w:t>
      </w:r>
      <w:r>
        <w:rPr>
          <w:color w:val="695C45"/>
          <w:sz w:val="24"/>
        </w:rPr>
        <w:t> </w:t>
      </w:r>
      <w:r>
        <w:rPr>
          <w:color w:val="695C45"/>
          <w:sz w:val="24"/>
          <w:shd w:fill="FFFBE4" w:color="auto" w:val="clear"/>
        </w:rPr>
        <w:t>coastal regions</w:t>
      </w:r>
    </w:p>
    <w:p>
      <w:pPr>
        <w:pStyle w:val="ListParagraph"/>
        <w:numPr>
          <w:ilvl w:val="2"/>
          <w:numId w:val="5"/>
        </w:numPr>
        <w:tabs>
          <w:tab w:pos="2274" w:val="left" w:leader="none"/>
        </w:tabs>
        <w:spacing w:line="324" w:lineRule="exact" w:before="0" w:after="0"/>
        <w:ind w:left="2273" w:right="0" w:hanging="361"/>
        <w:jc w:val="left"/>
        <w:rPr>
          <w:sz w:val="24"/>
        </w:rPr>
      </w:pPr>
      <w:r>
        <w:rPr>
          <w:b/>
          <w:color w:val="695C45"/>
          <w:sz w:val="24"/>
          <w:shd w:fill="FFFBE4" w:color="auto" w:val="clear"/>
        </w:rPr>
        <w:t>Hill</w:t>
      </w:r>
      <w:r>
        <w:rPr>
          <w:b/>
          <w:color w:val="695C45"/>
          <w:spacing w:val="-1"/>
          <w:sz w:val="24"/>
          <w:shd w:fill="FFFBE4" w:color="auto" w:val="clear"/>
        </w:rPr>
        <w:t> </w:t>
      </w:r>
      <w:r>
        <w:rPr>
          <w:b/>
          <w:color w:val="695C45"/>
          <w:sz w:val="24"/>
          <w:shd w:fill="FFFBE4" w:color="auto" w:val="clear"/>
        </w:rPr>
        <w:t>dominated culture</w:t>
      </w:r>
      <w:r>
        <w:rPr>
          <w:b/>
          <w:color w:val="695C45"/>
          <w:spacing w:val="-1"/>
          <w:sz w:val="24"/>
          <w:shd w:fill="FFFBE4" w:color="auto" w:val="clear"/>
        </w:rPr>
        <w:t> </w:t>
      </w:r>
      <w:r>
        <w:rPr>
          <w:color w:val="695C45"/>
          <w:sz w:val="24"/>
          <w:shd w:fill="FFFBE4" w:color="auto" w:val="clear"/>
        </w:rPr>
        <w:t>in states of</w:t>
      </w:r>
      <w:r>
        <w:rPr>
          <w:color w:val="695C45"/>
          <w:spacing w:val="-1"/>
          <w:sz w:val="24"/>
          <w:shd w:fill="FFFBE4" w:color="auto" w:val="clear"/>
        </w:rPr>
        <w:t> </w:t>
      </w:r>
      <w:r>
        <w:rPr>
          <w:color w:val="695C45"/>
          <w:sz w:val="24"/>
          <w:shd w:fill="FFFBE4" w:color="auto" w:val="clear"/>
        </w:rPr>
        <w:t>HP, Uttarakhand, </w:t>
      </w:r>
      <w:r>
        <w:rPr>
          <w:color w:val="695C45"/>
          <w:spacing w:val="-5"/>
          <w:sz w:val="24"/>
          <w:shd w:fill="FFFBE4" w:color="auto" w:val="clear"/>
        </w:rPr>
        <w:t>JK</w:t>
      </w:r>
    </w:p>
    <w:p>
      <w:pPr>
        <w:pStyle w:val="ListParagraph"/>
        <w:numPr>
          <w:ilvl w:val="2"/>
          <w:numId w:val="5"/>
        </w:numPr>
        <w:tabs>
          <w:tab w:pos="2274" w:val="left" w:leader="none"/>
        </w:tabs>
        <w:spacing w:line="254" w:lineRule="auto" w:before="18" w:after="0"/>
        <w:ind w:left="2273" w:right="227" w:hanging="360"/>
        <w:jc w:val="left"/>
        <w:rPr>
          <w:sz w:val="24"/>
        </w:rPr>
      </w:pPr>
      <w:r>
        <w:rPr>
          <w:color w:val="695C45"/>
          <w:sz w:val="24"/>
        </w:rPr>
        <w:t>Festivals</w:t>
      </w:r>
      <w:r>
        <w:rPr>
          <w:color w:val="695C45"/>
          <w:spacing w:val="-5"/>
          <w:sz w:val="24"/>
        </w:rPr>
        <w:t> </w:t>
      </w:r>
      <w:r>
        <w:rPr>
          <w:color w:val="695C45"/>
          <w:sz w:val="24"/>
        </w:rPr>
        <w:t>such</w:t>
      </w:r>
      <w:r>
        <w:rPr>
          <w:color w:val="695C45"/>
          <w:spacing w:val="-5"/>
          <w:sz w:val="24"/>
        </w:rPr>
        <w:t> </w:t>
      </w:r>
      <w:r>
        <w:rPr>
          <w:color w:val="695C45"/>
          <w:sz w:val="24"/>
        </w:rPr>
        <w:t>as</w:t>
      </w:r>
      <w:r>
        <w:rPr>
          <w:color w:val="695C45"/>
          <w:spacing w:val="-5"/>
          <w:sz w:val="24"/>
        </w:rPr>
        <w:t> </w:t>
      </w:r>
      <w:r>
        <w:rPr>
          <w:b/>
          <w:color w:val="695C45"/>
          <w:sz w:val="24"/>
        </w:rPr>
        <w:t>Holi</w:t>
      </w:r>
      <w:r>
        <w:rPr>
          <w:b/>
          <w:color w:val="695C45"/>
          <w:spacing w:val="-5"/>
          <w:sz w:val="24"/>
        </w:rPr>
        <w:t> </w:t>
      </w:r>
      <w:r>
        <w:rPr>
          <w:b/>
          <w:color w:val="695C45"/>
          <w:sz w:val="24"/>
        </w:rPr>
        <w:t>are</w:t>
      </w:r>
      <w:r>
        <w:rPr>
          <w:b/>
          <w:color w:val="695C45"/>
          <w:spacing w:val="-5"/>
          <w:sz w:val="24"/>
        </w:rPr>
        <w:t> </w:t>
      </w:r>
      <w:r>
        <w:rPr>
          <w:b/>
          <w:color w:val="695C45"/>
          <w:sz w:val="24"/>
        </w:rPr>
        <w:t>celebrated</w:t>
      </w:r>
      <w:r>
        <w:rPr>
          <w:b/>
          <w:color w:val="695C45"/>
          <w:spacing w:val="-5"/>
          <w:sz w:val="24"/>
        </w:rPr>
        <w:t> </w:t>
      </w:r>
      <w:r>
        <w:rPr>
          <w:b/>
          <w:color w:val="695C45"/>
          <w:sz w:val="24"/>
        </w:rPr>
        <w:t>all</w:t>
      </w:r>
      <w:r>
        <w:rPr>
          <w:b/>
          <w:color w:val="695C45"/>
          <w:spacing w:val="-5"/>
          <w:sz w:val="24"/>
        </w:rPr>
        <w:t> </w:t>
      </w:r>
      <w:r>
        <w:rPr>
          <w:b/>
          <w:color w:val="695C45"/>
          <w:sz w:val="24"/>
        </w:rPr>
        <w:t>over</w:t>
      </w:r>
      <w:r>
        <w:rPr>
          <w:b/>
          <w:color w:val="695C45"/>
          <w:spacing w:val="-5"/>
          <w:sz w:val="24"/>
        </w:rPr>
        <w:t> </w:t>
      </w:r>
      <w:r>
        <w:rPr>
          <w:b/>
          <w:color w:val="695C45"/>
          <w:sz w:val="24"/>
        </w:rPr>
        <w:t>india</w:t>
      </w:r>
      <w:r>
        <w:rPr>
          <w:color w:val="695C45"/>
          <w:sz w:val="24"/>
        </w:rPr>
        <w:t>;</w:t>
      </w:r>
      <w:r>
        <w:rPr>
          <w:color w:val="695C45"/>
          <w:spacing w:val="-5"/>
          <w:sz w:val="24"/>
        </w:rPr>
        <w:t> </w:t>
      </w:r>
      <w:r>
        <w:rPr>
          <w:b/>
          <w:color w:val="695C45"/>
          <w:sz w:val="24"/>
          <w:shd w:fill="FFFBE4" w:color="auto" w:val="clear"/>
        </w:rPr>
        <w:t>Agricultural</w:t>
      </w:r>
      <w:r>
        <w:rPr>
          <w:b/>
          <w:color w:val="695C45"/>
          <w:sz w:val="24"/>
        </w:rPr>
        <w:t> </w:t>
      </w:r>
      <w:r>
        <w:rPr>
          <w:b/>
          <w:color w:val="695C45"/>
          <w:sz w:val="24"/>
          <w:shd w:fill="FFFBE4" w:color="auto" w:val="clear"/>
        </w:rPr>
        <w:t>festivals such as Bihu/Pongal/Baisakhi </w:t>
      </w:r>
      <w:r>
        <w:rPr>
          <w:color w:val="695C45"/>
          <w:sz w:val="24"/>
          <w:shd w:fill="FFFBE4" w:color="auto" w:val="clear"/>
        </w:rPr>
        <w:t>promote ties </w:t>
      </w:r>
      <w:r>
        <w:rPr>
          <w:b/>
          <w:color w:val="695C45"/>
          <w:sz w:val="24"/>
          <w:shd w:fill="FFFBE4" w:color="auto" w:val="clear"/>
        </w:rPr>
        <w:t>based on</w:t>
      </w:r>
      <w:r>
        <w:rPr>
          <w:b/>
          <w:color w:val="695C45"/>
          <w:sz w:val="24"/>
        </w:rPr>
        <w:t> </w:t>
      </w:r>
      <w:r>
        <w:rPr>
          <w:b/>
          <w:color w:val="695C45"/>
          <w:sz w:val="24"/>
          <w:shd w:fill="FFFBE4" w:color="auto" w:val="clear"/>
        </w:rPr>
        <w:t>economic background </w:t>
      </w:r>
      <w:r>
        <w:rPr>
          <w:color w:val="695C45"/>
          <w:sz w:val="24"/>
          <w:shd w:fill="FFFBE4" w:color="auto" w:val="clear"/>
        </w:rPr>
        <w:t>rather than religion</w:t>
      </w:r>
    </w:p>
    <w:p>
      <w:pPr>
        <w:pStyle w:val="ListParagraph"/>
        <w:numPr>
          <w:ilvl w:val="2"/>
          <w:numId w:val="5"/>
        </w:numPr>
        <w:tabs>
          <w:tab w:pos="2274" w:val="left" w:leader="none"/>
        </w:tabs>
        <w:spacing w:line="322" w:lineRule="exact" w:before="0" w:after="0"/>
        <w:ind w:left="2273" w:right="0" w:hanging="361"/>
        <w:jc w:val="left"/>
        <w:rPr>
          <w:sz w:val="24"/>
        </w:rPr>
      </w:pPr>
      <w:r>
        <w:rPr>
          <w:b/>
          <w:color w:val="695C45"/>
          <w:sz w:val="24"/>
        </w:rPr>
        <w:t>Sports</w:t>
      </w:r>
      <w:r>
        <w:rPr>
          <w:b/>
          <w:color w:val="695C45"/>
          <w:spacing w:val="-3"/>
          <w:sz w:val="24"/>
        </w:rPr>
        <w:t> </w:t>
      </w:r>
      <w:r>
        <w:rPr>
          <w:b/>
          <w:color w:val="695C45"/>
          <w:sz w:val="24"/>
        </w:rPr>
        <w:t>festivals</w:t>
      </w:r>
      <w:r>
        <w:rPr>
          <w:b/>
          <w:color w:val="695C45"/>
          <w:spacing w:val="-2"/>
          <w:sz w:val="24"/>
        </w:rPr>
        <w:t> </w:t>
      </w:r>
      <w:r>
        <w:rPr>
          <w:color w:val="695C45"/>
          <w:sz w:val="24"/>
        </w:rPr>
        <w:t>such</w:t>
      </w:r>
      <w:r>
        <w:rPr>
          <w:color w:val="695C45"/>
          <w:spacing w:val="-2"/>
          <w:sz w:val="24"/>
        </w:rPr>
        <w:t> </w:t>
      </w:r>
      <w:r>
        <w:rPr>
          <w:color w:val="695C45"/>
          <w:sz w:val="24"/>
        </w:rPr>
        <w:t>as</w:t>
      </w:r>
      <w:r>
        <w:rPr>
          <w:color w:val="695C45"/>
          <w:spacing w:val="-2"/>
          <w:sz w:val="24"/>
        </w:rPr>
        <w:t> </w:t>
      </w:r>
      <w:r>
        <w:rPr>
          <w:color w:val="695C45"/>
          <w:sz w:val="24"/>
        </w:rPr>
        <w:t>IPL</w:t>
      </w:r>
      <w:r>
        <w:rPr>
          <w:color w:val="695C45"/>
          <w:spacing w:val="-2"/>
          <w:sz w:val="24"/>
        </w:rPr>
        <w:t> </w:t>
      </w:r>
      <w:r>
        <w:rPr>
          <w:color w:val="695C45"/>
          <w:sz w:val="24"/>
        </w:rPr>
        <w:t>are</w:t>
      </w:r>
      <w:r>
        <w:rPr>
          <w:color w:val="695C45"/>
          <w:spacing w:val="-2"/>
          <w:sz w:val="24"/>
        </w:rPr>
        <w:t> </w:t>
      </w:r>
      <w:r>
        <w:rPr>
          <w:color w:val="695C45"/>
          <w:sz w:val="24"/>
        </w:rPr>
        <w:t>combining</w:t>
      </w:r>
      <w:r>
        <w:rPr>
          <w:color w:val="695C45"/>
          <w:spacing w:val="-2"/>
          <w:sz w:val="24"/>
        </w:rPr>
        <w:t> </w:t>
      </w:r>
      <w:r>
        <w:rPr>
          <w:color w:val="695C45"/>
          <w:sz w:val="24"/>
        </w:rPr>
        <w:t>all</w:t>
      </w:r>
      <w:r>
        <w:rPr>
          <w:color w:val="695C45"/>
          <w:spacing w:val="-2"/>
          <w:sz w:val="24"/>
        </w:rPr>
        <w:t> cultures</w:t>
      </w:r>
    </w:p>
    <w:p>
      <w:pPr>
        <w:pStyle w:val="ListParagraph"/>
        <w:numPr>
          <w:ilvl w:val="2"/>
          <w:numId w:val="5"/>
        </w:numPr>
        <w:tabs>
          <w:tab w:pos="2274" w:val="left" w:leader="none"/>
        </w:tabs>
        <w:spacing w:line="254" w:lineRule="auto" w:before="18" w:after="0"/>
        <w:ind w:left="2273" w:right="743" w:hanging="360"/>
        <w:jc w:val="left"/>
        <w:rPr>
          <w:b/>
          <w:sz w:val="24"/>
        </w:rPr>
      </w:pPr>
      <w:r>
        <w:rPr>
          <w:color w:val="695C45"/>
          <w:sz w:val="24"/>
        </w:rPr>
        <w:t>Naga</w:t>
      </w:r>
      <w:r>
        <w:rPr>
          <w:color w:val="695C45"/>
          <w:spacing w:val="-4"/>
          <w:sz w:val="24"/>
        </w:rPr>
        <w:t> </w:t>
      </w:r>
      <w:r>
        <w:rPr>
          <w:color w:val="695C45"/>
          <w:sz w:val="24"/>
        </w:rPr>
        <w:t>distributed</w:t>
      </w:r>
      <w:r>
        <w:rPr>
          <w:color w:val="695C45"/>
          <w:spacing w:val="-4"/>
          <w:sz w:val="24"/>
        </w:rPr>
        <w:t> </w:t>
      </w:r>
      <w:r>
        <w:rPr>
          <w:color w:val="695C45"/>
          <w:sz w:val="24"/>
        </w:rPr>
        <w:t>over</w:t>
      </w:r>
      <w:r>
        <w:rPr>
          <w:color w:val="695C45"/>
          <w:spacing w:val="-4"/>
          <w:sz w:val="24"/>
        </w:rPr>
        <w:t> </w:t>
      </w:r>
      <w:r>
        <w:rPr>
          <w:color w:val="695C45"/>
          <w:sz w:val="24"/>
        </w:rPr>
        <w:t>many</w:t>
      </w:r>
      <w:r>
        <w:rPr>
          <w:color w:val="695C45"/>
          <w:spacing w:val="-4"/>
          <w:sz w:val="24"/>
        </w:rPr>
        <w:t> </w:t>
      </w:r>
      <w:r>
        <w:rPr>
          <w:color w:val="695C45"/>
          <w:sz w:val="24"/>
        </w:rPr>
        <w:t>NE</w:t>
      </w:r>
      <w:r>
        <w:rPr>
          <w:color w:val="695C45"/>
          <w:spacing w:val="-4"/>
          <w:sz w:val="24"/>
        </w:rPr>
        <w:t> </w:t>
      </w:r>
      <w:r>
        <w:rPr>
          <w:color w:val="695C45"/>
          <w:sz w:val="24"/>
        </w:rPr>
        <w:t>states,</w:t>
      </w:r>
      <w:r>
        <w:rPr>
          <w:color w:val="695C45"/>
          <w:spacing w:val="-4"/>
          <w:sz w:val="24"/>
        </w:rPr>
        <w:t> </w:t>
      </w:r>
      <w:r>
        <w:rPr>
          <w:b/>
          <w:color w:val="695C45"/>
          <w:sz w:val="24"/>
        </w:rPr>
        <w:t>8</w:t>
      </w:r>
      <w:r>
        <w:rPr>
          <w:b/>
          <w:color w:val="695C45"/>
          <w:spacing w:val="-4"/>
          <w:sz w:val="24"/>
        </w:rPr>
        <w:t> </w:t>
      </w:r>
      <w:r>
        <w:rPr>
          <w:b/>
          <w:color w:val="695C45"/>
          <w:sz w:val="24"/>
        </w:rPr>
        <w:t>states</w:t>
      </w:r>
      <w:r>
        <w:rPr>
          <w:b/>
          <w:color w:val="695C45"/>
          <w:spacing w:val="-4"/>
          <w:sz w:val="24"/>
        </w:rPr>
        <w:t> </w:t>
      </w:r>
      <w:r>
        <w:rPr>
          <w:b/>
          <w:color w:val="695C45"/>
          <w:sz w:val="24"/>
        </w:rPr>
        <w:t>of</w:t>
      </w:r>
      <w:r>
        <w:rPr>
          <w:b/>
          <w:color w:val="695C45"/>
          <w:spacing w:val="-4"/>
          <w:sz w:val="24"/>
        </w:rPr>
        <w:t> </w:t>
      </w:r>
      <w:r>
        <w:rPr>
          <w:b/>
          <w:color w:val="695C45"/>
          <w:sz w:val="24"/>
        </w:rPr>
        <w:t>NE</w:t>
      </w:r>
      <w:r>
        <w:rPr>
          <w:b/>
          <w:color w:val="695C45"/>
          <w:spacing w:val="-4"/>
          <w:sz w:val="24"/>
        </w:rPr>
        <w:t> </w:t>
      </w:r>
      <w:r>
        <w:rPr>
          <w:b/>
          <w:color w:val="695C45"/>
          <w:sz w:val="24"/>
        </w:rPr>
        <w:t>having similar traditions</w:t>
      </w:r>
    </w:p>
    <w:p>
      <w:pPr>
        <w:pStyle w:val="ListParagraph"/>
        <w:numPr>
          <w:ilvl w:val="2"/>
          <w:numId w:val="5"/>
        </w:numPr>
        <w:tabs>
          <w:tab w:pos="2274" w:val="left" w:leader="none"/>
        </w:tabs>
        <w:spacing w:line="254" w:lineRule="auto" w:before="0" w:after="0"/>
        <w:ind w:left="2273" w:right="554" w:hanging="360"/>
        <w:jc w:val="left"/>
        <w:rPr>
          <w:b/>
          <w:sz w:val="24"/>
        </w:rPr>
      </w:pPr>
      <w:r>
        <w:rPr>
          <w:b/>
          <w:color w:val="695C45"/>
          <w:sz w:val="24"/>
        </w:rPr>
        <w:t>Population living in green revolution area </w:t>
      </w:r>
      <w:r>
        <w:rPr>
          <w:color w:val="695C45"/>
          <w:sz w:val="24"/>
        </w:rPr>
        <w:t>that comprises Punjab,</w:t>
      </w:r>
      <w:r>
        <w:rPr>
          <w:color w:val="695C45"/>
          <w:spacing w:val="-5"/>
          <w:sz w:val="24"/>
        </w:rPr>
        <w:t> </w:t>
      </w:r>
      <w:r>
        <w:rPr>
          <w:color w:val="695C45"/>
          <w:sz w:val="24"/>
        </w:rPr>
        <w:t>Haryana</w:t>
      </w:r>
      <w:r>
        <w:rPr>
          <w:color w:val="695C45"/>
          <w:spacing w:val="-5"/>
          <w:sz w:val="24"/>
        </w:rPr>
        <w:t> </w:t>
      </w:r>
      <w:r>
        <w:rPr>
          <w:color w:val="695C45"/>
          <w:sz w:val="24"/>
        </w:rPr>
        <w:t>and</w:t>
      </w:r>
      <w:r>
        <w:rPr>
          <w:color w:val="695C45"/>
          <w:spacing w:val="-5"/>
          <w:sz w:val="24"/>
        </w:rPr>
        <w:t> </w:t>
      </w:r>
      <w:r>
        <w:rPr>
          <w:color w:val="695C45"/>
          <w:sz w:val="24"/>
        </w:rPr>
        <w:t>west</w:t>
      </w:r>
      <w:r>
        <w:rPr>
          <w:color w:val="695C45"/>
          <w:spacing w:val="-5"/>
          <w:sz w:val="24"/>
        </w:rPr>
        <w:t> </w:t>
      </w:r>
      <w:r>
        <w:rPr>
          <w:color w:val="695C45"/>
          <w:sz w:val="24"/>
        </w:rPr>
        <w:t>Uttar</w:t>
      </w:r>
      <w:r>
        <w:rPr>
          <w:color w:val="695C45"/>
          <w:spacing w:val="-5"/>
          <w:sz w:val="24"/>
        </w:rPr>
        <w:t> </w:t>
      </w:r>
      <w:r>
        <w:rPr>
          <w:color w:val="695C45"/>
          <w:sz w:val="24"/>
        </w:rPr>
        <w:t>Pradesh</w:t>
      </w:r>
      <w:r>
        <w:rPr>
          <w:color w:val="695C45"/>
          <w:spacing w:val="-5"/>
          <w:sz w:val="24"/>
        </w:rPr>
        <w:t> </w:t>
      </w:r>
      <w:r>
        <w:rPr>
          <w:color w:val="695C45"/>
          <w:sz w:val="24"/>
        </w:rPr>
        <w:t>practices</w:t>
      </w:r>
      <w:r>
        <w:rPr>
          <w:color w:val="695C45"/>
          <w:spacing w:val="-5"/>
          <w:sz w:val="24"/>
        </w:rPr>
        <w:t> </w:t>
      </w:r>
      <w:r>
        <w:rPr>
          <w:color w:val="695C45"/>
          <w:sz w:val="24"/>
        </w:rPr>
        <w:t>nearly</w:t>
      </w:r>
      <w:r>
        <w:rPr>
          <w:color w:val="695C45"/>
          <w:spacing w:val="-5"/>
          <w:sz w:val="24"/>
        </w:rPr>
        <w:t> </w:t>
      </w:r>
      <w:r>
        <w:rPr>
          <w:color w:val="695C45"/>
          <w:sz w:val="24"/>
        </w:rPr>
        <w:t>same</w:t>
      </w:r>
      <w:r>
        <w:rPr>
          <w:color w:val="695C45"/>
          <w:sz w:val="24"/>
        </w:rPr>
        <w:t> traditions and </w:t>
      </w:r>
      <w:r>
        <w:rPr>
          <w:b/>
          <w:color w:val="695C45"/>
          <w:sz w:val="24"/>
        </w:rPr>
        <w:t>represents a single cultural unit</w:t>
      </w:r>
    </w:p>
    <w:p>
      <w:pPr>
        <w:pStyle w:val="ListParagraph"/>
        <w:numPr>
          <w:ilvl w:val="2"/>
          <w:numId w:val="5"/>
        </w:numPr>
        <w:tabs>
          <w:tab w:pos="2633" w:val="left" w:leader="none"/>
          <w:tab w:pos="2634" w:val="left" w:leader="none"/>
        </w:tabs>
        <w:spacing w:line="254" w:lineRule="auto" w:before="0" w:after="0"/>
        <w:ind w:left="2273" w:right="201" w:hanging="360"/>
        <w:jc w:val="left"/>
        <w:rPr>
          <w:sz w:val="24"/>
        </w:rPr>
      </w:pPr>
      <w:r>
        <w:rPr>
          <w:b/>
          <w:color w:val="695C45"/>
          <w:sz w:val="24"/>
        </w:rPr>
        <w:t>Combined</w:t>
      </w:r>
      <w:r>
        <w:rPr>
          <w:b/>
          <w:color w:val="695C45"/>
          <w:spacing w:val="-5"/>
          <w:sz w:val="24"/>
        </w:rPr>
        <w:t> </w:t>
      </w:r>
      <w:r>
        <w:rPr>
          <w:b/>
          <w:color w:val="695C45"/>
          <w:sz w:val="24"/>
        </w:rPr>
        <w:t>south</w:t>
      </w:r>
      <w:r>
        <w:rPr>
          <w:b/>
          <w:color w:val="695C45"/>
          <w:spacing w:val="-5"/>
          <w:sz w:val="24"/>
        </w:rPr>
        <w:t> </w:t>
      </w:r>
      <w:r>
        <w:rPr>
          <w:b/>
          <w:color w:val="695C45"/>
          <w:sz w:val="24"/>
        </w:rPr>
        <w:t>dravidian</w:t>
      </w:r>
      <w:r>
        <w:rPr>
          <w:b/>
          <w:color w:val="695C45"/>
          <w:spacing w:val="-5"/>
          <w:sz w:val="24"/>
        </w:rPr>
        <w:t> </w:t>
      </w:r>
      <w:r>
        <w:rPr>
          <w:b/>
          <w:color w:val="695C45"/>
          <w:sz w:val="24"/>
        </w:rPr>
        <w:t>culture</w:t>
      </w:r>
      <w:r>
        <w:rPr>
          <w:b/>
          <w:color w:val="695C45"/>
          <w:spacing w:val="-5"/>
          <w:sz w:val="24"/>
        </w:rPr>
        <w:t> </w:t>
      </w:r>
      <w:r>
        <w:rPr>
          <w:color w:val="695C45"/>
          <w:sz w:val="24"/>
        </w:rPr>
        <w:t>at</w:t>
      </w:r>
      <w:r>
        <w:rPr>
          <w:color w:val="695C45"/>
          <w:spacing w:val="-5"/>
          <w:sz w:val="24"/>
        </w:rPr>
        <w:t> </w:t>
      </w:r>
      <w:r>
        <w:rPr>
          <w:color w:val="695C45"/>
          <w:sz w:val="24"/>
        </w:rPr>
        <w:t>the</w:t>
      </w:r>
      <w:r>
        <w:rPr>
          <w:color w:val="695C45"/>
          <w:spacing w:val="-5"/>
          <w:sz w:val="24"/>
        </w:rPr>
        <w:t> </w:t>
      </w:r>
      <w:r>
        <w:rPr>
          <w:color w:val="695C45"/>
          <w:sz w:val="24"/>
        </w:rPr>
        <w:t>same</w:t>
      </w:r>
      <w:r>
        <w:rPr>
          <w:color w:val="695C45"/>
          <w:spacing w:val="-5"/>
          <w:sz w:val="24"/>
        </w:rPr>
        <w:t> </w:t>
      </w:r>
      <w:r>
        <w:rPr>
          <w:color w:val="695C45"/>
          <w:sz w:val="24"/>
        </w:rPr>
        <w:t>time</w:t>
      </w:r>
      <w:r>
        <w:rPr>
          <w:color w:val="695C45"/>
          <w:spacing w:val="-5"/>
          <w:sz w:val="24"/>
        </w:rPr>
        <w:t> </w:t>
      </w:r>
      <w:r>
        <w:rPr>
          <w:color w:val="695C45"/>
          <w:sz w:val="24"/>
        </w:rPr>
        <w:t>multiple</w:t>
      </w:r>
      <w:r>
        <w:rPr>
          <w:color w:val="695C45"/>
          <w:sz w:val="24"/>
        </w:rPr>
        <w:t> identities even within diff states</w:t>
      </w:r>
    </w:p>
    <w:p>
      <w:pPr>
        <w:pStyle w:val="ListParagraph"/>
        <w:numPr>
          <w:ilvl w:val="2"/>
          <w:numId w:val="5"/>
        </w:numPr>
        <w:tabs>
          <w:tab w:pos="2274" w:val="left" w:leader="none"/>
        </w:tabs>
        <w:spacing w:line="324" w:lineRule="exact" w:before="0" w:after="0"/>
        <w:ind w:left="2273" w:right="0" w:hanging="361"/>
        <w:jc w:val="left"/>
        <w:rPr>
          <w:b/>
          <w:sz w:val="24"/>
        </w:rPr>
      </w:pPr>
      <w:r>
        <w:rPr>
          <w:b/>
          <w:color w:val="695C45"/>
          <w:sz w:val="24"/>
        </w:rPr>
        <w:t>Similarity</w:t>
      </w:r>
      <w:r>
        <w:rPr>
          <w:b/>
          <w:color w:val="695C45"/>
          <w:spacing w:val="-2"/>
          <w:sz w:val="24"/>
        </w:rPr>
        <w:t> </w:t>
      </w:r>
      <w:r>
        <w:rPr>
          <w:color w:val="695C45"/>
          <w:sz w:val="24"/>
        </w:rPr>
        <w:t>in</w:t>
      </w:r>
      <w:r>
        <w:rPr>
          <w:color w:val="695C45"/>
          <w:spacing w:val="-1"/>
          <w:sz w:val="24"/>
        </w:rPr>
        <w:t> </w:t>
      </w:r>
      <w:r>
        <w:rPr>
          <w:color w:val="695C45"/>
          <w:sz w:val="24"/>
        </w:rPr>
        <w:t>culture</w:t>
      </w:r>
      <w:r>
        <w:rPr>
          <w:color w:val="695C45"/>
          <w:spacing w:val="-2"/>
          <w:sz w:val="24"/>
        </w:rPr>
        <w:t> </w:t>
      </w:r>
      <w:r>
        <w:rPr>
          <w:color w:val="695C45"/>
          <w:sz w:val="24"/>
        </w:rPr>
        <w:t>of</w:t>
      </w:r>
      <w:r>
        <w:rPr>
          <w:color w:val="695C45"/>
          <w:spacing w:val="-1"/>
          <w:sz w:val="24"/>
        </w:rPr>
        <w:t> </w:t>
      </w:r>
      <w:r>
        <w:rPr>
          <w:b/>
          <w:color w:val="695C45"/>
          <w:sz w:val="24"/>
        </w:rPr>
        <w:t>Hindi</w:t>
      </w:r>
      <w:r>
        <w:rPr>
          <w:b/>
          <w:color w:val="695C45"/>
          <w:spacing w:val="-2"/>
          <w:sz w:val="24"/>
        </w:rPr>
        <w:t> </w:t>
      </w:r>
      <w:r>
        <w:rPr>
          <w:b/>
          <w:color w:val="695C45"/>
          <w:sz w:val="24"/>
        </w:rPr>
        <w:t>belts</w:t>
      </w:r>
      <w:r>
        <w:rPr>
          <w:b/>
          <w:color w:val="695C45"/>
          <w:spacing w:val="-1"/>
          <w:sz w:val="24"/>
        </w:rPr>
        <w:t> </w:t>
      </w:r>
      <w:r>
        <w:rPr>
          <w:b/>
          <w:color w:val="695C45"/>
          <w:sz w:val="24"/>
        </w:rPr>
        <w:t>-</w:t>
      </w:r>
      <w:r>
        <w:rPr>
          <w:b/>
          <w:color w:val="695C45"/>
          <w:spacing w:val="-1"/>
          <w:sz w:val="24"/>
        </w:rPr>
        <w:t> </w:t>
      </w:r>
      <w:r>
        <w:rPr>
          <w:b/>
          <w:color w:val="695C45"/>
          <w:sz w:val="24"/>
        </w:rPr>
        <w:t>MP,</w:t>
      </w:r>
      <w:r>
        <w:rPr>
          <w:b/>
          <w:color w:val="695C45"/>
          <w:spacing w:val="-2"/>
          <w:sz w:val="24"/>
        </w:rPr>
        <w:t> </w:t>
      </w:r>
      <w:r>
        <w:rPr>
          <w:b/>
          <w:color w:val="695C45"/>
          <w:sz w:val="24"/>
        </w:rPr>
        <w:t>UP,</w:t>
      </w:r>
      <w:r>
        <w:rPr>
          <w:b/>
          <w:color w:val="695C45"/>
          <w:spacing w:val="-1"/>
          <w:sz w:val="24"/>
        </w:rPr>
        <w:t> </w:t>
      </w:r>
      <w:r>
        <w:rPr>
          <w:b/>
          <w:color w:val="695C45"/>
          <w:spacing w:val="-5"/>
          <w:sz w:val="24"/>
        </w:rPr>
        <w:t>RJ</w:t>
      </w:r>
    </w:p>
    <w:p>
      <w:pPr>
        <w:pStyle w:val="ListParagraph"/>
        <w:numPr>
          <w:ilvl w:val="1"/>
          <w:numId w:val="5"/>
        </w:numPr>
        <w:tabs>
          <w:tab w:pos="1554" w:val="left" w:leader="none"/>
        </w:tabs>
        <w:spacing w:line="240" w:lineRule="auto" w:before="11" w:after="0"/>
        <w:ind w:left="1553" w:right="0" w:hanging="361"/>
        <w:jc w:val="left"/>
        <w:rPr>
          <w:sz w:val="24"/>
        </w:rPr>
      </w:pPr>
      <w:r>
        <w:rPr>
          <w:b/>
          <w:color w:val="695C45"/>
          <w:sz w:val="24"/>
          <w:u w:val="thick" w:color="695C45"/>
        </w:rPr>
        <w:t>Intra-state </w:t>
      </w:r>
      <w:r>
        <w:rPr>
          <w:color w:val="695C45"/>
          <w:spacing w:val="-2"/>
          <w:sz w:val="24"/>
          <w:u w:val="thick" w:color="695C45"/>
        </w:rPr>
        <w:t>diversity</w:t>
      </w:r>
    </w:p>
    <w:p>
      <w:pPr>
        <w:pStyle w:val="ListParagraph"/>
        <w:numPr>
          <w:ilvl w:val="2"/>
          <w:numId w:val="5"/>
        </w:numPr>
        <w:tabs>
          <w:tab w:pos="2273" w:val="left" w:leader="none"/>
          <w:tab w:pos="2274" w:val="left" w:leader="none"/>
        </w:tabs>
        <w:spacing w:line="254" w:lineRule="auto" w:before="18" w:after="0"/>
        <w:ind w:left="2273" w:right="773" w:hanging="360"/>
        <w:jc w:val="left"/>
        <w:rPr>
          <w:sz w:val="24"/>
        </w:rPr>
      </w:pPr>
      <w:r>
        <w:rPr/>
        <w:pict>
          <v:shape style="position:absolute;margin-left:336.671326pt;margin-top:2.173867pt;width:16.25pt;height:14.4pt;mso-position-horizontal-relative:page;mso-position-vertical-relative:paragraph;z-index:-18868224;rotation:315" type="#_x0000_t136" fillcolor="#e7e9ec" stroked="f">
            <o:extrusion v:ext="view" autorotationcenter="t"/>
            <v:textpath style="font-family:&quot;Arial&quot;;font-size:14pt;v-text-kern:t;mso-text-shadow:auto" string="ir1"/>
            <w10:wrap type="none"/>
          </v:shape>
        </w:pict>
      </w:r>
      <w:r>
        <w:rPr>
          <w:b/>
          <w:color w:val="695C45"/>
          <w:sz w:val="24"/>
          <w:shd w:fill="FFFBE4" w:color="auto" w:val="clear"/>
        </w:rPr>
        <w:t>MP-</w:t>
      </w:r>
      <w:r>
        <w:rPr>
          <w:b/>
          <w:color w:val="695C45"/>
          <w:spacing w:val="-5"/>
          <w:sz w:val="24"/>
          <w:shd w:fill="FFFBE4" w:color="auto" w:val="clear"/>
        </w:rPr>
        <w:t> </w:t>
      </w:r>
      <w:r>
        <w:rPr>
          <w:b/>
          <w:color w:val="695C45"/>
          <w:sz w:val="24"/>
          <w:shd w:fill="FFFBE4" w:color="auto" w:val="clear"/>
        </w:rPr>
        <w:t>Malwa</w:t>
      </w:r>
      <w:r>
        <w:rPr>
          <w:b/>
          <w:color w:val="695C45"/>
          <w:spacing w:val="-5"/>
          <w:sz w:val="24"/>
          <w:shd w:fill="FFFBE4" w:color="auto" w:val="clear"/>
        </w:rPr>
        <w:t> </w:t>
      </w:r>
      <w:r>
        <w:rPr>
          <w:b/>
          <w:color w:val="695C45"/>
          <w:sz w:val="24"/>
          <w:shd w:fill="FFFBE4" w:color="auto" w:val="clear"/>
        </w:rPr>
        <w:t>plateau</w:t>
      </w:r>
      <w:r>
        <w:rPr>
          <w:color w:val="695C45"/>
          <w:sz w:val="24"/>
          <w:shd w:fill="FFFBE4" w:color="auto" w:val="clear"/>
        </w:rPr>
        <w:t>-</w:t>
      </w:r>
      <w:r>
        <w:rPr>
          <w:color w:val="695C45"/>
          <w:spacing w:val="-5"/>
          <w:sz w:val="24"/>
          <w:shd w:fill="FFFBE4" w:color="auto" w:val="clear"/>
        </w:rPr>
        <w:t> </w:t>
      </w:r>
      <w:r>
        <w:rPr>
          <w:color w:val="695C45"/>
          <w:sz w:val="24"/>
          <w:shd w:fill="FFFBE4" w:color="auto" w:val="clear"/>
        </w:rPr>
        <w:t>urban</w:t>
      </w:r>
      <w:r>
        <w:rPr>
          <w:color w:val="695C45"/>
          <w:spacing w:val="-5"/>
          <w:sz w:val="24"/>
          <w:shd w:fill="FFFBE4" w:color="auto" w:val="clear"/>
        </w:rPr>
        <w:t> </w:t>
      </w:r>
      <w:r>
        <w:rPr>
          <w:color w:val="695C45"/>
          <w:sz w:val="24"/>
          <w:shd w:fill="FFFBE4" w:color="auto" w:val="clear"/>
        </w:rPr>
        <w:t>cities</w:t>
      </w:r>
      <w:r>
        <w:rPr>
          <w:color w:val="695C45"/>
          <w:spacing w:val="-5"/>
          <w:sz w:val="24"/>
          <w:shd w:fill="FFFBE4" w:color="auto" w:val="clear"/>
        </w:rPr>
        <w:t> </w:t>
      </w:r>
      <w:r>
        <w:rPr>
          <w:color w:val="695C45"/>
          <w:sz w:val="24"/>
          <w:shd w:fill="FFFBE4" w:color="auto" w:val="clear"/>
        </w:rPr>
        <w:t>of</w:t>
      </w:r>
      <w:r>
        <w:rPr>
          <w:color w:val="695C45"/>
          <w:spacing w:val="-5"/>
          <w:sz w:val="24"/>
          <w:shd w:fill="FFFBE4" w:color="auto" w:val="clear"/>
        </w:rPr>
        <w:t> </w:t>
      </w:r>
      <w:r>
        <w:rPr>
          <w:color w:val="695C45"/>
          <w:sz w:val="24"/>
          <w:shd w:fill="FFFBE4" w:color="auto" w:val="clear"/>
        </w:rPr>
        <w:t>Indore,</w:t>
      </w:r>
      <w:r>
        <w:rPr>
          <w:color w:val="695C45"/>
          <w:spacing w:val="-5"/>
          <w:sz w:val="24"/>
          <w:shd w:fill="FFFBE4" w:color="auto" w:val="clear"/>
        </w:rPr>
        <w:t> </w:t>
      </w:r>
      <w:r>
        <w:rPr>
          <w:color w:val="695C45"/>
          <w:sz w:val="24"/>
          <w:shd w:fill="FFFBE4" w:color="auto" w:val="clear"/>
        </w:rPr>
        <w:t>Khargone</w:t>
      </w:r>
      <w:r>
        <w:rPr>
          <w:color w:val="695C45"/>
          <w:spacing w:val="-5"/>
          <w:sz w:val="24"/>
          <w:shd w:fill="FFFBE4" w:color="auto" w:val="clear"/>
        </w:rPr>
        <w:t> </w:t>
      </w:r>
      <w:r>
        <w:rPr>
          <w:color w:val="695C45"/>
          <w:sz w:val="24"/>
          <w:shd w:fill="FFFBE4" w:color="auto" w:val="clear"/>
        </w:rPr>
        <w:t>region</w:t>
      </w:r>
      <w:r>
        <w:rPr>
          <w:color w:val="695C45"/>
          <w:sz w:val="24"/>
        </w:rPr>
        <w:t> </w:t>
      </w:r>
      <w:r>
        <w:rPr>
          <w:color w:val="695C45"/>
          <w:sz w:val="24"/>
          <w:shd w:fill="FFFBE4" w:color="auto" w:val="clear"/>
        </w:rPr>
        <w:t>dominated by tribals</w:t>
      </w:r>
    </w:p>
    <w:p>
      <w:pPr>
        <w:pStyle w:val="Heading4"/>
        <w:numPr>
          <w:ilvl w:val="2"/>
          <w:numId w:val="5"/>
        </w:numPr>
        <w:tabs>
          <w:tab w:pos="2274" w:val="left" w:leader="none"/>
        </w:tabs>
        <w:spacing w:line="324" w:lineRule="exact" w:before="0" w:after="0"/>
        <w:ind w:left="2273" w:right="0" w:hanging="361"/>
        <w:jc w:val="left"/>
      </w:pPr>
      <w:r>
        <w:rPr/>
        <w:pict>
          <v:shape style="position:absolute;margin-left:254.457748pt;margin-top:7.409336pt;width:99.15pt;height:14.4pt;mso-position-horizontal-relative:page;mso-position-vertical-relative:paragraph;z-index:-18861568;rotation:315" type="#_x0000_t136" fillcolor="#e7e9ec" stroked="f">
            <o:extrusion v:ext="view" autorotationcenter="t"/>
            <v:textpath style="font-family:&quot;Arial&quot;;font-size:14pt;v-text-kern:t;mso-text-shadow:auto" string="adhavagrawala"/>
            <w10:wrap type="none"/>
          </v:shape>
        </w:pict>
      </w:r>
      <w:r>
        <w:rPr>
          <w:color w:val="695C45"/>
        </w:rPr>
        <w:t>UP-</w:t>
      </w:r>
      <w:r>
        <w:rPr>
          <w:color w:val="695C45"/>
          <w:spacing w:val="-3"/>
        </w:rPr>
        <w:t> </w:t>
      </w:r>
      <w:r>
        <w:rPr>
          <w:color w:val="695C45"/>
        </w:rPr>
        <w:t>diff</w:t>
      </w:r>
      <w:r>
        <w:rPr>
          <w:color w:val="695C45"/>
          <w:spacing w:val="-2"/>
        </w:rPr>
        <w:t> </w:t>
      </w:r>
      <w:r>
        <w:rPr>
          <w:color w:val="695C45"/>
        </w:rPr>
        <w:t>cultures</w:t>
      </w:r>
      <w:r>
        <w:rPr>
          <w:color w:val="695C45"/>
          <w:spacing w:val="-3"/>
        </w:rPr>
        <w:t> </w:t>
      </w:r>
      <w:r>
        <w:rPr>
          <w:color w:val="695C45"/>
        </w:rPr>
        <w:t>of</w:t>
      </w:r>
      <w:r>
        <w:rPr>
          <w:color w:val="695C45"/>
          <w:spacing w:val="-2"/>
        </w:rPr>
        <w:t> </w:t>
      </w:r>
      <w:r>
        <w:rPr>
          <w:color w:val="695C45"/>
        </w:rPr>
        <w:t>west,</w:t>
      </w:r>
      <w:r>
        <w:rPr>
          <w:color w:val="695C45"/>
          <w:spacing w:val="-3"/>
        </w:rPr>
        <w:t> </w:t>
      </w:r>
      <w:r>
        <w:rPr>
          <w:color w:val="695C45"/>
        </w:rPr>
        <w:t>middle,</w:t>
      </w:r>
      <w:r>
        <w:rPr>
          <w:color w:val="695C45"/>
          <w:spacing w:val="-2"/>
        </w:rPr>
        <w:t> </w:t>
      </w:r>
      <w:r>
        <w:rPr>
          <w:color w:val="695C45"/>
        </w:rPr>
        <w:t>east</w:t>
      </w:r>
      <w:r>
        <w:rPr>
          <w:color w:val="695C45"/>
          <w:spacing w:val="-3"/>
        </w:rPr>
        <w:t> </w:t>
      </w:r>
      <w:r>
        <w:rPr>
          <w:color w:val="695C45"/>
          <w:spacing w:val="-5"/>
        </w:rPr>
        <w:t>UP</w:t>
      </w:r>
    </w:p>
    <w:p>
      <w:pPr>
        <w:pStyle w:val="ListParagraph"/>
        <w:numPr>
          <w:ilvl w:val="2"/>
          <w:numId w:val="5"/>
        </w:numPr>
        <w:tabs>
          <w:tab w:pos="2274" w:val="left" w:leader="none"/>
        </w:tabs>
        <w:spacing w:line="254" w:lineRule="auto" w:before="18" w:after="0"/>
        <w:ind w:left="2273" w:right="1005" w:hanging="360"/>
        <w:jc w:val="left"/>
        <w:rPr>
          <w:sz w:val="24"/>
        </w:rPr>
      </w:pPr>
      <w:r>
        <w:rPr/>
        <w:pict>
          <v:shape style="position:absolute;margin-left:248.180969pt;margin-top:34.853706pt;width:24.4pt;height:14.4pt;mso-position-horizontal-relative:page;mso-position-vertical-relative:paragraph;z-index:-18867712;rotation:315" type="#_x0000_t136" fillcolor="#e7e9ec" stroked="f">
            <o:extrusion v:ext="view" autorotationcenter="t"/>
            <v:textpath style="font-family:&quot;Arial&quot;;font-size:14pt;v-text-kern:t;mso-text-shadow:auto" string="e/m"/>
            <w10:wrap type="none"/>
          </v:shape>
        </w:pict>
      </w:r>
      <w:r>
        <w:rPr>
          <w:color w:val="695C45"/>
          <w:sz w:val="24"/>
        </w:rPr>
        <w:t>Even</w:t>
      </w:r>
      <w:r>
        <w:rPr>
          <w:color w:val="695C45"/>
          <w:spacing w:val="-5"/>
          <w:sz w:val="24"/>
        </w:rPr>
        <w:t> </w:t>
      </w:r>
      <w:r>
        <w:rPr>
          <w:color w:val="695C45"/>
          <w:sz w:val="24"/>
        </w:rPr>
        <w:t>within</w:t>
      </w:r>
      <w:r>
        <w:rPr>
          <w:color w:val="695C45"/>
          <w:spacing w:val="-5"/>
          <w:sz w:val="24"/>
        </w:rPr>
        <w:t> </w:t>
      </w:r>
      <w:r>
        <w:rPr>
          <w:color w:val="695C45"/>
          <w:sz w:val="24"/>
        </w:rPr>
        <w:t>Maharasthra-</w:t>
      </w:r>
      <w:r>
        <w:rPr>
          <w:color w:val="695C45"/>
          <w:spacing w:val="-5"/>
          <w:sz w:val="24"/>
        </w:rPr>
        <w:t> </w:t>
      </w:r>
      <w:r>
        <w:rPr>
          <w:b/>
          <w:color w:val="695C45"/>
          <w:sz w:val="24"/>
        </w:rPr>
        <w:t>Mumbai</w:t>
      </w:r>
      <w:r>
        <w:rPr>
          <w:b/>
          <w:color w:val="695C45"/>
          <w:spacing w:val="-5"/>
          <w:sz w:val="24"/>
        </w:rPr>
        <w:t> </w:t>
      </w:r>
      <w:r>
        <w:rPr>
          <w:b/>
          <w:color w:val="695C45"/>
          <w:sz w:val="24"/>
        </w:rPr>
        <w:t>kind</w:t>
      </w:r>
      <w:r>
        <w:rPr>
          <w:b/>
          <w:color w:val="695C45"/>
          <w:spacing w:val="-5"/>
          <w:sz w:val="24"/>
        </w:rPr>
        <w:t> </w:t>
      </w:r>
      <w:r>
        <w:rPr>
          <w:b/>
          <w:color w:val="695C45"/>
          <w:sz w:val="24"/>
        </w:rPr>
        <w:t>of</w:t>
      </w:r>
      <w:r>
        <w:rPr>
          <w:b/>
          <w:color w:val="695C45"/>
          <w:spacing w:val="-5"/>
          <w:sz w:val="24"/>
        </w:rPr>
        <w:t> </w:t>
      </w:r>
      <w:r>
        <w:rPr>
          <w:b/>
          <w:color w:val="695C45"/>
          <w:sz w:val="24"/>
        </w:rPr>
        <w:t>mini</w:t>
      </w:r>
      <w:r>
        <w:rPr>
          <w:b/>
          <w:color w:val="695C45"/>
          <w:spacing w:val="-5"/>
          <w:sz w:val="24"/>
        </w:rPr>
        <w:t> </w:t>
      </w:r>
      <w:r>
        <w:rPr>
          <w:b/>
          <w:color w:val="695C45"/>
          <w:sz w:val="24"/>
        </w:rPr>
        <w:t>India</w:t>
      </w:r>
      <w:r>
        <w:rPr>
          <w:color w:val="695C45"/>
          <w:sz w:val="24"/>
        </w:rPr>
        <w:t>,</w:t>
      </w:r>
      <w:r>
        <w:rPr>
          <w:color w:val="695C45"/>
          <w:spacing w:val="-5"/>
          <w:sz w:val="24"/>
        </w:rPr>
        <w:t> </w:t>
      </w:r>
      <w:r>
        <w:rPr>
          <w:color w:val="695C45"/>
          <w:sz w:val="24"/>
        </w:rPr>
        <w:t>diff</w:t>
      </w:r>
      <w:r>
        <w:rPr>
          <w:color w:val="695C45"/>
          <w:sz w:val="24"/>
        </w:rPr>
        <w:t> demands of Marathwada, Vidarbha</w:t>
      </w:r>
    </w:p>
    <w:p>
      <w:pPr>
        <w:pStyle w:val="Heading4"/>
        <w:numPr>
          <w:ilvl w:val="2"/>
          <w:numId w:val="5"/>
        </w:numPr>
        <w:tabs>
          <w:tab w:pos="2274" w:val="left" w:leader="none"/>
        </w:tabs>
        <w:spacing w:line="324" w:lineRule="exact" w:before="0" w:after="0"/>
        <w:ind w:left="2273" w:right="0" w:hanging="361"/>
        <w:jc w:val="left"/>
      </w:pPr>
      <w:r>
        <w:rPr/>
        <w:pict>
          <v:shape style="position:absolute;margin-left:234.429001pt;margin-top:15.09441pt;width:20.3pt;height:14.4pt;mso-position-horizontal-relative:page;mso-position-vertical-relative:paragraph;z-index:-18867200;rotation:315" type="#_x0000_t136" fillcolor="#e7e9ec" stroked="f">
            <o:extrusion v:ext="view" autorotationcenter="t"/>
            <v:textpath style="font-family:&quot;Arial&quot;;font-size:14pt;v-text-kern:t;mso-text-shadow:auto" string="t.m"/>
            <w10:wrap type="none"/>
          </v:shape>
        </w:pict>
      </w:r>
      <w:r>
        <w:rPr>
          <w:color w:val="695C45"/>
          <w:shd w:fill="FFFBE4" w:color="auto" w:val="clear"/>
        </w:rPr>
        <w:t>WB-</w:t>
      </w:r>
      <w:r>
        <w:rPr>
          <w:color w:val="695C45"/>
          <w:spacing w:val="-1"/>
          <w:shd w:fill="FFFBE4" w:color="auto" w:val="clear"/>
        </w:rPr>
        <w:t> </w:t>
      </w:r>
      <w:r>
        <w:rPr>
          <w:color w:val="695C45"/>
          <w:shd w:fill="FFFBE4" w:color="auto" w:val="clear"/>
        </w:rPr>
        <w:t>Gorkha culture,</w:t>
      </w:r>
      <w:r>
        <w:rPr>
          <w:color w:val="695C45"/>
          <w:spacing w:val="-1"/>
          <w:shd w:fill="FFFBE4" w:color="auto" w:val="clear"/>
        </w:rPr>
        <w:t> </w:t>
      </w:r>
      <w:r>
        <w:rPr>
          <w:color w:val="695C45"/>
          <w:shd w:fill="FFFBE4" w:color="auto" w:val="clear"/>
        </w:rPr>
        <w:t>Bengali </w:t>
      </w:r>
      <w:r>
        <w:rPr>
          <w:color w:val="695C45"/>
          <w:spacing w:val="-2"/>
          <w:shd w:fill="FFFBE4" w:color="auto" w:val="clear"/>
        </w:rPr>
        <w:t>culture</w:t>
      </w:r>
    </w:p>
    <w:p>
      <w:pPr>
        <w:pStyle w:val="ListParagraph"/>
        <w:numPr>
          <w:ilvl w:val="1"/>
          <w:numId w:val="5"/>
        </w:numPr>
        <w:tabs>
          <w:tab w:pos="1554" w:val="left" w:leader="none"/>
        </w:tabs>
        <w:spacing w:line="254" w:lineRule="auto" w:before="19" w:after="0"/>
        <w:ind w:left="1553" w:right="306" w:hanging="360"/>
        <w:jc w:val="left"/>
        <w:rPr>
          <w:b/>
          <w:sz w:val="24"/>
        </w:rPr>
      </w:pPr>
      <w:r>
        <w:rPr/>
        <w:pict>
          <v:shape style="position:absolute;margin-left:213.634613pt;margin-top:19.321650pt;width:21.15pt;height:14.4pt;mso-position-horizontal-relative:page;mso-position-vertical-relative:paragraph;z-index:-18866688;rotation:315" type="#_x0000_t136" fillcolor="#e7e9ec" stroked="f">
            <o:extrusion v:ext="view" autorotationcenter="t"/>
            <v:textpath style="font-family:&quot;Arial&quot;;font-size:14pt;v-text-kern:t;mso-text-shadow:auto" string="24)"/>
            <w10:wrap type="none"/>
          </v:shape>
        </w:pict>
      </w:r>
      <w:r>
        <w:rPr/>
        <w:pict>
          <v:shape style="position:absolute;margin-left:204.0448pt;margin-top:35.406528pt;width:8.15pt;height:14.4pt;mso-position-horizontal-relative:page;mso-position-vertical-relative:paragraph;z-index:-18866176;rotation:315" type="#_x0000_t136" fillcolor="#e7e9ec" stroked="f">
            <o:extrusion v:ext="view" autorotationcenter="t"/>
            <v:textpath style="font-family:&quot;Arial&quot;;font-size:14pt;v-text-kern:t;mso-text-shadow:auto" string="2"/>
            <w10:wrap type="none"/>
          </v:shape>
        </w:pict>
      </w:r>
      <w:r>
        <w:rPr/>
        <w:pict>
          <v:shape style="position:absolute;margin-left:172.567474pt;margin-top:53.491985pt;width:34.950pt;height:14.4pt;mso-position-horizontal-relative:page;mso-position-vertical-relative:paragraph;z-index:-18862592;rotation:315" type="#_x0000_t136" fillcolor="#e7e9ec" stroked="f">
            <o:extrusion v:ext="view" autorotationcenter="t"/>
            <v:textpath style="font-family:&quot;Arial&quot;;font-size:14pt;v-text-kern:t;mso-text-shadow:auto" string="-CSE"/>
            <w10:wrap type="none"/>
          </v:shape>
        </w:pict>
      </w:r>
      <w:r>
        <w:rPr/>
        <w:pict>
          <v:shape style="position:absolute;margin-left:209.790878pt;margin-top:29.660439pt;width:8.15pt;height:14.4pt;mso-position-horizontal-relative:page;mso-position-vertical-relative:paragraph;z-index:-18862080;rotation:315" type="#_x0000_t136" fillcolor="#e7e9ec" stroked="f">
            <o:extrusion v:ext="view" autorotationcenter="t"/>
            <v:textpath style="font-family:&quot;Arial&quot;;font-size:14pt;v-text-kern:t;mso-text-shadow:auto" string="0"/>
            <w10:wrap type="none"/>
          </v:shape>
        </w:pict>
      </w:r>
      <w:r>
        <w:rPr>
          <w:color w:val="695C45"/>
          <w:sz w:val="24"/>
          <w:shd w:fill="FFE6E4" w:color="auto" w:val="clear"/>
        </w:rPr>
        <w:t>However </w:t>
      </w:r>
      <w:r>
        <w:rPr>
          <w:b/>
          <w:color w:val="695C45"/>
          <w:sz w:val="24"/>
          <w:shd w:fill="FFE6E4" w:color="auto" w:val="clear"/>
        </w:rPr>
        <w:t>state a primary cultural unit too on basis of language</w:t>
      </w:r>
      <w:r>
        <w:rPr>
          <w:color w:val="695C45"/>
          <w:sz w:val="24"/>
          <w:shd w:fill="FFE6E4" w:color="auto" w:val="clear"/>
        </w:rPr>
        <w:t>- as</w:t>
      </w:r>
      <w:r>
        <w:rPr>
          <w:color w:val="695C45"/>
          <w:sz w:val="24"/>
        </w:rPr>
        <w:t> </w:t>
      </w:r>
      <w:r>
        <w:rPr>
          <w:color w:val="695C45"/>
          <w:sz w:val="24"/>
          <w:shd w:fill="FFE6E4" w:color="auto" w:val="clear"/>
        </w:rPr>
        <w:t>seen in demands since independence- AP, Gujarat, Maha, Madras etc</w:t>
      </w:r>
      <w:r>
        <w:rPr>
          <w:color w:val="695C45"/>
          <w:sz w:val="24"/>
        </w:rPr>
        <w:t> </w:t>
      </w:r>
      <w:r>
        <w:rPr>
          <w:color w:val="695C45"/>
          <w:sz w:val="24"/>
          <w:shd w:fill="FFE6E4" w:color="auto" w:val="clear"/>
        </w:rPr>
        <w:t>also</w:t>
      </w:r>
      <w:r>
        <w:rPr>
          <w:color w:val="695C45"/>
          <w:spacing w:val="-4"/>
          <w:sz w:val="24"/>
          <w:shd w:fill="FFE6E4" w:color="auto" w:val="clear"/>
        </w:rPr>
        <w:t> </w:t>
      </w:r>
      <w:r>
        <w:rPr>
          <w:b/>
          <w:color w:val="695C45"/>
          <w:sz w:val="24"/>
          <w:shd w:fill="FFE6E4" w:color="auto" w:val="clear"/>
        </w:rPr>
        <w:t>continued</w:t>
      </w:r>
      <w:r>
        <w:rPr>
          <w:b/>
          <w:color w:val="695C45"/>
          <w:spacing w:val="-4"/>
          <w:sz w:val="24"/>
          <w:shd w:fill="FFE6E4" w:color="auto" w:val="clear"/>
        </w:rPr>
        <w:t> </w:t>
      </w:r>
      <w:r>
        <w:rPr>
          <w:b/>
          <w:color w:val="695C45"/>
          <w:sz w:val="24"/>
          <w:shd w:fill="FFE6E4" w:color="auto" w:val="clear"/>
        </w:rPr>
        <w:t>demands</w:t>
      </w:r>
      <w:r>
        <w:rPr>
          <w:b/>
          <w:color w:val="695C45"/>
          <w:spacing w:val="-4"/>
          <w:sz w:val="24"/>
          <w:shd w:fill="FFE6E4" w:color="auto" w:val="clear"/>
        </w:rPr>
        <w:t> </w:t>
      </w:r>
      <w:r>
        <w:rPr>
          <w:b/>
          <w:color w:val="695C45"/>
          <w:sz w:val="24"/>
          <w:shd w:fill="FFE6E4" w:color="auto" w:val="clear"/>
        </w:rPr>
        <w:t>for</w:t>
      </w:r>
      <w:r>
        <w:rPr>
          <w:b/>
          <w:color w:val="695C45"/>
          <w:spacing w:val="-4"/>
          <w:sz w:val="24"/>
          <w:shd w:fill="FFE6E4" w:color="auto" w:val="clear"/>
        </w:rPr>
        <w:t> </w:t>
      </w:r>
      <w:r>
        <w:rPr>
          <w:b/>
          <w:color w:val="695C45"/>
          <w:sz w:val="24"/>
          <w:shd w:fill="FFE6E4" w:color="auto" w:val="clear"/>
        </w:rPr>
        <w:t>new</w:t>
      </w:r>
      <w:r>
        <w:rPr>
          <w:b/>
          <w:color w:val="695C45"/>
          <w:spacing w:val="-4"/>
          <w:sz w:val="24"/>
          <w:shd w:fill="FFE6E4" w:color="auto" w:val="clear"/>
        </w:rPr>
        <w:t> </w:t>
      </w:r>
      <w:r>
        <w:rPr>
          <w:b/>
          <w:color w:val="695C45"/>
          <w:sz w:val="24"/>
          <w:shd w:fill="FFE6E4" w:color="auto" w:val="clear"/>
        </w:rPr>
        <w:t>states</w:t>
      </w:r>
      <w:r>
        <w:rPr>
          <w:b/>
          <w:color w:val="695C45"/>
          <w:spacing w:val="-4"/>
          <w:sz w:val="24"/>
          <w:shd w:fill="FFE6E4" w:color="auto" w:val="clear"/>
        </w:rPr>
        <w:t> </w:t>
      </w:r>
      <w:r>
        <w:rPr>
          <w:b/>
          <w:color w:val="695C45"/>
          <w:sz w:val="24"/>
          <w:shd w:fill="FFE6E4" w:color="auto" w:val="clear"/>
        </w:rPr>
        <w:t>on</w:t>
      </w:r>
      <w:r>
        <w:rPr>
          <w:b/>
          <w:color w:val="695C45"/>
          <w:spacing w:val="-4"/>
          <w:sz w:val="24"/>
          <w:shd w:fill="FFE6E4" w:color="auto" w:val="clear"/>
        </w:rPr>
        <w:t> </w:t>
      </w:r>
      <w:r>
        <w:rPr>
          <w:b/>
          <w:color w:val="695C45"/>
          <w:sz w:val="24"/>
          <w:shd w:fill="FFE6E4" w:color="auto" w:val="clear"/>
        </w:rPr>
        <w:t>basis</w:t>
      </w:r>
      <w:r>
        <w:rPr>
          <w:b/>
          <w:color w:val="695C45"/>
          <w:spacing w:val="-4"/>
          <w:sz w:val="24"/>
          <w:shd w:fill="FFE6E4" w:color="auto" w:val="clear"/>
        </w:rPr>
        <w:t> </w:t>
      </w:r>
      <w:r>
        <w:rPr>
          <w:b/>
          <w:color w:val="695C45"/>
          <w:sz w:val="24"/>
          <w:shd w:fill="FFE6E4" w:color="auto" w:val="clear"/>
        </w:rPr>
        <w:t>of</w:t>
      </w:r>
      <w:r>
        <w:rPr>
          <w:b/>
          <w:color w:val="695C45"/>
          <w:spacing w:val="-4"/>
          <w:sz w:val="24"/>
          <w:shd w:fill="FFE6E4" w:color="auto" w:val="clear"/>
        </w:rPr>
        <w:t> </w:t>
      </w:r>
      <w:r>
        <w:rPr>
          <w:b/>
          <w:color w:val="695C45"/>
          <w:sz w:val="24"/>
          <w:shd w:fill="FFE6E4" w:color="auto" w:val="clear"/>
        </w:rPr>
        <w:t>language</w:t>
      </w:r>
      <w:r>
        <w:rPr>
          <w:b/>
          <w:color w:val="695C45"/>
          <w:spacing w:val="-4"/>
          <w:sz w:val="24"/>
        </w:rPr>
        <w:t> </w:t>
      </w:r>
      <w:r>
        <w:rPr>
          <w:color w:val="695C45"/>
          <w:sz w:val="24"/>
        </w:rPr>
        <w:t>(Sindhi</w:t>
      </w:r>
      <w:r>
        <w:rPr>
          <w:color w:val="695C45"/>
          <w:sz w:val="24"/>
        </w:rPr>
        <w:t> pradesh, gorka identity, bodo etc); </w:t>
      </w:r>
      <w:r>
        <w:rPr>
          <w:b/>
          <w:color w:val="695C45"/>
          <w:sz w:val="24"/>
        </w:rPr>
        <w:t>Rajput culture RJ</w:t>
      </w:r>
    </w:p>
    <w:p>
      <w:pPr>
        <w:pStyle w:val="Heading4"/>
        <w:numPr>
          <w:ilvl w:val="0"/>
          <w:numId w:val="5"/>
        </w:numPr>
        <w:tabs>
          <w:tab w:pos="834" w:val="left" w:leader="none"/>
        </w:tabs>
        <w:spacing w:line="254" w:lineRule="auto" w:before="0" w:after="0"/>
        <w:ind w:left="833" w:right="508" w:hanging="360"/>
        <w:jc w:val="left"/>
      </w:pPr>
      <w:r>
        <w:rPr/>
        <w:pict>
          <v:shape style="position:absolute;margin-left:163.807678pt;margin-top:1.630606pt;width:16.3pt;height:14.4pt;mso-position-horizontal-relative:page;mso-position-vertical-relative:paragraph;z-index:-18865664;rotation:315" type="#_x0000_t136" fillcolor="#e7e9ec" stroked="f">
            <o:extrusion v:ext="view" autorotationcenter="t"/>
            <v:textpath style="font-family:&quot;Arial&quot;;font-size:14pt;v-text-kern:t;mso-text-shadow:auto" string="16"/>
            <w10:wrap type="none"/>
          </v:shape>
        </w:pict>
      </w:r>
      <w:r>
        <w:rPr/>
        <w:pict>
          <v:shape style="position:absolute;margin-left:142.526947pt;margin-top:18.858286pt;width:24.4pt;height:14.4pt;mso-position-horizontal-relative:page;mso-position-vertical-relative:paragraph;z-index:-18865152;rotation:315" type="#_x0000_t136" fillcolor="#e7e9ec" stroked="f">
            <o:extrusion v:ext="view" autorotationcenter="t"/>
            <v:textpath style="font-family:&quot;Arial&quot;;font-size:14pt;v-text-kern:t;mso-text-shadow:auto" string="AIR"/>
            <w10:wrap type="none"/>
          </v:shape>
        </w:pict>
      </w:r>
      <w:r>
        <w:rPr/>
        <w:pict>
          <v:shape style="position:absolute;margin-left:128.769348pt;margin-top:34.647259pt;width:20.3pt;height:14.4pt;mso-position-horizontal-relative:page;mso-position-vertical-relative:paragraph;z-index:-18864640;rotation:315" type="#_x0000_t136" fillcolor="#e7e9ec" stroked="f">
            <o:extrusion v:ext="view" autorotationcenter="t"/>
            <v:textpath style="font-family:&quot;Arial&quot;;font-size:14pt;v-text-kern:t;mso-text-shadow:auto" string="al ("/>
            <w10:wrap type="none"/>
          </v:shape>
        </w:pict>
      </w:r>
      <w:r>
        <w:rPr/>
        <w:pict>
          <v:shape style="position:absolute;margin-left:122.734779pt;margin-top:45.553101pt;width:10.6pt;height:14.4pt;mso-position-horizontal-relative:page;mso-position-vertical-relative:paragraph;z-index:-18863104;rotation:315" type="#_x0000_t136" fillcolor="#e7e9ec" stroked="f">
            <o:extrusion v:ext="view" autorotationcenter="t"/>
            <v:textpath style="font-family:&quot;Arial&quot;;font-size:14pt;v-text-kern:t;mso-text-shadow:auto" string="w"/>
            <w10:wrap type="none"/>
          </v:shape>
        </w:pict>
      </w:r>
      <w:r>
        <w:rPr>
          <w:color w:val="695C45"/>
          <w:shd w:fill="E7FAFE" w:color="auto" w:val="clear"/>
        </w:rPr>
        <w:t>2016:</w:t>
      </w:r>
      <w:r>
        <w:rPr>
          <w:color w:val="695C45"/>
          <w:spacing w:val="-3"/>
          <w:shd w:fill="E7FAFE" w:color="auto" w:val="clear"/>
        </w:rPr>
        <w:t> </w:t>
      </w:r>
      <w:r>
        <w:rPr>
          <w:color w:val="695C45"/>
          <w:shd w:fill="E7FAFE" w:color="auto" w:val="clear"/>
        </w:rPr>
        <w:t>What</w:t>
      </w:r>
      <w:r>
        <w:rPr>
          <w:color w:val="695C45"/>
          <w:spacing w:val="-3"/>
          <w:shd w:fill="E7FAFE" w:color="auto" w:val="clear"/>
        </w:rPr>
        <w:t> </w:t>
      </w:r>
      <w:r>
        <w:rPr>
          <w:color w:val="695C45"/>
          <w:shd w:fill="E7FAFE" w:color="auto" w:val="clear"/>
        </w:rPr>
        <w:t>is</w:t>
      </w:r>
      <w:r>
        <w:rPr>
          <w:color w:val="695C45"/>
          <w:spacing w:val="-3"/>
          <w:shd w:fill="E7FAFE" w:color="auto" w:val="clear"/>
        </w:rPr>
        <w:t> </w:t>
      </w:r>
      <w:r>
        <w:rPr>
          <w:color w:val="695C45"/>
          <w:shd w:fill="E7FAFE" w:color="auto" w:val="clear"/>
        </w:rPr>
        <w:t>the</w:t>
      </w:r>
      <w:r>
        <w:rPr>
          <w:color w:val="695C45"/>
          <w:spacing w:val="-3"/>
          <w:shd w:fill="E7FAFE" w:color="auto" w:val="clear"/>
        </w:rPr>
        <w:t> </w:t>
      </w:r>
      <w:r>
        <w:rPr>
          <w:color w:val="695C45"/>
          <w:shd w:fill="E7FAFE" w:color="auto" w:val="clear"/>
        </w:rPr>
        <w:t>basis</w:t>
      </w:r>
      <w:r>
        <w:rPr>
          <w:color w:val="695C45"/>
          <w:spacing w:val="-3"/>
          <w:shd w:fill="E7FAFE" w:color="auto" w:val="clear"/>
        </w:rPr>
        <w:t> </w:t>
      </w:r>
      <w:r>
        <w:rPr>
          <w:color w:val="695C45"/>
          <w:shd w:fill="E7FAFE" w:color="auto" w:val="clear"/>
        </w:rPr>
        <w:t>of</w:t>
      </w:r>
      <w:r>
        <w:rPr>
          <w:color w:val="695C45"/>
          <w:spacing w:val="-3"/>
          <w:shd w:fill="E7FAFE" w:color="auto" w:val="clear"/>
        </w:rPr>
        <w:t> </w:t>
      </w:r>
      <w:r>
        <w:rPr>
          <w:color w:val="695C45"/>
          <w:shd w:fill="E7FAFE" w:color="auto" w:val="clear"/>
        </w:rPr>
        <w:t>regionalism?</w:t>
      </w:r>
      <w:r>
        <w:rPr>
          <w:color w:val="695C45"/>
          <w:spacing w:val="-3"/>
          <w:shd w:fill="E7FAFE" w:color="auto" w:val="clear"/>
        </w:rPr>
        <w:t> </w:t>
      </w:r>
      <w:r>
        <w:rPr>
          <w:color w:val="695C45"/>
          <w:shd w:fill="E7FAFE" w:color="auto" w:val="clear"/>
        </w:rPr>
        <w:t>Is</w:t>
      </w:r>
      <w:r>
        <w:rPr>
          <w:color w:val="695C45"/>
          <w:spacing w:val="-3"/>
          <w:shd w:fill="E7FAFE" w:color="auto" w:val="clear"/>
        </w:rPr>
        <w:t> </w:t>
      </w:r>
      <w:r>
        <w:rPr>
          <w:color w:val="695C45"/>
          <w:shd w:fill="E7FAFE" w:color="auto" w:val="clear"/>
        </w:rPr>
        <w:t>it</w:t>
      </w:r>
      <w:r>
        <w:rPr>
          <w:color w:val="695C45"/>
          <w:spacing w:val="-3"/>
          <w:shd w:fill="E7FAFE" w:color="auto" w:val="clear"/>
        </w:rPr>
        <w:t> </w:t>
      </w:r>
      <w:r>
        <w:rPr>
          <w:color w:val="695C45"/>
          <w:shd w:fill="E7FAFE" w:color="auto" w:val="clear"/>
        </w:rPr>
        <w:t>that</w:t>
      </w:r>
      <w:r>
        <w:rPr>
          <w:color w:val="695C45"/>
          <w:spacing w:val="-3"/>
          <w:shd w:fill="E7FAFE" w:color="auto" w:val="clear"/>
        </w:rPr>
        <w:t> </w:t>
      </w:r>
      <w:r>
        <w:rPr>
          <w:color w:val="695C45"/>
          <w:shd w:fill="E7FAFE" w:color="auto" w:val="clear"/>
        </w:rPr>
        <w:t>unequal</w:t>
      </w:r>
      <w:r>
        <w:rPr>
          <w:color w:val="695C45"/>
          <w:spacing w:val="-3"/>
          <w:shd w:fill="E7FAFE" w:color="auto" w:val="clear"/>
        </w:rPr>
        <w:t> </w:t>
      </w:r>
      <w:r>
        <w:rPr>
          <w:color w:val="695C45"/>
          <w:shd w:fill="E7FAFE" w:color="auto" w:val="clear"/>
        </w:rPr>
        <w:t>distribution</w:t>
      </w:r>
      <w:r>
        <w:rPr>
          <w:color w:val="695C45"/>
          <w:spacing w:val="-3"/>
          <w:shd w:fill="E7FAFE" w:color="auto" w:val="clear"/>
        </w:rPr>
        <w:t> </w:t>
      </w:r>
      <w:r>
        <w:rPr>
          <w:color w:val="695C45"/>
          <w:shd w:fill="E7FAFE" w:color="auto" w:val="clear"/>
        </w:rPr>
        <w:t>of</w:t>
      </w:r>
      <w:r>
        <w:rPr>
          <w:color w:val="695C45"/>
        </w:rPr>
        <w:t> </w:t>
      </w:r>
      <w:r>
        <w:rPr>
          <w:color w:val="695C45"/>
          <w:shd w:fill="E7FAFE" w:color="auto" w:val="clear"/>
        </w:rPr>
        <w:t>benefits of development on regional basis eventually promotes</w:t>
      </w:r>
      <w:r>
        <w:rPr>
          <w:color w:val="695C45"/>
        </w:rPr>
        <w:t> </w:t>
      </w:r>
      <w:r>
        <w:rPr>
          <w:color w:val="695C45"/>
          <w:shd w:fill="E7FAFE" w:color="auto" w:val="clear"/>
        </w:rPr>
        <w:t>regionalism? Substantiate your answer.</w:t>
      </w:r>
    </w:p>
    <w:p>
      <w:pPr>
        <w:pStyle w:val="Heading4"/>
        <w:numPr>
          <w:ilvl w:val="0"/>
          <w:numId w:val="5"/>
        </w:numPr>
        <w:tabs>
          <w:tab w:pos="834" w:val="left" w:leader="none"/>
        </w:tabs>
        <w:spacing w:line="322" w:lineRule="exact" w:before="0" w:after="0"/>
        <w:ind w:left="833" w:right="0" w:hanging="361"/>
        <w:jc w:val="left"/>
      </w:pPr>
      <w:r>
        <w:rPr/>
        <w:pict>
          <v:shape style="position:absolute;margin-left:113.191261pt;margin-top:1.911308pt;width:13pt;height:14.4pt;mso-position-horizontal-relative:page;mso-position-vertical-relative:paragraph;z-index:-18864128;rotation:315" type="#_x0000_t136" fillcolor="#e7e9ec" stroked="f">
            <o:extrusion v:ext="view" autorotationcenter="t"/>
            <v:textpath style="font-family:&quot;Arial&quot;;font-size:14pt;v-text-kern:t;mso-text-shadow:auto" string="ar"/>
            <w10:wrap type="none"/>
          </v:shape>
        </w:pict>
      </w:r>
      <w:r>
        <w:rPr>
          <w:color w:val="695C45"/>
          <w:shd w:fill="E7FAFE" w:color="auto" w:val="clear"/>
        </w:rPr>
        <w:t>2016: Has Linguistic states strengthened the cause of Indian </w:t>
      </w:r>
      <w:r>
        <w:rPr>
          <w:color w:val="695C45"/>
          <w:spacing w:val="-2"/>
          <w:shd w:fill="E7FAFE" w:color="auto" w:val="clear"/>
        </w:rPr>
        <w:t>Unity</w:t>
      </w:r>
    </w:p>
    <w:p>
      <w:pPr>
        <w:pStyle w:val="ListParagraph"/>
        <w:numPr>
          <w:ilvl w:val="1"/>
          <w:numId w:val="5"/>
        </w:numPr>
        <w:tabs>
          <w:tab w:pos="1554" w:val="left" w:leader="none"/>
        </w:tabs>
        <w:spacing w:line="240" w:lineRule="auto" w:before="12" w:after="0"/>
        <w:ind w:left="1553" w:right="0" w:hanging="361"/>
        <w:jc w:val="left"/>
        <w:rPr>
          <w:sz w:val="24"/>
        </w:rPr>
      </w:pPr>
      <w:r>
        <w:rPr/>
        <w:pict>
          <v:shape style="position:absolute;margin-left:52.693211pt;margin-top:15.918024pt;width:73.150pt;height:14.4pt;mso-position-horizontal-relative:page;mso-position-vertical-relative:paragraph;z-index:-18863616;rotation:315" type="#_x0000_t136" fillcolor="#e7e9ec" stroked="f">
            <o:extrusion v:ext="view" autorotationcenter="t"/>
            <v:textpath style="font-family:&quot;Arial&quot;;font-size:14pt;v-text-kern:t;mso-text-shadow:auto" string="Madhav Ag"/>
            <w10:wrap type="none"/>
          </v:shape>
        </w:pict>
      </w:r>
      <w:r>
        <w:rPr>
          <w:color w:val="695C45"/>
          <w:sz w:val="24"/>
        </w:rPr>
        <w:t>Covered</w:t>
      </w:r>
      <w:r>
        <w:rPr>
          <w:color w:val="695C45"/>
          <w:spacing w:val="-6"/>
          <w:sz w:val="24"/>
        </w:rPr>
        <w:t> </w:t>
      </w:r>
      <w:r>
        <w:rPr>
          <w:color w:val="695C45"/>
          <w:sz w:val="24"/>
        </w:rPr>
        <w:t>in</w:t>
      </w:r>
      <w:r>
        <w:rPr>
          <w:color w:val="695C45"/>
          <w:spacing w:val="-5"/>
          <w:sz w:val="24"/>
        </w:rPr>
        <w:t> </w:t>
      </w:r>
      <w:r>
        <w:rPr>
          <w:color w:val="695C45"/>
          <w:sz w:val="24"/>
        </w:rPr>
        <w:t>post</w:t>
      </w:r>
      <w:r>
        <w:rPr>
          <w:color w:val="695C45"/>
          <w:spacing w:val="-6"/>
          <w:sz w:val="24"/>
        </w:rPr>
        <w:t> </w:t>
      </w:r>
      <w:r>
        <w:rPr>
          <w:color w:val="695C45"/>
          <w:spacing w:val="-2"/>
          <w:sz w:val="24"/>
        </w:rPr>
        <w:t>independence</w:t>
      </w:r>
    </w:p>
    <w:p>
      <w:pPr>
        <w:pStyle w:val="Heading4"/>
        <w:numPr>
          <w:ilvl w:val="0"/>
          <w:numId w:val="5"/>
        </w:numPr>
        <w:tabs>
          <w:tab w:pos="834" w:val="left" w:leader="none"/>
        </w:tabs>
        <w:spacing w:line="254" w:lineRule="auto" w:before="18" w:after="0"/>
        <w:ind w:left="833" w:right="316" w:hanging="360"/>
        <w:jc w:val="left"/>
      </w:pPr>
      <w:r>
        <w:rPr>
          <w:color w:val="695C45"/>
          <w:shd w:fill="E7FAFE" w:color="auto" w:val="clear"/>
        </w:rPr>
        <w:t>2013:</w:t>
      </w:r>
      <w:r>
        <w:rPr>
          <w:color w:val="695C45"/>
          <w:spacing w:val="-4"/>
          <w:shd w:fill="E7FAFE" w:color="auto" w:val="clear"/>
        </w:rPr>
        <w:t> </w:t>
      </w:r>
      <w:r>
        <w:rPr>
          <w:color w:val="695C45"/>
          <w:shd w:fill="E7FAFE" w:color="auto" w:val="clear"/>
        </w:rPr>
        <w:t>Growing</w:t>
      </w:r>
      <w:r>
        <w:rPr>
          <w:color w:val="695C45"/>
          <w:spacing w:val="-4"/>
          <w:shd w:fill="E7FAFE" w:color="auto" w:val="clear"/>
        </w:rPr>
        <w:t> </w:t>
      </w:r>
      <w:r>
        <w:rPr>
          <w:color w:val="695C45"/>
          <w:shd w:fill="E7FAFE" w:color="auto" w:val="clear"/>
        </w:rPr>
        <w:t>feeling</w:t>
      </w:r>
      <w:r>
        <w:rPr>
          <w:color w:val="695C45"/>
          <w:spacing w:val="-4"/>
          <w:shd w:fill="E7FAFE" w:color="auto" w:val="clear"/>
        </w:rPr>
        <w:t> </w:t>
      </w:r>
      <w:r>
        <w:rPr>
          <w:color w:val="695C45"/>
          <w:shd w:fill="E7FAFE" w:color="auto" w:val="clear"/>
        </w:rPr>
        <w:t>of</w:t>
      </w:r>
      <w:r>
        <w:rPr>
          <w:color w:val="695C45"/>
          <w:spacing w:val="-4"/>
          <w:shd w:fill="E7FAFE" w:color="auto" w:val="clear"/>
        </w:rPr>
        <w:t> </w:t>
      </w:r>
      <w:r>
        <w:rPr>
          <w:color w:val="695C45"/>
          <w:shd w:fill="E7FAFE" w:color="auto" w:val="clear"/>
        </w:rPr>
        <w:t>regionalism</w:t>
      </w:r>
      <w:r>
        <w:rPr>
          <w:color w:val="695C45"/>
          <w:spacing w:val="-4"/>
          <w:shd w:fill="E7FAFE" w:color="auto" w:val="clear"/>
        </w:rPr>
        <w:t> </w:t>
      </w:r>
      <w:r>
        <w:rPr>
          <w:color w:val="695C45"/>
          <w:shd w:fill="E7FAFE" w:color="auto" w:val="clear"/>
        </w:rPr>
        <w:t>is</w:t>
      </w:r>
      <w:r>
        <w:rPr>
          <w:color w:val="695C45"/>
          <w:spacing w:val="-4"/>
          <w:shd w:fill="E7FAFE" w:color="auto" w:val="clear"/>
        </w:rPr>
        <w:t> </w:t>
      </w:r>
      <w:r>
        <w:rPr>
          <w:color w:val="695C45"/>
          <w:shd w:fill="E7FAFE" w:color="auto" w:val="clear"/>
        </w:rPr>
        <w:t>an</w:t>
      </w:r>
      <w:r>
        <w:rPr>
          <w:color w:val="695C45"/>
          <w:spacing w:val="-4"/>
          <w:shd w:fill="E7FAFE" w:color="auto" w:val="clear"/>
        </w:rPr>
        <w:t> </w:t>
      </w:r>
      <w:r>
        <w:rPr>
          <w:color w:val="695C45"/>
          <w:shd w:fill="E7FAFE" w:color="auto" w:val="clear"/>
        </w:rPr>
        <w:t>important</w:t>
      </w:r>
      <w:r>
        <w:rPr>
          <w:color w:val="695C45"/>
          <w:spacing w:val="-4"/>
          <w:shd w:fill="E7FAFE" w:color="auto" w:val="clear"/>
        </w:rPr>
        <w:t> </w:t>
      </w:r>
      <w:r>
        <w:rPr>
          <w:color w:val="695C45"/>
          <w:shd w:fill="E7FAFE" w:color="auto" w:val="clear"/>
        </w:rPr>
        <w:t>factor</w:t>
      </w:r>
      <w:r>
        <w:rPr>
          <w:color w:val="695C45"/>
          <w:spacing w:val="-4"/>
          <w:shd w:fill="E7FAFE" w:color="auto" w:val="clear"/>
        </w:rPr>
        <w:t> </w:t>
      </w:r>
      <w:r>
        <w:rPr>
          <w:color w:val="695C45"/>
          <w:shd w:fill="E7FAFE" w:color="auto" w:val="clear"/>
        </w:rPr>
        <w:t>in</w:t>
      </w:r>
      <w:r>
        <w:rPr>
          <w:color w:val="695C45"/>
          <w:spacing w:val="-4"/>
          <w:shd w:fill="E7FAFE" w:color="auto" w:val="clear"/>
        </w:rPr>
        <w:t> </w:t>
      </w:r>
      <w:r>
        <w:rPr>
          <w:color w:val="695C45"/>
          <w:shd w:fill="E7FAFE" w:color="auto" w:val="clear"/>
        </w:rPr>
        <w:t>generation</w:t>
      </w:r>
      <w:r>
        <w:rPr>
          <w:color w:val="695C45"/>
        </w:rPr>
        <w:t> </w:t>
      </w:r>
      <w:r>
        <w:rPr>
          <w:color w:val="695C45"/>
          <w:shd w:fill="E7FAFE" w:color="auto" w:val="clear"/>
        </w:rPr>
        <w:t>of demand for a separate state. Discuss. (historic and contemporay</w:t>
      </w:r>
      <w:r>
        <w:rPr>
          <w:color w:val="695C45"/>
        </w:rPr>
        <w:t> </w:t>
      </w:r>
      <w:r>
        <w:rPr>
          <w:color w:val="695C45"/>
          <w:spacing w:val="-2"/>
          <w:shd w:fill="E7FAFE" w:color="auto" w:val="clear"/>
        </w:rPr>
        <w:t>examples/map)</w:t>
      </w:r>
    </w:p>
    <w:p>
      <w:pPr>
        <w:pStyle w:val="ListParagraph"/>
        <w:numPr>
          <w:ilvl w:val="1"/>
          <w:numId w:val="5"/>
        </w:numPr>
        <w:tabs>
          <w:tab w:pos="1554" w:val="left" w:leader="none"/>
        </w:tabs>
        <w:spacing w:line="322" w:lineRule="exact" w:before="0" w:after="0"/>
        <w:ind w:left="1553" w:right="0" w:hanging="361"/>
        <w:jc w:val="left"/>
        <w:rPr>
          <w:sz w:val="24"/>
        </w:rPr>
      </w:pPr>
      <w:r>
        <w:rPr>
          <w:color w:val="695C45"/>
          <w:sz w:val="24"/>
        </w:rPr>
        <w:t>Various</w:t>
      </w:r>
      <w:r>
        <w:rPr>
          <w:color w:val="695C45"/>
          <w:spacing w:val="-6"/>
          <w:sz w:val="24"/>
        </w:rPr>
        <w:t> </w:t>
      </w:r>
      <w:r>
        <w:rPr>
          <w:color w:val="695C45"/>
          <w:sz w:val="24"/>
        </w:rPr>
        <w:t>dimesions</w:t>
      </w:r>
      <w:r>
        <w:rPr>
          <w:color w:val="695C45"/>
          <w:spacing w:val="-6"/>
          <w:sz w:val="24"/>
        </w:rPr>
        <w:t> </w:t>
      </w:r>
      <w:r>
        <w:rPr>
          <w:color w:val="695C45"/>
          <w:sz w:val="24"/>
        </w:rPr>
        <w:t>of</w:t>
      </w:r>
      <w:r>
        <w:rPr>
          <w:color w:val="695C45"/>
          <w:spacing w:val="-6"/>
          <w:sz w:val="24"/>
        </w:rPr>
        <w:t> </w:t>
      </w:r>
      <w:r>
        <w:rPr>
          <w:color w:val="695C45"/>
          <w:sz w:val="24"/>
        </w:rPr>
        <w:t>R-</w:t>
      </w:r>
      <w:r>
        <w:rPr>
          <w:color w:val="695C45"/>
          <w:spacing w:val="-6"/>
          <w:sz w:val="24"/>
        </w:rPr>
        <w:t> </w:t>
      </w:r>
      <w:r>
        <w:rPr>
          <w:color w:val="695C45"/>
          <w:sz w:val="24"/>
        </w:rPr>
        <w:t>causes</w:t>
      </w:r>
      <w:r>
        <w:rPr>
          <w:color w:val="695C45"/>
          <w:spacing w:val="-6"/>
          <w:sz w:val="24"/>
        </w:rPr>
        <w:t> </w:t>
      </w:r>
      <w:r>
        <w:rPr>
          <w:color w:val="695C45"/>
          <w:sz w:val="24"/>
        </w:rPr>
        <w:t>with</w:t>
      </w:r>
      <w:r>
        <w:rPr>
          <w:color w:val="695C45"/>
          <w:spacing w:val="-5"/>
          <w:sz w:val="24"/>
        </w:rPr>
        <w:t> </w:t>
      </w:r>
      <w:r>
        <w:rPr>
          <w:color w:val="695C45"/>
          <w:sz w:val="24"/>
        </w:rPr>
        <w:t>examples</w:t>
      </w:r>
      <w:r>
        <w:rPr>
          <w:color w:val="695C45"/>
          <w:spacing w:val="-6"/>
          <w:sz w:val="24"/>
        </w:rPr>
        <w:t> </w:t>
      </w:r>
      <w:r>
        <w:rPr>
          <w:color w:val="695C45"/>
          <w:sz w:val="24"/>
        </w:rPr>
        <w:t>(given</w:t>
      </w:r>
      <w:r>
        <w:rPr>
          <w:color w:val="695C45"/>
          <w:spacing w:val="-6"/>
          <w:sz w:val="24"/>
        </w:rPr>
        <w:t> </w:t>
      </w:r>
      <w:r>
        <w:rPr>
          <w:color w:val="695C45"/>
          <w:spacing w:val="-2"/>
          <w:sz w:val="24"/>
        </w:rPr>
        <w:t>above)</w:t>
      </w:r>
    </w:p>
    <w:p>
      <w:pPr>
        <w:pStyle w:val="ListParagraph"/>
        <w:numPr>
          <w:ilvl w:val="1"/>
          <w:numId w:val="5"/>
        </w:numPr>
        <w:tabs>
          <w:tab w:pos="1554" w:val="left" w:leader="none"/>
        </w:tabs>
        <w:spacing w:line="254" w:lineRule="auto" w:before="18" w:after="0"/>
        <w:ind w:left="1553" w:right="365" w:hanging="360"/>
        <w:jc w:val="left"/>
        <w:rPr>
          <w:sz w:val="24"/>
        </w:rPr>
      </w:pPr>
      <w:r>
        <w:rPr>
          <w:b/>
          <w:color w:val="695C45"/>
          <w:sz w:val="24"/>
          <w:shd w:fill="FFFBE4" w:color="auto" w:val="clear"/>
        </w:rPr>
        <w:t>However </w:t>
      </w:r>
      <w:r>
        <w:rPr>
          <w:color w:val="695C45"/>
          <w:sz w:val="24"/>
          <w:shd w:fill="FFFBE4" w:color="auto" w:val="clear"/>
        </w:rPr>
        <w:t>new state without R (</w:t>
      </w:r>
      <w:r>
        <w:rPr>
          <w:b/>
          <w:color w:val="695C45"/>
          <w:sz w:val="24"/>
          <w:shd w:fill="FFFBE4" w:color="auto" w:val="clear"/>
        </w:rPr>
        <w:t>due to admin efficiency or security</w:t>
      </w:r>
      <w:r>
        <w:rPr>
          <w:b/>
          <w:color w:val="695C45"/>
          <w:sz w:val="24"/>
        </w:rPr>
        <w:t> </w:t>
      </w:r>
      <w:r>
        <w:rPr>
          <w:b/>
          <w:color w:val="695C45"/>
          <w:sz w:val="24"/>
          <w:shd w:fill="FFFBE4" w:color="auto" w:val="clear"/>
        </w:rPr>
        <w:t>needs</w:t>
      </w:r>
      <w:r>
        <w:rPr>
          <w:color w:val="695C45"/>
          <w:sz w:val="24"/>
          <w:shd w:fill="FFFBE4" w:color="auto" w:val="clear"/>
        </w:rPr>
        <w:t>)-</w:t>
      </w:r>
      <w:r>
        <w:rPr>
          <w:color w:val="695C45"/>
          <w:spacing w:val="-5"/>
          <w:sz w:val="24"/>
          <w:shd w:fill="FFFBE4" w:color="auto" w:val="clear"/>
        </w:rPr>
        <w:t> </w:t>
      </w:r>
      <w:r>
        <w:rPr>
          <w:color w:val="695C45"/>
          <w:sz w:val="24"/>
          <w:shd w:fill="FFFBE4" w:color="auto" w:val="clear"/>
        </w:rPr>
        <w:t>for</w:t>
      </w:r>
      <w:r>
        <w:rPr>
          <w:color w:val="695C45"/>
          <w:spacing w:val="-5"/>
          <w:sz w:val="24"/>
          <w:shd w:fill="FFFBE4" w:color="auto" w:val="clear"/>
        </w:rPr>
        <w:t> </w:t>
      </w:r>
      <w:r>
        <w:rPr>
          <w:color w:val="695C45"/>
          <w:sz w:val="24"/>
          <w:shd w:fill="FFFBE4" w:color="auto" w:val="clear"/>
        </w:rPr>
        <w:t>admin</w:t>
      </w:r>
      <w:r>
        <w:rPr>
          <w:color w:val="695C45"/>
          <w:spacing w:val="-5"/>
          <w:sz w:val="24"/>
          <w:shd w:fill="FFFBE4" w:color="auto" w:val="clear"/>
        </w:rPr>
        <w:t> </w:t>
      </w:r>
      <w:r>
        <w:rPr>
          <w:color w:val="695C45"/>
          <w:sz w:val="24"/>
          <w:shd w:fill="FFFBE4" w:color="auto" w:val="clear"/>
        </w:rPr>
        <w:t>efficiency</w:t>
      </w:r>
      <w:r>
        <w:rPr>
          <w:color w:val="695C45"/>
          <w:spacing w:val="-5"/>
          <w:sz w:val="24"/>
          <w:shd w:fill="FFFBE4" w:color="auto" w:val="clear"/>
        </w:rPr>
        <w:t> </w:t>
      </w:r>
      <w:r>
        <w:rPr>
          <w:color w:val="695C45"/>
          <w:sz w:val="24"/>
          <w:shd w:fill="FFFBE4" w:color="auto" w:val="clear"/>
        </w:rPr>
        <w:t>(eg</w:t>
      </w:r>
      <w:r>
        <w:rPr>
          <w:color w:val="695C45"/>
          <w:spacing w:val="-5"/>
          <w:sz w:val="24"/>
          <w:shd w:fill="FFFBE4" w:color="auto" w:val="clear"/>
        </w:rPr>
        <w:t> </w:t>
      </w:r>
      <w:r>
        <w:rPr>
          <w:color w:val="695C45"/>
          <w:sz w:val="24"/>
          <w:shd w:fill="FFFBE4" w:color="auto" w:val="clear"/>
        </w:rPr>
        <w:t>Chattisgarh,</w:t>
      </w:r>
      <w:r>
        <w:rPr>
          <w:color w:val="695C45"/>
          <w:spacing w:val="-5"/>
          <w:sz w:val="24"/>
          <w:shd w:fill="FFFBE4" w:color="auto" w:val="clear"/>
        </w:rPr>
        <w:t> </w:t>
      </w:r>
      <w:r>
        <w:rPr>
          <w:color w:val="695C45"/>
          <w:sz w:val="24"/>
          <w:shd w:fill="FFFBE4" w:color="auto" w:val="clear"/>
        </w:rPr>
        <w:t>Uttarakhand)</w:t>
      </w:r>
      <w:r>
        <w:rPr>
          <w:color w:val="695C45"/>
          <w:spacing w:val="-5"/>
          <w:sz w:val="24"/>
          <w:shd w:fill="FFFBE4" w:color="auto" w:val="clear"/>
        </w:rPr>
        <w:t> </w:t>
      </w:r>
      <w:r>
        <w:rPr>
          <w:color w:val="695C45"/>
          <w:sz w:val="24"/>
          <w:shd w:fill="FFFBE4" w:color="auto" w:val="clear"/>
        </w:rPr>
        <w:t>without</w:t>
      </w:r>
      <w:r>
        <w:rPr>
          <w:color w:val="695C45"/>
          <w:spacing w:val="-5"/>
          <w:sz w:val="24"/>
          <w:shd w:fill="FFFBE4" w:color="auto" w:val="clear"/>
        </w:rPr>
        <w:t> </w:t>
      </w:r>
      <w:r>
        <w:rPr>
          <w:color w:val="695C45"/>
          <w:sz w:val="24"/>
          <w:shd w:fill="FFFBE4" w:color="auto" w:val="clear"/>
        </w:rPr>
        <w:t>very</w:t>
      </w:r>
      <w:r>
        <w:rPr>
          <w:color w:val="695C45"/>
          <w:sz w:val="24"/>
        </w:rPr>
        <w:t> </w:t>
      </w:r>
      <w:r>
        <w:rPr>
          <w:color w:val="695C45"/>
          <w:sz w:val="24"/>
          <w:shd w:fill="FFFBE4" w:color="auto" w:val="clear"/>
        </w:rPr>
        <w:t>vocal R demands, Ladakh, JK based on politic- security needs</w:t>
      </w:r>
    </w:p>
    <w:p>
      <w:pPr>
        <w:pStyle w:val="Heading4"/>
        <w:numPr>
          <w:ilvl w:val="0"/>
          <w:numId w:val="5"/>
        </w:numPr>
        <w:tabs>
          <w:tab w:pos="834" w:val="left" w:leader="none"/>
        </w:tabs>
        <w:spacing w:line="254" w:lineRule="auto" w:before="0" w:after="0"/>
        <w:ind w:left="833" w:right="1539" w:hanging="360"/>
        <w:jc w:val="left"/>
      </w:pPr>
      <w:r>
        <w:rPr>
          <w:color w:val="695C45"/>
          <w:shd w:fill="E7FAFE" w:color="auto" w:val="clear"/>
        </w:rPr>
        <w:t>2005:</w:t>
      </w:r>
      <w:r>
        <w:rPr>
          <w:color w:val="695C45"/>
          <w:spacing w:val="-5"/>
          <w:shd w:fill="E7FAFE" w:color="auto" w:val="clear"/>
        </w:rPr>
        <w:t> </w:t>
      </w:r>
      <w:r>
        <w:rPr>
          <w:color w:val="695C45"/>
          <w:shd w:fill="E7FAFE" w:color="auto" w:val="clear"/>
        </w:rPr>
        <w:t>"</w:t>
      </w:r>
      <w:r>
        <w:rPr>
          <w:color w:val="695C45"/>
          <w:u w:val="thick" w:color="695C45"/>
          <w:shd w:fill="E7FAFE" w:color="auto" w:val="clear"/>
        </w:rPr>
        <w:t>Political</w:t>
      </w:r>
      <w:r>
        <w:rPr>
          <w:color w:val="695C45"/>
          <w:spacing w:val="-5"/>
          <w:u w:val="thick" w:color="695C45"/>
          <w:shd w:fill="E7FAFE" w:color="auto" w:val="clear"/>
        </w:rPr>
        <w:t> </w:t>
      </w:r>
      <w:r>
        <w:rPr>
          <w:color w:val="695C45"/>
          <w:u w:val="thick" w:color="695C45"/>
          <w:shd w:fill="E7FAFE" w:color="auto" w:val="clear"/>
        </w:rPr>
        <w:t>boundaries</w:t>
      </w:r>
      <w:r>
        <w:rPr>
          <w:color w:val="695C45"/>
          <w:spacing w:val="-5"/>
          <w:u w:val="thick" w:color="695C45"/>
          <w:shd w:fill="E7FAFE" w:color="auto" w:val="clear"/>
        </w:rPr>
        <w:t> </w:t>
      </w:r>
      <w:r>
        <w:rPr>
          <w:color w:val="695C45"/>
          <w:u w:val="thick" w:color="695C45"/>
          <w:shd w:fill="E7FAFE" w:color="auto" w:val="clear"/>
        </w:rPr>
        <w:t>and</w:t>
      </w:r>
      <w:r>
        <w:rPr>
          <w:color w:val="695C45"/>
          <w:spacing w:val="-5"/>
          <w:u w:val="thick" w:color="695C45"/>
          <w:shd w:fill="E7FAFE" w:color="auto" w:val="clear"/>
        </w:rPr>
        <w:t> </w:t>
      </w:r>
      <w:r>
        <w:rPr>
          <w:color w:val="695C45"/>
          <w:u w:val="thick" w:color="695C45"/>
          <w:shd w:fill="E7FAFE" w:color="auto" w:val="clear"/>
        </w:rPr>
        <w:t>regional</w:t>
      </w:r>
      <w:r>
        <w:rPr>
          <w:color w:val="695C45"/>
          <w:spacing w:val="-5"/>
          <w:u w:val="thick" w:color="695C45"/>
          <w:shd w:fill="E7FAFE" w:color="auto" w:val="clear"/>
        </w:rPr>
        <w:t> </w:t>
      </w:r>
      <w:r>
        <w:rPr>
          <w:color w:val="695C45"/>
          <w:u w:val="thick" w:color="695C45"/>
          <w:shd w:fill="E7FAFE" w:color="auto" w:val="clear"/>
        </w:rPr>
        <w:t>boundaries</w:t>
      </w:r>
      <w:r>
        <w:rPr>
          <w:color w:val="695C45"/>
          <w:spacing w:val="-5"/>
          <w:u w:val="thick" w:color="695C45"/>
          <w:shd w:fill="E7FAFE" w:color="auto" w:val="clear"/>
        </w:rPr>
        <w:t> </w:t>
      </w:r>
      <w:r>
        <w:rPr>
          <w:color w:val="695C45"/>
          <w:u w:val="thick" w:color="695C45"/>
          <w:shd w:fill="E7FAFE" w:color="auto" w:val="clear"/>
        </w:rPr>
        <w:t>need</w:t>
      </w:r>
      <w:r>
        <w:rPr>
          <w:color w:val="695C45"/>
          <w:spacing w:val="-5"/>
          <w:u w:val="thick" w:color="695C45"/>
          <w:shd w:fill="E7FAFE" w:color="auto" w:val="clear"/>
        </w:rPr>
        <w:t> </w:t>
      </w:r>
      <w:r>
        <w:rPr>
          <w:color w:val="695C45"/>
          <w:u w:val="thick" w:color="695C45"/>
          <w:shd w:fill="E7FAFE" w:color="auto" w:val="clear"/>
        </w:rPr>
        <w:t>to</w:t>
      </w:r>
      <w:r>
        <w:rPr>
          <w:color w:val="695C45"/>
          <w:spacing w:val="-5"/>
          <w:u w:val="thick" w:color="695C45"/>
          <w:shd w:fill="E7FAFE" w:color="auto" w:val="clear"/>
        </w:rPr>
        <w:t> </w:t>
      </w:r>
      <w:r>
        <w:rPr>
          <w:color w:val="695C45"/>
          <w:u w:val="thick" w:color="695C45"/>
          <w:shd w:fill="E7FAFE" w:color="auto" w:val="clear"/>
        </w:rPr>
        <w:t>be</w:t>
      </w:r>
      <w:r>
        <w:rPr>
          <w:color w:val="695C45"/>
        </w:rPr>
        <w:t> </w:t>
      </w:r>
      <w:r>
        <w:rPr>
          <w:color w:val="695C45"/>
          <w:u w:val="thick" w:color="695C45"/>
          <w:shd w:fill="E7FAFE" w:color="auto" w:val="clear"/>
        </w:rPr>
        <w:t>co-terminus</w:t>
      </w:r>
      <w:r>
        <w:rPr>
          <w:color w:val="695C45"/>
          <w:shd w:fill="E7FAFE" w:color="auto" w:val="clear"/>
        </w:rPr>
        <w:t>.” Do you agree?</w:t>
      </w:r>
    </w:p>
    <w:p>
      <w:pPr>
        <w:spacing w:after="0" w:line="254" w:lineRule="auto"/>
        <w:jc w:val="left"/>
        <w:sectPr>
          <w:pgSz w:w="11920" w:h="16840"/>
          <w:pgMar w:header="689" w:footer="438" w:top="1040" w:bottom="620" w:left="1020" w:right="1040"/>
        </w:sectPr>
      </w:pPr>
    </w:p>
    <w:p>
      <w:pPr>
        <w:pStyle w:val="ListParagraph"/>
        <w:numPr>
          <w:ilvl w:val="1"/>
          <w:numId w:val="5"/>
        </w:numPr>
        <w:tabs>
          <w:tab w:pos="1554" w:val="left" w:leader="none"/>
        </w:tabs>
        <w:spacing w:line="254" w:lineRule="auto" w:before="62" w:after="0"/>
        <w:ind w:left="1553" w:right="240" w:hanging="360"/>
        <w:jc w:val="left"/>
        <w:rPr>
          <w:sz w:val="24"/>
        </w:rPr>
      </w:pPr>
      <w:r>
        <w:rPr/>
        <w:pict>
          <v:shape style="position:absolute;margin-left:491.859283pt;margin-top:157.648819pt;width:20.350pt;height:14.4pt;mso-position-horizontal-relative:page;mso-position-vertical-relative:paragraph;z-index:-18860032;rotation:315" type="#_x0000_t136" fillcolor="#e7e9ec" stroked="f">
            <o:extrusion v:ext="view" autorotationcenter="t"/>
            <v:textpath style="font-family:&quot;Arial&quot;;font-size:14pt;v-text-kern:t;mso-text-shadow:auto" string="tne"/>
            <w10:wrap type="none"/>
          </v:shape>
        </w:pict>
      </w:r>
      <w:r>
        <w:rPr/>
        <w:pict>
          <v:shape style="position:absolute;margin-left:504.556488pt;margin-top:139.265381pt;width:31.7pt;height:14.4pt;mso-position-horizontal-relative:page;mso-position-vertical-relative:paragraph;z-index:-18850304;rotation:315" type="#_x0000_t136" fillcolor="#e7e9ec" stroked="f">
            <o:extrusion v:ext="view" autorotationcenter="t"/>
            <v:textpath style="font-family:&quot;Arial&quot;;font-size:14pt;v-text-kern:t;mso-text-shadow:auto" string="sh13"/>
            <w10:wrap type="none"/>
          </v:shape>
        </w:pict>
      </w:r>
      <w:r>
        <w:rPr>
          <w:color w:val="695C45"/>
          <w:sz w:val="24"/>
          <w:shd w:fill="FFFBE4" w:color="auto" w:val="clear"/>
        </w:rPr>
        <w:t>This</w:t>
      </w:r>
      <w:r>
        <w:rPr>
          <w:color w:val="695C45"/>
          <w:spacing w:val="-4"/>
          <w:sz w:val="24"/>
          <w:shd w:fill="FFFBE4" w:color="auto" w:val="clear"/>
        </w:rPr>
        <w:t> </w:t>
      </w:r>
      <w:r>
        <w:rPr>
          <w:color w:val="695C45"/>
          <w:sz w:val="24"/>
          <w:shd w:fill="FFFBE4" w:color="auto" w:val="clear"/>
        </w:rPr>
        <w:t>vision</w:t>
      </w:r>
      <w:r>
        <w:rPr>
          <w:color w:val="695C45"/>
          <w:spacing w:val="-4"/>
          <w:sz w:val="24"/>
          <w:shd w:fill="FFFBE4" w:color="auto" w:val="clear"/>
        </w:rPr>
        <w:t> </w:t>
      </w:r>
      <w:r>
        <w:rPr>
          <w:color w:val="695C45"/>
          <w:sz w:val="24"/>
          <w:shd w:fill="FFFBE4" w:color="auto" w:val="clear"/>
        </w:rPr>
        <w:t>of</w:t>
      </w:r>
      <w:r>
        <w:rPr>
          <w:color w:val="695C45"/>
          <w:spacing w:val="-4"/>
          <w:sz w:val="24"/>
          <w:shd w:fill="FFFBE4" w:color="auto" w:val="clear"/>
        </w:rPr>
        <w:t> </w:t>
      </w:r>
      <w:r>
        <w:rPr>
          <w:color w:val="695C45"/>
          <w:sz w:val="24"/>
          <w:shd w:fill="FFFBE4" w:color="auto" w:val="clear"/>
        </w:rPr>
        <w:t>nationhood</w:t>
      </w:r>
      <w:r>
        <w:rPr>
          <w:color w:val="695C45"/>
          <w:spacing w:val="-4"/>
          <w:sz w:val="24"/>
          <w:shd w:fill="FFFBE4" w:color="auto" w:val="clear"/>
        </w:rPr>
        <w:t> </w:t>
      </w:r>
      <w:r>
        <w:rPr>
          <w:color w:val="695C45"/>
          <w:sz w:val="24"/>
          <w:shd w:fill="FFFBE4" w:color="auto" w:val="clear"/>
        </w:rPr>
        <w:t>is</w:t>
      </w:r>
      <w:r>
        <w:rPr>
          <w:color w:val="695C45"/>
          <w:spacing w:val="-4"/>
          <w:sz w:val="24"/>
          <w:shd w:fill="FFFBE4" w:color="auto" w:val="clear"/>
        </w:rPr>
        <w:t> </w:t>
      </w:r>
      <w:r>
        <w:rPr>
          <w:color w:val="695C45"/>
          <w:sz w:val="24"/>
          <w:shd w:fill="FFFBE4" w:color="auto" w:val="clear"/>
        </w:rPr>
        <w:t>more</w:t>
      </w:r>
      <w:r>
        <w:rPr>
          <w:color w:val="695C45"/>
          <w:spacing w:val="-4"/>
          <w:sz w:val="24"/>
          <w:shd w:fill="FFFBE4" w:color="auto" w:val="clear"/>
        </w:rPr>
        <w:t> </w:t>
      </w:r>
      <w:r>
        <w:rPr>
          <w:color w:val="695C45"/>
          <w:sz w:val="24"/>
          <w:shd w:fill="FFFBE4" w:color="auto" w:val="clear"/>
        </w:rPr>
        <w:t>European</w:t>
      </w:r>
      <w:r>
        <w:rPr>
          <w:color w:val="695C45"/>
          <w:spacing w:val="-4"/>
          <w:sz w:val="24"/>
          <w:shd w:fill="FFFBE4" w:color="auto" w:val="clear"/>
        </w:rPr>
        <w:t> </w:t>
      </w:r>
      <w:r>
        <w:rPr>
          <w:color w:val="695C45"/>
          <w:sz w:val="24"/>
          <w:shd w:fill="FFFBE4" w:color="auto" w:val="clear"/>
        </w:rPr>
        <w:t>than</w:t>
      </w:r>
      <w:r>
        <w:rPr>
          <w:color w:val="695C45"/>
          <w:spacing w:val="-4"/>
          <w:sz w:val="24"/>
          <w:shd w:fill="FFFBE4" w:color="auto" w:val="clear"/>
        </w:rPr>
        <w:t> </w:t>
      </w:r>
      <w:r>
        <w:rPr>
          <w:color w:val="695C45"/>
          <w:sz w:val="24"/>
          <w:shd w:fill="FFFBE4" w:color="auto" w:val="clear"/>
        </w:rPr>
        <w:t>Indian.</w:t>
      </w:r>
      <w:r>
        <w:rPr>
          <w:color w:val="695C45"/>
          <w:spacing w:val="-4"/>
          <w:sz w:val="24"/>
          <w:shd w:fill="FFFBE4" w:color="auto" w:val="clear"/>
        </w:rPr>
        <w:t> </w:t>
      </w:r>
      <w:r>
        <w:rPr>
          <w:color w:val="695C45"/>
          <w:sz w:val="24"/>
          <w:shd w:fill="FFFBE4" w:color="auto" w:val="clear"/>
        </w:rPr>
        <w:t>It</w:t>
      </w:r>
      <w:r>
        <w:rPr>
          <w:color w:val="695C45"/>
          <w:spacing w:val="-4"/>
          <w:sz w:val="24"/>
          <w:shd w:fill="FFFBE4" w:color="auto" w:val="clear"/>
        </w:rPr>
        <w:t> </w:t>
      </w:r>
      <w:r>
        <w:rPr>
          <w:color w:val="695C45"/>
          <w:sz w:val="24"/>
          <w:shd w:fill="FFFBE4" w:color="auto" w:val="clear"/>
        </w:rPr>
        <w:t>draws</w:t>
      </w:r>
      <w:r>
        <w:rPr>
          <w:color w:val="695C45"/>
          <w:spacing w:val="-4"/>
          <w:sz w:val="24"/>
          <w:shd w:fill="FFFBE4" w:color="auto" w:val="clear"/>
        </w:rPr>
        <w:t> </w:t>
      </w:r>
      <w:r>
        <w:rPr>
          <w:color w:val="695C45"/>
          <w:sz w:val="24"/>
          <w:shd w:fill="FFFBE4" w:color="auto" w:val="clear"/>
        </w:rPr>
        <w:t>upon</w:t>
      </w:r>
      <w:r>
        <w:rPr>
          <w:color w:val="695C45"/>
          <w:spacing w:val="-4"/>
          <w:sz w:val="24"/>
          <w:shd w:fill="FFFBE4" w:color="auto" w:val="clear"/>
        </w:rPr>
        <w:t> </w:t>
      </w:r>
      <w:r>
        <w:rPr>
          <w:color w:val="695C45"/>
          <w:sz w:val="24"/>
          <w:shd w:fill="FFFBE4" w:color="auto" w:val="clear"/>
        </w:rPr>
        <w:t>a</w:t>
      </w:r>
      <w:r>
        <w:rPr>
          <w:color w:val="695C45"/>
          <w:sz w:val="24"/>
        </w:rPr>
        <w:t> </w:t>
      </w:r>
      <w:r>
        <w:rPr>
          <w:b/>
          <w:color w:val="695C45"/>
          <w:sz w:val="24"/>
          <w:shd w:fill="FFFBE4" w:color="auto" w:val="clear"/>
        </w:rPr>
        <w:t>model of the nation-state </w:t>
      </w:r>
      <w:r>
        <w:rPr>
          <w:color w:val="695C45"/>
          <w:sz w:val="24"/>
          <w:shd w:fill="FFFBE4" w:color="auto" w:val="clear"/>
        </w:rPr>
        <w:t>that emerged in Europe. Europe’s</w:t>
      </w:r>
      <w:r>
        <w:rPr>
          <w:color w:val="695C45"/>
          <w:sz w:val="24"/>
        </w:rPr>
        <w:t> </w:t>
      </w:r>
      <w:r>
        <w:rPr>
          <w:color w:val="695C45"/>
          <w:sz w:val="24"/>
          <w:shd w:fill="FFFBE4" w:color="auto" w:val="clear"/>
        </w:rPr>
        <w:t>civilisational unease with diversities has had a long history. Nineteenth</w:t>
      </w:r>
      <w:r>
        <w:rPr>
          <w:color w:val="695C45"/>
          <w:sz w:val="24"/>
        </w:rPr>
        <w:t> </w:t>
      </w:r>
      <w:r>
        <w:rPr>
          <w:color w:val="695C45"/>
          <w:sz w:val="24"/>
          <w:shd w:fill="FFFBE4" w:color="auto" w:val="clear"/>
        </w:rPr>
        <w:t>century nation-states were an attempt to </w:t>
      </w:r>
      <w:r>
        <w:rPr>
          <w:b/>
          <w:color w:val="695C45"/>
          <w:sz w:val="24"/>
          <w:shd w:fill="FFFBE4" w:color="auto" w:val="clear"/>
        </w:rPr>
        <w:t>settle this unease by</w:t>
      </w:r>
      <w:r>
        <w:rPr>
          <w:b/>
          <w:color w:val="695C45"/>
          <w:sz w:val="24"/>
        </w:rPr>
        <w:t> </w:t>
      </w:r>
      <w:r>
        <w:rPr>
          <w:b/>
          <w:color w:val="695C45"/>
          <w:sz w:val="24"/>
          <w:shd w:fill="FFFBE4" w:color="auto" w:val="clear"/>
        </w:rPr>
        <w:t>matching the cultural boundaries of a nation with the political</w:t>
      </w:r>
      <w:r>
        <w:rPr>
          <w:b/>
          <w:color w:val="695C45"/>
          <w:sz w:val="24"/>
        </w:rPr>
        <w:t> </w:t>
      </w:r>
      <w:r>
        <w:rPr>
          <w:b/>
          <w:color w:val="695C45"/>
          <w:sz w:val="24"/>
          <w:shd w:fill="FFFBE4" w:color="auto" w:val="clear"/>
        </w:rPr>
        <w:t>boundaries of a state</w:t>
      </w:r>
      <w:r>
        <w:rPr>
          <w:color w:val="695C45"/>
          <w:sz w:val="24"/>
        </w:rPr>
        <w:t>. If there was a mismatch, the nation-state model tried either to shift the political boundaries—by creating new countries or</w:t>
      </w:r>
      <w:r>
        <w:rPr>
          <w:color w:val="695C45"/>
          <w:spacing w:val="-3"/>
          <w:sz w:val="24"/>
        </w:rPr>
        <w:t> </w:t>
      </w:r>
      <w:r>
        <w:rPr>
          <w:color w:val="695C45"/>
          <w:sz w:val="24"/>
        </w:rPr>
        <w:t>merging</w:t>
      </w:r>
      <w:r>
        <w:rPr>
          <w:color w:val="695C45"/>
          <w:spacing w:val="-3"/>
          <w:sz w:val="24"/>
        </w:rPr>
        <w:t> </w:t>
      </w:r>
      <w:r>
        <w:rPr>
          <w:color w:val="695C45"/>
          <w:sz w:val="24"/>
        </w:rPr>
        <w:t>existing</w:t>
      </w:r>
      <w:r>
        <w:rPr>
          <w:color w:val="695C45"/>
          <w:spacing w:val="-3"/>
          <w:sz w:val="24"/>
        </w:rPr>
        <w:t> </w:t>
      </w:r>
      <w:r>
        <w:rPr>
          <w:color w:val="695C45"/>
          <w:sz w:val="24"/>
        </w:rPr>
        <w:t>states—or</w:t>
      </w:r>
      <w:r>
        <w:rPr>
          <w:color w:val="695C45"/>
          <w:spacing w:val="-3"/>
          <w:sz w:val="24"/>
        </w:rPr>
        <w:t> </w:t>
      </w:r>
      <w:r>
        <w:rPr>
          <w:color w:val="695C45"/>
          <w:sz w:val="24"/>
        </w:rPr>
        <w:t>to</w:t>
      </w:r>
      <w:r>
        <w:rPr>
          <w:color w:val="695C45"/>
          <w:spacing w:val="-3"/>
          <w:sz w:val="24"/>
        </w:rPr>
        <w:t> </w:t>
      </w:r>
      <w:r>
        <w:rPr>
          <w:color w:val="695C45"/>
          <w:sz w:val="24"/>
        </w:rPr>
        <w:t>alter</w:t>
      </w:r>
      <w:r>
        <w:rPr>
          <w:color w:val="695C45"/>
          <w:spacing w:val="-3"/>
          <w:sz w:val="24"/>
        </w:rPr>
        <w:t> </w:t>
      </w:r>
      <w:r>
        <w:rPr>
          <w:color w:val="695C45"/>
          <w:sz w:val="24"/>
        </w:rPr>
        <w:t>the</w:t>
      </w:r>
      <w:r>
        <w:rPr>
          <w:color w:val="695C45"/>
          <w:spacing w:val="-3"/>
          <w:sz w:val="24"/>
        </w:rPr>
        <w:t> </w:t>
      </w:r>
      <w:r>
        <w:rPr>
          <w:color w:val="695C45"/>
          <w:sz w:val="24"/>
        </w:rPr>
        <w:t>cultural</w:t>
      </w:r>
      <w:r>
        <w:rPr>
          <w:color w:val="695C45"/>
          <w:spacing w:val="-3"/>
          <w:sz w:val="24"/>
        </w:rPr>
        <w:t> </w:t>
      </w:r>
      <w:r>
        <w:rPr>
          <w:color w:val="695C45"/>
          <w:sz w:val="24"/>
        </w:rPr>
        <w:t>boundaries</w:t>
      </w:r>
      <w:r>
        <w:rPr>
          <w:color w:val="695C45"/>
          <w:spacing w:val="-3"/>
          <w:sz w:val="24"/>
        </w:rPr>
        <w:t> </w:t>
      </w:r>
      <w:r>
        <w:rPr>
          <w:color w:val="695C45"/>
          <w:sz w:val="24"/>
        </w:rPr>
        <w:t>by</w:t>
      </w:r>
      <w:r>
        <w:rPr>
          <w:color w:val="695C45"/>
          <w:spacing w:val="-3"/>
          <w:sz w:val="24"/>
        </w:rPr>
        <w:t> </w:t>
      </w:r>
      <w:r>
        <w:rPr>
          <w:color w:val="695C45"/>
          <w:sz w:val="24"/>
        </w:rPr>
        <w:t>means of cultural integration, assimilation, coercion and even ethnic cleansing.</w:t>
      </w:r>
    </w:p>
    <w:p>
      <w:pPr>
        <w:pStyle w:val="ListParagraph"/>
        <w:numPr>
          <w:ilvl w:val="1"/>
          <w:numId w:val="5"/>
        </w:numPr>
        <w:tabs>
          <w:tab w:pos="1554" w:val="left" w:leader="none"/>
        </w:tabs>
        <w:spacing w:line="254" w:lineRule="auto" w:before="0" w:after="0"/>
        <w:ind w:left="1553" w:right="117" w:hanging="360"/>
        <w:jc w:val="left"/>
        <w:rPr>
          <w:sz w:val="24"/>
        </w:rPr>
      </w:pPr>
      <w:r>
        <w:rPr/>
        <w:pict>
          <v:shape style="position:absolute;margin-left:472.274475pt;margin-top:19.191332pt;width:19.75pt;height:14.4pt;mso-position-horizontal-relative:page;mso-position-vertical-relative:paragraph;z-index:-18859520;rotation:315" type="#_x0000_t136" fillcolor="#e7e9ec" stroked="f">
            <o:extrusion v:ext="view" autorotationcenter="t"/>
            <v:textpath style="font-family:&quot;Arial&quot;;font-size:14pt;v-text-kern:t;mso-text-shadow:auto" string="@r"/>
            <w10:wrap type="none"/>
          </v:shape>
        </w:pict>
      </w:r>
      <w:r>
        <w:rPr/>
        <w:pict>
          <v:shape style="position:absolute;margin-left:455.651489pt;margin-top:35.916882pt;width:19.5pt;height:14.4pt;mso-position-horizontal-relative:page;mso-position-vertical-relative:paragraph;z-index:-18859008;rotation:315" type="#_x0000_t136" fillcolor="#e7e9ec" stroked="f">
            <o:extrusion v:ext="view" autorotationcenter="t"/>
            <v:textpath style="font-family:&quot;Arial&quot;;font-size:14pt;v-text-kern:t;mso-text-shadow:auto" string="sta"/>
            <w10:wrap type="none"/>
          </v:shape>
        </w:pict>
      </w:r>
      <w:r>
        <w:rPr/>
        <w:pict>
          <v:shape style="position:absolute;margin-left:434.932861pt;margin-top:52.572456pt;width:27.65pt;height:14.4pt;mso-position-horizontal-relative:page;mso-position-vertical-relative:paragraph;z-index:15861760;rotation:315" type="#_x0000_t136" fillcolor="#e7e9ec" stroked="f">
            <o:extrusion v:ext="view" autorotationcenter="t"/>
            <v:textpath style="font-family:&quot;Arial&quot;;font-size:14pt;v-text-kern:t;mso-text-shadow:auto" string="al In"/>
            <w10:wrap type="none"/>
          </v:shape>
        </w:pict>
      </w:r>
      <w:r>
        <w:rPr/>
        <w:pict>
          <v:shape style="position:absolute;margin-left:487.897736pt;margin-top:9.353211pt;width:8.15pt;height:14.4pt;mso-position-horizontal-relative:page;mso-position-vertical-relative:paragraph;z-index:-18850816;rotation:315" type="#_x0000_t136" fillcolor="#e7e9ec" stroked="f">
            <o:extrusion v:ext="view" autorotationcenter="t"/>
            <v:textpath style="font-family:&quot;Arial&quot;;font-size:14pt;v-text-kern:t;mso-text-shadow:auto" string="a"/>
            <w10:wrap type="none"/>
          </v:shape>
        </w:pict>
      </w:r>
      <w:r>
        <w:rPr>
          <w:b/>
          <w:color w:val="695C45"/>
          <w:sz w:val="24"/>
          <w:shd w:fill="FFFBE4" w:color="auto" w:val="clear"/>
        </w:rPr>
        <w:t>Should be co-terminus</w:t>
      </w:r>
      <w:r>
        <w:rPr>
          <w:color w:val="695C45"/>
          <w:sz w:val="24"/>
          <w:shd w:fill="FFFBE4" w:color="auto" w:val="clear"/>
        </w:rPr>
        <w:t>: preservation of culture, </w:t>
      </w:r>
      <w:r>
        <w:rPr>
          <w:b/>
          <w:color w:val="695C45"/>
          <w:sz w:val="24"/>
          <w:shd w:fill="FFFBE4" w:color="auto" w:val="clear"/>
        </w:rPr>
        <w:t>social cohesion</w:t>
      </w:r>
      <w:r>
        <w:rPr>
          <w:color w:val="695C45"/>
          <w:sz w:val="24"/>
          <w:shd w:fill="FFFBE4" w:color="auto" w:val="clear"/>
        </w:rPr>
        <w:t>, better</w:t>
      </w:r>
      <w:r>
        <w:rPr>
          <w:color w:val="695C45"/>
          <w:sz w:val="24"/>
        </w:rPr>
        <w:t> </w:t>
      </w:r>
      <w:r>
        <w:rPr>
          <w:color w:val="695C45"/>
          <w:sz w:val="24"/>
          <w:shd w:fill="FFFBE4" w:color="auto" w:val="clear"/>
        </w:rPr>
        <w:t>admin in case of </w:t>
      </w:r>
      <w:r>
        <w:rPr>
          <w:b/>
          <w:color w:val="695C45"/>
          <w:sz w:val="24"/>
          <w:shd w:fill="FFFBE4" w:color="auto" w:val="clear"/>
        </w:rPr>
        <w:t>language- easy governance </w:t>
      </w:r>
      <w:r>
        <w:rPr>
          <w:color w:val="695C45"/>
          <w:sz w:val="24"/>
          <w:shd w:fill="FFFBE4" w:color="auto" w:val="clear"/>
        </w:rPr>
        <w:t>in context of linguistic</w:t>
      </w:r>
      <w:r>
        <w:rPr>
          <w:color w:val="695C45"/>
          <w:sz w:val="24"/>
        </w:rPr>
        <w:t> </w:t>
      </w:r>
      <w:r>
        <w:rPr>
          <w:color w:val="695C45"/>
          <w:sz w:val="24"/>
          <w:shd w:fill="FFFBE4" w:color="auto" w:val="clear"/>
        </w:rPr>
        <w:t>states,</w:t>
      </w:r>
      <w:r>
        <w:rPr>
          <w:color w:val="695C45"/>
          <w:spacing w:val="-4"/>
          <w:sz w:val="24"/>
          <w:shd w:fill="FFFBE4" w:color="auto" w:val="clear"/>
        </w:rPr>
        <w:t> </w:t>
      </w:r>
      <w:r>
        <w:rPr>
          <w:b/>
          <w:color w:val="695C45"/>
          <w:sz w:val="24"/>
          <w:shd w:fill="FFFBE4" w:color="auto" w:val="clear"/>
        </w:rPr>
        <w:t>less</w:t>
      </w:r>
      <w:r>
        <w:rPr>
          <w:b/>
          <w:color w:val="695C45"/>
          <w:spacing w:val="-4"/>
          <w:sz w:val="24"/>
          <w:shd w:fill="FFFBE4" w:color="auto" w:val="clear"/>
        </w:rPr>
        <w:t> </w:t>
      </w:r>
      <w:r>
        <w:rPr>
          <w:b/>
          <w:color w:val="695C45"/>
          <w:sz w:val="24"/>
          <w:shd w:fill="FFFBE4" w:color="auto" w:val="clear"/>
        </w:rPr>
        <w:t>chances</w:t>
      </w:r>
      <w:r>
        <w:rPr>
          <w:b/>
          <w:color w:val="695C45"/>
          <w:spacing w:val="-4"/>
          <w:sz w:val="24"/>
          <w:shd w:fill="FFFBE4" w:color="auto" w:val="clear"/>
        </w:rPr>
        <w:t> </w:t>
      </w:r>
      <w:r>
        <w:rPr>
          <w:b/>
          <w:color w:val="695C45"/>
          <w:sz w:val="24"/>
          <w:shd w:fill="FFFBE4" w:color="auto" w:val="clear"/>
        </w:rPr>
        <w:t>of</w:t>
      </w:r>
      <w:r>
        <w:rPr>
          <w:b/>
          <w:color w:val="695C45"/>
          <w:spacing w:val="-4"/>
          <w:sz w:val="24"/>
          <w:shd w:fill="FFFBE4" w:color="auto" w:val="clear"/>
        </w:rPr>
        <w:t> </w:t>
      </w:r>
      <w:r>
        <w:rPr>
          <w:b/>
          <w:color w:val="695C45"/>
          <w:sz w:val="24"/>
          <w:shd w:fill="FFFBE4" w:color="auto" w:val="clear"/>
        </w:rPr>
        <w:t>conflict,</w:t>
      </w:r>
      <w:r>
        <w:rPr>
          <w:b/>
          <w:color w:val="695C45"/>
          <w:spacing w:val="-4"/>
          <w:sz w:val="24"/>
          <w:shd w:fill="FFFBE4" w:color="auto" w:val="clear"/>
        </w:rPr>
        <w:t> </w:t>
      </w:r>
      <w:r>
        <w:rPr>
          <w:color w:val="695C45"/>
          <w:sz w:val="24"/>
          <w:shd w:fill="FFFBE4" w:color="auto" w:val="clear"/>
        </w:rPr>
        <w:t>easy</w:t>
      </w:r>
      <w:r>
        <w:rPr>
          <w:color w:val="695C45"/>
          <w:spacing w:val="-4"/>
          <w:sz w:val="24"/>
          <w:shd w:fill="FFFBE4" w:color="auto" w:val="clear"/>
        </w:rPr>
        <w:t> </w:t>
      </w:r>
      <w:r>
        <w:rPr>
          <w:color w:val="695C45"/>
          <w:sz w:val="24"/>
          <w:shd w:fill="FFFBE4" w:color="auto" w:val="clear"/>
        </w:rPr>
        <w:t>to</w:t>
      </w:r>
      <w:r>
        <w:rPr>
          <w:color w:val="695C45"/>
          <w:spacing w:val="-4"/>
          <w:sz w:val="24"/>
          <w:shd w:fill="FFFBE4" w:color="auto" w:val="clear"/>
        </w:rPr>
        <w:t> </w:t>
      </w:r>
      <w:r>
        <w:rPr>
          <w:color w:val="695C45"/>
          <w:sz w:val="24"/>
          <w:shd w:fill="FFFBE4" w:color="auto" w:val="clear"/>
        </w:rPr>
        <w:t>handle</w:t>
      </w:r>
      <w:r>
        <w:rPr>
          <w:color w:val="695C45"/>
          <w:spacing w:val="-4"/>
          <w:sz w:val="24"/>
          <w:shd w:fill="FFFBE4" w:color="auto" w:val="clear"/>
        </w:rPr>
        <w:t> </w:t>
      </w:r>
      <w:r>
        <w:rPr>
          <w:color w:val="695C45"/>
          <w:sz w:val="24"/>
          <w:shd w:fill="FFFBE4" w:color="auto" w:val="clear"/>
        </w:rPr>
        <w:t>security,</w:t>
      </w:r>
      <w:r>
        <w:rPr>
          <w:color w:val="695C45"/>
          <w:spacing w:val="-4"/>
          <w:sz w:val="24"/>
          <w:shd w:fill="FFFBE4" w:color="auto" w:val="clear"/>
        </w:rPr>
        <w:t> </w:t>
      </w:r>
      <w:r>
        <w:rPr>
          <w:color w:val="695C45"/>
          <w:sz w:val="24"/>
          <w:shd w:fill="FFFBE4" w:color="auto" w:val="clear"/>
        </w:rPr>
        <w:t>promote</w:t>
      </w:r>
      <w:r>
        <w:rPr>
          <w:color w:val="695C45"/>
          <w:spacing w:val="-4"/>
          <w:sz w:val="24"/>
          <w:shd w:fill="FFFBE4" w:color="auto" w:val="clear"/>
        </w:rPr>
        <w:t> </w:t>
      </w:r>
      <w:r>
        <w:rPr>
          <w:color w:val="695C45"/>
          <w:sz w:val="24"/>
          <w:shd w:fill="FFFBE4" w:color="auto" w:val="clear"/>
        </w:rPr>
        <w:t>culture</w:t>
      </w:r>
      <w:r>
        <w:rPr>
          <w:color w:val="695C45"/>
          <w:sz w:val="24"/>
        </w:rPr>
        <w:t> </w:t>
      </w:r>
      <w:r>
        <w:rPr>
          <w:color w:val="695C45"/>
          <w:sz w:val="24"/>
          <w:shd w:fill="FFFBE4" w:color="auto" w:val="clear"/>
        </w:rPr>
        <w:t>of area/tourism, Grassroot l’ship in politics</w:t>
      </w:r>
    </w:p>
    <w:p>
      <w:pPr>
        <w:pStyle w:val="ListParagraph"/>
        <w:numPr>
          <w:ilvl w:val="1"/>
          <w:numId w:val="5"/>
        </w:numPr>
        <w:tabs>
          <w:tab w:pos="1554" w:val="left" w:leader="none"/>
        </w:tabs>
        <w:spacing w:line="321" w:lineRule="exact" w:before="0" w:after="0"/>
        <w:ind w:left="1553" w:right="0" w:hanging="361"/>
        <w:jc w:val="left"/>
        <w:rPr>
          <w:sz w:val="24"/>
        </w:rPr>
      </w:pPr>
      <w:r>
        <w:rPr/>
        <w:pict>
          <v:shape style="position:absolute;margin-left:418.881256pt;margin-top:1.371065pt;width:23.55pt;height:14.4pt;mso-position-horizontal-relative:page;mso-position-vertical-relative:paragraph;z-index:-18858496;rotation:315" type="#_x0000_t136" fillcolor="#e7e9ec" stroked="f">
            <o:extrusion v:ext="view" autorotationcenter="t"/>
            <v:textpath style="font-family:&quot;Arial&quot;;font-size:14pt;v-text-kern:t;mso-text-shadow:auto" string="raw"/>
            <w10:wrap type="none"/>
          </v:shape>
        </w:pict>
      </w:r>
      <w:r>
        <w:rPr>
          <w:b/>
          <w:color w:val="695C45"/>
          <w:sz w:val="24"/>
          <w:shd w:fill="FFFBE4" w:color="auto" w:val="clear"/>
        </w:rPr>
        <w:t>Should</w:t>
      </w:r>
      <w:r>
        <w:rPr>
          <w:b/>
          <w:color w:val="695C45"/>
          <w:spacing w:val="-1"/>
          <w:sz w:val="24"/>
          <w:shd w:fill="FFFBE4" w:color="auto" w:val="clear"/>
        </w:rPr>
        <w:t> </w:t>
      </w:r>
      <w:r>
        <w:rPr>
          <w:b/>
          <w:color w:val="695C45"/>
          <w:sz w:val="24"/>
          <w:shd w:fill="FFFBE4" w:color="auto" w:val="clear"/>
        </w:rPr>
        <w:t>not be: too many states</w:t>
      </w:r>
      <w:r>
        <w:rPr>
          <w:color w:val="695C45"/>
          <w:sz w:val="24"/>
          <w:shd w:fill="FFFBE4" w:color="auto" w:val="clear"/>
        </w:rPr>
        <w:t>, chances of </w:t>
      </w:r>
      <w:r>
        <w:rPr>
          <w:b/>
          <w:color w:val="695C45"/>
          <w:sz w:val="24"/>
          <w:shd w:fill="FFFBE4" w:color="auto" w:val="clear"/>
        </w:rPr>
        <w:t>frictions</w:t>
      </w:r>
      <w:r>
        <w:rPr>
          <w:color w:val="695C45"/>
          <w:sz w:val="24"/>
          <w:shd w:fill="FFFBE4" w:color="auto" w:val="clear"/>
        </w:rPr>
        <w:t>,</w:t>
      </w:r>
      <w:r>
        <w:rPr>
          <w:color w:val="695C45"/>
          <w:spacing w:val="-1"/>
          <w:sz w:val="24"/>
          <w:shd w:fill="FFFBE4" w:color="auto" w:val="clear"/>
        </w:rPr>
        <w:t> </w:t>
      </w:r>
      <w:r>
        <w:rPr>
          <w:color w:val="695C45"/>
          <w:spacing w:val="15"/>
          <w:sz w:val="24"/>
          <w:shd w:fill="FFFBE4" w:color="auto" w:val="clear"/>
        </w:rPr>
        <w:t>diff</w:t>
      </w:r>
      <w:r>
        <w:rPr>
          <w:color w:val="695C45"/>
          <w:sz w:val="24"/>
          <w:shd w:fill="FFFBE4" w:color="auto" w:val="clear"/>
        </w:rPr>
        <w:t> in </w:t>
      </w:r>
      <w:r>
        <w:rPr>
          <w:color w:val="695C45"/>
          <w:spacing w:val="-2"/>
          <w:sz w:val="24"/>
          <w:shd w:fill="FFFBE4" w:color="auto" w:val="clear"/>
        </w:rPr>
        <w:t>admin,</w:t>
      </w:r>
    </w:p>
    <w:p>
      <w:pPr>
        <w:spacing w:before="6"/>
        <w:ind w:left="1553" w:right="0" w:firstLine="0"/>
        <w:jc w:val="left"/>
        <w:rPr>
          <w:sz w:val="24"/>
        </w:rPr>
      </w:pPr>
      <w:r>
        <w:rPr>
          <w:b/>
          <w:color w:val="695C45"/>
          <w:sz w:val="24"/>
          <w:shd w:fill="FFFBE4" w:color="auto" w:val="clear"/>
        </w:rPr>
        <w:t>threat</w:t>
      </w:r>
      <w:r>
        <w:rPr>
          <w:b/>
          <w:color w:val="695C45"/>
          <w:spacing w:val="-1"/>
          <w:sz w:val="24"/>
          <w:shd w:fill="FFFBE4" w:color="auto" w:val="clear"/>
        </w:rPr>
        <w:t> </w:t>
      </w:r>
      <w:r>
        <w:rPr>
          <w:b/>
          <w:color w:val="695C45"/>
          <w:sz w:val="24"/>
          <w:shd w:fill="FFFBE4" w:color="auto" w:val="clear"/>
        </w:rPr>
        <w:t>to</w:t>
      </w:r>
      <w:r>
        <w:rPr>
          <w:b/>
          <w:color w:val="695C45"/>
          <w:spacing w:val="-1"/>
          <w:sz w:val="24"/>
          <w:shd w:fill="FFFBE4" w:color="auto" w:val="clear"/>
        </w:rPr>
        <w:t> </w:t>
      </w:r>
      <w:r>
        <w:rPr>
          <w:b/>
          <w:color w:val="695C45"/>
          <w:sz w:val="24"/>
          <w:shd w:fill="FFFBE4" w:color="auto" w:val="clear"/>
        </w:rPr>
        <w:t>national</w:t>
      </w:r>
      <w:r>
        <w:rPr>
          <w:b/>
          <w:color w:val="695C45"/>
          <w:spacing w:val="-1"/>
          <w:sz w:val="24"/>
          <w:shd w:fill="FFFBE4" w:color="auto" w:val="clear"/>
        </w:rPr>
        <w:t> </w:t>
      </w:r>
      <w:r>
        <w:rPr>
          <w:b/>
          <w:color w:val="695C45"/>
          <w:sz w:val="24"/>
          <w:shd w:fill="FFFBE4" w:color="auto" w:val="clear"/>
        </w:rPr>
        <w:t>integration</w:t>
      </w:r>
      <w:r>
        <w:rPr>
          <w:color w:val="695C45"/>
          <w:sz w:val="24"/>
          <w:shd w:fill="FFFBE4" w:color="auto" w:val="clear"/>
        </w:rPr>
        <w:t>,</w:t>
      </w:r>
      <w:r>
        <w:rPr>
          <w:color w:val="695C45"/>
          <w:spacing w:val="-1"/>
          <w:sz w:val="24"/>
          <w:shd w:fill="FFFBE4" w:color="auto" w:val="clear"/>
        </w:rPr>
        <w:t> </w:t>
      </w:r>
      <w:r>
        <w:rPr>
          <w:color w:val="695C45"/>
          <w:sz w:val="24"/>
          <w:shd w:fill="FFFBE4" w:color="auto" w:val="clear"/>
        </w:rPr>
        <w:t>too many</w:t>
      </w:r>
      <w:r>
        <w:rPr>
          <w:color w:val="695C45"/>
          <w:spacing w:val="-1"/>
          <w:sz w:val="24"/>
          <w:shd w:fill="FFFBE4" w:color="auto" w:val="clear"/>
        </w:rPr>
        <w:t> </w:t>
      </w:r>
      <w:r>
        <w:rPr>
          <w:color w:val="695C45"/>
          <w:spacing w:val="-2"/>
          <w:sz w:val="24"/>
          <w:shd w:fill="FFFBE4" w:color="auto" w:val="clear"/>
        </w:rPr>
        <w:t>elections</w:t>
      </w:r>
    </w:p>
    <w:p>
      <w:pPr>
        <w:pStyle w:val="ListParagraph"/>
        <w:numPr>
          <w:ilvl w:val="2"/>
          <w:numId w:val="5"/>
        </w:numPr>
        <w:tabs>
          <w:tab w:pos="2273" w:val="left" w:leader="none"/>
          <w:tab w:pos="2274" w:val="left" w:leader="none"/>
        </w:tabs>
        <w:spacing w:line="254" w:lineRule="auto" w:before="18" w:after="0"/>
        <w:ind w:left="2273" w:right="546" w:hanging="360"/>
        <w:jc w:val="left"/>
        <w:rPr>
          <w:sz w:val="24"/>
        </w:rPr>
      </w:pPr>
      <w:r>
        <w:rPr/>
        <w:pict>
          <v:shape style="position:absolute;margin-left:357.846222pt;margin-top:3.094595pt;width:75.6pt;height:14.4pt;mso-position-horizontal-relative:page;mso-position-vertical-relative:paragraph;z-index:-18851840;rotation:315" type="#_x0000_t136" fillcolor="#e7e9ec" stroked="f">
            <o:extrusion v:ext="view" autorotationcenter="t"/>
            <v:textpath style="font-family:&quot;Arial&quot;;font-size:14pt;v-text-kern:t;mso-text-shadow:auto" string="Ratnesh Ag"/>
            <w10:wrap type="none"/>
          </v:shape>
        </w:pict>
      </w:r>
      <w:r>
        <w:rPr>
          <w:color w:val="695C45"/>
          <w:sz w:val="24"/>
        </w:rPr>
        <w:t>Cover</w:t>
      </w:r>
      <w:r>
        <w:rPr>
          <w:color w:val="695C45"/>
          <w:spacing w:val="-4"/>
          <w:sz w:val="24"/>
        </w:rPr>
        <w:t> </w:t>
      </w:r>
      <w:r>
        <w:rPr>
          <w:color w:val="695C45"/>
          <w:sz w:val="24"/>
        </w:rPr>
        <w:t>points</w:t>
      </w:r>
      <w:r>
        <w:rPr>
          <w:color w:val="695C45"/>
          <w:spacing w:val="-4"/>
          <w:sz w:val="24"/>
        </w:rPr>
        <w:t> </w:t>
      </w:r>
      <w:r>
        <w:rPr>
          <w:color w:val="695C45"/>
          <w:sz w:val="24"/>
        </w:rPr>
        <w:t>of</w:t>
      </w:r>
      <w:r>
        <w:rPr>
          <w:color w:val="695C45"/>
          <w:spacing w:val="-4"/>
          <w:sz w:val="24"/>
        </w:rPr>
        <w:t> </w:t>
      </w:r>
      <w:r>
        <w:rPr>
          <w:color w:val="695C45"/>
          <w:sz w:val="24"/>
        </w:rPr>
        <w:t>above</w:t>
      </w:r>
      <w:r>
        <w:rPr>
          <w:color w:val="695C45"/>
          <w:spacing w:val="-4"/>
          <w:sz w:val="24"/>
        </w:rPr>
        <w:t> </w:t>
      </w:r>
      <w:r>
        <w:rPr>
          <w:color w:val="695C45"/>
          <w:sz w:val="24"/>
        </w:rPr>
        <w:t>question</w:t>
      </w:r>
      <w:r>
        <w:rPr>
          <w:color w:val="695C45"/>
          <w:spacing w:val="-4"/>
          <w:sz w:val="24"/>
        </w:rPr>
        <w:t> </w:t>
      </w:r>
      <w:r>
        <w:rPr>
          <w:color w:val="695C45"/>
          <w:sz w:val="24"/>
        </w:rPr>
        <w:t>in</w:t>
      </w:r>
      <w:r>
        <w:rPr>
          <w:color w:val="695C45"/>
          <w:spacing w:val="-4"/>
          <w:sz w:val="24"/>
        </w:rPr>
        <w:t> </w:t>
      </w:r>
      <w:r>
        <w:rPr>
          <w:color w:val="695C45"/>
          <w:sz w:val="24"/>
        </w:rPr>
        <w:t>context</w:t>
      </w:r>
      <w:r>
        <w:rPr>
          <w:color w:val="695C45"/>
          <w:spacing w:val="-4"/>
          <w:sz w:val="24"/>
        </w:rPr>
        <w:t> </w:t>
      </w:r>
      <w:r>
        <w:rPr>
          <w:color w:val="695C45"/>
          <w:sz w:val="24"/>
        </w:rPr>
        <w:t>of</w:t>
      </w:r>
      <w:r>
        <w:rPr>
          <w:color w:val="695C45"/>
          <w:spacing w:val="-4"/>
          <w:sz w:val="24"/>
        </w:rPr>
        <w:t> </w:t>
      </w:r>
      <w:r>
        <w:rPr>
          <w:color w:val="695C45"/>
          <w:sz w:val="24"/>
        </w:rPr>
        <w:t>diff</w:t>
      </w:r>
      <w:r>
        <w:rPr>
          <w:color w:val="695C45"/>
          <w:spacing w:val="-4"/>
          <w:sz w:val="24"/>
        </w:rPr>
        <w:t> </w:t>
      </w:r>
      <w:r>
        <w:rPr>
          <w:color w:val="695C45"/>
          <w:sz w:val="24"/>
        </w:rPr>
        <w:t>cultural</w:t>
      </w:r>
      <w:r>
        <w:rPr>
          <w:color w:val="695C45"/>
          <w:spacing w:val="-4"/>
          <w:sz w:val="24"/>
        </w:rPr>
        <w:t> </w:t>
      </w:r>
      <w:r>
        <w:rPr>
          <w:color w:val="695C45"/>
          <w:sz w:val="24"/>
        </w:rPr>
        <w:t>units</w:t>
      </w:r>
      <w:r>
        <w:rPr>
          <w:color w:val="695C45"/>
          <w:spacing w:val="-4"/>
          <w:sz w:val="24"/>
        </w:rPr>
        <w:t> </w:t>
      </w:r>
      <w:r>
        <w:rPr>
          <w:color w:val="695C45"/>
          <w:sz w:val="24"/>
        </w:rPr>
        <w:t>- cant make all pol boundaries</w:t>
      </w:r>
    </w:p>
    <w:p>
      <w:pPr>
        <w:pStyle w:val="Heading4"/>
        <w:numPr>
          <w:ilvl w:val="0"/>
          <w:numId w:val="5"/>
        </w:numPr>
        <w:tabs>
          <w:tab w:pos="834" w:val="left" w:leader="none"/>
        </w:tabs>
        <w:spacing w:line="254" w:lineRule="auto" w:before="0" w:after="0"/>
        <w:ind w:left="833" w:right="262" w:hanging="360"/>
        <w:jc w:val="left"/>
      </w:pPr>
      <w:r>
        <w:rPr/>
        <w:pict>
          <v:shape style="position:absolute;margin-left:357.720642pt;margin-top:.72028pt;width:9.8pt;height:14.4pt;mso-position-horizontal-relative:page;mso-position-vertical-relative:paragraph;z-index:-18857984;rotation:315" type="#_x0000_t136" fillcolor="#e7e9ec" stroked="f">
            <o:extrusion v:ext="view" autorotationcenter="t"/>
            <v:textpath style="font-family:&quot;Arial&quot;;font-size:14pt;v-text-kern:t;mso-text-shadow:auto" string="&amp;"/>
            <w10:wrap type="none"/>
          </v:shape>
        </w:pict>
      </w:r>
      <w:r>
        <w:rPr/>
        <w:pict>
          <v:shape style="position:absolute;margin-left:336.671326pt;margin-top:18.523867pt;width:16.25pt;height:14.4pt;mso-position-horizontal-relative:page;mso-position-vertical-relative:paragraph;z-index:-18857472;rotation:315" type="#_x0000_t136" fillcolor="#e7e9ec" stroked="f">
            <o:extrusion v:ext="view" autorotationcenter="t"/>
            <v:textpath style="font-family:&quot;Arial&quot;;font-size:14pt;v-text-kern:t;mso-text-shadow:auto" string="ir1"/>
            <w10:wrap type="none"/>
          </v:shape>
        </w:pict>
      </w:r>
      <w:r>
        <w:rPr/>
        <w:pict>
          <v:shape style="position:absolute;margin-left:349.34137pt;margin-top:9.909791pt;width:8.15pt;height:14.4pt;mso-position-horizontal-relative:page;mso-position-vertical-relative:paragraph;z-index:-18852352;rotation:315" type="#_x0000_t136" fillcolor="#e7e9ec" stroked="f">
            <o:extrusion v:ext="view" autorotationcenter="t"/>
            <v:textpath style="font-family:&quot;Arial&quot;;font-size:14pt;v-text-kern:t;mso-text-shadow:auto" string="6"/>
            <w10:wrap type="none"/>
          </v:shape>
        </w:pict>
      </w:r>
      <w:r>
        <w:rPr>
          <w:color w:val="695C45"/>
          <w:shd w:fill="E7FAFE" w:color="auto" w:val="clear"/>
        </w:rPr>
        <w:t>1985:</w:t>
      </w:r>
      <w:r>
        <w:rPr>
          <w:color w:val="695C45"/>
          <w:spacing w:val="-4"/>
          <w:shd w:fill="E7FAFE" w:color="auto" w:val="clear"/>
        </w:rPr>
        <w:t> </w:t>
      </w:r>
      <w:r>
        <w:rPr>
          <w:color w:val="695C45"/>
          <w:shd w:fill="E7FAFE" w:color="auto" w:val="clear"/>
        </w:rPr>
        <w:t>Keeping</w:t>
      </w:r>
      <w:r>
        <w:rPr>
          <w:color w:val="695C45"/>
          <w:spacing w:val="-4"/>
          <w:shd w:fill="E7FAFE" w:color="auto" w:val="clear"/>
        </w:rPr>
        <w:t> </w:t>
      </w:r>
      <w:r>
        <w:rPr>
          <w:color w:val="695C45"/>
          <w:shd w:fill="E7FAFE" w:color="auto" w:val="clear"/>
        </w:rPr>
        <w:t>in</w:t>
      </w:r>
      <w:r>
        <w:rPr>
          <w:color w:val="695C45"/>
          <w:spacing w:val="-4"/>
          <w:shd w:fill="E7FAFE" w:color="auto" w:val="clear"/>
        </w:rPr>
        <w:t> </w:t>
      </w:r>
      <w:r>
        <w:rPr>
          <w:color w:val="695C45"/>
          <w:shd w:fill="E7FAFE" w:color="auto" w:val="clear"/>
        </w:rPr>
        <w:t>view</w:t>
      </w:r>
      <w:r>
        <w:rPr>
          <w:color w:val="695C45"/>
          <w:spacing w:val="-4"/>
          <w:shd w:fill="E7FAFE" w:color="auto" w:val="clear"/>
        </w:rPr>
        <w:t> </w:t>
      </w:r>
      <w:r>
        <w:rPr>
          <w:color w:val="695C45"/>
          <w:shd w:fill="E7FAFE" w:color="auto" w:val="clear"/>
        </w:rPr>
        <w:t>the</w:t>
      </w:r>
      <w:r>
        <w:rPr>
          <w:color w:val="695C45"/>
          <w:spacing w:val="-4"/>
          <w:shd w:fill="E7FAFE" w:color="auto" w:val="clear"/>
        </w:rPr>
        <w:t> </w:t>
      </w:r>
      <w:r>
        <w:rPr>
          <w:color w:val="695C45"/>
          <w:shd w:fill="E7FAFE" w:color="auto" w:val="clear"/>
        </w:rPr>
        <w:t>political</w:t>
      </w:r>
      <w:r>
        <w:rPr>
          <w:color w:val="695C45"/>
          <w:spacing w:val="-4"/>
          <w:shd w:fill="E7FAFE" w:color="auto" w:val="clear"/>
        </w:rPr>
        <w:t> </w:t>
      </w:r>
      <w:r>
        <w:rPr>
          <w:color w:val="695C45"/>
          <w:shd w:fill="E7FAFE" w:color="auto" w:val="clear"/>
        </w:rPr>
        <w:t>developments</w:t>
      </w:r>
      <w:r>
        <w:rPr>
          <w:color w:val="695C45"/>
          <w:spacing w:val="-4"/>
          <w:shd w:fill="E7FAFE" w:color="auto" w:val="clear"/>
        </w:rPr>
        <w:t> </w:t>
      </w:r>
      <w:r>
        <w:rPr>
          <w:color w:val="695C45"/>
          <w:shd w:fill="E7FAFE" w:color="auto" w:val="clear"/>
        </w:rPr>
        <w:t>in</w:t>
      </w:r>
      <w:r>
        <w:rPr>
          <w:color w:val="695C45"/>
          <w:spacing w:val="-4"/>
          <w:shd w:fill="E7FAFE" w:color="auto" w:val="clear"/>
        </w:rPr>
        <w:t> </w:t>
      </w:r>
      <w:r>
        <w:rPr>
          <w:color w:val="695C45"/>
          <w:shd w:fill="E7FAFE" w:color="auto" w:val="clear"/>
        </w:rPr>
        <w:t>India</w:t>
      </w:r>
      <w:r>
        <w:rPr>
          <w:color w:val="695C45"/>
          <w:spacing w:val="-4"/>
          <w:shd w:fill="E7FAFE" w:color="auto" w:val="clear"/>
        </w:rPr>
        <w:t> </w:t>
      </w:r>
      <w:r>
        <w:rPr>
          <w:color w:val="695C45"/>
          <w:shd w:fill="E7FAFE" w:color="auto" w:val="clear"/>
        </w:rPr>
        <w:t>explain</w:t>
      </w:r>
      <w:r>
        <w:rPr>
          <w:color w:val="695C45"/>
          <w:spacing w:val="-4"/>
          <w:shd w:fill="E7FAFE" w:color="auto" w:val="clear"/>
        </w:rPr>
        <w:t> </w:t>
      </w:r>
      <w:r>
        <w:rPr>
          <w:color w:val="695C45"/>
          <w:shd w:fill="E7FAFE" w:color="auto" w:val="clear"/>
        </w:rPr>
        <w:t>how</w:t>
      </w:r>
      <w:r>
        <w:rPr>
          <w:color w:val="695C45"/>
          <w:spacing w:val="-4"/>
          <w:shd w:fill="E7FAFE" w:color="auto" w:val="clear"/>
        </w:rPr>
        <w:t> </w:t>
      </w:r>
      <w:r>
        <w:rPr>
          <w:color w:val="695C45"/>
          <w:shd w:fill="E7FAFE" w:color="auto" w:val="clear"/>
        </w:rPr>
        <w:t>the</w:t>
      </w:r>
      <w:r>
        <w:rPr>
          <w:color w:val="695C45"/>
        </w:rPr>
        <w:t> </w:t>
      </w:r>
      <w:r>
        <w:rPr>
          <w:color w:val="695C45"/>
          <w:shd w:fill="E7FAFE" w:color="auto" w:val="clear"/>
        </w:rPr>
        <w:t>need for the national integration and the demand for the regional</w:t>
      </w:r>
      <w:r>
        <w:rPr>
          <w:color w:val="695C45"/>
        </w:rPr>
        <w:t> </w:t>
      </w:r>
      <w:r>
        <w:rPr>
          <w:color w:val="695C45"/>
          <w:shd w:fill="E7FAFE" w:color="auto" w:val="clear"/>
        </w:rPr>
        <w:t>autonomy can be reconciled</w:t>
      </w:r>
    </w:p>
    <w:p>
      <w:pPr>
        <w:pStyle w:val="ListParagraph"/>
        <w:numPr>
          <w:ilvl w:val="1"/>
          <w:numId w:val="5"/>
        </w:numPr>
        <w:tabs>
          <w:tab w:pos="1554" w:val="left" w:leader="none"/>
        </w:tabs>
        <w:spacing w:line="322" w:lineRule="exact" w:before="0" w:after="0"/>
        <w:ind w:left="1553" w:right="0" w:hanging="361"/>
        <w:jc w:val="left"/>
        <w:rPr>
          <w:sz w:val="24"/>
        </w:rPr>
      </w:pPr>
      <w:r>
        <w:rPr/>
        <w:pict>
          <v:shape style="position:absolute;margin-left:144.259186pt;margin-top:52.98283pt;width:228.25pt;height:14.4pt;mso-position-horizontal-relative:page;mso-position-vertical-relative:paragraph;z-index:15860224;rotation:315" type="#_x0000_t136" fillcolor="#e7e9ec" stroked="f">
            <o:extrusion v:ext="view" autorotationcenter="t"/>
            <v:textpath style="font-family:&quot;Arial&quot;;font-size:14pt;v-text-kern:t;mso-text-shadow:auto" string="-CSE 2024) t.me/madhavagrawala"/>
            <w10:wrap type="none"/>
          </v:shape>
        </w:pict>
      </w:r>
      <w:r>
        <w:rPr>
          <w:color w:val="695C45"/>
          <w:sz w:val="24"/>
        </w:rPr>
        <w:t>Refer</w:t>
      </w:r>
      <w:r>
        <w:rPr>
          <w:color w:val="695C45"/>
          <w:spacing w:val="-6"/>
          <w:sz w:val="24"/>
        </w:rPr>
        <w:t> </w:t>
      </w:r>
      <w:r>
        <w:rPr>
          <w:color w:val="695C45"/>
          <w:sz w:val="24"/>
        </w:rPr>
        <w:t>way</w:t>
      </w:r>
      <w:r>
        <w:rPr>
          <w:color w:val="695C45"/>
          <w:spacing w:val="-5"/>
          <w:sz w:val="24"/>
        </w:rPr>
        <w:t> </w:t>
      </w:r>
      <w:r>
        <w:rPr>
          <w:color w:val="695C45"/>
          <w:sz w:val="24"/>
        </w:rPr>
        <w:t>fwds</w:t>
      </w:r>
      <w:r>
        <w:rPr>
          <w:color w:val="695C45"/>
          <w:spacing w:val="-5"/>
          <w:sz w:val="24"/>
        </w:rPr>
        <w:t> </w:t>
      </w:r>
      <w:r>
        <w:rPr>
          <w:color w:val="695C45"/>
          <w:spacing w:val="-2"/>
          <w:sz w:val="24"/>
        </w:rPr>
        <w:t>above</w:t>
      </w: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spacing w:before="7"/>
        <w:ind w:left="0" w:firstLine="0"/>
        <w:rPr>
          <w:sz w:val="21"/>
        </w:rPr>
      </w:pPr>
      <w:r>
        <w:rPr/>
        <w:pict>
          <v:shape style="position:absolute;margin-left:60.000004pt;margin-top:15.852134pt;width:476pt;height:.1pt;mso-position-horizontal-relative:page;mso-position-vertical-relative:paragraph;z-index:-15604736;mso-wrap-distance-left:0;mso-wrap-distance-right:0" id="docshape7" coordorigin="1200,317" coordsize="9520,0" path="m1200,317l10720,317e" filled="false" stroked="true" strokeweight="1.0pt" strokecolor="#878787">
            <v:path arrowok="t"/>
            <v:stroke dashstyle="solid"/>
            <w10:wrap type="topAndBottom"/>
          </v:shape>
        </w:pict>
      </w:r>
    </w:p>
    <w:p>
      <w:pPr>
        <w:pStyle w:val="BodyText"/>
        <w:spacing w:before="5"/>
        <w:ind w:left="0" w:firstLine="0"/>
        <w:rPr>
          <w:sz w:val="21"/>
        </w:rPr>
      </w:pPr>
    </w:p>
    <w:p>
      <w:pPr>
        <w:pStyle w:val="Heading2"/>
      </w:pPr>
      <w:bookmarkStart w:name="_TOC_250009" w:id="14"/>
      <w:bookmarkStart w:name="Secularism (2024) " w:id="15"/>
      <w:r>
        <w:rPr>
          <w:b w:val="0"/>
        </w:rPr>
      </w:r>
      <w:r>
        <w:rPr>
          <w:color w:val="695C45"/>
        </w:rPr>
        <w:t>Secularism</w:t>
      </w:r>
      <w:r>
        <w:rPr>
          <w:color w:val="695C45"/>
          <w:spacing w:val="-10"/>
        </w:rPr>
        <w:t> </w:t>
      </w:r>
      <w:bookmarkEnd w:id="14"/>
      <w:r>
        <w:rPr>
          <w:color w:val="695C45"/>
          <w:spacing w:val="-2"/>
        </w:rPr>
        <w:t>(2024)</w:t>
      </w:r>
    </w:p>
    <w:p>
      <w:pPr>
        <w:pStyle w:val="ListParagraph"/>
        <w:numPr>
          <w:ilvl w:val="0"/>
          <w:numId w:val="6"/>
        </w:numPr>
        <w:tabs>
          <w:tab w:pos="833" w:val="left" w:leader="none"/>
          <w:tab w:pos="834" w:val="left" w:leader="none"/>
        </w:tabs>
        <w:spacing w:line="316" w:lineRule="exact" w:before="264" w:after="0"/>
        <w:ind w:left="833" w:right="0" w:hanging="361"/>
        <w:jc w:val="left"/>
        <w:rPr>
          <w:i/>
          <w:sz w:val="24"/>
        </w:rPr>
      </w:pPr>
      <w:r>
        <w:rPr/>
        <w:pict>
          <v:shape style="position:absolute;margin-left:163.807678pt;margin-top:15.080606pt;width:16.3pt;height:14.4pt;mso-position-horizontal-relative:page;mso-position-vertical-relative:paragraph;z-index:-18856960;rotation:315" type="#_x0000_t136" fillcolor="#e7e9ec" stroked="f">
            <o:extrusion v:ext="view" autorotationcenter="t"/>
            <v:textpath style="font-family:&quot;Arial&quot;;font-size:14pt;v-text-kern:t;mso-text-shadow:auto" string="16"/>
            <w10:wrap type="none"/>
          </v:shape>
        </w:pict>
      </w:r>
      <w:r>
        <w:rPr>
          <w:i/>
          <w:color w:val="695C45"/>
          <w:sz w:val="24"/>
          <w:shd w:fill="FFFBE4" w:color="auto" w:val="clear"/>
        </w:rPr>
        <w:t>Question</w:t>
      </w:r>
      <w:r>
        <w:rPr>
          <w:i/>
          <w:color w:val="695C45"/>
          <w:spacing w:val="-2"/>
          <w:sz w:val="24"/>
          <w:shd w:fill="FFFBE4" w:color="auto" w:val="clear"/>
        </w:rPr>
        <w:t> </w:t>
      </w:r>
      <w:r>
        <w:rPr>
          <w:i/>
          <w:color w:val="695C45"/>
          <w:sz w:val="24"/>
          <w:shd w:fill="FFFBE4" w:color="auto" w:val="clear"/>
        </w:rPr>
        <w:t>asked</w:t>
      </w:r>
      <w:r>
        <w:rPr>
          <w:i/>
          <w:color w:val="695C45"/>
          <w:spacing w:val="-1"/>
          <w:sz w:val="24"/>
          <w:shd w:fill="FFFBE4" w:color="auto" w:val="clear"/>
        </w:rPr>
        <w:t> </w:t>
      </w:r>
      <w:r>
        <w:rPr>
          <w:i/>
          <w:color w:val="695C45"/>
          <w:sz w:val="24"/>
          <w:shd w:fill="FFFBE4" w:color="auto" w:val="clear"/>
        </w:rPr>
        <w:t>in</w:t>
      </w:r>
      <w:r>
        <w:rPr>
          <w:i/>
          <w:color w:val="695C45"/>
          <w:spacing w:val="-1"/>
          <w:sz w:val="24"/>
          <w:shd w:fill="FFFBE4" w:color="auto" w:val="clear"/>
        </w:rPr>
        <w:t> </w:t>
      </w:r>
      <w:r>
        <w:rPr>
          <w:i/>
          <w:color w:val="695C45"/>
          <w:spacing w:val="-4"/>
          <w:sz w:val="24"/>
          <w:shd w:fill="FFFBE4" w:color="auto" w:val="clear"/>
        </w:rPr>
        <w:t>2022</w:t>
      </w:r>
    </w:p>
    <w:p>
      <w:pPr>
        <w:pStyle w:val="ListParagraph"/>
        <w:numPr>
          <w:ilvl w:val="0"/>
          <w:numId w:val="6"/>
        </w:numPr>
        <w:tabs>
          <w:tab w:pos="833" w:val="left" w:leader="none"/>
          <w:tab w:pos="834" w:val="left" w:leader="none"/>
        </w:tabs>
        <w:spacing w:line="252" w:lineRule="auto" w:before="0" w:after="0"/>
        <w:ind w:left="833" w:right="251" w:hanging="360"/>
        <w:jc w:val="left"/>
        <w:rPr>
          <w:sz w:val="24"/>
        </w:rPr>
      </w:pPr>
      <w:r>
        <w:rPr/>
        <w:pict>
          <v:shape style="position:absolute;margin-left:142.526947pt;margin-top:3.889535pt;width:24.4pt;height:14.4pt;mso-position-horizontal-relative:page;mso-position-vertical-relative:paragraph;z-index:-18856448;rotation:315" type="#_x0000_t136" fillcolor="#e7e9ec" stroked="f">
            <o:extrusion v:ext="view" autorotationcenter="t"/>
            <v:textpath style="font-family:&quot;Arial&quot;;font-size:14pt;v-text-kern:t;mso-text-shadow:auto" string="AIR"/>
            <w10:wrap type="none"/>
          </v:shape>
        </w:pict>
      </w:r>
      <w:r>
        <w:rPr/>
        <w:pict>
          <v:shape style="position:absolute;margin-left:128.769348pt;margin-top:19.678511pt;width:20.3pt;height:14.4pt;mso-position-horizontal-relative:page;mso-position-vertical-relative:paragraph;z-index:-18855936;rotation:315" type="#_x0000_t136" fillcolor="#e7e9ec" stroked="f">
            <o:extrusion v:ext="view" autorotationcenter="t"/>
            <v:textpath style="font-family:&quot;Arial&quot;;font-size:14pt;v-text-kern:t;mso-text-shadow:auto" string="al ("/>
            <w10:wrap type="none"/>
          </v:shape>
        </w:pict>
      </w:r>
      <w:r>
        <w:rPr/>
        <w:pict>
          <v:shape style="position:absolute;margin-left:113.191261pt;margin-top:38.909473pt;width:13pt;height:14.4pt;mso-position-horizontal-relative:page;mso-position-vertical-relative:paragraph;z-index:-18855424;rotation:315" type="#_x0000_t136" fillcolor="#e7e9ec" stroked="f">
            <o:extrusion v:ext="view" autorotationcenter="t"/>
            <v:textpath style="font-family:&quot;Arial&quot;;font-size:14pt;v-text-kern:t;mso-text-shadow:auto" string="ar"/>
            <w10:wrap type="none"/>
          </v:shape>
        </w:pict>
      </w:r>
      <w:r>
        <w:rPr/>
        <w:pict>
          <v:shape style="position:absolute;margin-left:101.028923pt;margin-top:52.693558pt;width:9.8pt;height:14.4pt;mso-position-horizontal-relative:page;mso-position-vertical-relative:paragraph;z-index:-18854912;rotation:315" type="#_x0000_t136" fillcolor="#e7e9ec" stroked="f">
            <o:extrusion v:ext="view" autorotationcenter="t"/>
            <v:textpath style="font-family:&quot;Arial&quot;;font-size:14pt;v-text-kern:t;mso-text-shadow:auto" string="A"/>
            <w10:wrap type="none"/>
          </v:shape>
        </w:pict>
      </w:r>
      <w:r>
        <w:rPr/>
        <w:pict>
          <v:shape style="position:absolute;margin-left:55.78693pt;margin-top:76.818184pt;width:52pt;height:14.4pt;mso-position-horizontal-relative:page;mso-position-vertical-relative:paragraph;z-index:-18854400;rotation:315" type="#_x0000_t136" fillcolor="#e7e9ec" stroked="f">
            <o:extrusion v:ext="view" autorotationcenter="t"/>
            <v:textpath style="font-family:&quot;Arial&quot;;font-size:14pt;v-text-kern:t;mso-text-shadow:auto" string="Madhav"/>
            <w10:wrap type="none"/>
          </v:shape>
        </w:pict>
      </w:r>
      <w:r>
        <w:rPr/>
        <w:pict>
          <v:shape style="position:absolute;margin-left:108.157486pt;margin-top:46.375202pt;width:8.15pt;height:14.4pt;mso-position-horizontal-relative:page;mso-position-vertical-relative:paragraph;z-index:-18853888;rotation:315" type="#_x0000_t136" fillcolor="#e7e9ec" stroked="f">
            <o:extrusion v:ext="view" autorotationcenter="t"/>
            <v:textpath style="font-family:&quot;Arial&quot;;font-size:14pt;v-text-kern:t;mso-text-shadow:auto" string="g"/>
            <w10:wrap type="none"/>
          </v:shape>
        </w:pict>
      </w:r>
      <w:r>
        <w:rPr/>
        <w:pict>
          <v:shape style="position:absolute;margin-left:122.734779pt;margin-top:30.584349pt;width:10.6pt;height:14.4pt;mso-position-horizontal-relative:page;mso-position-vertical-relative:paragraph;z-index:-18853376;rotation:315" type="#_x0000_t136" fillcolor="#e7e9ec" stroked="f">
            <o:extrusion v:ext="view" autorotationcenter="t"/>
            <v:textpath style="font-family:&quot;Arial&quot;;font-size:14pt;v-text-kern:t;mso-text-shadow:auto" string="w"/>
            <w10:wrap type="none"/>
          </v:shape>
        </w:pict>
      </w:r>
      <w:r>
        <w:rPr>
          <w:rFonts w:ascii="Segoe UI Symbol" w:hAnsi="Segoe UI Symbol" w:eastAsia="Segoe UI Symbol"/>
          <w:color w:val="695C45"/>
          <w:sz w:val="28"/>
          <w:shd w:fill="FEE7FE" w:color="auto" w:val="clear"/>
        </w:rPr>
        <w:t>💭</w:t>
      </w:r>
      <w:r>
        <w:rPr>
          <w:color w:val="695C45"/>
          <w:sz w:val="24"/>
          <w:shd w:fill="FEE7FE" w:color="auto" w:val="clear"/>
        </w:rPr>
        <w:t>: </w:t>
      </w:r>
      <w:r>
        <w:rPr>
          <w:b/>
          <w:color w:val="695C45"/>
          <w:sz w:val="24"/>
          <w:shd w:fill="FEE7FE" w:color="auto" w:val="clear"/>
        </w:rPr>
        <w:t>Definition </w:t>
      </w:r>
      <w:r>
        <w:rPr>
          <w:color w:val="695C45"/>
          <w:sz w:val="24"/>
          <w:shd w:fill="FEE7FE" w:color="auto" w:val="clear"/>
        </w:rPr>
        <w:t>(Doctrine that opposes all forms of inter and intra religious</w:t>
      </w:r>
      <w:r>
        <w:rPr>
          <w:color w:val="695C45"/>
          <w:sz w:val="24"/>
        </w:rPr>
        <w:t> </w:t>
      </w:r>
      <w:r>
        <w:rPr>
          <w:color w:val="695C45"/>
          <w:sz w:val="24"/>
          <w:shd w:fill="FEE7FE" w:color="auto" w:val="clear"/>
        </w:rPr>
        <w:t>domination), </w:t>
      </w:r>
      <w:r>
        <w:rPr>
          <w:b/>
          <w:color w:val="695C45"/>
          <w:sz w:val="24"/>
          <w:shd w:fill="FEE7FE" w:color="auto" w:val="clear"/>
        </w:rPr>
        <w:t>Key terms </w:t>
      </w:r>
      <w:r>
        <w:rPr>
          <w:color w:val="695C45"/>
          <w:sz w:val="24"/>
          <w:shd w:fill="FEE7FE" w:color="auto" w:val="clear"/>
        </w:rPr>
        <w:t>[Sarva Dh Sambhav (equal respect to all R), Complete</w:t>
      </w:r>
      <w:r>
        <w:rPr>
          <w:color w:val="695C45"/>
          <w:sz w:val="24"/>
        </w:rPr>
        <w:t> </w:t>
      </w:r>
      <w:r>
        <w:rPr>
          <w:color w:val="695C45"/>
          <w:sz w:val="24"/>
          <w:shd w:fill="FEE7FE" w:color="auto" w:val="clear"/>
        </w:rPr>
        <w:t>separation vs Principled Distance] </w:t>
      </w:r>
      <w:r>
        <w:rPr>
          <w:b/>
          <w:color w:val="695C45"/>
          <w:sz w:val="24"/>
          <w:shd w:fill="FEE7FE" w:color="auto" w:val="clear"/>
        </w:rPr>
        <w:t>Constitutional </w:t>
      </w:r>
      <w:r>
        <w:rPr>
          <w:color w:val="695C45"/>
          <w:sz w:val="24"/>
          <w:shd w:fill="FEE7FE" w:color="auto" w:val="clear"/>
        </w:rPr>
        <w:t>(Article 25-28, Article</w:t>
      </w:r>
      <w:r>
        <w:rPr>
          <w:color w:val="695C45"/>
          <w:sz w:val="24"/>
        </w:rPr>
        <w:t> </w:t>
      </w:r>
      <w:r>
        <w:rPr>
          <w:color w:val="695C45"/>
          <w:sz w:val="24"/>
          <w:shd w:fill="FEE7FE" w:color="auto" w:val="clear"/>
        </w:rPr>
        <w:t>14/15/16, 42nd AA, 51A(e)-promote brotherhood; Right to religion is not</w:t>
      </w:r>
      <w:r>
        <w:rPr>
          <w:color w:val="695C45"/>
          <w:sz w:val="24"/>
        </w:rPr>
        <w:t> </w:t>
      </w:r>
      <w:r>
        <w:rPr>
          <w:color w:val="695C45"/>
          <w:sz w:val="24"/>
          <w:shd w:fill="FEE7FE" w:color="auto" w:val="clear"/>
        </w:rPr>
        <w:t>absolute though), </w:t>
      </w:r>
      <w:r>
        <w:rPr>
          <w:b/>
          <w:color w:val="695C45"/>
          <w:sz w:val="24"/>
          <w:shd w:fill="FEE7FE" w:color="auto" w:val="clear"/>
        </w:rPr>
        <w:t>Challenges/Threats to S </w:t>
      </w:r>
      <w:r>
        <w:rPr>
          <w:color w:val="695C45"/>
          <w:sz w:val="24"/>
          <w:shd w:fill="FEE7FE" w:color="auto" w:val="clear"/>
        </w:rPr>
        <w:t>(Indv, Society, Pol, Admin-2.5%</w:t>
      </w:r>
      <w:r>
        <w:rPr>
          <w:color w:val="695C45"/>
          <w:sz w:val="24"/>
        </w:rPr>
        <w:t> </w:t>
      </w:r>
      <w:r>
        <w:rPr>
          <w:color w:val="695C45"/>
          <w:sz w:val="24"/>
          <w:shd w:fill="FEE7FE" w:color="auto" w:val="clear"/>
        </w:rPr>
        <w:t>Sachar Rerport, PP Secularism rather than Cont Sec, Inter-national, Media),</w:t>
      </w:r>
      <w:r>
        <w:rPr>
          <w:color w:val="695C45"/>
          <w:sz w:val="24"/>
        </w:rPr>
        <w:t> </w:t>
      </w:r>
      <w:r>
        <w:rPr>
          <w:b/>
          <w:color w:val="695C45"/>
          <w:sz w:val="24"/>
          <w:shd w:fill="FEE7FE" w:color="auto" w:val="clear"/>
        </w:rPr>
        <w:t>Good example </w:t>
      </w:r>
      <w:r>
        <w:rPr>
          <w:color w:val="695C45"/>
          <w:sz w:val="24"/>
          <w:shd w:fill="FEE7FE" w:color="auto" w:val="clear"/>
        </w:rPr>
        <w:t>(All faith prayer for new parl foundation), </w:t>
      </w:r>
      <w:r>
        <w:rPr>
          <w:b/>
          <w:color w:val="695C45"/>
          <w:sz w:val="24"/>
          <w:shd w:fill="FEE7FE" w:color="auto" w:val="clear"/>
        </w:rPr>
        <w:t>Way Fwds </w:t>
      </w:r>
      <w:r>
        <w:rPr>
          <w:color w:val="695C45"/>
          <w:sz w:val="24"/>
          <w:shd w:fill="FEE7FE" w:color="auto" w:val="clear"/>
        </w:rPr>
        <w:t>(Moral</w:t>
      </w:r>
      <w:r>
        <w:rPr>
          <w:color w:val="695C45"/>
          <w:sz w:val="24"/>
        </w:rPr>
        <w:t> </w:t>
      </w:r>
      <w:r>
        <w:rPr>
          <w:color w:val="695C45"/>
          <w:sz w:val="24"/>
          <w:shd w:fill="FEE7FE" w:color="auto" w:val="clear"/>
        </w:rPr>
        <w:t>Education, Responsible Journalism via PCI Norms, Periodic convention of Nat</w:t>
      </w:r>
      <w:r>
        <w:rPr>
          <w:color w:val="695C45"/>
          <w:sz w:val="24"/>
        </w:rPr>
        <w:t> </w:t>
      </w:r>
      <w:r>
        <w:rPr>
          <w:color w:val="695C45"/>
          <w:sz w:val="24"/>
          <w:shd w:fill="FEE7FE" w:color="auto" w:val="clear"/>
        </w:rPr>
        <w:t>Integration</w:t>
      </w:r>
      <w:r>
        <w:rPr>
          <w:color w:val="695C45"/>
          <w:spacing w:val="-5"/>
          <w:sz w:val="24"/>
          <w:shd w:fill="FEE7FE" w:color="auto" w:val="clear"/>
        </w:rPr>
        <w:t> </w:t>
      </w:r>
      <w:r>
        <w:rPr>
          <w:color w:val="695C45"/>
          <w:sz w:val="24"/>
          <w:shd w:fill="FEE7FE" w:color="auto" w:val="clear"/>
        </w:rPr>
        <w:t>Council,</w:t>
      </w:r>
      <w:r>
        <w:rPr>
          <w:color w:val="695C45"/>
          <w:spacing w:val="-5"/>
          <w:sz w:val="24"/>
          <w:shd w:fill="FEE7FE" w:color="auto" w:val="clear"/>
        </w:rPr>
        <w:t> </w:t>
      </w:r>
      <w:r>
        <w:rPr>
          <w:color w:val="695C45"/>
          <w:sz w:val="24"/>
          <w:shd w:fill="FEE7FE" w:color="auto" w:val="clear"/>
        </w:rPr>
        <w:t>UCC,</w:t>
      </w:r>
      <w:r>
        <w:rPr>
          <w:color w:val="695C45"/>
          <w:spacing w:val="-5"/>
          <w:sz w:val="24"/>
          <w:shd w:fill="FEE7FE" w:color="auto" w:val="clear"/>
        </w:rPr>
        <w:t> </w:t>
      </w:r>
      <w:r>
        <w:rPr>
          <w:color w:val="695C45"/>
          <w:sz w:val="24"/>
          <w:shd w:fill="FEE7FE" w:color="auto" w:val="clear"/>
        </w:rPr>
        <w:t>PP</w:t>
      </w:r>
      <w:r>
        <w:rPr>
          <w:color w:val="695C45"/>
          <w:spacing w:val="-5"/>
          <w:sz w:val="24"/>
          <w:shd w:fill="FEE7FE" w:color="auto" w:val="clear"/>
        </w:rPr>
        <w:t> </w:t>
      </w:r>
      <w:r>
        <w:rPr>
          <w:color w:val="695C45"/>
          <w:sz w:val="24"/>
          <w:shd w:fill="FEE7FE" w:color="auto" w:val="clear"/>
        </w:rPr>
        <w:t>oversight</w:t>
      </w:r>
      <w:r>
        <w:rPr>
          <w:color w:val="695C45"/>
          <w:spacing w:val="-5"/>
          <w:sz w:val="24"/>
          <w:shd w:fill="FEE7FE" w:color="auto" w:val="clear"/>
        </w:rPr>
        <w:t> </w:t>
      </w:r>
      <w:r>
        <w:rPr>
          <w:color w:val="695C45"/>
          <w:sz w:val="24"/>
          <w:shd w:fill="FEE7FE" w:color="auto" w:val="clear"/>
        </w:rPr>
        <w:t>over</w:t>
      </w:r>
      <w:r>
        <w:rPr>
          <w:color w:val="695C45"/>
          <w:spacing w:val="-5"/>
          <w:sz w:val="24"/>
          <w:shd w:fill="FEE7FE" w:color="auto" w:val="clear"/>
        </w:rPr>
        <w:t> </w:t>
      </w:r>
      <w:r>
        <w:rPr>
          <w:color w:val="695C45"/>
          <w:sz w:val="24"/>
          <w:shd w:fill="FEE7FE" w:color="auto" w:val="clear"/>
        </w:rPr>
        <w:t>spokesperson)</w:t>
      </w:r>
      <w:r>
        <w:rPr>
          <w:color w:val="695C45"/>
          <w:spacing w:val="-5"/>
          <w:sz w:val="24"/>
          <w:shd w:fill="FEE7FE" w:color="auto" w:val="clear"/>
        </w:rPr>
        <w:t> </w:t>
      </w:r>
      <w:r>
        <w:rPr>
          <w:b/>
          <w:color w:val="695C45"/>
          <w:sz w:val="24"/>
          <w:shd w:fill="FEE7FE" w:color="auto" w:val="clear"/>
        </w:rPr>
        <w:t>Conclusion</w:t>
      </w:r>
      <w:r>
        <w:rPr>
          <w:b/>
          <w:color w:val="695C45"/>
          <w:spacing w:val="-5"/>
          <w:sz w:val="24"/>
          <w:shd w:fill="FEE7FE" w:color="auto" w:val="clear"/>
        </w:rPr>
        <w:t> </w:t>
      </w:r>
      <w:r>
        <w:rPr>
          <w:color w:val="695C45"/>
          <w:sz w:val="24"/>
          <w:shd w:fill="FEE7FE" w:color="auto" w:val="clear"/>
        </w:rPr>
        <w:t>(Soul</w:t>
      </w:r>
      <w:r>
        <w:rPr>
          <w:color w:val="695C45"/>
          <w:spacing w:val="-5"/>
          <w:sz w:val="24"/>
          <w:shd w:fill="FEE7FE" w:color="auto" w:val="clear"/>
        </w:rPr>
        <w:t> </w:t>
      </w:r>
      <w:r>
        <w:rPr>
          <w:color w:val="695C45"/>
          <w:sz w:val="24"/>
          <w:shd w:fill="FEE7FE" w:color="auto" w:val="clear"/>
        </w:rPr>
        <w:t>of</w:t>
      </w:r>
      <w:r>
        <w:rPr>
          <w:color w:val="695C45"/>
          <w:sz w:val="24"/>
        </w:rPr>
        <w:t> </w:t>
      </w:r>
      <w:r>
        <w:rPr>
          <w:color w:val="695C45"/>
          <w:sz w:val="24"/>
          <w:shd w:fill="FEE7FE" w:color="auto" w:val="clear"/>
        </w:rPr>
        <w:t>R is one, encased in multiple forms-MG; </w:t>
      </w:r>
      <w:r>
        <w:rPr>
          <w:color w:val="292929"/>
          <w:sz w:val="24"/>
          <w:shd w:fill="FEE7FE" w:color="auto" w:val="clear"/>
        </w:rPr>
        <w:t>There is no doubt Secularism is</w:t>
      </w:r>
    </w:p>
    <w:p>
      <w:pPr>
        <w:pStyle w:val="BodyText"/>
        <w:spacing w:line="254" w:lineRule="auto" w:before="4"/>
        <w:ind w:left="833" w:firstLine="0"/>
      </w:pPr>
      <w:r>
        <w:rPr>
          <w:color w:val="292929"/>
          <w:shd w:fill="FEE7FE" w:color="auto" w:val="clear"/>
        </w:rPr>
        <w:t>relevant</w:t>
      </w:r>
      <w:r>
        <w:rPr>
          <w:color w:val="292929"/>
          <w:spacing w:val="-4"/>
          <w:shd w:fill="FEE7FE" w:color="auto" w:val="clear"/>
        </w:rPr>
        <w:t> </w:t>
      </w:r>
      <w:r>
        <w:rPr>
          <w:color w:val="292929"/>
          <w:shd w:fill="FEE7FE" w:color="auto" w:val="clear"/>
        </w:rPr>
        <w:t>to,</w:t>
      </w:r>
      <w:r>
        <w:rPr>
          <w:color w:val="292929"/>
          <w:spacing w:val="-4"/>
          <w:shd w:fill="FEE7FE" w:color="auto" w:val="clear"/>
        </w:rPr>
        <w:t> </w:t>
      </w:r>
      <w:r>
        <w:rPr>
          <w:color w:val="292929"/>
          <w:shd w:fill="FEE7FE" w:color="auto" w:val="clear"/>
        </w:rPr>
        <w:t>and</w:t>
      </w:r>
      <w:r>
        <w:rPr>
          <w:color w:val="292929"/>
          <w:spacing w:val="-4"/>
          <w:shd w:fill="FEE7FE" w:color="auto" w:val="clear"/>
        </w:rPr>
        <w:t> </w:t>
      </w:r>
      <w:r>
        <w:rPr>
          <w:color w:val="292929"/>
          <w:shd w:fill="FEE7FE" w:color="auto" w:val="clear"/>
        </w:rPr>
        <w:t>appropriate</w:t>
      </w:r>
      <w:r>
        <w:rPr>
          <w:color w:val="292929"/>
          <w:spacing w:val="-4"/>
          <w:shd w:fill="FEE7FE" w:color="auto" w:val="clear"/>
        </w:rPr>
        <w:t> </w:t>
      </w:r>
      <w:r>
        <w:rPr>
          <w:color w:val="292929"/>
          <w:shd w:fill="FEE7FE" w:color="auto" w:val="clear"/>
        </w:rPr>
        <w:t>for</w:t>
      </w:r>
      <w:r>
        <w:rPr>
          <w:color w:val="292929"/>
          <w:spacing w:val="-4"/>
          <w:shd w:fill="FEE7FE" w:color="auto" w:val="clear"/>
        </w:rPr>
        <w:t> </w:t>
      </w:r>
      <w:r>
        <w:rPr>
          <w:color w:val="292929"/>
          <w:shd w:fill="FEE7FE" w:color="auto" w:val="clear"/>
        </w:rPr>
        <w:t>India</w:t>
      </w:r>
      <w:r>
        <w:rPr>
          <w:color w:val="292929"/>
          <w:spacing w:val="-4"/>
          <w:shd w:fill="FEE7FE" w:color="auto" w:val="clear"/>
        </w:rPr>
        <w:t> </w:t>
      </w:r>
      <w:r>
        <w:rPr>
          <w:color w:val="292929"/>
          <w:shd w:fill="FEE7FE" w:color="auto" w:val="clear"/>
        </w:rPr>
        <w:t>and</w:t>
      </w:r>
      <w:r>
        <w:rPr>
          <w:color w:val="292929"/>
          <w:spacing w:val="-4"/>
          <w:shd w:fill="FEE7FE" w:color="auto" w:val="clear"/>
        </w:rPr>
        <w:t> </w:t>
      </w:r>
      <w:r>
        <w:rPr>
          <w:color w:val="292929"/>
          <w:shd w:fill="FEE7FE" w:color="auto" w:val="clear"/>
        </w:rPr>
        <w:t>thus</w:t>
      </w:r>
      <w:r>
        <w:rPr>
          <w:color w:val="292929"/>
          <w:spacing w:val="-4"/>
          <w:shd w:fill="FEE7FE" w:color="auto" w:val="clear"/>
        </w:rPr>
        <w:t> </w:t>
      </w:r>
      <w:r>
        <w:rPr>
          <w:color w:val="292929"/>
          <w:shd w:fill="FEE7FE" w:color="auto" w:val="clear"/>
        </w:rPr>
        <w:t>must</w:t>
      </w:r>
      <w:r>
        <w:rPr>
          <w:color w:val="292929"/>
          <w:spacing w:val="-4"/>
          <w:shd w:fill="FEE7FE" w:color="auto" w:val="clear"/>
        </w:rPr>
        <w:t> </w:t>
      </w:r>
      <w:r>
        <w:rPr>
          <w:color w:val="292929"/>
          <w:shd w:fill="FEE7FE" w:color="auto" w:val="clear"/>
        </w:rPr>
        <w:t>be</w:t>
      </w:r>
      <w:r>
        <w:rPr>
          <w:color w:val="292929"/>
          <w:spacing w:val="-4"/>
          <w:shd w:fill="FEE7FE" w:color="auto" w:val="clear"/>
        </w:rPr>
        <w:t> </w:t>
      </w:r>
      <w:r>
        <w:rPr>
          <w:color w:val="292929"/>
          <w:shd w:fill="FEE7FE" w:color="auto" w:val="clear"/>
        </w:rPr>
        <w:t>defended</w:t>
      </w:r>
      <w:r>
        <w:rPr>
          <w:color w:val="292929"/>
          <w:spacing w:val="-4"/>
          <w:shd w:fill="FEE7FE" w:color="auto" w:val="clear"/>
        </w:rPr>
        <w:t> </w:t>
      </w:r>
      <w:r>
        <w:rPr>
          <w:color w:val="292929"/>
          <w:shd w:fill="FEE7FE" w:color="auto" w:val="clear"/>
        </w:rPr>
        <w:t>from</w:t>
      </w:r>
      <w:r>
        <w:rPr>
          <w:color w:val="292929"/>
          <w:spacing w:val="-4"/>
          <w:shd w:fill="FEE7FE" w:color="auto" w:val="clear"/>
        </w:rPr>
        <w:t> </w:t>
      </w:r>
      <w:r>
        <w:rPr>
          <w:color w:val="292929"/>
          <w:shd w:fill="FEE7FE" w:color="auto" w:val="clear"/>
        </w:rPr>
        <w:t>evils</w:t>
      </w:r>
      <w:r>
        <w:rPr>
          <w:color w:val="292929"/>
          <w:spacing w:val="-4"/>
          <w:shd w:fill="FEE7FE" w:color="auto" w:val="clear"/>
        </w:rPr>
        <w:t> </w:t>
      </w:r>
      <w:r>
        <w:rPr>
          <w:color w:val="292929"/>
          <w:shd w:fill="FEE7FE" w:color="auto" w:val="clear"/>
        </w:rPr>
        <w:t>of</w:t>
      </w:r>
      <w:r>
        <w:rPr>
          <w:color w:val="292929"/>
        </w:rPr>
        <w:t> </w:t>
      </w:r>
      <w:r>
        <w:rPr>
          <w:color w:val="292929"/>
          <w:shd w:fill="FEE7FE" w:color="auto" w:val="clear"/>
        </w:rPr>
        <w:t>communalism, casteism, party politics and obscurantaism</w:t>
      </w:r>
      <w:r>
        <w:rPr>
          <w:color w:val="695C45"/>
          <w:shd w:fill="FEE7FE" w:color="auto" w:val="clear"/>
        </w:rPr>
        <w:t>); Intra-religious</w:t>
      </w:r>
      <w:r>
        <w:rPr>
          <w:color w:val="695C45"/>
        </w:rPr>
        <w:t> </w:t>
      </w:r>
      <w:r>
        <w:rPr>
          <w:color w:val="695C45"/>
          <w:shd w:fill="FEE7FE" w:color="auto" w:val="clear"/>
        </w:rPr>
        <w:t>denominations examples- Caste discrimination, Prejudice against women,</w:t>
      </w:r>
    </w:p>
    <w:p>
      <w:pPr>
        <w:spacing w:after="0" w:line="254" w:lineRule="auto"/>
        <w:sectPr>
          <w:pgSz w:w="11920" w:h="16840"/>
          <w:pgMar w:header="689" w:footer="438" w:top="1040" w:bottom="620" w:left="1020" w:right="1040"/>
        </w:sectPr>
      </w:pPr>
    </w:p>
    <w:p>
      <w:pPr>
        <w:pStyle w:val="BodyText"/>
        <w:spacing w:line="254" w:lineRule="auto" w:before="62"/>
        <w:ind w:left="833" w:firstLine="0"/>
      </w:pPr>
      <w:r>
        <w:rPr/>
        <w:pict>
          <v:shape style="position:absolute;margin-left:-33.568329pt;margin-top:414.758118pt;width:662.15pt;height:14.4pt;mso-position-horizontal-relative:page;mso-position-vertical-relative:page;z-index:-18849792;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hd w:fill="FEE7FE" w:color="auto" w:val="clear"/>
        </w:rPr>
        <w:t>Sectarianism-Shia/Sunni</w:t>
      </w:r>
      <w:r>
        <w:rPr>
          <w:color w:val="695C45"/>
          <w:spacing w:val="-6"/>
          <w:shd w:fill="FEE7FE" w:color="auto" w:val="clear"/>
        </w:rPr>
        <w:t> </w:t>
      </w:r>
      <w:r>
        <w:rPr>
          <w:color w:val="695C45"/>
          <w:shd w:fill="FEE7FE" w:color="auto" w:val="clear"/>
        </w:rPr>
        <w:t>sects)</w:t>
      </w:r>
      <w:r>
        <w:rPr>
          <w:color w:val="695C45"/>
          <w:spacing w:val="-6"/>
          <w:shd w:fill="FEE7FE" w:color="auto" w:val="clear"/>
        </w:rPr>
        <w:t> </w:t>
      </w:r>
      <w:r>
        <w:rPr>
          <w:b/>
          <w:color w:val="695C45"/>
          <w:shd w:fill="FEE7FE" w:color="auto" w:val="clear"/>
        </w:rPr>
        <w:t>Contemporary</w:t>
      </w:r>
      <w:r>
        <w:rPr>
          <w:b/>
          <w:color w:val="695C45"/>
          <w:spacing w:val="-6"/>
          <w:shd w:fill="FEE7FE" w:color="auto" w:val="clear"/>
        </w:rPr>
        <w:t> </w:t>
      </w:r>
      <w:r>
        <w:rPr>
          <w:b/>
          <w:color w:val="695C45"/>
          <w:shd w:fill="FEE7FE" w:color="auto" w:val="clear"/>
        </w:rPr>
        <w:t>issues</w:t>
      </w:r>
      <w:r>
        <w:rPr>
          <w:b/>
          <w:color w:val="695C45"/>
          <w:spacing w:val="-6"/>
          <w:shd w:fill="FEE7FE" w:color="auto" w:val="clear"/>
        </w:rPr>
        <w:t> </w:t>
      </w:r>
      <w:r>
        <w:rPr>
          <w:color w:val="695C45"/>
          <w:shd w:fill="FEE7FE" w:color="auto" w:val="clear"/>
        </w:rPr>
        <w:t>(UCC,</w:t>
      </w:r>
      <w:r>
        <w:rPr>
          <w:color w:val="695C45"/>
          <w:spacing w:val="-6"/>
          <w:shd w:fill="FEE7FE" w:color="auto" w:val="clear"/>
        </w:rPr>
        <w:t> </w:t>
      </w:r>
      <w:r>
        <w:rPr>
          <w:color w:val="695C45"/>
          <w:shd w:fill="FEE7FE" w:color="auto" w:val="clear"/>
        </w:rPr>
        <w:t>Triple</w:t>
      </w:r>
      <w:r>
        <w:rPr>
          <w:color w:val="695C45"/>
          <w:spacing w:val="-6"/>
          <w:shd w:fill="FEE7FE" w:color="auto" w:val="clear"/>
        </w:rPr>
        <w:t> </w:t>
      </w:r>
      <w:r>
        <w:rPr>
          <w:color w:val="695C45"/>
          <w:shd w:fill="FEE7FE" w:color="auto" w:val="clear"/>
        </w:rPr>
        <w:t>Talaq,</w:t>
      </w:r>
      <w:r>
        <w:rPr>
          <w:color w:val="695C45"/>
        </w:rPr>
        <w:t> </w:t>
      </w:r>
      <w:r>
        <w:rPr>
          <w:color w:val="695C45"/>
          <w:shd w:fill="FEE7FE" w:color="auto" w:val="clear"/>
        </w:rPr>
        <w:t>Sabrimala Case); Read yellow highlights below</w:t>
      </w:r>
    </w:p>
    <w:p>
      <w:pPr>
        <w:pStyle w:val="ListParagraph"/>
        <w:numPr>
          <w:ilvl w:val="0"/>
          <w:numId w:val="6"/>
        </w:numPr>
        <w:tabs>
          <w:tab w:pos="833" w:val="left" w:leader="none"/>
          <w:tab w:pos="834" w:val="left" w:leader="none"/>
        </w:tabs>
        <w:spacing w:line="324" w:lineRule="exact" w:before="0" w:after="0"/>
        <w:ind w:left="833" w:right="0" w:hanging="361"/>
        <w:jc w:val="left"/>
        <w:rPr>
          <w:sz w:val="24"/>
        </w:rPr>
      </w:pPr>
      <w:r>
        <w:rPr>
          <w:b/>
          <w:color w:val="292929"/>
          <w:sz w:val="24"/>
        </w:rPr>
        <w:t>Concept:</w:t>
      </w:r>
      <w:r>
        <w:rPr>
          <w:b/>
          <w:color w:val="292929"/>
          <w:spacing w:val="-4"/>
          <w:sz w:val="24"/>
        </w:rPr>
        <w:t> </w:t>
      </w:r>
      <w:r>
        <w:rPr>
          <w:i/>
          <w:color w:val="292929"/>
          <w:sz w:val="24"/>
        </w:rPr>
        <w:t>Secularization</w:t>
      </w:r>
      <w:r>
        <w:rPr>
          <w:i/>
          <w:color w:val="292929"/>
          <w:spacing w:val="-3"/>
          <w:sz w:val="24"/>
        </w:rPr>
        <w:t> </w:t>
      </w:r>
      <w:r>
        <w:rPr>
          <w:color w:val="292929"/>
          <w:sz w:val="24"/>
        </w:rPr>
        <w:t>is</w:t>
      </w:r>
      <w:r>
        <w:rPr>
          <w:color w:val="292929"/>
          <w:spacing w:val="-3"/>
          <w:sz w:val="24"/>
        </w:rPr>
        <w:t> </w:t>
      </w:r>
      <w:r>
        <w:rPr>
          <w:color w:val="292929"/>
          <w:sz w:val="24"/>
        </w:rPr>
        <w:t>to</w:t>
      </w:r>
      <w:r>
        <w:rPr>
          <w:color w:val="292929"/>
          <w:spacing w:val="-4"/>
          <w:sz w:val="24"/>
        </w:rPr>
        <w:t> </w:t>
      </w:r>
      <w:r>
        <w:rPr>
          <w:color w:val="292929"/>
          <w:sz w:val="24"/>
        </w:rPr>
        <w:t>be</w:t>
      </w:r>
      <w:r>
        <w:rPr>
          <w:color w:val="292929"/>
          <w:spacing w:val="-3"/>
          <w:sz w:val="24"/>
        </w:rPr>
        <w:t> </w:t>
      </w:r>
      <w:r>
        <w:rPr>
          <w:color w:val="292929"/>
          <w:sz w:val="24"/>
        </w:rPr>
        <w:t>understood</w:t>
      </w:r>
      <w:r>
        <w:rPr>
          <w:color w:val="292929"/>
          <w:spacing w:val="-3"/>
          <w:sz w:val="24"/>
        </w:rPr>
        <w:t> </w:t>
      </w:r>
      <w:r>
        <w:rPr>
          <w:color w:val="292929"/>
          <w:sz w:val="24"/>
        </w:rPr>
        <w:t>as</w:t>
      </w:r>
      <w:r>
        <w:rPr>
          <w:color w:val="292929"/>
          <w:spacing w:val="-4"/>
          <w:sz w:val="24"/>
        </w:rPr>
        <w:t> </w:t>
      </w:r>
      <w:r>
        <w:rPr>
          <w:color w:val="292929"/>
          <w:sz w:val="24"/>
        </w:rPr>
        <w:t>a</w:t>
      </w:r>
      <w:r>
        <w:rPr>
          <w:color w:val="292929"/>
          <w:spacing w:val="-3"/>
          <w:sz w:val="24"/>
        </w:rPr>
        <w:t> </w:t>
      </w:r>
      <w:r>
        <w:rPr>
          <w:color w:val="292929"/>
          <w:sz w:val="24"/>
        </w:rPr>
        <w:t>process</w:t>
      </w:r>
      <w:r>
        <w:rPr>
          <w:color w:val="292929"/>
          <w:spacing w:val="-3"/>
          <w:sz w:val="24"/>
        </w:rPr>
        <w:t> </w:t>
      </w:r>
      <w:r>
        <w:rPr>
          <w:color w:val="292929"/>
          <w:sz w:val="24"/>
        </w:rPr>
        <w:t>in</w:t>
      </w:r>
      <w:r>
        <w:rPr>
          <w:color w:val="292929"/>
          <w:spacing w:val="-4"/>
          <w:sz w:val="24"/>
        </w:rPr>
        <w:t> </w:t>
      </w:r>
      <w:r>
        <w:rPr>
          <w:color w:val="292929"/>
          <w:sz w:val="24"/>
        </w:rPr>
        <w:t>which</w:t>
      </w:r>
      <w:r>
        <w:rPr>
          <w:color w:val="292929"/>
          <w:spacing w:val="-3"/>
          <w:sz w:val="24"/>
        </w:rPr>
        <w:t> </w:t>
      </w:r>
      <w:r>
        <w:rPr>
          <w:color w:val="292929"/>
          <w:sz w:val="24"/>
          <w:u w:val="thick" w:color="292929"/>
        </w:rPr>
        <w:t>ties</w:t>
      </w:r>
      <w:r>
        <w:rPr>
          <w:color w:val="292929"/>
          <w:spacing w:val="-3"/>
          <w:sz w:val="24"/>
          <w:u w:val="thick" w:color="292929"/>
        </w:rPr>
        <w:t> </w:t>
      </w:r>
      <w:r>
        <w:rPr>
          <w:color w:val="292929"/>
          <w:spacing w:val="-5"/>
          <w:sz w:val="24"/>
          <w:u w:val="thick" w:color="292929"/>
        </w:rPr>
        <w:t>of</w:t>
      </w:r>
    </w:p>
    <w:p>
      <w:pPr>
        <w:pStyle w:val="BodyText"/>
        <w:spacing w:line="254" w:lineRule="auto" w:before="19"/>
        <w:ind w:left="833" w:right="120" w:firstLine="0"/>
      </w:pPr>
      <w:r>
        <w:rPr>
          <w:color w:val="292929"/>
          <w:u w:val="thick" w:color="292929"/>
        </w:rPr>
        <w:t>religion, casteist and ethnic particularism are gradually transcended</w:t>
      </w:r>
      <w:r>
        <w:rPr>
          <w:color w:val="292929"/>
        </w:rPr>
        <w:t>, in which the</w:t>
      </w:r>
      <w:r>
        <w:rPr>
          <w:color w:val="292929"/>
          <w:spacing w:val="-4"/>
        </w:rPr>
        <w:t> </w:t>
      </w:r>
      <w:r>
        <w:rPr>
          <w:color w:val="292929"/>
        </w:rPr>
        <w:t>politics</w:t>
      </w:r>
      <w:r>
        <w:rPr>
          <w:color w:val="292929"/>
          <w:spacing w:val="-4"/>
        </w:rPr>
        <w:t> </w:t>
      </w:r>
      <w:r>
        <w:rPr>
          <w:color w:val="292929"/>
        </w:rPr>
        <w:t>is</w:t>
      </w:r>
      <w:r>
        <w:rPr>
          <w:color w:val="292929"/>
          <w:spacing w:val="-4"/>
        </w:rPr>
        <w:t> </w:t>
      </w:r>
      <w:r>
        <w:rPr>
          <w:color w:val="292929"/>
        </w:rPr>
        <w:t>defined</w:t>
      </w:r>
      <w:r>
        <w:rPr>
          <w:color w:val="292929"/>
          <w:spacing w:val="-4"/>
        </w:rPr>
        <w:t> </w:t>
      </w:r>
      <w:r>
        <w:rPr>
          <w:color w:val="292929"/>
        </w:rPr>
        <w:t>on</w:t>
      </w:r>
      <w:r>
        <w:rPr>
          <w:color w:val="292929"/>
          <w:spacing w:val="-4"/>
        </w:rPr>
        <w:t> </w:t>
      </w:r>
      <w:r>
        <w:rPr>
          <w:color w:val="292929"/>
        </w:rPr>
        <w:t>rationalist</w:t>
      </w:r>
      <w:r>
        <w:rPr>
          <w:color w:val="292929"/>
          <w:spacing w:val="-4"/>
        </w:rPr>
        <w:t> </w:t>
      </w:r>
      <w:r>
        <w:rPr>
          <w:color w:val="292929"/>
        </w:rPr>
        <w:t>and</w:t>
      </w:r>
      <w:r>
        <w:rPr>
          <w:color w:val="292929"/>
          <w:spacing w:val="-4"/>
        </w:rPr>
        <w:t> </w:t>
      </w:r>
      <w:r>
        <w:rPr>
          <w:color w:val="292929"/>
        </w:rPr>
        <w:t>ideological</w:t>
      </w:r>
      <w:r>
        <w:rPr>
          <w:color w:val="292929"/>
          <w:spacing w:val="-4"/>
        </w:rPr>
        <w:t> </w:t>
      </w:r>
      <w:r>
        <w:rPr>
          <w:color w:val="292929"/>
        </w:rPr>
        <w:t>lines,</w:t>
      </w:r>
      <w:r>
        <w:rPr>
          <w:color w:val="292929"/>
          <w:spacing w:val="-4"/>
        </w:rPr>
        <w:t> </w:t>
      </w:r>
      <w:r>
        <w:rPr>
          <w:color w:val="292929"/>
        </w:rPr>
        <w:t>and</w:t>
      </w:r>
      <w:r>
        <w:rPr>
          <w:color w:val="292929"/>
          <w:spacing w:val="-4"/>
        </w:rPr>
        <w:t> </w:t>
      </w:r>
      <w:r>
        <w:rPr>
          <w:color w:val="292929"/>
        </w:rPr>
        <w:t>in</w:t>
      </w:r>
      <w:r>
        <w:rPr>
          <w:color w:val="292929"/>
          <w:spacing w:val="-4"/>
        </w:rPr>
        <w:t> </w:t>
      </w:r>
      <w:r>
        <w:rPr>
          <w:color w:val="292929"/>
        </w:rPr>
        <w:t>which</w:t>
      </w:r>
      <w:r>
        <w:rPr>
          <w:color w:val="292929"/>
          <w:spacing w:val="-4"/>
        </w:rPr>
        <w:t> </w:t>
      </w:r>
      <w:r>
        <w:rPr>
          <w:color w:val="292929"/>
        </w:rPr>
        <w:t>religion, caste and ethnicity are confined to the sphere of ‘private” life #readagain</w:t>
      </w:r>
    </w:p>
    <w:p>
      <w:pPr>
        <w:pStyle w:val="ListParagraph"/>
        <w:numPr>
          <w:ilvl w:val="0"/>
          <w:numId w:val="6"/>
        </w:numPr>
        <w:tabs>
          <w:tab w:pos="833" w:val="left" w:leader="none"/>
          <w:tab w:pos="834" w:val="left" w:leader="none"/>
        </w:tabs>
        <w:spacing w:line="322" w:lineRule="exact" w:before="0" w:after="0"/>
        <w:ind w:left="833" w:right="0" w:hanging="361"/>
        <w:jc w:val="left"/>
        <w:rPr>
          <w:sz w:val="24"/>
        </w:rPr>
      </w:pPr>
      <w:r>
        <w:rPr>
          <w:rFonts w:ascii="Segoe UI Symbol" w:hAnsi="Segoe UI Symbol" w:eastAsia="Segoe UI Symbol"/>
          <w:color w:val="695C45"/>
          <w:sz w:val="28"/>
          <w:shd w:fill="F1F1F1" w:color="auto" w:val="clear"/>
        </w:rPr>
        <w:t>🏅</w:t>
      </w:r>
      <w:r>
        <w:rPr>
          <w:color w:val="695C45"/>
          <w:sz w:val="24"/>
          <w:shd w:fill="F1F1F1" w:color="auto" w:val="clear"/>
        </w:rPr>
        <w:t>:</w:t>
      </w:r>
      <w:r>
        <w:rPr>
          <w:color w:val="695C45"/>
          <w:spacing w:val="-5"/>
          <w:sz w:val="24"/>
          <w:shd w:fill="F1F1F1" w:color="auto" w:val="clear"/>
        </w:rPr>
        <w:t> </w:t>
      </w:r>
      <w:r>
        <w:rPr>
          <w:color w:val="695C45"/>
          <w:sz w:val="24"/>
          <w:shd w:fill="F1F1F1" w:color="auto" w:val="clear"/>
        </w:rPr>
        <w:t>Tolerance/Pluralism</w:t>
      </w:r>
      <w:r>
        <w:rPr>
          <w:color w:val="695C45"/>
          <w:spacing w:val="-4"/>
          <w:sz w:val="24"/>
          <w:shd w:fill="F1F1F1" w:color="auto" w:val="clear"/>
        </w:rPr>
        <w:t> </w:t>
      </w:r>
      <w:r>
        <w:rPr>
          <w:color w:val="695C45"/>
          <w:sz w:val="24"/>
          <w:shd w:fill="F1F1F1" w:color="auto" w:val="clear"/>
        </w:rPr>
        <w:t>are</w:t>
      </w:r>
      <w:r>
        <w:rPr>
          <w:color w:val="695C45"/>
          <w:spacing w:val="-4"/>
          <w:sz w:val="24"/>
          <w:shd w:fill="F1F1F1" w:color="auto" w:val="clear"/>
        </w:rPr>
        <w:t> </w:t>
      </w:r>
      <w:r>
        <w:rPr>
          <w:color w:val="695C45"/>
          <w:sz w:val="24"/>
          <w:shd w:fill="F1F1F1" w:color="auto" w:val="clear"/>
        </w:rPr>
        <w:t>the</w:t>
      </w:r>
      <w:r>
        <w:rPr>
          <w:color w:val="695C45"/>
          <w:spacing w:val="-4"/>
          <w:sz w:val="24"/>
          <w:shd w:fill="F1F1F1" w:color="auto" w:val="clear"/>
        </w:rPr>
        <w:t> </w:t>
      </w:r>
      <w:r>
        <w:rPr>
          <w:color w:val="695C45"/>
          <w:sz w:val="24"/>
          <w:shd w:fill="F1F1F1" w:color="auto" w:val="clear"/>
        </w:rPr>
        <w:t>pillars</w:t>
      </w:r>
      <w:r>
        <w:rPr>
          <w:color w:val="695C45"/>
          <w:spacing w:val="-4"/>
          <w:sz w:val="24"/>
          <w:shd w:fill="F1F1F1" w:color="auto" w:val="clear"/>
        </w:rPr>
        <w:t> </w:t>
      </w:r>
      <w:r>
        <w:rPr>
          <w:color w:val="695C45"/>
          <w:sz w:val="24"/>
          <w:shd w:fill="F1F1F1" w:color="auto" w:val="clear"/>
        </w:rPr>
        <w:t>of</w:t>
      </w:r>
      <w:r>
        <w:rPr>
          <w:color w:val="695C45"/>
          <w:spacing w:val="-4"/>
          <w:sz w:val="24"/>
          <w:shd w:fill="F1F1F1" w:color="auto" w:val="clear"/>
        </w:rPr>
        <w:t> </w:t>
      </w:r>
      <w:r>
        <w:rPr>
          <w:color w:val="695C45"/>
          <w:sz w:val="24"/>
          <w:shd w:fill="F1F1F1" w:color="auto" w:val="clear"/>
        </w:rPr>
        <w:t>Indian</w:t>
      </w:r>
      <w:r>
        <w:rPr>
          <w:color w:val="695C45"/>
          <w:spacing w:val="-4"/>
          <w:sz w:val="24"/>
          <w:shd w:fill="F1F1F1" w:color="auto" w:val="clear"/>
        </w:rPr>
        <w:t> </w:t>
      </w:r>
      <w:r>
        <w:rPr>
          <w:color w:val="695C45"/>
          <w:sz w:val="24"/>
          <w:shd w:fill="F1F1F1" w:color="auto" w:val="clear"/>
        </w:rPr>
        <w:t>secularism;</w:t>
      </w:r>
      <w:r>
        <w:rPr>
          <w:color w:val="695C45"/>
          <w:spacing w:val="-4"/>
          <w:sz w:val="24"/>
          <w:shd w:fill="F1F1F1" w:color="auto" w:val="clear"/>
        </w:rPr>
        <w:t> </w:t>
      </w:r>
      <w:r>
        <w:rPr>
          <w:color w:val="695C45"/>
          <w:sz w:val="24"/>
          <w:shd w:fill="F1F1F1" w:color="auto" w:val="clear"/>
        </w:rPr>
        <w:t>Sachar</w:t>
      </w:r>
      <w:r>
        <w:rPr>
          <w:color w:val="695C45"/>
          <w:spacing w:val="-4"/>
          <w:sz w:val="24"/>
          <w:shd w:fill="F1F1F1" w:color="auto" w:val="clear"/>
        </w:rPr>
        <w:t> </w:t>
      </w:r>
      <w:r>
        <w:rPr>
          <w:color w:val="695C45"/>
          <w:spacing w:val="-2"/>
          <w:sz w:val="24"/>
          <w:shd w:fill="F1F1F1" w:color="auto" w:val="clear"/>
        </w:rPr>
        <w:t>Committee</w:t>
      </w:r>
    </w:p>
    <w:p>
      <w:pPr>
        <w:spacing w:line="254" w:lineRule="auto" w:before="18"/>
        <w:ind w:left="833" w:right="809" w:firstLine="0"/>
        <w:jc w:val="left"/>
        <w:rPr>
          <w:sz w:val="24"/>
        </w:rPr>
      </w:pPr>
      <w:r>
        <w:rPr>
          <w:color w:val="695C45"/>
          <w:sz w:val="24"/>
          <w:shd w:fill="F1F1F1" w:color="auto" w:val="clear"/>
        </w:rPr>
        <w:t>Report-2.5%</w:t>
      </w:r>
      <w:r>
        <w:rPr>
          <w:color w:val="695C45"/>
          <w:spacing w:val="-5"/>
          <w:sz w:val="24"/>
          <w:shd w:fill="F1F1F1" w:color="auto" w:val="clear"/>
        </w:rPr>
        <w:t> </w:t>
      </w:r>
      <w:r>
        <w:rPr>
          <w:color w:val="695C45"/>
          <w:sz w:val="24"/>
          <w:shd w:fill="F1F1F1" w:color="auto" w:val="clear"/>
        </w:rPr>
        <w:t>in</w:t>
      </w:r>
      <w:r>
        <w:rPr>
          <w:color w:val="695C45"/>
          <w:spacing w:val="-5"/>
          <w:sz w:val="24"/>
          <w:shd w:fill="F1F1F1" w:color="auto" w:val="clear"/>
        </w:rPr>
        <w:t> </w:t>
      </w:r>
      <w:r>
        <w:rPr>
          <w:color w:val="695C45"/>
          <w:sz w:val="24"/>
          <w:shd w:fill="F1F1F1" w:color="auto" w:val="clear"/>
        </w:rPr>
        <w:t>bureaucracy;</w:t>
      </w:r>
      <w:r>
        <w:rPr>
          <w:color w:val="695C45"/>
          <w:spacing w:val="-5"/>
          <w:sz w:val="24"/>
          <w:shd w:fill="F1F1F1" w:color="auto" w:val="clear"/>
        </w:rPr>
        <w:t> </w:t>
      </w:r>
      <w:r>
        <w:rPr>
          <w:color w:val="695C45"/>
          <w:sz w:val="24"/>
          <w:shd w:fill="F1F1F1" w:color="auto" w:val="clear"/>
        </w:rPr>
        <w:t>Data</w:t>
      </w:r>
      <w:r>
        <w:rPr>
          <w:color w:val="695C45"/>
          <w:spacing w:val="-5"/>
          <w:sz w:val="24"/>
          <w:shd w:fill="F1F1F1" w:color="auto" w:val="clear"/>
        </w:rPr>
        <w:t> </w:t>
      </w:r>
      <w:r>
        <w:rPr>
          <w:color w:val="695C45"/>
          <w:sz w:val="24"/>
          <w:shd w:fill="F1F1F1" w:color="auto" w:val="clear"/>
        </w:rPr>
        <w:t>on</w:t>
      </w:r>
      <w:r>
        <w:rPr>
          <w:color w:val="695C45"/>
          <w:spacing w:val="-5"/>
          <w:sz w:val="24"/>
          <w:shd w:fill="F1F1F1" w:color="auto" w:val="clear"/>
        </w:rPr>
        <w:t> </w:t>
      </w:r>
      <w:r>
        <w:rPr>
          <w:color w:val="695C45"/>
          <w:sz w:val="24"/>
          <w:shd w:fill="F1F1F1" w:color="auto" w:val="clear"/>
        </w:rPr>
        <w:t>communal</w:t>
      </w:r>
      <w:r>
        <w:rPr>
          <w:color w:val="695C45"/>
          <w:spacing w:val="-5"/>
          <w:sz w:val="24"/>
          <w:shd w:fill="F1F1F1" w:color="auto" w:val="clear"/>
        </w:rPr>
        <w:t> </w:t>
      </w:r>
      <w:r>
        <w:rPr>
          <w:color w:val="695C45"/>
          <w:sz w:val="24"/>
          <w:shd w:fill="F1F1F1" w:color="auto" w:val="clear"/>
        </w:rPr>
        <w:t>violences</w:t>
      </w:r>
      <w:r>
        <w:rPr>
          <w:color w:val="695C45"/>
          <w:spacing w:val="-5"/>
          <w:sz w:val="24"/>
          <w:shd w:fill="F1F1F1" w:color="auto" w:val="clear"/>
        </w:rPr>
        <w:t> </w:t>
      </w:r>
      <w:r>
        <w:rPr>
          <w:b/>
          <w:color w:val="695C45"/>
          <w:sz w:val="24"/>
          <w:shd w:fill="F1F1F1" w:color="auto" w:val="clear"/>
        </w:rPr>
        <w:t>2900</w:t>
      </w:r>
      <w:r>
        <w:rPr>
          <w:b/>
          <w:color w:val="695C45"/>
          <w:spacing w:val="-5"/>
          <w:sz w:val="24"/>
          <w:shd w:fill="F1F1F1" w:color="auto" w:val="clear"/>
        </w:rPr>
        <w:t> </w:t>
      </w:r>
      <w:r>
        <w:rPr>
          <w:color w:val="695C45"/>
          <w:sz w:val="24"/>
          <w:shd w:fill="F1F1F1" w:color="auto" w:val="clear"/>
        </w:rPr>
        <w:t>cases</w:t>
      </w:r>
      <w:r>
        <w:rPr>
          <w:color w:val="695C45"/>
          <w:spacing w:val="-5"/>
          <w:sz w:val="24"/>
          <w:shd w:fill="F1F1F1" w:color="auto" w:val="clear"/>
        </w:rPr>
        <w:t> </w:t>
      </w:r>
      <w:r>
        <w:rPr>
          <w:color w:val="695C45"/>
          <w:sz w:val="24"/>
          <w:shd w:fill="F1F1F1" w:color="auto" w:val="clear"/>
        </w:rPr>
        <w:t>b/w</w:t>
      </w:r>
      <w:r>
        <w:rPr>
          <w:color w:val="695C45"/>
          <w:sz w:val="24"/>
        </w:rPr>
        <w:t> </w:t>
      </w:r>
      <w:r>
        <w:rPr>
          <w:color w:val="695C45"/>
          <w:sz w:val="24"/>
          <w:shd w:fill="F1F1F1" w:color="auto" w:val="clear"/>
        </w:rPr>
        <w:t>2017-2021; (</w:t>
      </w:r>
      <w:r>
        <w:rPr>
          <w:i/>
          <w:color w:val="695C45"/>
          <w:sz w:val="24"/>
          <w:shd w:fill="F1F1F1" w:color="auto" w:val="clear"/>
        </w:rPr>
        <w:t>5 yrs from 17 pe khatra</w:t>
      </w:r>
      <w:r>
        <w:rPr>
          <w:color w:val="695C45"/>
          <w:sz w:val="24"/>
          <w:shd w:fill="F1F1F1" w:color="auto" w:val="clear"/>
        </w:rPr>
        <w:t>), Madan Commission;</w:t>
      </w:r>
    </w:p>
    <w:p>
      <w:pPr>
        <w:pStyle w:val="ListParagraph"/>
        <w:numPr>
          <w:ilvl w:val="0"/>
          <w:numId w:val="6"/>
        </w:numPr>
        <w:tabs>
          <w:tab w:pos="833" w:val="left" w:leader="none"/>
          <w:tab w:pos="834" w:val="left" w:leader="none"/>
        </w:tabs>
        <w:spacing w:line="324" w:lineRule="exact" w:before="0" w:after="0"/>
        <w:ind w:left="833" w:right="0" w:hanging="361"/>
        <w:jc w:val="left"/>
        <w:rPr>
          <w:rFonts w:ascii="Segoe UI Symbol" w:hAnsi="Segoe UI Symbol"/>
          <w:sz w:val="28"/>
        </w:rPr>
      </w:pPr>
      <w:r>
        <w:rPr>
          <w:color w:val="695C45"/>
          <w:sz w:val="24"/>
          <w:shd w:fill="EBFAE9" w:color="auto" w:val="clear"/>
        </w:rPr>
        <w:t>Intro,</w:t>
      </w:r>
      <w:r>
        <w:rPr>
          <w:color w:val="695C45"/>
          <w:spacing w:val="-1"/>
          <w:sz w:val="24"/>
          <w:shd w:fill="EBFAE9" w:color="auto" w:val="clear"/>
        </w:rPr>
        <w:t> </w:t>
      </w:r>
      <w:r>
        <w:rPr>
          <w:color w:val="695C45"/>
          <w:sz w:val="24"/>
          <w:shd w:fill="EBFAE9" w:color="auto" w:val="clear"/>
        </w:rPr>
        <w:t>Quotes,</w:t>
      </w:r>
      <w:r>
        <w:rPr>
          <w:color w:val="695C45"/>
          <w:spacing w:val="-1"/>
          <w:sz w:val="24"/>
          <w:shd w:fill="EBFAE9" w:color="auto" w:val="clear"/>
        </w:rPr>
        <w:t> </w:t>
      </w:r>
      <w:r>
        <w:rPr>
          <w:color w:val="695C45"/>
          <w:sz w:val="24"/>
          <w:shd w:fill="EBFAE9" w:color="auto" w:val="clear"/>
        </w:rPr>
        <w:t>constitutional</w:t>
      </w:r>
      <w:r>
        <w:rPr>
          <w:color w:val="695C45"/>
          <w:spacing w:val="-1"/>
          <w:sz w:val="24"/>
          <w:shd w:fill="EBFAE9" w:color="auto" w:val="clear"/>
        </w:rPr>
        <w:t> </w:t>
      </w:r>
      <w:r>
        <w:rPr>
          <w:color w:val="695C45"/>
          <w:sz w:val="24"/>
          <w:shd w:fill="EBFAE9" w:color="auto" w:val="clear"/>
        </w:rPr>
        <w:t>articles</w:t>
      </w:r>
      <w:r>
        <w:rPr>
          <w:color w:val="695C45"/>
          <w:spacing w:val="-1"/>
          <w:sz w:val="24"/>
          <w:shd w:fill="EBFAE9" w:color="auto" w:val="clear"/>
        </w:rPr>
        <w:t> </w:t>
      </w:r>
      <w:r>
        <w:rPr>
          <w:rFonts w:ascii="Segoe UI Symbol" w:hAnsi="Segoe UI Symbol"/>
          <w:color w:val="695C45"/>
          <w:spacing w:val="-10"/>
          <w:sz w:val="28"/>
          <w:shd w:fill="EBFAE9" w:color="auto" w:val="clear"/>
        </w:rPr>
        <w:t>✅</w:t>
      </w:r>
    </w:p>
    <w:p>
      <w:pPr>
        <w:pStyle w:val="ListParagraph"/>
        <w:numPr>
          <w:ilvl w:val="1"/>
          <w:numId w:val="6"/>
        </w:numPr>
        <w:tabs>
          <w:tab w:pos="1553" w:val="left" w:leader="none"/>
          <w:tab w:pos="1554" w:val="left" w:leader="none"/>
        </w:tabs>
        <w:spacing w:line="254" w:lineRule="auto" w:before="18" w:after="0"/>
        <w:ind w:left="1553" w:right="462" w:hanging="360"/>
        <w:jc w:val="left"/>
        <w:rPr>
          <w:sz w:val="24"/>
        </w:rPr>
      </w:pPr>
      <w:r>
        <w:rPr>
          <w:color w:val="695C45"/>
          <w:sz w:val="24"/>
        </w:rPr>
        <w:t>Doctrine</w:t>
      </w:r>
      <w:r>
        <w:rPr>
          <w:color w:val="695C45"/>
          <w:spacing w:val="-5"/>
          <w:sz w:val="24"/>
        </w:rPr>
        <w:t> </w:t>
      </w:r>
      <w:r>
        <w:rPr>
          <w:color w:val="695C45"/>
          <w:sz w:val="24"/>
        </w:rPr>
        <w:t>that</w:t>
      </w:r>
      <w:r>
        <w:rPr>
          <w:color w:val="695C45"/>
          <w:spacing w:val="-5"/>
          <w:sz w:val="24"/>
        </w:rPr>
        <w:t> </w:t>
      </w:r>
      <w:r>
        <w:rPr>
          <w:color w:val="695C45"/>
          <w:sz w:val="24"/>
        </w:rPr>
        <w:t>opposes</w:t>
      </w:r>
      <w:r>
        <w:rPr>
          <w:color w:val="695C45"/>
          <w:spacing w:val="-5"/>
          <w:sz w:val="24"/>
        </w:rPr>
        <w:t> </w:t>
      </w:r>
      <w:r>
        <w:rPr>
          <w:color w:val="695C45"/>
          <w:sz w:val="24"/>
        </w:rPr>
        <w:t>all</w:t>
      </w:r>
      <w:r>
        <w:rPr>
          <w:color w:val="695C45"/>
          <w:spacing w:val="-5"/>
          <w:sz w:val="24"/>
        </w:rPr>
        <w:t> </w:t>
      </w:r>
      <w:r>
        <w:rPr>
          <w:color w:val="695C45"/>
          <w:sz w:val="24"/>
        </w:rPr>
        <w:t>forms</w:t>
      </w:r>
      <w:r>
        <w:rPr>
          <w:color w:val="695C45"/>
          <w:spacing w:val="-5"/>
          <w:sz w:val="24"/>
        </w:rPr>
        <w:t> </w:t>
      </w:r>
      <w:r>
        <w:rPr>
          <w:color w:val="695C45"/>
          <w:sz w:val="24"/>
        </w:rPr>
        <w:t>of</w:t>
      </w:r>
      <w:r>
        <w:rPr>
          <w:color w:val="695C45"/>
          <w:spacing w:val="-5"/>
          <w:sz w:val="24"/>
        </w:rPr>
        <w:t> </w:t>
      </w:r>
      <w:r>
        <w:rPr>
          <w:color w:val="695C45"/>
          <w:sz w:val="24"/>
        </w:rPr>
        <w:t>inter</w:t>
      </w:r>
      <w:r>
        <w:rPr>
          <w:color w:val="695C45"/>
          <w:spacing w:val="-5"/>
          <w:sz w:val="24"/>
        </w:rPr>
        <w:t> </w:t>
      </w:r>
      <w:r>
        <w:rPr>
          <w:color w:val="695C45"/>
          <w:sz w:val="24"/>
        </w:rPr>
        <w:t>and</w:t>
      </w:r>
      <w:r>
        <w:rPr>
          <w:color w:val="695C45"/>
          <w:spacing w:val="-5"/>
          <w:sz w:val="24"/>
        </w:rPr>
        <w:t> </w:t>
      </w:r>
      <w:r>
        <w:rPr>
          <w:color w:val="695C45"/>
          <w:sz w:val="24"/>
        </w:rPr>
        <w:t>intra</w:t>
      </w:r>
      <w:r>
        <w:rPr>
          <w:color w:val="695C45"/>
          <w:spacing w:val="-5"/>
          <w:sz w:val="24"/>
        </w:rPr>
        <w:t> </w:t>
      </w:r>
      <w:r>
        <w:rPr>
          <w:color w:val="695C45"/>
          <w:sz w:val="24"/>
        </w:rPr>
        <w:t>religious</w:t>
      </w:r>
      <w:r>
        <w:rPr>
          <w:color w:val="695C45"/>
          <w:spacing w:val="-5"/>
          <w:sz w:val="24"/>
        </w:rPr>
        <w:t> </w:t>
      </w:r>
      <w:r>
        <w:rPr>
          <w:color w:val="695C45"/>
          <w:sz w:val="24"/>
        </w:rPr>
        <w:t>domination</w:t>
      </w:r>
      <w:r>
        <w:rPr>
          <w:color w:val="695C45"/>
          <w:sz w:val="24"/>
        </w:rPr>
        <w:t> </w:t>
      </w:r>
      <w:r>
        <w:rPr>
          <w:color w:val="695C45"/>
          <w:spacing w:val="-2"/>
          <w:sz w:val="24"/>
        </w:rPr>
        <w:t>(NCERT)</w:t>
      </w:r>
    </w:p>
    <w:p>
      <w:pPr>
        <w:pStyle w:val="ListParagraph"/>
        <w:numPr>
          <w:ilvl w:val="1"/>
          <w:numId w:val="6"/>
        </w:numPr>
        <w:tabs>
          <w:tab w:pos="1553" w:val="left" w:leader="none"/>
          <w:tab w:pos="1554" w:val="left" w:leader="none"/>
        </w:tabs>
        <w:spacing w:line="254" w:lineRule="auto" w:before="0" w:after="0"/>
        <w:ind w:left="1553" w:right="507" w:hanging="360"/>
        <w:jc w:val="left"/>
        <w:rPr>
          <w:sz w:val="24"/>
        </w:rPr>
      </w:pPr>
      <w:r>
        <w:rPr>
          <w:color w:val="695C45"/>
          <w:sz w:val="24"/>
        </w:rPr>
        <w:t>In</w:t>
      </w:r>
      <w:r>
        <w:rPr>
          <w:color w:val="695C45"/>
          <w:spacing w:val="-4"/>
          <w:sz w:val="24"/>
        </w:rPr>
        <w:t> </w:t>
      </w:r>
      <w:r>
        <w:rPr>
          <w:color w:val="695C45"/>
          <w:sz w:val="24"/>
        </w:rPr>
        <w:t>Indian</w:t>
      </w:r>
      <w:r>
        <w:rPr>
          <w:color w:val="695C45"/>
          <w:spacing w:val="-4"/>
          <w:sz w:val="24"/>
        </w:rPr>
        <w:t> </w:t>
      </w:r>
      <w:r>
        <w:rPr>
          <w:color w:val="695C45"/>
          <w:sz w:val="24"/>
        </w:rPr>
        <w:t>context</w:t>
      </w:r>
      <w:r>
        <w:rPr>
          <w:color w:val="695C45"/>
          <w:spacing w:val="-4"/>
          <w:sz w:val="24"/>
        </w:rPr>
        <w:t> </w:t>
      </w:r>
      <w:r>
        <w:rPr>
          <w:color w:val="695C45"/>
          <w:sz w:val="24"/>
        </w:rPr>
        <w:t>,</w:t>
      </w:r>
      <w:r>
        <w:rPr>
          <w:color w:val="695C45"/>
          <w:spacing w:val="-4"/>
          <w:sz w:val="24"/>
        </w:rPr>
        <w:t> </w:t>
      </w:r>
      <w:r>
        <w:rPr>
          <w:color w:val="695C45"/>
          <w:sz w:val="24"/>
        </w:rPr>
        <w:t>Secularism</w:t>
      </w:r>
      <w:r>
        <w:rPr>
          <w:color w:val="695C45"/>
          <w:spacing w:val="-4"/>
          <w:sz w:val="24"/>
        </w:rPr>
        <w:t> </w:t>
      </w:r>
      <w:r>
        <w:rPr>
          <w:color w:val="695C45"/>
          <w:sz w:val="24"/>
        </w:rPr>
        <w:t>means</w:t>
      </w:r>
      <w:r>
        <w:rPr>
          <w:color w:val="695C45"/>
          <w:spacing w:val="-4"/>
          <w:sz w:val="24"/>
        </w:rPr>
        <w:t> </w:t>
      </w:r>
      <w:r>
        <w:rPr>
          <w:color w:val="695C45"/>
          <w:sz w:val="24"/>
        </w:rPr>
        <w:t>Equal</w:t>
      </w:r>
      <w:r>
        <w:rPr>
          <w:color w:val="695C45"/>
          <w:spacing w:val="-4"/>
          <w:sz w:val="24"/>
        </w:rPr>
        <w:t> </w:t>
      </w:r>
      <w:r>
        <w:rPr>
          <w:color w:val="695C45"/>
          <w:sz w:val="24"/>
        </w:rPr>
        <w:t>Respect</w:t>
      </w:r>
      <w:r>
        <w:rPr>
          <w:color w:val="695C45"/>
          <w:spacing w:val="-4"/>
          <w:sz w:val="24"/>
        </w:rPr>
        <w:t> </w:t>
      </w:r>
      <w:r>
        <w:rPr>
          <w:color w:val="695C45"/>
          <w:sz w:val="24"/>
        </w:rPr>
        <w:t>to</w:t>
      </w:r>
      <w:r>
        <w:rPr>
          <w:color w:val="695C45"/>
          <w:spacing w:val="-4"/>
          <w:sz w:val="24"/>
        </w:rPr>
        <w:t> </w:t>
      </w:r>
      <w:r>
        <w:rPr>
          <w:color w:val="695C45"/>
          <w:sz w:val="24"/>
        </w:rPr>
        <w:t>all</w:t>
      </w:r>
      <w:r>
        <w:rPr>
          <w:color w:val="695C45"/>
          <w:spacing w:val="-4"/>
          <w:sz w:val="24"/>
        </w:rPr>
        <w:t> </w:t>
      </w:r>
      <w:r>
        <w:rPr>
          <w:color w:val="695C45"/>
          <w:sz w:val="24"/>
        </w:rPr>
        <w:t>Religion.</w:t>
      </w:r>
      <w:r>
        <w:rPr>
          <w:color w:val="695C45"/>
          <w:spacing w:val="-4"/>
          <w:sz w:val="24"/>
        </w:rPr>
        <w:t> </w:t>
      </w:r>
      <w:r>
        <w:rPr>
          <w:color w:val="695C45"/>
          <w:sz w:val="24"/>
        </w:rPr>
        <w:t>It</w:t>
      </w:r>
      <w:r>
        <w:rPr>
          <w:color w:val="695C45"/>
          <w:spacing w:val="-4"/>
          <w:sz w:val="24"/>
        </w:rPr>
        <w:t> </w:t>
      </w:r>
      <w:r>
        <w:rPr>
          <w:color w:val="695C45"/>
          <w:sz w:val="24"/>
        </w:rPr>
        <w:t>is</w:t>
      </w:r>
      <w:r>
        <w:rPr>
          <w:color w:val="695C45"/>
          <w:sz w:val="24"/>
        </w:rPr>
        <w:t> inspired by the spirit of “Sarva Dharma Sambhava” (Gandhi)</w:t>
      </w:r>
    </w:p>
    <w:p>
      <w:pPr>
        <w:pStyle w:val="ListParagraph"/>
        <w:numPr>
          <w:ilvl w:val="2"/>
          <w:numId w:val="6"/>
        </w:numPr>
        <w:tabs>
          <w:tab w:pos="2273" w:val="left" w:leader="none"/>
          <w:tab w:pos="2274" w:val="left" w:leader="none"/>
        </w:tabs>
        <w:spacing w:line="324" w:lineRule="exact" w:before="0" w:after="0"/>
        <w:ind w:left="2273" w:right="0" w:hanging="361"/>
        <w:jc w:val="left"/>
        <w:rPr>
          <w:rFonts w:ascii="Arial" w:hAnsi="Arial"/>
          <w:sz w:val="24"/>
        </w:rPr>
      </w:pPr>
      <w:r>
        <w:rPr>
          <w:color w:val="695C45"/>
          <w:sz w:val="24"/>
        </w:rPr>
        <w:t>Gandhiji</w:t>
      </w:r>
      <w:r>
        <w:rPr>
          <w:color w:val="695C45"/>
          <w:spacing w:val="-4"/>
          <w:sz w:val="24"/>
        </w:rPr>
        <w:t> </w:t>
      </w:r>
      <w:r>
        <w:rPr>
          <w:b/>
          <w:color w:val="695C45"/>
          <w:sz w:val="24"/>
        </w:rPr>
        <w:t>viewed</w:t>
      </w:r>
      <w:r>
        <w:rPr>
          <w:b/>
          <w:color w:val="695C45"/>
          <w:spacing w:val="-4"/>
          <w:sz w:val="24"/>
        </w:rPr>
        <w:t> </w:t>
      </w:r>
      <w:r>
        <w:rPr>
          <w:b/>
          <w:color w:val="695C45"/>
          <w:sz w:val="24"/>
        </w:rPr>
        <w:t>religion</w:t>
      </w:r>
      <w:r>
        <w:rPr>
          <w:b/>
          <w:color w:val="695C45"/>
          <w:spacing w:val="-3"/>
          <w:sz w:val="24"/>
        </w:rPr>
        <w:t> </w:t>
      </w:r>
      <w:r>
        <w:rPr>
          <w:color w:val="695C45"/>
          <w:sz w:val="24"/>
        </w:rPr>
        <w:t>through</w:t>
      </w:r>
      <w:r>
        <w:rPr>
          <w:color w:val="695C45"/>
          <w:spacing w:val="-4"/>
          <w:sz w:val="24"/>
        </w:rPr>
        <w:t> </w:t>
      </w:r>
      <w:r>
        <w:rPr>
          <w:b/>
          <w:color w:val="695C45"/>
          <w:sz w:val="24"/>
        </w:rPr>
        <w:t>prism</w:t>
      </w:r>
      <w:r>
        <w:rPr>
          <w:b/>
          <w:color w:val="695C45"/>
          <w:spacing w:val="-3"/>
          <w:sz w:val="24"/>
        </w:rPr>
        <w:t> </w:t>
      </w:r>
      <w:r>
        <w:rPr>
          <w:b/>
          <w:color w:val="695C45"/>
          <w:sz w:val="24"/>
        </w:rPr>
        <w:t>of</w:t>
      </w:r>
      <w:r>
        <w:rPr>
          <w:b/>
          <w:color w:val="695C45"/>
          <w:spacing w:val="-4"/>
          <w:sz w:val="24"/>
        </w:rPr>
        <w:t> </w:t>
      </w:r>
      <w:r>
        <w:rPr>
          <w:b/>
          <w:color w:val="695C45"/>
          <w:sz w:val="24"/>
        </w:rPr>
        <w:t>liberal</w:t>
      </w:r>
      <w:r>
        <w:rPr>
          <w:b/>
          <w:color w:val="695C45"/>
          <w:spacing w:val="-3"/>
          <w:sz w:val="24"/>
        </w:rPr>
        <w:t> </w:t>
      </w:r>
      <w:r>
        <w:rPr>
          <w:color w:val="695C45"/>
          <w:sz w:val="24"/>
        </w:rPr>
        <w:t>thoughts</w:t>
      </w:r>
      <w:r>
        <w:rPr>
          <w:color w:val="695C45"/>
          <w:spacing w:val="-4"/>
          <w:sz w:val="24"/>
        </w:rPr>
        <w:t> </w:t>
      </w:r>
      <w:r>
        <w:rPr>
          <w:rFonts w:ascii="Arial" w:hAnsi="Arial"/>
          <w:color w:val="695C45"/>
          <w:spacing w:val="-10"/>
          <w:sz w:val="24"/>
        </w:rPr>
        <w:t>→</w:t>
      </w:r>
    </w:p>
    <w:p>
      <w:pPr>
        <w:pStyle w:val="Heading4"/>
        <w:spacing w:before="15"/>
        <w:ind w:left="2273" w:firstLine="0"/>
      </w:pPr>
      <w:r>
        <w:rPr>
          <w:color w:val="695C45"/>
        </w:rPr>
        <w:t>therefore ban </w:t>
      </w:r>
      <w:r>
        <w:rPr>
          <w:color w:val="695C45"/>
          <w:spacing w:val="-2"/>
        </w:rPr>
        <w:t>untouchability</w:t>
      </w:r>
    </w:p>
    <w:p>
      <w:pPr>
        <w:pStyle w:val="ListParagraph"/>
        <w:numPr>
          <w:ilvl w:val="2"/>
          <w:numId w:val="6"/>
        </w:numPr>
        <w:tabs>
          <w:tab w:pos="2273" w:val="left" w:leader="none"/>
          <w:tab w:pos="2274" w:val="left" w:leader="none"/>
        </w:tabs>
        <w:spacing w:line="254" w:lineRule="auto" w:before="18" w:after="0"/>
        <w:ind w:left="2273" w:right="848" w:hanging="360"/>
        <w:jc w:val="left"/>
        <w:rPr>
          <w:sz w:val="24"/>
        </w:rPr>
      </w:pPr>
      <w:r>
        <w:rPr>
          <w:color w:val="695C45"/>
          <w:sz w:val="24"/>
        </w:rPr>
        <w:t>Viewed</w:t>
      </w:r>
      <w:r>
        <w:rPr>
          <w:color w:val="695C45"/>
          <w:spacing w:val="-6"/>
          <w:sz w:val="24"/>
        </w:rPr>
        <w:t> </w:t>
      </w:r>
      <w:r>
        <w:rPr>
          <w:b/>
          <w:color w:val="695C45"/>
          <w:sz w:val="24"/>
        </w:rPr>
        <w:t>secular</w:t>
      </w:r>
      <w:r>
        <w:rPr>
          <w:b/>
          <w:color w:val="695C45"/>
          <w:spacing w:val="-6"/>
          <w:sz w:val="24"/>
        </w:rPr>
        <w:t> </w:t>
      </w:r>
      <w:r>
        <w:rPr>
          <w:b/>
          <w:color w:val="695C45"/>
          <w:sz w:val="24"/>
        </w:rPr>
        <w:t>state</w:t>
      </w:r>
      <w:r>
        <w:rPr>
          <w:b/>
          <w:color w:val="695C45"/>
          <w:spacing w:val="-6"/>
          <w:sz w:val="24"/>
        </w:rPr>
        <w:t> </w:t>
      </w:r>
      <w:r>
        <w:rPr>
          <w:color w:val="695C45"/>
          <w:sz w:val="24"/>
        </w:rPr>
        <w:t>where</w:t>
      </w:r>
      <w:r>
        <w:rPr>
          <w:color w:val="695C45"/>
          <w:spacing w:val="-6"/>
          <w:sz w:val="24"/>
        </w:rPr>
        <w:t> </w:t>
      </w:r>
      <w:r>
        <w:rPr>
          <w:color w:val="695C45"/>
          <w:sz w:val="24"/>
        </w:rPr>
        <w:t>no</w:t>
      </w:r>
      <w:r>
        <w:rPr>
          <w:color w:val="695C45"/>
          <w:spacing w:val="-6"/>
          <w:sz w:val="24"/>
        </w:rPr>
        <w:t> </w:t>
      </w:r>
      <w:r>
        <w:rPr>
          <w:color w:val="695C45"/>
          <w:sz w:val="24"/>
        </w:rPr>
        <w:t>single</w:t>
      </w:r>
      <w:r>
        <w:rPr>
          <w:color w:val="695C45"/>
          <w:spacing w:val="-6"/>
          <w:sz w:val="24"/>
        </w:rPr>
        <w:t> </w:t>
      </w:r>
      <w:r>
        <w:rPr>
          <w:color w:val="695C45"/>
          <w:sz w:val="24"/>
        </w:rPr>
        <w:t>religion</w:t>
      </w:r>
      <w:r>
        <w:rPr>
          <w:color w:val="695C45"/>
          <w:spacing w:val="-6"/>
          <w:sz w:val="24"/>
        </w:rPr>
        <w:t> </w:t>
      </w:r>
      <w:r>
        <w:rPr>
          <w:color w:val="695C45"/>
          <w:sz w:val="24"/>
        </w:rPr>
        <w:t>can</w:t>
      </w:r>
      <w:r>
        <w:rPr>
          <w:color w:val="695C45"/>
          <w:spacing w:val="-6"/>
          <w:sz w:val="24"/>
        </w:rPr>
        <w:t> </w:t>
      </w:r>
      <w:r>
        <w:rPr>
          <w:color w:val="695C45"/>
          <w:sz w:val="24"/>
        </w:rPr>
        <w:t>dominate</w:t>
      </w:r>
      <w:r>
        <w:rPr>
          <w:color w:val="695C45"/>
          <w:sz w:val="24"/>
        </w:rPr>
        <w:t> </w:t>
      </w:r>
      <w:r>
        <w:rPr>
          <w:color w:val="695C45"/>
          <w:spacing w:val="-2"/>
          <w:sz w:val="24"/>
        </w:rPr>
        <w:t>others</w:t>
      </w:r>
    </w:p>
    <w:p>
      <w:pPr>
        <w:pStyle w:val="ListParagraph"/>
        <w:numPr>
          <w:ilvl w:val="2"/>
          <w:numId w:val="6"/>
        </w:numPr>
        <w:tabs>
          <w:tab w:pos="2273" w:val="left" w:leader="none"/>
          <w:tab w:pos="2274" w:val="left" w:leader="none"/>
        </w:tabs>
        <w:spacing w:line="324" w:lineRule="exact" w:before="0" w:after="0"/>
        <w:ind w:left="2273" w:right="0" w:hanging="361"/>
        <w:jc w:val="left"/>
        <w:rPr>
          <w:b/>
          <w:sz w:val="24"/>
        </w:rPr>
      </w:pPr>
      <w:r>
        <w:rPr>
          <w:b/>
          <w:color w:val="695C45"/>
          <w:sz w:val="24"/>
        </w:rPr>
        <w:t>Religion</w:t>
      </w:r>
      <w:r>
        <w:rPr>
          <w:b/>
          <w:color w:val="695C45"/>
          <w:spacing w:val="-2"/>
          <w:sz w:val="24"/>
        </w:rPr>
        <w:t> </w:t>
      </w:r>
      <w:r>
        <w:rPr>
          <w:color w:val="695C45"/>
          <w:sz w:val="24"/>
        </w:rPr>
        <w:t>is</w:t>
      </w:r>
      <w:r>
        <w:rPr>
          <w:color w:val="695C45"/>
          <w:spacing w:val="-1"/>
          <w:sz w:val="24"/>
        </w:rPr>
        <w:t> </w:t>
      </w:r>
      <w:r>
        <w:rPr>
          <w:color w:val="695C45"/>
          <w:sz w:val="24"/>
        </w:rPr>
        <w:t>a</w:t>
      </w:r>
      <w:r>
        <w:rPr>
          <w:color w:val="695C45"/>
          <w:spacing w:val="-2"/>
          <w:sz w:val="24"/>
        </w:rPr>
        <w:t> </w:t>
      </w:r>
      <w:r>
        <w:rPr>
          <w:color w:val="695C45"/>
          <w:sz w:val="24"/>
        </w:rPr>
        <w:t>private</w:t>
      </w:r>
      <w:r>
        <w:rPr>
          <w:color w:val="695C45"/>
          <w:spacing w:val="-1"/>
          <w:sz w:val="24"/>
        </w:rPr>
        <w:t> </w:t>
      </w:r>
      <w:r>
        <w:rPr>
          <w:color w:val="695C45"/>
          <w:sz w:val="24"/>
        </w:rPr>
        <w:t>affair</w:t>
      </w:r>
      <w:r>
        <w:rPr>
          <w:color w:val="695C45"/>
          <w:spacing w:val="-2"/>
          <w:sz w:val="24"/>
        </w:rPr>
        <w:t> </w:t>
      </w:r>
      <w:r>
        <w:rPr>
          <w:color w:val="695C45"/>
          <w:sz w:val="24"/>
        </w:rPr>
        <w:t>and</w:t>
      </w:r>
      <w:r>
        <w:rPr>
          <w:color w:val="695C45"/>
          <w:spacing w:val="-1"/>
          <w:sz w:val="24"/>
        </w:rPr>
        <w:t> </w:t>
      </w:r>
      <w:r>
        <w:rPr>
          <w:b/>
          <w:color w:val="695C45"/>
          <w:sz w:val="24"/>
        </w:rPr>
        <w:t>no</w:t>
      </w:r>
      <w:r>
        <w:rPr>
          <w:b/>
          <w:color w:val="695C45"/>
          <w:spacing w:val="-2"/>
          <w:sz w:val="24"/>
        </w:rPr>
        <w:t> </w:t>
      </w:r>
      <w:r>
        <w:rPr>
          <w:b/>
          <w:color w:val="695C45"/>
          <w:sz w:val="24"/>
        </w:rPr>
        <w:t>space</w:t>
      </w:r>
      <w:r>
        <w:rPr>
          <w:b/>
          <w:color w:val="695C45"/>
          <w:spacing w:val="-1"/>
          <w:sz w:val="24"/>
        </w:rPr>
        <w:t> </w:t>
      </w:r>
      <w:r>
        <w:rPr>
          <w:b/>
          <w:color w:val="695C45"/>
          <w:sz w:val="24"/>
        </w:rPr>
        <w:t>in</w:t>
      </w:r>
      <w:r>
        <w:rPr>
          <w:b/>
          <w:color w:val="695C45"/>
          <w:spacing w:val="-2"/>
          <w:sz w:val="24"/>
        </w:rPr>
        <w:t> politics</w:t>
      </w:r>
    </w:p>
    <w:p>
      <w:pPr>
        <w:pStyle w:val="ListParagraph"/>
        <w:numPr>
          <w:ilvl w:val="1"/>
          <w:numId w:val="6"/>
        </w:numPr>
        <w:tabs>
          <w:tab w:pos="1553" w:val="left" w:leader="none"/>
          <w:tab w:pos="1554" w:val="left" w:leader="none"/>
        </w:tabs>
        <w:spacing w:line="254" w:lineRule="auto" w:before="19" w:after="0"/>
        <w:ind w:left="1553" w:right="279" w:hanging="360"/>
        <w:jc w:val="left"/>
        <w:rPr>
          <w:sz w:val="24"/>
        </w:rPr>
      </w:pPr>
      <w:r>
        <w:rPr>
          <w:color w:val="695C45"/>
          <w:sz w:val="24"/>
        </w:rPr>
        <w:t>Rajeev</w:t>
      </w:r>
      <w:r>
        <w:rPr>
          <w:color w:val="695C45"/>
          <w:spacing w:val="-4"/>
          <w:sz w:val="24"/>
        </w:rPr>
        <w:t> </w:t>
      </w:r>
      <w:r>
        <w:rPr>
          <w:color w:val="695C45"/>
          <w:sz w:val="24"/>
        </w:rPr>
        <w:t>Bhargava</w:t>
      </w:r>
      <w:r>
        <w:rPr>
          <w:color w:val="695C45"/>
          <w:spacing w:val="-4"/>
          <w:sz w:val="24"/>
        </w:rPr>
        <w:t> </w:t>
      </w:r>
      <w:r>
        <w:rPr>
          <w:color w:val="695C45"/>
          <w:sz w:val="24"/>
        </w:rPr>
        <w:t>says</w:t>
      </w:r>
      <w:r>
        <w:rPr>
          <w:color w:val="695C45"/>
          <w:spacing w:val="-4"/>
          <w:sz w:val="24"/>
        </w:rPr>
        <w:t> </w:t>
      </w:r>
      <w:r>
        <w:rPr>
          <w:color w:val="695C45"/>
          <w:sz w:val="24"/>
        </w:rPr>
        <w:t>that</w:t>
      </w:r>
      <w:r>
        <w:rPr>
          <w:color w:val="695C45"/>
          <w:spacing w:val="-4"/>
          <w:sz w:val="24"/>
        </w:rPr>
        <w:t> </w:t>
      </w:r>
      <w:r>
        <w:rPr>
          <w:color w:val="695C45"/>
          <w:sz w:val="24"/>
        </w:rPr>
        <w:t>Indian</w:t>
      </w:r>
      <w:r>
        <w:rPr>
          <w:color w:val="695C45"/>
          <w:spacing w:val="-4"/>
          <w:sz w:val="24"/>
        </w:rPr>
        <w:t> </w:t>
      </w:r>
      <w:r>
        <w:rPr>
          <w:color w:val="695C45"/>
          <w:sz w:val="24"/>
        </w:rPr>
        <w:t>secularism</w:t>
      </w:r>
      <w:r>
        <w:rPr>
          <w:color w:val="695C45"/>
          <w:spacing w:val="-4"/>
          <w:sz w:val="24"/>
        </w:rPr>
        <w:t> </w:t>
      </w:r>
      <w:r>
        <w:rPr>
          <w:color w:val="695C45"/>
          <w:sz w:val="24"/>
        </w:rPr>
        <w:t>did</w:t>
      </w:r>
      <w:r>
        <w:rPr>
          <w:color w:val="695C45"/>
          <w:spacing w:val="-4"/>
          <w:sz w:val="24"/>
        </w:rPr>
        <w:t> </w:t>
      </w:r>
      <w:r>
        <w:rPr>
          <w:color w:val="695C45"/>
          <w:sz w:val="24"/>
        </w:rPr>
        <w:t>not</w:t>
      </w:r>
      <w:r>
        <w:rPr>
          <w:color w:val="695C45"/>
          <w:spacing w:val="-4"/>
          <w:sz w:val="24"/>
        </w:rPr>
        <w:t> </w:t>
      </w:r>
      <w:r>
        <w:rPr>
          <w:color w:val="695C45"/>
          <w:sz w:val="24"/>
        </w:rPr>
        <w:t>erect</w:t>
      </w:r>
      <w:r>
        <w:rPr>
          <w:color w:val="695C45"/>
          <w:spacing w:val="-4"/>
          <w:sz w:val="24"/>
        </w:rPr>
        <w:t> </w:t>
      </w:r>
      <w:r>
        <w:rPr>
          <w:color w:val="695C45"/>
          <w:sz w:val="24"/>
        </w:rPr>
        <w:t>a</w:t>
      </w:r>
      <w:r>
        <w:rPr>
          <w:color w:val="695C45"/>
          <w:spacing w:val="-4"/>
          <w:sz w:val="24"/>
        </w:rPr>
        <w:t> </w:t>
      </w:r>
      <w:r>
        <w:rPr>
          <w:color w:val="695C45"/>
          <w:sz w:val="24"/>
        </w:rPr>
        <w:t>strict</w:t>
      </w:r>
      <w:r>
        <w:rPr>
          <w:color w:val="695C45"/>
          <w:spacing w:val="-4"/>
          <w:sz w:val="24"/>
        </w:rPr>
        <w:t> </w:t>
      </w:r>
      <w:r>
        <w:rPr>
          <w:color w:val="695C45"/>
          <w:sz w:val="24"/>
        </w:rPr>
        <w:t>wall</w:t>
      </w:r>
      <w:r>
        <w:rPr>
          <w:color w:val="695C45"/>
          <w:spacing w:val="-4"/>
          <w:sz w:val="24"/>
        </w:rPr>
        <w:t> </w:t>
      </w:r>
      <w:r>
        <w:rPr>
          <w:color w:val="695C45"/>
          <w:sz w:val="24"/>
        </w:rPr>
        <w:t>of</w:t>
      </w:r>
      <w:r>
        <w:rPr>
          <w:color w:val="695C45"/>
          <w:sz w:val="24"/>
        </w:rPr>
        <w:t> separation, but proposed a 'principled distance' between religion and state (or principled state intervention)</w:t>
      </w:r>
    </w:p>
    <w:p>
      <w:pPr>
        <w:pStyle w:val="ListParagraph"/>
        <w:numPr>
          <w:ilvl w:val="1"/>
          <w:numId w:val="6"/>
        </w:numPr>
        <w:tabs>
          <w:tab w:pos="1553" w:val="left" w:leader="none"/>
          <w:tab w:pos="1554" w:val="left" w:leader="none"/>
        </w:tabs>
        <w:spacing w:line="254" w:lineRule="auto" w:before="0" w:after="0"/>
        <w:ind w:left="1553" w:right="210" w:hanging="360"/>
        <w:jc w:val="left"/>
        <w:rPr>
          <w:sz w:val="24"/>
        </w:rPr>
      </w:pPr>
      <w:r>
        <w:rPr>
          <w:b/>
          <w:color w:val="695C45"/>
          <w:sz w:val="24"/>
        </w:rPr>
        <w:t>Constitution:</w:t>
      </w:r>
      <w:r>
        <w:rPr>
          <w:b/>
          <w:color w:val="695C45"/>
          <w:spacing w:val="-5"/>
          <w:sz w:val="24"/>
        </w:rPr>
        <w:t> </w:t>
      </w:r>
      <w:r>
        <w:rPr>
          <w:b/>
          <w:color w:val="695C45"/>
          <w:sz w:val="24"/>
        </w:rPr>
        <w:t>Article</w:t>
      </w:r>
      <w:r>
        <w:rPr>
          <w:b/>
          <w:color w:val="695C45"/>
          <w:spacing w:val="-5"/>
          <w:sz w:val="24"/>
        </w:rPr>
        <w:t> </w:t>
      </w:r>
      <w:r>
        <w:rPr>
          <w:b/>
          <w:color w:val="695C45"/>
          <w:sz w:val="24"/>
        </w:rPr>
        <w:t>25-28,</w:t>
      </w:r>
      <w:r>
        <w:rPr>
          <w:b/>
          <w:color w:val="695C45"/>
          <w:spacing w:val="-5"/>
          <w:sz w:val="24"/>
        </w:rPr>
        <w:t> </w:t>
      </w:r>
      <w:r>
        <w:rPr>
          <w:b/>
          <w:color w:val="695C45"/>
          <w:sz w:val="24"/>
        </w:rPr>
        <w:t>14,15,16</w:t>
      </w:r>
      <w:r>
        <w:rPr>
          <w:b/>
          <w:color w:val="695C45"/>
          <w:spacing w:val="-5"/>
          <w:sz w:val="24"/>
        </w:rPr>
        <w:t> </w:t>
      </w:r>
      <w:r>
        <w:rPr>
          <w:b/>
          <w:color w:val="695C45"/>
          <w:sz w:val="24"/>
        </w:rPr>
        <w:t>(prohibit</w:t>
      </w:r>
      <w:r>
        <w:rPr>
          <w:b/>
          <w:color w:val="695C45"/>
          <w:spacing w:val="-5"/>
          <w:sz w:val="24"/>
        </w:rPr>
        <w:t> </w:t>
      </w:r>
      <w:r>
        <w:rPr>
          <w:b/>
          <w:color w:val="695C45"/>
          <w:sz w:val="24"/>
        </w:rPr>
        <w:t>discrim</w:t>
      </w:r>
      <w:r>
        <w:rPr>
          <w:b/>
          <w:color w:val="695C45"/>
          <w:spacing w:val="-5"/>
          <w:sz w:val="24"/>
        </w:rPr>
        <w:t> </w:t>
      </w:r>
      <w:r>
        <w:rPr>
          <w:b/>
          <w:color w:val="695C45"/>
          <w:sz w:val="24"/>
        </w:rPr>
        <w:t>on</w:t>
      </w:r>
      <w:r>
        <w:rPr>
          <w:b/>
          <w:color w:val="695C45"/>
          <w:spacing w:val="-5"/>
          <w:sz w:val="24"/>
        </w:rPr>
        <w:t> </w:t>
      </w:r>
      <w:r>
        <w:rPr>
          <w:b/>
          <w:color w:val="695C45"/>
          <w:sz w:val="24"/>
        </w:rPr>
        <w:t>religion),</w:t>
      </w:r>
      <w:r>
        <w:rPr>
          <w:b/>
          <w:color w:val="695C45"/>
          <w:spacing w:val="-5"/>
          <w:sz w:val="24"/>
        </w:rPr>
        <w:t> </w:t>
      </w:r>
      <w:r>
        <w:rPr>
          <w:b/>
          <w:color w:val="695C45"/>
          <w:sz w:val="24"/>
        </w:rPr>
        <w:t>30 (allows rel minorities to set edu inst) </w:t>
      </w:r>
      <w:r>
        <w:rPr>
          <w:color w:val="695C45"/>
          <w:sz w:val="24"/>
        </w:rPr>
        <w:t>(can be used in Intro); 42nd AA, Schedule VII (Concurrent list);</w:t>
      </w:r>
    </w:p>
    <w:p>
      <w:pPr>
        <w:pStyle w:val="ListParagraph"/>
        <w:numPr>
          <w:ilvl w:val="0"/>
          <w:numId w:val="6"/>
        </w:numPr>
        <w:tabs>
          <w:tab w:pos="896" w:val="left" w:leader="none"/>
          <w:tab w:pos="897" w:val="left" w:leader="none"/>
        </w:tabs>
        <w:spacing w:line="322" w:lineRule="exact" w:before="0" w:after="0"/>
        <w:ind w:left="896" w:right="0" w:hanging="424"/>
        <w:jc w:val="left"/>
        <w:rPr>
          <w:sz w:val="24"/>
        </w:rPr>
      </w:pPr>
      <w:r>
        <w:rPr>
          <w:color w:val="695C45"/>
          <w:sz w:val="24"/>
        </w:rPr>
        <w:t>Indian</w:t>
      </w:r>
      <w:r>
        <w:rPr>
          <w:color w:val="695C45"/>
          <w:spacing w:val="-6"/>
          <w:sz w:val="24"/>
        </w:rPr>
        <w:t> </w:t>
      </w:r>
      <w:r>
        <w:rPr>
          <w:color w:val="695C45"/>
          <w:sz w:val="24"/>
        </w:rPr>
        <w:t>vs</w:t>
      </w:r>
      <w:r>
        <w:rPr>
          <w:color w:val="695C45"/>
          <w:spacing w:val="-6"/>
          <w:sz w:val="24"/>
        </w:rPr>
        <w:t> </w:t>
      </w:r>
      <w:r>
        <w:rPr>
          <w:color w:val="695C45"/>
          <w:sz w:val="24"/>
        </w:rPr>
        <w:t>West</w:t>
      </w:r>
      <w:r>
        <w:rPr>
          <w:color w:val="695C45"/>
          <w:spacing w:val="-5"/>
          <w:sz w:val="24"/>
        </w:rPr>
        <w:t> </w:t>
      </w:r>
      <w:r>
        <w:rPr>
          <w:color w:val="695C45"/>
          <w:sz w:val="24"/>
        </w:rPr>
        <w:t>Secularism</w:t>
      </w:r>
      <w:r>
        <w:rPr>
          <w:color w:val="695C45"/>
          <w:spacing w:val="-6"/>
          <w:sz w:val="24"/>
        </w:rPr>
        <w:t> </w:t>
      </w:r>
      <w:r>
        <w:rPr>
          <w:color w:val="695C45"/>
          <w:sz w:val="24"/>
        </w:rPr>
        <w:t>(covered</w:t>
      </w:r>
      <w:r>
        <w:rPr>
          <w:color w:val="695C45"/>
          <w:spacing w:val="-5"/>
          <w:sz w:val="24"/>
        </w:rPr>
        <w:t> </w:t>
      </w:r>
      <w:r>
        <w:rPr>
          <w:color w:val="695C45"/>
          <w:sz w:val="24"/>
        </w:rPr>
        <w:t>in</w:t>
      </w:r>
      <w:r>
        <w:rPr>
          <w:color w:val="695C45"/>
          <w:spacing w:val="-6"/>
          <w:sz w:val="24"/>
        </w:rPr>
        <w:t> </w:t>
      </w:r>
      <w:r>
        <w:rPr>
          <w:color w:val="695C45"/>
          <w:spacing w:val="-4"/>
          <w:sz w:val="24"/>
        </w:rPr>
        <w:t>GS2)</w:t>
      </w:r>
    </w:p>
    <w:p>
      <w:pPr>
        <w:pStyle w:val="ListParagraph"/>
        <w:numPr>
          <w:ilvl w:val="1"/>
          <w:numId w:val="6"/>
        </w:numPr>
        <w:tabs>
          <w:tab w:pos="1553" w:val="left" w:leader="none"/>
          <w:tab w:pos="1554" w:val="left" w:leader="none"/>
        </w:tabs>
        <w:spacing w:line="254" w:lineRule="auto" w:before="13" w:after="0"/>
        <w:ind w:left="1553" w:right="321" w:hanging="360"/>
        <w:jc w:val="left"/>
        <w:rPr>
          <w:sz w:val="24"/>
        </w:rPr>
      </w:pPr>
      <w:r>
        <w:rPr>
          <w:color w:val="695C45"/>
          <w:sz w:val="24"/>
        </w:rPr>
        <w:t>In</w:t>
      </w:r>
      <w:r>
        <w:rPr>
          <w:color w:val="695C45"/>
          <w:spacing w:val="-4"/>
          <w:sz w:val="24"/>
        </w:rPr>
        <w:t> </w:t>
      </w:r>
      <w:r>
        <w:rPr>
          <w:color w:val="695C45"/>
          <w:sz w:val="24"/>
        </w:rPr>
        <w:t>Western</w:t>
      </w:r>
      <w:r>
        <w:rPr>
          <w:color w:val="695C45"/>
          <w:spacing w:val="-4"/>
          <w:sz w:val="24"/>
        </w:rPr>
        <w:t> </w:t>
      </w:r>
      <w:r>
        <w:rPr>
          <w:color w:val="695C45"/>
          <w:sz w:val="24"/>
        </w:rPr>
        <w:t>context</w:t>
      </w:r>
      <w:r>
        <w:rPr>
          <w:color w:val="695C45"/>
          <w:spacing w:val="-4"/>
          <w:sz w:val="24"/>
        </w:rPr>
        <w:t> </w:t>
      </w:r>
      <w:r>
        <w:rPr>
          <w:color w:val="695C45"/>
          <w:sz w:val="24"/>
        </w:rPr>
        <w:t>,</w:t>
      </w:r>
      <w:r>
        <w:rPr>
          <w:color w:val="695C45"/>
          <w:spacing w:val="-4"/>
          <w:sz w:val="24"/>
        </w:rPr>
        <w:t> </w:t>
      </w:r>
      <w:r>
        <w:rPr>
          <w:color w:val="695C45"/>
          <w:sz w:val="24"/>
        </w:rPr>
        <w:t>it</w:t>
      </w:r>
      <w:r>
        <w:rPr>
          <w:color w:val="695C45"/>
          <w:spacing w:val="-4"/>
          <w:sz w:val="24"/>
        </w:rPr>
        <w:t> </w:t>
      </w:r>
      <w:r>
        <w:rPr>
          <w:color w:val="695C45"/>
          <w:sz w:val="24"/>
        </w:rPr>
        <w:t>means</w:t>
      </w:r>
      <w:r>
        <w:rPr>
          <w:color w:val="695C45"/>
          <w:spacing w:val="-4"/>
          <w:sz w:val="24"/>
        </w:rPr>
        <w:t> </w:t>
      </w:r>
      <w:r>
        <w:rPr>
          <w:color w:val="695C45"/>
          <w:sz w:val="24"/>
        </w:rPr>
        <w:t>complete</w:t>
      </w:r>
      <w:r>
        <w:rPr>
          <w:color w:val="695C45"/>
          <w:spacing w:val="-4"/>
          <w:sz w:val="24"/>
        </w:rPr>
        <w:t> </w:t>
      </w:r>
      <w:r>
        <w:rPr>
          <w:color w:val="695C45"/>
          <w:sz w:val="24"/>
        </w:rPr>
        <w:t>separation</w:t>
      </w:r>
      <w:r>
        <w:rPr>
          <w:color w:val="695C45"/>
          <w:spacing w:val="-4"/>
          <w:sz w:val="24"/>
        </w:rPr>
        <w:t> </w:t>
      </w:r>
      <w:r>
        <w:rPr>
          <w:color w:val="695C45"/>
          <w:sz w:val="24"/>
        </w:rPr>
        <w:t>of</w:t>
      </w:r>
      <w:r>
        <w:rPr>
          <w:color w:val="695C45"/>
          <w:spacing w:val="-4"/>
          <w:sz w:val="24"/>
        </w:rPr>
        <w:t> </w:t>
      </w:r>
      <w:r>
        <w:rPr>
          <w:color w:val="695C45"/>
          <w:sz w:val="24"/>
        </w:rPr>
        <w:t>state</w:t>
      </w:r>
      <w:r>
        <w:rPr>
          <w:color w:val="695C45"/>
          <w:spacing w:val="-4"/>
          <w:sz w:val="24"/>
        </w:rPr>
        <w:t> </w:t>
      </w:r>
      <w:r>
        <w:rPr>
          <w:color w:val="695C45"/>
          <w:sz w:val="24"/>
        </w:rPr>
        <w:t>and</w:t>
      </w:r>
      <w:r>
        <w:rPr>
          <w:color w:val="695C45"/>
          <w:spacing w:val="-4"/>
          <w:sz w:val="24"/>
        </w:rPr>
        <w:t> </w:t>
      </w:r>
      <w:r>
        <w:rPr>
          <w:color w:val="695C45"/>
          <w:sz w:val="24"/>
        </w:rPr>
        <w:t>religion.</w:t>
      </w:r>
      <w:r>
        <w:rPr>
          <w:color w:val="695C45"/>
          <w:sz w:val="24"/>
        </w:rPr>
        <w:t> The wall between them is strict, thus there is no scope for state sponsored religious reforms</w:t>
      </w:r>
    </w:p>
    <w:p>
      <w:pPr>
        <w:pStyle w:val="Heading4"/>
        <w:numPr>
          <w:ilvl w:val="2"/>
          <w:numId w:val="6"/>
        </w:numPr>
        <w:tabs>
          <w:tab w:pos="2273" w:val="left" w:leader="none"/>
          <w:tab w:pos="2274" w:val="left" w:leader="none"/>
        </w:tabs>
        <w:spacing w:line="254" w:lineRule="auto" w:before="0" w:after="0"/>
        <w:ind w:left="2273" w:right="1106" w:hanging="360"/>
        <w:jc w:val="left"/>
      </w:pPr>
      <w:r>
        <w:rPr>
          <w:color w:val="695C45"/>
          <w:shd w:fill="FFFBE4" w:color="auto" w:val="clear"/>
        </w:rPr>
        <w:t>In</w:t>
      </w:r>
      <w:r>
        <w:rPr>
          <w:color w:val="695C45"/>
          <w:spacing w:val="-4"/>
          <w:shd w:fill="FFFBE4" w:color="auto" w:val="clear"/>
        </w:rPr>
        <w:t> </w:t>
      </w:r>
      <w:r>
        <w:rPr>
          <w:color w:val="695C45"/>
          <w:shd w:fill="FFFBE4" w:color="auto" w:val="clear"/>
        </w:rPr>
        <w:t>the</w:t>
      </w:r>
      <w:r>
        <w:rPr>
          <w:color w:val="695C45"/>
          <w:spacing w:val="-4"/>
          <w:shd w:fill="FFFBE4" w:color="auto" w:val="clear"/>
        </w:rPr>
        <w:t> </w:t>
      </w:r>
      <w:r>
        <w:rPr>
          <w:color w:val="695C45"/>
          <w:shd w:fill="FFFBE4" w:color="auto" w:val="clear"/>
        </w:rPr>
        <w:t>west,</w:t>
      </w:r>
      <w:r>
        <w:rPr>
          <w:color w:val="695C45"/>
          <w:spacing w:val="-4"/>
          <w:shd w:fill="FFFBE4" w:color="auto" w:val="clear"/>
        </w:rPr>
        <w:t> </w:t>
      </w:r>
      <w:r>
        <w:rPr>
          <w:color w:val="695C45"/>
          <w:shd w:fill="FFFBE4" w:color="auto" w:val="clear"/>
        </w:rPr>
        <w:t>religion</w:t>
      </w:r>
      <w:r>
        <w:rPr>
          <w:color w:val="695C45"/>
          <w:spacing w:val="-4"/>
          <w:shd w:fill="FFFBE4" w:color="auto" w:val="clear"/>
        </w:rPr>
        <w:t> </w:t>
      </w:r>
      <w:r>
        <w:rPr>
          <w:b w:val="0"/>
          <w:color w:val="695C45"/>
          <w:shd w:fill="FFFBE4" w:color="auto" w:val="clear"/>
        </w:rPr>
        <w:t>as</w:t>
      </w:r>
      <w:r>
        <w:rPr>
          <w:b w:val="0"/>
          <w:color w:val="695C45"/>
          <w:spacing w:val="-4"/>
          <w:shd w:fill="FFFBE4" w:color="auto" w:val="clear"/>
        </w:rPr>
        <w:t> </w:t>
      </w:r>
      <w:r>
        <w:rPr>
          <w:b w:val="0"/>
          <w:color w:val="695C45"/>
          <w:shd w:fill="FFFBE4" w:color="auto" w:val="clear"/>
        </w:rPr>
        <w:t>a</w:t>
      </w:r>
      <w:r>
        <w:rPr>
          <w:b w:val="0"/>
          <w:color w:val="695C45"/>
          <w:spacing w:val="-4"/>
          <w:shd w:fill="FFFBE4" w:color="auto" w:val="clear"/>
        </w:rPr>
        <w:t> </w:t>
      </w:r>
      <w:r>
        <w:rPr>
          <w:color w:val="695C45"/>
          <w:shd w:fill="FFFBE4" w:color="auto" w:val="clear"/>
        </w:rPr>
        <w:t>private</w:t>
      </w:r>
      <w:r>
        <w:rPr>
          <w:color w:val="695C45"/>
          <w:spacing w:val="-4"/>
          <w:shd w:fill="FFFBE4" w:color="auto" w:val="clear"/>
        </w:rPr>
        <w:t> </w:t>
      </w:r>
      <w:r>
        <w:rPr>
          <w:color w:val="695C45"/>
          <w:shd w:fill="FFFBE4" w:color="auto" w:val="clear"/>
        </w:rPr>
        <w:t>matter</w:t>
      </w:r>
      <w:r>
        <w:rPr>
          <w:b w:val="0"/>
          <w:color w:val="695C45"/>
          <w:shd w:fill="FFFBE4" w:color="auto" w:val="clear"/>
        </w:rPr>
        <w:t>;</w:t>
      </w:r>
      <w:r>
        <w:rPr>
          <w:b w:val="0"/>
          <w:color w:val="695C45"/>
          <w:spacing w:val="-4"/>
          <w:shd w:fill="FFFBE4" w:color="auto" w:val="clear"/>
        </w:rPr>
        <w:t> </w:t>
      </w:r>
      <w:r>
        <w:rPr>
          <w:color w:val="695C45"/>
          <w:shd w:fill="FFFBE4" w:color="auto" w:val="clear"/>
        </w:rPr>
        <w:t>No</w:t>
      </w:r>
      <w:r>
        <w:rPr>
          <w:color w:val="695C45"/>
          <w:spacing w:val="-4"/>
          <w:shd w:fill="FFFBE4" w:color="auto" w:val="clear"/>
        </w:rPr>
        <w:t> </w:t>
      </w:r>
      <w:r>
        <w:rPr>
          <w:color w:val="695C45"/>
          <w:shd w:fill="FFFBE4" w:color="auto" w:val="clear"/>
        </w:rPr>
        <w:t>support</w:t>
      </w:r>
      <w:r>
        <w:rPr>
          <w:color w:val="695C45"/>
          <w:spacing w:val="-4"/>
          <w:shd w:fill="FFFBE4" w:color="auto" w:val="clear"/>
        </w:rPr>
        <w:t> </w:t>
      </w:r>
      <w:r>
        <w:rPr>
          <w:b w:val="0"/>
          <w:color w:val="695C45"/>
          <w:shd w:fill="FFFBE4" w:color="auto" w:val="clear"/>
        </w:rPr>
        <w:t>to</w:t>
      </w:r>
      <w:r>
        <w:rPr>
          <w:b w:val="0"/>
          <w:color w:val="695C45"/>
        </w:rPr>
        <w:t> </w:t>
      </w:r>
      <w:r>
        <w:rPr>
          <w:color w:val="695C45"/>
          <w:shd w:fill="FFFBE4" w:color="auto" w:val="clear"/>
        </w:rPr>
        <w:t>institutions </w:t>
      </w:r>
      <w:r>
        <w:rPr>
          <w:b w:val="0"/>
          <w:color w:val="695C45"/>
          <w:shd w:fill="FFFBE4" w:color="auto" w:val="clear"/>
        </w:rPr>
        <w:t>run </w:t>
      </w:r>
      <w:r>
        <w:rPr>
          <w:color w:val="695C45"/>
          <w:shd w:fill="FFFBE4" w:color="auto" w:val="clear"/>
        </w:rPr>
        <w:t>by minorities</w:t>
      </w:r>
    </w:p>
    <w:p>
      <w:pPr>
        <w:pStyle w:val="ListParagraph"/>
        <w:numPr>
          <w:ilvl w:val="1"/>
          <w:numId w:val="6"/>
        </w:numPr>
        <w:tabs>
          <w:tab w:pos="1553" w:val="left" w:leader="none"/>
          <w:tab w:pos="1554" w:val="left" w:leader="none"/>
        </w:tabs>
        <w:spacing w:line="254" w:lineRule="auto" w:before="0" w:after="0"/>
        <w:ind w:left="1553" w:right="537" w:hanging="360"/>
        <w:jc w:val="left"/>
        <w:rPr>
          <w:b/>
          <w:sz w:val="24"/>
        </w:rPr>
      </w:pPr>
      <w:r>
        <w:rPr>
          <w:color w:val="695C45"/>
          <w:sz w:val="24"/>
        </w:rPr>
        <w:t>Whereas in case of India the </w:t>
      </w:r>
      <w:r>
        <w:rPr>
          <w:b/>
          <w:color w:val="695C45"/>
          <w:sz w:val="24"/>
          <w:u w:val="thick" w:color="695C45"/>
        </w:rPr>
        <w:t>wall is porous</w:t>
      </w:r>
      <w:r>
        <w:rPr>
          <w:b/>
          <w:color w:val="695C45"/>
          <w:sz w:val="24"/>
        </w:rPr>
        <w:t> </w:t>
      </w:r>
      <w:r>
        <w:rPr>
          <w:color w:val="695C45"/>
          <w:sz w:val="24"/>
        </w:rPr>
        <w:t>thus allowing state to intervene and </w:t>
      </w:r>
      <w:r>
        <w:rPr>
          <w:color w:val="695C45"/>
          <w:sz w:val="24"/>
          <w:shd w:fill="FFFBE4" w:color="auto" w:val="clear"/>
        </w:rPr>
        <w:t>provide progressive voices eg: </w:t>
      </w:r>
      <w:r>
        <w:rPr>
          <w:b/>
          <w:color w:val="695C45"/>
          <w:sz w:val="24"/>
          <w:shd w:fill="FFFBE4" w:color="auto" w:val="clear"/>
        </w:rPr>
        <w:t>banning sati,</w:t>
      </w:r>
      <w:r>
        <w:rPr>
          <w:b/>
          <w:color w:val="695C45"/>
          <w:sz w:val="24"/>
        </w:rPr>
        <w:t> </w:t>
      </w:r>
      <w:r>
        <w:rPr>
          <w:b/>
          <w:color w:val="695C45"/>
          <w:sz w:val="24"/>
          <w:shd w:fill="FFFBE4" w:color="auto" w:val="clear"/>
        </w:rPr>
        <w:t>untouchability,</w:t>
      </w:r>
      <w:r>
        <w:rPr>
          <w:b/>
          <w:color w:val="695C45"/>
          <w:spacing w:val="-5"/>
          <w:sz w:val="24"/>
          <w:shd w:fill="FFFBE4" w:color="auto" w:val="clear"/>
        </w:rPr>
        <w:t> </w:t>
      </w:r>
      <w:r>
        <w:rPr>
          <w:color w:val="695C45"/>
          <w:sz w:val="24"/>
          <w:shd w:fill="FFFBE4" w:color="auto" w:val="clear"/>
        </w:rPr>
        <w:t>triple</w:t>
      </w:r>
      <w:r>
        <w:rPr>
          <w:color w:val="695C45"/>
          <w:spacing w:val="-5"/>
          <w:sz w:val="24"/>
          <w:shd w:fill="FFFBE4" w:color="auto" w:val="clear"/>
        </w:rPr>
        <w:t> </w:t>
      </w:r>
      <w:r>
        <w:rPr>
          <w:color w:val="695C45"/>
          <w:sz w:val="24"/>
          <w:shd w:fill="FFFBE4" w:color="auto" w:val="clear"/>
        </w:rPr>
        <w:t>talaq</w:t>
      </w:r>
      <w:r>
        <w:rPr>
          <w:color w:val="695C45"/>
          <w:sz w:val="24"/>
        </w:rPr>
        <w:t>,</w:t>
      </w:r>
      <w:r>
        <w:rPr>
          <w:color w:val="695C45"/>
          <w:spacing w:val="-5"/>
          <w:sz w:val="24"/>
        </w:rPr>
        <w:t> </w:t>
      </w:r>
      <w:r>
        <w:rPr>
          <w:color w:val="695C45"/>
          <w:sz w:val="24"/>
        </w:rPr>
        <w:t>etc;</w:t>
      </w:r>
      <w:r>
        <w:rPr>
          <w:color w:val="695C45"/>
          <w:spacing w:val="-5"/>
          <w:sz w:val="24"/>
        </w:rPr>
        <w:t> </w:t>
      </w:r>
      <w:r>
        <w:rPr>
          <w:color w:val="695C45"/>
          <w:sz w:val="24"/>
        </w:rPr>
        <w:t>while</w:t>
      </w:r>
      <w:r>
        <w:rPr>
          <w:color w:val="695C45"/>
          <w:spacing w:val="-5"/>
          <w:sz w:val="24"/>
        </w:rPr>
        <w:t> </w:t>
      </w:r>
      <w:r>
        <w:rPr>
          <w:color w:val="695C45"/>
          <w:sz w:val="24"/>
        </w:rPr>
        <w:t>providing</w:t>
      </w:r>
      <w:r>
        <w:rPr>
          <w:color w:val="695C45"/>
          <w:spacing w:val="-5"/>
          <w:sz w:val="24"/>
        </w:rPr>
        <w:t> </w:t>
      </w:r>
      <w:r>
        <w:rPr>
          <w:b/>
          <w:color w:val="695C45"/>
          <w:sz w:val="24"/>
        </w:rPr>
        <w:t>equal</w:t>
      </w:r>
      <w:r>
        <w:rPr>
          <w:b/>
          <w:color w:val="695C45"/>
          <w:spacing w:val="-5"/>
          <w:sz w:val="24"/>
        </w:rPr>
        <w:t> </w:t>
      </w:r>
      <w:r>
        <w:rPr>
          <w:b/>
          <w:color w:val="695C45"/>
          <w:sz w:val="24"/>
        </w:rPr>
        <w:t>protection</w:t>
      </w:r>
      <w:r>
        <w:rPr>
          <w:b/>
          <w:color w:val="695C45"/>
          <w:spacing w:val="-5"/>
          <w:sz w:val="24"/>
        </w:rPr>
        <w:t> </w:t>
      </w:r>
      <w:r>
        <w:rPr>
          <w:b/>
          <w:color w:val="695C45"/>
          <w:sz w:val="24"/>
        </w:rPr>
        <w:t>to ‘all’ religions (room for reforms)</w:t>
      </w:r>
    </w:p>
    <w:p>
      <w:pPr>
        <w:pStyle w:val="ListParagraph"/>
        <w:numPr>
          <w:ilvl w:val="2"/>
          <w:numId w:val="6"/>
        </w:numPr>
        <w:tabs>
          <w:tab w:pos="2273" w:val="left" w:leader="none"/>
          <w:tab w:pos="2274" w:val="left" w:leader="none"/>
        </w:tabs>
        <w:spacing w:line="254" w:lineRule="auto" w:before="0" w:after="0"/>
        <w:ind w:left="2273" w:right="649" w:hanging="360"/>
        <w:jc w:val="left"/>
        <w:rPr>
          <w:sz w:val="24"/>
        </w:rPr>
      </w:pPr>
      <w:r>
        <w:rPr>
          <w:b/>
          <w:color w:val="695C45"/>
          <w:sz w:val="24"/>
          <w:shd w:fill="FFFBE4" w:color="auto" w:val="clear"/>
        </w:rPr>
        <w:t>Principle</w:t>
      </w:r>
      <w:r>
        <w:rPr>
          <w:b/>
          <w:color w:val="695C45"/>
          <w:spacing w:val="-5"/>
          <w:sz w:val="24"/>
          <w:shd w:fill="FFFBE4" w:color="auto" w:val="clear"/>
        </w:rPr>
        <w:t> </w:t>
      </w:r>
      <w:r>
        <w:rPr>
          <w:b/>
          <w:color w:val="695C45"/>
          <w:sz w:val="24"/>
          <w:shd w:fill="FFFBE4" w:color="auto" w:val="clear"/>
        </w:rPr>
        <w:t>of</w:t>
      </w:r>
      <w:r>
        <w:rPr>
          <w:b/>
          <w:color w:val="695C45"/>
          <w:spacing w:val="-5"/>
          <w:sz w:val="24"/>
          <w:shd w:fill="FFFBE4" w:color="auto" w:val="clear"/>
        </w:rPr>
        <w:t> </w:t>
      </w:r>
      <w:r>
        <w:rPr>
          <w:b/>
          <w:color w:val="695C45"/>
          <w:sz w:val="24"/>
          <w:shd w:fill="FFFBE4" w:color="auto" w:val="clear"/>
        </w:rPr>
        <w:t>harmony</w:t>
      </w:r>
      <w:r>
        <w:rPr>
          <w:b/>
          <w:color w:val="695C45"/>
          <w:spacing w:val="-5"/>
          <w:sz w:val="24"/>
          <w:shd w:fill="FFFBE4" w:color="auto" w:val="clear"/>
        </w:rPr>
        <w:t> </w:t>
      </w:r>
      <w:r>
        <w:rPr>
          <w:color w:val="695C45"/>
          <w:sz w:val="24"/>
          <w:shd w:fill="FFFBE4" w:color="auto" w:val="clear"/>
        </w:rPr>
        <w:t>rather</w:t>
      </w:r>
      <w:r>
        <w:rPr>
          <w:color w:val="695C45"/>
          <w:spacing w:val="-5"/>
          <w:sz w:val="24"/>
          <w:shd w:fill="FFFBE4" w:color="auto" w:val="clear"/>
        </w:rPr>
        <w:t> </w:t>
      </w:r>
      <w:r>
        <w:rPr>
          <w:color w:val="695C45"/>
          <w:sz w:val="24"/>
          <w:shd w:fill="FFFBE4" w:color="auto" w:val="clear"/>
        </w:rPr>
        <w:t>than</w:t>
      </w:r>
      <w:r>
        <w:rPr>
          <w:color w:val="695C45"/>
          <w:spacing w:val="-5"/>
          <w:sz w:val="24"/>
          <w:shd w:fill="FFFBE4" w:color="auto" w:val="clear"/>
        </w:rPr>
        <w:t> </w:t>
      </w:r>
      <w:r>
        <w:rPr>
          <w:color w:val="695C45"/>
          <w:sz w:val="24"/>
          <w:shd w:fill="FFFBE4" w:color="auto" w:val="clear"/>
        </w:rPr>
        <w:t>strict</w:t>
      </w:r>
      <w:r>
        <w:rPr>
          <w:color w:val="695C45"/>
          <w:spacing w:val="-5"/>
          <w:sz w:val="24"/>
          <w:shd w:fill="FFFBE4" w:color="auto" w:val="clear"/>
        </w:rPr>
        <w:t> </w:t>
      </w:r>
      <w:r>
        <w:rPr>
          <w:color w:val="695C45"/>
          <w:sz w:val="24"/>
          <w:shd w:fill="FFFBE4" w:color="auto" w:val="clear"/>
        </w:rPr>
        <w:t>separation</w:t>
      </w:r>
      <w:r>
        <w:rPr>
          <w:color w:val="695C45"/>
          <w:sz w:val="24"/>
        </w:rPr>
        <w:t>;</w:t>
      </w:r>
      <w:r>
        <w:rPr>
          <w:color w:val="695C45"/>
          <w:spacing w:val="-5"/>
          <w:sz w:val="24"/>
        </w:rPr>
        <w:t> </w:t>
      </w:r>
      <w:r>
        <w:rPr>
          <w:b/>
          <w:color w:val="695C45"/>
          <w:sz w:val="24"/>
        </w:rPr>
        <w:t>Religious tolerance</w:t>
      </w:r>
      <w:r>
        <w:rPr>
          <w:color w:val="695C45"/>
          <w:sz w:val="24"/>
        </w:rPr>
        <w:t>; </w:t>
      </w:r>
      <w:r>
        <w:rPr>
          <w:b/>
          <w:color w:val="695C45"/>
          <w:sz w:val="24"/>
        </w:rPr>
        <w:t>Humanity </w:t>
      </w:r>
      <w:r>
        <w:rPr>
          <w:color w:val="695C45"/>
          <w:sz w:val="24"/>
        </w:rPr>
        <w:t>at its core;</w:t>
      </w:r>
    </w:p>
    <w:p>
      <w:pPr>
        <w:pStyle w:val="ListParagraph"/>
        <w:numPr>
          <w:ilvl w:val="1"/>
          <w:numId w:val="6"/>
        </w:numPr>
        <w:tabs>
          <w:tab w:pos="1553" w:val="left" w:leader="none"/>
          <w:tab w:pos="1554" w:val="left" w:leader="none"/>
        </w:tabs>
        <w:spacing w:line="254" w:lineRule="auto" w:before="0" w:after="0"/>
        <w:ind w:left="1553" w:right="279" w:hanging="360"/>
        <w:jc w:val="left"/>
        <w:rPr>
          <w:sz w:val="24"/>
        </w:rPr>
      </w:pPr>
      <w:r>
        <w:rPr>
          <w:color w:val="695C45"/>
          <w:sz w:val="24"/>
          <w:u w:val="thick" w:color="695C45"/>
          <w:shd w:fill="FFFBE4" w:color="auto" w:val="clear"/>
        </w:rPr>
        <w:t>More</w:t>
      </w:r>
      <w:r>
        <w:rPr>
          <w:color w:val="695C45"/>
          <w:spacing w:val="-4"/>
          <w:sz w:val="24"/>
          <w:u w:val="thick" w:color="695C45"/>
          <w:shd w:fill="FFFBE4" w:color="auto" w:val="clear"/>
        </w:rPr>
        <w:t> </w:t>
      </w:r>
      <w:r>
        <w:rPr>
          <w:color w:val="695C45"/>
          <w:sz w:val="24"/>
          <w:u w:val="thick" w:color="695C45"/>
          <w:shd w:fill="FFFBE4" w:color="auto" w:val="clear"/>
        </w:rPr>
        <w:t>liberal</w:t>
      </w:r>
      <w:r>
        <w:rPr>
          <w:color w:val="695C45"/>
          <w:sz w:val="24"/>
          <w:shd w:fill="FFFBE4" w:color="auto" w:val="clear"/>
        </w:rPr>
        <w:t>:</w:t>
      </w:r>
      <w:r>
        <w:rPr>
          <w:color w:val="695C45"/>
          <w:spacing w:val="-4"/>
          <w:sz w:val="24"/>
          <w:shd w:fill="FFFBE4" w:color="auto" w:val="clear"/>
        </w:rPr>
        <w:t> </w:t>
      </w:r>
      <w:r>
        <w:rPr>
          <w:color w:val="695C45"/>
          <w:sz w:val="24"/>
          <w:shd w:fill="FFFBE4" w:color="auto" w:val="clear"/>
        </w:rPr>
        <w:t>Indian</w:t>
      </w:r>
      <w:r>
        <w:rPr>
          <w:color w:val="695C45"/>
          <w:spacing w:val="-4"/>
          <w:sz w:val="24"/>
          <w:shd w:fill="FFFBE4" w:color="auto" w:val="clear"/>
        </w:rPr>
        <w:t> </w:t>
      </w:r>
      <w:r>
        <w:rPr>
          <w:color w:val="695C45"/>
          <w:sz w:val="24"/>
          <w:shd w:fill="FFFBE4" w:color="auto" w:val="clear"/>
        </w:rPr>
        <w:t>secularism</w:t>
      </w:r>
      <w:r>
        <w:rPr>
          <w:color w:val="695C45"/>
          <w:spacing w:val="-4"/>
          <w:sz w:val="24"/>
          <w:shd w:fill="FFFBE4" w:color="auto" w:val="clear"/>
        </w:rPr>
        <w:t> </w:t>
      </w:r>
      <w:r>
        <w:rPr>
          <w:color w:val="695C45"/>
          <w:sz w:val="24"/>
          <w:shd w:fill="FFFBE4" w:color="auto" w:val="clear"/>
        </w:rPr>
        <w:t>is</w:t>
      </w:r>
      <w:r>
        <w:rPr>
          <w:color w:val="695C45"/>
          <w:spacing w:val="-4"/>
          <w:sz w:val="24"/>
          <w:shd w:fill="FFFBE4" w:color="auto" w:val="clear"/>
        </w:rPr>
        <w:t> </w:t>
      </w:r>
      <w:r>
        <w:rPr>
          <w:color w:val="695C45"/>
          <w:sz w:val="24"/>
          <w:shd w:fill="FFFBE4" w:color="auto" w:val="clear"/>
        </w:rPr>
        <w:t>more</w:t>
      </w:r>
      <w:r>
        <w:rPr>
          <w:color w:val="695C45"/>
          <w:spacing w:val="-4"/>
          <w:sz w:val="24"/>
          <w:shd w:fill="FFFBE4" w:color="auto" w:val="clear"/>
        </w:rPr>
        <w:t> </w:t>
      </w:r>
      <w:r>
        <w:rPr>
          <w:color w:val="695C45"/>
          <w:sz w:val="24"/>
          <w:shd w:fill="FFFBE4" w:color="auto" w:val="clear"/>
        </w:rPr>
        <w:t>liberal</w:t>
      </w:r>
      <w:r>
        <w:rPr>
          <w:color w:val="695C45"/>
          <w:spacing w:val="-4"/>
          <w:sz w:val="24"/>
        </w:rPr>
        <w:t> </w:t>
      </w:r>
      <w:r>
        <w:rPr>
          <w:color w:val="695C45"/>
          <w:sz w:val="24"/>
        </w:rPr>
        <w:t>in</w:t>
      </w:r>
      <w:r>
        <w:rPr>
          <w:color w:val="695C45"/>
          <w:spacing w:val="-4"/>
          <w:sz w:val="24"/>
        </w:rPr>
        <w:t> </w:t>
      </w:r>
      <w:r>
        <w:rPr>
          <w:color w:val="695C45"/>
          <w:sz w:val="24"/>
        </w:rPr>
        <w:t>a</w:t>
      </w:r>
      <w:r>
        <w:rPr>
          <w:color w:val="695C45"/>
          <w:spacing w:val="-4"/>
          <w:sz w:val="24"/>
        </w:rPr>
        <w:t> </w:t>
      </w:r>
      <w:r>
        <w:rPr>
          <w:color w:val="695C45"/>
          <w:sz w:val="24"/>
        </w:rPr>
        <w:t>sense</w:t>
      </w:r>
      <w:r>
        <w:rPr>
          <w:color w:val="695C45"/>
          <w:spacing w:val="-4"/>
          <w:sz w:val="24"/>
        </w:rPr>
        <w:t> </w:t>
      </w:r>
      <w:r>
        <w:rPr>
          <w:color w:val="695C45"/>
          <w:sz w:val="24"/>
        </w:rPr>
        <w:t>it</w:t>
      </w:r>
      <w:r>
        <w:rPr>
          <w:color w:val="695C45"/>
          <w:spacing w:val="-4"/>
          <w:sz w:val="24"/>
        </w:rPr>
        <w:t> </w:t>
      </w:r>
      <w:r>
        <w:rPr>
          <w:color w:val="695C45"/>
          <w:sz w:val="24"/>
        </w:rPr>
        <w:t>is</w:t>
      </w:r>
      <w:r>
        <w:rPr>
          <w:color w:val="695C45"/>
          <w:spacing w:val="-4"/>
          <w:sz w:val="24"/>
        </w:rPr>
        <w:t> </w:t>
      </w:r>
      <w:r>
        <w:rPr>
          <w:color w:val="695C45"/>
          <w:sz w:val="24"/>
        </w:rPr>
        <w:t>not</w:t>
      </w:r>
      <w:r>
        <w:rPr>
          <w:color w:val="695C45"/>
          <w:spacing w:val="-4"/>
          <w:sz w:val="24"/>
        </w:rPr>
        <w:t> </w:t>
      </w:r>
      <w:r>
        <w:rPr>
          <w:color w:val="695C45"/>
          <w:sz w:val="24"/>
        </w:rPr>
        <w:t>neutral rather accept every religion in a broader sense</w:t>
      </w:r>
    </w:p>
    <w:p>
      <w:pPr>
        <w:pStyle w:val="Heading4"/>
        <w:numPr>
          <w:ilvl w:val="0"/>
          <w:numId w:val="6"/>
        </w:numPr>
        <w:tabs>
          <w:tab w:pos="833" w:val="left" w:leader="none"/>
          <w:tab w:pos="834" w:val="left" w:leader="none"/>
        </w:tabs>
        <w:spacing w:line="324" w:lineRule="exact" w:before="0" w:after="0"/>
        <w:ind w:left="833" w:right="0" w:hanging="361"/>
        <w:jc w:val="left"/>
      </w:pPr>
      <w:r>
        <w:rPr>
          <w:color w:val="695C45"/>
          <w:shd w:fill="FFFBE4" w:color="auto" w:val="clear"/>
        </w:rPr>
        <w:t>Challenges/Threats faced by </w:t>
      </w:r>
      <w:r>
        <w:rPr>
          <w:color w:val="695C45"/>
          <w:spacing w:val="-2"/>
          <w:shd w:fill="FFFBE4" w:color="auto" w:val="clear"/>
        </w:rPr>
        <w:t>Secularism</w:t>
      </w:r>
    </w:p>
    <w:p>
      <w:pPr>
        <w:pStyle w:val="ListParagraph"/>
        <w:numPr>
          <w:ilvl w:val="1"/>
          <w:numId w:val="6"/>
        </w:numPr>
        <w:tabs>
          <w:tab w:pos="1553" w:val="left" w:leader="none"/>
          <w:tab w:pos="1554" w:val="left" w:leader="none"/>
        </w:tabs>
        <w:spacing w:line="240" w:lineRule="auto" w:before="3" w:after="0"/>
        <w:ind w:left="1553" w:right="0" w:hanging="361"/>
        <w:jc w:val="left"/>
        <w:rPr>
          <w:sz w:val="24"/>
        </w:rPr>
      </w:pPr>
      <w:r>
        <w:rPr>
          <w:color w:val="695C45"/>
          <w:sz w:val="24"/>
          <w:u w:val="thick" w:color="695C45"/>
        </w:rPr>
        <w:t>Indv</w:t>
      </w:r>
      <w:r>
        <w:rPr>
          <w:color w:val="695C45"/>
          <w:spacing w:val="-9"/>
          <w:sz w:val="24"/>
          <w:u w:val="thick" w:color="695C45"/>
        </w:rPr>
        <w:t> </w:t>
      </w:r>
      <w:r>
        <w:rPr>
          <w:color w:val="695C45"/>
          <w:sz w:val="24"/>
          <w:u w:val="thick" w:color="695C45"/>
        </w:rPr>
        <w:t>level</w:t>
      </w:r>
      <w:r>
        <w:rPr>
          <w:color w:val="695C45"/>
          <w:sz w:val="24"/>
        </w:rPr>
        <w:t>:</w:t>
      </w:r>
      <w:r>
        <w:rPr>
          <w:color w:val="695C45"/>
          <w:spacing w:val="-9"/>
          <w:sz w:val="24"/>
        </w:rPr>
        <w:t> </w:t>
      </w:r>
      <w:r>
        <w:rPr>
          <w:color w:val="695C45"/>
          <w:sz w:val="24"/>
          <w:shd w:fill="FEFBCB" w:color="auto" w:val="clear"/>
        </w:rPr>
        <w:t>Religious</w:t>
      </w:r>
      <w:r>
        <w:rPr>
          <w:color w:val="695C45"/>
          <w:spacing w:val="-8"/>
          <w:sz w:val="24"/>
          <w:shd w:fill="FEFBCB" w:color="auto" w:val="clear"/>
        </w:rPr>
        <w:t> </w:t>
      </w:r>
      <w:r>
        <w:rPr>
          <w:color w:val="695C45"/>
          <w:sz w:val="24"/>
          <w:shd w:fill="FEFBCB" w:color="auto" w:val="clear"/>
        </w:rPr>
        <w:t>fundamentalism</w:t>
      </w:r>
      <w:r>
        <w:rPr>
          <w:color w:val="695C45"/>
          <w:spacing w:val="-9"/>
          <w:sz w:val="24"/>
        </w:rPr>
        <w:t> </w:t>
      </w:r>
      <w:r>
        <w:rPr>
          <w:color w:val="695C45"/>
          <w:sz w:val="24"/>
        </w:rPr>
        <w:t>(amplified</w:t>
      </w:r>
      <w:r>
        <w:rPr>
          <w:color w:val="695C45"/>
          <w:spacing w:val="-8"/>
          <w:sz w:val="24"/>
        </w:rPr>
        <w:t> </w:t>
      </w:r>
      <w:r>
        <w:rPr>
          <w:color w:val="695C45"/>
          <w:sz w:val="24"/>
        </w:rPr>
        <w:t>by</w:t>
      </w:r>
      <w:r>
        <w:rPr>
          <w:color w:val="695C45"/>
          <w:spacing w:val="-9"/>
          <w:sz w:val="24"/>
        </w:rPr>
        <w:t> </w:t>
      </w:r>
      <w:r>
        <w:rPr>
          <w:color w:val="695C45"/>
          <w:sz w:val="24"/>
        </w:rPr>
        <w:t>social</w:t>
      </w:r>
      <w:r>
        <w:rPr>
          <w:color w:val="695C45"/>
          <w:spacing w:val="-8"/>
          <w:sz w:val="24"/>
        </w:rPr>
        <w:t> </w:t>
      </w:r>
      <w:r>
        <w:rPr>
          <w:color w:val="695C45"/>
          <w:spacing w:val="-2"/>
          <w:sz w:val="24"/>
        </w:rPr>
        <w:t>media)</w:t>
      </w:r>
    </w:p>
    <w:p>
      <w:pPr>
        <w:pStyle w:val="ListParagraph"/>
        <w:numPr>
          <w:ilvl w:val="1"/>
          <w:numId w:val="6"/>
        </w:numPr>
        <w:tabs>
          <w:tab w:pos="1553" w:val="left" w:leader="none"/>
          <w:tab w:pos="1554" w:val="left" w:leader="none"/>
        </w:tabs>
        <w:spacing w:line="254" w:lineRule="auto" w:before="18" w:after="0"/>
        <w:ind w:left="1553" w:right="228" w:hanging="360"/>
        <w:jc w:val="left"/>
        <w:rPr>
          <w:sz w:val="24"/>
        </w:rPr>
      </w:pPr>
      <w:r>
        <w:rPr>
          <w:color w:val="695C45"/>
          <w:sz w:val="24"/>
          <w:u w:val="thick" w:color="695C45"/>
        </w:rPr>
        <w:t>Societal</w:t>
      </w:r>
      <w:r>
        <w:rPr>
          <w:color w:val="695C45"/>
          <w:spacing w:val="-6"/>
          <w:sz w:val="24"/>
          <w:u w:val="thick" w:color="695C45"/>
        </w:rPr>
        <w:t> </w:t>
      </w:r>
      <w:r>
        <w:rPr>
          <w:color w:val="695C45"/>
          <w:sz w:val="24"/>
          <w:u w:val="thick" w:color="695C45"/>
        </w:rPr>
        <w:t>level</w:t>
      </w:r>
      <w:r>
        <w:rPr>
          <w:color w:val="695C45"/>
          <w:sz w:val="24"/>
        </w:rPr>
        <w:t>:</w:t>
      </w:r>
      <w:r>
        <w:rPr>
          <w:color w:val="695C45"/>
          <w:spacing w:val="-6"/>
          <w:sz w:val="24"/>
        </w:rPr>
        <w:t> </w:t>
      </w:r>
      <w:r>
        <w:rPr>
          <w:b/>
          <w:color w:val="695C45"/>
          <w:sz w:val="24"/>
          <w:shd w:fill="FFFBE4" w:color="auto" w:val="clear"/>
        </w:rPr>
        <w:t>Forced</w:t>
      </w:r>
      <w:r>
        <w:rPr>
          <w:b/>
          <w:color w:val="695C45"/>
          <w:spacing w:val="-6"/>
          <w:sz w:val="24"/>
          <w:shd w:fill="FFFBE4" w:color="auto" w:val="clear"/>
        </w:rPr>
        <w:t> </w:t>
      </w:r>
      <w:r>
        <w:rPr>
          <w:b/>
          <w:color w:val="695C45"/>
          <w:sz w:val="24"/>
          <w:shd w:fill="FFFBE4" w:color="auto" w:val="clear"/>
        </w:rPr>
        <w:t>conversions</w:t>
      </w:r>
      <w:r>
        <w:rPr>
          <w:b/>
          <w:color w:val="695C45"/>
          <w:spacing w:val="-6"/>
          <w:sz w:val="24"/>
          <w:shd w:fill="FFFBE4" w:color="auto" w:val="clear"/>
        </w:rPr>
        <w:t> </w:t>
      </w:r>
      <w:r>
        <w:rPr>
          <w:b/>
          <w:color w:val="695C45"/>
          <w:sz w:val="24"/>
          <w:shd w:fill="FFFBE4" w:color="auto" w:val="clear"/>
        </w:rPr>
        <w:t>(against</w:t>
      </w:r>
      <w:r>
        <w:rPr>
          <w:b/>
          <w:color w:val="695C45"/>
          <w:spacing w:val="-6"/>
          <w:sz w:val="24"/>
          <w:shd w:fill="FFFBE4" w:color="auto" w:val="clear"/>
        </w:rPr>
        <w:t> </w:t>
      </w:r>
      <w:r>
        <w:rPr>
          <w:b/>
          <w:color w:val="695C45"/>
          <w:sz w:val="24"/>
          <w:shd w:fill="FFFBE4" w:color="auto" w:val="clear"/>
        </w:rPr>
        <w:t>Stanislaus</w:t>
      </w:r>
      <w:r>
        <w:rPr>
          <w:b/>
          <w:color w:val="695C45"/>
          <w:spacing w:val="-6"/>
          <w:sz w:val="24"/>
          <w:shd w:fill="FFFBE4" w:color="auto" w:val="clear"/>
        </w:rPr>
        <w:t> </w:t>
      </w:r>
      <w:r>
        <w:rPr>
          <w:b/>
          <w:color w:val="695C45"/>
          <w:sz w:val="24"/>
          <w:shd w:fill="FFFBE4" w:color="auto" w:val="clear"/>
        </w:rPr>
        <w:t>judement),</w:t>
      </w:r>
      <w:r>
        <w:rPr>
          <w:b/>
          <w:color w:val="695C45"/>
          <w:spacing w:val="-6"/>
          <w:sz w:val="24"/>
          <w:shd w:fill="FFFBE4" w:color="auto" w:val="clear"/>
        </w:rPr>
        <w:t> </w:t>
      </w:r>
      <w:r>
        <w:rPr>
          <w:color w:val="695C45"/>
          <w:sz w:val="24"/>
          <w:shd w:fill="FFFBE4" w:color="auto" w:val="clear"/>
        </w:rPr>
        <w:t>Rise</w:t>
      </w:r>
      <w:r>
        <w:rPr>
          <w:color w:val="695C45"/>
          <w:sz w:val="24"/>
        </w:rPr>
        <w:t> </w:t>
      </w:r>
      <w:r>
        <w:rPr>
          <w:color w:val="695C45"/>
          <w:sz w:val="24"/>
          <w:shd w:fill="FFFBE4" w:color="auto" w:val="clear"/>
        </w:rPr>
        <w:t>in </w:t>
      </w:r>
      <w:r>
        <w:rPr>
          <w:b/>
          <w:color w:val="695C45"/>
          <w:sz w:val="24"/>
          <w:shd w:fill="FFFBE4" w:color="auto" w:val="clear"/>
        </w:rPr>
        <w:t>majoritarianism eg: Imposition of vegetarianism</w:t>
      </w:r>
      <w:r>
        <w:rPr>
          <w:b/>
          <w:color w:val="695C45"/>
          <w:sz w:val="24"/>
        </w:rPr>
        <w:t> </w:t>
      </w:r>
      <w:r>
        <w:rPr>
          <w:color w:val="695C45"/>
          <w:sz w:val="24"/>
          <w:shd w:fill="FFFBE4" w:color="auto" w:val="clear"/>
        </w:rPr>
        <w:t>(imposing the</w:t>
      </w:r>
    </w:p>
    <w:p>
      <w:pPr>
        <w:spacing w:after="0" w:line="254" w:lineRule="auto"/>
        <w:jc w:val="left"/>
        <w:rPr>
          <w:sz w:val="24"/>
        </w:rPr>
        <w:sectPr>
          <w:pgSz w:w="11920" w:h="16840"/>
          <w:pgMar w:header="689" w:footer="438" w:top="1040" w:bottom="620" w:left="1020" w:right="1040"/>
        </w:sectPr>
      </w:pPr>
    </w:p>
    <w:p>
      <w:pPr>
        <w:pStyle w:val="BodyText"/>
        <w:spacing w:before="62"/>
        <w:ind w:firstLine="0"/>
      </w:pPr>
      <w:r>
        <w:rPr/>
        <w:pict>
          <v:shape style="position:absolute;margin-left:-14.385578pt;margin-top:461.069366pt;width:531.2pt;height:14.4pt;mso-position-horizontal-relative:page;mso-position-vertical-relative:page;z-index:-18847744;rotation:315" type="#_x0000_t136" fillcolor="#e7e9ec" stroked="f">
            <o:extrusion v:ext="view" autorotationcenter="t"/>
            <v:textpath style="font-family:&quot;Arial&quot;;font-size:14pt;v-text-kern:t;mso-text-shadow:auto" string="Madhav Agarwal (AIR 16-CSE 2024) t.me/madhavagrawalair16 &amp; Ratnesh Agraw"/>
            <w10:wrap type="none"/>
          </v:shape>
        </w:pict>
      </w:r>
      <w:r>
        <w:rPr>
          <w:color w:val="695C45"/>
          <w:shd w:fill="FFFBE4" w:color="auto" w:val="clear"/>
        </w:rPr>
        <w:t>morals</w:t>
      </w:r>
      <w:r>
        <w:rPr>
          <w:color w:val="695C45"/>
          <w:spacing w:val="-8"/>
          <w:shd w:fill="FFFBE4" w:color="auto" w:val="clear"/>
        </w:rPr>
        <w:t> </w:t>
      </w:r>
      <w:r>
        <w:rPr>
          <w:color w:val="695C45"/>
          <w:shd w:fill="FFFBE4" w:color="auto" w:val="clear"/>
        </w:rPr>
        <w:t>of</w:t>
      </w:r>
      <w:r>
        <w:rPr>
          <w:color w:val="695C45"/>
          <w:spacing w:val="-6"/>
          <w:shd w:fill="FFFBE4" w:color="auto" w:val="clear"/>
        </w:rPr>
        <w:t> </w:t>
      </w:r>
      <w:r>
        <w:rPr>
          <w:color w:val="695C45"/>
          <w:shd w:fill="FFFBE4" w:color="auto" w:val="clear"/>
        </w:rPr>
        <w:t>majority</w:t>
      </w:r>
      <w:r>
        <w:rPr>
          <w:color w:val="695C45"/>
          <w:spacing w:val="-5"/>
          <w:shd w:fill="FFFBE4" w:color="auto" w:val="clear"/>
        </w:rPr>
        <w:t> </w:t>
      </w:r>
      <w:r>
        <w:rPr>
          <w:color w:val="695C45"/>
          <w:shd w:fill="FFFBE4" w:color="auto" w:val="clear"/>
        </w:rPr>
        <w:t>community</w:t>
      </w:r>
      <w:r>
        <w:rPr>
          <w:color w:val="695C45"/>
          <w:spacing w:val="-6"/>
          <w:shd w:fill="FFFBE4" w:color="auto" w:val="clear"/>
        </w:rPr>
        <w:t> </w:t>
      </w:r>
      <w:r>
        <w:rPr>
          <w:color w:val="695C45"/>
          <w:shd w:fill="FFFBE4" w:color="auto" w:val="clear"/>
        </w:rPr>
        <w:t>over</w:t>
      </w:r>
      <w:r>
        <w:rPr>
          <w:color w:val="695C45"/>
          <w:spacing w:val="-6"/>
          <w:shd w:fill="FFFBE4" w:color="auto" w:val="clear"/>
        </w:rPr>
        <w:t> </w:t>
      </w:r>
      <w:r>
        <w:rPr>
          <w:color w:val="695C45"/>
          <w:shd w:fill="FFFBE4" w:color="auto" w:val="clear"/>
        </w:rPr>
        <w:t>the</w:t>
      </w:r>
      <w:r>
        <w:rPr>
          <w:color w:val="695C45"/>
          <w:spacing w:val="-5"/>
          <w:shd w:fill="FFFBE4" w:color="auto" w:val="clear"/>
        </w:rPr>
        <w:t> </w:t>
      </w:r>
      <w:r>
        <w:rPr>
          <w:color w:val="695C45"/>
          <w:shd w:fill="FFFBE4" w:color="auto" w:val="clear"/>
        </w:rPr>
        <w:t>minorities),</w:t>
      </w:r>
      <w:r>
        <w:rPr>
          <w:color w:val="695C45"/>
          <w:spacing w:val="-6"/>
          <w:shd w:fill="FFFBE4" w:color="auto" w:val="clear"/>
        </w:rPr>
        <w:t> </w:t>
      </w:r>
      <w:r>
        <w:rPr>
          <w:b/>
          <w:color w:val="695C45"/>
          <w:shd w:fill="FFFBE4" w:color="auto" w:val="clear"/>
        </w:rPr>
        <w:t>Casteism</w:t>
      </w:r>
      <w:r>
        <w:rPr>
          <w:b/>
          <w:color w:val="695C45"/>
          <w:spacing w:val="-5"/>
          <w:shd w:fill="FFFBE4" w:color="auto" w:val="clear"/>
        </w:rPr>
        <w:t> </w:t>
      </w:r>
      <w:r>
        <w:rPr>
          <w:color w:val="695C45"/>
          <w:spacing w:val="-2"/>
          <w:shd w:fill="FFFBE4" w:color="auto" w:val="clear"/>
        </w:rPr>
        <w:t>(</w:t>
      </w:r>
      <w:r>
        <w:rPr>
          <w:color w:val="292929"/>
          <w:spacing w:val="-2"/>
          <w:shd w:fill="FFFBE4" w:color="auto" w:val="clear"/>
        </w:rPr>
        <w:t>greatest</w:t>
      </w:r>
    </w:p>
    <w:p>
      <w:pPr>
        <w:spacing w:line="254" w:lineRule="auto" w:before="19"/>
        <w:ind w:left="1553" w:right="222" w:firstLine="0"/>
        <w:jc w:val="left"/>
        <w:rPr>
          <w:b/>
          <w:sz w:val="24"/>
        </w:rPr>
      </w:pPr>
      <w:r>
        <w:rPr>
          <w:color w:val="292929"/>
          <w:sz w:val="24"/>
          <w:shd w:fill="FFFBE4" w:color="auto" w:val="clear"/>
        </w:rPr>
        <w:t>roadblock</w:t>
      </w:r>
      <w:r>
        <w:rPr>
          <w:color w:val="292929"/>
          <w:spacing w:val="-5"/>
          <w:sz w:val="24"/>
          <w:shd w:fill="FFFBE4" w:color="auto" w:val="clear"/>
        </w:rPr>
        <w:t> </w:t>
      </w:r>
      <w:r>
        <w:rPr>
          <w:color w:val="292929"/>
          <w:sz w:val="24"/>
          <w:shd w:fill="FFFBE4" w:color="auto" w:val="clear"/>
        </w:rPr>
        <w:t>to</w:t>
      </w:r>
      <w:r>
        <w:rPr>
          <w:color w:val="292929"/>
          <w:spacing w:val="-5"/>
          <w:sz w:val="24"/>
          <w:shd w:fill="FFFBE4" w:color="auto" w:val="clear"/>
        </w:rPr>
        <w:t> </w:t>
      </w:r>
      <w:r>
        <w:rPr>
          <w:color w:val="292929"/>
          <w:sz w:val="24"/>
          <w:shd w:fill="FFFBE4" w:color="auto" w:val="clear"/>
        </w:rPr>
        <w:t>the</w:t>
      </w:r>
      <w:r>
        <w:rPr>
          <w:color w:val="292929"/>
          <w:spacing w:val="-5"/>
          <w:sz w:val="24"/>
          <w:shd w:fill="FFFBE4" w:color="auto" w:val="clear"/>
        </w:rPr>
        <w:t> </w:t>
      </w:r>
      <w:r>
        <w:rPr>
          <w:color w:val="292929"/>
          <w:sz w:val="24"/>
          <w:shd w:fill="FFFBE4" w:color="auto" w:val="clear"/>
        </w:rPr>
        <w:t>furtherance</w:t>
      </w:r>
      <w:r>
        <w:rPr>
          <w:color w:val="292929"/>
          <w:spacing w:val="-5"/>
          <w:sz w:val="24"/>
          <w:shd w:fill="FFFBE4" w:color="auto" w:val="clear"/>
        </w:rPr>
        <w:t> </w:t>
      </w:r>
      <w:r>
        <w:rPr>
          <w:color w:val="292929"/>
          <w:sz w:val="24"/>
          <w:shd w:fill="FFFBE4" w:color="auto" w:val="clear"/>
        </w:rPr>
        <w:t>of</w:t>
      </w:r>
      <w:r>
        <w:rPr>
          <w:color w:val="292929"/>
          <w:spacing w:val="-5"/>
          <w:sz w:val="24"/>
          <w:shd w:fill="FFFBE4" w:color="auto" w:val="clear"/>
        </w:rPr>
        <w:t> </w:t>
      </w:r>
      <w:r>
        <w:rPr>
          <w:color w:val="292929"/>
          <w:sz w:val="24"/>
          <w:shd w:fill="FFFBE4" w:color="auto" w:val="clear"/>
        </w:rPr>
        <w:t>secularism</w:t>
      </w:r>
      <w:r>
        <w:rPr>
          <w:color w:val="292929"/>
          <w:spacing w:val="-5"/>
          <w:sz w:val="24"/>
          <w:shd w:fill="FFFBE4" w:color="auto" w:val="clear"/>
        </w:rPr>
        <w:t> </w:t>
      </w:r>
      <w:r>
        <w:rPr>
          <w:color w:val="292929"/>
          <w:sz w:val="24"/>
          <w:shd w:fill="FFFBE4" w:color="auto" w:val="clear"/>
        </w:rPr>
        <w:t>in</w:t>
      </w:r>
      <w:r>
        <w:rPr>
          <w:color w:val="292929"/>
          <w:spacing w:val="-5"/>
          <w:sz w:val="24"/>
          <w:shd w:fill="FFFBE4" w:color="auto" w:val="clear"/>
        </w:rPr>
        <w:t> </w:t>
      </w:r>
      <w:r>
        <w:rPr>
          <w:color w:val="292929"/>
          <w:sz w:val="24"/>
          <w:shd w:fill="FFFBE4" w:color="auto" w:val="clear"/>
        </w:rPr>
        <w:t>our</w:t>
      </w:r>
      <w:r>
        <w:rPr>
          <w:color w:val="292929"/>
          <w:spacing w:val="-5"/>
          <w:sz w:val="24"/>
          <w:shd w:fill="FFFBE4" w:color="auto" w:val="clear"/>
        </w:rPr>
        <w:t> </w:t>
      </w:r>
      <w:r>
        <w:rPr>
          <w:color w:val="292929"/>
          <w:sz w:val="24"/>
          <w:shd w:fill="FFFBE4" w:color="auto" w:val="clear"/>
        </w:rPr>
        <w:t>polity),</w:t>
      </w:r>
      <w:r>
        <w:rPr>
          <w:color w:val="292929"/>
          <w:spacing w:val="-5"/>
          <w:sz w:val="24"/>
          <w:shd w:fill="FFFBE4" w:color="auto" w:val="clear"/>
        </w:rPr>
        <w:t> </w:t>
      </w:r>
      <w:r>
        <w:rPr>
          <w:b/>
          <w:color w:val="292929"/>
          <w:sz w:val="24"/>
          <w:shd w:fill="FFFBE4" w:color="auto" w:val="clear"/>
        </w:rPr>
        <w:t>Obscurantism</w:t>
      </w:r>
      <w:r>
        <w:rPr>
          <w:b/>
          <w:color w:val="292929"/>
          <w:sz w:val="24"/>
        </w:rPr>
        <w:t> </w:t>
      </w:r>
      <w:r>
        <w:rPr>
          <w:color w:val="292929"/>
          <w:sz w:val="24"/>
          <w:shd w:fill="FFFBE4" w:color="auto" w:val="clear"/>
        </w:rPr>
        <w:t>is a great hurdle eg: Mob lynching/ </w:t>
      </w:r>
      <w:r>
        <w:rPr>
          <w:b/>
          <w:color w:val="292929"/>
          <w:sz w:val="24"/>
          <w:shd w:fill="FFFBE4" w:color="auto" w:val="clear"/>
        </w:rPr>
        <w:t>Valentine Day attacks </w:t>
      </w:r>
      <w:r>
        <w:rPr>
          <w:color w:val="292929"/>
          <w:sz w:val="24"/>
          <w:shd w:fill="FFFBE4" w:color="auto" w:val="clear"/>
        </w:rPr>
        <w:t>(people give</w:t>
      </w:r>
      <w:r>
        <w:rPr>
          <w:color w:val="292929"/>
          <w:sz w:val="24"/>
        </w:rPr>
        <w:t> </w:t>
      </w:r>
      <w:r>
        <w:rPr>
          <w:color w:val="292929"/>
          <w:sz w:val="24"/>
          <w:shd w:fill="FFFBE4" w:color="auto" w:val="clear"/>
        </w:rPr>
        <w:t>importance to customs/traditions rather than reason); </w:t>
      </w:r>
      <w:r>
        <w:rPr>
          <w:b/>
          <w:color w:val="292929"/>
          <w:sz w:val="24"/>
          <w:shd w:fill="FFFBE4" w:color="auto" w:val="clear"/>
        </w:rPr>
        <w:t>Communalism</w:t>
      </w:r>
    </w:p>
    <w:p>
      <w:pPr>
        <w:pStyle w:val="BodyText"/>
        <w:spacing w:line="322" w:lineRule="exact"/>
        <w:ind w:firstLine="0"/>
      </w:pPr>
      <w:r>
        <w:rPr>
          <w:color w:val="292929"/>
          <w:shd w:fill="FFFBE4" w:color="auto" w:val="clear"/>
        </w:rPr>
        <w:t>(data</w:t>
      </w:r>
      <w:r>
        <w:rPr>
          <w:color w:val="292929"/>
          <w:spacing w:val="-3"/>
          <w:shd w:fill="FFFBE4" w:color="auto" w:val="clear"/>
        </w:rPr>
        <w:t> </w:t>
      </w:r>
      <w:r>
        <w:rPr>
          <w:color w:val="292929"/>
          <w:shd w:fill="FFFBE4" w:color="auto" w:val="clear"/>
        </w:rPr>
        <w:t>of</w:t>
      </w:r>
      <w:r>
        <w:rPr>
          <w:color w:val="292929"/>
          <w:spacing w:val="-2"/>
          <w:shd w:fill="FFFBE4" w:color="auto" w:val="clear"/>
        </w:rPr>
        <w:t> </w:t>
      </w:r>
      <w:r>
        <w:rPr>
          <w:color w:val="292929"/>
          <w:shd w:fill="FFFBE4" w:color="auto" w:val="clear"/>
        </w:rPr>
        <w:t>NCRB</w:t>
      </w:r>
      <w:r>
        <w:rPr>
          <w:color w:val="292929"/>
          <w:spacing w:val="-2"/>
          <w:shd w:fill="FFFBE4" w:color="auto" w:val="clear"/>
        </w:rPr>
        <w:t> </w:t>
      </w:r>
      <w:r>
        <w:rPr>
          <w:color w:val="292929"/>
          <w:shd w:fill="FFFBE4" w:color="auto" w:val="clear"/>
        </w:rPr>
        <w:t>2900</w:t>
      </w:r>
      <w:r>
        <w:rPr>
          <w:color w:val="292929"/>
          <w:spacing w:val="-3"/>
          <w:shd w:fill="FFFBE4" w:color="auto" w:val="clear"/>
        </w:rPr>
        <w:t> </w:t>
      </w:r>
      <w:r>
        <w:rPr>
          <w:color w:val="292929"/>
          <w:shd w:fill="FFFBE4" w:color="auto" w:val="clear"/>
        </w:rPr>
        <w:t>cases</w:t>
      </w:r>
      <w:r>
        <w:rPr>
          <w:color w:val="292929"/>
          <w:spacing w:val="-2"/>
          <w:shd w:fill="FFFBE4" w:color="auto" w:val="clear"/>
        </w:rPr>
        <w:t> </w:t>
      </w:r>
      <w:r>
        <w:rPr>
          <w:color w:val="292929"/>
          <w:shd w:fill="FFFBE4" w:color="auto" w:val="clear"/>
        </w:rPr>
        <w:t>b/w</w:t>
      </w:r>
      <w:r>
        <w:rPr>
          <w:color w:val="292929"/>
          <w:spacing w:val="-2"/>
          <w:shd w:fill="FFFBE4" w:color="auto" w:val="clear"/>
        </w:rPr>
        <w:t> </w:t>
      </w:r>
      <w:r>
        <w:rPr>
          <w:color w:val="292929"/>
          <w:shd w:fill="FFFBE4" w:color="auto" w:val="clear"/>
        </w:rPr>
        <w:t>2017-21)</w:t>
      </w:r>
      <w:r>
        <w:rPr>
          <w:color w:val="292929"/>
          <w:spacing w:val="-3"/>
          <w:shd w:fill="FFFBE4" w:color="auto" w:val="clear"/>
        </w:rPr>
        <w:t> </w:t>
      </w:r>
      <w:r>
        <w:rPr>
          <w:color w:val="292929"/>
          <w:spacing w:val="-2"/>
          <w:shd w:fill="FFFBE4" w:color="auto" w:val="clear"/>
        </w:rPr>
        <w:t>#readagain</w:t>
      </w:r>
    </w:p>
    <w:p>
      <w:pPr>
        <w:pStyle w:val="ListParagraph"/>
        <w:numPr>
          <w:ilvl w:val="1"/>
          <w:numId w:val="6"/>
        </w:numPr>
        <w:tabs>
          <w:tab w:pos="1553" w:val="left" w:leader="none"/>
          <w:tab w:pos="1554" w:val="left" w:leader="none"/>
        </w:tabs>
        <w:spacing w:line="240" w:lineRule="auto" w:before="18" w:after="0"/>
        <w:ind w:left="1553" w:right="0" w:hanging="361"/>
        <w:jc w:val="left"/>
        <w:rPr>
          <w:sz w:val="24"/>
        </w:rPr>
      </w:pPr>
      <w:r>
        <w:rPr>
          <w:b/>
          <w:color w:val="292929"/>
          <w:sz w:val="24"/>
          <w:shd w:fill="FFFBE4" w:color="auto" w:val="clear"/>
        </w:rPr>
        <w:t>Economics</w:t>
      </w:r>
      <w:r>
        <w:rPr>
          <w:b/>
          <w:color w:val="292929"/>
          <w:spacing w:val="-7"/>
          <w:sz w:val="24"/>
          <w:shd w:fill="FFFBE4" w:color="auto" w:val="clear"/>
        </w:rPr>
        <w:t> </w:t>
      </w:r>
      <w:r>
        <w:rPr>
          <w:b/>
          <w:color w:val="292929"/>
          <w:sz w:val="24"/>
          <w:shd w:fill="FFFBE4" w:color="auto" w:val="clear"/>
        </w:rPr>
        <w:t>Causes</w:t>
      </w:r>
      <w:r>
        <w:rPr>
          <w:b/>
          <w:color w:val="292929"/>
          <w:spacing w:val="-6"/>
          <w:sz w:val="24"/>
          <w:shd w:fill="FFFBE4" w:color="auto" w:val="clear"/>
        </w:rPr>
        <w:t> </w:t>
      </w:r>
      <w:r>
        <w:rPr>
          <w:color w:val="292929"/>
          <w:sz w:val="24"/>
          <w:shd w:fill="FFFBE4" w:color="auto" w:val="clear"/>
        </w:rPr>
        <w:t>of</w:t>
      </w:r>
      <w:r>
        <w:rPr>
          <w:color w:val="292929"/>
          <w:spacing w:val="-6"/>
          <w:sz w:val="24"/>
          <w:shd w:fill="FFFBE4" w:color="auto" w:val="clear"/>
        </w:rPr>
        <w:t> </w:t>
      </w:r>
      <w:r>
        <w:rPr>
          <w:color w:val="292929"/>
          <w:sz w:val="24"/>
          <w:shd w:fill="FFFBE4" w:color="auto" w:val="clear"/>
        </w:rPr>
        <w:t>Communalism:</w:t>
      </w:r>
      <w:r>
        <w:rPr>
          <w:color w:val="292929"/>
          <w:spacing w:val="-7"/>
          <w:sz w:val="24"/>
          <w:shd w:fill="FFFBE4" w:color="auto" w:val="clear"/>
        </w:rPr>
        <w:t> </w:t>
      </w:r>
      <w:r>
        <w:rPr>
          <w:color w:val="292929"/>
          <w:sz w:val="24"/>
          <w:u w:val="thick" w:color="292929"/>
          <w:shd w:fill="FFFBE4" w:color="auto" w:val="clear"/>
        </w:rPr>
        <w:t>Unemployment</w:t>
      </w:r>
      <w:r>
        <w:rPr>
          <w:color w:val="292929"/>
          <w:spacing w:val="-6"/>
          <w:sz w:val="24"/>
          <w:u w:val="thick" w:color="292929"/>
          <w:shd w:fill="FFFBE4" w:color="auto" w:val="clear"/>
        </w:rPr>
        <w:t> </w:t>
      </w:r>
      <w:r>
        <w:rPr>
          <w:color w:val="292929"/>
          <w:sz w:val="24"/>
          <w:shd w:fill="FFFBE4" w:color="auto" w:val="clear"/>
        </w:rPr>
        <w:t>leads</w:t>
      </w:r>
      <w:r>
        <w:rPr>
          <w:color w:val="292929"/>
          <w:spacing w:val="-6"/>
          <w:sz w:val="24"/>
          <w:shd w:fill="FFFBE4" w:color="auto" w:val="clear"/>
        </w:rPr>
        <w:t> </w:t>
      </w:r>
      <w:r>
        <w:rPr>
          <w:color w:val="292929"/>
          <w:sz w:val="24"/>
          <w:shd w:fill="FFFBE4" w:color="auto" w:val="clear"/>
        </w:rPr>
        <w:t>to</w:t>
      </w:r>
      <w:r>
        <w:rPr>
          <w:color w:val="292929"/>
          <w:spacing w:val="-6"/>
          <w:sz w:val="24"/>
          <w:shd w:fill="FFFBE4" w:color="auto" w:val="clear"/>
        </w:rPr>
        <w:t> </w:t>
      </w:r>
      <w:r>
        <w:rPr>
          <w:color w:val="292929"/>
          <w:spacing w:val="-2"/>
          <w:sz w:val="24"/>
          <w:shd w:fill="FFFBE4" w:color="auto" w:val="clear"/>
        </w:rPr>
        <w:t>riots;</w:t>
      </w:r>
    </w:p>
    <w:p>
      <w:pPr>
        <w:pStyle w:val="BodyText"/>
        <w:spacing w:before="18"/>
        <w:ind w:firstLine="0"/>
      </w:pPr>
      <w:r>
        <w:rPr>
          <w:color w:val="292929"/>
          <w:u w:val="thick" w:color="292929"/>
          <w:shd w:fill="FFFBE4" w:color="auto" w:val="clear"/>
        </w:rPr>
        <w:t>Competition</w:t>
      </w:r>
      <w:r>
        <w:rPr>
          <w:color w:val="292929"/>
          <w:spacing w:val="-7"/>
          <w:u w:val="thick" w:color="292929"/>
          <w:shd w:fill="FFFBE4" w:color="auto" w:val="clear"/>
        </w:rPr>
        <w:t> </w:t>
      </w:r>
      <w:r>
        <w:rPr>
          <w:color w:val="292929"/>
          <w:u w:val="thick" w:color="292929"/>
          <w:shd w:fill="FFFBE4" w:color="auto" w:val="clear"/>
        </w:rPr>
        <w:t>of</w:t>
      </w:r>
      <w:r>
        <w:rPr>
          <w:color w:val="292929"/>
          <w:spacing w:val="-6"/>
          <w:u w:val="thick" w:color="292929"/>
          <w:shd w:fill="FFFBE4" w:color="auto" w:val="clear"/>
        </w:rPr>
        <w:t> </w:t>
      </w:r>
      <w:r>
        <w:rPr>
          <w:color w:val="292929"/>
          <w:u w:val="thick" w:color="292929"/>
          <w:shd w:fill="FFFBE4" w:color="auto" w:val="clear"/>
        </w:rPr>
        <w:t>resources</w:t>
      </w:r>
      <w:r>
        <w:rPr>
          <w:color w:val="292929"/>
          <w:spacing w:val="-6"/>
          <w:u w:val="thick" w:color="292929"/>
          <w:shd w:fill="FFFBE4" w:color="auto" w:val="clear"/>
        </w:rPr>
        <w:t> </w:t>
      </w:r>
      <w:r>
        <w:rPr>
          <w:color w:val="292929"/>
          <w:shd w:fill="FFFBE4" w:color="auto" w:val="clear"/>
        </w:rPr>
        <w:t>(2008</w:t>
      </w:r>
      <w:r>
        <w:rPr>
          <w:color w:val="292929"/>
          <w:spacing w:val="-6"/>
          <w:shd w:fill="FFFBE4" w:color="auto" w:val="clear"/>
        </w:rPr>
        <w:t> </w:t>
      </w:r>
      <w:r>
        <w:rPr>
          <w:color w:val="292929"/>
          <w:shd w:fill="FFFBE4" w:color="auto" w:val="clear"/>
        </w:rPr>
        <w:t>Indore</w:t>
      </w:r>
      <w:r>
        <w:rPr>
          <w:color w:val="292929"/>
          <w:spacing w:val="-6"/>
          <w:shd w:fill="FFFBE4" w:color="auto" w:val="clear"/>
        </w:rPr>
        <w:t> </w:t>
      </w:r>
      <w:r>
        <w:rPr>
          <w:color w:val="292929"/>
          <w:shd w:fill="FFFBE4" w:color="auto" w:val="clear"/>
        </w:rPr>
        <w:t>riots</w:t>
      </w:r>
      <w:r>
        <w:rPr>
          <w:color w:val="292929"/>
          <w:spacing w:val="-6"/>
          <w:shd w:fill="FFFBE4" w:color="auto" w:val="clear"/>
        </w:rPr>
        <w:t> </w:t>
      </w:r>
      <w:r>
        <w:rPr>
          <w:color w:val="292929"/>
          <w:shd w:fill="FFFBE4" w:color="auto" w:val="clear"/>
        </w:rPr>
        <w:t>marginalisation</w:t>
      </w:r>
      <w:r>
        <w:rPr>
          <w:color w:val="292929"/>
          <w:spacing w:val="-6"/>
          <w:shd w:fill="FFFBE4" w:color="auto" w:val="clear"/>
        </w:rPr>
        <w:t> </w:t>
      </w:r>
      <w:r>
        <w:rPr>
          <w:color w:val="292929"/>
          <w:shd w:fill="FFFBE4" w:color="auto" w:val="clear"/>
        </w:rPr>
        <w:t>of</w:t>
      </w:r>
      <w:r>
        <w:rPr>
          <w:color w:val="292929"/>
          <w:spacing w:val="-6"/>
          <w:shd w:fill="FFFBE4" w:color="auto" w:val="clear"/>
        </w:rPr>
        <w:t> </w:t>
      </w:r>
      <w:r>
        <w:rPr>
          <w:color w:val="292929"/>
          <w:spacing w:val="-2"/>
          <w:shd w:fill="FFFBE4" w:color="auto" w:val="clear"/>
        </w:rPr>
        <w:t>Muslim</w:t>
      </w:r>
    </w:p>
    <w:p>
      <w:pPr>
        <w:pStyle w:val="BodyText"/>
        <w:spacing w:line="254" w:lineRule="auto" w:before="18"/>
        <w:ind w:firstLine="0"/>
      </w:pPr>
      <w:r>
        <w:rPr/>
        <w:pict>
          <v:shape style="position:absolute;margin-left:524.664612pt;margin-top:7.986322pt;width:8.15pt;height:14.4pt;mso-position-horizontal-relative:page;mso-position-vertical-relative:paragraph;z-index:-18849280;rotation:315" type="#_x0000_t136" fillcolor="#e7e9ec" stroked="f">
            <o:extrusion v:ext="view" autorotationcenter="t"/>
            <v:textpath style="font-family:&quot;Arial&quot;;font-size:14pt;v-text-kern:t;mso-text-shadow:auto" string="3"/>
            <w10:wrap type="none"/>
          </v:shape>
        </w:pict>
      </w:r>
      <w:r>
        <w:rPr/>
        <w:pict>
          <v:shape style="position:absolute;margin-left:491.859283pt;margin-top:34.698822pt;width:20.350pt;height:14.4pt;mso-position-horizontal-relative:page;mso-position-vertical-relative:paragraph;z-index:-18848768;rotation:315" type="#_x0000_t136" fillcolor="#e7e9ec" stroked="f">
            <o:extrusion v:ext="view" autorotationcenter="t"/>
            <v:textpath style="font-family:&quot;Arial&quot;;font-size:14pt;v-text-kern:t;mso-text-shadow:auto" string="tne"/>
            <w10:wrap type="none"/>
          </v:shape>
        </w:pict>
      </w:r>
      <w:r>
        <w:rPr/>
        <w:pict>
          <v:shape style="position:absolute;margin-left:505.746552pt;margin-top:19.188423pt;width:23.6pt;height:14.4pt;mso-position-horizontal-relative:page;mso-position-vertical-relative:paragraph;z-index:15866368;rotation:315" type="#_x0000_t136" fillcolor="#e7e9ec" stroked="f">
            <o:extrusion v:ext="view" autorotationcenter="t"/>
            <v:textpath style="font-family:&quot;Arial&quot;;font-size:14pt;v-text-kern:t;mso-text-shadow:auto" string="sh1"/>
            <w10:wrap type="none"/>
          </v:shape>
        </w:pict>
      </w:r>
      <w:r>
        <w:rPr>
          <w:color w:val="292929"/>
          <w:shd w:fill="FFFBE4" w:color="auto" w:val="clear"/>
        </w:rPr>
        <w:t>blacksmiths</w:t>
      </w:r>
      <w:r>
        <w:rPr>
          <w:color w:val="292929"/>
          <w:spacing w:val="-5"/>
          <w:shd w:fill="FFFBE4" w:color="auto" w:val="clear"/>
        </w:rPr>
        <w:t> </w:t>
      </w:r>
      <w:r>
        <w:rPr>
          <w:color w:val="292929"/>
          <w:shd w:fill="FFFBE4" w:color="auto" w:val="clear"/>
        </w:rPr>
        <w:t>in</w:t>
      </w:r>
      <w:r>
        <w:rPr>
          <w:color w:val="292929"/>
          <w:spacing w:val="-5"/>
          <w:shd w:fill="FFFBE4" w:color="auto" w:val="clear"/>
        </w:rPr>
        <w:t> </w:t>
      </w:r>
      <w:r>
        <w:rPr>
          <w:color w:val="292929"/>
          <w:shd w:fill="FFFBE4" w:color="auto" w:val="clear"/>
        </w:rPr>
        <w:t>tin</w:t>
      </w:r>
      <w:r>
        <w:rPr>
          <w:color w:val="292929"/>
          <w:spacing w:val="-5"/>
          <w:shd w:fill="FFFBE4" w:color="auto" w:val="clear"/>
        </w:rPr>
        <w:t> </w:t>
      </w:r>
      <w:r>
        <w:rPr>
          <w:color w:val="292929"/>
          <w:shd w:fill="FFFBE4" w:color="auto" w:val="clear"/>
        </w:rPr>
        <w:t>based</w:t>
      </w:r>
      <w:r>
        <w:rPr>
          <w:color w:val="292929"/>
          <w:spacing w:val="-5"/>
          <w:shd w:fill="FFFBE4" w:color="auto" w:val="clear"/>
        </w:rPr>
        <w:t> </w:t>
      </w:r>
      <w:r>
        <w:rPr>
          <w:color w:val="292929"/>
          <w:shd w:fill="FFFBE4" w:color="auto" w:val="clear"/>
        </w:rPr>
        <w:t>industries</w:t>
      </w:r>
      <w:r>
        <w:rPr>
          <w:color w:val="292929"/>
          <w:spacing w:val="-5"/>
          <w:shd w:fill="FFFBE4" w:color="auto" w:val="clear"/>
        </w:rPr>
        <w:t> </w:t>
      </w:r>
      <w:r>
        <w:rPr>
          <w:color w:val="292929"/>
          <w:shd w:fill="FFFBE4" w:color="auto" w:val="clear"/>
        </w:rPr>
        <w:t>by</w:t>
      </w:r>
      <w:r>
        <w:rPr>
          <w:color w:val="292929"/>
          <w:spacing w:val="-5"/>
          <w:shd w:fill="FFFBE4" w:color="auto" w:val="clear"/>
        </w:rPr>
        <w:t> </w:t>
      </w:r>
      <w:r>
        <w:rPr>
          <w:color w:val="292929"/>
          <w:shd w:fill="FFFBE4" w:color="auto" w:val="clear"/>
        </w:rPr>
        <w:t>Hindus);</w:t>
      </w:r>
      <w:r>
        <w:rPr>
          <w:color w:val="292929"/>
          <w:spacing w:val="-5"/>
          <w:shd w:fill="FFFBE4" w:color="auto" w:val="clear"/>
        </w:rPr>
        <w:t> </w:t>
      </w:r>
      <w:r>
        <w:rPr>
          <w:color w:val="292929"/>
          <w:u w:val="thick" w:color="292929"/>
          <w:shd w:fill="FFFBE4" w:color="auto" w:val="clear"/>
        </w:rPr>
        <w:t>Ghettoization</w:t>
      </w:r>
      <w:r>
        <w:rPr>
          <w:color w:val="292929"/>
          <w:spacing w:val="-5"/>
          <w:u w:val="thick" w:color="292929"/>
          <w:shd w:fill="FFFBE4" w:color="auto" w:val="clear"/>
        </w:rPr>
        <w:t> </w:t>
      </w:r>
      <w:r>
        <w:rPr>
          <w:color w:val="292929"/>
          <w:shd w:fill="FFFBE4" w:color="auto" w:val="clear"/>
        </w:rPr>
        <w:t>as</w:t>
      </w:r>
      <w:r>
        <w:rPr>
          <w:color w:val="292929"/>
          <w:spacing w:val="-5"/>
          <w:shd w:fill="FFFBE4" w:color="auto" w:val="clear"/>
        </w:rPr>
        <w:t> </w:t>
      </w:r>
      <w:r>
        <w:rPr>
          <w:color w:val="292929"/>
          <w:shd w:fill="FFFBE4" w:color="auto" w:val="clear"/>
        </w:rPr>
        <w:t>observed</w:t>
      </w:r>
      <w:r>
        <w:rPr>
          <w:color w:val="292929"/>
        </w:rPr>
        <w:t> </w:t>
      </w:r>
      <w:r>
        <w:rPr>
          <w:color w:val="292929"/>
          <w:shd w:fill="FFFBE4" w:color="auto" w:val="clear"/>
        </w:rPr>
        <w:t>in Ahmedabad #readagain</w:t>
      </w:r>
    </w:p>
    <w:p>
      <w:pPr>
        <w:pStyle w:val="ListParagraph"/>
        <w:numPr>
          <w:ilvl w:val="1"/>
          <w:numId w:val="6"/>
        </w:numPr>
        <w:tabs>
          <w:tab w:pos="1553" w:val="left" w:leader="none"/>
          <w:tab w:pos="1554" w:val="left" w:leader="none"/>
        </w:tabs>
        <w:spacing w:line="254" w:lineRule="auto" w:before="0" w:after="0"/>
        <w:ind w:left="1553" w:right="215" w:hanging="360"/>
        <w:jc w:val="left"/>
        <w:rPr>
          <w:sz w:val="24"/>
        </w:rPr>
      </w:pPr>
      <w:r>
        <w:rPr/>
        <w:pict>
          <v:shape style="position:absolute;margin-left:444.046051pt;margin-top:27.517206pt;width:59.55pt;height:14.4pt;mso-position-horizontal-relative:page;mso-position-vertical-relative:paragraph;z-index:-18847232;rotation:315" type="#_x0000_t136" fillcolor="#e7e9ec" stroked="f">
            <o:extrusion v:ext="view" autorotationcenter="t"/>
            <v:textpath style="font-family:&quot;Arial&quot;;font-size:14pt;v-text-kern:t;mso-text-shadow:auto" string="nsta @ra"/>
            <w10:wrap type="none"/>
          </v:shape>
        </w:pict>
      </w:r>
      <w:r>
        <w:rPr>
          <w:b/>
          <w:color w:val="292929"/>
          <w:sz w:val="24"/>
          <w:shd w:fill="FFFBE4" w:color="auto" w:val="clear"/>
        </w:rPr>
        <w:t>Madan</w:t>
      </w:r>
      <w:r>
        <w:rPr>
          <w:b/>
          <w:color w:val="292929"/>
          <w:spacing w:val="-6"/>
          <w:sz w:val="24"/>
          <w:shd w:fill="FFFBE4" w:color="auto" w:val="clear"/>
        </w:rPr>
        <w:t> </w:t>
      </w:r>
      <w:r>
        <w:rPr>
          <w:b/>
          <w:color w:val="292929"/>
          <w:sz w:val="24"/>
          <w:shd w:fill="FFFBE4" w:color="auto" w:val="clear"/>
        </w:rPr>
        <w:t>Commission</w:t>
      </w:r>
      <w:r>
        <w:rPr>
          <w:b/>
          <w:color w:val="292929"/>
          <w:spacing w:val="-6"/>
          <w:sz w:val="24"/>
          <w:shd w:fill="FFFBE4" w:color="auto" w:val="clear"/>
        </w:rPr>
        <w:t> </w:t>
      </w:r>
      <w:r>
        <w:rPr>
          <w:color w:val="292929"/>
          <w:sz w:val="24"/>
          <w:shd w:fill="FFFBE4" w:color="auto" w:val="clear"/>
        </w:rPr>
        <w:t>(1970)</w:t>
      </w:r>
      <w:r>
        <w:rPr>
          <w:color w:val="292929"/>
          <w:spacing w:val="-6"/>
          <w:sz w:val="24"/>
          <w:shd w:fill="FFFBE4" w:color="auto" w:val="clear"/>
        </w:rPr>
        <w:t> </w:t>
      </w:r>
      <w:r>
        <w:rPr>
          <w:color w:val="292929"/>
          <w:sz w:val="24"/>
          <w:shd w:fill="FFFBE4" w:color="auto" w:val="clear"/>
        </w:rPr>
        <w:t>said</w:t>
      </w:r>
      <w:r>
        <w:rPr>
          <w:color w:val="292929"/>
          <w:spacing w:val="-6"/>
          <w:sz w:val="24"/>
          <w:shd w:fill="FFFBE4" w:color="auto" w:val="clear"/>
        </w:rPr>
        <w:t> </w:t>
      </w:r>
      <w:r>
        <w:rPr>
          <w:color w:val="292929"/>
          <w:sz w:val="24"/>
          <w:u w:val="thick" w:color="292929"/>
          <w:shd w:fill="FFFBE4" w:color="auto" w:val="clear"/>
        </w:rPr>
        <w:t>primary</w:t>
      </w:r>
      <w:r>
        <w:rPr>
          <w:color w:val="292929"/>
          <w:spacing w:val="-6"/>
          <w:sz w:val="24"/>
          <w:u w:val="thick" w:color="292929"/>
          <w:shd w:fill="FFFBE4" w:color="auto" w:val="clear"/>
        </w:rPr>
        <w:t> </w:t>
      </w:r>
      <w:r>
        <w:rPr>
          <w:color w:val="292929"/>
          <w:sz w:val="24"/>
          <w:u w:val="thick" w:color="292929"/>
          <w:shd w:fill="FFFBE4" w:color="auto" w:val="clear"/>
        </w:rPr>
        <w:t>builders</w:t>
      </w:r>
      <w:r>
        <w:rPr>
          <w:color w:val="292929"/>
          <w:spacing w:val="-6"/>
          <w:sz w:val="24"/>
          <w:u w:val="thick" w:color="292929"/>
          <w:shd w:fill="FFFBE4" w:color="auto" w:val="clear"/>
        </w:rPr>
        <w:t> </w:t>
      </w:r>
      <w:r>
        <w:rPr>
          <w:color w:val="292929"/>
          <w:sz w:val="24"/>
          <w:shd w:fill="FFFBE4" w:color="auto" w:val="clear"/>
        </w:rPr>
        <w:t>of</w:t>
      </w:r>
      <w:r>
        <w:rPr>
          <w:color w:val="292929"/>
          <w:spacing w:val="-6"/>
          <w:sz w:val="24"/>
          <w:shd w:fill="FFFBE4" w:color="auto" w:val="clear"/>
        </w:rPr>
        <w:t> </w:t>
      </w:r>
      <w:r>
        <w:rPr>
          <w:color w:val="292929"/>
          <w:sz w:val="24"/>
          <w:shd w:fill="FFFBE4" w:color="auto" w:val="clear"/>
        </w:rPr>
        <w:t>communal</w:t>
      </w:r>
      <w:r>
        <w:rPr>
          <w:color w:val="292929"/>
          <w:spacing w:val="-6"/>
          <w:sz w:val="24"/>
          <w:shd w:fill="FFFBE4" w:color="auto" w:val="clear"/>
        </w:rPr>
        <w:t> </w:t>
      </w:r>
      <w:r>
        <w:rPr>
          <w:color w:val="292929"/>
          <w:sz w:val="24"/>
          <w:shd w:fill="FFFBE4" w:color="auto" w:val="clear"/>
        </w:rPr>
        <w:t>tensions</w:t>
      </w:r>
      <w:r>
        <w:rPr>
          <w:color w:val="292929"/>
          <w:sz w:val="24"/>
        </w:rPr>
        <w:t> </w:t>
      </w:r>
      <w:r>
        <w:rPr>
          <w:color w:val="292929"/>
          <w:sz w:val="24"/>
          <w:shd w:fill="FFFBE4" w:color="auto" w:val="clear"/>
        </w:rPr>
        <w:t>are </w:t>
      </w:r>
      <w:r>
        <w:rPr>
          <w:color w:val="292929"/>
          <w:sz w:val="24"/>
          <w:u w:val="thick" w:color="292929"/>
          <w:shd w:fill="FFFBE4" w:color="auto" w:val="clear"/>
        </w:rPr>
        <w:t>politicians</w:t>
      </w:r>
    </w:p>
    <w:p>
      <w:pPr>
        <w:pStyle w:val="ListParagraph"/>
        <w:numPr>
          <w:ilvl w:val="1"/>
          <w:numId w:val="6"/>
        </w:numPr>
        <w:tabs>
          <w:tab w:pos="1553" w:val="left" w:leader="none"/>
          <w:tab w:pos="1554" w:val="left" w:leader="none"/>
        </w:tabs>
        <w:spacing w:line="324" w:lineRule="exact" w:before="0" w:after="0"/>
        <w:ind w:left="1553" w:right="0" w:hanging="361"/>
        <w:jc w:val="left"/>
        <w:rPr>
          <w:sz w:val="24"/>
        </w:rPr>
      </w:pPr>
      <w:r>
        <w:rPr>
          <w:color w:val="695C45"/>
          <w:sz w:val="24"/>
          <w:u w:val="thick" w:color="695C45"/>
        </w:rPr>
        <w:t>International</w:t>
      </w:r>
      <w:r>
        <w:rPr>
          <w:color w:val="695C45"/>
          <w:spacing w:val="-5"/>
          <w:sz w:val="24"/>
          <w:u w:val="thick" w:color="695C45"/>
        </w:rPr>
        <w:t> </w:t>
      </w:r>
      <w:r>
        <w:rPr>
          <w:color w:val="695C45"/>
          <w:sz w:val="24"/>
          <w:u w:val="thick" w:color="695C45"/>
        </w:rPr>
        <w:t>influence</w:t>
      </w:r>
      <w:r>
        <w:rPr>
          <w:color w:val="695C45"/>
          <w:sz w:val="24"/>
        </w:rPr>
        <w:t>:</w:t>
      </w:r>
      <w:r>
        <w:rPr>
          <w:color w:val="695C45"/>
          <w:spacing w:val="-4"/>
          <w:sz w:val="24"/>
        </w:rPr>
        <w:t> </w:t>
      </w:r>
      <w:r>
        <w:rPr>
          <w:color w:val="695C45"/>
          <w:sz w:val="24"/>
        </w:rPr>
        <w:t>attacks</w:t>
      </w:r>
      <w:r>
        <w:rPr>
          <w:color w:val="695C45"/>
          <w:spacing w:val="-5"/>
          <w:sz w:val="24"/>
        </w:rPr>
        <w:t> </w:t>
      </w:r>
      <w:r>
        <w:rPr>
          <w:color w:val="695C45"/>
          <w:sz w:val="24"/>
        </w:rPr>
        <w:t>on</w:t>
      </w:r>
      <w:r>
        <w:rPr>
          <w:color w:val="695C45"/>
          <w:spacing w:val="-4"/>
          <w:sz w:val="24"/>
        </w:rPr>
        <w:t> </w:t>
      </w:r>
      <w:r>
        <w:rPr>
          <w:color w:val="695C45"/>
          <w:sz w:val="24"/>
        </w:rPr>
        <w:t>minorities</w:t>
      </w:r>
      <w:r>
        <w:rPr>
          <w:color w:val="695C45"/>
          <w:spacing w:val="-4"/>
          <w:sz w:val="24"/>
        </w:rPr>
        <w:t> </w:t>
      </w:r>
      <w:r>
        <w:rPr>
          <w:color w:val="695C45"/>
          <w:sz w:val="24"/>
        </w:rPr>
        <w:t>in</w:t>
      </w:r>
      <w:r>
        <w:rPr>
          <w:color w:val="695C45"/>
          <w:spacing w:val="-5"/>
          <w:sz w:val="24"/>
        </w:rPr>
        <w:t> </w:t>
      </w:r>
      <w:r>
        <w:rPr>
          <w:color w:val="695C45"/>
          <w:sz w:val="24"/>
        </w:rPr>
        <w:t>BG,</w:t>
      </w:r>
      <w:r>
        <w:rPr>
          <w:color w:val="695C45"/>
          <w:spacing w:val="-4"/>
          <w:sz w:val="24"/>
        </w:rPr>
        <w:t> </w:t>
      </w:r>
      <w:r>
        <w:rPr>
          <w:color w:val="695C45"/>
          <w:sz w:val="24"/>
        </w:rPr>
        <w:t>Afghanistan</w:t>
      </w:r>
      <w:r>
        <w:rPr>
          <w:color w:val="695C45"/>
          <w:spacing w:val="-5"/>
          <w:sz w:val="24"/>
        </w:rPr>
        <w:t> </w:t>
      </w:r>
      <w:r>
        <w:rPr>
          <w:color w:val="695C45"/>
          <w:spacing w:val="-2"/>
          <w:sz w:val="24"/>
        </w:rPr>
        <w:t>issue</w:t>
      </w:r>
    </w:p>
    <w:p>
      <w:pPr>
        <w:pStyle w:val="ListParagraph"/>
        <w:numPr>
          <w:ilvl w:val="1"/>
          <w:numId w:val="6"/>
        </w:numPr>
        <w:tabs>
          <w:tab w:pos="1553" w:val="left" w:leader="none"/>
          <w:tab w:pos="1554" w:val="left" w:leader="none"/>
        </w:tabs>
        <w:spacing w:line="254" w:lineRule="auto" w:before="15" w:after="0"/>
        <w:ind w:left="1553" w:right="177" w:hanging="360"/>
        <w:jc w:val="left"/>
        <w:rPr>
          <w:sz w:val="24"/>
        </w:rPr>
      </w:pPr>
      <w:r>
        <w:rPr/>
        <w:pict>
          <v:shape style="position:absolute;margin-left:436.12323pt;margin-top:4.446294pt;width:19.5pt;height:14.4pt;mso-position-horizontal-relative:page;mso-position-vertical-relative:paragraph;z-index:-18848256;rotation:315" type="#_x0000_t136" fillcolor="#e7e9ec" stroked="f">
            <o:extrusion v:ext="view" autorotationcenter="t"/>
            <v:textpath style="font-family:&quot;Arial&quot;;font-size:14pt;v-text-kern:t;mso-text-shadow:auto" string="al I"/>
            <w10:wrap type="none"/>
          </v:shape>
        </w:pict>
      </w:r>
      <w:r>
        <w:rPr>
          <w:color w:val="695C45"/>
          <w:sz w:val="24"/>
          <w:u w:val="thick" w:color="695C45"/>
          <w:shd w:fill="FFFBE4" w:color="auto" w:val="clear"/>
        </w:rPr>
        <w:t>Corporatisation</w:t>
      </w:r>
      <w:r>
        <w:rPr>
          <w:color w:val="695C45"/>
          <w:spacing w:val="-5"/>
          <w:sz w:val="24"/>
          <w:u w:val="thick" w:color="695C45"/>
          <w:shd w:fill="FFFBE4" w:color="auto" w:val="clear"/>
        </w:rPr>
        <w:t> </w:t>
      </w:r>
      <w:r>
        <w:rPr>
          <w:color w:val="695C45"/>
          <w:sz w:val="24"/>
          <w:u w:val="thick" w:color="695C45"/>
          <w:shd w:fill="FFFBE4" w:color="auto" w:val="clear"/>
        </w:rPr>
        <w:t>of</w:t>
      </w:r>
      <w:r>
        <w:rPr>
          <w:color w:val="695C45"/>
          <w:spacing w:val="-5"/>
          <w:sz w:val="24"/>
          <w:u w:val="thick" w:color="695C45"/>
          <w:shd w:fill="FFFBE4" w:color="auto" w:val="clear"/>
        </w:rPr>
        <w:t> </w:t>
      </w:r>
      <w:r>
        <w:rPr>
          <w:color w:val="695C45"/>
          <w:sz w:val="24"/>
          <w:u w:val="thick" w:color="695C45"/>
          <w:shd w:fill="FFFBE4" w:color="auto" w:val="clear"/>
        </w:rPr>
        <w:t>Media</w:t>
      </w:r>
      <w:r>
        <w:rPr>
          <w:color w:val="695C45"/>
          <w:spacing w:val="-5"/>
          <w:sz w:val="24"/>
          <w:u w:val="thick" w:color="695C45"/>
          <w:shd w:fill="FFFBE4" w:color="auto" w:val="clear"/>
        </w:rPr>
        <w:t> </w:t>
      </w:r>
      <w:r>
        <w:rPr>
          <w:rFonts w:ascii="Arial" w:hAnsi="Arial"/>
          <w:color w:val="695C45"/>
          <w:sz w:val="24"/>
          <w:shd w:fill="FFFBE4" w:color="auto" w:val="clear"/>
        </w:rPr>
        <w:t>→</w:t>
      </w:r>
      <w:r>
        <w:rPr>
          <w:rFonts w:ascii="Arial" w:hAnsi="Arial"/>
          <w:color w:val="695C45"/>
          <w:spacing w:val="-10"/>
          <w:sz w:val="24"/>
          <w:shd w:fill="FFFBE4" w:color="auto" w:val="clear"/>
        </w:rPr>
        <w:t> </w:t>
      </w:r>
      <w:r>
        <w:rPr>
          <w:b/>
          <w:color w:val="695C45"/>
          <w:sz w:val="24"/>
          <w:shd w:fill="FFFBE4" w:color="auto" w:val="clear"/>
        </w:rPr>
        <w:t>Sensationalisation</w:t>
      </w:r>
      <w:r>
        <w:rPr>
          <w:b/>
          <w:color w:val="695C45"/>
          <w:spacing w:val="-5"/>
          <w:sz w:val="24"/>
          <w:shd w:fill="FFFBE4" w:color="auto" w:val="clear"/>
        </w:rPr>
        <w:t> </w:t>
      </w:r>
      <w:r>
        <w:rPr>
          <w:color w:val="695C45"/>
          <w:sz w:val="24"/>
          <w:shd w:fill="FFFBE4" w:color="auto" w:val="clear"/>
        </w:rPr>
        <w:t>of</w:t>
      </w:r>
      <w:r>
        <w:rPr>
          <w:color w:val="695C45"/>
          <w:spacing w:val="-5"/>
          <w:sz w:val="24"/>
          <w:shd w:fill="FFFBE4" w:color="auto" w:val="clear"/>
        </w:rPr>
        <w:t> </w:t>
      </w:r>
      <w:r>
        <w:rPr>
          <w:color w:val="695C45"/>
          <w:sz w:val="24"/>
          <w:shd w:fill="FFFBE4" w:color="auto" w:val="clear"/>
        </w:rPr>
        <w:t>news</w:t>
      </w:r>
      <w:r>
        <w:rPr>
          <w:color w:val="695C45"/>
          <w:spacing w:val="-5"/>
          <w:sz w:val="24"/>
          <w:shd w:fill="FFFBE4" w:color="auto" w:val="clear"/>
        </w:rPr>
        <w:t> </w:t>
      </w:r>
      <w:r>
        <w:rPr>
          <w:color w:val="695C45"/>
          <w:sz w:val="24"/>
          <w:shd w:fill="FFFBE4" w:color="auto" w:val="clear"/>
        </w:rPr>
        <w:t>or</w:t>
      </w:r>
      <w:r>
        <w:rPr>
          <w:color w:val="695C45"/>
          <w:spacing w:val="-5"/>
          <w:sz w:val="24"/>
          <w:shd w:fill="FFFBE4" w:color="auto" w:val="clear"/>
        </w:rPr>
        <w:t> </w:t>
      </w:r>
      <w:r>
        <w:rPr>
          <w:color w:val="695C45"/>
          <w:sz w:val="24"/>
          <w:shd w:fill="FFFBE4" w:color="auto" w:val="clear"/>
        </w:rPr>
        <w:t>circulation</w:t>
      </w:r>
      <w:r>
        <w:rPr>
          <w:color w:val="695C45"/>
          <w:spacing w:val="-5"/>
          <w:sz w:val="24"/>
          <w:shd w:fill="FFFBE4" w:color="auto" w:val="clear"/>
        </w:rPr>
        <w:t> </w:t>
      </w:r>
      <w:r>
        <w:rPr>
          <w:color w:val="695C45"/>
          <w:sz w:val="24"/>
          <w:shd w:fill="FFFBE4" w:color="auto" w:val="clear"/>
        </w:rPr>
        <w:t>of</w:t>
      </w:r>
      <w:r>
        <w:rPr>
          <w:color w:val="695C45"/>
          <w:sz w:val="24"/>
        </w:rPr>
        <w:t> </w:t>
      </w:r>
      <w:r>
        <w:rPr>
          <w:color w:val="695C45"/>
          <w:sz w:val="24"/>
          <w:shd w:fill="FFFBE4" w:color="auto" w:val="clear"/>
        </w:rPr>
        <w:t>fake news</w:t>
      </w:r>
    </w:p>
    <w:p>
      <w:pPr>
        <w:pStyle w:val="ListParagraph"/>
        <w:numPr>
          <w:ilvl w:val="1"/>
          <w:numId w:val="6"/>
        </w:numPr>
        <w:tabs>
          <w:tab w:pos="1553" w:val="left" w:leader="none"/>
          <w:tab w:pos="1554" w:val="left" w:leader="none"/>
        </w:tabs>
        <w:spacing w:line="254" w:lineRule="auto" w:before="0" w:after="0"/>
        <w:ind w:left="1553" w:right="1126" w:hanging="360"/>
        <w:jc w:val="left"/>
        <w:rPr>
          <w:sz w:val="24"/>
        </w:rPr>
      </w:pPr>
      <w:r>
        <w:rPr>
          <w:color w:val="695C45"/>
          <w:sz w:val="24"/>
          <w:u w:val="thick" w:color="695C45"/>
        </w:rPr>
        <w:t>Political</w:t>
      </w:r>
      <w:r>
        <w:rPr>
          <w:color w:val="695C45"/>
          <w:spacing w:val="-6"/>
          <w:sz w:val="24"/>
          <w:u w:val="thick" w:color="695C45"/>
        </w:rPr>
        <w:t> </w:t>
      </w:r>
      <w:r>
        <w:rPr>
          <w:color w:val="695C45"/>
          <w:sz w:val="24"/>
          <w:u w:val="thick" w:color="695C45"/>
        </w:rPr>
        <w:t>level</w:t>
      </w:r>
      <w:r>
        <w:rPr>
          <w:color w:val="695C45"/>
          <w:sz w:val="24"/>
        </w:rPr>
        <w:t>:</w:t>
      </w:r>
      <w:r>
        <w:rPr>
          <w:color w:val="695C45"/>
          <w:spacing w:val="-6"/>
          <w:sz w:val="24"/>
        </w:rPr>
        <w:t> </w:t>
      </w:r>
      <w:r>
        <w:rPr>
          <w:color w:val="695C45"/>
          <w:sz w:val="24"/>
        </w:rPr>
        <w:t>Communal</w:t>
      </w:r>
      <w:r>
        <w:rPr>
          <w:color w:val="695C45"/>
          <w:spacing w:val="-6"/>
          <w:sz w:val="24"/>
        </w:rPr>
        <w:t> </w:t>
      </w:r>
      <w:r>
        <w:rPr>
          <w:color w:val="695C45"/>
          <w:sz w:val="24"/>
        </w:rPr>
        <w:t>politics,</w:t>
      </w:r>
      <w:r>
        <w:rPr>
          <w:color w:val="695C45"/>
          <w:spacing w:val="-6"/>
          <w:sz w:val="24"/>
        </w:rPr>
        <w:t> </w:t>
      </w:r>
      <w:r>
        <w:rPr>
          <w:color w:val="695C45"/>
          <w:sz w:val="24"/>
        </w:rPr>
        <w:t>Exclusion</w:t>
      </w:r>
      <w:r>
        <w:rPr>
          <w:color w:val="695C45"/>
          <w:spacing w:val="-6"/>
          <w:sz w:val="24"/>
        </w:rPr>
        <w:t> </w:t>
      </w:r>
      <w:r>
        <w:rPr>
          <w:color w:val="695C45"/>
          <w:sz w:val="24"/>
        </w:rPr>
        <w:t>of</w:t>
      </w:r>
      <w:r>
        <w:rPr>
          <w:color w:val="695C45"/>
          <w:spacing w:val="-6"/>
          <w:sz w:val="24"/>
        </w:rPr>
        <w:t> </w:t>
      </w:r>
      <w:r>
        <w:rPr>
          <w:color w:val="695C45"/>
          <w:sz w:val="24"/>
        </w:rPr>
        <w:t>minorites</w:t>
      </w:r>
      <w:r>
        <w:rPr>
          <w:color w:val="695C45"/>
          <w:spacing w:val="-6"/>
          <w:sz w:val="24"/>
        </w:rPr>
        <w:t> </w:t>
      </w:r>
      <w:r>
        <w:rPr>
          <w:color w:val="695C45"/>
          <w:sz w:val="24"/>
        </w:rPr>
        <w:t>(</w:t>
      </w:r>
      <w:r>
        <w:rPr>
          <w:b/>
          <w:color w:val="695C45"/>
          <w:sz w:val="24"/>
          <w:shd w:fill="FFFBE4" w:color="auto" w:val="clear"/>
        </w:rPr>
        <w:t>Sachar</w:t>
      </w:r>
      <w:r>
        <w:rPr>
          <w:b/>
          <w:color w:val="695C45"/>
          <w:sz w:val="24"/>
        </w:rPr>
        <w:t> </w:t>
      </w:r>
      <w:r>
        <w:rPr>
          <w:b/>
          <w:color w:val="695C45"/>
          <w:sz w:val="24"/>
          <w:shd w:fill="FFFBE4" w:color="auto" w:val="clear"/>
        </w:rPr>
        <w:t>Committee Report</w:t>
      </w:r>
      <w:r>
        <w:rPr>
          <w:b/>
          <w:color w:val="695C45"/>
          <w:sz w:val="24"/>
        </w:rPr>
        <w:t> </w:t>
      </w:r>
      <w:r>
        <w:rPr>
          <w:color w:val="695C45"/>
          <w:sz w:val="24"/>
        </w:rPr>
        <w:t>- Muslims </w:t>
      </w:r>
      <w:r>
        <w:rPr>
          <w:b/>
          <w:color w:val="695C45"/>
          <w:sz w:val="24"/>
        </w:rPr>
        <w:t>only 2.5% in bureaucracy</w:t>
      </w:r>
      <w:r>
        <w:rPr>
          <w:color w:val="695C45"/>
          <w:sz w:val="24"/>
        </w:rPr>
        <w:t>)</w:t>
      </w:r>
    </w:p>
    <w:p>
      <w:pPr>
        <w:pStyle w:val="ListParagraph"/>
        <w:numPr>
          <w:ilvl w:val="2"/>
          <w:numId w:val="6"/>
        </w:numPr>
        <w:tabs>
          <w:tab w:pos="2273" w:val="left" w:leader="none"/>
          <w:tab w:pos="2274" w:val="left" w:leader="none"/>
        </w:tabs>
        <w:spacing w:line="254" w:lineRule="auto" w:before="0" w:after="0"/>
        <w:ind w:left="2273" w:right="135" w:hanging="360"/>
        <w:jc w:val="left"/>
        <w:rPr>
          <w:sz w:val="24"/>
        </w:rPr>
      </w:pPr>
      <w:r>
        <w:rPr>
          <w:b/>
          <w:color w:val="695C45"/>
          <w:sz w:val="24"/>
          <w:u w:val="thick" w:color="695C45"/>
        </w:rPr>
        <w:t>‘Party-political secularism’</w:t>
      </w:r>
      <w:r>
        <w:rPr>
          <w:b/>
          <w:color w:val="695C45"/>
          <w:sz w:val="24"/>
        </w:rPr>
        <w:t> rather than constitutional secularism</w:t>
      </w:r>
      <w:r>
        <w:rPr>
          <w:b/>
          <w:color w:val="695C45"/>
          <w:spacing w:val="-5"/>
          <w:sz w:val="24"/>
        </w:rPr>
        <w:t> </w:t>
      </w:r>
      <w:r>
        <w:rPr>
          <w:b/>
          <w:color w:val="695C45"/>
          <w:sz w:val="24"/>
        </w:rPr>
        <w:t>-</w:t>
      </w:r>
      <w:r>
        <w:rPr>
          <w:b/>
          <w:color w:val="695C45"/>
          <w:spacing w:val="-5"/>
          <w:sz w:val="24"/>
        </w:rPr>
        <w:t> </w:t>
      </w:r>
      <w:r>
        <w:rPr>
          <w:color w:val="695C45"/>
          <w:sz w:val="24"/>
        </w:rPr>
        <w:t>political</w:t>
      </w:r>
      <w:r>
        <w:rPr>
          <w:color w:val="695C45"/>
          <w:spacing w:val="-5"/>
          <w:sz w:val="24"/>
        </w:rPr>
        <w:t> </w:t>
      </w:r>
      <w:r>
        <w:rPr>
          <w:color w:val="695C45"/>
          <w:sz w:val="24"/>
        </w:rPr>
        <w:t>parties</w:t>
      </w:r>
      <w:r>
        <w:rPr>
          <w:color w:val="695C45"/>
          <w:spacing w:val="-5"/>
          <w:sz w:val="24"/>
        </w:rPr>
        <w:t> </w:t>
      </w:r>
      <w:r>
        <w:rPr>
          <w:color w:val="695C45"/>
          <w:sz w:val="24"/>
        </w:rPr>
        <w:t>keep</w:t>
      </w:r>
      <w:r>
        <w:rPr>
          <w:color w:val="695C45"/>
          <w:spacing w:val="-5"/>
          <w:sz w:val="24"/>
        </w:rPr>
        <w:t> </w:t>
      </w:r>
      <w:r>
        <w:rPr>
          <w:color w:val="695C45"/>
          <w:sz w:val="24"/>
        </w:rPr>
        <w:t>off</w:t>
      </w:r>
      <w:r>
        <w:rPr>
          <w:color w:val="695C45"/>
          <w:spacing w:val="-5"/>
          <w:sz w:val="24"/>
        </w:rPr>
        <w:t> </w:t>
      </w:r>
      <w:r>
        <w:rPr>
          <w:color w:val="695C45"/>
          <w:sz w:val="24"/>
        </w:rPr>
        <w:t>religion</w:t>
      </w:r>
      <w:r>
        <w:rPr>
          <w:color w:val="695C45"/>
          <w:spacing w:val="-5"/>
          <w:sz w:val="24"/>
        </w:rPr>
        <w:t> </w:t>
      </w:r>
      <w:r>
        <w:rPr>
          <w:color w:val="695C45"/>
          <w:sz w:val="24"/>
        </w:rPr>
        <w:t>or</w:t>
      </w:r>
      <w:r>
        <w:rPr>
          <w:color w:val="695C45"/>
          <w:spacing w:val="-5"/>
          <w:sz w:val="24"/>
        </w:rPr>
        <w:t> </w:t>
      </w:r>
      <w:r>
        <w:rPr>
          <w:b/>
          <w:color w:val="695C45"/>
          <w:sz w:val="24"/>
        </w:rPr>
        <w:t>intervene</w:t>
      </w:r>
      <w:r>
        <w:rPr>
          <w:b/>
          <w:color w:val="695C45"/>
          <w:spacing w:val="-5"/>
          <w:sz w:val="24"/>
        </w:rPr>
        <w:t> </w:t>
      </w:r>
      <w:r>
        <w:rPr>
          <w:b/>
          <w:color w:val="695C45"/>
          <w:sz w:val="24"/>
        </w:rPr>
        <w:t>as</w:t>
      </w:r>
      <w:r>
        <w:rPr>
          <w:b/>
          <w:color w:val="695C45"/>
          <w:spacing w:val="-5"/>
          <w:sz w:val="24"/>
        </w:rPr>
        <w:t> </w:t>
      </w:r>
      <w:r>
        <w:rPr>
          <w:b/>
          <w:color w:val="695C45"/>
          <w:sz w:val="24"/>
        </w:rPr>
        <w:t>and when it best suits </w:t>
      </w:r>
      <w:r>
        <w:rPr>
          <w:color w:val="695C45"/>
          <w:sz w:val="24"/>
        </w:rPr>
        <w:t>their party or electoral interests (</w:t>
      </w:r>
      <w:r>
        <w:rPr>
          <w:i/>
          <w:color w:val="695C45"/>
          <w:sz w:val="24"/>
        </w:rPr>
        <w:t>parties are not</w:t>
      </w:r>
      <w:r>
        <w:rPr>
          <w:i/>
          <w:color w:val="695C45"/>
          <w:sz w:val="24"/>
        </w:rPr>
        <w:t> very secular in terms of composition and working</w:t>
      </w:r>
      <w:r>
        <w:rPr>
          <w:color w:val="695C45"/>
          <w:sz w:val="24"/>
        </w:rPr>
        <w:t>)</w:t>
      </w:r>
    </w:p>
    <w:p>
      <w:pPr>
        <w:pStyle w:val="ListParagraph"/>
        <w:numPr>
          <w:ilvl w:val="0"/>
          <w:numId w:val="6"/>
        </w:numPr>
        <w:tabs>
          <w:tab w:pos="833" w:val="left" w:leader="none"/>
          <w:tab w:pos="834" w:val="left" w:leader="none"/>
        </w:tabs>
        <w:spacing w:line="321" w:lineRule="exact" w:before="0" w:after="0"/>
        <w:ind w:left="833" w:right="0" w:hanging="361"/>
        <w:jc w:val="left"/>
        <w:rPr>
          <w:rFonts w:ascii="Segoe UI Symbol" w:hAnsi="Segoe UI Symbol"/>
          <w:sz w:val="28"/>
        </w:rPr>
      </w:pPr>
      <w:r>
        <w:rPr>
          <w:color w:val="695C45"/>
          <w:sz w:val="24"/>
          <w:shd w:fill="EBFAE9" w:color="auto" w:val="clear"/>
        </w:rPr>
        <w:t>Issues</w:t>
      </w:r>
      <w:r>
        <w:rPr>
          <w:color w:val="695C45"/>
          <w:spacing w:val="-4"/>
          <w:sz w:val="24"/>
          <w:shd w:fill="EBFAE9" w:color="auto" w:val="clear"/>
        </w:rPr>
        <w:t> </w:t>
      </w:r>
      <w:r>
        <w:rPr>
          <w:color w:val="695C45"/>
          <w:sz w:val="24"/>
          <w:shd w:fill="EBFAE9" w:color="auto" w:val="clear"/>
        </w:rPr>
        <w:t>with</w:t>
      </w:r>
      <w:r>
        <w:rPr>
          <w:color w:val="695C45"/>
          <w:spacing w:val="-4"/>
          <w:sz w:val="24"/>
          <w:shd w:fill="EBFAE9" w:color="auto" w:val="clear"/>
        </w:rPr>
        <w:t> </w:t>
      </w:r>
      <w:r>
        <w:rPr>
          <w:color w:val="695C45"/>
          <w:sz w:val="24"/>
          <w:shd w:fill="EBFAE9" w:color="auto" w:val="clear"/>
        </w:rPr>
        <w:t>Secularism</w:t>
      </w:r>
      <w:r>
        <w:rPr>
          <w:color w:val="695C45"/>
          <w:spacing w:val="-3"/>
          <w:sz w:val="24"/>
          <w:shd w:fill="EBFAE9" w:color="auto" w:val="clear"/>
        </w:rPr>
        <w:t> </w:t>
      </w:r>
      <w:r>
        <w:rPr>
          <w:rFonts w:ascii="Segoe UI Symbol" w:hAnsi="Segoe UI Symbol"/>
          <w:color w:val="695C45"/>
          <w:spacing w:val="-10"/>
          <w:sz w:val="28"/>
          <w:shd w:fill="EBFAE9" w:color="auto" w:val="clear"/>
        </w:rPr>
        <w:t>✅</w:t>
      </w:r>
    </w:p>
    <w:p>
      <w:pPr>
        <w:pStyle w:val="ListParagraph"/>
        <w:numPr>
          <w:ilvl w:val="1"/>
          <w:numId w:val="6"/>
        </w:numPr>
        <w:tabs>
          <w:tab w:pos="1553" w:val="left" w:leader="none"/>
          <w:tab w:pos="1554" w:val="left" w:leader="none"/>
        </w:tabs>
        <w:spacing w:line="254" w:lineRule="auto" w:before="13" w:after="0"/>
        <w:ind w:left="1553" w:right="257" w:hanging="360"/>
        <w:jc w:val="left"/>
        <w:rPr>
          <w:sz w:val="24"/>
        </w:rPr>
      </w:pPr>
      <w:r>
        <w:rPr>
          <w:color w:val="695C45"/>
          <w:sz w:val="24"/>
        </w:rPr>
        <w:t>Pratap</w:t>
      </w:r>
      <w:r>
        <w:rPr>
          <w:color w:val="695C45"/>
          <w:spacing w:val="-4"/>
          <w:sz w:val="24"/>
        </w:rPr>
        <w:t> </w:t>
      </w:r>
      <w:r>
        <w:rPr>
          <w:color w:val="695C45"/>
          <w:sz w:val="24"/>
        </w:rPr>
        <w:t>Bhanu</w:t>
      </w:r>
      <w:r>
        <w:rPr>
          <w:color w:val="695C45"/>
          <w:spacing w:val="-4"/>
          <w:sz w:val="24"/>
        </w:rPr>
        <w:t> </w:t>
      </w:r>
      <w:r>
        <w:rPr>
          <w:color w:val="695C45"/>
          <w:sz w:val="24"/>
        </w:rPr>
        <w:t>Mehta-</w:t>
      </w:r>
      <w:r>
        <w:rPr>
          <w:color w:val="695C45"/>
          <w:spacing w:val="-4"/>
          <w:sz w:val="24"/>
        </w:rPr>
        <w:t> </w:t>
      </w:r>
      <w:r>
        <w:rPr>
          <w:color w:val="695C45"/>
          <w:sz w:val="24"/>
        </w:rPr>
        <w:t>I</w:t>
      </w:r>
      <w:r>
        <w:rPr>
          <w:color w:val="695C45"/>
          <w:spacing w:val="-4"/>
          <w:sz w:val="24"/>
        </w:rPr>
        <w:t> </w:t>
      </w:r>
      <w:r>
        <w:rPr>
          <w:color w:val="695C45"/>
          <w:sz w:val="24"/>
        </w:rPr>
        <w:t>sec</w:t>
      </w:r>
      <w:r>
        <w:rPr>
          <w:color w:val="695C45"/>
          <w:spacing w:val="-4"/>
          <w:sz w:val="24"/>
        </w:rPr>
        <w:t> </w:t>
      </w:r>
      <w:r>
        <w:rPr>
          <w:color w:val="695C45"/>
          <w:sz w:val="24"/>
        </w:rPr>
        <w:t>policy</w:t>
      </w:r>
      <w:r>
        <w:rPr>
          <w:color w:val="695C45"/>
          <w:spacing w:val="-4"/>
          <w:sz w:val="24"/>
        </w:rPr>
        <w:t> </w:t>
      </w:r>
      <w:r>
        <w:rPr>
          <w:color w:val="695C45"/>
          <w:sz w:val="24"/>
        </w:rPr>
        <w:t>leaves</w:t>
      </w:r>
      <w:r>
        <w:rPr>
          <w:color w:val="695C45"/>
          <w:spacing w:val="-4"/>
          <w:sz w:val="24"/>
        </w:rPr>
        <w:t> </w:t>
      </w:r>
      <w:r>
        <w:rPr>
          <w:color w:val="695C45"/>
          <w:sz w:val="24"/>
        </w:rPr>
        <w:t>all</w:t>
      </w:r>
      <w:r>
        <w:rPr>
          <w:color w:val="695C45"/>
          <w:spacing w:val="-4"/>
          <w:sz w:val="24"/>
        </w:rPr>
        <w:t> </w:t>
      </w:r>
      <w:r>
        <w:rPr>
          <w:color w:val="695C45"/>
          <w:sz w:val="24"/>
        </w:rPr>
        <w:t>communities</w:t>
      </w:r>
      <w:r>
        <w:rPr>
          <w:color w:val="695C45"/>
          <w:spacing w:val="-4"/>
          <w:sz w:val="24"/>
        </w:rPr>
        <w:t> </w:t>
      </w:r>
      <w:r>
        <w:rPr>
          <w:color w:val="695C45"/>
          <w:sz w:val="24"/>
        </w:rPr>
        <w:t>insecure</w:t>
      </w:r>
      <w:r>
        <w:rPr>
          <w:color w:val="695C45"/>
          <w:spacing w:val="-4"/>
          <w:sz w:val="24"/>
        </w:rPr>
        <w:t> </w:t>
      </w:r>
      <w:r>
        <w:rPr>
          <w:color w:val="695C45"/>
          <w:sz w:val="24"/>
        </w:rPr>
        <w:t>due</w:t>
      </w:r>
      <w:r>
        <w:rPr>
          <w:color w:val="695C45"/>
          <w:spacing w:val="-4"/>
          <w:sz w:val="24"/>
        </w:rPr>
        <w:t> </w:t>
      </w:r>
      <w:r>
        <w:rPr>
          <w:color w:val="695C45"/>
          <w:sz w:val="24"/>
        </w:rPr>
        <w:t>to divisive politics (asked once in PYQ)</w:t>
      </w:r>
    </w:p>
    <w:p>
      <w:pPr>
        <w:pStyle w:val="ListParagraph"/>
        <w:numPr>
          <w:ilvl w:val="1"/>
          <w:numId w:val="6"/>
        </w:numPr>
        <w:tabs>
          <w:tab w:pos="1553" w:val="left" w:leader="none"/>
          <w:tab w:pos="1554" w:val="left" w:leader="none"/>
        </w:tabs>
        <w:spacing w:line="254" w:lineRule="auto" w:before="0" w:after="0"/>
        <w:ind w:left="1553" w:right="437" w:hanging="360"/>
        <w:jc w:val="left"/>
        <w:rPr>
          <w:sz w:val="24"/>
        </w:rPr>
      </w:pPr>
      <w:r>
        <w:rPr>
          <w:color w:val="695C45"/>
          <w:sz w:val="24"/>
        </w:rPr>
        <w:t>Hindu</w:t>
      </w:r>
      <w:r>
        <w:rPr>
          <w:color w:val="695C45"/>
          <w:spacing w:val="-7"/>
          <w:sz w:val="24"/>
        </w:rPr>
        <w:t> </w:t>
      </w:r>
      <w:r>
        <w:rPr>
          <w:color w:val="695C45"/>
          <w:sz w:val="24"/>
        </w:rPr>
        <w:t>Majoritarian</w:t>
      </w:r>
      <w:r>
        <w:rPr>
          <w:color w:val="695C45"/>
          <w:spacing w:val="-7"/>
          <w:sz w:val="24"/>
        </w:rPr>
        <w:t> </w:t>
      </w:r>
      <w:r>
        <w:rPr>
          <w:color w:val="695C45"/>
          <w:sz w:val="24"/>
        </w:rPr>
        <w:t>inferiority</w:t>
      </w:r>
      <w:r>
        <w:rPr>
          <w:color w:val="695C45"/>
          <w:spacing w:val="-7"/>
          <w:sz w:val="24"/>
        </w:rPr>
        <w:t> </w:t>
      </w:r>
      <w:r>
        <w:rPr>
          <w:color w:val="695C45"/>
          <w:sz w:val="24"/>
        </w:rPr>
        <w:t>complex</w:t>
      </w:r>
      <w:r>
        <w:rPr>
          <w:color w:val="695C45"/>
          <w:spacing w:val="-7"/>
          <w:sz w:val="24"/>
        </w:rPr>
        <w:t> </w:t>
      </w:r>
      <w:r>
        <w:rPr>
          <w:color w:val="695C45"/>
          <w:sz w:val="24"/>
        </w:rPr>
        <w:t>wrt</w:t>
      </w:r>
      <w:r>
        <w:rPr>
          <w:color w:val="695C45"/>
          <w:spacing w:val="-7"/>
          <w:sz w:val="24"/>
        </w:rPr>
        <w:t> </w:t>
      </w:r>
      <w:r>
        <w:rPr>
          <w:color w:val="695C45"/>
          <w:sz w:val="24"/>
        </w:rPr>
        <w:t>pseudo-secularism</w:t>
      </w:r>
      <w:r>
        <w:rPr>
          <w:color w:val="695C45"/>
          <w:spacing w:val="-7"/>
          <w:sz w:val="24"/>
        </w:rPr>
        <w:t> </w:t>
      </w:r>
      <w:r>
        <w:rPr>
          <w:color w:val="695C45"/>
          <w:sz w:val="24"/>
        </w:rPr>
        <w:t>(eg</w:t>
      </w:r>
      <w:r>
        <w:rPr>
          <w:color w:val="695C45"/>
          <w:spacing w:val="-7"/>
          <w:sz w:val="24"/>
        </w:rPr>
        <w:t> </w:t>
      </w:r>
      <w:r>
        <w:rPr>
          <w:color w:val="695C45"/>
          <w:sz w:val="24"/>
        </w:rPr>
        <w:t>Rajiv</w:t>
      </w:r>
      <w:r>
        <w:rPr>
          <w:color w:val="695C45"/>
          <w:sz w:val="24"/>
        </w:rPr>
        <w:t> gandhi- Shah Bano judgement)</w:t>
      </w:r>
    </w:p>
    <w:p>
      <w:pPr>
        <w:pStyle w:val="ListParagraph"/>
        <w:numPr>
          <w:ilvl w:val="1"/>
          <w:numId w:val="6"/>
        </w:numPr>
        <w:tabs>
          <w:tab w:pos="1553" w:val="left" w:leader="none"/>
          <w:tab w:pos="1554" w:val="left" w:leader="none"/>
        </w:tabs>
        <w:spacing w:line="324" w:lineRule="exact" w:before="0" w:after="0"/>
        <w:ind w:left="1553" w:right="0" w:hanging="361"/>
        <w:jc w:val="left"/>
        <w:rPr>
          <w:sz w:val="24"/>
        </w:rPr>
      </w:pPr>
      <w:r>
        <w:rPr>
          <w:color w:val="695C45"/>
          <w:sz w:val="24"/>
        </w:rPr>
        <w:t>Threat</w:t>
      </w:r>
      <w:r>
        <w:rPr>
          <w:color w:val="695C45"/>
          <w:spacing w:val="-1"/>
          <w:sz w:val="24"/>
        </w:rPr>
        <w:t> </w:t>
      </w:r>
      <w:r>
        <w:rPr>
          <w:color w:val="695C45"/>
          <w:sz w:val="24"/>
        </w:rPr>
        <w:t>to cultural</w:t>
      </w:r>
      <w:r>
        <w:rPr>
          <w:color w:val="695C45"/>
          <w:spacing w:val="-1"/>
          <w:sz w:val="24"/>
        </w:rPr>
        <w:t> </w:t>
      </w:r>
      <w:r>
        <w:rPr>
          <w:color w:val="695C45"/>
          <w:sz w:val="24"/>
        </w:rPr>
        <w:t>practices in</w:t>
      </w:r>
      <w:r>
        <w:rPr>
          <w:color w:val="695C45"/>
          <w:spacing w:val="-1"/>
          <w:sz w:val="24"/>
        </w:rPr>
        <w:t> </w:t>
      </w:r>
      <w:r>
        <w:rPr>
          <w:color w:val="695C45"/>
          <w:spacing w:val="-2"/>
          <w:sz w:val="24"/>
        </w:rPr>
        <w:t>question</w:t>
      </w:r>
    </w:p>
    <w:p>
      <w:pPr>
        <w:pStyle w:val="ListParagraph"/>
        <w:numPr>
          <w:ilvl w:val="2"/>
          <w:numId w:val="6"/>
        </w:numPr>
        <w:tabs>
          <w:tab w:pos="2273" w:val="left" w:leader="none"/>
          <w:tab w:pos="2274" w:val="left" w:leader="none"/>
        </w:tabs>
        <w:spacing w:line="254" w:lineRule="auto" w:before="15" w:after="0"/>
        <w:ind w:left="2273" w:right="140" w:hanging="360"/>
        <w:jc w:val="left"/>
        <w:rPr>
          <w:sz w:val="24"/>
        </w:rPr>
      </w:pPr>
      <w:r>
        <w:rPr>
          <w:color w:val="695C45"/>
          <w:sz w:val="24"/>
        </w:rPr>
        <w:t>Crackers</w:t>
      </w:r>
      <w:r>
        <w:rPr>
          <w:color w:val="695C45"/>
          <w:spacing w:val="-5"/>
          <w:sz w:val="24"/>
        </w:rPr>
        <w:t> </w:t>
      </w:r>
      <w:r>
        <w:rPr>
          <w:color w:val="695C45"/>
          <w:sz w:val="24"/>
        </w:rPr>
        <w:t>during</w:t>
      </w:r>
      <w:r>
        <w:rPr>
          <w:color w:val="695C45"/>
          <w:spacing w:val="-5"/>
          <w:sz w:val="24"/>
        </w:rPr>
        <w:t> </w:t>
      </w:r>
      <w:r>
        <w:rPr>
          <w:color w:val="695C45"/>
          <w:sz w:val="24"/>
        </w:rPr>
        <w:t>Diwali,</w:t>
      </w:r>
      <w:r>
        <w:rPr>
          <w:color w:val="695C45"/>
          <w:spacing w:val="-5"/>
          <w:sz w:val="24"/>
        </w:rPr>
        <w:t> </w:t>
      </w:r>
      <w:r>
        <w:rPr>
          <w:color w:val="695C45"/>
          <w:sz w:val="24"/>
        </w:rPr>
        <w:t>Triple</w:t>
      </w:r>
      <w:r>
        <w:rPr>
          <w:color w:val="695C45"/>
          <w:spacing w:val="-5"/>
          <w:sz w:val="24"/>
        </w:rPr>
        <w:t> </w:t>
      </w:r>
      <w:r>
        <w:rPr>
          <w:color w:val="695C45"/>
          <w:sz w:val="24"/>
        </w:rPr>
        <w:t>Talaq,</w:t>
      </w:r>
      <w:r>
        <w:rPr>
          <w:color w:val="695C45"/>
          <w:spacing w:val="-5"/>
          <w:sz w:val="24"/>
        </w:rPr>
        <w:t> </w:t>
      </w:r>
      <w:r>
        <w:rPr>
          <w:color w:val="695C45"/>
          <w:sz w:val="24"/>
        </w:rPr>
        <w:t>Sabrimala,</w:t>
      </w:r>
      <w:r>
        <w:rPr>
          <w:color w:val="695C45"/>
          <w:spacing w:val="-5"/>
          <w:sz w:val="24"/>
        </w:rPr>
        <w:t> </w:t>
      </w:r>
      <w:r>
        <w:rPr>
          <w:color w:val="695C45"/>
          <w:sz w:val="24"/>
        </w:rPr>
        <w:t>Freedom</w:t>
      </w:r>
      <w:r>
        <w:rPr>
          <w:color w:val="695C45"/>
          <w:spacing w:val="-5"/>
          <w:sz w:val="24"/>
        </w:rPr>
        <w:t> </w:t>
      </w:r>
      <w:r>
        <w:rPr>
          <w:color w:val="695C45"/>
          <w:sz w:val="24"/>
        </w:rPr>
        <w:t>of</w:t>
      </w:r>
      <w:r>
        <w:rPr>
          <w:color w:val="695C45"/>
          <w:spacing w:val="-5"/>
          <w:sz w:val="24"/>
        </w:rPr>
        <w:t> </w:t>
      </w:r>
      <w:r>
        <w:rPr>
          <w:color w:val="695C45"/>
          <w:sz w:val="24"/>
        </w:rPr>
        <w:t>speech used to demean gods, OTT- eg PK movie- Shiv ji in Bathroom, Tandav webseries, pseudo sec, Diff laws for minority inst (given autonomy) and others- eg: dont wear bangles, mehendi in school</w:t>
      </w:r>
    </w:p>
    <w:p>
      <w:pPr>
        <w:pStyle w:val="ListParagraph"/>
        <w:numPr>
          <w:ilvl w:val="3"/>
          <w:numId w:val="6"/>
        </w:numPr>
        <w:tabs>
          <w:tab w:pos="2993" w:val="left" w:leader="none"/>
          <w:tab w:pos="2994" w:val="left" w:leader="none"/>
        </w:tabs>
        <w:spacing w:line="254" w:lineRule="auto" w:before="0" w:after="0"/>
        <w:ind w:left="2993" w:right="281" w:hanging="360"/>
        <w:jc w:val="left"/>
        <w:rPr>
          <w:sz w:val="24"/>
        </w:rPr>
      </w:pPr>
      <w:r>
        <w:rPr>
          <w:color w:val="695C45"/>
          <w:sz w:val="24"/>
        </w:rPr>
        <w:t>However write positives of sec in end- that it reforms orthodox</w:t>
      </w:r>
      <w:r>
        <w:rPr>
          <w:color w:val="695C45"/>
          <w:spacing w:val="-6"/>
          <w:sz w:val="24"/>
        </w:rPr>
        <w:t> </w:t>
      </w:r>
      <w:r>
        <w:rPr>
          <w:color w:val="695C45"/>
          <w:sz w:val="24"/>
        </w:rPr>
        <w:t>practices-</w:t>
      </w:r>
      <w:r>
        <w:rPr>
          <w:color w:val="695C45"/>
          <w:spacing w:val="-6"/>
          <w:sz w:val="24"/>
        </w:rPr>
        <w:t> </w:t>
      </w:r>
      <w:r>
        <w:rPr>
          <w:color w:val="695C45"/>
          <w:sz w:val="24"/>
        </w:rPr>
        <w:t>Nikah</w:t>
      </w:r>
      <w:r>
        <w:rPr>
          <w:color w:val="695C45"/>
          <w:spacing w:val="-6"/>
          <w:sz w:val="24"/>
        </w:rPr>
        <w:t> </w:t>
      </w:r>
      <w:r>
        <w:rPr>
          <w:color w:val="695C45"/>
          <w:sz w:val="24"/>
        </w:rPr>
        <w:t>halala,</w:t>
      </w:r>
      <w:r>
        <w:rPr>
          <w:color w:val="695C45"/>
          <w:spacing w:val="-6"/>
          <w:sz w:val="24"/>
        </w:rPr>
        <w:t> </w:t>
      </w:r>
      <w:r>
        <w:rPr>
          <w:color w:val="695C45"/>
          <w:sz w:val="24"/>
        </w:rPr>
        <w:t>protects</w:t>
      </w:r>
      <w:r>
        <w:rPr>
          <w:color w:val="695C45"/>
          <w:spacing w:val="-6"/>
          <w:sz w:val="24"/>
        </w:rPr>
        <w:t> </w:t>
      </w:r>
      <w:r>
        <w:rPr>
          <w:color w:val="695C45"/>
          <w:sz w:val="24"/>
        </w:rPr>
        <w:t>minority,</w:t>
      </w:r>
      <w:r>
        <w:rPr>
          <w:color w:val="695C45"/>
          <w:spacing w:val="-6"/>
          <w:sz w:val="24"/>
        </w:rPr>
        <w:t> </w:t>
      </w:r>
      <w:r>
        <w:rPr>
          <w:color w:val="695C45"/>
          <w:sz w:val="24"/>
        </w:rPr>
        <w:t>politics of dec etc</w:t>
      </w:r>
    </w:p>
    <w:p>
      <w:pPr>
        <w:pStyle w:val="ListParagraph"/>
        <w:numPr>
          <w:ilvl w:val="0"/>
          <w:numId w:val="6"/>
        </w:numPr>
        <w:tabs>
          <w:tab w:pos="833" w:val="left" w:leader="none"/>
          <w:tab w:pos="834" w:val="left" w:leader="none"/>
        </w:tabs>
        <w:spacing w:line="322" w:lineRule="exact" w:before="0" w:after="0"/>
        <w:ind w:left="833" w:right="0" w:hanging="361"/>
        <w:jc w:val="left"/>
        <w:rPr>
          <w:rFonts w:ascii="Segoe UI Symbol" w:hAnsi="Segoe UI Symbol"/>
          <w:sz w:val="28"/>
        </w:rPr>
      </w:pPr>
      <w:r>
        <w:rPr>
          <w:color w:val="695C45"/>
          <w:sz w:val="24"/>
          <w:shd w:fill="EBFAE9" w:color="auto" w:val="clear"/>
        </w:rPr>
        <w:t>Contemporary</w:t>
      </w:r>
      <w:r>
        <w:rPr>
          <w:color w:val="695C45"/>
          <w:spacing w:val="-10"/>
          <w:sz w:val="24"/>
          <w:shd w:fill="EBFAE9" w:color="auto" w:val="clear"/>
        </w:rPr>
        <w:t> </w:t>
      </w:r>
      <w:r>
        <w:rPr>
          <w:color w:val="695C45"/>
          <w:sz w:val="24"/>
          <w:shd w:fill="EBFAE9" w:color="auto" w:val="clear"/>
        </w:rPr>
        <w:t>issues</w:t>
      </w:r>
      <w:r>
        <w:rPr>
          <w:color w:val="695C45"/>
          <w:spacing w:val="-10"/>
          <w:sz w:val="24"/>
          <w:shd w:fill="EBFAE9" w:color="auto" w:val="clear"/>
        </w:rPr>
        <w:t> </w:t>
      </w:r>
      <w:r>
        <w:rPr>
          <w:color w:val="695C45"/>
          <w:sz w:val="24"/>
          <w:shd w:fill="EBFAE9" w:color="auto" w:val="clear"/>
        </w:rPr>
        <w:t>with</w:t>
      </w:r>
      <w:r>
        <w:rPr>
          <w:color w:val="695C45"/>
          <w:spacing w:val="-9"/>
          <w:sz w:val="24"/>
          <w:shd w:fill="EBFAE9" w:color="auto" w:val="clear"/>
        </w:rPr>
        <w:t> </w:t>
      </w:r>
      <w:r>
        <w:rPr>
          <w:color w:val="695C45"/>
          <w:sz w:val="24"/>
          <w:shd w:fill="EBFAE9" w:color="auto" w:val="clear"/>
        </w:rPr>
        <w:t>Secularism:</w:t>
      </w:r>
      <w:r>
        <w:rPr>
          <w:color w:val="695C45"/>
          <w:spacing w:val="-10"/>
          <w:sz w:val="24"/>
          <w:shd w:fill="EBFAE9" w:color="auto" w:val="clear"/>
        </w:rPr>
        <w:t> </w:t>
      </w:r>
      <w:r>
        <w:rPr>
          <w:rFonts w:ascii="Segoe UI Symbol" w:hAnsi="Segoe UI Symbol"/>
          <w:color w:val="695C45"/>
          <w:spacing w:val="-10"/>
          <w:sz w:val="28"/>
          <w:shd w:fill="EBFAE9" w:color="auto" w:val="clear"/>
        </w:rPr>
        <w:t>✅</w:t>
      </w:r>
    </w:p>
    <w:p>
      <w:pPr>
        <w:pStyle w:val="ListParagraph"/>
        <w:numPr>
          <w:ilvl w:val="1"/>
          <w:numId w:val="6"/>
        </w:numPr>
        <w:tabs>
          <w:tab w:pos="1553" w:val="left" w:leader="none"/>
          <w:tab w:pos="1554" w:val="left" w:leader="none"/>
        </w:tabs>
        <w:spacing w:line="254" w:lineRule="auto" w:before="12" w:after="0"/>
        <w:ind w:left="1553" w:right="576" w:hanging="360"/>
        <w:jc w:val="left"/>
        <w:rPr>
          <w:sz w:val="24"/>
        </w:rPr>
      </w:pPr>
      <w:r>
        <w:rPr>
          <w:b/>
          <w:color w:val="695C45"/>
          <w:sz w:val="24"/>
        </w:rPr>
        <w:t>Sabrimala Case</w:t>
      </w:r>
      <w:r>
        <w:rPr>
          <w:color w:val="695C45"/>
          <w:sz w:val="24"/>
        </w:rPr>
        <w:t>: Issues as to what constitutes ‘essential religious practice’ which is protected under Article 25. The state/judiciary can intervene</w:t>
      </w:r>
      <w:r>
        <w:rPr>
          <w:color w:val="695C45"/>
          <w:spacing w:val="-5"/>
          <w:sz w:val="24"/>
        </w:rPr>
        <w:t> </w:t>
      </w:r>
      <w:r>
        <w:rPr>
          <w:color w:val="695C45"/>
          <w:sz w:val="24"/>
        </w:rPr>
        <w:t>only</w:t>
      </w:r>
      <w:r>
        <w:rPr>
          <w:color w:val="695C45"/>
          <w:spacing w:val="-5"/>
          <w:sz w:val="24"/>
        </w:rPr>
        <w:t> </w:t>
      </w:r>
      <w:r>
        <w:rPr>
          <w:color w:val="695C45"/>
          <w:sz w:val="24"/>
        </w:rPr>
        <w:t>in</w:t>
      </w:r>
      <w:r>
        <w:rPr>
          <w:color w:val="695C45"/>
          <w:spacing w:val="-5"/>
          <w:sz w:val="24"/>
        </w:rPr>
        <w:t> </w:t>
      </w:r>
      <w:r>
        <w:rPr>
          <w:color w:val="695C45"/>
          <w:sz w:val="24"/>
        </w:rPr>
        <w:t>non-essential</w:t>
      </w:r>
      <w:r>
        <w:rPr>
          <w:color w:val="695C45"/>
          <w:spacing w:val="-5"/>
          <w:sz w:val="24"/>
        </w:rPr>
        <w:t> </w:t>
      </w:r>
      <w:r>
        <w:rPr>
          <w:color w:val="695C45"/>
          <w:sz w:val="24"/>
        </w:rPr>
        <w:t>matters,</w:t>
      </w:r>
      <w:r>
        <w:rPr>
          <w:color w:val="695C45"/>
          <w:spacing w:val="-5"/>
          <w:sz w:val="24"/>
        </w:rPr>
        <w:t> </w:t>
      </w:r>
      <w:r>
        <w:rPr>
          <w:color w:val="695C45"/>
          <w:sz w:val="24"/>
        </w:rPr>
        <w:t>however</w:t>
      </w:r>
      <w:r>
        <w:rPr>
          <w:color w:val="695C45"/>
          <w:spacing w:val="-5"/>
          <w:sz w:val="24"/>
        </w:rPr>
        <w:t> </w:t>
      </w:r>
      <w:r>
        <w:rPr>
          <w:color w:val="695C45"/>
          <w:sz w:val="24"/>
        </w:rPr>
        <w:t>it</w:t>
      </w:r>
      <w:r>
        <w:rPr>
          <w:color w:val="695C45"/>
          <w:spacing w:val="-5"/>
          <w:sz w:val="24"/>
        </w:rPr>
        <w:t> </w:t>
      </w:r>
      <w:r>
        <w:rPr>
          <w:color w:val="695C45"/>
          <w:sz w:val="24"/>
        </w:rPr>
        <w:t>cannot</w:t>
      </w:r>
      <w:r>
        <w:rPr>
          <w:color w:val="695C45"/>
          <w:spacing w:val="-5"/>
          <w:sz w:val="24"/>
        </w:rPr>
        <w:t> </w:t>
      </w:r>
      <w:r>
        <w:rPr>
          <w:color w:val="695C45"/>
          <w:sz w:val="24"/>
        </w:rPr>
        <w:t>determine</w:t>
      </w:r>
      <w:r>
        <w:rPr>
          <w:color w:val="695C45"/>
          <w:sz w:val="24"/>
        </w:rPr>
        <w:t> what constituted ERP — the matter is sub judice</w:t>
      </w:r>
    </w:p>
    <w:p>
      <w:pPr>
        <w:pStyle w:val="ListParagraph"/>
        <w:numPr>
          <w:ilvl w:val="1"/>
          <w:numId w:val="6"/>
        </w:numPr>
        <w:tabs>
          <w:tab w:pos="1553" w:val="left" w:leader="none"/>
          <w:tab w:pos="1554" w:val="left" w:leader="none"/>
        </w:tabs>
        <w:spacing w:line="254" w:lineRule="auto" w:before="0" w:after="0"/>
        <w:ind w:left="1553" w:right="741" w:hanging="360"/>
        <w:jc w:val="left"/>
        <w:rPr>
          <w:sz w:val="24"/>
        </w:rPr>
      </w:pPr>
      <w:r>
        <w:rPr>
          <w:color w:val="695C45"/>
          <w:sz w:val="24"/>
        </w:rPr>
        <w:t>Uniform</w:t>
      </w:r>
      <w:r>
        <w:rPr>
          <w:color w:val="695C45"/>
          <w:spacing w:val="-5"/>
          <w:sz w:val="24"/>
        </w:rPr>
        <w:t> </w:t>
      </w:r>
      <w:r>
        <w:rPr>
          <w:color w:val="695C45"/>
          <w:sz w:val="24"/>
        </w:rPr>
        <w:t>Civil</w:t>
      </w:r>
      <w:r>
        <w:rPr>
          <w:color w:val="695C45"/>
          <w:spacing w:val="-5"/>
          <w:sz w:val="24"/>
        </w:rPr>
        <w:t> </w:t>
      </w:r>
      <w:r>
        <w:rPr>
          <w:color w:val="695C45"/>
          <w:sz w:val="24"/>
        </w:rPr>
        <w:t>Code:</w:t>
      </w:r>
      <w:r>
        <w:rPr>
          <w:color w:val="695C45"/>
          <w:spacing w:val="-5"/>
          <w:sz w:val="24"/>
        </w:rPr>
        <w:t> </w:t>
      </w:r>
      <w:r>
        <w:rPr>
          <w:color w:val="695C45"/>
          <w:sz w:val="24"/>
        </w:rPr>
        <w:t>Covered</w:t>
      </w:r>
      <w:r>
        <w:rPr>
          <w:color w:val="695C45"/>
          <w:spacing w:val="-5"/>
          <w:sz w:val="24"/>
        </w:rPr>
        <w:t> </w:t>
      </w:r>
      <w:r>
        <w:rPr>
          <w:color w:val="695C45"/>
          <w:sz w:val="24"/>
        </w:rPr>
        <w:t>in</w:t>
      </w:r>
      <w:r>
        <w:rPr>
          <w:color w:val="695C45"/>
          <w:spacing w:val="-5"/>
          <w:sz w:val="24"/>
        </w:rPr>
        <w:t> </w:t>
      </w:r>
      <w:r>
        <w:rPr>
          <w:rFonts w:ascii="Arial" w:hAnsi="Arial"/>
          <w:color w:val="695C45"/>
          <w:sz w:val="24"/>
        </w:rPr>
        <w:t>→</w:t>
      </w:r>
      <w:r>
        <w:rPr>
          <w:rFonts w:ascii="Arial" w:hAnsi="Arial"/>
          <w:color w:val="695C45"/>
          <w:spacing w:val="-10"/>
          <w:sz w:val="24"/>
        </w:rPr>
        <w:t> </w:t>
      </w:r>
      <w:hyperlink r:id="rId15">
        <w:r>
          <w:rPr>
            <w:color w:val="1154CC"/>
            <w:sz w:val="24"/>
            <w:u w:val="thick" w:color="1154CC"/>
          </w:rPr>
          <w:t>2015:</w:t>
        </w:r>
        <w:r>
          <w:rPr>
            <w:color w:val="1154CC"/>
            <w:spacing w:val="-5"/>
            <w:sz w:val="24"/>
            <w:u w:val="thick" w:color="1154CC"/>
          </w:rPr>
          <w:t> </w:t>
        </w:r>
        <w:r>
          <w:rPr>
            <w:color w:val="1154CC"/>
            <w:sz w:val="24"/>
            <w:u w:val="thick" w:color="1154CC"/>
          </w:rPr>
          <w:t>Factors</w:t>
        </w:r>
        <w:r>
          <w:rPr>
            <w:color w:val="1154CC"/>
            <w:spacing w:val="-5"/>
            <w:sz w:val="24"/>
            <w:u w:val="thick" w:color="1154CC"/>
          </w:rPr>
          <w:t> </w:t>
        </w:r>
        <w:r>
          <w:rPr>
            <w:color w:val="1154CC"/>
            <w:sz w:val="24"/>
            <w:u w:val="thick" w:color="1154CC"/>
          </w:rPr>
          <w:t>that</w:t>
        </w:r>
        <w:r>
          <w:rPr>
            <w:color w:val="1154CC"/>
            <w:spacing w:val="-5"/>
            <w:sz w:val="24"/>
            <w:u w:val="thick" w:color="1154CC"/>
          </w:rPr>
          <w:t> </w:t>
        </w:r>
        <w:r>
          <w:rPr>
            <w:color w:val="1154CC"/>
            <w:sz w:val="24"/>
            <w:u w:val="thick" w:color="1154CC"/>
          </w:rPr>
          <w:t>inhibit</w:t>
        </w:r>
        <w:r>
          <w:rPr>
            <w:color w:val="1154CC"/>
            <w:spacing w:val="-5"/>
            <w:sz w:val="24"/>
            <w:u w:val="thick" w:color="1154CC"/>
          </w:rPr>
          <w:t> </w:t>
        </w:r>
        <w:r>
          <w:rPr>
            <w:color w:val="1154CC"/>
            <w:sz w:val="24"/>
            <w:u w:val="thick" w:color="1154CC"/>
          </w:rPr>
          <w:t>enacting</w:t>
        </w:r>
      </w:hyperlink>
      <w:r>
        <w:rPr>
          <w:color w:val="1154CC"/>
          <w:sz w:val="24"/>
        </w:rPr>
        <w:t> </w:t>
      </w:r>
      <w:hyperlink r:id="rId15">
        <w:r>
          <w:rPr>
            <w:color w:val="1154CC"/>
            <w:sz w:val="24"/>
            <w:u w:val="thick" w:color="1154CC"/>
          </w:rPr>
          <w:t>uniform civil code #readagain: GS-2 Polity &amp; Constitution</w:t>
        </w:r>
      </w:hyperlink>
    </w:p>
    <w:p>
      <w:pPr>
        <w:pStyle w:val="ListParagraph"/>
        <w:numPr>
          <w:ilvl w:val="1"/>
          <w:numId w:val="6"/>
        </w:numPr>
        <w:tabs>
          <w:tab w:pos="1553" w:val="left" w:leader="none"/>
          <w:tab w:pos="1554" w:val="left" w:leader="none"/>
        </w:tabs>
        <w:spacing w:line="254" w:lineRule="auto" w:before="0" w:after="0"/>
        <w:ind w:left="1553" w:right="216" w:hanging="360"/>
        <w:jc w:val="left"/>
        <w:rPr>
          <w:sz w:val="24"/>
        </w:rPr>
      </w:pPr>
      <w:r>
        <w:rPr>
          <w:color w:val="695C45"/>
          <w:sz w:val="24"/>
        </w:rPr>
        <w:t>Triple Talaq Issue: The new act [Muslim Women (Protection of Rights on Marriage)</w:t>
      </w:r>
      <w:r>
        <w:rPr>
          <w:color w:val="695C45"/>
          <w:spacing w:val="-6"/>
          <w:sz w:val="24"/>
        </w:rPr>
        <w:t> </w:t>
      </w:r>
      <w:r>
        <w:rPr>
          <w:color w:val="695C45"/>
          <w:sz w:val="24"/>
        </w:rPr>
        <w:t>Act,</w:t>
      </w:r>
      <w:r>
        <w:rPr>
          <w:color w:val="695C45"/>
          <w:spacing w:val="-6"/>
          <w:sz w:val="24"/>
        </w:rPr>
        <w:t> </w:t>
      </w:r>
      <w:r>
        <w:rPr>
          <w:color w:val="695C45"/>
          <w:sz w:val="24"/>
        </w:rPr>
        <w:t>2019]</w:t>
      </w:r>
      <w:r>
        <w:rPr>
          <w:color w:val="695C45"/>
          <w:spacing w:val="-6"/>
          <w:sz w:val="24"/>
        </w:rPr>
        <w:t> </w:t>
      </w:r>
      <w:r>
        <w:rPr>
          <w:color w:val="695C45"/>
          <w:sz w:val="24"/>
        </w:rPr>
        <w:t>declared</w:t>
      </w:r>
      <w:r>
        <w:rPr>
          <w:color w:val="695C45"/>
          <w:spacing w:val="-6"/>
          <w:sz w:val="24"/>
        </w:rPr>
        <w:t> </w:t>
      </w:r>
      <w:r>
        <w:rPr>
          <w:color w:val="695C45"/>
          <w:sz w:val="24"/>
        </w:rPr>
        <w:t>talaq-e-biddat</w:t>
      </w:r>
      <w:r>
        <w:rPr>
          <w:color w:val="695C45"/>
          <w:spacing w:val="-6"/>
          <w:sz w:val="24"/>
        </w:rPr>
        <w:t> </w:t>
      </w:r>
      <w:r>
        <w:rPr>
          <w:color w:val="695C45"/>
          <w:sz w:val="24"/>
        </w:rPr>
        <w:t>illegal.</w:t>
      </w:r>
      <w:r>
        <w:rPr>
          <w:color w:val="695C45"/>
          <w:spacing w:val="-6"/>
          <w:sz w:val="24"/>
        </w:rPr>
        <w:t> </w:t>
      </w:r>
      <w:r>
        <w:rPr>
          <w:color w:val="695C45"/>
          <w:sz w:val="24"/>
        </w:rPr>
        <w:t>Any</w:t>
      </w:r>
      <w:r>
        <w:rPr>
          <w:color w:val="695C45"/>
          <w:spacing w:val="-6"/>
          <w:sz w:val="24"/>
        </w:rPr>
        <w:t> </w:t>
      </w:r>
      <w:r>
        <w:rPr>
          <w:color w:val="695C45"/>
          <w:sz w:val="24"/>
        </w:rPr>
        <w:t>muslim</w:t>
      </w:r>
      <w:r>
        <w:rPr>
          <w:color w:val="695C45"/>
          <w:spacing w:val="-6"/>
          <w:sz w:val="24"/>
        </w:rPr>
        <w:t> </w:t>
      </w:r>
      <w:r>
        <w:rPr>
          <w:color w:val="695C45"/>
          <w:sz w:val="24"/>
        </w:rPr>
        <w:t>husband</w:t>
      </w:r>
    </w:p>
    <w:p>
      <w:pPr>
        <w:spacing w:after="0" w:line="254" w:lineRule="auto"/>
        <w:jc w:val="left"/>
        <w:rPr>
          <w:sz w:val="24"/>
        </w:rPr>
        <w:sectPr>
          <w:pgSz w:w="11920" w:h="16840"/>
          <w:pgMar w:header="689" w:footer="438" w:top="1040" w:bottom="620" w:left="1020" w:right="1040"/>
        </w:sectPr>
      </w:pPr>
    </w:p>
    <w:p>
      <w:pPr>
        <w:pStyle w:val="BodyText"/>
        <w:spacing w:line="254" w:lineRule="auto" w:before="62"/>
        <w:ind w:right="395" w:firstLine="0"/>
      </w:pPr>
      <w:r>
        <w:rPr/>
        <w:pict>
          <v:shape style="position:absolute;margin-left:-33.568329pt;margin-top:414.758118pt;width:662.15pt;height:14.4pt;mso-position-horizontal-relative:page;mso-position-vertical-relative:page;z-index:-18846208;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rPr>
        <w:t>who</w:t>
      </w:r>
      <w:r>
        <w:rPr>
          <w:color w:val="695C45"/>
          <w:spacing w:val="-5"/>
        </w:rPr>
        <w:t> </w:t>
      </w:r>
      <w:r>
        <w:rPr>
          <w:color w:val="695C45"/>
        </w:rPr>
        <w:t>pronounces</w:t>
      </w:r>
      <w:r>
        <w:rPr>
          <w:color w:val="695C45"/>
          <w:spacing w:val="-5"/>
        </w:rPr>
        <w:t> </w:t>
      </w:r>
      <w:r>
        <w:rPr>
          <w:color w:val="695C45"/>
        </w:rPr>
        <w:t>such</w:t>
      </w:r>
      <w:r>
        <w:rPr>
          <w:color w:val="695C45"/>
          <w:spacing w:val="-5"/>
        </w:rPr>
        <w:t> </w:t>
      </w:r>
      <w:r>
        <w:rPr>
          <w:color w:val="695C45"/>
        </w:rPr>
        <w:t>talaq</w:t>
      </w:r>
      <w:r>
        <w:rPr>
          <w:color w:val="695C45"/>
          <w:spacing w:val="-5"/>
        </w:rPr>
        <w:t> </w:t>
      </w:r>
      <w:r>
        <w:rPr>
          <w:color w:val="695C45"/>
        </w:rPr>
        <w:t>to</w:t>
      </w:r>
      <w:r>
        <w:rPr>
          <w:color w:val="695C45"/>
          <w:spacing w:val="-5"/>
        </w:rPr>
        <w:t> </w:t>
      </w:r>
      <w:r>
        <w:rPr>
          <w:color w:val="695C45"/>
        </w:rPr>
        <w:t>his</w:t>
      </w:r>
      <w:r>
        <w:rPr>
          <w:color w:val="695C45"/>
          <w:spacing w:val="-5"/>
        </w:rPr>
        <w:t> </w:t>
      </w:r>
      <w:r>
        <w:rPr>
          <w:color w:val="695C45"/>
        </w:rPr>
        <w:t>wife</w:t>
      </w:r>
      <w:r>
        <w:rPr>
          <w:color w:val="695C45"/>
          <w:spacing w:val="-5"/>
        </w:rPr>
        <w:t> </w:t>
      </w:r>
      <w:r>
        <w:rPr>
          <w:color w:val="695C45"/>
        </w:rPr>
        <w:t>can</w:t>
      </w:r>
      <w:r>
        <w:rPr>
          <w:color w:val="695C45"/>
          <w:spacing w:val="-5"/>
        </w:rPr>
        <w:t> </w:t>
      </w:r>
      <w:r>
        <w:rPr>
          <w:color w:val="695C45"/>
        </w:rPr>
        <w:t>suffer</w:t>
      </w:r>
      <w:r>
        <w:rPr>
          <w:color w:val="695C45"/>
          <w:spacing w:val="-5"/>
        </w:rPr>
        <w:t> </w:t>
      </w:r>
      <w:r>
        <w:rPr>
          <w:color w:val="695C45"/>
        </w:rPr>
        <w:t>imprisonment</w:t>
      </w:r>
      <w:r>
        <w:rPr>
          <w:color w:val="695C45"/>
          <w:spacing w:val="-5"/>
        </w:rPr>
        <w:t> </w:t>
      </w:r>
      <w:r>
        <w:rPr>
          <w:color w:val="695C45"/>
        </w:rPr>
        <w:t>for</w:t>
      </w:r>
      <w:r>
        <w:rPr>
          <w:color w:val="695C45"/>
          <w:spacing w:val="-5"/>
        </w:rPr>
        <w:t> </w:t>
      </w:r>
      <w:r>
        <w:rPr>
          <w:color w:val="695C45"/>
        </w:rPr>
        <w:t>a term of three years and also be liable for fine</w:t>
      </w:r>
    </w:p>
    <w:p>
      <w:pPr>
        <w:pStyle w:val="ListParagraph"/>
        <w:numPr>
          <w:ilvl w:val="1"/>
          <w:numId w:val="6"/>
        </w:numPr>
        <w:tabs>
          <w:tab w:pos="1553" w:val="left" w:leader="none"/>
          <w:tab w:pos="1554" w:val="left" w:leader="none"/>
        </w:tabs>
        <w:spacing w:line="254" w:lineRule="auto" w:before="0" w:after="0"/>
        <w:ind w:left="1553" w:right="628" w:hanging="360"/>
        <w:jc w:val="left"/>
        <w:rPr>
          <w:sz w:val="24"/>
        </w:rPr>
      </w:pPr>
      <w:r>
        <w:rPr>
          <w:color w:val="695C45"/>
          <w:sz w:val="24"/>
        </w:rPr>
        <w:t>Santhara/</w:t>
      </w:r>
      <w:r>
        <w:rPr>
          <w:color w:val="202529"/>
          <w:sz w:val="24"/>
        </w:rPr>
        <w:t>Sallekhana:</w:t>
      </w:r>
      <w:r>
        <w:rPr>
          <w:color w:val="202529"/>
          <w:spacing w:val="-5"/>
          <w:sz w:val="24"/>
        </w:rPr>
        <w:t> </w:t>
      </w:r>
      <w:r>
        <w:rPr>
          <w:color w:val="202529"/>
          <w:sz w:val="24"/>
        </w:rPr>
        <w:t>SC</w:t>
      </w:r>
      <w:r>
        <w:rPr>
          <w:color w:val="202529"/>
          <w:spacing w:val="-5"/>
          <w:sz w:val="24"/>
        </w:rPr>
        <w:t> </w:t>
      </w:r>
      <w:r>
        <w:rPr>
          <w:color w:val="202021"/>
          <w:sz w:val="24"/>
        </w:rPr>
        <w:t>stayed</w:t>
      </w:r>
      <w:r>
        <w:rPr>
          <w:color w:val="202021"/>
          <w:spacing w:val="-5"/>
          <w:sz w:val="24"/>
        </w:rPr>
        <w:t> </w:t>
      </w:r>
      <w:r>
        <w:rPr>
          <w:color w:val="202021"/>
          <w:sz w:val="24"/>
        </w:rPr>
        <w:t>the</w:t>
      </w:r>
      <w:r>
        <w:rPr>
          <w:color w:val="202021"/>
          <w:spacing w:val="-5"/>
          <w:sz w:val="24"/>
        </w:rPr>
        <w:t> </w:t>
      </w:r>
      <w:r>
        <w:rPr>
          <w:color w:val="202021"/>
          <w:sz w:val="24"/>
        </w:rPr>
        <w:t>decision</w:t>
      </w:r>
      <w:r>
        <w:rPr>
          <w:color w:val="202021"/>
          <w:spacing w:val="-5"/>
          <w:sz w:val="24"/>
        </w:rPr>
        <w:t> </w:t>
      </w:r>
      <w:r>
        <w:rPr>
          <w:color w:val="202021"/>
          <w:sz w:val="24"/>
        </w:rPr>
        <w:t>of</w:t>
      </w:r>
      <w:r>
        <w:rPr>
          <w:color w:val="202021"/>
          <w:spacing w:val="-5"/>
          <w:sz w:val="24"/>
        </w:rPr>
        <w:t> </w:t>
      </w:r>
      <w:r>
        <w:rPr>
          <w:color w:val="202021"/>
          <w:sz w:val="24"/>
        </w:rPr>
        <w:t>the</w:t>
      </w:r>
      <w:r>
        <w:rPr>
          <w:color w:val="202021"/>
          <w:spacing w:val="-5"/>
          <w:sz w:val="24"/>
        </w:rPr>
        <w:t> </w:t>
      </w:r>
      <w:r>
        <w:rPr>
          <w:color w:val="202021"/>
          <w:sz w:val="24"/>
        </w:rPr>
        <w:t>RJ</w:t>
      </w:r>
      <w:r>
        <w:rPr>
          <w:color w:val="202021"/>
          <w:spacing w:val="-5"/>
          <w:sz w:val="24"/>
        </w:rPr>
        <w:t> </w:t>
      </w:r>
      <w:r>
        <w:rPr>
          <w:color w:val="202021"/>
          <w:sz w:val="24"/>
        </w:rPr>
        <w:t>High</w:t>
      </w:r>
      <w:r>
        <w:rPr>
          <w:color w:val="202021"/>
          <w:spacing w:val="-5"/>
          <w:sz w:val="24"/>
        </w:rPr>
        <w:t> </w:t>
      </w:r>
      <w:r>
        <w:rPr>
          <w:color w:val="202021"/>
          <w:sz w:val="24"/>
        </w:rPr>
        <w:t>Court</w:t>
      </w:r>
      <w:r>
        <w:rPr>
          <w:color w:val="202021"/>
          <w:spacing w:val="-5"/>
          <w:sz w:val="24"/>
        </w:rPr>
        <w:t> </w:t>
      </w:r>
      <w:r>
        <w:rPr>
          <w:color w:val="202021"/>
          <w:sz w:val="24"/>
        </w:rPr>
        <w:t>and</w:t>
      </w:r>
      <w:r>
        <w:rPr>
          <w:color w:val="202021"/>
          <w:sz w:val="24"/>
        </w:rPr>
        <w:t> lifted the ban on the practice of Santhara</w:t>
      </w:r>
    </w:p>
    <w:p>
      <w:pPr>
        <w:pStyle w:val="ListParagraph"/>
        <w:numPr>
          <w:ilvl w:val="0"/>
          <w:numId w:val="6"/>
        </w:numPr>
        <w:tabs>
          <w:tab w:pos="833" w:val="left" w:leader="none"/>
          <w:tab w:pos="834" w:val="left" w:leader="none"/>
        </w:tabs>
        <w:spacing w:line="324" w:lineRule="exact" w:before="0" w:after="0"/>
        <w:ind w:left="833" w:right="0" w:hanging="361"/>
        <w:jc w:val="left"/>
        <w:rPr>
          <w:rFonts w:ascii="Segoe UI Symbol" w:hAnsi="Segoe UI Symbol"/>
          <w:sz w:val="28"/>
        </w:rPr>
      </w:pPr>
      <w:r>
        <w:rPr>
          <w:color w:val="695C45"/>
          <w:sz w:val="24"/>
          <w:shd w:fill="D6F6D4" w:color="auto" w:val="clear"/>
        </w:rPr>
        <w:t>Good</w:t>
      </w:r>
      <w:r>
        <w:rPr>
          <w:color w:val="695C45"/>
          <w:spacing w:val="-9"/>
          <w:sz w:val="24"/>
          <w:shd w:fill="D6F6D4" w:color="auto" w:val="clear"/>
        </w:rPr>
        <w:t> </w:t>
      </w:r>
      <w:r>
        <w:rPr>
          <w:color w:val="695C45"/>
          <w:sz w:val="24"/>
          <w:shd w:fill="D6F6D4" w:color="auto" w:val="clear"/>
        </w:rPr>
        <w:t>examples:</w:t>
      </w:r>
      <w:r>
        <w:rPr>
          <w:color w:val="695C45"/>
          <w:spacing w:val="-9"/>
          <w:sz w:val="24"/>
        </w:rPr>
        <w:t> </w:t>
      </w:r>
      <w:r>
        <w:rPr>
          <w:rFonts w:ascii="Segoe UI Symbol" w:hAnsi="Segoe UI Symbol"/>
          <w:color w:val="695C45"/>
          <w:spacing w:val="-10"/>
          <w:sz w:val="28"/>
          <w:shd w:fill="EBFAE9" w:color="auto" w:val="clear"/>
        </w:rPr>
        <w:t>✅</w:t>
      </w:r>
    </w:p>
    <w:p>
      <w:pPr>
        <w:pStyle w:val="ListParagraph"/>
        <w:numPr>
          <w:ilvl w:val="1"/>
          <w:numId w:val="6"/>
        </w:numPr>
        <w:tabs>
          <w:tab w:pos="1553" w:val="left" w:leader="none"/>
          <w:tab w:pos="1554" w:val="left" w:leader="none"/>
        </w:tabs>
        <w:spacing w:line="254" w:lineRule="auto" w:before="16" w:after="0"/>
        <w:ind w:left="1553" w:right="1181" w:hanging="360"/>
        <w:jc w:val="left"/>
        <w:rPr>
          <w:sz w:val="24"/>
        </w:rPr>
      </w:pPr>
      <w:r>
        <w:rPr>
          <w:color w:val="695C45"/>
          <w:sz w:val="24"/>
        </w:rPr>
        <w:t>All-faith</w:t>
      </w:r>
      <w:r>
        <w:rPr>
          <w:color w:val="695C45"/>
          <w:spacing w:val="-7"/>
          <w:sz w:val="24"/>
        </w:rPr>
        <w:t> </w:t>
      </w:r>
      <w:r>
        <w:rPr>
          <w:color w:val="695C45"/>
          <w:sz w:val="24"/>
        </w:rPr>
        <w:t>prayer</w:t>
      </w:r>
      <w:r>
        <w:rPr>
          <w:color w:val="695C45"/>
          <w:spacing w:val="-7"/>
          <w:sz w:val="24"/>
        </w:rPr>
        <w:t> </w:t>
      </w:r>
      <w:r>
        <w:rPr>
          <w:color w:val="695C45"/>
          <w:sz w:val="24"/>
        </w:rPr>
        <w:t>marks</w:t>
      </w:r>
      <w:r>
        <w:rPr>
          <w:color w:val="695C45"/>
          <w:spacing w:val="-7"/>
          <w:sz w:val="24"/>
        </w:rPr>
        <w:t> </w:t>
      </w:r>
      <w:r>
        <w:rPr>
          <w:color w:val="695C45"/>
          <w:sz w:val="24"/>
        </w:rPr>
        <w:t>foundation</w:t>
      </w:r>
      <w:r>
        <w:rPr>
          <w:color w:val="695C45"/>
          <w:spacing w:val="-7"/>
          <w:sz w:val="24"/>
        </w:rPr>
        <w:t> </w:t>
      </w:r>
      <w:r>
        <w:rPr>
          <w:color w:val="695C45"/>
          <w:sz w:val="24"/>
        </w:rPr>
        <w:t>stone-laying</w:t>
      </w:r>
      <w:r>
        <w:rPr>
          <w:color w:val="695C45"/>
          <w:spacing w:val="-7"/>
          <w:sz w:val="24"/>
        </w:rPr>
        <w:t> </w:t>
      </w:r>
      <w:r>
        <w:rPr>
          <w:color w:val="695C45"/>
          <w:sz w:val="24"/>
        </w:rPr>
        <w:t>ceremony</w:t>
      </w:r>
      <w:r>
        <w:rPr>
          <w:color w:val="695C45"/>
          <w:spacing w:val="-7"/>
          <w:sz w:val="24"/>
        </w:rPr>
        <w:t> </w:t>
      </w:r>
      <w:r>
        <w:rPr>
          <w:color w:val="695C45"/>
          <w:sz w:val="24"/>
        </w:rPr>
        <w:t>of</w:t>
      </w:r>
      <w:r>
        <w:rPr>
          <w:color w:val="695C45"/>
          <w:spacing w:val="-7"/>
          <w:sz w:val="24"/>
        </w:rPr>
        <w:t> </w:t>
      </w:r>
      <w:r>
        <w:rPr>
          <w:color w:val="695C45"/>
          <w:sz w:val="24"/>
        </w:rPr>
        <w:t>new</w:t>
      </w:r>
      <w:r>
        <w:rPr>
          <w:color w:val="695C45"/>
          <w:sz w:val="24"/>
        </w:rPr>
        <w:t> Parliament building; Shariff Chacha - Padma Awards</w:t>
      </w:r>
    </w:p>
    <w:p>
      <w:pPr>
        <w:pStyle w:val="ListParagraph"/>
        <w:numPr>
          <w:ilvl w:val="1"/>
          <w:numId w:val="6"/>
        </w:numPr>
        <w:tabs>
          <w:tab w:pos="1553" w:val="left" w:leader="none"/>
          <w:tab w:pos="1554" w:val="left" w:leader="none"/>
        </w:tabs>
        <w:spacing w:line="254" w:lineRule="auto" w:before="0" w:after="0"/>
        <w:ind w:left="1553" w:right="354" w:hanging="360"/>
        <w:jc w:val="left"/>
        <w:rPr>
          <w:sz w:val="24"/>
        </w:rPr>
      </w:pPr>
      <w:r>
        <w:rPr>
          <w:color w:val="695C45"/>
          <w:sz w:val="24"/>
        </w:rPr>
        <w:t>Muslims</w:t>
      </w:r>
      <w:r>
        <w:rPr>
          <w:color w:val="695C45"/>
          <w:spacing w:val="-5"/>
          <w:sz w:val="24"/>
        </w:rPr>
        <w:t> </w:t>
      </w:r>
      <w:r>
        <w:rPr>
          <w:color w:val="695C45"/>
          <w:sz w:val="24"/>
        </w:rPr>
        <w:t>came</w:t>
      </w:r>
      <w:r>
        <w:rPr>
          <w:color w:val="695C45"/>
          <w:spacing w:val="-5"/>
          <w:sz w:val="24"/>
        </w:rPr>
        <w:t> </w:t>
      </w:r>
      <w:r>
        <w:rPr>
          <w:color w:val="695C45"/>
          <w:sz w:val="24"/>
        </w:rPr>
        <w:t>forward</w:t>
      </w:r>
      <w:r>
        <w:rPr>
          <w:color w:val="695C45"/>
          <w:spacing w:val="-5"/>
          <w:sz w:val="24"/>
        </w:rPr>
        <w:t> </w:t>
      </w:r>
      <w:r>
        <w:rPr>
          <w:color w:val="695C45"/>
          <w:sz w:val="24"/>
        </w:rPr>
        <w:t>to</w:t>
      </w:r>
      <w:r>
        <w:rPr>
          <w:color w:val="695C45"/>
          <w:spacing w:val="-5"/>
          <w:sz w:val="24"/>
        </w:rPr>
        <w:t> </w:t>
      </w:r>
      <w:r>
        <w:rPr>
          <w:color w:val="695C45"/>
          <w:sz w:val="24"/>
        </w:rPr>
        <w:t>defend</w:t>
      </w:r>
      <w:r>
        <w:rPr>
          <w:color w:val="695C45"/>
          <w:spacing w:val="-5"/>
          <w:sz w:val="24"/>
        </w:rPr>
        <w:t> </w:t>
      </w:r>
      <w:r>
        <w:rPr>
          <w:color w:val="695C45"/>
          <w:sz w:val="24"/>
        </w:rPr>
        <w:t>temples</w:t>
      </w:r>
      <w:r>
        <w:rPr>
          <w:color w:val="695C45"/>
          <w:spacing w:val="-5"/>
          <w:sz w:val="24"/>
        </w:rPr>
        <w:t> </w:t>
      </w:r>
      <w:r>
        <w:rPr>
          <w:color w:val="695C45"/>
          <w:sz w:val="24"/>
        </w:rPr>
        <w:t>by</w:t>
      </w:r>
      <w:r>
        <w:rPr>
          <w:color w:val="695C45"/>
          <w:spacing w:val="-5"/>
          <w:sz w:val="24"/>
        </w:rPr>
        <w:t> </w:t>
      </w:r>
      <w:r>
        <w:rPr>
          <w:color w:val="695C45"/>
          <w:sz w:val="24"/>
        </w:rPr>
        <w:t>forming</w:t>
      </w:r>
      <w:r>
        <w:rPr>
          <w:color w:val="695C45"/>
          <w:spacing w:val="-5"/>
          <w:sz w:val="24"/>
        </w:rPr>
        <w:t> </w:t>
      </w:r>
      <w:r>
        <w:rPr>
          <w:color w:val="695C45"/>
          <w:sz w:val="24"/>
        </w:rPr>
        <w:t>human</w:t>
      </w:r>
      <w:r>
        <w:rPr>
          <w:color w:val="695C45"/>
          <w:spacing w:val="-5"/>
          <w:sz w:val="24"/>
        </w:rPr>
        <w:t> </w:t>
      </w:r>
      <w:r>
        <w:rPr>
          <w:color w:val="695C45"/>
          <w:sz w:val="24"/>
        </w:rPr>
        <w:t>chain</w:t>
      </w:r>
      <w:r>
        <w:rPr>
          <w:color w:val="695C45"/>
          <w:spacing w:val="-5"/>
          <w:sz w:val="24"/>
        </w:rPr>
        <w:t> </w:t>
      </w:r>
      <w:r>
        <w:rPr>
          <w:color w:val="695C45"/>
          <w:sz w:val="24"/>
        </w:rPr>
        <w:t>and</w:t>
      </w:r>
      <w:r>
        <w:rPr>
          <w:color w:val="695C45"/>
          <w:sz w:val="24"/>
        </w:rPr>
        <w:t> hindus hiding muslims inside their homes is a sign of communal harmony; Cremation of hindu bodies by muslims during COVID-19</w:t>
      </w:r>
    </w:p>
    <w:p>
      <w:pPr>
        <w:pStyle w:val="ListParagraph"/>
        <w:numPr>
          <w:ilvl w:val="1"/>
          <w:numId w:val="6"/>
        </w:numPr>
        <w:tabs>
          <w:tab w:pos="1553" w:val="left" w:leader="none"/>
          <w:tab w:pos="1554" w:val="left" w:leader="none"/>
        </w:tabs>
        <w:spacing w:line="309" w:lineRule="exact" w:before="0" w:after="0"/>
        <w:ind w:left="1553" w:right="0" w:hanging="361"/>
        <w:jc w:val="left"/>
        <w:rPr>
          <w:sz w:val="24"/>
        </w:rPr>
      </w:pPr>
      <w:r>
        <w:rPr>
          <w:color w:val="695C45"/>
          <w:sz w:val="24"/>
        </w:rPr>
        <w:t>Sikh</w:t>
      </w:r>
      <w:r>
        <w:rPr>
          <w:color w:val="695C45"/>
          <w:spacing w:val="-6"/>
          <w:sz w:val="24"/>
        </w:rPr>
        <w:t> </w:t>
      </w:r>
      <w:r>
        <w:rPr>
          <w:color w:val="695C45"/>
          <w:sz w:val="24"/>
        </w:rPr>
        <w:t>community</w:t>
      </w:r>
      <w:r>
        <w:rPr>
          <w:color w:val="695C45"/>
          <w:spacing w:val="-5"/>
          <w:sz w:val="24"/>
        </w:rPr>
        <w:t> </w:t>
      </w:r>
      <w:r>
        <w:rPr>
          <w:color w:val="695C45"/>
          <w:sz w:val="24"/>
        </w:rPr>
        <w:t>sanitised</w:t>
      </w:r>
      <w:r>
        <w:rPr>
          <w:color w:val="695C45"/>
          <w:spacing w:val="-5"/>
          <w:sz w:val="24"/>
        </w:rPr>
        <w:t> </w:t>
      </w:r>
      <w:r>
        <w:rPr>
          <w:color w:val="695C45"/>
          <w:sz w:val="24"/>
        </w:rPr>
        <w:t>Jama</w:t>
      </w:r>
      <w:r>
        <w:rPr>
          <w:color w:val="695C45"/>
          <w:spacing w:val="-5"/>
          <w:sz w:val="24"/>
        </w:rPr>
        <w:t> </w:t>
      </w:r>
      <w:r>
        <w:rPr>
          <w:color w:val="695C45"/>
          <w:sz w:val="24"/>
        </w:rPr>
        <w:t>Masjid</w:t>
      </w:r>
      <w:r>
        <w:rPr>
          <w:color w:val="695C45"/>
          <w:spacing w:val="-5"/>
          <w:sz w:val="24"/>
        </w:rPr>
        <w:t> </w:t>
      </w:r>
      <w:r>
        <w:rPr>
          <w:color w:val="695C45"/>
          <w:sz w:val="24"/>
        </w:rPr>
        <w:t>in</w:t>
      </w:r>
      <w:r>
        <w:rPr>
          <w:color w:val="695C45"/>
          <w:spacing w:val="-5"/>
          <w:sz w:val="24"/>
        </w:rPr>
        <w:t> </w:t>
      </w:r>
      <w:r>
        <w:rPr>
          <w:color w:val="695C45"/>
          <w:sz w:val="24"/>
        </w:rPr>
        <w:t>delhi</w:t>
      </w:r>
      <w:r>
        <w:rPr>
          <w:color w:val="695C45"/>
          <w:spacing w:val="-5"/>
          <w:sz w:val="24"/>
        </w:rPr>
        <w:t> </w:t>
      </w:r>
      <w:r>
        <w:rPr>
          <w:color w:val="695C45"/>
          <w:sz w:val="24"/>
        </w:rPr>
        <w:t>ahead</w:t>
      </w:r>
      <w:r>
        <w:rPr>
          <w:color w:val="695C45"/>
          <w:spacing w:val="-5"/>
          <w:sz w:val="24"/>
        </w:rPr>
        <w:t> </w:t>
      </w:r>
      <w:r>
        <w:rPr>
          <w:color w:val="695C45"/>
          <w:sz w:val="24"/>
        </w:rPr>
        <w:t>of</w:t>
      </w:r>
      <w:r>
        <w:rPr>
          <w:color w:val="695C45"/>
          <w:spacing w:val="-5"/>
          <w:sz w:val="24"/>
        </w:rPr>
        <w:t> </w:t>
      </w:r>
      <w:r>
        <w:rPr>
          <w:color w:val="695C45"/>
          <w:sz w:val="24"/>
        </w:rPr>
        <w:t>Eid</w:t>
      </w:r>
      <w:r>
        <w:rPr>
          <w:color w:val="695C45"/>
          <w:spacing w:val="-5"/>
          <w:sz w:val="24"/>
        </w:rPr>
        <w:t> </w:t>
      </w:r>
      <w:r>
        <w:rPr>
          <w:color w:val="695C45"/>
          <w:spacing w:val="-4"/>
          <w:sz w:val="24"/>
        </w:rPr>
        <w:t>2020</w:t>
      </w:r>
    </w:p>
    <w:p>
      <w:pPr>
        <w:pStyle w:val="ListParagraph"/>
        <w:numPr>
          <w:ilvl w:val="0"/>
          <w:numId w:val="6"/>
        </w:numPr>
        <w:tabs>
          <w:tab w:pos="833" w:val="left" w:leader="none"/>
          <w:tab w:pos="834" w:val="left" w:leader="none"/>
        </w:tabs>
        <w:spacing w:line="359" w:lineRule="exact" w:before="0" w:after="0"/>
        <w:ind w:left="833" w:right="0" w:hanging="361"/>
        <w:jc w:val="left"/>
        <w:rPr>
          <w:rFonts w:ascii="Segoe UI Symbol" w:hAnsi="Segoe UI Symbol"/>
          <w:sz w:val="28"/>
        </w:rPr>
      </w:pPr>
      <w:r>
        <w:rPr>
          <w:color w:val="695C45"/>
          <w:sz w:val="24"/>
          <w:shd w:fill="D6F6D4" w:color="auto" w:val="clear"/>
        </w:rPr>
        <w:t>Conclusion:</w:t>
      </w:r>
      <w:r>
        <w:rPr>
          <w:color w:val="695C45"/>
          <w:spacing w:val="-13"/>
          <w:sz w:val="24"/>
        </w:rPr>
        <w:t> </w:t>
      </w:r>
      <w:r>
        <w:rPr>
          <w:rFonts w:ascii="Segoe UI Symbol" w:hAnsi="Segoe UI Symbol"/>
          <w:color w:val="695C45"/>
          <w:spacing w:val="-10"/>
          <w:sz w:val="28"/>
          <w:shd w:fill="EBFAE9" w:color="auto" w:val="clear"/>
        </w:rPr>
        <w:t>✅</w:t>
      </w:r>
    </w:p>
    <w:p>
      <w:pPr>
        <w:pStyle w:val="ListParagraph"/>
        <w:numPr>
          <w:ilvl w:val="1"/>
          <w:numId w:val="6"/>
        </w:numPr>
        <w:tabs>
          <w:tab w:pos="1553" w:val="left" w:leader="none"/>
          <w:tab w:pos="1554" w:val="left" w:leader="none"/>
        </w:tabs>
        <w:spacing w:line="254" w:lineRule="auto" w:before="15" w:after="0"/>
        <w:ind w:left="1553" w:right="984" w:hanging="360"/>
        <w:jc w:val="left"/>
        <w:rPr>
          <w:sz w:val="24"/>
        </w:rPr>
      </w:pPr>
      <w:r>
        <w:rPr>
          <w:color w:val="695C45"/>
          <w:sz w:val="24"/>
        </w:rPr>
        <w:t>Need</w:t>
      </w:r>
      <w:r>
        <w:rPr>
          <w:color w:val="695C45"/>
          <w:spacing w:val="-5"/>
          <w:sz w:val="24"/>
        </w:rPr>
        <w:t> </w:t>
      </w:r>
      <w:r>
        <w:rPr>
          <w:color w:val="695C45"/>
          <w:sz w:val="24"/>
        </w:rPr>
        <w:t>to</w:t>
      </w:r>
      <w:r>
        <w:rPr>
          <w:color w:val="695C45"/>
          <w:spacing w:val="-5"/>
          <w:sz w:val="24"/>
        </w:rPr>
        <w:t> </w:t>
      </w:r>
      <w:r>
        <w:rPr>
          <w:color w:val="695C45"/>
          <w:sz w:val="24"/>
        </w:rPr>
        <w:t>imbibe</w:t>
      </w:r>
      <w:r>
        <w:rPr>
          <w:color w:val="695C45"/>
          <w:spacing w:val="-5"/>
          <w:sz w:val="24"/>
        </w:rPr>
        <w:t> </w:t>
      </w:r>
      <w:r>
        <w:rPr>
          <w:color w:val="695C45"/>
          <w:sz w:val="24"/>
        </w:rPr>
        <w:t>Gandhiji’s</w:t>
      </w:r>
      <w:r>
        <w:rPr>
          <w:color w:val="695C45"/>
          <w:spacing w:val="-5"/>
          <w:sz w:val="24"/>
        </w:rPr>
        <w:t> </w:t>
      </w:r>
      <w:r>
        <w:rPr>
          <w:color w:val="695C45"/>
          <w:sz w:val="24"/>
        </w:rPr>
        <w:t>thought</w:t>
      </w:r>
      <w:r>
        <w:rPr>
          <w:color w:val="695C45"/>
          <w:spacing w:val="-5"/>
          <w:sz w:val="24"/>
        </w:rPr>
        <w:t> </w:t>
      </w:r>
      <w:r>
        <w:rPr>
          <w:color w:val="695C45"/>
          <w:sz w:val="24"/>
        </w:rPr>
        <w:t>who</w:t>
      </w:r>
      <w:r>
        <w:rPr>
          <w:color w:val="695C45"/>
          <w:spacing w:val="-5"/>
          <w:sz w:val="24"/>
        </w:rPr>
        <w:t> </w:t>
      </w:r>
      <w:r>
        <w:rPr>
          <w:color w:val="695C45"/>
          <w:sz w:val="24"/>
        </w:rPr>
        <w:t>said</w:t>
      </w:r>
      <w:r>
        <w:rPr>
          <w:color w:val="695C45"/>
          <w:spacing w:val="-5"/>
          <w:sz w:val="24"/>
        </w:rPr>
        <w:t> </w:t>
      </w:r>
      <w:r>
        <w:rPr>
          <w:color w:val="695C45"/>
          <w:sz w:val="24"/>
        </w:rPr>
        <w:t>soul</w:t>
      </w:r>
      <w:r>
        <w:rPr>
          <w:color w:val="695C45"/>
          <w:spacing w:val="-5"/>
          <w:sz w:val="24"/>
        </w:rPr>
        <w:t> </w:t>
      </w:r>
      <w:r>
        <w:rPr>
          <w:color w:val="695C45"/>
          <w:sz w:val="24"/>
        </w:rPr>
        <w:t>of</w:t>
      </w:r>
      <w:r>
        <w:rPr>
          <w:color w:val="695C45"/>
          <w:spacing w:val="-5"/>
          <w:sz w:val="24"/>
        </w:rPr>
        <w:t> </w:t>
      </w:r>
      <w:r>
        <w:rPr>
          <w:color w:val="695C45"/>
          <w:sz w:val="24"/>
        </w:rPr>
        <w:t>religion</w:t>
      </w:r>
      <w:r>
        <w:rPr>
          <w:color w:val="695C45"/>
          <w:spacing w:val="-5"/>
          <w:sz w:val="24"/>
        </w:rPr>
        <w:t> </w:t>
      </w:r>
      <w:r>
        <w:rPr>
          <w:color w:val="695C45"/>
          <w:sz w:val="24"/>
        </w:rPr>
        <w:t>is</w:t>
      </w:r>
      <w:r>
        <w:rPr>
          <w:color w:val="695C45"/>
          <w:spacing w:val="-5"/>
          <w:sz w:val="24"/>
        </w:rPr>
        <w:t> </w:t>
      </w:r>
      <w:r>
        <w:rPr>
          <w:color w:val="695C45"/>
          <w:sz w:val="24"/>
        </w:rPr>
        <w:t>one</w:t>
      </w:r>
      <w:r>
        <w:rPr>
          <w:color w:val="695C45"/>
          <w:sz w:val="24"/>
        </w:rPr>
        <w:t> encased in multitude of forms</w:t>
      </w:r>
    </w:p>
    <w:p>
      <w:pPr>
        <w:pStyle w:val="ListParagraph"/>
        <w:numPr>
          <w:ilvl w:val="1"/>
          <w:numId w:val="6"/>
        </w:numPr>
        <w:tabs>
          <w:tab w:pos="1553" w:val="left" w:leader="none"/>
          <w:tab w:pos="1554" w:val="left" w:leader="none"/>
        </w:tabs>
        <w:spacing w:line="324" w:lineRule="exact" w:before="0" w:after="0"/>
        <w:ind w:left="1553" w:right="0" w:hanging="361"/>
        <w:jc w:val="left"/>
        <w:rPr>
          <w:sz w:val="24"/>
        </w:rPr>
      </w:pPr>
      <w:r>
        <w:rPr>
          <w:color w:val="695C45"/>
          <w:sz w:val="24"/>
        </w:rPr>
        <w:t>Teach</w:t>
      </w:r>
      <w:r>
        <w:rPr>
          <w:color w:val="695C45"/>
          <w:spacing w:val="-4"/>
          <w:sz w:val="24"/>
        </w:rPr>
        <w:t> </w:t>
      </w:r>
      <w:r>
        <w:rPr>
          <w:color w:val="695C45"/>
          <w:sz w:val="24"/>
        </w:rPr>
        <w:t>student</w:t>
      </w:r>
      <w:r>
        <w:rPr>
          <w:color w:val="695C45"/>
          <w:spacing w:val="-4"/>
          <w:sz w:val="24"/>
        </w:rPr>
        <w:t> </w:t>
      </w:r>
      <w:r>
        <w:rPr>
          <w:color w:val="695C45"/>
          <w:sz w:val="24"/>
        </w:rPr>
        <w:t>from</w:t>
      </w:r>
      <w:r>
        <w:rPr>
          <w:color w:val="695C45"/>
          <w:spacing w:val="-4"/>
          <w:sz w:val="24"/>
        </w:rPr>
        <w:t> </w:t>
      </w:r>
      <w:r>
        <w:rPr>
          <w:color w:val="695C45"/>
          <w:sz w:val="24"/>
        </w:rPr>
        <w:t>beginning</w:t>
      </w:r>
      <w:r>
        <w:rPr>
          <w:color w:val="695C45"/>
          <w:spacing w:val="-4"/>
          <w:sz w:val="24"/>
        </w:rPr>
        <w:t> </w:t>
      </w:r>
      <w:r>
        <w:rPr>
          <w:color w:val="695C45"/>
          <w:sz w:val="24"/>
        </w:rPr>
        <w:t>about</w:t>
      </w:r>
      <w:r>
        <w:rPr>
          <w:color w:val="695C45"/>
          <w:spacing w:val="-4"/>
          <w:sz w:val="24"/>
        </w:rPr>
        <w:t> </w:t>
      </w:r>
      <w:r>
        <w:rPr>
          <w:color w:val="695C45"/>
          <w:sz w:val="24"/>
        </w:rPr>
        <w:t>inter-R</w:t>
      </w:r>
      <w:r>
        <w:rPr>
          <w:color w:val="695C45"/>
          <w:spacing w:val="-4"/>
          <w:sz w:val="24"/>
        </w:rPr>
        <w:t> </w:t>
      </w:r>
      <w:r>
        <w:rPr>
          <w:color w:val="695C45"/>
          <w:spacing w:val="-2"/>
          <w:sz w:val="24"/>
        </w:rPr>
        <w:t>harmony</w:t>
      </w:r>
    </w:p>
    <w:p>
      <w:pPr>
        <w:pStyle w:val="ListParagraph"/>
        <w:numPr>
          <w:ilvl w:val="1"/>
          <w:numId w:val="6"/>
        </w:numPr>
        <w:tabs>
          <w:tab w:pos="1553" w:val="left" w:leader="none"/>
          <w:tab w:pos="1554" w:val="left" w:leader="none"/>
        </w:tabs>
        <w:spacing w:line="254" w:lineRule="auto" w:before="18" w:after="0"/>
        <w:ind w:left="1553" w:right="156" w:hanging="360"/>
        <w:jc w:val="left"/>
        <w:rPr>
          <w:sz w:val="24"/>
        </w:rPr>
      </w:pPr>
      <w:r>
        <w:rPr>
          <w:color w:val="695C45"/>
          <w:sz w:val="24"/>
        </w:rPr>
        <w:t>Media</w:t>
      </w:r>
      <w:r>
        <w:rPr>
          <w:color w:val="695C45"/>
          <w:spacing w:val="-6"/>
          <w:sz w:val="24"/>
        </w:rPr>
        <w:t> </w:t>
      </w:r>
      <w:r>
        <w:rPr>
          <w:color w:val="695C45"/>
          <w:sz w:val="24"/>
        </w:rPr>
        <w:t>oversight</w:t>
      </w:r>
      <w:r>
        <w:rPr>
          <w:color w:val="695C45"/>
          <w:spacing w:val="-6"/>
          <w:sz w:val="24"/>
        </w:rPr>
        <w:t> </w:t>
      </w:r>
      <w:r>
        <w:rPr>
          <w:color w:val="695C45"/>
          <w:sz w:val="24"/>
        </w:rPr>
        <w:t>or</w:t>
      </w:r>
      <w:r>
        <w:rPr>
          <w:color w:val="695C45"/>
          <w:spacing w:val="-6"/>
          <w:sz w:val="24"/>
        </w:rPr>
        <w:t> </w:t>
      </w:r>
      <w:r>
        <w:rPr>
          <w:color w:val="695C45"/>
          <w:sz w:val="24"/>
        </w:rPr>
        <w:t>Responsible</w:t>
      </w:r>
      <w:r>
        <w:rPr>
          <w:color w:val="695C45"/>
          <w:spacing w:val="-6"/>
          <w:sz w:val="24"/>
        </w:rPr>
        <w:t> </w:t>
      </w:r>
      <w:r>
        <w:rPr>
          <w:color w:val="695C45"/>
          <w:sz w:val="24"/>
        </w:rPr>
        <w:t>Journalism</w:t>
      </w:r>
      <w:r>
        <w:rPr>
          <w:color w:val="695C45"/>
          <w:spacing w:val="-6"/>
          <w:sz w:val="24"/>
        </w:rPr>
        <w:t> </w:t>
      </w:r>
      <w:r>
        <w:rPr>
          <w:color w:val="695C45"/>
          <w:sz w:val="24"/>
        </w:rPr>
        <w:t>by</w:t>
      </w:r>
      <w:r>
        <w:rPr>
          <w:color w:val="695C45"/>
          <w:spacing w:val="-6"/>
          <w:sz w:val="24"/>
        </w:rPr>
        <w:t> </w:t>
      </w:r>
      <w:r>
        <w:rPr>
          <w:color w:val="695C45"/>
          <w:sz w:val="24"/>
        </w:rPr>
        <w:t>independent</w:t>
      </w:r>
      <w:r>
        <w:rPr>
          <w:color w:val="695C45"/>
          <w:spacing w:val="-6"/>
          <w:sz w:val="24"/>
        </w:rPr>
        <w:t> </w:t>
      </w:r>
      <w:r>
        <w:rPr>
          <w:color w:val="695C45"/>
          <w:sz w:val="24"/>
        </w:rPr>
        <w:t>committee</w:t>
      </w:r>
      <w:r>
        <w:rPr>
          <w:color w:val="695C45"/>
          <w:spacing w:val="-6"/>
          <w:sz w:val="24"/>
        </w:rPr>
        <w:t> </w:t>
      </w:r>
      <w:r>
        <w:rPr>
          <w:color w:val="695C45"/>
          <w:sz w:val="24"/>
        </w:rPr>
        <w:t>to control programs that promote divisions and threat to secularism, tackling fake news culture in social media such as whatsapp, twitter</w:t>
      </w:r>
    </w:p>
    <w:p>
      <w:pPr>
        <w:pStyle w:val="ListParagraph"/>
        <w:numPr>
          <w:ilvl w:val="2"/>
          <w:numId w:val="6"/>
        </w:numPr>
        <w:tabs>
          <w:tab w:pos="2273" w:val="left" w:leader="none"/>
          <w:tab w:pos="2274" w:val="left" w:leader="none"/>
        </w:tabs>
        <w:spacing w:line="322" w:lineRule="exact" w:before="0" w:after="0"/>
        <w:ind w:left="2273" w:right="0" w:hanging="361"/>
        <w:jc w:val="left"/>
        <w:rPr>
          <w:sz w:val="24"/>
        </w:rPr>
      </w:pPr>
      <w:r>
        <w:rPr>
          <w:color w:val="695C45"/>
          <w:sz w:val="24"/>
        </w:rPr>
        <w:t>Effective</w:t>
      </w:r>
      <w:r>
        <w:rPr>
          <w:color w:val="695C45"/>
          <w:spacing w:val="-6"/>
          <w:sz w:val="24"/>
        </w:rPr>
        <w:t> </w:t>
      </w:r>
      <w:r>
        <w:rPr>
          <w:color w:val="695C45"/>
          <w:sz w:val="24"/>
        </w:rPr>
        <w:t>oversight</w:t>
      </w:r>
      <w:r>
        <w:rPr>
          <w:color w:val="695C45"/>
          <w:spacing w:val="-6"/>
          <w:sz w:val="24"/>
        </w:rPr>
        <w:t> </w:t>
      </w:r>
      <w:r>
        <w:rPr>
          <w:color w:val="695C45"/>
          <w:sz w:val="24"/>
        </w:rPr>
        <w:t>by</w:t>
      </w:r>
      <w:r>
        <w:rPr>
          <w:color w:val="695C45"/>
          <w:spacing w:val="-5"/>
          <w:sz w:val="24"/>
        </w:rPr>
        <w:t> </w:t>
      </w:r>
      <w:r>
        <w:rPr>
          <w:color w:val="695C45"/>
          <w:sz w:val="24"/>
        </w:rPr>
        <w:t>party</w:t>
      </w:r>
      <w:r>
        <w:rPr>
          <w:color w:val="695C45"/>
          <w:spacing w:val="-6"/>
          <w:sz w:val="24"/>
        </w:rPr>
        <w:t> </w:t>
      </w:r>
      <w:r>
        <w:rPr>
          <w:color w:val="695C45"/>
          <w:sz w:val="24"/>
        </w:rPr>
        <w:t>leadership</w:t>
      </w:r>
      <w:r>
        <w:rPr>
          <w:color w:val="695C45"/>
          <w:spacing w:val="-5"/>
          <w:sz w:val="24"/>
        </w:rPr>
        <w:t> </w:t>
      </w:r>
      <w:r>
        <w:rPr>
          <w:color w:val="695C45"/>
          <w:sz w:val="24"/>
        </w:rPr>
        <w:t>over</w:t>
      </w:r>
      <w:r>
        <w:rPr>
          <w:color w:val="695C45"/>
          <w:spacing w:val="-6"/>
          <w:sz w:val="24"/>
        </w:rPr>
        <w:t> </w:t>
      </w:r>
      <w:r>
        <w:rPr>
          <w:color w:val="695C45"/>
          <w:sz w:val="24"/>
        </w:rPr>
        <w:t>their</w:t>
      </w:r>
      <w:r>
        <w:rPr>
          <w:color w:val="695C45"/>
          <w:spacing w:val="-5"/>
          <w:sz w:val="24"/>
        </w:rPr>
        <w:t> </w:t>
      </w:r>
      <w:r>
        <w:rPr>
          <w:color w:val="695C45"/>
          <w:spacing w:val="-2"/>
          <w:sz w:val="24"/>
        </w:rPr>
        <w:t>spokerperson</w:t>
      </w:r>
    </w:p>
    <w:p>
      <w:pPr>
        <w:pStyle w:val="ListParagraph"/>
        <w:numPr>
          <w:ilvl w:val="1"/>
          <w:numId w:val="6"/>
        </w:numPr>
        <w:tabs>
          <w:tab w:pos="1553" w:val="left" w:leader="none"/>
          <w:tab w:pos="1554" w:val="left" w:leader="none"/>
        </w:tabs>
        <w:spacing w:line="240" w:lineRule="auto" w:before="18" w:after="0"/>
        <w:ind w:left="1553" w:right="0" w:hanging="361"/>
        <w:jc w:val="left"/>
        <w:rPr>
          <w:sz w:val="24"/>
        </w:rPr>
      </w:pPr>
      <w:r>
        <w:rPr>
          <w:color w:val="695C45"/>
          <w:sz w:val="24"/>
        </w:rPr>
        <w:t>Police</w:t>
      </w:r>
      <w:r>
        <w:rPr>
          <w:color w:val="695C45"/>
          <w:spacing w:val="-7"/>
          <w:sz w:val="24"/>
        </w:rPr>
        <w:t> </w:t>
      </w:r>
      <w:r>
        <w:rPr>
          <w:color w:val="695C45"/>
          <w:sz w:val="24"/>
        </w:rPr>
        <w:t>reforms</w:t>
      </w:r>
      <w:r>
        <w:rPr>
          <w:color w:val="695C45"/>
          <w:spacing w:val="-6"/>
          <w:sz w:val="24"/>
        </w:rPr>
        <w:t> </w:t>
      </w:r>
      <w:r>
        <w:rPr>
          <w:color w:val="695C45"/>
          <w:sz w:val="24"/>
        </w:rPr>
        <w:t>-</w:t>
      </w:r>
      <w:r>
        <w:rPr>
          <w:color w:val="695C45"/>
          <w:spacing w:val="-6"/>
          <w:sz w:val="24"/>
        </w:rPr>
        <w:t> </w:t>
      </w:r>
      <w:r>
        <w:rPr>
          <w:color w:val="695C45"/>
          <w:sz w:val="24"/>
        </w:rPr>
        <w:t>more</w:t>
      </w:r>
      <w:r>
        <w:rPr>
          <w:color w:val="695C45"/>
          <w:spacing w:val="-6"/>
          <w:sz w:val="24"/>
        </w:rPr>
        <w:t> </w:t>
      </w:r>
      <w:r>
        <w:rPr>
          <w:color w:val="695C45"/>
          <w:sz w:val="24"/>
        </w:rPr>
        <w:t>minority</w:t>
      </w:r>
      <w:r>
        <w:rPr>
          <w:color w:val="695C45"/>
          <w:spacing w:val="-6"/>
          <w:sz w:val="24"/>
        </w:rPr>
        <w:t> </w:t>
      </w:r>
      <w:r>
        <w:rPr>
          <w:color w:val="695C45"/>
          <w:spacing w:val="-5"/>
          <w:sz w:val="24"/>
        </w:rPr>
        <w:t>rep</w:t>
      </w:r>
    </w:p>
    <w:p>
      <w:pPr>
        <w:pStyle w:val="ListParagraph"/>
        <w:numPr>
          <w:ilvl w:val="1"/>
          <w:numId w:val="6"/>
        </w:numPr>
        <w:tabs>
          <w:tab w:pos="1553" w:val="left" w:leader="none"/>
          <w:tab w:pos="1554" w:val="left" w:leader="none"/>
        </w:tabs>
        <w:spacing w:line="254" w:lineRule="auto" w:before="19" w:after="0"/>
        <w:ind w:left="1553" w:right="610" w:hanging="360"/>
        <w:jc w:val="left"/>
        <w:rPr>
          <w:sz w:val="24"/>
        </w:rPr>
      </w:pPr>
      <w:r>
        <w:rPr>
          <w:color w:val="695C45"/>
          <w:sz w:val="24"/>
        </w:rPr>
        <w:t>Other</w:t>
      </w:r>
      <w:r>
        <w:rPr>
          <w:color w:val="695C45"/>
          <w:spacing w:val="-4"/>
          <w:sz w:val="24"/>
        </w:rPr>
        <w:t> </w:t>
      </w:r>
      <w:r>
        <w:rPr>
          <w:color w:val="695C45"/>
          <w:sz w:val="24"/>
        </w:rPr>
        <w:t>Way</w:t>
      </w:r>
      <w:r>
        <w:rPr>
          <w:color w:val="695C45"/>
          <w:spacing w:val="-4"/>
          <w:sz w:val="24"/>
        </w:rPr>
        <w:t> </w:t>
      </w:r>
      <w:r>
        <w:rPr>
          <w:color w:val="695C45"/>
          <w:sz w:val="24"/>
        </w:rPr>
        <w:t>Fwd:</w:t>
      </w:r>
      <w:r>
        <w:rPr>
          <w:color w:val="695C45"/>
          <w:spacing w:val="-4"/>
          <w:sz w:val="24"/>
        </w:rPr>
        <w:t> </w:t>
      </w:r>
      <w:r>
        <w:rPr>
          <w:color w:val="695C45"/>
          <w:sz w:val="24"/>
        </w:rPr>
        <w:t>UCC</w:t>
      </w:r>
      <w:r>
        <w:rPr>
          <w:color w:val="695C45"/>
          <w:spacing w:val="-4"/>
          <w:sz w:val="24"/>
        </w:rPr>
        <w:t> </w:t>
      </w:r>
      <w:r>
        <w:rPr>
          <w:color w:val="695C45"/>
          <w:sz w:val="24"/>
        </w:rPr>
        <w:t>can</w:t>
      </w:r>
      <w:r>
        <w:rPr>
          <w:color w:val="695C45"/>
          <w:spacing w:val="-4"/>
          <w:sz w:val="24"/>
        </w:rPr>
        <w:t> </w:t>
      </w:r>
      <w:r>
        <w:rPr>
          <w:color w:val="695C45"/>
          <w:sz w:val="24"/>
        </w:rPr>
        <w:t>be</w:t>
      </w:r>
      <w:r>
        <w:rPr>
          <w:color w:val="695C45"/>
          <w:spacing w:val="-4"/>
          <w:sz w:val="24"/>
        </w:rPr>
        <w:t> </w:t>
      </w:r>
      <w:r>
        <w:rPr>
          <w:color w:val="695C45"/>
          <w:sz w:val="24"/>
        </w:rPr>
        <w:t>brought,</w:t>
      </w:r>
      <w:r>
        <w:rPr>
          <w:color w:val="695C45"/>
          <w:spacing w:val="-4"/>
          <w:sz w:val="24"/>
        </w:rPr>
        <w:t> </w:t>
      </w:r>
      <w:r>
        <w:rPr>
          <w:color w:val="695C45"/>
          <w:sz w:val="24"/>
        </w:rPr>
        <w:t>Anektavada</w:t>
      </w:r>
      <w:r>
        <w:rPr>
          <w:color w:val="695C45"/>
          <w:spacing w:val="-4"/>
          <w:sz w:val="24"/>
        </w:rPr>
        <w:t> </w:t>
      </w:r>
      <w:r>
        <w:rPr>
          <w:color w:val="695C45"/>
          <w:sz w:val="24"/>
        </w:rPr>
        <w:t>of</w:t>
      </w:r>
      <w:r>
        <w:rPr>
          <w:color w:val="695C45"/>
          <w:spacing w:val="-4"/>
          <w:sz w:val="24"/>
        </w:rPr>
        <w:t> </w:t>
      </w:r>
      <w:r>
        <w:rPr>
          <w:color w:val="695C45"/>
          <w:sz w:val="24"/>
        </w:rPr>
        <w:t>Jainism,</w:t>
      </w:r>
      <w:r>
        <w:rPr>
          <w:color w:val="695C45"/>
          <w:spacing w:val="-4"/>
          <w:sz w:val="24"/>
        </w:rPr>
        <w:t> </w:t>
      </w:r>
      <w:r>
        <w:rPr>
          <w:color w:val="695C45"/>
          <w:sz w:val="24"/>
        </w:rPr>
        <w:t>Periodic</w:t>
      </w:r>
      <w:r>
        <w:rPr>
          <w:color w:val="695C45"/>
          <w:sz w:val="24"/>
        </w:rPr>
        <w:t> convention of National Integration Council</w:t>
      </w:r>
    </w:p>
    <w:p>
      <w:pPr>
        <w:pStyle w:val="ListParagraph"/>
        <w:numPr>
          <w:ilvl w:val="1"/>
          <w:numId w:val="6"/>
        </w:numPr>
        <w:tabs>
          <w:tab w:pos="1553" w:val="left" w:leader="none"/>
          <w:tab w:pos="1554" w:val="left" w:leader="none"/>
        </w:tabs>
        <w:spacing w:line="254" w:lineRule="auto" w:before="0" w:after="0"/>
        <w:ind w:left="1553" w:right="555" w:hanging="360"/>
        <w:jc w:val="left"/>
        <w:rPr>
          <w:sz w:val="24"/>
        </w:rPr>
      </w:pPr>
      <w:r>
        <w:rPr>
          <w:color w:val="695C45"/>
          <w:sz w:val="24"/>
        </w:rPr>
        <w:t>Role</w:t>
      </w:r>
      <w:r>
        <w:rPr>
          <w:color w:val="695C45"/>
          <w:spacing w:val="-3"/>
          <w:sz w:val="24"/>
        </w:rPr>
        <w:t> </w:t>
      </w:r>
      <w:r>
        <w:rPr>
          <w:color w:val="695C45"/>
          <w:sz w:val="24"/>
        </w:rPr>
        <w:t>of</w:t>
      </w:r>
      <w:r>
        <w:rPr>
          <w:color w:val="695C45"/>
          <w:spacing w:val="-3"/>
          <w:sz w:val="24"/>
        </w:rPr>
        <w:t> </w:t>
      </w:r>
      <w:r>
        <w:rPr>
          <w:color w:val="695C45"/>
          <w:sz w:val="24"/>
        </w:rPr>
        <w:t>NGOs</w:t>
      </w:r>
      <w:r>
        <w:rPr>
          <w:color w:val="695C45"/>
          <w:spacing w:val="-3"/>
          <w:sz w:val="24"/>
        </w:rPr>
        <w:t> </w:t>
      </w:r>
      <w:r>
        <w:rPr>
          <w:color w:val="695C45"/>
          <w:sz w:val="24"/>
        </w:rPr>
        <w:t>and</w:t>
      </w:r>
      <w:r>
        <w:rPr>
          <w:color w:val="695C45"/>
          <w:spacing w:val="-3"/>
          <w:sz w:val="24"/>
        </w:rPr>
        <w:t> </w:t>
      </w:r>
      <w:r>
        <w:rPr>
          <w:color w:val="695C45"/>
          <w:sz w:val="24"/>
        </w:rPr>
        <w:t>Civil</w:t>
      </w:r>
      <w:r>
        <w:rPr>
          <w:color w:val="695C45"/>
          <w:spacing w:val="-3"/>
          <w:sz w:val="24"/>
        </w:rPr>
        <w:t> </w:t>
      </w:r>
      <w:r>
        <w:rPr>
          <w:color w:val="695C45"/>
          <w:sz w:val="24"/>
        </w:rPr>
        <w:t>socities</w:t>
      </w:r>
      <w:r>
        <w:rPr>
          <w:color w:val="695C45"/>
          <w:spacing w:val="-3"/>
          <w:sz w:val="24"/>
        </w:rPr>
        <w:t> </w:t>
      </w:r>
      <w:r>
        <w:rPr>
          <w:color w:val="695C45"/>
          <w:sz w:val="24"/>
        </w:rPr>
        <w:t>to</w:t>
      </w:r>
      <w:r>
        <w:rPr>
          <w:color w:val="695C45"/>
          <w:spacing w:val="-3"/>
          <w:sz w:val="24"/>
        </w:rPr>
        <w:t> </w:t>
      </w:r>
      <w:r>
        <w:rPr>
          <w:color w:val="695C45"/>
          <w:sz w:val="24"/>
        </w:rPr>
        <w:t>ensure</w:t>
      </w:r>
      <w:r>
        <w:rPr>
          <w:color w:val="695C45"/>
          <w:spacing w:val="-3"/>
          <w:sz w:val="24"/>
        </w:rPr>
        <w:t> </w:t>
      </w:r>
      <w:r>
        <w:rPr>
          <w:color w:val="695C45"/>
          <w:sz w:val="24"/>
        </w:rPr>
        <w:t>unity,</w:t>
      </w:r>
      <w:r>
        <w:rPr>
          <w:color w:val="695C45"/>
          <w:spacing w:val="-3"/>
          <w:sz w:val="24"/>
        </w:rPr>
        <w:t> </w:t>
      </w:r>
      <w:r>
        <w:rPr>
          <w:color w:val="695C45"/>
          <w:sz w:val="24"/>
        </w:rPr>
        <w:t>More</w:t>
      </w:r>
      <w:r>
        <w:rPr>
          <w:color w:val="695C45"/>
          <w:spacing w:val="-3"/>
          <w:sz w:val="24"/>
        </w:rPr>
        <w:t> </w:t>
      </w:r>
      <w:r>
        <w:rPr>
          <w:color w:val="695C45"/>
          <w:sz w:val="24"/>
        </w:rPr>
        <w:t>teeth</w:t>
      </w:r>
      <w:r>
        <w:rPr>
          <w:color w:val="695C45"/>
          <w:spacing w:val="-3"/>
          <w:sz w:val="24"/>
        </w:rPr>
        <w:t> </w:t>
      </w:r>
      <w:r>
        <w:rPr>
          <w:color w:val="695C45"/>
          <w:sz w:val="24"/>
        </w:rPr>
        <w:t>to</w:t>
      </w:r>
      <w:r>
        <w:rPr>
          <w:color w:val="695C45"/>
          <w:spacing w:val="-3"/>
          <w:sz w:val="24"/>
        </w:rPr>
        <w:t> </w:t>
      </w:r>
      <w:r>
        <w:rPr>
          <w:color w:val="695C45"/>
          <w:sz w:val="24"/>
        </w:rPr>
        <w:t>Election Commission, Article 51A (promote brotherhood)</w:t>
      </w:r>
    </w:p>
    <w:p>
      <w:pPr>
        <w:pStyle w:val="ListParagraph"/>
        <w:numPr>
          <w:ilvl w:val="1"/>
          <w:numId w:val="6"/>
        </w:numPr>
        <w:tabs>
          <w:tab w:pos="1553" w:val="left" w:leader="none"/>
          <w:tab w:pos="1554" w:val="left" w:leader="none"/>
        </w:tabs>
        <w:spacing w:line="254" w:lineRule="auto" w:before="0" w:after="0"/>
        <w:ind w:left="1553" w:right="168" w:hanging="360"/>
        <w:jc w:val="left"/>
        <w:rPr>
          <w:sz w:val="24"/>
        </w:rPr>
      </w:pPr>
      <w:r>
        <w:rPr>
          <w:color w:val="695C45"/>
          <w:sz w:val="24"/>
        </w:rPr>
        <w:t>This</w:t>
      </w:r>
      <w:r>
        <w:rPr>
          <w:color w:val="695C45"/>
          <w:spacing w:val="-4"/>
          <w:sz w:val="24"/>
        </w:rPr>
        <w:t> </w:t>
      </w:r>
      <w:r>
        <w:rPr>
          <w:color w:val="695C45"/>
          <w:sz w:val="24"/>
        </w:rPr>
        <w:t>constitutional</w:t>
      </w:r>
      <w:r>
        <w:rPr>
          <w:color w:val="695C45"/>
          <w:spacing w:val="-4"/>
          <w:sz w:val="24"/>
        </w:rPr>
        <w:t> </w:t>
      </w:r>
      <w:r>
        <w:rPr>
          <w:color w:val="695C45"/>
          <w:sz w:val="24"/>
        </w:rPr>
        <w:t>secularism</w:t>
      </w:r>
      <w:r>
        <w:rPr>
          <w:color w:val="695C45"/>
          <w:spacing w:val="-4"/>
          <w:sz w:val="24"/>
        </w:rPr>
        <w:t> </w:t>
      </w:r>
      <w:r>
        <w:rPr>
          <w:color w:val="695C45"/>
          <w:sz w:val="24"/>
        </w:rPr>
        <w:t>cannot</w:t>
      </w:r>
      <w:r>
        <w:rPr>
          <w:color w:val="695C45"/>
          <w:spacing w:val="-4"/>
          <w:sz w:val="24"/>
        </w:rPr>
        <w:t> </w:t>
      </w:r>
      <w:r>
        <w:rPr>
          <w:color w:val="695C45"/>
          <w:sz w:val="24"/>
        </w:rPr>
        <w:t>be</w:t>
      </w:r>
      <w:r>
        <w:rPr>
          <w:color w:val="695C45"/>
          <w:spacing w:val="-4"/>
          <w:sz w:val="24"/>
        </w:rPr>
        <w:t> </w:t>
      </w:r>
      <w:r>
        <w:rPr>
          <w:color w:val="695C45"/>
          <w:sz w:val="24"/>
        </w:rPr>
        <w:t>sustained</w:t>
      </w:r>
      <w:r>
        <w:rPr>
          <w:color w:val="695C45"/>
          <w:spacing w:val="-4"/>
          <w:sz w:val="24"/>
        </w:rPr>
        <w:t> </w:t>
      </w:r>
      <w:r>
        <w:rPr>
          <w:color w:val="695C45"/>
          <w:sz w:val="24"/>
        </w:rPr>
        <w:t>by</w:t>
      </w:r>
      <w:r>
        <w:rPr>
          <w:color w:val="695C45"/>
          <w:spacing w:val="-4"/>
          <w:sz w:val="24"/>
        </w:rPr>
        <w:t> </w:t>
      </w:r>
      <w:r>
        <w:rPr>
          <w:color w:val="695C45"/>
          <w:sz w:val="24"/>
        </w:rPr>
        <w:t>the</w:t>
      </w:r>
      <w:r>
        <w:rPr>
          <w:color w:val="695C45"/>
          <w:spacing w:val="-4"/>
          <w:sz w:val="24"/>
        </w:rPr>
        <w:t> </w:t>
      </w:r>
      <w:r>
        <w:rPr>
          <w:color w:val="695C45"/>
          <w:sz w:val="24"/>
        </w:rPr>
        <w:t>state</w:t>
      </w:r>
      <w:r>
        <w:rPr>
          <w:color w:val="695C45"/>
          <w:spacing w:val="-4"/>
          <w:sz w:val="24"/>
        </w:rPr>
        <w:t> </w:t>
      </w:r>
      <w:r>
        <w:rPr>
          <w:color w:val="695C45"/>
          <w:sz w:val="24"/>
        </w:rPr>
        <w:t>alone</w:t>
      </w:r>
      <w:r>
        <w:rPr>
          <w:color w:val="695C45"/>
          <w:spacing w:val="-4"/>
          <w:sz w:val="24"/>
        </w:rPr>
        <w:t> </w:t>
      </w:r>
      <w:r>
        <w:rPr>
          <w:color w:val="695C45"/>
          <w:sz w:val="24"/>
        </w:rPr>
        <w:t>but requires collective commitment from a scrupulous media, civil society activists, and an alert citizenry</w:t>
      </w:r>
    </w:p>
    <w:p>
      <w:pPr>
        <w:pStyle w:val="ListParagraph"/>
        <w:numPr>
          <w:ilvl w:val="1"/>
          <w:numId w:val="6"/>
        </w:numPr>
        <w:tabs>
          <w:tab w:pos="1553" w:val="left" w:leader="none"/>
          <w:tab w:pos="1554" w:val="left" w:leader="none"/>
        </w:tabs>
        <w:spacing w:line="322" w:lineRule="exact" w:before="0" w:after="0"/>
        <w:ind w:left="1553" w:right="0" w:hanging="361"/>
        <w:jc w:val="left"/>
        <w:rPr>
          <w:sz w:val="24"/>
        </w:rPr>
      </w:pPr>
      <w:r>
        <w:rPr>
          <w:color w:val="695C45"/>
          <w:sz w:val="24"/>
        </w:rPr>
        <w:t>Promoting</w:t>
      </w:r>
      <w:r>
        <w:rPr>
          <w:color w:val="695C45"/>
          <w:spacing w:val="-4"/>
          <w:sz w:val="24"/>
        </w:rPr>
        <w:t> </w:t>
      </w:r>
      <w:r>
        <w:rPr>
          <w:color w:val="695C45"/>
          <w:sz w:val="24"/>
        </w:rPr>
        <w:t>politics</w:t>
      </w:r>
      <w:r>
        <w:rPr>
          <w:color w:val="695C45"/>
          <w:spacing w:val="-3"/>
          <w:sz w:val="24"/>
        </w:rPr>
        <w:t> </w:t>
      </w:r>
      <w:r>
        <w:rPr>
          <w:color w:val="695C45"/>
          <w:sz w:val="24"/>
        </w:rPr>
        <w:t>of</w:t>
      </w:r>
      <w:r>
        <w:rPr>
          <w:color w:val="695C45"/>
          <w:spacing w:val="-3"/>
          <w:sz w:val="24"/>
        </w:rPr>
        <w:t> </w:t>
      </w:r>
      <w:r>
        <w:rPr>
          <w:color w:val="695C45"/>
          <w:sz w:val="24"/>
        </w:rPr>
        <w:t>dev</w:t>
      </w:r>
      <w:r>
        <w:rPr>
          <w:color w:val="695C45"/>
          <w:spacing w:val="-3"/>
          <w:sz w:val="24"/>
        </w:rPr>
        <w:t> </w:t>
      </w:r>
      <w:r>
        <w:rPr>
          <w:color w:val="695C45"/>
          <w:sz w:val="24"/>
        </w:rPr>
        <w:t>rather</w:t>
      </w:r>
      <w:r>
        <w:rPr>
          <w:color w:val="695C45"/>
          <w:spacing w:val="-3"/>
          <w:sz w:val="24"/>
        </w:rPr>
        <w:t> </w:t>
      </w:r>
      <w:r>
        <w:rPr>
          <w:color w:val="695C45"/>
          <w:sz w:val="24"/>
        </w:rPr>
        <w:t>than</w:t>
      </w:r>
      <w:r>
        <w:rPr>
          <w:color w:val="695C45"/>
          <w:spacing w:val="-3"/>
          <w:sz w:val="24"/>
        </w:rPr>
        <w:t> </w:t>
      </w:r>
      <w:r>
        <w:rPr>
          <w:color w:val="695C45"/>
          <w:spacing w:val="-2"/>
          <w:sz w:val="24"/>
        </w:rPr>
        <w:t>identity</w:t>
      </w:r>
    </w:p>
    <w:p>
      <w:pPr>
        <w:pStyle w:val="ListParagraph"/>
        <w:numPr>
          <w:ilvl w:val="1"/>
          <w:numId w:val="6"/>
        </w:numPr>
        <w:tabs>
          <w:tab w:pos="1553" w:val="left" w:leader="none"/>
          <w:tab w:pos="1554" w:val="left" w:leader="none"/>
        </w:tabs>
        <w:spacing w:line="254" w:lineRule="auto" w:before="12" w:after="0"/>
        <w:ind w:left="1553" w:right="453" w:hanging="360"/>
        <w:jc w:val="left"/>
        <w:rPr>
          <w:sz w:val="24"/>
        </w:rPr>
      </w:pPr>
      <w:r>
        <w:rPr>
          <w:color w:val="695C45"/>
          <w:sz w:val="24"/>
        </w:rPr>
        <w:t>Better</w:t>
      </w:r>
      <w:r>
        <w:rPr>
          <w:color w:val="695C45"/>
          <w:spacing w:val="-4"/>
          <w:sz w:val="24"/>
        </w:rPr>
        <w:t> </w:t>
      </w:r>
      <w:r>
        <w:rPr>
          <w:color w:val="695C45"/>
          <w:sz w:val="24"/>
        </w:rPr>
        <w:t>productive</w:t>
      </w:r>
      <w:r>
        <w:rPr>
          <w:color w:val="695C45"/>
          <w:spacing w:val="-4"/>
          <w:sz w:val="24"/>
        </w:rPr>
        <w:t> </w:t>
      </w:r>
      <w:r>
        <w:rPr>
          <w:color w:val="695C45"/>
          <w:sz w:val="24"/>
        </w:rPr>
        <w:t>jobs</w:t>
      </w:r>
      <w:r>
        <w:rPr>
          <w:color w:val="695C45"/>
          <w:spacing w:val="-4"/>
          <w:sz w:val="24"/>
        </w:rPr>
        <w:t> </w:t>
      </w:r>
      <w:r>
        <w:rPr>
          <w:color w:val="695C45"/>
          <w:sz w:val="24"/>
        </w:rPr>
        <w:t>to</w:t>
      </w:r>
      <w:r>
        <w:rPr>
          <w:color w:val="695C45"/>
          <w:spacing w:val="-4"/>
          <w:sz w:val="24"/>
        </w:rPr>
        <w:t> </w:t>
      </w:r>
      <w:r>
        <w:rPr>
          <w:color w:val="695C45"/>
          <w:sz w:val="24"/>
        </w:rPr>
        <w:t>youth</w:t>
      </w:r>
      <w:r>
        <w:rPr>
          <w:color w:val="695C45"/>
          <w:spacing w:val="-4"/>
          <w:sz w:val="24"/>
        </w:rPr>
        <w:t> </w:t>
      </w:r>
      <w:r>
        <w:rPr>
          <w:color w:val="695C45"/>
          <w:sz w:val="24"/>
        </w:rPr>
        <w:t>as</w:t>
      </w:r>
      <w:r>
        <w:rPr>
          <w:color w:val="695C45"/>
          <w:spacing w:val="-4"/>
          <w:sz w:val="24"/>
        </w:rPr>
        <w:t> </w:t>
      </w:r>
      <w:r>
        <w:rPr>
          <w:color w:val="695C45"/>
          <w:sz w:val="24"/>
        </w:rPr>
        <w:t>well</w:t>
      </w:r>
      <w:r>
        <w:rPr>
          <w:color w:val="695C45"/>
          <w:spacing w:val="-4"/>
          <w:sz w:val="24"/>
        </w:rPr>
        <w:t> </w:t>
      </w:r>
      <w:r>
        <w:rPr>
          <w:color w:val="695C45"/>
          <w:sz w:val="24"/>
        </w:rPr>
        <w:t>as</w:t>
      </w:r>
      <w:r>
        <w:rPr>
          <w:color w:val="695C45"/>
          <w:spacing w:val="-4"/>
          <w:sz w:val="24"/>
        </w:rPr>
        <w:t> </w:t>
      </w:r>
      <w:r>
        <w:rPr>
          <w:color w:val="695C45"/>
          <w:sz w:val="24"/>
        </w:rPr>
        <w:t>eco</w:t>
      </w:r>
      <w:r>
        <w:rPr>
          <w:color w:val="695C45"/>
          <w:spacing w:val="-4"/>
          <w:sz w:val="24"/>
        </w:rPr>
        <w:t> </w:t>
      </w:r>
      <w:r>
        <w:rPr>
          <w:color w:val="695C45"/>
          <w:sz w:val="24"/>
        </w:rPr>
        <w:t>growth</w:t>
      </w:r>
      <w:r>
        <w:rPr>
          <w:color w:val="695C45"/>
          <w:spacing w:val="-4"/>
          <w:sz w:val="24"/>
        </w:rPr>
        <w:t> </w:t>
      </w:r>
      <w:r>
        <w:rPr>
          <w:color w:val="695C45"/>
          <w:sz w:val="24"/>
        </w:rPr>
        <w:t>to</w:t>
      </w:r>
      <w:r>
        <w:rPr>
          <w:color w:val="695C45"/>
          <w:spacing w:val="-4"/>
          <w:sz w:val="24"/>
        </w:rPr>
        <w:t> </w:t>
      </w:r>
      <w:r>
        <w:rPr>
          <w:color w:val="695C45"/>
          <w:sz w:val="24"/>
        </w:rPr>
        <w:t>counter</w:t>
      </w:r>
      <w:r>
        <w:rPr>
          <w:color w:val="695C45"/>
          <w:spacing w:val="-4"/>
          <w:sz w:val="24"/>
        </w:rPr>
        <w:t> </w:t>
      </w:r>
      <w:r>
        <w:rPr>
          <w:color w:val="695C45"/>
          <w:sz w:val="24"/>
        </w:rPr>
        <w:t>youth</w:t>
      </w:r>
      <w:r>
        <w:rPr>
          <w:color w:val="695C45"/>
          <w:sz w:val="24"/>
        </w:rPr>
        <w:t> joining ISIS, doing communal lynching</w:t>
      </w:r>
    </w:p>
    <w:p>
      <w:pPr>
        <w:pStyle w:val="ListParagraph"/>
        <w:numPr>
          <w:ilvl w:val="1"/>
          <w:numId w:val="6"/>
        </w:numPr>
        <w:tabs>
          <w:tab w:pos="1553" w:val="left" w:leader="none"/>
          <w:tab w:pos="1554" w:val="left" w:leader="none"/>
        </w:tabs>
        <w:spacing w:line="324" w:lineRule="exact" w:before="0" w:after="0"/>
        <w:ind w:left="1553" w:right="0" w:hanging="361"/>
        <w:jc w:val="left"/>
        <w:rPr>
          <w:sz w:val="24"/>
        </w:rPr>
      </w:pPr>
      <w:r>
        <w:rPr>
          <w:color w:val="695C45"/>
          <w:sz w:val="24"/>
        </w:rPr>
        <w:t>Bollywood</w:t>
      </w:r>
      <w:r>
        <w:rPr>
          <w:color w:val="695C45"/>
          <w:spacing w:val="-6"/>
          <w:sz w:val="24"/>
        </w:rPr>
        <w:t> </w:t>
      </w:r>
      <w:r>
        <w:rPr>
          <w:color w:val="695C45"/>
          <w:sz w:val="24"/>
        </w:rPr>
        <w:t>films</w:t>
      </w:r>
      <w:r>
        <w:rPr>
          <w:color w:val="695C45"/>
          <w:spacing w:val="-5"/>
          <w:sz w:val="24"/>
        </w:rPr>
        <w:t> </w:t>
      </w:r>
      <w:r>
        <w:rPr>
          <w:color w:val="695C45"/>
          <w:sz w:val="24"/>
        </w:rPr>
        <w:t>focussuing</w:t>
      </w:r>
      <w:r>
        <w:rPr>
          <w:color w:val="695C45"/>
          <w:spacing w:val="-5"/>
          <w:sz w:val="24"/>
        </w:rPr>
        <w:t> </w:t>
      </w:r>
      <w:r>
        <w:rPr>
          <w:color w:val="695C45"/>
          <w:sz w:val="24"/>
        </w:rPr>
        <w:t>on</w:t>
      </w:r>
      <w:r>
        <w:rPr>
          <w:color w:val="695C45"/>
          <w:spacing w:val="-5"/>
          <w:sz w:val="24"/>
        </w:rPr>
        <w:t> </w:t>
      </w:r>
      <w:r>
        <w:rPr>
          <w:color w:val="695C45"/>
          <w:sz w:val="24"/>
        </w:rPr>
        <w:t>peace</w:t>
      </w:r>
      <w:r>
        <w:rPr>
          <w:color w:val="695C45"/>
          <w:spacing w:val="-5"/>
          <w:sz w:val="24"/>
        </w:rPr>
        <w:t> </w:t>
      </w:r>
      <w:r>
        <w:rPr>
          <w:color w:val="695C45"/>
          <w:sz w:val="24"/>
        </w:rPr>
        <w:t>rather</w:t>
      </w:r>
      <w:r>
        <w:rPr>
          <w:color w:val="695C45"/>
          <w:spacing w:val="-6"/>
          <w:sz w:val="24"/>
        </w:rPr>
        <w:t> </w:t>
      </w:r>
      <w:r>
        <w:rPr>
          <w:color w:val="695C45"/>
          <w:sz w:val="24"/>
        </w:rPr>
        <w:t>than</w:t>
      </w:r>
      <w:r>
        <w:rPr>
          <w:color w:val="695C45"/>
          <w:spacing w:val="-5"/>
          <w:sz w:val="24"/>
        </w:rPr>
        <w:t> </w:t>
      </w:r>
      <w:r>
        <w:rPr>
          <w:color w:val="695C45"/>
          <w:sz w:val="24"/>
        </w:rPr>
        <w:t>religious</w:t>
      </w:r>
      <w:r>
        <w:rPr>
          <w:color w:val="695C45"/>
          <w:spacing w:val="-5"/>
          <w:sz w:val="24"/>
        </w:rPr>
        <w:t> </w:t>
      </w:r>
      <w:r>
        <w:rPr>
          <w:color w:val="695C45"/>
          <w:spacing w:val="-2"/>
          <w:sz w:val="24"/>
        </w:rPr>
        <w:t>conflicts</w:t>
      </w:r>
    </w:p>
    <w:p>
      <w:pPr>
        <w:pStyle w:val="ListParagraph"/>
        <w:numPr>
          <w:ilvl w:val="0"/>
          <w:numId w:val="6"/>
        </w:numPr>
        <w:tabs>
          <w:tab w:pos="833" w:val="left" w:leader="none"/>
          <w:tab w:pos="834" w:val="left" w:leader="none"/>
        </w:tabs>
        <w:spacing w:line="240" w:lineRule="auto" w:before="18" w:after="0"/>
        <w:ind w:left="833" w:right="0" w:hanging="361"/>
        <w:jc w:val="left"/>
        <w:rPr>
          <w:sz w:val="24"/>
        </w:rPr>
      </w:pPr>
      <w:r>
        <w:rPr>
          <w:color w:val="695C45"/>
          <w:spacing w:val="-4"/>
          <w:sz w:val="24"/>
        </w:rPr>
        <w:t>PYQs</w:t>
      </w:r>
    </w:p>
    <w:p>
      <w:pPr>
        <w:pStyle w:val="ListParagraph"/>
        <w:numPr>
          <w:ilvl w:val="1"/>
          <w:numId w:val="6"/>
        </w:numPr>
        <w:tabs>
          <w:tab w:pos="1553" w:val="left" w:leader="none"/>
          <w:tab w:pos="1554" w:val="left" w:leader="none"/>
        </w:tabs>
        <w:spacing w:line="254" w:lineRule="auto" w:before="18" w:after="0"/>
        <w:ind w:left="1553" w:right="185" w:hanging="360"/>
        <w:jc w:val="left"/>
        <w:rPr>
          <w:sz w:val="24"/>
        </w:rPr>
      </w:pPr>
      <w:r>
        <w:rPr>
          <w:color w:val="695C45"/>
          <w:sz w:val="24"/>
          <w:shd w:fill="C69DFA" w:color="auto" w:val="clear"/>
        </w:rPr>
        <w:t>2022: 19. Are tolerance, assimilation and pluralism the key elements in</w:t>
      </w:r>
      <w:r>
        <w:rPr>
          <w:color w:val="695C45"/>
          <w:sz w:val="24"/>
        </w:rPr>
        <w:t> </w:t>
      </w:r>
      <w:r>
        <w:rPr>
          <w:color w:val="695C45"/>
          <w:sz w:val="24"/>
          <w:shd w:fill="C69DFA" w:color="auto" w:val="clear"/>
        </w:rPr>
        <w:t>the</w:t>
      </w:r>
      <w:r>
        <w:rPr>
          <w:color w:val="695C45"/>
          <w:spacing w:val="-5"/>
          <w:sz w:val="24"/>
          <w:shd w:fill="C69DFA" w:color="auto" w:val="clear"/>
        </w:rPr>
        <w:t> </w:t>
      </w:r>
      <w:r>
        <w:rPr>
          <w:color w:val="695C45"/>
          <w:sz w:val="24"/>
          <w:shd w:fill="C69DFA" w:color="auto" w:val="clear"/>
        </w:rPr>
        <w:t>making</w:t>
      </w:r>
      <w:r>
        <w:rPr>
          <w:color w:val="695C45"/>
          <w:spacing w:val="-5"/>
          <w:sz w:val="24"/>
          <w:shd w:fill="C69DFA" w:color="auto" w:val="clear"/>
        </w:rPr>
        <w:t> </w:t>
      </w:r>
      <w:r>
        <w:rPr>
          <w:color w:val="695C45"/>
          <w:sz w:val="24"/>
          <w:shd w:fill="C69DFA" w:color="auto" w:val="clear"/>
        </w:rPr>
        <w:t>of</w:t>
      </w:r>
      <w:r>
        <w:rPr>
          <w:color w:val="695C45"/>
          <w:spacing w:val="-5"/>
          <w:sz w:val="24"/>
          <w:shd w:fill="C69DFA" w:color="auto" w:val="clear"/>
        </w:rPr>
        <w:t> </w:t>
      </w:r>
      <w:r>
        <w:rPr>
          <w:color w:val="695C45"/>
          <w:sz w:val="24"/>
          <w:shd w:fill="C69DFA" w:color="auto" w:val="clear"/>
        </w:rPr>
        <w:t>an</w:t>
      </w:r>
      <w:r>
        <w:rPr>
          <w:color w:val="695C45"/>
          <w:spacing w:val="-5"/>
          <w:sz w:val="24"/>
          <w:shd w:fill="C69DFA" w:color="auto" w:val="clear"/>
        </w:rPr>
        <w:t> </w:t>
      </w:r>
      <w:r>
        <w:rPr>
          <w:color w:val="695C45"/>
          <w:sz w:val="24"/>
          <w:shd w:fill="C69DFA" w:color="auto" w:val="clear"/>
        </w:rPr>
        <w:t>Indian</w:t>
      </w:r>
      <w:r>
        <w:rPr>
          <w:color w:val="695C45"/>
          <w:spacing w:val="-5"/>
          <w:sz w:val="24"/>
          <w:shd w:fill="C69DFA" w:color="auto" w:val="clear"/>
        </w:rPr>
        <w:t> </w:t>
      </w:r>
      <w:r>
        <w:rPr>
          <w:color w:val="695C45"/>
          <w:sz w:val="24"/>
          <w:shd w:fill="C69DFA" w:color="auto" w:val="clear"/>
        </w:rPr>
        <w:t>form</w:t>
      </w:r>
      <w:r>
        <w:rPr>
          <w:color w:val="695C45"/>
          <w:spacing w:val="-5"/>
          <w:sz w:val="24"/>
          <w:shd w:fill="C69DFA" w:color="auto" w:val="clear"/>
        </w:rPr>
        <w:t> </w:t>
      </w:r>
      <w:r>
        <w:rPr>
          <w:color w:val="695C45"/>
          <w:sz w:val="24"/>
          <w:shd w:fill="C69DFA" w:color="auto" w:val="clear"/>
        </w:rPr>
        <w:t>of</w:t>
      </w:r>
      <w:r>
        <w:rPr>
          <w:color w:val="695C45"/>
          <w:spacing w:val="-5"/>
          <w:sz w:val="24"/>
          <w:shd w:fill="C69DFA" w:color="auto" w:val="clear"/>
        </w:rPr>
        <w:t> </w:t>
      </w:r>
      <w:r>
        <w:rPr>
          <w:color w:val="695C45"/>
          <w:sz w:val="24"/>
          <w:shd w:fill="C69DFA" w:color="auto" w:val="clear"/>
        </w:rPr>
        <w:t>secularism?</w:t>
      </w:r>
      <w:r>
        <w:rPr>
          <w:color w:val="695C45"/>
          <w:spacing w:val="-5"/>
          <w:sz w:val="24"/>
          <w:shd w:fill="C69DFA" w:color="auto" w:val="clear"/>
        </w:rPr>
        <w:t> </w:t>
      </w:r>
      <w:r>
        <w:rPr>
          <w:color w:val="695C45"/>
          <w:sz w:val="24"/>
          <w:shd w:fill="C69DFA" w:color="auto" w:val="clear"/>
        </w:rPr>
        <w:t>Justify</w:t>
      </w:r>
      <w:r>
        <w:rPr>
          <w:color w:val="695C45"/>
          <w:spacing w:val="-5"/>
          <w:sz w:val="24"/>
          <w:shd w:fill="C69DFA" w:color="auto" w:val="clear"/>
        </w:rPr>
        <w:t> </w:t>
      </w:r>
      <w:r>
        <w:rPr>
          <w:color w:val="695C45"/>
          <w:sz w:val="24"/>
          <w:shd w:fill="C69DFA" w:color="auto" w:val="clear"/>
        </w:rPr>
        <w:t>your</w:t>
      </w:r>
      <w:r>
        <w:rPr>
          <w:color w:val="695C45"/>
          <w:spacing w:val="-5"/>
          <w:sz w:val="24"/>
          <w:shd w:fill="C69DFA" w:color="auto" w:val="clear"/>
        </w:rPr>
        <w:t> </w:t>
      </w:r>
      <w:r>
        <w:rPr>
          <w:color w:val="695C45"/>
          <w:sz w:val="24"/>
          <w:shd w:fill="C69DFA" w:color="auto" w:val="clear"/>
        </w:rPr>
        <w:t>answer.</w:t>
      </w:r>
      <w:r>
        <w:rPr>
          <w:color w:val="695C45"/>
          <w:spacing w:val="-5"/>
          <w:sz w:val="24"/>
          <w:shd w:fill="C69DFA" w:color="auto" w:val="clear"/>
        </w:rPr>
        <w:t> </w:t>
      </w:r>
      <w:r>
        <w:rPr>
          <w:color w:val="695C45"/>
          <w:sz w:val="24"/>
          <w:shd w:fill="C69DFA" w:color="auto" w:val="clear"/>
        </w:rPr>
        <w:t>(Answer</w:t>
      </w:r>
      <w:r>
        <w:rPr>
          <w:color w:val="695C45"/>
          <w:sz w:val="24"/>
        </w:rPr>
        <w:t> </w:t>
      </w:r>
      <w:r>
        <w:rPr>
          <w:color w:val="695C45"/>
          <w:sz w:val="24"/>
          <w:shd w:fill="C69DFA" w:color="auto" w:val="clear"/>
        </w:rPr>
        <w:t>in 250 words) 15</w:t>
      </w:r>
    </w:p>
    <w:p>
      <w:pPr>
        <w:pStyle w:val="ListParagraph"/>
        <w:numPr>
          <w:ilvl w:val="2"/>
          <w:numId w:val="6"/>
        </w:numPr>
        <w:tabs>
          <w:tab w:pos="2273" w:val="left" w:leader="none"/>
          <w:tab w:pos="2274" w:val="left" w:leader="none"/>
        </w:tabs>
        <w:spacing w:line="254" w:lineRule="auto" w:before="0" w:after="0"/>
        <w:ind w:left="2273" w:right="126" w:hanging="360"/>
        <w:jc w:val="left"/>
        <w:rPr>
          <w:sz w:val="24"/>
        </w:rPr>
      </w:pPr>
      <w:r>
        <w:rPr>
          <w:b/>
          <w:color w:val="695C45"/>
          <w:sz w:val="24"/>
        </w:rPr>
        <w:t>Intro</w:t>
      </w:r>
      <w:r>
        <w:rPr>
          <w:color w:val="695C45"/>
          <w:sz w:val="24"/>
        </w:rPr>
        <w:t>: Indian form of secularism: Rooted in unique historical circumstances, unlike west’s complete isolation here exists principled</w:t>
      </w:r>
      <w:r>
        <w:rPr>
          <w:color w:val="695C45"/>
          <w:spacing w:val="-5"/>
          <w:sz w:val="24"/>
        </w:rPr>
        <w:t> </w:t>
      </w:r>
      <w:r>
        <w:rPr>
          <w:color w:val="695C45"/>
          <w:sz w:val="24"/>
        </w:rPr>
        <w:t>distance</w:t>
      </w:r>
      <w:r>
        <w:rPr>
          <w:color w:val="695C45"/>
          <w:spacing w:val="-5"/>
          <w:sz w:val="24"/>
        </w:rPr>
        <w:t> </w:t>
      </w:r>
      <w:r>
        <w:rPr>
          <w:color w:val="695C45"/>
          <w:sz w:val="24"/>
        </w:rPr>
        <w:t>with</w:t>
      </w:r>
      <w:r>
        <w:rPr>
          <w:color w:val="695C45"/>
          <w:spacing w:val="-5"/>
          <w:sz w:val="24"/>
        </w:rPr>
        <w:t> </w:t>
      </w:r>
      <w:r>
        <w:rPr>
          <w:color w:val="695C45"/>
          <w:sz w:val="24"/>
        </w:rPr>
        <w:t>equal</w:t>
      </w:r>
      <w:r>
        <w:rPr>
          <w:color w:val="695C45"/>
          <w:spacing w:val="-5"/>
          <w:sz w:val="24"/>
        </w:rPr>
        <w:t> </w:t>
      </w:r>
      <w:r>
        <w:rPr>
          <w:color w:val="695C45"/>
          <w:sz w:val="24"/>
        </w:rPr>
        <w:t>respect</w:t>
      </w:r>
      <w:r>
        <w:rPr>
          <w:color w:val="695C45"/>
          <w:spacing w:val="-5"/>
          <w:sz w:val="24"/>
        </w:rPr>
        <w:t> </w:t>
      </w:r>
      <w:r>
        <w:rPr>
          <w:color w:val="695C45"/>
          <w:sz w:val="24"/>
        </w:rPr>
        <w:t>and</w:t>
      </w:r>
      <w:r>
        <w:rPr>
          <w:color w:val="695C45"/>
          <w:spacing w:val="-5"/>
          <w:sz w:val="24"/>
        </w:rPr>
        <w:t> </w:t>
      </w:r>
      <w:r>
        <w:rPr>
          <w:color w:val="695C45"/>
          <w:sz w:val="24"/>
        </w:rPr>
        <w:t>protection</w:t>
      </w:r>
      <w:r>
        <w:rPr>
          <w:color w:val="695C45"/>
          <w:spacing w:val="-5"/>
          <w:sz w:val="24"/>
        </w:rPr>
        <w:t> </w:t>
      </w:r>
      <w:r>
        <w:rPr>
          <w:color w:val="695C45"/>
          <w:sz w:val="24"/>
        </w:rPr>
        <w:t>to</w:t>
      </w:r>
      <w:r>
        <w:rPr>
          <w:color w:val="695C45"/>
          <w:spacing w:val="-5"/>
          <w:sz w:val="24"/>
        </w:rPr>
        <w:t> </w:t>
      </w:r>
      <w:r>
        <w:rPr>
          <w:color w:val="695C45"/>
          <w:sz w:val="24"/>
        </w:rPr>
        <w:t>all</w:t>
      </w:r>
      <w:r>
        <w:rPr>
          <w:color w:val="695C45"/>
          <w:spacing w:val="-5"/>
          <w:sz w:val="24"/>
        </w:rPr>
        <w:t> </w:t>
      </w:r>
      <w:r>
        <w:rPr>
          <w:color w:val="695C45"/>
          <w:sz w:val="24"/>
        </w:rPr>
        <w:t>religion</w:t>
      </w:r>
    </w:p>
    <w:p>
      <w:pPr>
        <w:pStyle w:val="ListParagraph"/>
        <w:numPr>
          <w:ilvl w:val="2"/>
          <w:numId w:val="6"/>
        </w:numPr>
        <w:tabs>
          <w:tab w:pos="2273" w:val="left" w:leader="none"/>
          <w:tab w:pos="2274" w:val="left" w:leader="none"/>
        </w:tabs>
        <w:spacing w:line="254" w:lineRule="auto" w:before="0" w:after="0"/>
        <w:ind w:left="2273" w:right="552" w:hanging="360"/>
        <w:jc w:val="left"/>
        <w:rPr>
          <w:sz w:val="24"/>
        </w:rPr>
      </w:pPr>
      <w:r>
        <w:rPr>
          <w:color w:val="695C45"/>
          <w:sz w:val="24"/>
        </w:rPr>
        <w:t>India</w:t>
      </w:r>
      <w:r>
        <w:rPr>
          <w:color w:val="695C45"/>
          <w:spacing w:val="-5"/>
          <w:sz w:val="24"/>
        </w:rPr>
        <w:t> </w:t>
      </w:r>
      <w:r>
        <w:rPr>
          <w:color w:val="695C45"/>
          <w:sz w:val="24"/>
        </w:rPr>
        <w:t>has</w:t>
      </w:r>
      <w:r>
        <w:rPr>
          <w:color w:val="695C45"/>
          <w:spacing w:val="-5"/>
          <w:sz w:val="24"/>
        </w:rPr>
        <w:t> </w:t>
      </w:r>
      <w:r>
        <w:rPr>
          <w:color w:val="695C45"/>
          <w:sz w:val="24"/>
        </w:rPr>
        <w:t>always</w:t>
      </w:r>
      <w:r>
        <w:rPr>
          <w:color w:val="695C45"/>
          <w:spacing w:val="-5"/>
          <w:sz w:val="24"/>
        </w:rPr>
        <w:t> </w:t>
      </w:r>
      <w:r>
        <w:rPr>
          <w:color w:val="695C45"/>
          <w:sz w:val="24"/>
        </w:rPr>
        <w:t>been</w:t>
      </w:r>
      <w:r>
        <w:rPr>
          <w:color w:val="695C45"/>
          <w:spacing w:val="-5"/>
          <w:sz w:val="24"/>
        </w:rPr>
        <w:t> </w:t>
      </w:r>
      <w:r>
        <w:rPr>
          <w:color w:val="695C45"/>
          <w:sz w:val="24"/>
        </w:rPr>
        <w:t>land</w:t>
      </w:r>
      <w:r>
        <w:rPr>
          <w:color w:val="695C45"/>
          <w:spacing w:val="-5"/>
          <w:sz w:val="24"/>
        </w:rPr>
        <w:t> </w:t>
      </w:r>
      <w:r>
        <w:rPr>
          <w:color w:val="695C45"/>
          <w:sz w:val="24"/>
        </w:rPr>
        <w:t>of</w:t>
      </w:r>
      <w:r>
        <w:rPr>
          <w:color w:val="695C45"/>
          <w:spacing w:val="-5"/>
          <w:sz w:val="24"/>
        </w:rPr>
        <w:t> </w:t>
      </w:r>
      <w:r>
        <w:rPr>
          <w:color w:val="695C45"/>
          <w:sz w:val="24"/>
        </w:rPr>
        <w:t>tolerance,</w:t>
      </w:r>
      <w:r>
        <w:rPr>
          <w:color w:val="695C45"/>
          <w:spacing w:val="-5"/>
          <w:sz w:val="24"/>
        </w:rPr>
        <w:t> </w:t>
      </w:r>
      <w:r>
        <w:rPr>
          <w:color w:val="695C45"/>
          <w:sz w:val="24"/>
        </w:rPr>
        <w:t>assimilation,</w:t>
      </w:r>
      <w:r>
        <w:rPr>
          <w:color w:val="695C45"/>
          <w:spacing w:val="-5"/>
          <w:sz w:val="24"/>
        </w:rPr>
        <w:t> </w:t>
      </w:r>
      <w:r>
        <w:rPr>
          <w:color w:val="695C45"/>
          <w:sz w:val="24"/>
        </w:rPr>
        <w:t>pluralism</w:t>
      </w:r>
      <w:r>
        <w:rPr>
          <w:color w:val="695C45"/>
          <w:sz w:val="24"/>
        </w:rPr>
        <w:t> and has shaped secularism in following ways:</w:t>
      </w:r>
    </w:p>
    <w:p>
      <w:pPr>
        <w:pStyle w:val="ListParagraph"/>
        <w:numPr>
          <w:ilvl w:val="3"/>
          <w:numId w:val="6"/>
        </w:numPr>
        <w:tabs>
          <w:tab w:pos="2994" w:val="left" w:leader="none"/>
        </w:tabs>
        <w:spacing w:line="254" w:lineRule="auto" w:before="0" w:after="0"/>
        <w:ind w:left="2993" w:right="251" w:hanging="360"/>
        <w:jc w:val="both"/>
        <w:rPr>
          <w:sz w:val="24"/>
        </w:rPr>
      </w:pPr>
      <w:r>
        <w:rPr>
          <w:b/>
          <w:color w:val="695C45"/>
          <w:sz w:val="24"/>
        </w:rPr>
        <w:t>Tolerance</w:t>
      </w:r>
      <w:r>
        <w:rPr>
          <w:color w:val="695C45"/>
          <w:sz w:val="24"/>
        </w:rPr>
        <w:t>: </w:t>
      </w:r>
      <w:r>
        <w:rPr>
          <w:color w:val="695C45"/>
          <w:sz w:val="24"/>
          <w:shd w:fill="FFFBE4" w:color="auto" w:val="clear"/>
        </w:rPr>
        <w:t>Ancient (Samudragupta allowed Meghavarman</w:t>
      </w:r>
      <w:r>
        <w:rPr>
          <w:color w:val="695C45"/>
          <w:sz w:val="24"/>
        </w:rPr>
        <w:t> </w:t>
      </w:r>
      <w:r>
        <w:rPr>
          <w:color w:val="695C45"/>
          <w:sz w:val="24"/>
          <w:shd w:fill="FFFBE4" w:color="auto" w:val="clear"/>
        </w:rPr>
        <w:t>to</w:t>
      </w:r>
      <w:r>
        <w:rPr>
          <w:color w:val="695C45"/>
          <w:spacing w:val="-7"/>
          <w:sz w:val="24"/>
          <w:shd w:fill="FFFBE4" w:color="auto" w:val="clear"/>
        </w:rPr>
        <w:t> </w:t>
      </w:r>
      <w:r>
        <w:rPr>
          <w:color w:val="695C45"/>
          <w:sz w:val="24"/>
          <w:shd w:fill="FFFBE4" w:color="auto" w:val="clear"/>
        </w:rPr>
        <w:t>estab</w:t>
      </w:r>
      <w:r>
        <w:rPr>
          <w:color w:val="695C45"/>
          <w:spacing w:val="-7"/>
          <w:sz w:val="24"/>
          <w:shd w:fill="FFFBE4" w:color="auto" w:val="clear"/>
        </w:rPr>
        <w:t> </w:t>
      </w:r>
      <w:r>
        <w:rPr>
          <w:color w:val="695C45"/>
          <w:sz w:val="24"/>
          <w:shd w:fill="FFFBE4" w:color="auto" w:val="clear"/>
        </w:rPr>
        <w:t>monastery);</w:t>
      </w:r>
      <w:r>
        <w:rPr>
          <w:color w:val="695C45"/>
          <w:spacing w:val="-7"/>
          <w:sz w:val="24"/>
          <w:shd w:fill="FFFBE4" w:color="auto" w:val="clear"/>
        </w:rPr>
        <w:t> </w:t>
      </w:r>
      <w:r>
        <w:rPr>
          <w:color w:val="695C45"/>
          <w:sz w:val="24"/>
          <w:shd w:fill="FFFBE4" w:color="auto" w:val="clear"/>
        </w:rPr>
        <w:t>Late</w:t>
      </w:r>
      <w:r>
        <w:rPr>
          <w:color w:val="695C45"/>
          <w:spacing w:val="-7"/>
          <w:sz w:val="24"/>
          <w:shd w:fill="FFFBE4" w:color="auto" w:val="clear"/>
        </w:rPr>
        <w:t> </w:t>
      </w:r>
      <w:r>
        <w:rPr>
          <w:color w:val="695C45"/>
          <w:sz w:val="24"/>
          <w:shd w:fill="FFFBE4" w:color="auto" w:val="clear"/>
        </w:rPr>
        <w:t>Ancient</w:t>
      </w:r>
      <w:r>
        <w:rPr>
          <w:color w:val="695C45"/>
          <w:spacing w:val="-7"/>
          <w:sz w:val="24"/>
          <w:shd w:fill="FFFBE4" w:color="auto" w:val="clear"/>
        </w:rPr>
        <w:t> </w:t>
      </w:r>
      <w:r>
        <w:rPr>
          <w:color w:val="695C45"/>
          <w:sz w:val="24"/>
          <w:shd w:fill="FFFBE4" w:color="auto" w:val="clear"/>
        </w:rPr>
        <w:t>(Harshavardhan</w:t>
      </w:r>
      <w:r>
        <w:rPr>
          <w:color w:val="695C45"/>
          <w:spacing w:val="-7"/>
          <w:sz w:val="24"/>
          <w:shd w:fill="FFFBE4" w:color="auto" w:val="clear"/>
        </w:rPr>
        <w:t> </w:t>
      </w:r>
      <w:r>
        <w:rPr>
          <w:color w:val="695C45"/>
          <w:sz w:val="24"/>
          <w:shd w:fill="FFFBE4" w:color="auto" w:val="clear"/>
        </w:rPr>
        <w:t>adopted</w:t>
      </w:r>
      <w:r>
        <w:rPr>
          <w:color w:val="695C45"/>
          <w:sz w:val="24"/>
        </w:rPr>
        <w:t> </w:t>
      </w:r>
      <w:r>
        <w:rPr>
          <w:color w:val="695C45"/>
          <w:sz w:val="24"/>
          <w:shd w:fill="FFFBE4" w:color="auto" w:val="clear"/>
        </w:rPr>
        <w:t>buddhism w/o giving up hinduism); Medieval (Akbar-</w:t>
      </w:r>
    </w:p>
    <w:p>
      <w:pPr>
        <w:spacing w:after="0" w:line="254" w:lineRule="auto"/>
        <w:jc w:val="both"/>
        <w:rPr>
          <w:sz w:val="24"/>
        </w:rPr>
        <w:sectPr>
          <w:pgSz w:w="11920" w:h="16840"/>
          <w:pgMar w:header="689" w:footer="438" w:top="1040" w:bottom="620" w:left="1020" w:right="1040"/>
        </w:sectPr>
      </w:pPr>
    </w:p>
    <w:p>
      <w:pPr>
        <w:pStyle w:val="BodyText"/>
        <w:spacing w:line="254" w:lineRule="auto" w:before="62"/>
        <w:ind w:left="2993" w:firstLine="0"/>
        <w:rPr>
          <w:b/>
        </w:rPr>
      </w:pPr>
      <w:r>
        <w:rPr/>
        <w:pict>
          <v:shape style="position:absolute;margin-left:34.618698pt;margin-top:579.37616pt;width:196.55pt;height:14.4pt;mso-position-horizontal-relative:page;mso-position-vertical-relative:page;z-index:-18841088;rotation:315" type="#_x0000_t136" fillcolor="#e7e9ec" stroked="f">
            <o:extrusion v:ext="view" autorotationcenter="t"/>
            <v:textpath style="font-family:&quot;Arial&quot;;font-size:14pt;v-text-kern:t;mso-text-shadow:auto" string="Madhav Agarwal (AIR 1 -CSE"/>
            <w10:wrap type="none"/>
          </v:shape>
        </w:pict>
      </w:r>
      <w:r>
        <w:rPr/>
        <w:pict>
          <v:shape style="position:absolute;margin-left:399.698517pt;margin-top:235.292877pt;width:154.550pt;height:14.4pt;mso-position-horizontal-relative:page;mso-position-vertical-relative:page;z-index:-18837504;rotation:315" type="#_x0000_t136" fillcolor="#e7e9ec" stroked="f">
            <o:extrusion v:ext="view" autorotationcenter="t"/>
            <v:textpath style="font-family:&quot;Arial&quot;;font-size:14pt;v-text-kern:t;mso-text-shadow:auto" string="rawal Insta @ratne h13"/>
            <w10:wrap type="none"/>
          </v:shape>
        </w:pict>
      </w:r>
      <w:r>
        <w:rPr>
          <w:color w:val="695C45"/>
          <w:shd w:fill="FFFBE4" w:color="auto" w:val="clear"/>
        </w:rPr>
        <w:t>Sul-hi-kul policy, Ibadat Khana, KDR employed muslim in</w:t>
      </w:r>
      <w:r>
        <w:rPr>
          <w:color w:val="695C45"/>
        </w:rPr>
        <w:t> </w:t>
      </w:r>
      <w:r>
        <w:rPr>
          <w:color w:val="695C45"/>
          <w:shd w:fill="FFFBE4" w:color="auto" w:val="clear"/>
        </w:rPr>
        <w:t>admin);</w:t>
      </w:r>
      <w:r>
        <w:rPr>
          <w:color w:val="695C45"/>
          <w:spacing w:val="-1"/>
          <w:shd w:fill="FFFBE4" w:color="auto" w:val="clear"/>
        </w:rPr>
        <w:t> </w:t>
      </w:r>
      <w:r>
        <w:rPr>
          <w:color w:val="695C45"/>
          <w:shd w:fill="FFFBE4" w:color="auto" w:val="clear"/>
        </w:rPr>
        <w:t>MIH</w:t>
      </w:r>
      <w:r>
        <w:rPr>
          <w:color w:val="695C45"/>
          <w:spacing w:val="-1"/>
          <w:shd w:fill="FFFBE4" w:color="auto" w:val="clear"/>
        </w:rPr>
        <w:t> </w:t>
      </w:r>
      <w:r>
        <w:rPr>
          <w:color w:val="695C45"/>
          <w:shd w:fill="FFFBE4" w:color="auto" w:val="clear"/>
        </w:rPr>
        <w:t>(Bhakti-Sufi,</w:t>
      </w:r>
      <w:r>
        <w:rPr>
          <w:color w:val="695C45"/>
          <w:spacing w:val="-1"/>
          <w:shd w:fill="FFFBE4" w:color="auto" w:val="clear"/>
        </w:rPr>
        <w:t> </w:t>
      </w:r>
      <w:r>
        <w:rPr>
          <w:color w:val="695C45"/>
          <w:shd w:fill="FFFBE4" w:color="auto" w:val="clear"/>
        </w:rPr>
        <w:t>Secular</w:t>
      </w:r>
      <w:r>
        <w:rPr>
          <w:color w:val="695C45"/>
          <w:spacing w:val="-1"/>
          <w:shd w:fill="FFFBE4" w:color="auto" w:val="clear"/>
        </w:rPr>
        <w:t> </w:t>
      </w:r>
      <w:r>
        <w:rPr>
          <w:color w:val="695C45"/>
          <w:shd w:fill="FFFBE4" w:color="auto" w:val="clear"/>
        </w:rPr>
        <w:t>politics</w:t>
      </w:r>
      <w:r>
        <w:rPr>
          <w:color w:val="695C45"/>
          <w:spacing w:val="-1"/>
          <w:shd w:fill="FFFBE4" w:color="auto" w:val="clear"/>
        </w:rPr>
        <w:t> </w:t>
      </w:r>
      <w:r>
        <w:rPr>
          <w:color w:val="695C45"/>
          <w:shd w:fill="FFFBE4" w:color="auto" w:val="clear"/>
        </w:rPr>
        <w:t>of</w:t>
      </w:r>
      <w:r>
        <w:rPr>
          <w:color w:val="695C45"/>
          <w:spacing w:val="-1"/>
          <w:shd w:fill="FFFBE4" w:color="auto" w:val="clear"/>
        </w:rPr>
        <w:t> </w:t>
      </w:r>
      <w:r>
        <w:rPr>
          <w:color w:val="695C45"/>
          <w:shd w:fill="FFFBE4" w:color="auto" w:val="clear"/>
        </w:rPr>
        <w:t>MG</w:t>
      </w:r>
      <w:r>
        <w:rPr>
          <w:color w:val="695C45"/>
          <w:spacing w:val="-1"/>
          <w:shd w:fill="FFFBE4" w:color="auto" w:val="clear"/>
        </w:rPr>
        <w:t> </w:t>
      </w:r>
      <w:r>
        <w:rPr>
          <w:color w:val="695C45"/>
          <w:shd w:fill="FFFBE4" w:color="auto" w:val="clear"/>
        </w:rPr>
        <w:t>Ranade,</w:t>
      </w:r>
      <w:r>
        <w:rPr>
          <w:color w:val="695C45"/>
          <w:spacing w:val="-1"/>
          <w:shd w:fill="FFFBE4" w:color="auto" w:val="clear"/>
        </w:rPr>
        <w:t> </w:t>
      </w:r>
      <w:r>
        <w:rPr>
          <w:color w:val="695C45"/>
          <w:shd w:fill="FFFBE4" w:color="auto" w:val="clear"/>
        </w:rPr>
        <w:t>GK</w:t>
      </w:r>
      <w:r>
        <w:rPr>
          <w:color w:val="695C45"/>
        </w:rPr>
        <w:t> </w:t>
      </w:r>
      <w:r>
        <w:rPr>
          <w:color w:val="695C45"/>
          <w:shd w:fill="FFFBE4" w:color="auto" w:val="clear"/>
        </w:rPr>
        <w:t>Gokhale),</w:t>
      </w:r>
      <w:r>
        <w:rPr>
          <w:color w:val="695C45"/>
          <w:spacing w:val="-4"/>
          <w:shd w:fill="FFFBE4" w:color="auto" w:val="clear"/>
        </w:rPr>
        <w:t> </w:t>
      </w:r>
      <w:r>
        <w:rPr>
          <w:color w:val="695C45"/>
          <w:shd w:fill="FFFBE4" w:color="auto" w:val="clear"/>
        </w:rPr>
        <w:t>Post</w:t>
      </w:r>
      <w:r>
        <w:rPr>
          <w:color w:val="695C45"/>
          <w:spacing w:val="-4"/>
          <w:shd w:fill="FFFBE4" w:color="auto" w:val="clear"/>
        </w:rPr>
        <w:t> </w:t>
      </w:r>
      <w:r>
        <w:rPr>
          <w:color w:val="695C45"/>
          <w:shd w:fill="FFFBE4" w:color="auto" w:val="clear"/>
        </w:rPr>
        <w:t>indep</w:t>
      </w:r>
      <w:r>
        <w:rPr>
          <w:color w:val="695C45"/>
          <w:spacing w:val="-4"/>
          <w:shd w:fill="FFFBE4" w:color="auto" w:val="clear"/>
        </w:rPr>
        <w:t> </w:t>
      </w:r>
      <w:r>
        <w:rPr>
          <w:color w:val="695C45"/>
          <w:shd w:fill="FFFBE4" w:color="auto" w:val="clear"/>
        </w:rPr>
        <w:t>(no</w:t>
      </w:r>
      <w:r>
        <w:rPr>
          <w:color w:val="695C45"/>
          <w:spacing w:val="-4"/>
          <w:shd w:fill="FFFBE4" w:color="auto" w:val="clear"/>
        </w:rPr>
        <w:t> </w:t>
      </w:r>
      <w:r>
        <w:rPr>
          <w:color w:val="695C45"/>
          <w:shd w:fill="FFFBE4" w:color="auto" w:val="clear"/>
        </w:rPr>
        <w:t>official</w:t>
      </w:r>
      <w:r>
        <w:rPr>
          <w:color w:val="695C45"/>
          <w:spacing w:val="-4"/>
          <w:shd w:fill="FFFBE4" w:color="auto" w:val="clear"/>
        </w:rPr>
        <w:t> </w:t>
      </w:r>
      <w:r>
        <w:rPr>
          <w:color w:val="695C45"/>
          <w:shd w:fill="FFFBE4" w:color="auto" w:val="clear"/>
        </w:rPr>
        <w:t>state</w:t>
      </w:r>
      <w:r>
        <w:rPr>
          <w:color w:val="695C45"/>
          <w:spacing w:val="-4"/>
          <w:shd w:fill="FFFBE4" w:color="auto" w:val="clear"/>
        </w:rPr>
        <w:t> </w:t>
      </w:r>
      <w:r>
        <w:rPr>
          <w:color w:val="695C45"/>
          <w:shd w:fill="FFFBE4" w:color="auto" w:val="clear"/>
        </w:rPr>
        <w:t>religion,</w:t>
      </w:r>
      <w:r>
        <w:rPr>
          <w:color w:val="695C45"/>
          <w:spacing w:val="-4"/>
          <w:shd w:fill="FFFBE4" w:color="auto" w:val="clear"/>
        </w:rPr>
        <w:t> </w:t>
      </w:r>
      <w:r>
        <w:rPr>
          <w:color w:val="695C45"/>
          <w:shd w:fill="FFFBE4" w:color="auto" w:val="clear"/>
        </w:rPr>
        <w:t>Article</w:t>
      </w:r>
      <w:r>
        <w:rPr>
          <w:color w:val="695C45"/>
          <w:spacing w:val="-4"/>
          <w:shd w:fill="FFFBE4" w:color="auto" w:val="clear"/>
        </w:rPr>
        <w:t> </w:t>
      </w:r>
      <w:r>
        <w:rPr>
          <w:color w:val="695C45"/>
          <w:shd w:fill="FFFBE4" w:color="auto" w:val="clear"/>
        </w:rPr>
        <w:t>25-28,</w:t>
      </w:r>
      <w:r>
        <w:rPr>
          <w:color w:val="695C45"/>
        </w:rPr>
        <w:t> </w:t>
      </w:r>
      <w:r>
        <w:rPr>
          <w:color w:val="695C45"/>
          <w:shd w:fill="FFFBE4" w:color="auto" w:val="clear"/>
        </w:rPr>
        <w:t>etc), Values of </w:t>
      </w:r>
      <w:r>
        <w:rPr>
          <w:b/>
          <w:color w:val="695C45"/>
          <w:shd w:fill="FFFBE4" w:color="auto" w:val="clear"/>
        </w:rPr>
        <w:t>Vasudev Kutumbakam #readagain</w:t>
      </w:r>
    </w:p>
    <w:p>
      <w:pPr>
        <w:pStyle w:val="ListParagraph"/>
        <w:numPr>
          <w:ilvl w:val="3"/>
          <w:numId w:val="6"/>
        </w:numPr>
        <w:tabs>
          <w:tab w:pos="2993" w:val="left" w:leader="none"/>
          <w:tab w:pos="2994" w:val="left" w:leader="none"/>
        </w:tabs>
        <w:spacing w:line="254" w:lineRule="auto" w:before="0" w:after="0"/>
        <w:ind w:left="2993" w:right="506" w:hanging="360"/>
        <w:jc w:val="left"/>
        <w:rPr>
          <w:sz w:val="24"/>
        </w:rPr>
      </w:pPr>
      <w:r>
        <w:rPr>
          <w:b/>
          <w:color w:val="695C45"/>
          <w:sz w:val="24"/>
        </w:rPr>
        <w:t>Assimilation</w:t>
      </w:r>
      <w:r>
        <w:rPr>
          <w:color w:val="695C45"/>
          <w:sz w:val="24"/>
        </w:rPr>
        <w:t>:</w:t>
      </w:r>
      <w:r>
        <w:rPr>
          <w:color w:val="695C45"/>
          <w:spacing w:val="-7"/>
          <w:sz w:val="24"/>
        </w:rPr>
        <w:t> </w:t>
      </w:r>
      <w:r>
        <w:rPr>
          <w:color w:val="695C45"/>
          <w:sz w:val="24"/>
        </w:rPr>
        <w:t>Process</w:t>
      </w:r>
      <w:r>
        <w:rPr>
          <w:color w:val="695C45"/>
          <w:spacing w:val="-7"/>
          <w:sz w:val="24"/>
        </w:rPr>
        <w:t> </w:t>
      </w:r>
      <w:r>
        <w:rPr>
          <w:color w:val="695C45"/>
          <w:sz w:val="24"/>
        </w:rPr>
        <w:t>by</w:t>
      </w:r>
      <w:r>
        <w:rPr>
          <w:color w:val="695C45"/>
          <w:spacing w:val="-7"/>
          <w:sz w:val="24"/>
        </w:rPr>
        <w:t> </w:t>
      </w:r>
      <w:r>
        <w:rPr>
          <w:color w:val="695C45"/>
          <w:sz w:val="24"/>
        </w:rPr>
        <w:t>which</w:t>
      </w:r>
      <w:r>
        <w:rPr>
          <w:color w:val="695C45"/>
          <w:spacing w:val="-7"/>
          <w:sz w:val="24"/>
        </w:rPr>
        <w:t> </w:t>
      </w:r>
      <w:r>
        <w:rPr>
          <w:color w:val="695C45"/>
          <w:sz w:val="24"/>
        </w:rPr>
        <w:t>diff</w:t>
      </w:r>
      <w:r>
        <w:rPr>
          <w:color w:val="695C45"/>
          <w:spacing w:val="-7"/>
          <w:sz w:val="24"/>
        </w:rPr>
        <w:t> </w:t>
      </w:r>
      <w:r>
        <w:rPr>
          <w:color w:val="695C45"/>
          <w:sz w:val="24"/>
        </w:rPr>
        <w:t>groups</w:t>
      </w:r>
      <w:r>
        <w:rPr>
          <w:color w:val="695C45"/>
          <w:spacing w:val="-7"/>
          <w:sz w:val="24"/>
        </w:rPr>
        <w:t> </w:t>
      </w:r>
      <w:r>
        <w:rPr>
          <w:color w:val="695C45"/>
          <w:sz w:val="24"/>
        </w:rPr>
        <w:t>are</w:t>
      </w:r>
      <w:r>
        <w:rPr>
          <w:color w:val="695C45"/>
          <w:spacing w:val="-7"/>
          <w:sz w:val="24"/>
        </w:rPr>
        <w:t> </w:t>
      </w:r>
      <w:r>
        <w:rPr>
          <w:color w:val="695C45"/>
          <w:sz w:val="24"/>
        </w:rPr>
        <w:t>absorbed</w:t>
      </w:r>
      <w:r>
        <w:rPr>
          <w:color w:val="695C45"/>
          <w:sz w:val="24"/>
        </w:rPr>
        <w:t> into dominant culture of country</w:t>
      </w:r>
    </w:p>
    <w:p>
      <w:pPr>
        <w:pStyle w:val="ListParagraph"/>
        <w:numPr>
          <w:ilvl w:val="4"/>
          <w:numId w:val="6"/>
        </w:numPr>
        <w:tabs>
          <w:tab w:pos="3713" w:val="left" w:leader="none"/>
          <w:tab w:pos="3714" w:val="left" w:leader="none"/>
        </w:tabs>
        <w:spacing w:line="254" w:lineRule="auto" w:before="0" w:after="0"/>
        <w:ind w:left="3713" w:right="363" w:hanging="360"/>
        <w:jc w:val="left"/>
        <w:rPr>
          <w:sz w:val="24"/>
        </w:rPr>
      </w:pPr>
      <w:r>
        <w:rPr/>
        <w:pict>
          <v:shape style="position:absolute;margin-left:508.12674pt;margin-top:41.284668pt;width:7.35pt;height:14.4pt;mso-position-horizontal-relative:page;mso-position-vertical-relative:paragraph;z-index:-18845696;rotation:315" type="#_x0000_t136" fillcolor="#e7e9ec" stroked="f">
            <o:extrusion v:ext="view" autorotationcenter="t"/>
            <v:textpath style="font-family:&quot;Arial&quot;;font-size:14pt;v-text-kern:t;mso-text-shadow:auto" string="s"/>
            <w10:wrap type="none"/>
          </v:shape>
        </w:pict>
      </w:r>
      <w:r>
        <w:rPr>
          <w:color w:val="695C45"/>
          <w:sz w:val="24"/>
        </w:rPr>
        <w:t>eg:</w:t>
      </w:r>
      <w:r>
        <w:rPr>
          <w:color w:val="695C45"/>
          <w:spacing w:val="-7"/>
          <w:sz w:val="24"/>
        </w:rPr>
        <w:t> </w:t>
      </w:r>
      <w:r>
        <w:rPr>
          <w:color w:val="695C45"/>
          <w:sz w:val="24"/>
        </w:rPr>
        <w:t>Sufi’s</w:t>
      </w:r>
      <w:r>
        <w:rPr>
          <w:color w:val="695C45"/>
          <w:spacing w:val="-7"/>
          <w:sz w:val="24"/>
        </w:rPr>
        <w:t> </w:t>
      </w:r>
      <w:r>
        <w:rPr>
          <w:color w:val="695C45"/>
          <w:sz w:val="24"/>
        </w:rPr>
        <w:t>influence</w:t>
      </w:r>
      <w:r>
        <w:rPr>
          <w:color w:val="695C45"/>
          <w:spacing w:val="-7"/>
          <w:sz w:val="24"/>
        </w:rPr>
        <w:t> </w:t>
      </w:r>
      <w:r>
        <w:rPr>
          <w:color w:val="695C45"/>
          <w:sz w:val="24"/>
        </w:rPr>
        <w:t>from</w:t>
      </w:r>
      <w:r>
        <w:rPr>
          <w:color w:val="695C45"/>
          <w:spacing w:val="-7"/>
          <w:sz w:val="24"/>
        </w:rPr>
        <w:t> </w:t>
      </w:r>
      <w:r>
        <w:rPr>
          <w:color w:val="695C45"/>
          <w:sz w:val="24"/>
        </w:rPr>
        <w:t>Bhakti</w:t>
      </w:r>
      <w:r>
        <w:rPr>
          <w:color w:val="695C45"/>
          <w:spacing w:val="-7"/>
          <w:sz w:val="24"/>
        </w:rPr>
        <w:t> </w:t>
      </w:r>
      <w:r>
        <w:rPr>
          <w:color w:val="695C45"/>
          <w:sz w:val="24"/>
        </w:rPr>
        <w:t>used</w:t>
      </w:r>
      <w:r>
        <w:rPr>
          <w:color w:val="695C45"/>
          <w:spacing w:val="-7"/>
          <w:sz w:val="24"/>
        </w:rPr>
        <w:t> </w:t>
      </w:r>
      <w:r>
        <w:rPr>
          <w:color w:val="695C45"/>
          <w:sz w:val="24"/>
        </w:rPr>
        <w:t>yogic</w:t>
      </w:r>
      <w:r>
        <w:rPr>
          <w:color w:val="695C45"/>
          <w:spacing w:val="-7"/>
          <w:sz w:val="24"/>
        </w:rPr>
        <w:t> </w:t>
      </w:r>
      <w:r>
        <w:rPr>
          <w:color w:val="695C45"/>
          <w:sz w:val="24"/>
        </w:rPr>
        <w:t>postures, breathing technique; Dr BR Ambedkar called for assimilation of downtrodden into mainstream, </w:t>
      </w:r>
      <w:r>
        <w:rPr>
          <w:color w:val="695C45"/>
          <w:sz w:val="24"/>
          <w:shd w:fill="FFFBE4" w:color="auto" w:val="clear"/>
        </w:rPr>
        <w:t>Sufi</w:t>
      </w:r>
      <w:r>
        <w:rPr>
          <w:color w:val="695C45"/>
          <w:sz w:val="24"/>
        </w:rPr>
        <w:t> </w:t>
      </w:r>
      <w:r>
        <w:rPr>
          <w:color w:val="695C45"/>
          <w:sz w:val="24"/>
          <w:shd w:fill="FFFBE4" w:color="auto" w:val="clear"/>
        </w:rPr>
        <w:t>saints are revered by all faiths</w:t>
      </w:r>
    </w:p>
    <w:p>
      <w:pPr>
        <w:pStyle w:val="ListParagraph"/>
        <w:numPr>
          <w:ilvl w:val="3"/>
          <w:numId w:val="6"/>
        </w:numPr>
        <w:tabs>
          <w:tab w:pos="2993" w:val="left" w:leader="none"/>
          <w:tab w:pos="2994" w:val="left" w:leader="none"/>
        </w:tabs>
        <w:spacing w:line="254" w:lineRule="auto" w:before="0" w:after="0"/>
        <w:ind w:left="2993" w:right="721" w:hanging="360"/>
        <w:jc w:val="left"/>
        <w:rPr>
          <w:sz w:val="24"/>
        </w:rPr>
      </w:pPr>
      <w:r>
        <w:rPr>
          <w:b/>
          <w:color w:val="695C45"/>
          <w:sz w:val="24"/>
        </w:rPr>
        <w:t>Pluralism</w:t>
      </w:r>
      <w:r>
        <w:rPr>
          <w:color w:val="695C45"/>
          <w:sz w:val="24"/>
        </w:rPr>
        <w:t>:</w:t>
      </w:r>
      <w:r>
        <w:rPr>
          <w:color w:val="695C45"/>
          <w:spacing w:val="-7"/>
          <w:sz w:val="24"/>
        </w:rPr>
        <w:t> </w:t>
      </w:r>
      <w:r>
        <w:rPr>
          <w:color w:val="695C45"/>
          <w:sz w:val="24"/>
        </w:rPr>
        <w:t>variety</w:t>
      </w:r>
      <w:r>
        <w:rPr>
          <w:color w:val="695C45"/>
          <w:spacing w:val="-7"/>
          <w:sz w:val="24"/>
        </w:rPr>
        <w:t> </w:t>
      </w:r>
      <w:r>
        <w:rPr>
          <w:color w:val="695C45"/>
          <w:sz w:val="24"/>
        </w:rPr>
        <w:t>seen</w:t>
      </w:r>
      <w:r>
        <w:rPr>
          <w:color w:val="695C45"/>
          <w:spacing w:val="-7"/>
          <w:sz w:val="24"/>
        </w:rPr>
        <w:t> </w:t>
      </w:r>
      <w:r>
        <w:rPr>
          <w:color w:val="695C45"/>
          <w:sz w:val="24"/>
        </w:rPr>
        <w:t>in</w:t>
      </w:r>
      <w:r>
        <w:rPr>
          <w:color w:val="695C45"/>
          <w:spacing w:val="-7"/>
          <w:sz w:val="24"/>
        </w:rPr>
        <w:t> </w:t>
      </w:r>
      <w:r>
        <w:rPr>
          <w:color w:val="695C45"/>
          <w:sz w:val="24"/>
        </w:rPr>
        <w:t>smaller</w:t>
      </w:r>
      <w:r>
        <w:rPr>
          <w:color w:val="695C45"/>
          <w:spacing w:val="-7"/>
          <w:sz w:val="24"/>
        </w:rPr>
        <w:t> </w:t>
      </w:r>
      <w:r>
        <w:rPr>
          <w:color w:val="695C45"/>
          <w:sz w:val="24"/>
        </w:rPr>
        <w:t>groups</w:t>
      </w:r>
      <w:r>
        <w:rPr>
          <w:color w:val="695C45"/>
          <w:spacing w:val="-7"/>
          <w:sz w:val="24"/>
        </w:rPr>
        <w:t> </w:t>
      </w:r>
      <w:r>
        <w:rPr>
          <w:color w:val="695C45"/>
          <w:sz w:val="24"/>
        </w:rPr>
        <w:t>making</w:t>
      </w:r>
      <w:r>
        <w:rPr>
          <w:color w:val="695C45"/>
          <w:spacing w:val="-7"/>
          <w:sz w:val="24"/>
        </w:rPr>
        <w:t> </w:t>
      </w:r>
      <w:r>
        <w:rPr>
          <w:color w:val="695C45"/>
          <w:sz w:val="24"/>
        </w:rPr>
        <w:t>them</w:t>
      </w:r>
      <w:r>
        <w:rPr>
          <w:color w:val="695C45"/>
          <w:sz w:val="24"/>
        </w:rPr>
        <w:t> </w:t>
      </w:r>
      <w:r>
        <w:rPr>
          <w:color w:val="695C45"/>
          <w:spacing w:val="-2"/>
          <w:sz w:val="24"/>
        </w:rPr>
        <w:t>unique</w:t>
      </w:r>
    </w:p>
    <w:p>
      <w:pPr>
        <w:pStyle w:val="ListParagraph"/>
        <w:numPr>
          <w:ilvl w:val="4"/>
          <w:numId w:val="6"/>
        </w:numPr>
        <w:tabs>
          <w:tab w:pos="3713" w:val="left" w:leader="none"/>
          <w:tab w:pos="3714" w:val="left" w:leader="none"/>
        </w:tabs>
        <w:spacing w:line="254" w:lineRule="auto" w:before="0" w:after="0"/>
        <w:ind w:left="3713" w:right="175" w:hanging="360"/>
        <w:jc w:val="left"/>
        <w:rPr>
          <w:sz w:val="24"/>
        </w:rPr>
      </w:pPr>
      <w:r>
        <w:rPr/>
        <w:pict>
          <v:shape style="position:absolute;margin-left:407.074738pt;margin-top:33.553448pt;width:17.9pt;height:14.4pt;mso-position-horizontal-relative:page;mso-position-vertical-relative:paragraph;z-index:-18845184;rotation:315" type="#_x0000_t136" fillcolor="#e7e9ec" stroked="f">
            <o:extrusion v:ext="view" autorotationcenter="t"/>
            <v:textpath style="font-family:&quot;Arial&quot;;font-size:14pt;v-text-kern:t;mso-text-shadow:auto" string="Ag"/>
            <w10:wrap type="none"/>
          </v:shape>
        </w:pict>
      </w:r>
      <w:r>
        <w:rPr/>
        <w:pict>
          <v:shape style="position:absolute;margin-left:388.473907pt;margin-top:53.374535pt;width:15.45pt;height:14.4pt;mso-position-horizontal-relative:page;mso-position-vertical-relative:paragraph;z-index:-18844672;rotation:315" type="#_x0000_t136" fillcolor="#e7e9ec" stroked="f">
            <o:extrusion v:ext="view" autorotationcenter="t"/>
            <v:textpath style="font-family:&quot;Arial&quot;;font-size:14pt;v-text-kern:t;mso-text-shadow:auto" string="es"/>
            <w10:wrap type="none"/>
          </v:shape>
        </w:pict>
      </w:r>
      <w:r>
        <w:rPr/>
        <w:pict>
          <v:shape style="position:absolute;margin-left:400.45575pt;margin-top:45.045322pt;width:8.15pt;height:14.4pt;mso-position-horizontal-relative:page;mso-position-vertical-relative:paragraph;z-index:-18838016;rotation:315" type="#_x0000_t136" fillcolor="#e7e9ec" stroked="f">
            <o:extrusion v:ext="view" autorotationcenter="t"/>
            <v:textpath style="font-family:&quot;Arial&quot;;font-size:14pt;v-text-kern:t;mso-text-shadow:auto" string="h"/>
            <w10:wrap type="none"/>
          </v:shape>
        </w:pict>
      </w:r>
      <w:r>
        <w:rPr>
          <w:color w:val="695C45"/>
          <w:sz w:val="24"/>
        </w:rPr>
        <w:t>Festivals</w:t>
      </w:r>
      <w:r>
        <w:rPr>
          <w:color w:val="695C45"/>
          <w:spacing w:val="-2"/>
          <w:sz w:val="24"/>
        </w:rPr>
        <w:t> </w:t>
      </w:r>
      <w:r>
        <w:rPr>
          <w:color w:val="695C45"/>
          <w:sz w:val="24"/>
        </w:rPr>
        <w:t>(Durga</w:t>
      </w:r>
      <w:r>
        <w:rPr>
          <w:color w:val="695C45"/>
          <w:spacing w:val="-2"/>
          <w:sz w:val="24"/>
        </w:rPr>
        <w:t> </w:t>
      </w:r>
      <w:r>
        <w:rPr>
          <w:color w:val="695C45"/>
          <w:sz w:val="24"/>
        </w:rPr>
        <w:t>festival</w:t>
      </w:r>
      <w:r>
        <w:rPr>
          <w:color w:val="695C45"/>
          <w:spacing w:val="-2"/>
          <w:sz w:val="24"/>
        </w:rPr>
        <w:t> </w:t>
      </w:r>
      <w:r>
        <w:rPr>
          <w:color w:val="695C45"/>
          <w:sz w:val="24"/>
        </w:rPr>
        <w:t>in</w:t>
      </w:r>
      <w:r>
        <w:rPr>
          <w:color w:val="695C45"/>
          <w:spacing w:val="-2"/>
          <w:sz w:val="24"/>
        </w:rPr>
        <w:t> </w:t>
      </w:r>
      <w:r>
        <w:rPr>
          <w:color w:val="695C45"/>
          <w:sz w:val="24"/>
        </w:rPr>
        <w:t>WB,</w:t>
      </w:r>
      <w:r>
        <w:rPr>
          <w:color w:val="695C45"/>
          <w:spacing w:val="-2"/>
          <w:sz w:val="24"/>
        </w:rPr>
        <w:t> </w:t>
      </w:r>
      <w:r>
        <w:rPr>
          <w:color w:val="695C45"/>
          <w:sz w:val="24"/>
        </w:rPr>
        <w:t>Ganesh</w:t>
      </w:r>
      <w:r>
        <w:rPr>
          <w:color w:val="695C45"/>
          <w:spacing w:val="-2"/>
          <w:sz w:val="24"/>
        </w:rPr>
        <w:t> </w:t>
      </w:r>
      <w:r>
        <w:rPr>
          <w:color w:val="695C45"/>
          <w:sz w:val="24"/>
        </w:rPr>
        <w:t>festival</w:t>
      </w:r>
      <w:r>
        <w:rPr>
          <w:color w:val="695C45"/>
          <w:spacing w:val="-2"/>
          <w:sz w:val="24"/>
        </w:rPr>
        <w:t> </w:t>
      </w:r>
      <w:r>
        <w:rPr>
          <w:color w:val="695C45"/>
          <w:sz w:val="24"/>
        </w:rPr>
        <w:t>in</w:t>
      </w:r>
      <w:r>
        <w:rPr>
          <w:color w:val="695C45"/>
          <w:spacing w:val="-2"/>
          <w:sz w:val="24"/>
        </w:rPr>
        <w:t> </w:t>
      </w:r>
      <w:r>
        <w:rPr>
          <w:color w:val="695C45"/>
          <w:sz w:val="24"/>
        </w:rPr>
        <w:t>MH, X’mas celebrated by all); Linguistic and cultural rights (29,30);</w:t>
      </w:r>
      <w:r>
        <w:rPr>
          <w:color w:val="695C45"/>
          <w:spacing w:val="-6"/>
          <w:sz w:val="24"/>
        </w:rPr>
        <w:t> </w:t>
      </w:r>
      <w:r>
        <w:rPr>
          <w:color w:val="695C45"/>
          <w:sz w:val="24"/>
          <w:shd w:fill="FFFBE4" w:color="auto" w:val="clear"/>
        </w:rPr>
        <w:t>Art</w:t>
      </w:r>
      <w:r>
        <w:rPr>
          <w:color w:val="695C45"/>
          <w:spacing w:val="-6"/>
          <w:sz w:val="24"/>
          <w:shd w:fill="FFFBE4" w:color="auto" w:val="clear"/>
        </w:rPr>
        <w:t> </w:t>
      </w:r>
      <w:r>
        <w:rPr>
          <w:color w:val="695C45"/>
          <w:sz w:val="24"/>
          <w:shd w:fill="FFFBE4" w:color="auto" w:val="clear"/>
        </w:rPr>
        <w:t>and</w:t>
      </w:r>
      <w:r>
        <w:rPr>
          <w:color w:val="695C45"/>
          <w:spacing w:val="-6"/>
          <w:sz w:val="24"/>
          <w:shd w:fill="FFFBE4" w:color="auto" w:val="clear"/>
        </w:rPr>
        <w:t> </w:t>
      </w:r>
      <w:r>
        <w:rPr>
          <w:color w:val="695C45"/>
          <w:sz w:val="24"/>
          <w:shd w:fill="FFFBE4" w:color="auto" w:val="clear"/>
        </w:rPr>
        <w:t>architecture</w:t>
      </w:r>
      <w:r>
        <w:rPr>
          <w:color w:val="695C45"/>
          <w:spacing w:val="-6"/>
          <w:sz w:val="24"/>
          <w:shd w:fill="FFFBE4" w:color="auto" w:val="clear"/>
        </w:rPr>
        <w:t> </w:t>
      </w:r>
      <w:r>
        <w:rPr>
          <w:color w:val="695C45"/>
          <w:sz w:val="24"/>
          <w:shd w:fill="FFFBE4" w:color="auto" w:val="clear"/>
        </w:rPr>
        <w:t>(Ajanta</w:t>
      </w:r>
      <w:r>
        <w:rPr>
          <w:color w:val="695C45"/>
          <w:spacing w:val="-6"/>
          <w:sz w:val="24"/>
          <w:shd w:fill="FFFBE4" w:color="auto" w:val="clear"/>
        </w:rPr>
        <w:t> </w:t>
      </w:r>
      <w:r>
        <w:rPr>
          <w:color w:val="695C45"/>
          <w:sz w:val="24"/>
          <w:shd w:fill="FFFBE4" w:color="auto" w:val="clear"/>
        </w:rPr>
        <w:t>having</w:t>
      </w:r>
      <w:r>
        <w:rPr>
          <w:color w:val="695C45"/>
          <w:spacing w:val="-6"/>
          <w:sz w:val="24"/>
          <w:shd w:fill="FFFBE4" w:color="auto" w:val="clear"/>
        </w:rPr>
        <w:t> </w:t>
      </w:r>
      <w:r>
        <w:rPr>
          <w:color w:val="695C45"/>
          <w:sz w:val="24"/>
          <w:shd w:fill="FFFBE4" w:color="auto" w:val="clear"/>
        </w:rPr>
        <w:t>structures</w:t>
      </w:r>
      <w:r>
        <w:rPr>
          <w:color w:val="695C45"/>
          <w:sz w:val="24"/>
        </w:rPr>
        <w:t> </w:t>
      </w:r>
      <w:r>
        <w:rPr>
          <w:color w:val="695C45"/>
          <w:sz w:val="24"/>
          <w:shd w:fill="FFFBE4" w:color="auto" w:val="clear"/>
        </w:rPr>
        <w:t>of multiple religions), Mughal art had native indian</w:t>
      </w:r>
      <w:r>
        <w:rPr>
          <w:color w:val="695C45"/>
          <w:sz w:val="24"/>
        </w:rPr>
        <w:t> </w:t>
      </w:r>
      <w:r>
        <w:rPr>
          <w:color w:val="695C45"/>
          <w:spacing w:val="-2"/>
          <w:sz w:val="24"/>
          <w:shd w:fill="FFFBE4" w:color="auto" w:val="clear"/>
        </w:rPr>
        <w:t>features</w:t>
      </w:r>
    </w:p>
    <w:p>
      <w:pPr>
        <w:pStyle w:val="ListParagraph"/>
        <w:numPr>
          <w:ilvl w:val="2"/>
          <w:numId w:val="6"/>
        </w:numPr>
        <w:tabs>
          <w:tab w:pos="2273" w:val="left" w:leader="none"/>
          <w:tab w:pos="2274" w:val="left" w:leader="none"/>
        </w:tabs>
        <w:spacing w:line="254" w:lineRule="auto" w:before="0" w:after="0"/>
        <w:ind w:left="2273" w:right="108" w:hanging="360"/>
        <w:jc w:val="left"/>
        <w:rPr>
          <w:sz w:val="24"/>
        </w:rPr>
      </w:pPr>
      <w:r>
        <w:rPr/>
        <w:pict>
          <v:shape style="position:absolute;margin-left:302.695435pt;margin-top:9.047141pt;width:103.15pt;height:14.4pt;mso-position-horizontal-relative:page;mso-position-vertical-relative:paragraph;z-index:-18838528;rotation:315" type="#_x0000_t136" fillcolor="#e7e9ec" stroked="f">
            <o:extrusion v:ext="view" autorotationcenter="t"/>
            <v:textpath style="font-family:&quot;Arial&quot;;font-size:14pt;v-text-kern:t;mso-text-shadow:auto" string="walair16 &amp; Ratn"/>
            <w10:wrap type="none"/>
          </v:shape>
        </w:pict>
      </w:r>
      <w:r>
        <w:rPr>
          <w:b/>
          <w:color w:val="695C45"/>
          <w:sz w:val="24"/>
        </w:rPr>
        <w:t>Concl</w:t>
      </w:r>
      <w:r>
        <w:rPr>
          <w:color w:val="695C45"/>
          <w:sz w:val="24"/>
        </w:rPr>
        <w:t>: We need to ensure value edu so that younger lot can understand</w:t>
      </w:r>
      <w:r>
        <w:rPr>
          <w:color w:val="695C45"/>
          <w:spacing w:val="-4"/>
          <w:sz w:val="24"/>
        </w:rPr>
        <w:t> </w:t>
      </w:r>
      <w:r>
        <w:rPr>
          <w:color w:val="695C45"/>
          <w:sz w:val="24"/>
        </w:rPr>
        <w:t>and</w:t>
      </w:r>
      <w:r>
        <w:rPr>
          <w:color w:val="695C45"/>
          <w:spacing w:val="-4"/>
          <w:sz w:val="24"/>
        </w:rPr>
        <w:t> </w:t>
      </w:r>
      <w:r>
        <w:rPr>
          <w:color w:val="695C45"/>
          <w:sz w:val="24"/>
        </w:rPr>
        <w:t>appreciate</w:t>
      </w:r>
      <w:r>
        <w:rPr>
          <w:color w:val="695C45"/>
          <w:spacing w:val="-4"/>
          <w:sz w:val="24"/>
        </w:rPr>
        <w:t> </w:t>
      </w:r>
      <w:r>
        <w:rPr>
          <w:color w:val="695C45"/>
          <w:sz w:val="24"/>
        </w:rPr>
        <w:t>not</w:t>
      </w:r>
      <w:r>
        <w:rPr>
          <w:color w:val="695C45"/>
          <w:spacing w:val="-4"/>
          <w:sz w:val="24"/>
        </w:rPr>
        <w:t> </w:t>
      </w:r>
      <w:r>
        <w:rPr>
          <w:color w:val="695C45"/>
          <w:sz w:val="24"/>
        </w:rPr>
        <w:t>only</w:t>
      </w:r>
      <w:r>
        <w:rPr>
          <w:color w:val="695C45"/>
          <w:spacing w:val="-4"/>
          <w:sz w:val="24"/>
        </w:rPr>
        <w:t> </w:t>
      </w:r>
      <w:r>
        <w:rPr>
          <w:color w:val="695C45"/>
          <w:sz w:val="24"/>
        </w:rPr>
        <w:t>its</w:t>
      </w:r>
      <w:r>
        <w:rPr>
          <w:color w:val="695C45"/>
          <w:spacing w:val="-4"/>
          <w:sz w:val="24"/>
        </w:rPr>
        <w:t> </w:t>
      </w:r>
      <w:r>
        <w:rPr>
          <w:color w:val="695C45"/>
          <w:sz w:val="24"/>
        </w:rPr>
        <w:t>own</w:t>
      </w:r>
      <w:r>
        <w:rPr>
          <w:color w:val="695C45"/>
          <w:spacing w:val="-4"/>
          <w:sz w:val="24"/>
        </w:rPr>
        <w:t> </w:t>
      </w:r>
      <w:r>
        <w:rPr>
          <w:color w:val="695C45"/>
          <w:sz w:val="24"/>
        </w:rPr>
        <w:t>religon</w:t>
      </w:r>
      <w:r>
        <w:rPr>
          <w:color w:val="695C45"/>
          <w:spacing w:val="-4"/>
          <w:sz w:val="24"/>
        </w:rPr>
        <w:t> </w:t>
      </w:r>
      <w:r>
        <w:rPr>
          <w:color w:val="695C45"/>
          <w:sz w:val="24"/>
        </w:rPr>
        <w:t>but</w:t>
      </w:r>
      <w:r>
        <w:rPr>
          <w:color w:val="695C45"/>
          <w:spacing w:val="-4"/>
          <w:sz w:val="24"/>
        </w:rPr>
        <w:t> </w:t>
      </w:r>
      <w:r>
        <w:rPr>
          <w:color w:val="695C45"/>
          <w:sz w:val="24"/>
        </w:rPr>
        <w:t>also</w:t>
      </w:r>
      <w:r>
        <w:rPr>
          <w:color w:val="695C45"/>
          <w:spacing w:val="-4"/>
          <w:sz w:val="24"/>
        </w:rPr>
        <w:t> </w:t>
      </w:r>
      <w:r>
        <w:rPr>
          <w:color w:val="695C45"/>
          <w:sz w:val="24"/>
        </w:rPr>
        <w:t>that</w:t>
      </w:r>
      <w:r>
        <w:rPr>
          <w:color w:val="695C45"/>
          <w:spacing w:val="-4"/>
          <w:sz w:val="24"/>
        </w:rPr>
        <w:t> </w:t>
      </w:r>
      <w:r>
        <w:rPr>
          <w:color w:val="695C45"/>
          <w:sz w:val="24"/>
        </w:rPr>
        <w:t>of</w:t>
      </w:r>
      <w:r>
        <w:rPr>
          <w:color w:val="695C45"/>
          <w:sz w:val="24"/>
        </w:rPr>
        <w:t> others OR these 3 virtues are the 3 pillars of Indian secularism</w:t>
      </w:r>
    </w:p>
    <w:p>
      <w:pPr>
        <w:pStyle w:val="Heading4"/>
        <w:numPr>
          <w:ilvl w:val="1"/>
          <w:numId w:val="6"/>
        </w:numPr>
        <w:tabs>
          <w:tab w:pos="1553" w:val="left" w:leader="none"/>
          <w:tab w:pos="1554" w:val="left" w:leader="none"/>
        </w:tabs>
        <w:spacing w:line="254" w:lineRule="auto" w:before="0" w:after="0"/>
        <w:ind w:left="1553" w:right="208" w:hanging="360"/>
        <w:jc w:val="left"/>
      </w:pPr>
      <w:r>
        <w:rPr/>
        <w:pict>
          <v:shape style="position:absolute;margin-left:299.775024pt;margin-top:1.230215pt;width:21.15pt;height:14.4pt;mso-position-horizontal-relative:page;mso-position-vertical-relative:paragraph;z-index:-18844160;rotation:315" type="#_x0000_t136" fillcolor="#e7e9ec" stroked="f">
            <o:extrusion v:ext="view" autorotationcenter="t"/>
            <v:textpath style="font-family:&quot;Arial&quot;;font-size:14pt;v-text-kern:t;mso-text-shadow:auto" string="gra"/>
            <w10:wrap type="none"/>
          </v:shape>
        </w:pict>
      </w:r>
      <w:r>
        <w:rPr/>
        <w:pict>
          <v:shape style="position:absolute;margin-left:283.949738pt;margin-top:19.898855pt;width:15.45pt;height:14.4pt;mso-position-horizontal-relative:page;mso-position-vertical-relative:paragraph;z-index:-18843648;rotation:315" type="#_x0000_t136" fillcolor="#e7e9ec" stroked="f">
            <o:extrusion v:ext="view" autorotationcenter="t"/>
            <v:textpath style="font-family:&quot;Arial&quot;;font-size:14pt;v-text-kern:t;mso-text-shadow:auto" string="av"/>
            <w10:wrap type="none"/>
          </v:shape>
        </w:pict>
      </w:r>
      <w:r>
        <w:rPr/>
        <w:pict>
          <v:shape style="position:absolute;margin-left:266.591278pt;margin-top:36.846878pt;width:16.3pt;height:14.4pt;mso-position-horizontal-relative:page;mso-position-vertical-relative:paragraph;z-index:-18843136;rotation:315" type="#_x0000_t136" fillcolor="#e7e9ec" stroked="f">
            <o:extrusion v:ext="view" autorotationcenter="t"/>
            <v:textpath style="font-family:&quot;Arial&quot;;font-size:14pt;v-text-kern:t;mso-text-shadow:auto" string="ad"/>
            <w10:wrap type="none"/>
          </v:shape>
        </w:pict>
      </w:r>
      <w:r>
        <w:rPr/>
        <w:pict>
          <v:shape style="position:absolute;margin-left:279.273499pt;margin-top:28.227749pt;width:8.15pt;height:14.4pt;mso-position-horizontal-relative:page;mso-position-vertical-relative:paragraph;z-index:-18839552;rotation:315" type="#_x0000_t136" fillcolor="#e7e9ec" stroked="f">
            <o:extrusion v:ext="view" autorotationcenter="t"/>
            <v:textpath style="font-family:&quot;Arial&quot;;font-size:14pt;v-text-kern:t;mso-text-shadow:auto" string="h"/>
            <w10:wrap type="none"/>
          </v:shape>
        </w:pict>
      </w:r>
      <w:r>
        <w:rPr/>
        <w:pict>
          <v:shape style="position:absolute;margin-left:295.93158pt;margin-top:11.569643pt;width:8.15pt;height:14.4pt;mso-position-horizontal-relative:page;mso-position-vertical-relative:paragraph;z-index:-18839040;rotation:315" type="#_x0000_t136" fillcolor="#e7e9ec" stroked="f">
            <o:extrusion v:ext="view" autorotationcenter="t"/>
            <v:textpath style="font-family:&quot;Arial&quot;;font-size:14pt;v-text-kern:t;mso-text-shadow:auto" string="a"/>
            <w10:wrap type="none"/>
          </v:shape>
        </w:pict>
      </w:r>
      <w:r>
        <w:rPr>
          <w:color w:val="695C45"/>
          <w:shd w:fill="E7FAFE" w:color="auto" w:val="clear"/>
        </w:rPr>
        <w:t>2017: The spirit of tolerance and love is not only an interesting</w:t>
      </w:r>
      <w:r>
        <w:rPr>
          <w:color w:val="695C45"/>
        </w:rPr>
        <w:t> </w:t>
      </w:r>
      <w:r>
        <w:rPr>
          <w:color w:val="695C45"/>
          <w:shd w:fill="E7FAFE" w:color="auto" w:val="clear"/>
        </w:rPr>
        <w:t>feature</w:t>
      </w:r>
      <w:r>
        <w:rPr>
          <w:color w:val="695C45"/>
          <w:spacing w:val="-4"/>
          <w:shd w:fill="E7FAFE" w:color="auto" w:val="clear"/>
        </w:rPr>
        <w:t> </w:t>
      </w:r>
      <w:r>
        <w:rPr>
          <w:color w:val="695C45"/>
          <w:shd w:fill="E7FAFE" w:color="auto" w:val="clear"/>
        </w:rPr>
        <w:t>of</w:t>
      </w:r>
      <w:r>
        <w:rPr>
          <w:color w:val="695C45"/>
          <w:spacing w:val="-4"/>
          <w:shd w:fill="E7FAFE" w:color="auto" w:val="clear"/>
        </w:rPr>
        <w:t> </w:t>
      </w:r>
      <w:r>
        <w:rPr>
          <w:color w:val="695C45"/>
          <w:shd w:fill="E7FAFE" w:color="auto" w:val="clear"/>
        </w:rPr>
        <w:t>Indian</w:t>
      </w:r>
      <w:r>
        <w:rPr>
          <w:color w:val="695C45"/>
          <w:spacing w:val="-4"/>
          <w:shd w:fill="E7FAFE" w:color="auto" w:val="clear"/>
        </w:rPr>
        <w:t> </w:t>
      </w:r>
      <w:r>
        <w:rPr>
          <w:color w:val="695C45"/>
          <w:shd w:fill="E7FAFE" w:color="auto" w:val="clear"/>
        </w:rPr>
        <w:t>society</w:t>
      </w:r>
      <w:r>
        <w:rPr>
          <w:color w:val="695C45"/>
          <w:spacing w:val="-4"/>
          <w:shd w:fill="E7FAFE" w:color="auto" w:val="clear"/>
        </w:rPr>
        <w:t> </w:t>
      </w:r>
      <w:r>
        <w:rPr>
          <w:color w:val="695C45"/>
          <w:shd w:fill="E7FAFE" w:color="auto" w:val="clear"/>
        </w:rPr>
        <w:t>from</w:t>
      </w:r>
      <w:r>
        <w:rPr>
          <w:color w:val="695C45"/>
          <w:spacing w:val="-4"/>
          <w:shd w:fill="E7FAFE" w:color="auto" w:val="clear"/>
        </w:rPr>
        <w:t> </w:t>
      </w:r>
      <w:r>
        <w:rPr>
          <w:color w:val="695C45"/>
          <w:shd w:fill="E7FAFE" w:color="auto" w:val="clear"/>
        </w:rPr>
        <w:t>very</w:t>
      </w:r>
      <w:r>
        <w:rPr>
          <w:color w:val="695C45"/>
          <w:spacing w:val="-4"/>
          <w:shd w:fill="E7FAFE" w:color="auto" w:val="clear"/>
        </w:rPr>
        <w:t> </w:t>
      </w:r>
      <w:r>
        <w:rPr>
          <w:color w:val="695C45"/>
          <w:shd w:fill="E7FAFE" w:color="auto" w:val="clear"/>
        </w:rPr>
        <w:t>early</w:t>
      </w:r>
      <w:r>
        <w:rPr>
          <w:color w:val="695C45"/>
          <w:spacing w:val="-4"/>
          <w:shd w:fill="E7FAFE" w:color="auto" w:val="clear"/>
        </w:rPr>
        <w:t> </w:t>
      </w:r>
      <w:r>
        <w:rPr>
          <w:color w:val="695C45"/>
          <w:shd w:fill="E7FAFE" w:color="auto" w:val="clear"/>
        </w:rPr>
        <w:t>times,</w:t>
      </w:r>
      <w:r>
        <w:rPr>
          <w:color w:val="695C45"/>
          <w:spacing w:val="-4"/>
          <w:shd w:fill="E7FAFE" w:color="auto" w:val="clear"/>
        </w:rPr>
        <w:t> </w:t>
      </w:r>
      <w:r>
        <w:rPr>
          <w:color w:val="695C45"/>
          <w:shd w:fill="E7FAFE" w:color="auto" w:val="clear"/>
        </w:rPr>
        <w:t>but</w:t>
      </w:r>
      <w:r>
        <w:rPr>
          <w:color w:val="695C45"/>
          <w:spacing w:val="-4"/>
          <w:shd w:fill="E7FAFE" w:color="auto" w:val="clear"/>
        </w:rPr>
        <w:t> </w:t>
      </w:r>
      <w:r>
        <w:rPr>
          <w:color w:val="695C45"/>
          <w:shd w:fill="E7FAFE" w:color="auto" w:val="clear"/>
        </w:rPr>
        <w:t>it</w:t>
      </w:r>
      <w:r>
        <w:rPr>
          <w:color w:val="695C45"/>
          <w:spacing w:val="-4"/>
          <w:shd w:fill="E7FAFE" w:color="auto" w:val="clear"/>
        </w:rPr>
        <w:t> </w:t>
      </w:r>
      <w:r>
        <w:rPr>
          <w:color w:val="695C45"/>
          <w:shd w:fill="E7FAFE" w:color="auto" w:val="clear"/>
        </w:rPr>
        <w:t>is</w:t>
      </w:r>
      <w:r>
        <w:rPr>
          <w:color w:val="695C45"/>
          <w:spacing w:val="-4"/>
          <w:shd w:fill="E7FAFE" w:color="auto" w:val="clear"/>
        </w:rPr>
        <w:t> </w:t>
      </w:r>
      <w:r>
        <w:rPr>
          <w:color w:val="695C45"/>
          <w:shd w:fill="E7FAFE" w:color="auto" w:val="clear"/>
        </w:rPr>
        <w:t>also</w:t>
      </w:r>
      <w:r>
        <w:rPr>
          <w:color w:val="695C45"/>
          <w:spacing w:val="-4"/>
          <w:shd w:fill="E7FAFE" w:color="auto" w:val="clear"/>
        </w:rPr>
        <w:t> </w:t>
      </w:r>
      <w:r>
        <w:rPr>
          <w:color w:val="695C45"/>
          <w:shd w:fill="E7FAFE" w:color="auto" w:val="clear"/>
        </w:rPr>
        <w:t>playing</w:t>
      </w:r>
      <w:r>
        <w:rPr>
          <w:color w:val="695C45"/>
        </w:rPr>
        <w:t> </w:t>
      </w:r>
      <w:r>
        <w:rPr>
          <w:color w:val="695C45"/>
          <w:shd w:fill="E7FAFE" w:color="auto" w:val="clear"/>
        </w:rPr>
        <w:t>an important part at the present. Elaborate.</w:t>
      </w:r>
    </w:p>
    <w:p>
      <w:pPr>
        <w:pStyle w:val="ListParagraph"/>
        <w:numPr>
          <w:ilvl w:val="2"/>
          <w:numId w:val="6"/>
        </w:numPr>
        <w:tabs>
          <w:tab w:pos="2273" w:val="left" w:leader="none"/>
          <w:tab w:pos="2274" w:val="left" w:leader="none"/>
        </w:tabs>
        <w:spacing w:line="322" w:lineRule="exact" w:before="0" w:after="0"/>
        <w:ind w:left="2273" w:right="0" w:hanging="361"/>
        <w:jc w:val="left"/>
        <w:rPr>
          <w:sz w:val="24"/>
        </w:rPr>
      </w:pPr>
      <w:r>
        <w:rPr/>
        <w:pict>
          <v:shape style="position:absolute;margin-left:230.861984pt;margin-top:6.41056pt;width:44.7pt;height:14.4pt;mso-position-horizontal-relative:page;mso-position-vertical-relative:paragraph;z-index:-18840064;rotation:315" type="#_x0000_t136" fillcolor="#e7e9ec" stroked="f">
            <o:extrusion v:ext="view" autorotationcenter="t"/>
            <v:textpath style="font-family:&quot;Arial&quot;;font-size:14pt;v-text-kern:t;mso-text-shadow:auto" string="t.me/m"/>
            <w10:wrap type="none"/>
          </v:shape>
        </w:pict>
      </w:r>
      <w:r>
        <w:rPr>
          <w:color w:val="695C45"/>
          <w:sz w:val="24"/>
        </w:rPr>
        <w:t>Explain</w:t>
      </w:r>
      <w:r>
        <w:rPr>
          <w:color w:val="695C45"/>
          <w:spacing w:val="-5"/>
          <w:sz w:val="24"/>
        </w:rPr>
        <w:t> </w:t>
      </w:r>
      <w:r>
        <w:rPr>
          <w:color w:val="695C45"/>
          <w:sz w:val="24"/>
        </w:rPr>
        <w:t>tolerance</w:t>
      </w:r>
      <w:r>
        <w:rPr>
          <w:color w:val="695C45"/>
          <w:spacing w:val="-5"/>
          <w:sz w:val="24"/>
        </w:rPr>
        <w:t> </w:t>
      </w:r>
      <w:r>
        <w:rPr>
          <w:color w:val="695C45"/>
          <w:sz w:val="24"/>
        </w:rPr>
        <w:t>and</w:t>
      </w:r>
      <w:r>
        <w:rPr>
          <w:color w:val="695C45"/>
          <w:spacing w:val="-4"/>
          <w:sz w:val="24"/>
        </w:rPr>
        <w:t> </w:t>
      </w:r>
      <w:r>
        <w:rPr>
          <w:color w:val="695C45"/>
          <w:sz w:val="24"/>
        </w:rPr>
        <w:t>love</w:t>
      </w:r>
      <w:r>
        <w:rPr>
          <w:color w:val="695C45"/>
          <w:spacing w:val="-5"/>
          <w:sz w:val="24"/>
        </w:rPr>
        <w:t> </w:t>
      </w:r>
      <w:r>
        <w:rPr>
          <w:color w:val="695C45"/>
          <w:sz w:val="24"/>
        </w:rPr>
        <w:t>in</w:t>
      </w:r>
      <w:r>
        <w:rPr>
          <w:color w:val="695C45"/>
          <w:spacing w:val="-4"/>
          <w:sz w:val="24"/>
        </w:rPr>
        <w:t> </w:t>
      </w:r>
      <w:r>
        <w:rPr>
          <w:color w:val="695C45"/>
          <w:sz w:val="24"/>
        </w:rPr>
        <w:t>PESTEL</w:t>
      </w:r>
      <w:r>
        <w:rPr>
          <w:color w:val="695C45"/>
          <w:spacing w:val="-5"/>
          <w:sz w:val="24"/>
        </w:rPr>
        <w:t> </w:t>
      </w:r>
      <w:r>
        <w:rPr>
          <w:color w:val="695C45"/>
          <w:spacing w:val="-2"/>
          <w:sz w:val="24"/>
        </w:rPr>
        <w:t>context</w:t>
      </w:r>
    </w:p>
    <w:p>
      <w:pPr>
        <w:pStyle w:val="ListParagraph"/>
        <w:numPr>
          <w:ilvl w:val="2"/>
          <w:numId w:val="6"/>
        </w:numPr>
        <w:tabs>
          <w:tab w:pos="2273" w:val="left" w:leader="none"/>
          <w:tab w:pos="2274" w:val="left" w:leader="none"/>
        </w:tabs>
        <w:spacing w:line="254" w:lineRule="auto" w:before="0" w:after="0"/>
        <w:ind w:left="2273" w:right="106" w:hanging="360"/>
        <w:jc w:val="left"/>
        <w:rPr>
          <w:sz w:val="24"/>
        </w:rPr>
      </w:pPr>
      <w:r>
        <w:rPr/>
        <w:pict>
          <v:shape style="position:absolute;margin-left:213.634613pt;margin-top:18.371649pt;width:21.15pt;height:14.4pt;mso-position-horizontal-relative:page;mso-position-vertical-relative:paragraph;z-index:-18842624;rotation:315" type="#_x0000_t136" fillcolor="#e7e9ec" stroked="f">
            <o:extrusion v:ext="view" autorotationcenter="t"/>
            <v:textpath style="font-family:&quot;Arial&quot;;font-size:14pt;v-text-kern:t;mso-text-shadow:auto" string="24)"/>
            <w10:wrap type="none"/>
          </v:shape>
        </w:pict>
      </w:r>
      <w:r>
        <w:rPr/>
        <w:pict>
          <v:shape style="position:absolute;margin-left:204.0448pt;margin-top:34.456528pt;width:8.15pt;height:14.4pt;mso-position-horizontal-relative:page;mso-position-vertical-relative:paragraph;z-index:-18842112;rotation:315" type="#_x0000_t136" fillcolor="#e7e9ec" stroked="f">
            <o:extrusion v:ext="view" autorotationcenter="t"/>
            <v:textpath style="font-family:&quot;Arial&quot;;font-size:14pt;v-text-kern:t;mso-text-shadow:auto" string="2"/>
            <w10:wrap type="none"/>
          </v:shape>
        </w:pict>
      </w:r>
      <w:r>
        <w:rPr/>
        <w:pict>
          <v:shape style="position:absolute;margin-left:170.743805pt;margin-top:67.757561pt;width:8.15pt;height:14.4pt;mso-position-horizontal-relative:page;mso-position-vertical-relative:paragraph;z-index:-18841600;rotation:315" type="#_x0000_t136" fillcolor="#e7e9ec" stroked="f">
            <o:extrusion v:ext="view" autorotationcenter="t"/>
            <v:textpath style="font-family:&quot;Arial&quot;;font-size:14pt;v-text-kern:t;mso-text-shadow:auto" string="6"/>
            <w10:wrap type="none"/>
          </v:shape>
        </w:pict>
      </w:r>
      <w:r>
        <w:rPr/>
        <w:pict>
          <v:shape style="position:absolute;margin-left:209.790878pt;margin-top:28.710438pt;width:8.15pt;height:14.4pt;mso-position-horizontal-relative:page;mso-position-vertical-relative:paragraph;z-index:-18840576;rotation:315" type="#_x0000_t136" fillcolor="#e7e9ec" stroked="f">
            <o:extrusion v:ext="view" autorotationcenter="t"/>
            <v:textpath style="font-family:&quot;Arial&quot;;font-size:14pt;v-text-kern:t;mso-text-shadow:auto" string="0"/>
            <w10:wrap type="none"/>
          </v:shape>
        </w:pict>
      </w:r>
      <w:r>
        <w:rPr>
          <w:color w:val="695C45"/>
          <w:sz w:val="24"/>
        </w:rPr>
        <w:t>Early times- </w:t>
      </w:r>
      <w:r>
        <w:rPr>
          <w:b/>
          <w:color w:val="695C45"/>
          <w:sz w:val="24"/>
        </w:rPr>
        <w:t>Indus valley- secular, </w:t>
      </w:r>
      <w:r>
        <w:rPr>
          <w:b/>
          <w:color w:val="695C45"/>
          <w:sz w:val="24"/>
          <w:shd w:fill="FFFBE4" w:color="auto" w:val="clear"/>
        </w:rPr>
        <w:t>policies of Ashoka- dhamma</w:t>
      </w:r>
      <w:r>
        <w:rPr>
          <w:color w:val="695C45"/>
          <w:sz w:val="24"/>
          <w:shd w:fill="FFFBE4" w:color="auto" w:val="clear"/>
        </w:rPr>
        <w:t>,</w:t>
      </w:r>
      <w:r>
        <w:rPr>
          <w:color w:val="695C45"/>
          <w:sz w:val="24"/>
        </w:rPr>
        <w:t> </w:t>
      </w:r>
      <w:r>
        <w:rPr>
          <w:color w:val="695C45"/>
          <w:sz w:val="24"/>
          <w:shd w:fill="FFFBE4" w:color="auto" w:val="clear"/>
        </w:rPr>
        <w:t>Mughal rulers like Akbar- Sul-hi-kul policy, Ibadat Khana</w:t>
      </w:r>
      <w:r>
        <w:rPr>
          <w:color w:val="695C45"/>
          <w:sz w:val="24"/>
        </w:rPr>
        <w:t> </w:t>
      </w:r>
      <w:r>
        <w:rPr>
          <w:color w:val="695C45"/>
          <w:sz w:val="24"/>
          <w:shd w:fill="FFFBE4" w:color="auto" w:val="clear"/>
        </w:rPr>
        <w:t>(discussions), </w:t>
      </w:r>
      <w:r>
        <w:rPr>
          <w:b/>
          <w:color w:val="695C45"/>
          <w:sz w:val="24"/>
          <w:shd w:fill="FFFBE4" w:color="auto" w:val="clear"/>
        </w:rPr>
        <w:t>Buddhism </w:t>
      </w:r>
      <w:r>
        <w:rPr>
          <w:color w:val="695C45"/>
          <w:sz w:val="24"/>
          <w:shd w:fill="FFFBE4" w:color="auto" w:val="clear"/>
        </w:rPr>
        <w:t>effect on </w:t>
      </w:r>
      <w:r>
        <w:rPr>
          <w:b/>
          <w:color w:val="695C45"/>
          <w:sz w:val="24"/>
          <w:shd w:fill="FFFBE4" w:color="auto" w:val="clear"/>
        </w:rPr>
        <w:t>Ashoka</w:t>
      </w:r>
      <w:r>
        <w:rPr>
          <w:color w:val="695C45"/>
          <w:sz w:val="24"/>
        </w:rPr>
        <w:t>, diff invaders assimilated</w:t>
      </w:r>
      <w:r>
        <w:rPr>
          <w:color w:val="695C45"/>
          <w:spacing w:val="-4"/>
          <w:sz w:val="24"/>
        </w:rPr>
        <w:t> </w:t>
      </w:r>
      <w:r>
        <w:rPr>
          <w:color w:val="695C45"/>
          <w:sz w:val="24"/>
        </w:rPr>
        <w:t>in</w:t>
      </w:r>
      <w:r>
        <w:rPr>
          <w:color w:val="695C45"/>
          <w:spacing w:val="-4"/>
          <w:sz w:val="24"/>
        </w:rPr>
        <w:t> </w:t>
      </w:r>
      <w:r>
        <w:rPr>
          <w:color w:val="695C45"/>
          <w:sz w:val="24"/>
        </w:rPr>
        <w:t>india</w:t>
      </w:r>
      <w:r>
        <w:rPr>
          <w:color w:val="695C45"/>
          <w:spacing w:val="-4"/>
          <w:sz w:val="24"/>
        </w:rPr>
        <w:t> </w:t>
      </w:r>
      <w:r>
        <w:rPr>
          <w:color w:val="695C45"/>
          <w:sz w:val="24"/>
        </w:rPr>
        <w:t>due</w:t>
      </w:r>
      <w:r>
        <w:rPr>
          <w:color w:val="695C45"/>
          <w:spacing w:val="-4"/>
          <w:sz w:val="24"/>
        </w:rPr>
        <w:t> </w:t>
      </w:r>
      <w:r>
        <w:rPr>
          <w:color w:val="695C45"/>
          <w:sz w:val="24"/>
        </w:rPr>
        <w:t>to</w:t>
      </w:r>
      <w:r>
        <w:rPr>
          <w:color w:val="695C45"/>
          <w:spacing w:val="-4"/>
          <w:sz w:val="24"/>
        </w:rPr>
        <w:t> </w:t>
      </w:r>
      <w:r>
        <w:rPr>
          <w:color w:val="695C45"/>
          <w:sz w:val="24"/>
        </w:rPr>
        <w:t>love</w:t>
      </w:r>
      <w:r>
        <w:rPr>
          <w:color w:val="695C45"/>
          <w:spacing w:val="-4"/>
          <w:sz w:val="24"/>
        </w:rPr>
        <w:t> </w:t>
      </w:r>
      <w:r>
        <w:rPr>
          <w:color w:val="695C45"/>
          <w:sz w:val="24"/>
        </w:rPr>
        <w:t>and</w:t>
      </w:r>
      <w:r>
        <w:rPr>
          <w:color w:val="695C45"/>
          <w:spacing w:val="-4"/>
          <w:sz w:val="24"/>
        </w:rPr>
        <w:t> </w:t>
      </w:r>
      <w:r>
        <w:rPr>
          <w:color w:val="695C45"/>
          <w:sz w:val="24"/>
        </w:rPr>
        <w:t>tolerance</w:t>
      </w:r>
      <w:r>
        <w:rPr>
          <w:color w:val="695C45"/>
          <w:spacing w:val="-4"/>
          <w:sz w:val="24"/>
        </w:rPr>
        <w:t> </w:t>
      </w:r>
      <w:r>
        <w:rPr>
          <w:color w:val="695C45"/>
          <w:sz w:val="24"/>
        </w:rPr>
        <w:t>here,</w:t>
      </w:r>
      <w:r>
        <w:rPr>
          <w:color w:val="695C45"/>
          <w:spacing w:val="-4"/>
          <w:sz w:val="24"/>
        </w:rPr>
        <w:t> </w:t>
      </w:r>
      <w:r>
        <w:rPr>
          <w:color w:val="695C45"/>
          <w:sz w:val="24"/>
        </w:rPr>
        <w:t>Jainism,</w:t>
      </w:r>
      <w:r>
        <w:rPr>
          <w:color w:val="695C45"/>
          <w:spacing w:val="-4"/>
          <w:sz w:val="24"/>
        </w:rPr>
        <w:t> </w:t>
      </w:r>
      <w:r>
        <w:rPr>
          <w:b/>
          <w:color w:val="695C45"/>
          <w:sz w:val="24"/>
          <w:shd w:fill="FFFBE4" w:color="auto" w:val="clear"/>
        </w:rPr>
        <w:t>Bhakti</w:t>
      </w:r>
      <w:r>
        <w:rPr>
          <w:b/>
          <w:color w:val="695C45"/>
          <w:sz w:val="24"/>
        </w:rPr>
        <w:t> </w:t>
      </w:r>
      <w:r>
        <w:rPr>
          <w:b/>
          <w:color w:val="695C45"/>
          <w:spacing w:val="15"/>
          <w:sz w:val="24"/>
          <w:shd w:fill="FFFBE4" w:color="auto" w:val="clear"/>
        </w:rPr>
        <w:t>Sufi </w:t>
      </w:r>
      <w:r>
        <w:rPr>
          <w:color w:val="695C45"/>
          <w:sz w:val="24"/>
          <w:shd w:fill="FFFBE4" w:color="auto" w:val="clear"/>
        </w:rPr>
        <w:t>movt effect- Kabir, Ahimsa, H-M unity advocated by Gandhiji</w:t>
      </w:r>
      <w:r>
        <w:rPr>
          <w:color w:val="695C45"/>
          <w:sz w:val="24"/>
        </w:rPr>
        <w:t> </w:t>
      </w:r>
      <w:r>
        <w:rPr>
          <w:color w:val="695C45"/>
          <w:sz w:val="24"/>
          <w:shd w:fill="FFFBE4" w:color="auto" w:val="clear"/>
        </w:rPr>
        <w:t>during NCM, Nehru secular approach</w:t>
      </w:r>
    </w:p>
    <w:p>
      <w:pPr>
        <w:pStyle w:val="ListParagraph"/>
        <w:numPr>
          <w:ilvl w:val="2"/>
          <w:numId w:val="6"/>
        </w:numPr>
        <w:tabs>
          <w:tab w:pos="2273" w:val="left" w:leader="none"/>
          <w:tab w:pos="2274" w:val="left" w:leader="none"/>
        </w:tabs>
        <w:spacing w:line="254" w:lineRule="auto" w:before="0" w:after="0"/>
        <w:ind w:left="2273" w:right="151" w:hanging="360"/>
        <w:jc w:val="left"/>
        <w:rPr>
          <w:b/>
          <w:sz w:val="24"/>
        </w:rPr>
      </w:pPr>
      <w:r>
        <w:rPr>
          <w:b/>
          <w:color w:val="695C45"/>
          <w:sz w:val="24"/>
          <w:shd w:fill="FEFBCB" w:color="auto" w:val="clear"/>
        </w:rPr>
        <w:t>Present times:</w:t>
      </w:r>
      <w:r>
        <w:rPr>
          <w:b/>
          <w:color w:val="695C45"/>
          <w:sz w:val="24"/>
        </w:rPr>
        <w:t> Non aligned movt, No first use in nuclear doctrine</w:t>
      </w:r>
      <w:r>
        <w:rPr>
          <w:color w:val="695C45"/>
          <w:sz w:val="24"/>
        </w:rPr>
        <w:t>, federalism, </w:t>
      </w:r>
      <w:r>
        <w:rPr>
          <w:b/>
          <w:color w:val="695C45"/>
          <w:sz w:val="24"/>
        </w:rPr>
        <w:t>wildlife care, environmental pacts </w:t>
      </w:r>
      <w:r>
        <w:rPr>
          <w:color w:val="695C45"/>
          <w:sz w:val="24"/>
        </w:rPr>
        <w:t>with global nations, need to fight common enemies such as poverty, pollution,</w:t>
      </w:r>
      <w:r>
        <w:rPr>
          <w:color w:val="695C45"/>
          <w:spacing w:val="-5"/>
          <w:sz w:val="24"/>
        </w:rPr>
        <w:t> </w:t>
      </w:r>
      <w:r>
        <w:rPr>
          <w:color w:val="695C45"/>
          <w:sz w:val="24"/>
        </w:rPr>
        <w:t>crime</w:t>
      </w:r>
      <w:r>
        <w:rPr>
          <w:color w:val="695C45"/>
          <w:spacing w:val="-5"/>
          <w:sz w:val="24"/>
        </w:rPr>
        <w:t> </w:t>
      </w:r>
      <w:r>
        <w:rPr>
          <w:color w:val="695C45"/>
          <w:sz w:val="24"/>
        </w:rPr>
        <w:t>and</w:t>
      </w:r>
      <w:r>
        <w:rPr>
          <w:color w:val="695C45"/>
          <w:spacing w:val="-5"/>
          <w:sz w:val="24"/>
        </w:rPr>
        <w:t> </w:t>
      </w:r>
      <w:r>
        <w:rPr>
          <w:color w:val="695C45"/>
          <w:sz w:val="24"/>
        </w:rPr>
        <w:t>terrorism,</w:t>
      </w:r>
      <w:r>
        <w:rPr>
          <w:color w:val="695C45"/>
          <w:spacing w:val="-5"/>
          <w:sz w:val="24"/>
        </w:rPr>
        <w:t> </w:t>
      </w:r>
      <w:r>
        <w:rPr>
          <w:color w:val="695C45"/>
          <w:sz w:val="24"/>
        </w:rPr>
        <w:t>relevant</w:t>
      </w:r>
      <w:r>
        <w:rPr>
          <w:color w:val="695C45"/>
          <w:spacing w:val="-5"/>
          <w:sz w:val="24"/>
        </w:rPr>
        <w:t> </w:t>
      </w:r>
      <w:r>
        <w:rPr>
          <w:color w:val="695C45"/>
          <w:sz w:val="24"/>
        </w:rPr>
        <w:t>for</w:t>
      </w:r>
      <w:r>
        <w:rPr>
          <w:color w:val="695C45"/>
          <w:spacing w:val="-5"/>
          <w:sz w:val="24"/>
        </w:rPr>
        <w:t> </w:t>
      </w:r>
      <w:r>
        <w:rPr>
          <w:b/>
          <w:color w:val="695C45"/>
          <w:sz w:val="24"/>
        </w:rPr>
        <w:t>soft</w:t>
      </w:r>
      <w:r>
        <w:rPr>
          <w:b/>
          <w:color w:val="695C45"/>
          <w:spacing w:val="-5"/>
          <w:sz w:val="24"/>
        </w:rPr>
        <w:t> </w:t>
      </w:r>
      <w:r>
        <w:rPr>
          <w:b/>
          <w:color w:val="695C45"/>
          <w:sz w:val="24"/>
        </w:rPr>
        <w:t>power</w:t>
      </w:r>
      <w:r>
        <w:rPr>
          <w:b/>
          <w:color w:val="695C45"/>
          <w:spacing w:val="-5"/>
          <w:sz w:val="24"/>
        </w:rPr>
        <w:t> </w:t>
      </w:r>
      <w:r>
        <w:rPr>
          <w:b/>
          <w:color w:val="695C45"/>
          <w:sz w:val="24"/>
        </w:rPr>
        <w:t>diplomacy</w:t>
      </w:r>
    </w:p>
    <w:p>
      <w:pPr>
        <w:pStyle w:val="ListParagraph"/>
        <w:numPr>
          <w:ilvl w:val="2"/>
          <w:numId w:val="6"/>
        </w:numPr>
        <w:tabs>
          <w:tab w:pos="2273" w:val="left" w:leader="none"/>
          <w:tab w:pos="2274" w:val="left" w:leader="none"/>
        </w:tabs>
        <w:spacing w:line="254" w:lineRule="auto" w:before="0" w:after="0"/>
        <w:ind w:left="2273" w:right="166" w:hanging="360"/>
        <w:jc w:val="left"/>
        <w:rPr>
          <w:b/>
          <w:sz w:val="24"/>
        </w:rPr>
      </w:pPr>
      <w:r>
        <w:rPr>
          <w:color w:val="695C45"/>
          <w:sz w:val="24"/>
        </w:rPr>
        <w:t>However</w:t>
      </w:r>
      <w:r>
        <w:rPr>
          <w:color w:val="695C45"/>
          <w:spacing w:val="-5"/>
          <w:sz w:val="24"/>
        </w:rPr>
        <w:t> </w:t>
      </w:r>
      <w:r>
        <w:rPr>
          <w:color w:val="695C45"/>
          <w:sz w:val="24"/>
        </w:rPr>
        <w:t>colonial</w:t>
      </w:r>
      <w:r>
        <w:rPr>
          <w:color w:val="695C45"/>
          <w:spacing w:val="-5"/>
          <w:sz w:val="24"/>
        </w:rPr>
        <w:t> </w:t>
      </w:r>
      <w:r>
        <w:rPr>
          <w:color w:val="695C45"/>
          <w:sz w:val="24"/>
        </w:rPr>
        <w:t>rule-</w:t>
      </w:r>
      <w:r>
        <w:rPr>
          <w:color w:val="695C45"/>
          <w:spacing w:val="-5"/>
          <w:sz w:val="24"/>
        </w:rPr>
        <w:t> </w:t>
      </w:r>
      <w:r>
        <w:rPr>
          <w:color w:val="695C45"/>
          <w:sz w:val="24"/>
        </w:rPr>
        <w:t>divide</w:t>
      </w:r>
      <w:r>
        <w:rPr>
          <w:color w:val="695C45"/>
          <w:spacing w:val="-5"/>
          <w:sz w:val="24"/>
        </w:rPr>
        <w:t> </w:t>
      </w:r>
      <w:r>
        <w:rPr>
          <w:color w:val="695C45"/>
          <w:sz w:val="24"/>
        </w:rPr>
        <w:t>and</w:t>
      </w:r>
      <w:r>
        <w:rPr>
          <w:color w:val="695C45"/>
          <w:spacing w:val="-5"/>
          <w:sz w:val="24"/>
        </w:rPr>
        <w:t> </w:t>
      </w:r>
      <w:r>
        <w:rPr>
          <w:color w:val="695C45"/>
          <w:sz w:val="24"/>
        </w:rPr>
        <w:t>rule</w:t>
      </w:r>
      <w:r>
        <w:rPr>
          <w:color w:val="695C45"/>
          <w:spacing w:val="-5"/>
          <w:sz w:val="24"/>
        </w:rPr>
        <w:t> </w:t>
      </w:r>
      <w:r>
        <w:rPr>
          <w:color w:val="695C45"/>
          <w:sz w:val="24"/>
        </w:rPr>
        <w:t>policies-</w:t>
      </w:r>
      <w:r>
        <w:rPr>
          <w:color w:val="695C45"/>
          <w:spacing w:val="-5"/>
          <w:sz w:val="24"/>
        </w:rPr>
        <w:t> </w:t>
      </w:r>
      <w:r>
        <w:rPr>
          <w:color w:val="695C45"/>
          <w:sz w:val="24"/>
        </w:rPr>
        <w:t>sowed</w:t>
      </w:r>
      <w:r>
        <w:rPr>
          <w:color w:val="695C45"/>
          <w:spacing w:val="-5"/>
          <w:sz w:val="24"/>
        </w:rPr>
        <w:t> </w:t>
      </w:r>
      <w:r>
        <w:rPr>
          <w:color w:val="695C45"/>
          <w:sz w:val="24"/>
        </w:rPr>
        <w:t>the</w:t>
      </w:r>
      <w:r>
        <w:rPr>
          <w:color w:val="695C45"/>
          <w:spacing w:val="-5"/>
          <w:sz w:val="24"/>
        </w:rPr>
        <w:t> </w:t>
      </w:r>
      <w:r>
        <w:rPr>
          <w:color w:val="695C45"/>
          <w:sz w:val="24"/>
        </w:rPr>
        <w:t>seeds</w:t>
      </w:r>
      <w:r>
        <w:rPr>
          <w:color w:val="695C45"/>
          <w:spacing w:val="-5"/>
          <w:sz w:val="24"/>
        </w:rPr>
        <w:t> </w:t>
      </w:r>
      <w:r>
        <w:rPr>
          <w:color w:val="695C45"/>
          <w:sz w:val="24"/>
        </w:rPr>
        <w:t>of</w:t>
      </w:r>
      <w:r>
        <w:rPr>
          <w:color w:val="695C45"/>
          <w:sz w:val="24"/>
        </w:rPr>
        <w:t> communalism- seen in Partition, etc </w:t>
      </w:r>
      <w:r>
        <w:rPr>
          <w:b/>
          <w:color w:val="695C45"/>
          <w:sz w:val="24"/>
        </w:rPr>
        <w:t>(prescriptive tone, still lot to be done)</w:t>
      </w:r>
    </w:p>
    <w:p>
      <w:pPr>
        <w:pStyle w:val="ListParagraph"/>
        <w:numPr>
          <w:ilvl w:val="3"/>
          <w:numId w:val="6"/>
        </w:numPr>
        <w:tabs>
          <w:tab w:pos="2994" w:val="left" w:leader="none"/>
        </w:tabs>
        <w:spacing w:line="254" w:lineRule="auto" w:before="0" w:after="0"/>
        <w:ind w:left="2993" w:right="556" w:hanging="360"/>
        <w:jc w:val="both"/>
        <w:rPr>
          <w:sz w:val="24"/>
        </w:rPr>
      </w:pPr>
      <w:r>
        <w:rPr>
          <w:b/>
          <w:color w:val="695C45"/>
          <w:sz w:val="24"/>
          <w:shd w:fill="FEFBCB" w:color="auto" w:val="clear"/>
        </w:rPr>
        <w:t>Current</w:t>
      </w:r>
      <w:r>
        <w:rPr>
          <w:b/>
          <w:color w:val="695C45"/>
          <w:spacing w:val="-6"/>
          <w:sz w:val="24"/>
          <w:shd w:fill="FEFBCB" w:color="auto" w:val="clear"/>
        </w:rPr>
        <w:t> </w:t>
      </w:r>
      <w:r>
        <w:rPr>
          <w:b/>
          <w:color w:val="695C45"/>
          <w:sz w:val="24"/>
          <w:shd w:fill="FEFBCB" w:color="auto" w:val="clear"/>
        </w:rPr>
        <w:t>issues</w:t>
      </w:r>
      <w:r>
        <w:rPr>
          <w:b/>
          <w:color w:val="695C45"/>
          <w:spacing w:val="-6"/>
          <w:sz w:val="24"/>
          <w:shd w:fill="FEFBCB" w:color="auto" w:val="clear"/>
        </w:rPr>
        <w:t> </w:t>
      </w:r>
      <w:r>
        <w:rPr>
          <w:b/>
          <w:color w:val="695C45"/>
          <w:sz w:val="24"/>
          <w:shd w:fill="FEFBCB" w:color="auto" w:val="clear"/>
        </w:rPr>
        <w:t>of</w:t>
      </w:r>
      <w:r>
        <w:rPr>
          <w:b/>
          <w:color w:val="695C45"/>
          <w:spacing w:val="-6"/>
          <w:sz w:val="24"/>
          <w:shd w:fill="FEFBCB" w:color="auto" w:val="clear"/>
        </w:rPr>
        <w:t> </w:t>
      </w:r>
      <w:r>
        <w:rPr>
          <w:b/>
          <w:color w:val="695C45"/>
          <w:sz w:val="24"/>
          <w:shd w:fill="FEFBCB" w:color="auto" w:val="clear"/>
        </w:rPr>
        <w:t>intolerance</w:t>
      </w:r>
      <w:r>
        <w:rPr>
          <w:color w:val="695C45"/>
          <w:sz w:val="24"/>
        </w:rPr>
        <w:t>-</w:t>
      </w:r>
      <w:r>
        <w:rPr>
          <w:color w:val="695C45"/>
          <w:spacing w:val="-6"/>
          <w:sz w:val="24"/>
        </w:rPr>
        <w:t> </w:t>
      </w:r>
      <w:r>
        <w:rPr>
          <w:color w:val="695C45"/>
          <w:sz w:val="24"/>
        </w:rPr>
        <w:t>mob</w:t>
      </w:r>
      <w:r>
        <w:rPr>
          <w:color w:val="695C45"/>
          <w:spacing w:val="-6"/>
          <w:sz w:val="24"/>
        </w:rPr>
        <w:t> </w:t>
      </w:r>
      <w:r>
        <w:rPr>
          <w:color w:val="695C45"/>
          <w:sz w:val="24"/>
        </w:rPr>
        <w:t>lynching,</w:t>
      </w:r>
      <w:r>
        <w:rPr>
          <w:color w:val="695C45"/>
          <w:spacing w:val="-6"/>
          <w:sz w:val="24"/>
        </w:rPr>
        <w:t> </w:t>
      </w:r>
      <w:r>
        <w:rPr>
          <w:color w:val="695C45"/>
          <w:sz w:val="24"/>
        </w:rPr>
        <w:t>caste</w:t>
      </w:r>
      <w:r>
        <w:rPr>
          <w:color w:val="695C45"/>
          <w:spacing w:val="-6"/>
          <w:sz w:val="24"/>
        </w:rPr>
        <w:t> </w:t>
      </w:r>
      <w:r>
        <w:rPr>
          <w:color w:val="695C45"/>
          <w:sz w:val="24"/>
        </w:rPr>
        <w:t>and</w:t>
      </w:r>
      <w:r>
        <w:rPr>
          <w:color w:val="695C45"/>
          <w:sz w:val="24"/>
        </w:rPr>
        <w:t> communal</w:t>
      </w:r>
      <w:r>
        <w:rPr>
          <w:color w:val="695C45"/>
          <w:spacing w:val="-4"/>
          <w:sz w:val="24"/>
        </w:rPr>
        <w:t> </w:t>
      </w:r>
      <w:r>
        <w:rPr>
          <w:color w:val="695C45"/>
          <w:sz w:val="24"/>
        </w:rPr>
        <w:t>riots,</w:t>
      </w:r>
      <w:r>
        <w:rPr>
          <w:color w:val="695C45"/>
          <w:spacing w:val="-4"/>
          <w:sz w:val="24"/>
        </w:rPr>
        <w:t> </w:t>
      </w:r>
      <w:r>
        <w:rPr>
          <w:color w:val="695C45"/>
          <w:sz w:val="24"/>
        </w:rPr>
        <w:t>biased</w:t>
      </w:r>
      <w:r>
        <w:rPr>
          <w:color w:val="695C45"/>
          <w:spacing w:val="-4"/>
          <w:sz w:val="24"/>
        </w:rPr>
        <w:t> </w:t>
      </w:r>
      <w:r>
        <w:rPr>
          <w:color w:val="695C45"/>
          <w:sz w:val="24"/>
        </w:rPr>
        <w:t>social</w:t>
      </w:r>
      <w:r>
        <w:rPr>
          <w:color w:val="695C45"/>
          <w:spacing w:val="-4"/>
          <w:sz w:val="24"/>
        </w:rPr>
        <w:t> </w:t>
      </w:r>
      <w:r>
        <w:rPr>
          <w:color w:val="695C45"/>
          <w:sz w:val="24"/>
        </w:rPr>
        <w:t>media</w:t>
      </w:r>
      <w:r>
        <w:rPr>
          <w:color w:val="695C45"/>
          <w:spacing w:val="-4"/>
          <w:sz w:val="24"/>
        </w:rPr>
        <w:t> </w:t>
      </w:r>
      <w:r>
        <w:rPr>
          <w:color w:val="695C45"/>
          <w:sz w:val="24"/>
        </w:rPr>
        <w:t>in</w:t>
      </w:r>
      <w:r>
        <w:rPr>
          <w:color w:val="695C45"/>
          <w:spacing w:val="-4"/>
          <w:sz w:val="24"/>
        </w:rPr>
        <w:t> </w:t>
      </w:r>
      <w:r>
        <w:rPr>
          <w:color w:val="695C45"/>
          <w:sz w:val="24"/>
        </w:rPr>
        <w:t>post-truth</w:t>
      </w:r>
      <w:r>
        <w:rPr>
          <w:color w:val="695C45"/>
          <w:spacing w:val="-4"/>
          <w:sz w:val="24"/>
        </w:rPr>
        <w:t> </w:t>
      </w:r>
      <w:r>
        <w:rPr>
          <w:color w:val="695C45"/>
          <w:sz w:val="24"/>
        </w:rPr>
        <w:t>world, divisive politics, hate speech</w:t>
      </w:r>
    </w:p>
    <w:p>
      <w:pPr>
        <w:pStyle w:val="Heading4"/>
        <w:numPr>
          <w:ilvl w:val="1"/>
          <w:numId w:val="6"/>
        </w:numPr>
        <w:tabs>
          <w:tab w:pos="1554" w:val="left" w:leader="none"/>
        </w:tabs>
        <w:spacing w:line="322" w:lineRule="exact" w:before="0" w:after="0"/>
        <w:ind w:left="1553" w:right="0" w:hanging="361"/>
        <w:jc w:val="both"/>
      </w:pPr>
      <w:r>
        <w:rPr>
          <w:color w:val="695C45"/>
          <w:shd w:fill="E7FAFE" w:color="auto" w:val="clear"/>
        </w:rPr>
        <w:t>2019: Challenges to cultual practices in name of </w:t>
      </w:r>
      <w:r>
        <w:rPr>
          <w:color w:val="695C45"/>
          <w:spacing w:val="-2"/>
          <w:shd w:fill="E7FAFE" w:color="auto" w:val="clear"/>
        </w:rPr>
        <w:t>secularism</w:t>
      </w:r>
    </w:p>
    <w:p>
      <w:pPr>
        <w:pStyle w:val="Heading4"/>
        <w:numPr>
          <w:ilvl w:val="1"/>
          <w:numId w:val="6"/>
        </w:numPr>
        <w:tabs>
          <w:tab w:pos="1554" w:val="left" w:leader="none"/>
        </w:tabs>
        <w:spacing w:line="240" w:lineRule="auto" w:before="0" w:after="0"/>
        <w:ind w:left="1553" w:right="0" w:hanging="361"/>
        <w:jc w:val="both"/>
      </w:pPr>
      <w:r>
        <w:rPr>
          <w:color w:val="695C45"/>
          <w:shd w:fill="E7FAFE" w:color="auto" w:val="clear"/>
        </w:rPr>
        <w:t>2018:</w:t>
      </w:r>
      <w:r>
        <w:rPr>
          <w:color w:val="695C45"/>
          <w:spacing w:val="-1"/>
          <w:shd w:fill="E7FAFE" w:color="auto" w:val="clear"/>
        </w:rPr>
        <w:t> </w:t>
      </w:r>
      <w:r>
        <w:rPr>
          <w:color w:val="695C45"/>
          <w:shd w:fill="E7FAFE" w:color="auto" w:val="clear"/>
        </w:rPr>
        <w:t>Indian vs western (firm) model of</w:t>
      </w:r>
      <w:r>
        <w:rPr>
          <w:color w:val="695C45"/>
          <w:spacing w:val="-1"/>
          <w:shd w:fill="E7FAFE" w:color="auto" w:val="clear"/>
        </w:rPr>
        <w:t> </w:t>
      </w:r>
      <w:r>
        <w:rPr>
          <w:color w:val="695C45"/>
          <w:shd w:fill="E7FAFE" w:color="auto" w:val="clear"/>
        </w:rPr>
        <w:t>secularism: +ves and -</w:t>
      </w:r>
      <w:r>
        <w:rPr>
          <w:color w:val="695C45"/>
          <w:spacing w:val="-5"/>
          <w:shd w:fill="E7FAFE" w:color="auto" w:val="clear"/>
        </w:rPr>
        <w:t>ves</w:t>
      </w:r>
    </w:p>
    <w:p>
      <w:pPr>
        <w:spacing w:after="0" w:line="240" w:lineRule="auto"/>
        <w:jc w:val="both"/>
        <w:sectPr>
          <w:pgSz w:w="11920" w:h="16840"/>
          <w:pgMar w:header="689" w:footer="438" w:top="1040" w:bottom="620" w:left="1020" w:right="1040"/>
        </w:sectPr>
      </w:pPr>
    </w:p>
    <w:p>
      <w:pPr>
        <w:pStyle w:val="BodyText"/>
        <w:ind w:left="0" w:firstLine="0"/>
        <w:rPr>
          <w:b/>
          <w:sz w:val="20"/>
        </w:rPr>
      </w:pPr>
    </w:p>
    <w:p>
      <w:pPr>
        <w:pStyle w:val="BodyText"/>
        <w:ind w:left="0" w:firstLine="0"/>
        <w:rPr>
          <w:b/>
          <w:sz w:val="20"/>
        </w:rPr>
      </w:pPr>
    </w:p>
    <w:p>
      <w:pPr>
        <w:pStyle w:val="BodyText"/>
        <w:spacing w:before="9" w:after="1"/>
        <w:ind w:left="0" w:firstLine="0"/>
        <w:rPr>
          <w:b/>
          <w:sz w:val="15"/>
        </w:rPr>
      </w:pPr>
    </w:p>
    <w:p>
      <w:pPr>
        <w:pStyle w:val="BodyText"/>
        <w:spacing w:line="20" w:lineRule="exact"/>
        <w:ind w:left="180" w:firstLine="0"/>
        <w:rPr>
          <w:sz w:val="2"/>
        </w:rPr>
      </w:pPr>
      <w:r>
        <w:rPr>
          <w:sz w:val="2"/>
        </w:rPr>
        <w:pict>
          <v:group style="width:476pt;height:1pt;mso-position-horizontal-relative:char;mso-position-vertical-relative:line" id="docshapegroup8" coordorigin="0,0" coordsize="9520,20">
            <v:line style="position:absolute" from="0,10" to="9520,10" stroked="true" strokeweight="1.0pt" strokecolor="#878787">
              <v:stroke dashstyle="solid"/>
            </v:line>
          </v:group>
        </w:pict>
      </w:r>
      <w:r>
        <w:rPr>
          <w:sz w:val="2"/>
        </w:rPr>
      </w:r>
    </w:p>
    <w:p>
      <w:pPr>
        <w:pStyle w:val="BodyText"/>
        <w:spacing w:before="12"/>
        <w:ind w:left="0" w:firstLine="0"/>
        <w:rPr>
          <w:b/>
          <w:sz w:val="19"/>
        </w:rPr>
      </w:pPr>
    </w:p>
    <w:p>
      <w:pPr>
        <w:pStyle w:val="Heading2"/>
        <w:spacing w:before="101"/>
      </w:pPr>
      <w:bookmarkStart w:name="_TOC_250008" w:id="16"/>
      <w:bookmarkStart w:name="Communalism (asked in 2023) " w:id="17"/>
      <w:r>
        <w:rPr>
          <w:b w:val="0"/>
        </w:rPr>
      </w:r>
      <w:r>
        <w:rPr>
          <w:color w:val="695C45"/>
        </w:rPr>
        <w:t>Communalism</w:t>
      </w:r>
      <w:r>
        <w:rPr>
          <w:color w:val="695C45"/>
          <w:spacing w:val="-7"/>
        </w:rPr>
        <w:t> </w:t>
      </w:r>
      <w:r>
        <w:rPr>
          <w:color w:val="695C45"/>
        </w:rPr>
        <w:t>(asked</w:t>
      </w:r>
      <w:r>
        <w:rPr>
          <w:color w:val="695C45"/>
          <w:spacing w:val="-6"/>
        </w:rPr>
        <w:t> </w:t>
      </w:r>
      <w:r>
        <w:rPr>
          <w:color w:val="695C45"/>
        </w:rPr>
        <w:t>in</w:t>
      </w:r>
      <w:r>
        <w:rPr>
          <w:color w:val="695C45"/>
          <w:spacing w:val="-6"/>
        </w:rPr>
        <w:t> </w:t>
      </w:r>
      <w:bookmarkEnd w:id="16"/>
      <w:r>
        <w:rPr>
          <w:color w:val="695C45"/>
          <w:spacing w:val="-2"/>
        </w:rPr>
        <w:t>2023)</w:t>
      </w:r>
    </w:p>
    <w:p>
      <w:pPr>
        <w:pStyle w:val="ListParagraph"/>
        <w:numPr>
          <w:ilvl w:val="0"/>
          <w:numId w:val="6"/>
        </w:numPr>
        <w:tabs>
          <w:tab w:pos="833" w:val="left" w:leader="none"/>
          <w:tab w:pos="834" w:val="left" w:leader="none"/>
        </w:tabs>
        <w:spacing w:line="254" w:lineRule="auto" w:before="217" w:after="0"/>
        <w:ind w:left="833" w:right="144" w:hanging="360"/>
        <w:jc w:val="left"/>
        <w:rPr>
          <w:sz w:val="24"/>
        </w:rPr>
      </w:pPr>
      <w:r>
        <w:rPr/>
        <w:pict>
          <v:shape style="position:absolute;margin-left:508.12674pt;margin-top:72.667877pt;width:7.35pt;height:14.4pt;mso-position-horizontal-relative:page;mso-position-vertical-relative:paragraph;z-index:-18836480;rotation:315" type="#_x0000_t136" fillcolor="#e7e9ec" stroked="f">
            <o:extrusion v:ext="view" autorotationcenter="t"/>
            <v:textpath style="font-family:&quot;Arial&quot;;font-size:14pt;v-text-kern:t;mso-text-shadow:auto" string="s"/>
            <w10:wrap type="none"/>
          </v:shape>
        </w:pict>
      </w:r>
      <w:r>
        <w:rPr/>
        <w:pict>
          <v:shape style="position:absolute;margin-left:491.859283pt;margin-top:82.43203pt;width:20.350pt;height:14.4pt;mso-position-horizontal-relative:page;mso-position-vertical-relative:paragraph;z-index:-18835968;rotation:315" type="#_x0000_t136" fillcolor="#e7e9ec" stroked="f">
            <o:extrusion v:ext="view" autorotationcenter="t"/>
            <v:textpath style="font-family:&quot;Arial&quot;;font-size:14pt;v-text-kern:t;mso-text-shadow:auto" string="tne"/>
            <w10:wrap type="none"/>
          </v:shape>
        </w:pict>
      </w:r>
      <w:r>
        <w:rPr/>
        <w:pict>
          <v:shape style="position:absolute;margin-left:472.274475pt;margin-top:102.324539pt;width:19.75pt;height:14.4pt;mso-position-horizontal-relative:page;mso-position-vertical-relative:paragraph;z-index:-18835456;rotation:315" type="#_x0000_t136" fillcolor="#e7e9ec" stroked="f">
            <o:extrusion v:ext="view" autorotationcenter="t"/>
            <v:textpath style="font-family:&quot;Arial&quot;;font-size:14pt;v-text-kern:t;mso-text-shadow:auto" string="@r"/>
            <w10:wrap type="none"/>
          </v:shape>
        </w:pict>
      </w:r>
      <w:r>
        <w:rPr/>
        <w:pict>
          <v:shape style="position:absolute;margin-left:455.651489pt;margin-top:119.050095pt;width:19.5pt;height:14.4pt;mso-position-horizontal-relative:page;mso-position-vertical-relative:paragraph;z-index:-18834944;rotation:315" type="#_x0000_t136" fillcolor="#e7e9ec" stroked="f">
            <o:extrusion v:ext="view" autorotationcenter="t"/>
            <v:textpath style="font-family:&quot;Arial&quot;;font-size:14pt;v-text-kern:t;mso-text-shadow:auto" string="sta"/>
            <w10:wrap type="none"/>
          </v:shape>
        </w:pict>
      </w:r>
      <w:r>
        <w:rPr/>
        <w:pict>
          <v:shape style="position:absolute;margin-left:434.932861pt;margin-top:135.705658pt;width:27.65pt;height:14.4pt;mso-position-horizontal-relative:page;mso-position-vertical-relative:paragraph;z-index:-18834432;rotation:315" type="#_x0000_t136" fillcolor="#e7e9ec" stroked="f">
            <o:extrusion v:ext="view" autorotationcenter="t"/>
            <v:textpath style="font-family:&quot;Arial&quot;;font-size:14pt;v-text-kern:t;mso-text-shadow:auto" string="al In"/>
            <w10:wrap type="none"/>
          </v:shape>
        </w:pict>
      </w:r>
      <w:r>
        <w:rPr/>
        <w:pict>
          <v:shape style="position:absolute;margin-left:423.034393pt;margin-top:152.073212pt;width:18.7pt;height:14.4pt;mso-position-horizontal-relative:page;mso-position-vertical-relative:paragraph;z-index:-18833920;rotation:315" type="#_x0000_t136" fillcolor="#e7e9ec" stroked="f">
            <o:extrusion v:ext="view" autorotationcenter="t"/>
            <v:textpath style="font-family:&quot;Arial&quot;;font-size:14pt;v-text-kern:t;mso-text-shadow:auto" string="aw"/>
            <w10:wrap type="none"/>
          </v:shape>
        </w:pict>
      </w:r>
      <w:r>
        <w:rPr/>
        <w:pict>
          <v:shape style="position:absolute;margin-left:407.074738pt;margin-top:168.436661pt;width:17.9pt;height:14.4pt;mso-position-horizontal-relative:page;mso-position-vertical-relative:paragraph;z-index:-18833408;rotation:315" type="#_x0000_t136" fillcolor="#e7e9ec" stroked="f">
            <o:extrusion v:ext="view" autorotationcenter="t"/>
            <v:textpath style="font-family:&quot;Arial&quot;;font-size:14pt;v-text-kern:t;mso-text-shadow:auto" string="Ag"/>
            <w10:wrap type="none"/>
          </v:shape>
        </w:pict>
      </w:r>
      <w:r>
        <w:rPr/>
        <w:pict>
          <v:shape style="position:absolute;margin-left:388.473907pt;margin-top:188.257751pt;width:15.45pt;height:14.4pt;mso-position-horizontal-relative:page;mso-position-vertical-relative:paragraph;z-index:-18832896;rotation:315" type="#_x0000_t136" fillcolor="#e7e9ec" stroked="f">
            <o:extrusion v:ext="view" autorotationcenter="t"/>
            <v:textpath style="font-family:&quot;Arial&quot;;font-size:14pt;v-text-kern:t;mso-text-shadow:auto" string="es"/>
            <w10:wrap type="none"/>
          </v:shape>
        </w:pict>
      </w:r>
      <w:r>
        <w:rPr/>
        <w:pict>
          <v:shape style="position:absolute;margin-left:365.580261pt;margin-top:207.499451pt;width:22.75pt;height:14.4pt;mso-position-horizontal-relative:page;mso-position-vertical-relative:paragraph;z-index:-18832384;rotation:315" type="#_x0000_t136" fillcolor="#e7e9ec" stroked="f">
            <o:extrusion v:ext="view" autorotationcenter="t"/>
            <v:textpath style="font-family:&quot;Arial&quot;;font-size:14pt;v-text-kern:t;mso-text-shadow:auto" string="Rat"/>
            <w10:wrap type="none"/>
          </v:shape>
        </w:pict>
      </w:r>
      <w:r>
        <w:rPr/>
        <w:pict>
          <v:shape style="position:absolute;margin-left:347.319489pt;margin-top:226.161758pt;width:21.95pt;height:14.4pt;mso-position-horizontal-relative:page;mso-position-vertical-relative:paragraph;z-index:-18823680;rotation:315" type="#_x0000_t136" fillcolor="#e7e9ec" stroked="f">
            <o:extrusion v:ext="view" autorotationcenter="t"/>
            <v:textpath style="font-family:&quot;Arial&quot;;font-size:14pt;v-text-kern:t;mso-text-shadow:auto" string="6 &amp;"/>
            <w10:wrap type="none"/>
          </v:shape>
        </w:pict>
      </w:r>
      <w:r>
        <w:rPr/>
        <w:pict>
          <v:shape style="position:absolute;margin-left:383.797638pt;margin-top:196.586639pt;width:8.15pt;height:14.4pt;mso-position-horizontal-relative:page;mso-position-vertical-relative:paragraph;z-index:-18823168;rotation:315" type="#_x0000_t136" fillcolor="#e7e9ec" stroked="f">
            <o:extrusion v:ext="view" autorotationcenter="t"/>
            <v:textpath style="font-family:&quot;Arial&quot;;font-size:14pt;v-text-kern:t;mso-text-shadow:auto" string="n"/>
            <w10:wrap type="none"/>
          </v:shape>
        </w:pict>
      </w:r>
      <w:r>
        <w:rPr/>
        <w:pict>
          <v:shape style="position:absolute;margin-left:400.45575pt;margin-top:179.928528pt;width:8.15pt;height:14.4pt;mso-position-horizontal-relative:page;mso-position-vertical-relative:paragraph;z-index:-18822656;rotation:315" type="#_x0000_t136" fillcolor="#e7e9ec" stroked="f">
            <o:extrusion v:ext="view" autorotationcenter="t"/>
            <v:textpath style="font-family:&quot;Arial&quot;;font-size:14pt;v-text-kern:t;mso-text-shadow:auto" string="h"/>
            <w10:wrap type="none"/>
          </v:shape>
        </w:pict>
      </w:r>
      <w:r>
        <w:rPr/>
        <w:pict>
          <v:shape style="position:absolute;margin-left:421.617065pt;margin-top:160.398315pt;width:4.9pt;height:14.4pt;mso-position-horizontal-relative:page;mso-position-vertical-relative:paragraph;z-index:-18822144;rotation:315" type="#_x0000_t136" fillcolor="#e7e9ec" stroked="f">
            <o:extrusion v:ext="view" autorotationcenter="t"/>
            <v:textpath style="font-family:&quot;Arial&quot;;font-size:14pt;v-text-kern:t;mso-text-shadow:auto" string="r"/>
            <w10:wrap type="none"/>
          </v:shape>
        </w:pict>
      </w:r>
      <w:r>
        <w:rPr/>
        <w:pict>
          <v:shape style="position:absolute;margin-left:487.897736pt;margin-top:92.48642pt;width:8.15pt;height:14.4pt;mso-position-horizontal-relative:page;mso-position-vertical-relative:paragraph;z-index:-18821632;rotation:315" type="#_x0000_t136" fillcolor="#e7e9ec" stroked="f">
            <o:extrusion v:ext="view" autorotationcenter="t"/>
            <v:textpath style="font-family:&quot;Arial&quot;;font-size:14pt;v-text-kern:t;mso-text-shadow:auto" string="a"/>
            <w10:wrap type="none"/>
          </v:shape>
        </w:pict>
      </w:r>
      <w:r>
        <w:rPr/>
        <w:pict>
          <v:shape style="position:absolute;margin-left:510.792328pt;margin-top:61.465626pt;width:24.4pt;height:14.4pt;mso-position-horizontal-relative:page;mso-position-vertical-relative:paragraph;z-index:15891968;rotation:315" type="#_x0000_t136" fillcolor="#e7e9ec" stroked="f">
            <o:extrusion v:ext="view" autorotationcenter="t"/>
            <v:textpath style="font-family:&quot;Arial&quot;;font-size:14pt;v-text-kern:t;mso-text-shadow:auto" string="h13"/>
            <w10:wrap type="none"/>
          </v:shape>
        </w:pict>
      </w:r>
      <w:r>
        <w:rPr>
          <w:rFonts w:ascii="Segoe UI Symbol" w:hAnsi="Segoe UI Symbol" w:eastAsia="Segoe UI Symbol"/>
          <w:color w:val="695C45"/>
          <w:sz w:val="28"/>
          <w:shd w:fill="FEE7FE" w:color="auto" w:val="clear"/>
        </w:rPr>
        <w:t>💭</w:t>
      </w:r>
      <w:r>
        <w:rPr>
          <w:color w:val="695C45"/>
          <w:sz w:val="24"/>
          <w:shd w:fill="FEE7FE" w:color="auto" w:val="clear"/>
        </w:rPr>
        <w:t>: </w:t>
      </w:r>
      <w:r>
        <w:rPr>
          <w:b/>
          <w:color w:val="695C45"/>
          <w:sz w:val="24"/>
          <w:shd w:fill="FEE7FE" w:color="auto" w:val="clear"/>
        </w:rPr>
        <w:t>Intro </w:t>
      </w:r>
      <w:r>
        <w:rPr>
          <w:color w:val="695C45"/>
          <w:sz w:val="24"/>
          <w:shd w:fill="FEE7FE" w:color="auto" w:val="clear"/>
        </w:rPr>
        <w:t>(means aggressive chauvinism based on religious identity; said that C</w:t>
      </w:r>
      <w:r>
        <w:rPr>
          <w:color w:val="695C45"/>
          <w:sz w:val="24"/>
        </w:rPr>
        <w:t> </w:t>
      </w:r>
      <w:r>
        <w:rPr>
          <w:color w:val="695C45"/>
          <w:sz w:val="24"/>
          <w:shd w:fill="FEE7FE" w:color="auto" w:val="clear"/>
        </w:rPr>
        <w:t>is ‘Political Trade in religion’ or involves use of R for political purposes) </w:t>
      </w:r>
      <w:r>
        <w:rPr>
          <w:b/>
          <w:color w:val="695C45"/>
          <w:sz w:val="24"/>
          <w:shd w:fill="FEE7FE" w:color="auto" w:val="clear"/>
        </w:rPr>
        <w:t>Factors</w:t>
      </w:r>
      <w:r>
        <w:rPr>
          <w:b/>
          <w:color w:val="695C45"/>
          <w:sz w:val="24"/>
        </w:rPr>
        <w:t> </w:t>
      </w:r>
      <w:r>
        <w:rPr>
          <w:b/>
          <w:color w:val="695C45"/>
          <w:sz w:val="24"/>
          <w:shd w:fill="FEE7FE" w:color="auto" w:val="clear"/>
        </w:rPr>
        <w:t>aiding C = </w:t>
      </w:r>
      <w:r>
        <w:rPr>
          <w:color w:val="695C45"/>
          <w:sz w:val="24"/>
          <w:shd w:fill="FEE7FE" w:color="auto" w:val="clear"/>
        </w:rPr>
        <w:t>PES</w:t>
      </w:r>
      <w:r>
        <w:rPr>
          <w:strike/>
          <w:color w:val="695C45"/>
          <w:sz w:val="24"/>
          <w:shd w:fill="FEE7FE" w:color="auto" w:val="clear"/>
        </w:rPr>
        <w:t>TEL </w:t>
      </w:r>
      <w:r>
        <w:rPr>
          <w:strike w:val="0"/>
          <w:color w:val="695C45"/>
          <w:sz w:val="24"/>
          <w:shd w:fill="FEE7FE" w:color="auto" w:val="clear"/>
        </w:rPr>
        <w:t>+ Media, Historic, International, Admin(Eco-Relative</w:t>
      </w:r>
      <w:r>
        <w:rPr>
          <w:strike w:val="0"/>
          <w:color w:val="695C45"/>
          <w:sz w:val="24"/>
        </w:rPr>
        <w:t> </w:t>
      </w:r>
      <w:r>
        <w:rPr>
          <w:strike w:val="0"/>
          <w:color w:val="695C45"/>
          <w:sz w:val="24"/>
          <w:shd w:fill="FFFBE4" w:color="auto" w:val="clear"/>
        </w:rPr>
        <w:t>deprivation+Sachar; Soc-lack of trust as shown by </w:t>
      </w:r>
      <w:r>
        <w:rPr>
          <w:strike w:val="0"/>
          <w:color w:val="695C45"/>
          <w:sz w:val="24"/>
          <w:u w:val="thick" w:color="695C45"/>
          <w:shd w:fill="FFFBE4" w:color="auto" w:val="clear"/>
        </w:rPr>
        <w:t>PRCS</w:t>
      </w:r>
      <w:r>
        <w:rPr>
          <w:strike w:val="0"/>
          <w:color w:val="695C45"/>
          <w:sz w:val="24"/>
          <w:shd w:fill="FFFBE4" w:color="auto" w:val="clear"/>
        </w:rPr>
        <w:t>/Pew Research Centre</w:t>
      </w:r>
      <w:r>
        <w:rPr>
          <w:strike w:val="0"/>
          <w:color w:val="695C45"/>
          <w:sz w:val="24"/>
        </w:rPr>
        <w:t> </w:t>
      </w:r>
      <w:r>
        <w:rPr>
          <w:strike w:val="0"/>
          <w:color w:val="695C45"/>
          <w:sz w:val="24"/>
          <w:shd w:fill="FFFBE4" w:color="auto" w:val="clear"/>
        </w:rPr>
        <w:t>Survey’21+Pol) </w:t>
      </w:r>
      <w:r>
        <w:rPr>
          <w:b/>
          <w:strike w:val="0"/>
          <w:color w:val="695C45"/>
          <w:sz w:val="24"/>
          <w:shd w:fill="FFFBE4" w:color="auto" w:val="clear"/>
        </w:rPr>
        <w:t>Is C a threat </w:t>
      </w:r>
      <w:r>
        <w:rPr>
          <w:strike w:val="0"/>
          <w:color w:val="695C45"/>
          <w:sz w:val="24"/>
          <w:shd w:fill="FFFBE4" w:color="auto" w:val="clear"/>
        </w:rPr>
        <w:t>(</w:t>
      </w:r>
      <w:r>
        <w:rPr>
          <w:strike w:val="0"/>
          <w:color w:val="695C45"/>
          <w:sz w:val="24"/>
          <w:u w:val="thick" w:color="695C45"/>
          <w:shd w:fill="FFFBE4" w:color="auto" w:val="clear"/>
        </w:rPr>
        <w:t>No </w:t>
      </w:r>
      <w:r>
        <w:rPr>
          <w:strike w:val="0"/>
          <w:color w:val="695C45"/>
          <w:sz w:val="24"/>
          <w:shd w:fill="FFFBE4" w:color="auto" w:val="clear"/>
        </w:rPr>
        <w:t>if Welfarist or Retreatist-no politics by Bahai;</w:t>
      </w:r>
      <w:r>
        <w:rPr>
          <w:strike w:val="0"/>
          <w:color w:val="695C45"/>
          <w:sz w:val="24"/>
        </w:rPr>
        <w:t> </w:t>
      </w:r>
      <w:r>
        <w:rPr>
          <w:strike w:val="0"/>
          <w:color w:val="695C45"/>
          <w:sz w:val="24"/>
          <w:shd w:fill="FEE7FE" w:color="auto" w:val="clear"/>
        </w:rPr>
        <w:t>But </w:t>
      </w:r>
      <w:r>
        <w:rPr>
          <w:strike w:val="0"/>
          <w:color w:val="695C45"/>
          <w:sz w:val="24"/>
          <w:u w:val="thick" w:color="695C45"/>
          <w:shd w:fill="FEE7FE" w:color="auto" w:val="clear"/>
        </w:rPr>
        <w:t>Yes </w:t>
      </w:r>
      <w:r>
        <w:rPr>
          <w:strike w:val="0"/>
          <w:color w:val="695C45"/>
          <w:sz w:val="24"/>
          <w:shd w:fill="FEE7FE" w:color="auto" w:val="clear"/>
        </w:rPr>
        <w:t>if Retaliatory or Secessionist C); </w:t>
      </w:r>
      <w:r>
        <w:rPr>
          <w:b/>
          <w:strike w:val="0"/>
          <w:color w:val="695C45"/>
          <w:sz w:val="24"/>
          <w:shd w:fill="FEE7FE" w:color="auto" w:val="clear"/>
        </w:rPr>
        <w:t>Current issues of C </w:t>
      </w:r>
      <w:r>
        <w:rPr>
          <w:strike w:val="0"/>
          <w:color w:val="695C45"/>
          <w:sz w:val="24"/>
          <w:shd w:fill="FEE7FE" w:color="auto" w:val="clear"/>
        </w:rPr>
        <w:t>(Alleged targeted</w:t>
      </w:r>
      <w:r>
        <w:rPr>
          <w:strike w:val="0"/>
          <w:color w:val="695C45"/>
          <w:sz w:val="24"/>
        </w:rPr>
        <w:t> </w:t>
      </w:r>
      <w:r>
        <w:rPr>
          <w:strike w:val="0"/>
          <w:color w:val="695C45"/>
          <w:sz w:val="24"/>
          <w:shd w:fill="FFFBE4" w:color="auto" w:val="clear"/>
        </w:rPr>
        <w:t>demolitions, Alleged misuse Anti-religious conversion laws (UP, MP); Youth</w:t>
      </w:r>
      <w:r>
        <w:rPr>
          <w:strike w:val="0"/>
          <w:color w:val="695C45"/>
          <w:sz w:val="24"/>
        </w:rPr>
        <w:t> </w:t>
      </w:r>
      <w:r>
        <w:rPr>
          <w:strike w:val="0"/>
          <w:color w:val="695C45"/>
          <w:sz w:val="24"/>
          <w:shd w:fill="FFFBE4" w:color="auto" w:val="clear"/>
        </w:rPr>
        <w:t>joining ISIS, Mob Lynching, Delhi riots) +ve example (same); </w:t>
      </w:r>
      <w:r>
        <w:rPr>
          <w:b/>
          <w:strike w:val="0"/>
          <w:color w:val="695C45"/>
          <w:sz w:val="24"/>
          <w:shd w:fill="FFFBE4" w:color="auto" w:val="clear"/>
        </w:rPr>
        <w:t>Way Fwd </w:t>
      </w:r>
      <w:r>
        <w:rPr>
          <w:strike w:val="0"/>
          <w:color w:val="695C45"/>
          <w:sz w:val="24"/>
          <w:shd w:fill="FFFBE4" w:color="auto" w:val="clear"/>
        </w:rPr>
        <w:t>(</w:t>
      </w:r>
      <w:r>
        <w:rPr>
          <w:b/>
          <w:strike w:val="0"/>
          <w:color w:val="695C45"/>
          <w:sz w:val="24"/>
          <w:shd w:fill="FFFBE4" w:color="auto" w:val="clear"/>
        </w:rPr>
        <w:t>NCRWC</w:t>
      </w:r>
      <w:r>
        <w:rPr>
          <w:b/>
          <w:strike w:val="0"/>
          <w:color w:val="695C45"/>
          <w:sz w:val="24"/>
        </w:rPr>
        <w:t> </w:t>
      </w:r>
      <w:r>
        <w:rPr>
          <w:b/>
          <w:strike w:val="0"/>
          <w:color w:val="695C45"/>
          <w:sz w:val="24"/>
          <w:shd w:fill="FEE7FE" w:color="auto" w:val="clear"/>
        </w:rPr>
        <w:t>said Inter-Faith Commission,</w:t>
      </w:r>
      <w:r>
        <w:rPr>
          <w:b/>
          <w:strike w:val="0"/>
          <w:color w:val="695C45"/>
          <w:sz w:val="24"/>
        </w:rPr>
        <w:t> </w:t>
      </w:r>
      <w:r>
        <w:rPr>
          <w:b/>
          <w:strike w:val="0"/>
          <w:color w:val="695C45"/>
          <w:sz w:val="24"/>
          <w:shd w:fill="FFFBE4" w:color="auto" w:val="clear"/>
        </w:rPr>
        <w:t>National </w:t>
      </w:r>
      <w:r>
        <w:rPr>
          <w:strike w:val="0"/>
          <w:color w:val="695C45"/>
          <w:sz w:val="24"/>
          <w:shd w:fill="FFFBE4" w:color="auto" w:val="clear"/>
        </w:rPr>
        <w:t>Int Council, Sachar Committee-Equal</w:t>
      </w:r>
      <w:r>
        <w:rPr>
          <w:strike w:val="0"/>
          <w:color w:val="695C45"/>
          <w:sz w:val="24"/>
        </w:rPr>
        <w:t> </w:t>
      </w:r>
      <w:r>
        <w:rPr>
          <w:strike w:val="0"/>
          <w:color w:val="695C45"/>
          <w:sz w:val="24"/>
          <w:shd w:fill="FEE7FE" w:color="auto" w:val="clear"/>
        </w:rPr>
        <w:t>Opp C; Rangnath Mishra Committee-attend to role of police in comm violence,</w:t>
      </w:r>
      <w:r>
        <w:rPr>
          <w:strike w:val="0"/>
          <w:color w:val="695C45"/>
          <w:sz w:val="24"/>
        </w:rPr>
        <w:t> </w:t>
      </w:r>
      <w:r>
        <w:rPr>
          <w:strike w:val="0"/>
          <w:color w:val="695C45"/>
          <w:sz w:val="24"/>
          <w:shd w:fill="FEE7FE" w:color="auto" w:val="clear"/>
        </w:rPr>
        <w:t>etc;)</w:t>
      </w:r>
      <w:r>
        <w:rPr>
          <w:strike w:val="0"/>
          <w:color w:val="695C45"/>
          <w:spacing w:val="-4"/>
          <w:sz w:val="24"/>
          <w:shd w:fill="FEE7FE" w:color="auto" w:val="clear"/>
        </w:rPr>
        <w:t> </w:t>
      </w:r>
      <w:r>
        <w:rPr>
          <w:strike w:val="0"/>
          <w:color w:val="695C45"/>
          <w:sz w:val="24"/>
          <w:shd w:fill="FEE7FE" w:color="auto" w:val="clear"/>
        </w:rPr>
        <w:t>PYQs-</w:t>
      </w:r>
      <w:r>
        <w:rPr>
          <w:strike w:val="0"/>
          <w:color w:val="695C45"/>
          <w:spacing w:val="-4"/>
          <w:sz w:val="24"/>
        </w:rPr>
        <w:t> </w:t>
      </w:r>
      <w:r>
        <w:rPr>
          <w:b/>
          <w:strike w:val="0"/>
          <w:color w:val="695C45"/>
          <w:sz w:val="24"/>
          <w:shd w:fill="FFFBE4" w:color="auto" w:val="clear"/>
        </w:rPr>
        <w:t>Based</w:t>
      </w:r>
      <w:r>
        <w:rPr>
          <w:b/>
          <w:strike w:val="0"/>
          <w:color w:val="695C45"/>
          <w:spacing w:val="-4"/>
          <w:sz w:val="24"/>
          <w:shd w:fill="FFFBE4" w:color="auto" w:val="clear"/>
        </w:rPr>
        <w:t> </w:t>
      </w:r>
      <w:r>
        <w:rPr>
          <w:b/>
          <w:strike w:val="0"/>
          <w:color w:val="695C45"/>
          <w:sz w:val="24"/>
          <w:shd w:fill="FFFBE4" w:color="auto" w:val="clear"/>
        </w:rPr>
        <w:t>on</w:t>
      </w:r>
      <w:r>
        <w:rPr>
          <w:b/>
          <w:strike w:val="0"/>
          <w:color w:val="695C45"/>
          <w:spacing w:val="-4"/>
          <w:sz w:val="24"/>
          <w:shd w:fill="FFFBE4" w:color="auto" w:val="clear"/>
        </w:rPr>
        <w:t> </w:t>
      </w:r>
      <w:r>
        <w:rPr>
          <w:b/>
          <w:strike w:val="0"/>
          <w:color w:val="695C45"/>
          <w:sz w:val="24"/>
          <w:shd w:fill="FFFBE4" w:color="auto" w:val="clear"/>
        </w:rPr>
        <w:t>Constant</w:t>
      </w:r>
      <w:r>
        <w:rPr>
          <w:b/>
          <w:strike w:val="0"/>
          <w:color w:val="695C45"/>
          <w:spacing w:val="-4"/>
          <w:sz w:val="24"/>
          <w:shd w:fill="FFFBE4" w:color="auto" w:val="clear"/>
        </w:rPr>
        <w:t> </w:t>
      </w:r>
      <w:r>
        <w:rPr>
          <w:b/>
          <w:strike w:val="0"/>
          <w:color w:val="695C45"/>
          <w:sz w:val="24"/>
          <w:shd w:fill="FFFBE4" w:color="auto" w:val="clear"/>
        </w:rPr>
        <w:t>view</w:t>
      </w:r>
      <w:r>
        <w:rPr>
          <w:b/>
          <w:strike w:val="0"/>
          <w:color w:val="695C45"/>
          <w:spacing w:val="-4"/>
          <w:sz w:val="24"/>
          <w:shd w:fill="FFFBE4" w:color="auto" w:val="clear"/>
        </w:rPr>
        <w:t> </w:t>
      </w:r>
      <w:r>
        <w:rPr>
          <w:b/>
          <w:strike w:val="0"/>
          <w:color w:val="695C45"/>
          <w:sz w:val="24"/>
          <w:shd w:fill="FFFBE4" w:color="auto" w:val="clear"/>
        </w:rPr>
        <w:t>of</w:t>
      </w:r>
      <w:r>
        <w:rPr>
          <w:b/>
          <w:strike w:val="0"/>
          <w:color w:val="695C45"/>
          <w:spacing w:val="-4"/>
          <w:sz w:val="24"/>
          <w:shd w:fill="FFFBE4" w:color="auto" w:val="clear"/>
        </w:rPr>
        <w:t> </w:t>
      </w:r>
      <w:r>
        <w:rPr>
          <w:b/>
          <w:strike w:val="0"/>
          <w:color w:val="695C45"/>
          <w:sz w:val="24"/>
          <w:shd w:fill="FFFBE4" w:color="auto" w:val="clear"/>
        </w:rPr>
        <w:t>power</w:t>
      </w:r>
      <w:r>
        <w:rPr>
          <w:b/>
          <w:strike w:val="0"/>
          <w:color w:val="695C45"/>
          <w:spacing w:val="-4"/>
          <w:sz w:val="24"/>
          <w:shd w:fill="FFFBE4" w:color="auto" w:val="clear"/>
        </w:rPr>
        <w:t> </w:t>
      </w:r>
      <w:r>
        <w:rPr>
          <w:strike w:val="0"/>
          <w:color w:val="695C45"/>
          <w:sz w:val="24"/>
          <w:shd w:fill="FFFBE4" w:color="auto" w:val="clear"/>
        </w:rPr>
        <w:t>(progress</w:t>
      </w:r>
      <w:r>
        <w:rPr>
          <w:strike w:val="0"/>
          <w:color w:val="695C45"/>
          <w:spacing w:val="-4"/>
          <w:sz w:val="24"/>
          <w:shd w:fill="FFFBE4" w:color="auto" w:val="clear"/>
        </w:rPr>
        <w:t> </w:t>
      </w:r>
      <w:r>
        <w:rPr>
          <w:strike w:val="0"/>
          <w:color w:val="695C45"/>
          <w:sz w:val="24"/>
          <w:shd w:fill="FFFBE4" w:color="auto" w:val="clear"/>
        </w:rPr>
        <w:t>at</w:t>
      </w:r>
      <w:r>
        <w:rPr>
          <w:strike w:val="0"/>
          <w:color w:val="695C45"/>
          <w:spacing w:val="-4"/>
          <w:sz w:val="24"/>
          <w:shd w:fill="FFFBE4" w:color="auto" w:val="clear"/>
        </w:rPr>
        <w:t> </w:t>
      </w:r>
      <w:r>
        <w:rPr>
          <w:strike w:val="0"/>
          <w:color w:val="695C45"/>
          <w:sz w:val="24"/>
          <w:shd w:fill="FFFBE4" w:color="auto" w:val="clear"/>
        </w:rPr>
        <w:t>cost</w:t>
      </w:r>
      <w:r>
        <w:rPr>
          <w:strike w:val="0"/>
          <w:color w:val="695C45"/>
          <w:spacing w:val="-4"/>
          <w:sz w:val="24"/>
          <w:shd w:fill="FFFBE4" w:color="auto" w:val="clear"/>
        </w:rPr>
        <w:t> </w:t>
      </w:r>
      <w:r>
        <w:rPr>
          <w:strike w:val="0"/>
          <w:color w:val="695C45"/>
          <w:sz w:val="24"/>
          <w:shd w:fill="FFFBE4" w:color="auto" w:val="clear"/>
        </w:rPr>
        <w:t>of</w:t>
      </w:r>
      <w:r>
        <w:rPr>
          <w:strike w:val="0"/>
          <w:color w:val="695C45"/>
          <w:spacing w:val="-4"/>
          <w:sz w:val="24"/>
          <w:shd w:fill="FFFBE4" w:color="auto" w:val="clear"/>
        </w:rPr>
        <w:t> </w:t>
      </w:r>
      <w:r>
        <w:rPr>
          <w:strike w:val="0"/>
          <w:color w:val="695C45"/>
          <w:sz w:val="24"/>
          <w:shd w:fill="FFFBE4" w:color="auto" w:val="clear"/>
        </w:rPr>
        <w:t>other);</w:t>
      </w:r>
      <w:r>
        <w:rPr>
          <w:strike w:val="0"/>
          <w:color w:val="695C45"/>
          <w:spacing w:val="-4"/>
          <w:sz w:val="24"/>
          <w:shd w:fill="FFFBE4" w:color="auto" w:val="clear"/>
        </w:rPr>
        <w:t> </w:t>
      </w:r>
      <w:r>
        <w:rPr>
          <w:strike w:val="0"/>
          <w:color w:val="695C45"/>
          <w:sz w:val="24"/>
          <w:shd w:fill="FFFBE4" w:color="auto" w:val="clear"/>
        </w:rPr>
        <w:t>Class</w:t>
      </w:r>
      <w:r>
        <w:rPr>
          <w:strike w:val="0"/>
          <w:color w:val="695C45"/>
          <w:sz w:val="24"/>
        </w:rPr>
        <w:t> </w:t>
      </w:r>
      <w:r>
        <w:rPr>
          <w:strike w:val="0"/>
          <w:color w:val="695C45"/>
          <w:sz w:val="24"/>
          <w:shd w:fill="FEE7FE" w:color="auto" w:val="clear"/>
        </w:rPr>
        <w:t>coincided with religion eg: Hindu landlord vs Muslim; Factors aiding same as in</w:t>
      </w:r>
      <w:r>
        <w:rPr>
          <w:strike w:val="0"/>
          <w:color w:val="695C45"/>
          <w:sz w:val="24"/>
        </w:rPr>
        <w:t> </w:t>
      </w:r>
      <w:r>
        <w:rPr>
          <w:strike w:val="0"/>
          <w:color w:val="695C45"/>
          <w:sz w:val="24"/>
          <w:shd w:fill="FEE7FE" w:color="auto" w:val="clear"/>
        </w:rPr>
        <w:t>Secularism; Read highlights below</w:t>
      </w:r>
    </w:p>
    <w:p>
      <w:pPr>
        <w:pStyle w:val="ListParagraph"/>
        <w:numPr>
          <w:ilvl w:val="1"/>
          <w:numId w:val="6"/>
        </w:numPr>
        <w:tabs>
          <w:tab w:pos="1553" w:val="left" w:leader="none"/>
          <w:tab w:pos="1554" w:val="left" w:leader="none"/>
        </w:tabs>
        <w:spacing w:line="310" w:lineRule="exact" w:before="0" w:after="0"/>
        <w:ind w:left="1553" w:right="0" w:hanging="361"/>
        <w:jc w:val="left"/>
        <w:rPr>
          <w:sz w:val="24"/>
        </w:rPr>
      </w:pPr>
      <w:r>
        <w:rPr/>
        <w:pict>
          <v:shape style="position:absolute;margin-left:336.671326pt;margin-top:1.199077pt;width:16.25pt;height:14.4pt;mso-position-horizontal-relative:page;mso-position-vertical-relative:paragraph;z-index:-18831872;rotation:315" type="#_x0000_t136" fillcolor="#e7e9ec" stroked="f">
            <o:extrusion v:ext="view" autorotationcenter="t"/>
            <v:textpath style="font-family:&quot;Arial&quot;;font-size:14pt;v-text-kern:t;mso-text-shadow:auto" string="ir1"/>
            <w10:wrap type="none"/>
          </v:shape>
        </w:pict>
      </w:r>
      <w:r>
        <w:rPr/>
        <w:pict>
          <v:shape style="position:absolute;margin-left:332.11322pt;margin-top:9.813168pt;width:8.15pt;height:14.4pt;mso-position-horizontal-relative:page;mso-position-vertical-relative:paragraph;z-index:-18824192;rotation:315" type="#_x0000_t136" fillcolor="#e7e9ec" stroked="f">
            <o:extrusion v:ext="view" autorotationcenter="t"/>
            <v:textpath style="font-family:&quot;Arial&quot;;font-size:14pt;v-text-kern:t;mso-text-shadow:auto" string="a"/>
            <w10:wrap type="none"/>
          </v:shape>
        </w:pict>
      </w:r>
      <w:r>
        <w:rPr>
          <w:b/>
          <w:color w:val="695C45"/>
          <w:sz w:val="24"/>
          <w:shd w:fill="FEE7FE" w:color="auto" w:val="clear"/>
        </w:rPr>
        <w:t>Examples:</w:t>
      </w:r>
      <w:r>
        <w:rPr>
          <w:b/>
          <w:color w:val="695C45"/>
          <w:spacing w:val="-5"/>
          <w:sz w:val="24"/>
          <w:shd w:fill="FEE7FE" w:color="auto" w:val="clear"/>
        </w:rPr>
        <w:t> </w:t>
      </w:r>
      <w:r>
        <w:rPr>
          <w:color w:val="695C45"/>
          <w:sz w:val="24"/>
          <w:shd w:fill="FEE7FE" w:color="auto" w:val="clear"/>
        </w:rPr>
        <w:t>Pre</w:t>
      </w:r>
      <w:r>
        <w:rPr>
          <w:color w:val="695C45"/>
          <w:spacing w:val="-4"/>
          <w:sz w:val="24"/>
          <w:shd w:fill="FEE7FE" w:color="auto" w:val="clear"/>
        </w:rPr>
        <w:t> </w:t>
      </w:r>
      <w:r>
        <w:rPr>
          <w:color w:val="695C45"/>
          <w:sz w:val="24"/>
          <w:shd w:fill="FEE7FE" w:color="auto" w:val="clear"/>
        </w:rPr>
        <w:t>Indep-Divide</w:t>
      </w:r>
      <w:r>
        <w:rPr>
          <w:color w:val="695C45"/>
          <w:spacing w:val="-5"/>
          <w:sz w:val="24"/>
          <w:shd w:fill="FEE7FE" w:color="auto" w:val="clear"/>
        </w:rPr>
        <w:t> </w:t>
      </w:r>
      <w:r>
        <w:rPr>
          <w:color w:val="695C45"/>
          <w:sz w:val="24"/>
          <w:shd w:fill="FEE7FE" w:color="auto" w:val="clear"/>
        </w:rPr>
        <w:t>&amp;</w:t>
      </w:r>
      <w:r>
        <w:rPr>
          <w:color w:val="695C45"/>
          <w:spacing w:val="-4"/>
          <w:sz w:val="24"/>
          <w:shd w:fill="FEE7FE" w:color="auto" w:val="clear"/>
        </w:rPr>
        <w:t> </w:t>
      </w:r>
      <w:r>
        <w:rPr>
          <w:color w:val="695C45"/>
          <w:sz w:val="24"/>
          <w:shd w:fill="FEE7FE" w:color="auto" w:val="clear"/>
        </w:rPr>
        <w:t>rule;</w:t>
      </w:r>
      <w:r>
        <w:rPr>
          <w:color w:val="695C45"/>
          <w:spacing w:val="-5"/>
          <w:sz w:val="24"/>
          <w:shd w:fill="FEE7FE" w:color="auto" w:val="clear"/>
        </w:rPr>
        <w:t> </w:t>
      </w:r>
      <w:r>
        <w:rPr>
          <w:color w:val="695C45"/>
          <w:sz w:val="24"/>
          <w:shd w:fill="FEE7FE" w:color="auto" w:val="clear"/>
        </w:rPr>
        <w:t>Post-Indep:</w:t>
      </w:r>
      <w:r>
        <w:rPr>
          <w:color w:val="695C45"/>
          <w:spacing w:val="-4"/>
          <w:sz w:val="24"/>
          <w:shd w:fill="FEE7FE" w:color="auto" w:val="clear"/>
        </w:rPr>
        <w:t> </w:t>
      </w:r>
      <w:r>
        <w:rPr>
          <w:color w:val="695C45"/>
          <w:sz w:val="24"/>
          <w:shd w:fill="FEE7FE" w:color="auto" w:val="clear"/>
        </w:rPr>
        <w:t>Ayodhya</w:t>
      </w:r>
      <w:r>
        <w:rPr>
          <w:color w:val="695C45"/>
          <w:spacing w:val="-5"/>
          <w:sz w:val="24"/>
          <w:shd w:fill="FEE7FE" w:color="auto" w:val="clear"/>
        </w:rPr>
        <w:t> </w:t>
      </w:r>
      <w:r>
        <w:rPr>
          <w:color w:val="695C45"/>
          <w:sz w:val="24"/>
          <w:shd w:fill="FEE7FE" w:color="auto" w:val="clear"/>
        </w:rPr>
        <w:t>dispute,</w:t>
      </w:r>
      <w:r>
        <w:rPr>
          <w:color w:val="695C45"/>
          <w:spacing w:val="-4"/>
          <w:sz w:val="24"/>
          <w:shd w:fill="FEE7FE" w:color="auto" w:val="clear"/>
        </w:rPr>
        <w:t> </w:t>
      </w:r>
      <w:r>
        <w:rPr>
          <w:color w:val="202024"/>
          <w:spacing w:val="-4"/>
          <w:sz w:val="24"/>
          <w:shd w:fill="FEE7FE" w:color="auto" w:val="clear"/>
        </w:rPr>
        <w:t>1984</w:t>
      </w:r>
    </w:p>
    <w:p>
      <w:pPr>
        <w:pStyle w:val="BodyText"/>
        <w:spacing w:line="254" w:lineRule="auto" w:before="18"/>
        <w:ind w:right="244" w:firstLine="0"/>
        <w:jc w:val="both"/>
      </w:pPr>
      <w:r>
        <w:rPr/>
        <w:pict>
          <v:shape style="position:absolute;margin-left:314.590088pt;margin-top:4.915349pt;width:21.95pt;height:14.4pt;mso-position-horizontal-relative:page;mso-position-vertical-relative:paragraph;z-index:-18831360;rotation:315" type="#_x0000_t136" fillcolor="#e7e9ec" stroked="f">
            <o:extrusion v:ext="view" autorotationcenter="t"/>
            <v:textpath style="font-family:&quot;Arial&quot;;font-size:14pt;v-text-kern:t;mso-text-shadow:auto" string="wal"/>
            <w10:wrap type="none"/>
          </v:shape>
        </w:pict>
      </w:r>
      <w:r>
        <w:rPr/>
        <w:pict>
          <v:shape style="position:absolute;margin-left:299.775024pt;margin-top:20.132175pt;width:21.15pt;height:14.4pt;mso-position-horizontal-relative:page;mso-position-vertical-relative:paragraph;z-index:-18830848;rotation:315" type="#_x0000_t136" fillcolor="#e7e9ec" stroked="f">
            <o:extrusion v:ext="view" autorotationcenter="t"/>
            <v:textpath style="font-family:&quot;Arial&quot;;font-size:14pt;v-text-kern:t;mso-text-shadow:auto" string="gra"/>
            <w10:wrap type="none"/>
          </v:shape>
        </w:pict>
      </w:r>
      <w:r>
        <w:rPr/>
        <w:pict>
          <v:shape style="position:absolute;margin-left:265.401245pt;margin-top:52.875793pt;width:24.4pt;height:14.4pt;mso-position-horizontal-relative:page;mso-position-vertical-relative:paragraph;z-index:-18830336;rotation:315" type="#_x0000_t136" fillcolor="#e7e9ec" stroked="f">
            <o:extrusion v:ext="view" autorotationcenter="t"/>
            <v:textpath style="font-family:&quot;Arial&quot;;font-size:14pt;v-text-kern:t;mso-text-shadow:auto" string="adh"/>
            <w10:wrap type="none"/>
          </v:shape>
        </w:pict>
      </w:r>
      <w:r>
        <w:rPr/>
        <w:pict>
          <v:shape style="position:absolute;margin-left:282.759613pt;margin-top:35.927612pt;width:23.6pt;height:14.4pt;mso-position-horizontal-relative:page;mso-position-vertical-relative:paragraph;z-index:15888384;rotation:315" type="#_x0000_t136" fillcolor="#e7e9ec" stroked="f">
            <o:extrusion v:ext="view" autorotationcenter="t"/>
            <v:textpath style="font-family:&quot;Arial&quot;;font-size:14pt;v-text-kern:t;mso-text-shadow:auto" string="ava"/>
            <w10:wrap type="none"/>
          </v:shape>
        </w:pict>
      </w:r>
      <w:r>
        <w:rPr>
          <w:color w:val="695C45"/>
          <w:shd w:fill="FEE7FE" w:color="auto" w:val="clear"/>
        </w:rPr>
        <w:t>anti</w:t>
      </w:r>
      <w:r>
        <w:rPr>
          <w:color w:val="202024"/>
          <w:shd w:fill="FEE7FE" w:color="auto" w:val="clear"/>
        </w:rPr>
        <w:t>-Sikh</w:t>
      </w:r>
      <w:r>
        <w:rPr>
          <w:color w:val="202024"/>
          <w:spacing w:val="-4"/>
          <w:shd w:fill="FEE7FE" w:color="auto" w:val="clear"/>
        </w:rPr>
        <w:t> </w:t>
      </w:r>
      <w:r>
        <w:rPr>
          <w:color w:val="202024"/>
          <w:shd w:fill="FEE7FE" w:color="auto" w:val="clear"/>
        </w:rPr>
        <w:t>riots,</w:t>
      </w:r>
      <w:r>
        <w:rPr>
          <w:color w:val="202024"/>
          <w:spacing w:val="-4"/>
          <w:shd w:fill="FEE7FE" w:color="auto" w:val="clear"/>
        </w:rPr>
        <w:t> </w:t>
      </w:r>
      <w:r>
        <w:rPr>
          <w:color w:val="695C45"/>
          <w:shd w:fill="FEE7FE" w:color="auto" w:val="clear"/>
        </w:rPr>
        <w:t>Recent</w:t>
      </w:r>
      <w:r>
        <w:rPr>
          <w:color w:val="695C45"/>
          <w:spacing w:val="-4"/>
          <w:shd w:fill="FEE7FE" w:color="auto" w:val="clear"/>
        </w:rPr>
        <w:t> </w:t>
      </w:r>
      <w:r>
        <w:rPr>
          <w:color w:val="695C45"/>
          <w:shd w:fill="FEE7FE" w:color="auto" w:val="clear"/>
        </w:rPr>
        <w:t>delhi</w:t>
      </w:r>
      <w:r>
        <w:rPr>
          <w:color w:val="695C45"/>
          <w:spacing w:val="-4"/>
          <w:shd w:fill="FEE7FE" w:color="auto" w:val="clear"/>
        </w:rPr>
        <w:t> </w:t>
      </w:r>
      <w:r>
        <w:rPr>
          <w:color w:val="695C45"/>
          <w:shd w:fill="FEE7FE" w:color="auto" w:val="clear"/>
        </w:rPr>
        <w:t>riots,</w:t>
      </w:r>
      <w:r>
        <w:rPr>
          <w:color w:val="695C45"/>
          <w:spacing w:val="-4"/>
          <w:shd w:fill="FEE7FE" w:color="auto" w:val="clear"/>
        </w:rPr>
        <w:t> </w:t>
      </w:r>
      <w:r>
        <w:rPr>
          <w:color w:val="695C45"/>
          <w:shd w:fill="FEE7FE" w:color="auto" w:val="clear"/>
        </w:rPr>
        <w:t>Anti-Christian</w:t>
      </w:r>
      <w:r>
        <w:rPr>
          <w:color w:val="695C45"/>
          <w:spacing w:val="-4"/>
          <w:shd w:fill="FEE7FE" w:color="auto" w:val="clear"/>
        </w:rPr>
        <w:t> </w:t>
      </w:r>
      <w:r>
        <w:rPr>
          <w:color w:val="695C45"/>
          <w:shd w:fill="FEE7FE" w:color="auto" w:val="clear"/>
        </w:rPr>
        <w:t>movt</w:t>
      </w:r>
      <w:r>
        <w:rPr>
          <w:color w:val="695C45"/>
          <w:spacing w:val="-4"/>
          <w:shd w:fill="FEE7FE" w:color="auto" w:val="clear"/>
        </w:rPr>
        <w:t> </w:t>
      </w:r>
      <w:r>
        <w:rPr>
          <w:color w:val="695C45"/>
          <w:shd w:fill="FEE7FE" w:color="auto" w:val="clear"/>
        </w:rPr>
        <w:t>in</w:t>
      </w:r>
      <w:r>
        <w:rPr>
          <w:color w:val="695C45"/>
          <w:spacing w:val="-4"/>
          <w:shd w:fill="FEE7FE" w:color="auto" w:val="clear"/>
        </w:rPr>
        <w:t> </w:t>
      </w:r>
      <w:r>
        <w:rPr>
          <w:color w:val="695C45"/>
          <w:shd w:fill="FEE7FE" w:color="auto" w:val="clear"/>
        </w:rPr>
        <w:t>Odisha,</w:t>
      </w:r>
      <w:r>
        <w:rPr>
          <w:color w:val="695C45"/>
          <w:spacing w:val="-4"/>
          <w:shd w:fill="FEE7FE" w:color="auto" w:val="clear"/>
        </w:rPr>
        <w:t> </w:t>
      </w:r>
      <w:r>
        <w:rPr>
          <w:color w:val="695C45"/>
          <w:shd w:fill="FEE7FE" w:color="auto" w:val="clear"/>
        </w:rPr>
        <w:t>Minority</w:t>
      </w:r>
      <w:r>
        <w:rPr>
          <w:color w:val="695C45"/>
        </w:rPr>
        <w:t> </w:t>
      </w:r>
      <w:r>
        <w:rPr>
          <w:color w:val="695C45"/>
          <w:shd w:fill="FEE7FE" w:color="auto" w:val="clear"/>
        </w:rPr>
        <w:t>Exodus</w:t>
      </w:r>
      <w:r>
        <w:rPr>
          <w:color w:val="695C45"/>
          <w:spacing w:val="-9"/>
          <w:shd w:fill="FEE7FE" w:color="auto" w:val="clear"/>
        </w:rPr>
        <w:t> </w:t>
      </w:r>
      <w:r>
        <w:rPr>
          <w:color w:val="695C45"/>
          <w:shd w:fill="FEE7FE" w:color="auto" w:val="clear"/>
        </w:rPr>
        <w:t>from</w:t>
      </w:r>
      <w:r>
        <w:rPr>
          <w:color w:val="695C45"/>
          <w:spacing w:val="-9"/>
          <w:shd w:fill="FEE7FE" w:color="auto" w:val="clear"/>
        </w:rPr>
        <w:t> </w:t>
      </w:r>
      <w:r>
        <w:rPr>
          <w:color w:val="695C45"/>
          <w:shd w:fill="FEE7FE" w:color="auto" w:val="clear"/>
        </w:rPr>
        <w:t>J&amp;K/Recent</w:t>
      </w:r>
      <w:r>
        <w:rPr>
          <w:color w:val="695C45"/>
          <w:spacing w:val="-9"/>
          <w:shd w:fill="FEE7FE" w:color="auto" w:val="clear"/>
        </w:rPr>
        <w:t> </w:t>
      </w:r>
      <w:r>
        <w:rPr>
          <w:color w:val="695C45"/>
          <w:shd w:fill="FEE7FE" w:color="auto" w:val="clear"/>
        </w:rPr>
        <w:t>Indv</w:t>
      </w:r>
      <w:r>
        <w:rPr>
          <w:color w:val="695C45"/>
          <w:spacing w:val="-9"/>
          <w:shd w:fill="FEE7FE" w:color="auto" w:val="clear"/>
        </w:rPr>
        <w:t> </w:t>
      </w:r>
      <w:r>
        <w:rPr>
          <w:color w:val="695C45"/>
          <w:shd w:fill="FEE7FE" w:color="auto" w:val="clear"/>
        </w:rPr>
        <w:t>killings</w:t>
      </w:r>
      <w:r>
        <w:rPr>
          <w:color w:val="695C45"/>
          <w:spacing w:val="-9"/>
          <w:shd w:fill="FEE7FE" w:color="auto" w:val="clear"/>
        </w:rPr>
        <w:t> </w:t>
      </w:r>
      <w:r>
        <w:rPr>
          <w:color w:val="695C45"/>
          <w:shd w:fill="FEE7FE" w:color="auto" w:val="clear"/>
        </w:rPr>
        <w:t>in</w:t>
      </w:r>
      <w:r>
        <w:rPr>
          <w:color w:val="695C45"/>
          <w:spacing w:val="-9"/>
          <w:shd w:fill="FEE7FE" w:color="auto" w:val="clear"/>
        </w:rPr>
        <w:t> </w:t>
      </w:r>
      <w:r>
        <w:rPr>
          <w:color w:val="695C45"/>
          <w:shd w:fill="FEE7FE" w:color="auto" w:val="clear"/>
        </w:rPr>
        <w:t>J&amp;K</w:t>
      </w:r>
      <w:r>
        <w:rPr>
          <w:color w:val="695C45"/>
          <w:spacing w:val="-9"/>
          <w:shd w:fill="FEE7FE" w:color="auto" w:val="clear"/>
        </w:rPr>
        <w:t> </w:t>
      </w:r>
      <w:r>
        <w:rPr>
          <w:color w:val="695C45"/>
          <w:shd w:fill="FEE7FE" w:color="auto" w:val="clear"/>
        </w:rPr>
        <w:t>(cover</w:t>
      </w:r>
      <w:r>
        <w:rPr>
          <w:color w:val="695C45"/>
          <w:spacing w:val="-9"/>
          <w:shd w:fill="FEE7FE" w:color="auto" w:val="clear"/>
        </w:rPr>
        <w:t> </w:t>
      </w:r>
      <w:r>
        <w:rPr>
          <w:color w:val="695C45"/>
          <w:spacing w:val="15"/>
          <w:shd w:fill="FEE7FE" w:color="auto" w:val="clear"/>
        </w:rPr>
        <w:t>diff</w:t>
      </w:r>
      <w:r>
        <w:rPr>
          <w:color w:val="695C45"/>
          <w:spacing w:val="-9"/>
          <w:shd w:fill="FEE7FE" w:color="auto" w:val="clear"/>
        </w:rPr>
        <w:t> </w:t>
      </w:r>
      <w:r>
        <w:rPr>
          <w:color w:val="695C45"/>
          <w:shd w:fill="FEE7FE" w:color="auto" w:val="clear"/>
        </w:rPr>
        <w:t>examples</w:t>
      </w:r>
      <w:r>
        <w:rPr>
          <w:color w:val="695C45"/>
          <w:spacing w:val="-9"/>
          <w:shd w:fill="FEE7FE" w:color="auto" w:val="clear"/>
        </w:rPr>
        <w:t> </w:t>
      </w:r>
      <w:r>
        <w:rPr>
          <w:color w:val="695C45"/>
          <w:shd w:fill="FEE7FE" w:color="auto" w:val="clear"/>
        </w:rPr>
        <w:t>and</w:t>
      </w:r>
      <w:r>
        <w:rPr>
          <w:color w:val="695C45"/>
          <w:spacing w:val="-9"/>
          <w:shd w:fill="FEE7FE" w:color="auto" w:val="clear"/>
        </w:rPr>
        <w:t> </w:t>
      </w:r>
      <w:r>
        <w:rPr>
          <w:color w:val="695C45"/>
          <w:shd w:fill="FEE7FE" w:color="auto" w:val="clear"/>
        </w:rPr>
        <w:t>not</w:t>
      </w:r>
      <w:r>
        <w:rPr>
          <w:color w:val="695C45"/>
        </w:rPr>
        <w:t> </w:t>
      </w:r>
      <w:r>
        <w:rPr>
          <w:color w:val="695C45"/>
          <w:shd w:fill="FEE7FE" w:color="auto" w:val="clear"/>
        </w:rPr>
        <w:t>just H-M)</w:t>
      </w:r>
    </w:p>
    <w:p>
      <w:pPr>
        <w:pStyle w:val="ListParagraph"/>
        <w:numPr>
          <w:ilvl w:val="1"/>
          <w:numId w:val="6"/>
        </w:numPr>
        <w:tabs>
          <w:tab w:pos="1553" w:val="left" w:leader="none"/>
          <w:tab w:pos="1554" w:val="left" w:leader="none"/>
        </w:tabs>
        <w:spacing w:line="254" w:lineRule="auto" w:before="0" w:after="0"/>
        <w:ind w:left="1553" w:right="138" w:hanging="360"/>
        <w:jc w:val="left"/>
        <w:rPr>
          <w:sz w:val="24"/>
        </w:rPr>
      </w:pPr>
      <w:r>
        <w:rPr/>
        <w:pict>
          <v:shape style="position:absolute;margin-left:234.429001pt;margin-top:33.240978pt;width:20.3pt;height:14.4pt;mso-position-horizontal-relative:page;mso-position-vertical-relative:paragraph;z-index:-18829824;rotation:315" type="#_x0000_t136" fillcolor="#e7e9ec" stroked="f">
            <o:extrusion v:ext="view" autorotationcenter="t"/>
            <v:textpath style="font-family:&quot;Arial&quot;;font-size:14pt;v-text-kern:t;mso-text-shadow:auto" string="t.m"/>
            <w10:wrap type="none"/>
          </v:shape>
        </w:pict>
      </w:r>
      <w:r>
        <w:rPr/>
        <w:pict>
          <v:shape style="position:absolute;margin-left:248.180969pt;margin-top:17.455666pt;width:24.4pt;height:14.4pt;mso-position-horizontal-relative:page;mso-position-vertical-relative:paragraph;z-index:-18825216;rotation:315" type="#_x0000_t136" fillcolor="#e7e9ec" stroked="f">
            <o:extrusion v:ext="view" autorotationcenter="t"/>
            <v:textpath style="font-family:&quot;Arial&quot;;font-size:14pt;v-text-kern:t;mso-text-shadow:auto" string="e/m"/>
            <w10:wrap type="none"/>
          </v:shape>
        </w:pict>
      </w:r>
      <w:r>
        <w:rPr>
          <w:b/>
          <w:color w:val="695C45"/>
          <w:sz w:val="24"/>
          <w:shd w:fill="FEE7FE" w:color="auto" w:val="clear"/>
        </w:rPr>
        <w:t>Examples</w:t>
      </w:r>
      <w:r>
        <w:rPr>
          <w:b/>
          <w:color w:val="695C45"/>
          <w:spacing w:val="-4"/>
          <w:sz w:val="24"/>
          <w:shd w:fill="FEE7FE" w:color="auto" w:val="clear"/>
        </w:rPr>
        <w:t> </w:t>
      </w:r>
      <w:r>
        <w:rPr>
          <w:b/>
          <w:color w:val="695C45"/>
          <w:sz w:val="24"/>
          <w:shd w:fill="FEE7FE" w:color="auto" w:val="clear"/>
        </w:rPr>
        <w:t>2023</w:t>
      </w:r>
      <w:r>
        <w:rPr>
          <w:color w:val="695C45"/>
          <w:sz w:val="24"/>
          <w:shd w:fill="FEE7FE" w:color="auto" w:val="clear"/>
        </w:rPr>
        <w:t>:</w:t>
      </w:r>
      <w:r>
        <w:rPr>
          <w:color w:val="695C45"/>
          <w:spacing w:val="-4"/>
          <w:sz w:val="24"/>
          <w:shd w:fill="FEE7FE" w:color="auto" w:val="clear"/>
        </w:rPr>
        <w:t> </w:t>
      </w:r>
      <w:r>
        <w:rPr>
          <w:color w:val="695C45"/>
          <w:sz w:val="24"/>
          <w:shd w:fill="FEE7FE" w:color="auto" w:val="clear"/>
        </w:rPr>
        <w:t>Recent</w:t>
      </w:r>
      <w:r>
        <w:rPr>
          <w:color w:val="695C45"/>
          <w:spacing w:val="-4"/>
          <w:sz w:val="24"/>
          <w:shd w:fill="FEE7FE" w:color="auto" w:val="clear"/>
        </w:rPr>
        <w:t> </w:t>
      </w:r>
      <w:r>
        <w:rPr>
          <w:color w:val="695C45"/>
          <w:sz w:val="24"/>
          <w:shd w:fill="FEE7FE" w:color="auto" w:val="clear"/>
        </w:rPr>
        <w:t>incidences</w:t>
      </w:r>
      <w:r>
        <w:rPr>
          <w:color w:val="695C45"/>
          <w:spacing w:val="-4"/>
          <w:sz w:val="24"/>
          <w:shd w:fill="FEE7FE" w:color="auto" w:val="clear"/>
        </w:rPr>
        <w:t> </w:t>
      </w:r>
      <w:r>
        <w:rPr>
          <w:color w:val="695C45"/>
          <w:sz w:val="24"/>
          <w:shd w:fill="FEE7FE" w:color="auto" w:val="clear"/>
        </w:rPr>
        <w:t>-</w:t>
      </w:r>
      <w:r>
        <w:rPr>
          <w:color w:val="695C45"/>
          <w:spacing w:val="-4"/>
          <w:sz w:val="24"/>
          <w:shd w:fill="FEE7FE" w:color="auto" w:val="clear"/>
        </w:rPr>
        <w:t> </w:t>
      </w:r>
      <w:r>
        <w:rPr>
          <w:color w:val="695C45"/>
          <w:sz w:val="24"/>
          <w:shd w:fill="FEE7FE" w:color="auto" w:val="clear"/>
        </w:rPr>
        <w:t>Gyanvapi</w:t>
      </w:r>
      <w:r>
        <w:rPr>
          <w:color w:val="695C45"/>
          <w:spacing w:val="-4"/>
          <w:sz w:val="24"/>
          <w:shd w:fill="FEE7FE" w:color="auto" w:val="clear"/>
        </w:rPr>
        <w:t> </w:t>
      </w:r>
      <w:r>
        <w:rPr>
          <w:color w:val="695C45"/>
          <w:sz w:val="24"/>
          <w:shd w:fill="FEE7FE" w:color="auto" w:val="clear"/>
        </w:rPr>
        <w:t>dispute,</w:t>
      </w:r>
      <w:r>
        <w:rPr>
          <w:color w:val="695C45"/>
          <w:spacing w:val="-4"/>
          <w:sz w:val="24"/>
          <w:shd w:fill="FEE7FE" w:color="auto" w:val="clear"/>
        </w:rPr>
        <w:t> </w:t>
      </w:r>
      <w:r>
        <w:rPr>
          <w:color w:val="695C45"/>
          <w:sz w:val="24"/>
          <w:shd w:fill="FEE7FE" w:color="auto" w:val="clear"/>
        </w:rPr>
        <w:t>Hijab</w:t>
      </w:r>
      <w:r>
        <w:rPr>
          <w:color w:val="695C45"/>
          <w:spacing w:val="-4"/>
          <w:sz w:val="24"/>
          <w:shd w:fill="FEE7FE" w:color="auto" w:val="clear"/>
        </w:rPr>
        <w:t> </w:t>
      </w:r>
      <w:r>
        <w:rPr>
          <w:color w:val="695C45"/>
          <w:sz w:val="24"/>
          <w:shd w:fill="FEE7FE" w:color="auto" w:val="clear"/>
        </w:rPr>
        <w:t>controversy,</w:t>
      </w:r>
      <w:r>
        <w:rPr>
          <w:color w:val="695C45"/>
          <w:sz w:val="24"/>
        </w:rPr>
        <w:t> Hijab poster row Ganga Jamuna School Damoh (MP), </w:t>
      </w:r>
      <w:r>
        <w:rPr>
          <w:color w:val="695C45"/>
          <w:sz w:val="24"/>
          <w:shd w:fill="FEE7FE" w:color="auto" w:val="clear"/>
        </w:rPr>
        <w:t>Love Jihad</w:t>
      </w:r>
    </w:p>
    <w:p>
      <w:pPr>
        <w:pStyle w:val="ListParagraph"/>
        <w:numPr>
          <w:ilvl w:val="1"/>
          <w:numId w:val="6"/>
        </w:numPr>
        <w:tabs>
          <w:tab w:pos="1553" w:val="left" w:leader="none"/>
          <w:tab w:pos="1554" w:val="left" w:leader="none"/>
        </w:tabs>
        <w:spacing w:line="254" w:lineRule="auto" w:before="0" w:after="0"/>
        <w:ind w:left="1553" w:right="354" w:hanging="360"/>
        <w:jc w:val="left"/>
        <w:rPr>
          <w:sz w:val="24"/>
        </w:rPr>
      </w:pPr>
      <w:r>
        <w:rPr/>
        <w:pict>
          <v:shape style="position:absolute;margin-left:213.634613pt;margin-top:19.12361pt;width:21.15pt;height:14.4pt;mso-position-horizontal-relative:page;mso-position-vertical-relative:paragraph;z-index:-18829312;rotation:315" type="#_x0000_t136" fillcolor="#e7e9ec" stroked="f">
            <o:extrusion v:ext="view" autorotationcenter="t"/>
            <v:textpath style="font-family:&quot;Arial&quot;;font-size:14pt;v-text-kern:t;mso-text-shadow:auto" string="24)"/>
            <w10:wrap type="none"/>
          </v:shape>
        </w:pict>
      </w:r>
      <w:r>
        <w:rPr/>
        <w:pict>
          <v:shape style="position:absolute;margin-left:202.854736pt;margin-top:32.335445pt;width:16.3pt;height:14.4pt;mso-position-horizontal-relative:page;mso-position-vertical-relative:paragraph;z-index:-18828800;rotation:315" type="#_x0000_t136" fillcolor="#e7e9ec" stroked="f">
            <o:extrusion v:ext="view" autorotationcenter="t"/>
            <v:textpath style="font-family:&quot;Arial&quot;;font-size:14pt;v-text-kern:t;mso-text-shadow:auto" string="20"/>
            <w10:wrap type="none"/>
          </v:shape>
        </w:pict>
      </w:r>
      <w:r>
        <w:rPr/>
        <w:pict>
          <v:shape style="position:absolute;margin-left:194.045731pt;margin-top:44.39735pt;width:9.8pt;height:14.4pt;mso-position-horizontal-relative:page;mso-position-vertical-relative:paragraph;z-index:-18825728;rotation:315" type="#_x0000_t136" fillcolor="#e7e9ec" stroked="f">
            <o:extrusion v:ext="view" autorotationcenter="t"/>
            <v:textpath style="font-family:&quot;Arial&quot;;font-size:14pt;v-text-kern:t;mso-text-shadow:auto" string="E"/>
            <w10:wrap type="none"/>
          </v:shape>
        </w:pict>
      </w:r>
      <w:r>
        <w:rPr>
          <w:b/>
          <w:color w:val="695C45"/>
          <w:sz w:val="24"/>
          <w:shd w:fill="FEE7FE" w:color="auto" w:val="clear"/>
        </w:rPr>
        <w:t>Way</w:t>
      </w:r>
      <w:r>
        <w:rPr>
          <w:b/>
          <w:color w:val="695C45"/>
          <w:spacing w:val="-5"/>
          <w:sz w:val="24"/>
          <w:shd w:fill="FEE7FE" w:color="auto" w:val="clear"/>
        </w:rPr>
        <w:t> </w:t>
      </w:r>
      <w:r>
        <w:rPr>
          <w:b/>
          <w:color w:val="695C45"/>
          <w:sz w:val="24"/>
          <w:shd w:fill="FEE7FE" w:color="auto" w:val="clear"/>
        </w:rPr>
        <w:t>Ahead:</w:t>
      </w:r>
      <w:r>
        <w:rPr>
          <w:b/>
          <w:color w:val="695C45"/>
          <w:spacing w:val="-5"/>
          <w:sz w:val="24"/>
          <w:shd w:fill="FEE7FE" w:color="auto" w:val="clear"/>
        </w:rPr>
        <w:t> </w:t>
      </w:r>
      <w:r>
        <w:rPr>
          <w:color w:val="695C45"/>
          <w:sz w:val="24"/>
          <w:shd w:fill="FEE7FE" w:color="auto" w:val="clear"/>
        </w:rPr>
        <w:t>Constant</w:t>
      </w:r>
      <w:r>
        <w:rPr>
          <w:color w:val="695C45"/>
          <w:spacing w:val="-5"/>
          <w:sz w:val="24"/>
          <w:shd w:fill="FEE7FE" w:color="auto" w:val="clear"/>
        </w:rPr>
        <w:t> </w:t>
      </w:r>
      <w:r>
        <w:rPr>
          <w:color w:val="695C45"/>
          <w:sz w:val="24"/>
          <w:shd w:fill="FEE7FE" w:color="auto" w:val="clear"/>
        </w:rPr>
        <w:t>communal</w:t>
      </w:r>
      <w:r>
        <w:rPr>
          <w:color w:val="695C45"/>
          <w:spacing w:val="-5"/>
          <w:sz w:val="24"/>
          <w:shd w:fill="FEE7FE" w:color="auto" w:val="clear"/>
        </w:rPr>
        <w:t> </w:t>
      </w:r>
      <w:r>
        <w:rPr>
          <w:color w:val="695C45"/>
          <w:sz w:val="24"/>
          <w:shd w:fill="FEE7FE" w:color="auto" w:val="clear"/>
        </w:rPr>
        <w:t>bickering</w:t>
      </w:r>
      <w:r>
        <w:rPr>
          <w:color w:val="695C45"/>
          <w:spacing w:val="-5"/>
          <w:sz w:val="24"/>
          <w:shd w:fill="FEE7FE" w:color="auto" w:val="clear"/>
        </w:rPr>
        <w:t> </w:t>
      </w:r>
      <w:r>
        <w:rPr>
          <w:color w:val="695C45"/>
          <w:sz w:val="24"/>
          <w:shd w:fill="FEE7FE" w:color="auto" w:val="clear"/>
        </w:rPr>
        <w:t>cannot</w:t>
      </w:r>
      <w:r>
        <w:rPr>
          <w:color w:val="695C45"/>
          <w:spacing w:val="-5"/>
          <w:sz w:val="24"/>
          <w:shd w:fill="FEE7FE" w:color="auto" w:val="clear"/>
        </w:rPr>
        <w:t> </w:t>
      </w:r>
      <w:r>
        <w:rPr>
          <w:color w:val="695C45"/>
          <w:sz w:val="24"/>
          <w:shd w:fill="FEE7FE" w:color="auto" w:val="clear"/>
        </w:rPr>
        <w:t>be</w:t>
      </w:r>
      <w:r>
        <w:rPr>
          <w:color w:val="695C45"/>
          <w:spacing w:val="-5"/>
          <w:sz w:val="24"/>
          <w:shd w:fill="FEE7FE" w:color="auto" w:val="clear"/>
        </w:rPr>
        <w:t> </w:t>
      </w:r>
      <w:r>
        <w:rPr>
          <w:color w:val="695C45"/>
          <w:sz w:val="24"/>
          <w:shd w:fill="FEE7FE" w:color="auto" w:val="clear"/>
        </w:rPr>
        <w:t>the</w:t>
      </w:r>
      <w:r>
        <w:rPr>
          <w:color w:val="695C45"/>
          <w:spacing w:val="-5"/>
          <w:sz w:val="24"/>
          <w:shd w:fill="FEE7FE" w:color="auto" w:val="clear"/>
        </w:rPr>
        <w:t> </w:t>
      </w:r>
      <w:r>
        <w:rPr>
          <w:color w:val="695C45"/>
          <w:sz w:val="24"/>
          <w:shd w:fill="FEE7FE" w:color="auto" w:val="clear"/>
        </w:rPr>
        <w:t>hallmark</w:t>
      </w:r>
      <w:r>
        <w:rPr>
          <w:color w:val="695C45"/>
          <w:spacing w:val="-5"/>
          <w:sz w:val="24"/>
          <w:shd w:fill="FEE7FE" w:color="auto" w:val="clear"/>
        </w:rPr>
        <w:t> </w:t>
      </w:r>
      <w:r>
        <w:rPr>
          <w:color w:val="695C45"/>
          <w:sz w:val="24"/>
          <w:shd w:fill="FEE7FE" w:color="auto" w:val="clear"/>
        </w:rPr>
        <w:t>of</w:t>
      </w:r>
      <w:r>
        <w:rPr>
          <w:color w:val="695C45"/>
          <w:spacing w:val="-5"/>
          <w:sz w:val="24"/>
          <w:shd w:fill="FEE7FE" w:color="auto" w:val="clear"/>
        </w:rPr>
        <w:t> </w:t>
      </w:r>
      <w:r>
        <w:rPr>
          <w:color w:val="695C45"/>
          <w:sz w:val="24"/>
          <w:shd w:fill="FEE7FE" w:color="auto" w:val="clear"/>
        </w:rPr>
        <w:t>a</w:t>
      </w:r>
      <w:r>
        <w:rPr>
          <w:color w:val="695C45"/>
          <w:sz w:val="24"/>
        </w:rPr>
        <w:t> </w:t>
      </w:r>
      <w:r>
        <w:rPr>
          <w:color w:val="695C45"/>
          <w:sz w:val="24"/>
          <w:shd w:fill="FEE7FE" w:color="auto" w:val="clear"/>
        </w:rPr>
        <w:t>vishwaguru. Need to cherish the ideals of freedom fighters who saw</w:t>
      </w:r>
      <w:r>
        <w:rPr>
          <w:color w:val="695C45"/>
          <w:sz w:val="24"/>
        </w:rPr>
        <w:t> </w:t>
      </w:r>
      <w:r>
        <w:rPr>
          <w:color w:val="695C45"/>
          <w:sz w:val="24"/>
          <w:shd w:fill="FEE7FE" w:color="auto" w:val="clear"/>
        </w:rPr>
        <w:t>India as a 'land of peace’; Mention Ek Bh, Shreshta Bh</w:t>
      </w:r>
    </w:p>
    <w:p>
      <w:pPr>
        <w:pStyle w:val="ListParagraph"/>
        <w:numPr>
          <w:ilvl w:val="1"/>
          <w:numId w:val="6"/>
        </w:numPr>
        <w:tabs>
          <w:tab w:pos="1553" w:val="left" w:leader="none"/>
          <w:tab w:pos="1554" w:val="left" w:leader="none"/>
        </w:tabs>
        <w:spacing w:line="322" w:lineRule="exact" w:before="0" w:after="0"/>
        <w:ind w:left="1553" w:right="0" w:hanging="361"/>
        <w:jc w:val="left"/>
        <w:rPr>
          <w:sz w:val="24"/>
        </w:rPr>
      </w:pPr>
      <w:r>
        <w:rPr/>
        <w:pict>
          <v:shape style="position:absolute;margin-left:178.147858pt;margin-top:3.052367pt;width:20.350pt;height:14.4pt;mso-position-horizontal-relative:page;mso-position-vertical-relative:paragraph;z-index:-18828288;rotation:315" type="#_x0000_t136" fillcolor="#e7e9ec" stroked="f">
            <o:extrusion v:ext="view" autorotationcenter="t"/>
            <v:textpath style="font-family:&quot;Arial&quot;;font-size:14pt;v-text-kern:t;mso-text-shadow:auto" string="CS"/>
            <w10:wrap type="none"/>
          </v:shape>
        </w:pict>
      </w:r>
      <w:r>
        <w:rPr>
          <w:rFonts w:ascii="Segoe UI Symbol" w:hAnsi="Segoe UI Symbol" w:eastAsia="Segoe UI Symbol"/>
          <w:color w:val="695C45"/>
          <w:sz w:val="28"/>
          <w:shd w:fill="F1F1F1" w:color="auto" w:val="clear"/>
        </w:rPr>
        <w:t>🏅</w:t>
      </w:r>
      <w:r>
        <w:rPr>
          <w:color w:val="695C45"/>
          <w:sz w:val="24"/>
          <w:shd w:fill="F1F1F1" w:color="auto" w:val="clear"/>
        </w:rPr>
        <w:t>:</w:t>
      </w:r>
      <w:r>
        <w:rPr>
          <w:color w:val="695C45"/>
          <w:spacing w:val="-3"/>
          <w:sz w:val="24"/>
          <w:shd w:fill="F1F1F1" w:color="auto" w:val="clear"/>
        </w:rPr>
        <w:t> </w:t>
      </w:r>
      <w:r>
        <w:rPr>
          <w:color w:val="695C45"/>
          <w:sz w:val="24"/>
          <w:shd w:fill="F1F1F1" w:color="auto" w:val="clear"/>
        </w:rPr>
        <w:t>NCRB</w:t>
      </w:r>
      <w:r>
        <w:rPr>
          <w:color w:val="695C45"/>
          <w:spacing w:val="-2"/>
          <w:sz w:val="24"/>
          <w:shd w:fill="F1F1F1" w:color="auto" w:val="clear"/>
        </w:rPr>
        <w:t> </w:t>
      </w:r>
      <w:r>
        <w:rPr>
          <w:color w:val="695C45"/>
          <w:sz w:val="24"/>
          <w:shd w:fill="F1F1F1" w:color="auto" w:val="clear"/>
        </w:rPr>
        <w:t>data:</w:t>
      </w:r>
      <w:r>
        <w:rPr>
          <w:color w:val="695C45"/>
          <w:spacing w:val="-2"/>
          <w:sz w:val="24"/>
          <w:shd w:fill="F1F1F1" w:color="auto" w:val="clear"/>
        </w:rPr>
        <w:t> </w:t>
      </w:r>
      <w:r>
        <w:rPr>
          <w:color w:val="695C45"/>
          <w:sz w:val="24"/>
          <w:shd w:fill="F1F1F1" w:color="auto" w:val="clear"/>
        </w:rPr>
        <w:t>Over</w:t>
      </w:r>
      <w:r>
        <w:rPr>
          <w:color w:val="695C45"/>
          <w:spacing w:val="-2"/>
          <w:sz w:val="24"/>
          <w:shd w:fill="F1F1F1" w:color="auto" w:val="clear"/>
        </w:rPr>
        <w:t> </w:t>
      </w:r>
      <w:r>
        <w:rPr>
          <w:color w:val="695C45"/>
          <w:sz w:val="24"/>
          <w:shd w:fill="F1F1F1" w:color="auto" w:val="clear"/>
        </w:rPr>
        <w:t>2,900</w:t>
      </w:r>
      <w:r>
        <w:rPr>
          <w:color w:val="695C45"/>
          <w:spacing w:val="-2"/>
          <w:sz w:val="24"/>
          <w:shd w:fill="F1F1F1" w:color="auto" w:val="clear"/>
        </w:rPr>
        <w:t> </w:t>
      </w:r>
      <w:r>
        <w:rPr>
          <w:color w:val="695C45"/>
          <w:sz w:val="24"/>
          <w:shd w:fill="F1F1F1" w:color="auto" w:val="clear"/>
        </w:rPr>
        <w:t>cases</w:t>
      </w:r>
      <w:r>
        <w:rPr>
          <w:color w:val="695C45"/>
          <w:spacing w:val="-3"/>
          <w:sz w:val="24"/>
          <w:shd w:fill="F1F1F1" w:color="auto" w:val="clear"/>
        </w:rPr>
        <w:t> </w:t>
      </w:r>
      <w:r>
        <w:rPr>
          <w:color w:val="695C45"/>
          <w:sz w:val="24"/>
          <w:shd w:fill="F1F1F1" w:color="auto" w:val="clear"/>
        </w:rPr>
        <w:t>of</w:t>
      </w:r>
      <w:r>
        <w:rPr>
          <w:color w:val="695C45"/>
          <w:spacing w:val="-2"/>
          <w:sz w:val="24"/>
          <w:shd w:fill="F1F1F1" w:color="auto" w:val="clear"/>
        </w:rPr>
        <w:t> </w:t>
      </w:r>
      <w:r>
        <w:rPr>
          <w:color w:val="695C45"/>
          <w:sz w:val="24"/>
          <w:shd w:fill="F1F1F1" w:color="auto" w:val="clear"/>
        </w:rPr>
        <w:t>communal</w:t>
      </w:r>
      <w:r>
        <w:rPr>
          <w:color w:val="695C45"/>
          <w:spacing w:val="-2"/>
          <w:sz w:val="24"/>
          <w:shd w:fill="F1F1F1" w:color="auto" w:val="clear"/>
        </w:rPr>
        <w:t> </w:t>
      </w:r>
      <w:r>
        <w:rPr>
          <w:color w:val="695C45"/>
          <w:sz w:val="24"/>
          <w:shd w:fill="F1F1F1" w:color="auto" w:val="clear"/>
        </w:rPr>
        <w:t>or</w:t>
      </w:r>
      <w:r>
        <w:rPr>
          <w:color w:val="695C45"/>
          <w:spacing w:val="-2"/>
          <w:sz w:val="24"/>
          <w:shd w:fill="F1F1F1" w:color="auto" w:val="clear"/>
        </w:rPr>
        <w:t> </w:t>
      </w:r>
      <w:r>
        <w:rPr>
          <w:color w:val="695C45"/>
          <w:sz w:val="24"/>
          <w:shd w:fill="F1F1F1" w:color="auto" w:val="clear"/>
        </w:rPr>
        <w:t>religious</w:t>
      </w:r>
      <w:r>
        <w:rPr>
          <w:color w:val="695C45"/>
          <w:spacing w:val="-2"/>
          <w:sz w:val="24"/>
          <w:shd w:fill="F1F1F1" w:color="auto" w:val="clear"/>
        </w:rPr>
        <w:t> </w:t>
      </w:r>
      <w:r>
        <w:rPr>
          <w:color w:val="695C45"/>
          <w:sz w:val="24"/>
          <w:shd w:fill="F1F1F1" w:color="auto" w:val="clear"/>
        </w:rPr>
        <w:t>rioting</w:t>
      </w:r>
      <w:r>
        <w:rPr>
          <w:color w:val="695C45"/>
          <w:spacing w:val="-3"/>
          <w:sz w:val="24"/>
          <w:shd w:fill="F1F1F1" w:color="auto" w:val="clear"/>
        </w:rPr>
        <w:t> </w:t>
      </w:r>
      <w:r>
        <w:rPr>
          <w:color w:val="695C45"/>
          <w:spacing w:val="-4"/>
          <w:sz w:val="24"/>
          <w:shd w:fill="F1F1F1" w:color="auto" w:val="clear"/>
        </w:rPr>
        <w:t>were</w:t>
      </w:r>
    </w:p>
    <w:p>
      <w:pPr>
        <w:spacing w:line="254" w:lineRule="auto" w:before="11"/>
        <w:ind w:left="1553" w:right="159" w:firstLine="0"/>
        <w:jc w:val="left"/>
        <w:rPr>
          <w:sz w:val="24"/>
        </w:rPr>
      </w:pPr>
      <w:r>
        <w:rPr/>
        <w:pict>
          <v:shape style="position:absolute;margin-left:163.095367pt;margin-top:1.212917pt;width:21.15pt;height:14.4pt;mso-position-horizontal-relative:page;mso-position-vertical-relative:paragraph;z-index:-18827776;rotation:315" type="#_x0000_t136" fillcolor="#e7e9ec" stroked="f">
            <o:extrusion v:ext="view" autorotationcenter="t"/>
            <v:textpath style="font-family:&quot;Arial&quot;;font-size:14pt;v-text-kern:t;mso-text-shadow:auto" string="16-"/>
            <w10:wrap type="none"/>
          </v:shape>
        </w:pict>
      </w:r>
      <w:r>
        <w:rPr/>
        <w:pict>
          <v:shape style="position:absolute;margin-left:142.526947pt;margin-top:20.160246pt;width:24.4pt;height:14.4pt;mso-position-horizontal-relative:page;mso-position-vertical-relative:paragraph;z-index:-18827264;rotation:315" type="#_x0000_t136" fillcolor="#e7e9ec" stroked="f">
            <o:extrusion v:ext="view" autorotationcenter="t"/>
            <v:textpath style="font-family:&quot;Arial&quot;;font-size:14pt;v-text-kern:t;mso-text-shadow:auto" string="AIR"/>
            <w10:wrap type="none"/>
          </v:shape>
        </w:pict>
      </w:r>
      <w:r>
        <w:rPr/>
        <w:pict>
          <v:shape style="position:absolute;margin-left:135.705475pt;margin-top:33.07618pt;width:12.2pt;height:14.4pt;mso-position-horizontal-relative:page;mso-position-vertical-relative:paragraph;z-index:-18826752;rotation:315" type="#_x0000_t136" fillcolor="#e7e9ec" stroked="f">
            <o:extrusion v:ext="view" autorotationcenter="t"/>
            <v:textpath style="font-family:&quot;Arial&quot;;font-size:14pt;v-text-kern:t;mso-text-shadow:auto" string="l ("/>
            <w10:wrap type="none"/>
          </v:shape>
        </w:pict>
      </w:r>
      <w:r>
        <w:rPr/>
        <w:pict>
          <v:shape style="position:absolute;margin-left:48.055244pt;margin-top:74.422958pt;width:104.8pt;height:14.4pt;mso-position-horizontal-relative:page;mso-position-vertical-relative:paragraph;z-index:-18826240;rotation:315" type="#_x0000_t136" fillcolor="#e7e9ec" stroked="f">
            <o:extrusion v:ext="view" autorotationcenter="t"/>
            <v:textpath style="font-family:&quot;Arial&quot;;font-size:14pt;v-text-kern:t;mso-text-shadow:auto" string="Madhav Agarwa"/>
            <w10:wrap type="none"/>
          </v:shape>
        </w:pict>
      </w:r>
      <w:r>
        <w:rPr>
          <w:color w:val="695C45"/>
          <w:sz w:val="24"/>
          <w:shd w:fill="F1F1F1" w:color="auto" w:val="clear"/>
        </w:rPr>
        <w:t>registered in the country between 2017 and 2021;</w:t>
      </w:r>
      <w:r>
        <w:rPr>
          <w:color w:val="695C45"/>
          <w:sz w:val="24"/>
        </w:rPr>
        <w:t> </w:t>
      </w:r>
      <w:r>
        <w:rPr>
          <w:b/>
          <w:color w:val="695C45"/>
          <w:sz w:val="24"/>
          <w:shd w:fill="FFEFCC" w:color="auto" w:val="clear"/>
        </w:rPr>
        <w:t>Terms </w:t>
      </w:r>
      <w:r>
        <w:rPr>
          <w:color w:val="695C45"/>
          <w:sz w:val="24"/>
          <w:shd w:fill="FFEFCC" w:color="auto" w:val="clear"/>
        </w:rPr>
        <w:t>(</w:t>
      </w:r>
      <w:r>
        <w:rPr>
          <w:i/>
          <w:color w:val="695C45"/>
          <w:sz w:val="24"/>
          <w:shd w:fill="FFEFCC" w:color="auto" w:val="clear"/>
        </w:rPr>
        <w:t>SF: HI-CEO</w:t>
      </w:r>
      <w:r>
        <w:rPr>
          <w:i/>
          <w:color w:val="695C45"/>
          <w:sz w:val="24"/>
        </w:rPr>
        <w:t> </w:t>
      </w:r>
      <w:r>
        <w:rPr>
          <w:color w:val="695C45"/>
          <w:sz w:val="24"/>
          <w:shd w:fill="F1F1F1" w:color="auto" w:val="clear"/>
        </w:rPr>
        <w:t>-</w:t>
      </w:r>
      <w:r>
        <w:rPr>
          <w:color w:val="695C45"/>
          <w:sz w:val="24"/>
        </w:rPr>
        <w:t> </w:t>
      </w:r>
      <w:r>
        <w:rPr>
          <w:b/>
          <w:color w:val="695C45"/>
          <w:sz w:val="24"/>
          <w:shd w:fill="F1F1F1" w:color="auto" w:val="clear"/>
        </w:rPr>
        <w:t>Hate Speech, Identity Politics, Constant view of power,</w:t>
      </w:r>
      <w:r>
        <w:rPr>
          <w:b/>
          <w:color w:val="695C45"/>
          <w:sz w:val="24"/>
        </w:rPr>
        <w:t> </w:t>
      </w:r>
      <w:r>
        <w:rPr>
          <w:color w:val="695C45"/>
          <w:sz w:val="24"/>
          <w:shd w:fill="F1F1F1" w:color="auto" w:val="clear"/>
        </w:rPr>
        <w:t>Ethnocentrism, </w:t>
      </w:r>
      <w:r>
        <w:rPr>
          <w:b/>
          <w:color w:val="695C45"/>
          <w:sz w:val="24"/>
          <w:shd w:fill="F1F1F1" w:color="auto" w:val="clear"/>
        </w:rPr>
        <w:t>Othering, Intolerance, </w:t>
      </w:r>
      <w:r>
        <w:rPr>
          <w:color w:val="695C45"/>
          <w:sz w:val="24"/>
          <w:shd w:fill="F1F1F1" w:color="auto" w:val="clear"/>
        </w:rPr>
        <w:t>Interfaith Dialogue) -</w:t>
      </w:r>
      <w:r>
        <w:rPr>
          <w:color w:val="695C45"/>
          <w:sz w:val="24"/>
        </w:rPr>
        <w:t> </w:t>
      </w:r>
      <w:r>
        <w:rPr>
          <w:color w:val="695C45"/>
          <w:sz w:val="24"/>
          <w:u w:val="thick" w:color="695C45"/>
          <w:shd w:fill="F1F1F1" w:color="auto" w:val="clear"/>
        </w:rPr>
        <w:t>Ethnocentrism</w:t>
      </w:r>
      <w:r>
        <w:rPr>
          <w:color w:val="695C45"/>
          <w:sz w:val="24"/>
          <w:shd w:fill="F1F1F1" w:color="auto" w:val="clear"/>
        </w:rPr>
        <w:t>:</w:t>
      </w:r>
      <w:r>
        <w:rPr>
          <w:color w:val="695C45"/>
          <w:spacing w:val="-4"/>
          <w:sz w:val="24"/>
          <w:shd w:fill="F1F1F1" w:color="auto" w:val="clear"/>
        </w:rPr>
        <w:t> </w:t>
      </w:r>
      <w:r>
        <w:rPr>
          <w:color w:val="695C45"/>
          <w:sz w:val="24"/>
          <w:shd w:fill="F1F1F1" w:color="auto" w:val="clear"/>
        </w:rPr>
        <w:t>apply</w:t>
      </w:r>
      <w:r>
        <w:rPr>
          <w:color w:val="695C45"/>
          <w:spacing w:val="-4"/>
          <w:sz w:val="24"/>
          <w:shd w:fill="F1F1F1" w:color="auto" w:val="clear"/>
        </w:rPr>
        <w:t> </w:t>
      </w:r>
      <w:r>
        <w:rPr>
          <w:color w:val="695C45"/>
          <w:sz w:val="24"/>
          <w:shd w:fill="F1F1F1" w:color="auto" w:val="clear"/>
        </w:rPr>
        <w:t>one's</w:t>
      </w:r>
      <w:r>
        <w:rPr>
          <w:color w:val="695C45"/>
          <w:spacing w:val="-4"/>
          <w:sz w:val="24"/>
          <w:shd w:fill="F1F1F1" w:color="auto" w:val="clear"/>
        </w:rPr>
        <w:t> </w:t>
      </w:r>
      <w:r>
        <w:rPr>
          <w:color w:val="695C45"/>
          <w:sz w:val="24"/>
          <w:shd w:fill="F1F1F1" w:color="auto" w:val="clear"/>
        </w:rPr>
        <w:t>own</w:t>
      </w:r>
      <w:r>
        <w:rPr>
          <w:color w:val="695C45"/>
          <w:spacing w:val="-4"/>
          <w:sz w:val="24"/>
          <w:shd w:fill="F1F1F1" w:color="auto" w:val="clear"/>
        </w:rPr>
        <w:t> </w:t>
      </w:r>
      <w:r>
        <w:rPr>
          <w:color w:val="695C45"/>
          <w:sz w:val="24"/>
          <w:shd w:fill="F1F1F1" w:color="auto" w:val="clear"/>
        </w:rPr>
        <w:t>culture</w:t>
      </w:r>
      <w:r>
        <w:rPr>
          <w:color w:val="695C45"/>
          <w:spacing w:val="-4"/>
          <w:sz w:val="24"/>
          <w:shd w:fill="F1F1F1" w:color="auto" w:val="clear"/>
        </w:rPr>
        <w:t> </w:t>
      </w:r>
      <w:r>
        <w:rPr>
          <w:color w:val="695C45"/>
          <w:sz w:val="24"/>
          <w:shd w:fill="F1F1F1" w:color="auto" w:val="clear"/>
        </w:rPr>
        <w:t>as</w:t>
      </w:r>
      <w:r>
        <w:rPr>
          <w:color w:val="695C45"/>
          <w:spacing w:val="-4"/>
          <w:sz w:val="24"/>
          <w:shd w:fill="F1F1F1" w:color="auto" w:val="clear"/>
        </w:rPr>
        <w:t> </w:t>
      </w:r>
      <w:r>
        <w:rPr>
          <w:color w:val="695C45"/>
          <w:sz w:val="24"/>
          <w:shd w:fill="F1F1F1" w:color="auto" w:val="clear"/>
        </w:rPr>
        <w:t>a</w:t>
      </w:r>
      <w:r>
        <w:rPr>
          <w:color w:val="695C45"/>
          <w:spacing w:val="-4"/>
          <w:sz w:val="24"/>
          <w:shd w:fill="F1F1F1" w:color="auto" w:val="clear"/>
        </w:rPr>
        <w:t> </w:t>
      </w:r>
      <w:r>
        <w:rPr>
          <w:color w:val="695C45"/>
          <w:sz w:val="24"/>
          <w:shd w:fill="F1F1F1" w:color="auto" w:val="clear"/>
        </w:rPr>
        <w:t>frame</w:t>
      </w:r>
      <w:r>
        <w:rPr>
          <w:color w:val="695C45"/>
          <w:spacing w:val="-4"/>
          <w:sz w:val="24"/>
          <w:shd w:fill="F1F1F1" w:color="auto" w:val="clear"/>
        </w:rPr>
        <w:t> </w:t>
      </w:r>
      <w:r>
        <w:rPr>
          <w:color w:val="695C45"/>
          <w:sz w:val="24"/>
          <w:shd w:fill="F1F1F1" w:color="auto" w:val="clear"/>
        </w:rPr>
        <w:t>of</w:t>
      </w:r>
      <w:r>
        <w:rPr>
          <w:color w:val="695C45"/>
          <w:spacing w:val="-4"/>
          <w:sz w:val="24"/>
          <w:shd w:fill="F1F1F1" w:color="auto" w:val="clear"/>
        </w:rPr>
        <w:t> </w:t>
      </w:r>
      <w:r>
        <w:rPr>
          <w:color w:val="695C45"/>
          <w:sz w:val="24"/>
          <w:shd w:fill="F1F1F1" w:color="auto" w:val="clear"/>
        </w:rPr>
        <w:t>reference</w:t>
      </w:r>
      <w:r>
        <w:rPr>
          <w:color w:val="695C45"/>
          <w:spacing w:val="-4"/>
          <w:sz w:val="24"/>
          <w:shd w:fill="F1F1F1" w:color="auto" w:val="clear"/>
        </w:rPr>
        <w:t> </w:t>
      </w:r>
      <w:r>
        <w:rPr>
          <w:color w:val="695C45"/>
          <w:sz w:val="24"/>
          <w:shd w:fill="F1F1F1" w:color="auto" w:val="clear"/>
        </w:rPr>
        <w:t>to</w:t>
      </w:r>
      <w:r>
        <w:rPr>
          <w:color w:val="695C45"/>
          <w:spacing w:val="-4"/>
          <w:sz w:val="24"/>
          <w:shd w:fill="F1F1F1" w:color="auto" w:val="clear"/>
        </w:rPr>
        <w:t> </w:t>
      </w:r>
      <w:r>
        <w:rPr>
          <w:color w:val="695C45"/>
          <w:sz w:val="24"/>
          <w:shd w:fill="F1F1F1" w:color="auto" w:val="clear"/>
        </w:rPr>
        <w:t>judge</w:t>
      </w:r>
      <w:r>
        <w:rPr>
          <w:color w:val="695C45"/>
          <w:sz w:val="24"/>
        </w:rPr>
        <w:t> </w:t>
      </w:r>
      <w:r>
        <w:rPr>
          <w:color w:val="695C45"/>
          <w:sz w:val="24"/>
          <w:shd w:fill="F1F1F1" w:color="auto" w:val="clear"/>
        </w:rPr>
        <w:t>other cultures/region</w:t>
      </w:r>
    </w:p>
    <w:p>
      <w:pPr>
        <w:pStyle w:val="ListParagraph"/>
        <w:numPr>
          <w:ilvl w:val="0"/>
          <w:numId w:val="6"/>
        </w:numPr>
        <w:tabs>
          <w:tab w:pos="833" w:val="left" w:leader="none"/>
          <w:tab w:pos="834" w:val="left" w:leader="none"/>
        </w:tabs>
        <w:spacing w:line="320" w:lineRule="exact" w:before="0" w:after="0"/>
        <w:ind w:left="833" w:right="0" w:hanging="361"/>
        <w:jc w:val="left"/>
        <w:rPr>
          <w:rFonts w:ascii="Segoe UI Symbol" w:hAnsi="Segoe UI Symbol"/>
          <w:sz w:val="28"/>
        </w:rPr>
      </w:pPr>
      <w:r>
        <w:rPr>
          <w:color w:val="695C45"/>
          <w:sz w:val="24"/>
          <w:shd w:fill="EBFAE9" w:color="auto" w:val="clear"/>
        </w:rPr>
        <w:t>Intro</w:t>
      </w:r>
      <w:r>
        <w:rPr>
          <w:color w:val="695C45"/>
          <w:spacing w:val="-2"/>
          <w:sz w:val="24"/>
          <w:shd w:fill="EBFAE9" w:color="auto" w:val="clear"/>
        </w:rPr>
        <w:t> </w:t>
      </w:r>
      <w:r>
        <w:rPr>
          <w:rFonts w:ascii="Segoe UI Symbol" w:hAnsi="Segoe UI Symbol"/>
          <w:color w:val="695C45"/>
          <w:spacing w:val="-10"/>
          <w:sz w:val="28"/>
          <w:shd w:fill="EBFAE9" w:color="auto" w:val="clear"/>
        </w:rPr>
        <w:t>✅</w:t>
      </w:r>
    </w:p>
    <w:p>
      <w:pPr>
        <w:pStyle w:val="ListParagraph"/>
        <w:numPr>
          <w:ilvl w:val="1"/>
          <w:numId w:val="6"/>
        </w:numPr>
        <w:tabs>
          <w:tab w:pos="1553" w:val="left" w:leader="none"/>
          <w:tab w:pos="1554" w:val="left" w:leader="none"/>
        </w:tabs>
        <w:spacing w:line="254" w:lineRule="auto" w:before="18" w:after="0"/>
        <w:ind w:left="1553" w:right="229" w:hanging="360"/>
        <w:jc w:val="left"/>
        <w:rPr>
          <w:sz w:val="24"/>
        </w:rPr>
      </w:pPr>
      <w:r>
        <w:rPr>
          <w:color w:val="695C45"/>
          <w:sz w:val="24"/>
        </w:rPr>
        <w:t>Communalism</w:t>
      </w:r>
      <w:r>
        <w:rPr>
          <w:color w:val="695C45"/>
          <w:spacing w:val="-8"/>
          <w:sz w:val="24"/>
        </w:rPr>
        <w:t> </w:t>
      </w:r>
      <w:r>
        <w:rPr>
          <w:color w:val="695C45"/>
          <w:sz w:val="24"/>
        </w:rPr>
        <w:t>means</w:t>
      </w:r>
      <w:r>
        <w:rPr>
          <w:color w:val="695C45"/>
          <w:spacing w:val="-8"/>
          <w:sz w:val="24"/>
        </w:rPr>
        <w:t> </w:t>
      </w:r>
      <w:r>
        <w:rPr>
          <w:color w:val="695C45"/>
          <w:sz w:val="24"/>
        </w:rPr>
        <w:t>aggressive</w:t>
      </w:r>
      <w:r>
        <w:rPr>
          <w:color w:val="695C45"/>
          <w:spacing w:val="-8"/>
          <w:sz w:val="24"/>
        </w:rPr>
        <w:t> </w:t>
      </w:r>
      <w:r>
        <w:rPr>
          <w:color w:val="695C45"/>
          <w:sz w:val="24"/>
        </w:rPr>
        <w:t>chauvinism</w:t>
      </w:r>
      <w:r>
        <w:rPr>
          <w:color w:val="695C45"/>
          <w:spacing w:val="-8"/>
          <w:sz w:val="24"/>
        </w:rPr>
        <w:t> </w:t>
      </w:r>
      <w:r>
        <w:rPr>
          <w:color w:val="695C45"/>
          <w:sz w:val="24"/>
        </w:rPr>
        <w:t>based</w:t>
      </w:r>
      <w:r>
        <w:rPr>
          <w:color w:val="695C45"/>
          <w:spacing w:val="-8"/>
          <w:sz w:val="24"/>
        </w:rPr>
        <w:t> </w:t>
      </w:r>
      <w:r>
        <w:rPr>
          <w:color w:val="695C45"/>
          <w:sz w:val="24"/>
        </w:rPr>
        <w:t>on</w:t>
      </w:r>
      <w:r>
        <w:rPr>
          <w:color w:val="695C45"/>
          <w:spacing w:val="-8"/>
          <w:sz w:val="24"/>
        </w:rPr>
        <w:t> </w:t>
      </w:r>
      <w:r>
        <w:rPr>
          <w:color w:val="695C45"/>
          <w:sz w:val="24"/>
        </w:rPr>
        <w:t>religious</w:t>
      </w:r>
      <w:r>
        <w:rPr>
          <w:color w:val="695C45"/>
          <w:spacing w:val="-8"/>
          <w:sz w:val="24"/>
        </w:rPr>
        <w:t> </w:t>
      </w:r>
      <w:r>
        <w:rPr>
          <w:color w:val="695C45"/>
          <w:sz w:val="24"/>
        </w:rPr>
        <w:t>identity.</w:t>
      </w:r>
      <w:r>
        <w:rPr>
          <w:color w:val="695C45"/>
          <w:sz w:val="24"/>
        </w:rPr>
        <w:t> It is said that communalism is Political Trade in Reglion’; It is said C is about politics and not about religion.</w:t>
      </w:r>
    </w:p>
    <w:p>
      <w:pPr>
        <w:pStyle w:val="ListParagraph"/>
        <w:numPr>
          <w:ilvl w:val="1"/>
          <w:numId w:val="6"/>
        </w:numPr>
        <w:tabs>
          <w:tab w:pos="1553" w:val="left" w:leader="none"/>
          <w:tab w:pos="1554" w:val="left" w:leader="none"/>
        </w:tabs>
        <w:spacing w:line="254" w:lineRule="auto" w:before="0" w:after="0"/>
        <w:ind w:left="1553" w:right="278" w:hanging="360"/>
        <w:jc w:val="left"/>
        <w:rPr>
          <w:sz w:val="24"/>
        </w:rPr>
      </w:pPr>
      <w:r>
        <w:rPr>
          <w:color w:val="695C45"/>
          <w:sz w:val="24"/>
        </w:rPr>
        <w:t>Based</w:t>
      </w:r>
      <w:r>
        <w:rPr>
          <w:color w:val="695C45"/>
          <w:spacing w:val="-4"/>
          <w:sz w:val="24"/>
        </w:rPr>
        <w:t> </w:t>
      </w:r>
      <w:r>
        <w:rPr>
          <w:color w:val="695C45"/>
          <w:sz w:val="24"/>
        </w:rPr>
        <w:t>on</w:t>
      </w:r>
      <w:r>
        <w:rPr>
          <w:color w:val="695C45"/>
          <w:spacing w:val="-4"/>
          <w:sz w:val="24"/>
        </w:rPr>
        <w:t> </w:t>
      </w:r>
      <w:r>
        <w:rPr>
          <w:color w:val="695C45"/>
          <w:sz w:val="24"/>
        </w:rPr>
        <w:t>‘Constant</w:t>
      </w:r>
      <w:r>
        <w:rPr>
          <w:color w:val="695C45"/>
          <w:spacing w:val="-4"/>
          <w:sz w:val="24"/>
        </w:rPr>
        <w:t> </w:t>
      </w:r>
      <w:r>
        <w:rPr>
          <w:color w:val="695C45"/>
          <w:sz w:val="24"/>
        </w:rPr>
        <w:t>View</w:t>
      </w:r>
      <w:r>
        <w:rPr>
          <w:color w:val="695C45"/>
          <w:spacing w:val="-4"/>
          <w:sz w:val="24"/>
        </w:rPr>
        <w:t> </w:t>
      </w:r>
      <w:r>
        <w:rPr>
          <w:color w:val="695C45"/>
          <w:sz w:val="24"/>
        </w:rPr>
        <w:t>of</w:t>
      </w:r>
      <w:r>
        <w:rPr>
          <w:color w:val="695C45"/>
          <w:spacing w:val="-4"/>
          <w:sz w:val="24"/>
        </w:rPr>
        <w:t> </w:t>
      </w:r>
      <w:r>
        <w:rPr>
          <w:color w:val="695C45"/>
          <w:sz w:val="24"/>
        </w:rPr>
        <w:t>Power’</w:t>
      </w:r>
      <w:r>
        <w:rPr>
          <w:color w:val="695C45"/>
          <w:spacing w:val="-4"/>
          <w:sz w:val="24"/>
        </w:rPr>
        <w:t> </w:t>
      </w:r>
      <w:r>
        <w:rPr>
          <w:color w:val="695C45"/>
          <w:sz w:val="24"/>
        </w:rPr>
        <w:t>which</w:t>
      </w:r>
      <w:r>
        <w:rPr>
          <w:color w:val="695C45"/>
          <w:spacing w:val="-4"/>
          <w:sz w:val="24"/>
        </w:rPr>
        <w:t> </w:t>
      </w:r>
      <w:r>
        <w:rPr>
          <w:color w:val="695C45"/>
          <w:sz w:val="24"/>
        </w:rPr>
        <w:t>believes</w:t>
      </w:r>
      <w:r>
        <w:rPr>
          <w:color w:val="695C45"/>
          <w:spacing w:val="-4"/>
          <w:sz w:val="24"/>
        </w:rPr>
        <w:t> </w:t>
      </w:r>
      <w:r>
        <w:rPr>
          <w:color w:val="695C45"/>
          <w:sz w:val="24"/>
        </w:rPr>
        <w:t>that</w:t>
      </w:r>
      <w:r>
        <w:rPr>
          <w:color w:val="695C45"/>
          <w:spacing w:val="-4"/>
          <w:sz w:val="24"/>
        </w:rPr>
        <w:t> </w:t>
      </w:r>
      <w:r>
        <w:rPr>
          <w:color w:val="695C45"/>
          <w:sz w:val="24"/>
        </w:rPr>
        <w:t>one</w:t>
      </w:r>
      <w:r>
        <w:rPr>
          <w:color w:val="695C45"/>
          <w:spacing w:val="-4"/>
          <w:sz w:val="24"/>
        </w:rPr>
        <w:t> </w:t>
      </w:r>
      <w:r>
        <w:rPr>
          <w:color w:val="695C45"/>
          <w:sz w:val="24"/>
        </w:rPr>
        <w:t>can</w:t>
      </w:r>
      <w:r>
        <w:rPr>
          <w:color w:val="695C45"/>
          <w:spacing w:val="-4"/>
          <w:sz w:val="24"/>
        </w:rPr>
        <w:t> </w:t>
      </w:r>
      <w:r>
        <w:rPr>
          <w:color w:val="695C45"/>
          <w:sz w:val="24"/>
        </w:rPr>
        <w:t>progress</w:t>
      </w:r>
      <w:r>
        <w:rPr>
          <w:color w:val="695C45"/>
          <w:sz w:val="24"/>
        </w:rPr>
        <w:t> only at the cost of others (which is not really true)</w:t>
      </w:r>
    </w:p>
    <w:p>
      <w:pPr>
        <w:pStyle w:val="ListParagraph"/>
        <w:numPr>
          <w:ilvl w:val="1"/>
          <w:numId w:val="6"/>
        </w:numPr>
        <w:tabs>
          <w:tab w:pos="1553" w:val="left" w:leader="none"/>
          <w:tab w:pos="1554" w:val="left" w:leader="none"/>
        </w:tabs>
        <w:spacing w:line="254" w:lineRule="auto" w:before="0" w:after="0"/>
        <w:ind w:left="1553" w:right="509" w:hanging="360"/>
        <w:jc w:val="left"/>
        <w:rPr>
          <w:sz w:val="24"/>
        </w:rPr>
      </w:pPr>
      <w:r>
        <w:rPr>
          <w:color w:val="695C45"/>
          <w:sz w:val="24"/>
        </w:rPr>
        <w:t>Ideology</w:t>
      </w:r>
      <w:r>
        <w:rPr>
          <w:color w:val="695C45"/>
          <w:spacing w:val="-5"/>
          <w:sz w:val="24"/>
        </w:rPr>
        <w:t> </w:t>
      </w:r>
      <w:r>
        <w:rPr>
          <w:color w:val="695C45"/>
          <w:sz w:val="24"/>
        </w:rPr>
        <w:t>where</w:t>
      </w:r>
      <w:r>
        <w:rPr>
          <w:color w:val="695C45"/>
          <w:spacing w:val="-5"/>
          <w:sz w:val="24"/>
        </w:rPr>
        <w:t> </w:t>
      </w:r>
      <w:r>
        <w:rPr>
          <w:color w:val="695C45"/>
          <w:sz w:val="24"/>
        </w:rPr>
        <w:t>religious</w:t>
      </w:r>
      <w:r>
        <w:rPr>
          <w:color w:val="695C45"/>
          <w:spacing w:val="-5"/>
          <w:sz w:val="24"/>
        </w:rPr>
        <w:t> </w:t>
      </w:r>
      <w:r>
        <w:rPr>
          <w:color w:val="695C45"/>
          <w:sz w:val="24"/>
        </w:rPr>
        <w:t>communities</w:t>
      </w:r>
      <w:r>
        <w:rPr>
          <w:color w:val="695C45"/>
          <w:spacing w:val="-5"/>
          <w:sz w:val="24"/>
        </w:rPr>
        <w:t> </w:t>
      </w:r>
      <w:r>
        <w:rPr>
          <w:color w:val="695C45"/>
          <w:sz w:val="24"/>
        </w:rPr>
        <w:t>within</w:t>
      </w:r>
      <w:r>
        <w:rPr>
          <w:color w:val="695C45"/>
          <w:spacing w:val="-5"/>
          <w:sz w:val="24"/>
        </w:rPr>
        <w:t> </w:t>
      </w:r>
      <w:r>
        <w:rPr>
          <w:color w:val="695C45"/>
          <w:sz w:val="24"/>
        </w:rPr>
        <w:t>the</w:t>
      </w:r>
      <w:r>
        <w:rPr>
          <w:color w:val="695C45"/>
          <w:spacing w:val="-5"/>
          <w:sz w:val="24"/>
        </w:rPr>
        <w:t> </w:t>
      </w:r>
      <w:r>
        <w:rPr>
          <w:color w:val="695C45"/>
          <w:sz w:val="24"/>
        </w:rPr>
        <w:t>society</w:t>
      </w:r>
      <w:r>
        <w:rPr>
          <w:color w:val="695C45"/>
          <w:spacing w:val="-5"/>
          <w:sz w:val="24"/>
        </w:rPr>
        <w:t> </w:t>
      </w:r>
      <w:r>
        <w:rPr>
          <w:color w:val="695C45"/>
          <w:sz w:val="24"/>
        </w:rPr>
        <w:t>feel</w:t>
      </w:r>
      <w:r>
        <w:rPr>
          <w:color w:val="695C45"/>
          <w:spacing w:val="-5"/>
          <w:sz w:val="24"/>
        </w:rPr>
        <w:t> </w:t>
      </w:r>
      <w:r>
        <w:rPr>
          <w:color w:val="695C45"/>
          <w:sz w:val="24"/>
        </w:rPr>
        <w:t>that</w:t>
      </w:r>
      <w:r>
        <w:rPr>
          <w:color w:val="695C45"/>
          <w:spacing w:val="-5"/>
          <w:sz w:val="24"/>
        </w:rPr>
        <w:t> </w:t>
      </w:r>
      <w:r>
        <w:rPr>
          <w:color w:val="695C45"/>
          <w:sz w:val="24"/>
        </w:rPr>
        <w:t>they have different secular (social/pol/eco) interests (Note: non-secular interest toh diff hoga hi as diff religion but C occurs when 2 religions consider there secualar interests to be in conflict);</w:t>
      </w:r>
    </w:p>
    <w:p>
      <w:pPr>
        <w:spacing w:after="0" w:line="254" w:lineRule="auto"/>
        <w:jc w:val="left"/>
        <w:rPr>
          <w:sz w:val="24"/>
        </w:rPr>
        <w:sectPr>
          <w:pgSz w:w="11920" w:h="16840"/>
          <w:pgMar w:header="689" w:footer="438" w:top="1040" w:bottom="620" w:left="1020" w:right="1040"/>
        </w:sectPr>
      </w:pPr>
    </w:p>
    <w:p>
      <w:pPr>
        <w:pStyle w:val="ListParagraph"/>
        <w:numPr>
          <w:ilvl w:val="1"/>
          <w:numId w:val="6"/>
        </w:numPr>
        <w:tabs>
          <w:tab w:pos="1553" w:val="left" w:leader="none"/>
          <w:tab w:pos="1554" w:val="left" w:leader="none"/>
        </w:tabs>
        <w:spacing w:line="240" w:lineRule="auto" w:before="62" w:after="0"/>
        <w:ind w:left="1553" w:right="0" w:hanging="361"/>
        <w:jc w:val="left"/>
        <w:rPr>
          <w:sz w:val="24"/>
        </w:rPr>
      </w:pPr>
      <w:r>
        <w:rPr/>
        <w:pict>
          <v:shape style="position:absolute;margin-left:20.823713pt;margin-top:546.074036pt;width:290.75pt;height:14.4pt;mso-position-horizontal-relative:page;mso-position-vertical-relative:page;z-index:-18817024;rotation:315" type="#_x0000_t136" fillcolor="#e7e9ec" stroked="f">
            <o:extrusion v:ext="view" autorotationcenter="t"/>
            <v:textpath style="font-family:&quot;Arial&quot;;font-size:14pt;v-text-kern:t;mso-text-shadow:auto" string="Madhav Agarwal (AIR 16-CSE 2024) t.me/m"/>
            <w10:wrap type="none"/>
          </v:shape>
        </w:pict>
      </w:r>
      <w:r>
        <w:rPr/>
        <w:pict>
          <v:shape style="position:absolute;margin-left:313.030701pt;margin-top:271.193878pt;width:256.1pt;height:14.4pt;mso-position-horizontal-relative:page;mso-position-vertical-relative:page;z-index:-18814976;rotation:315" type="#_x0000_t136" fillcolor="#e7e9ec" stroked="f">
            <o:extrusion v:ext="view" autorotationcenter="t"/>
            <v:textpath style="font-family:&quot;Arial&quot;;font-size:14pt;v-text-kern:t;mso-text-shadow:auto" string="6 &amp; Ratnesh Agrawal Insta @ratnesh13"/>
            <w10:wrap type="none"/>
          </v:shape>
        </w:pict>
      </w:r>
      <w:r>
        <w:rPr>
          <w:color w:val="695C45"/>
          <w:sz w:val="24"/>
        </w:rPr>
        <w:t>Religiousness</w:t>
      </w:r>
      <w:r>
        <w:rPr>
          <w:color w:val="695C45"/>
          <w:spacing w:val="-9"/>
          <w:sz w:val="24"/>
        </w:rPr>
        <w:t> </w:t>
      </w:r>
      <w:r>
        <w:rPr>
          <w:color w:val="695C45"/>
          <w:sz w:val="24"/>
        </w:rPr>
        <w:t>vs</w:t>
      </w:r>
      <w:r>
        <w:rPr>
          <w:color w:val="695C45"/>
          <w:spacing w:val="-9"/>
          <w:sz w:val="24"/>
        </w:rPr>
        <w:t> </w:t>
      </w:r>
      <w:r>
        <w:rPr>
          <w:color w:val="695C45"/>
          <w:sz w:val="24"/>
        </w:rPr>
        <w:t>communalism:</w:t>
      </w:r>
      <w:r>
        <w:rPr>
          <w:color w:val="695C45"/>
          <w:spacing w:val="-9"/>
          <w:sz w:val="24"/>
        </w:rPr>
        <w:t> </w:t>
      </w:r>
      <w:r>
        <w:rPr>
          <w:color w:val="695C45"/>
          <w:sz w:val="24"/>
        </w:rPr>
        <w:t>Covered</w:t>
      </w:r>
      <w:r>
        <w:rPr>
          <w:color w:val="695C45"/>
          <w:spacing w:val="-9"/>
          <w:sz w:val="24"/>
        </w:rPr>
        <w:t> </w:t>
      </w:r>
      <w:r>
        <w:rPr>
          <w:color w:val="695C45"/>
          <w:sz w:val="24"/>
        </w:rPr>
        <w:t>in</w:t>
      </w:r>
      <w:r>
        <w:rPr>
          <w:color w:val="695C45"/>
          <w:spacing w:val="-9"/>
          <w:sz w:val="24"/>
        </w:rPr>
        <w:t> </w:t>
      </w:r>
      <w:r>
        <w:rPr>
          <w:color w:val="695C45"/>
          <w:sz w:val="24"/>
        </w:rPr>
        <w:t>answer</w:t>
      </w:r>
      <w:r>
        <w:rPr>
          <w:color w:val="695C45"/>
          <w:spacing w:val="-9"/>
          <w:sz w:val="24"/>
        </w:rPr>
        <w:t> </w:t>
      </w:r>
      <w:r>
        <w:rPr>
          <w:color w:val="695C45"/>
          <w:spacing w:val="-2"/>
          <w:sz w:val="24"/>
        </w:rPr>
        <w:t>above</w:t>
      </w:r>
    </w:p>
    <w:p>
      <w:pPr>
        <w:pStyle w:val="ListParagraph"/>
        <w:numPr>
          <w:ilvl w:val="1"/>
          <w:numId w:val="6"/>
        </w:numPr>
        <w:tabs>
          <w:tab w:pos="1553" w:val="left" w:leader="none"/>
          <w:tab w:pos="1554" w:val="left" w:leader="none"/>
        </w:tabs>
        <w:spacing w:line="254" w:lineRule="auto" w:before="19" w:after="0"/>
        <w:ind w:left="1553" w:right="339" w:hanging="360"/>
        <w:jc w:val="left"/>
        <w:rPr>
          <w:sz w:val="24"/>
        </w:rPr>
      </w:pPr>
      <w:r>
        <w:rPr>
          <w:color w:val="695C45"/>
          <w:sz w:val="24"/>
        </w:rPr>
        <w:t>Features</w:t>
      </w:r>
      <w:r>
        <w:rPr>
          <w:color w:val="695C45"/>
          <w:spacing w:val="-5"/>
          <w:sz w:val="24"/>
        </w:rPr>
        <w:t> </w:t>
      </w:r>
      <w:r>
        <w:rPr>
          <w:color w:val="695C45"/>
          <w:sz w:val="24"/>
        </w:rPr>
        <w:t>of</w:t>
      </w:r>
      <w:r>
        <w:rPr>
          <w:color w:val="695C45"/>
          <w:spacing w:val="-5"/>
          <w:sz w:val="24"/>
        </w:rPr>
        <w:t> </w:t>
      </w:r>
      <w:r>
        <w:rPr>
          <w:color w:val="695C45"/>
          <w:sz w:val="24"/>
        </w:rPr>
        <w:t>communalism:</w:t>
      </w:r>
      <w:r>
        <w:rPr>
          <w:color w:val="695C45"/>
          <w:spacing w:val="-5"/>
          <w:sz w:val="24"/>
        </w:rPr>
        <w:t> </w:t>
      </w:r>
      <w:r>
        <w:rPr>
          <w:color w:val="695C45"/>
          <w:sz w:val="24"/>
        </w:rPr>
        <w:t>Primacy</w:t>
      </w:r>
      <w:r>
        <w:rPr>
          <w:color w:val="695C45"/>
          <w:spacing w:val="-5"/>
          <w:sz w:val="24"/>
        </w:rPr>
        <w:t> </w:t>
      </w:r>
      <w:r>
        <w:rPr>
          <w:color w:val="695C45"/>
          <w:sz w:val="24"/>
        </w:rPr>
        <w:t>of</w:t>
      </w:r>
      <w:r>
        <w:rPr>
          <w:color w:val="695C45"/>
          <w:spacing w:val="-5"/>
          <w:sz w:val="24"/>
        </w:rPr>
        <w:t> </w:t>
      </w:r>
      <w:r>
        <w:rPr>
          <w:color w:val="695C45"/>
          <w:sz w:val="24"/>
        </w:rPr>
        <w:t>own</w:t>
      </w:r>
      <w:r>
        <w:rPr>
          <w:color w:val="695C45"/>
          <w:spacing w:val="-5"/>
          <w:sz w:val="24"/>
        </w:rPr>
        <w:t> </w:t>
      </w:r>
      <w:r>
        <w:rPr>
          <w:color w:val="695C45"/>
          <w:sz w:val="24"/>
        </w:rPr>
        <w:t>religious</w:t>
      </w:r>
      <w:r>
        <w:rPr>
          <w:color w:val="695C45"/>
          <w:spacing w:val="-5"/>
          <w:sz w:val="24"/>
        </w:rPr>
        <w:t> </w:t>
      </w:r>
      <w:r>
        <w:rPr>
          <w:color w:val="695C45"/>
          <w:sz w:val="24"/>
        </w:rPr>
        <w:t>identity,</w:t>
      </w:r>
      <w:r>
        <w:rPr>
          <w:color w:val="695C45"/>
          <w:spacing w:val="-5"/>
          <w:sz w:val="24"/>
        </w:rPr>
        <w:t> </w:t>
      </w:r>
      <w:r>
        <w:rPr>
          <w:color w:val="695C45"/>
          <w:sz w:val="24"/>
        </w:rPr>
        <w:t>Intolerant, </w:t>
      </w:r>
      <w:r>
        <w:rPr>
          <w:color w:val="695C45"/>
          <w:spacing w:val="-2"/>
          <w:sz w:val="24"/>
        </w:rPr>
        <w:t>Exclusivist</w:t>
      </w:r>
    </w:p>
    <w:p>
      <w:pPr>
        <w:pStyle w:val="ListParagraph"/>
        <w:numPr>
          <w:ilvl w:val="0"/>
          <w:numId w:val="6"/>
        </w:numPr>
        <w:tabs>
          <w:tab w:pos="620" w:val="left" w:leader="none"/>
        </w:tabs>
        <w:spacing w:line="240" w:lineRule="auto" w:before="28" w:after="0"/>
        <w:ind w:left="619" w:right="0" w:hanging="147"/>
        <w:jc w:val="left"/>
        <w:rPr>
          <w:rFonts w:ascii="Arial" w:hAnsi="Arial"/>
          <w:sz w:val="24"/>
        </w:rPr>
      </w:pPr>
      <w:r>
        <w:rPr/>
        <w:pict>
          <v:shape style="position:absolute;margin-left:92.692917pt;margin-top:1.13584pt;width:70.25pt;height:14.4pt;mso-position-horizontal-relative:page;mso-position-vertical-relative:paragraph;z-index:15895552" type="#_x0000_t202" id="docshape9" filled="true" fillcolor="#ebfae9" stroked="false">
            <v:textbox inset="0,0,0,0">
              <w:txbxContent>
                <w:p>
                  <w:pPr>
                    <w:pStyle w:val="BodyText"/>
                    <w:spacing w:line="288" w:lineRule="exact"/>
                    <w:ind w:left="0" w:firstLine="0"/>
                    <w:rPr>
                      <w:rFonts w:ascii="Segoe UI Symbol" w:hAnsi="Segoe UI Symbol"/>
                      <w:color w:val="000000"/>
                      <w:sz w:val="28"/>
                    </w:rPr>
                  </w:pPr>
                  <w:r>
                    <w:rPr>
                      <w:color w:val="695C45"/>
                    </w:rPr>
                    <w:t>Evolution</w:t>
                  </w:r>
                  <w:r>
                    <w:rPr>
                      <w:color w:val="695C45"/>
                      <w:spacing w:val="-11"/>
                    </w:rPr>
                    <w:t> </w:t>
                  </w:r>
                  <w:r>
                    <w:rPr>
                      <w:rFonts w:ascii="Segoe UI Symbol" w:hAnsi="Segoe UI Symbol"/>
                      <w:color w:val="695C45"/>
                      <w:spacing w:val="-10"/>
                      <w:sz w:val="28"/>
                    </w:rPr>
                    <w:t>✅</w:t>
                  </w:r>
                </w:p>
              </w:txbxContent>
            </v:textbox>
            <v:fill type="solid"/>
            <w10:wrap type="none"/>
          </v:shape>
        </w:pict>
      </w:r>
    </w:p>
    <w:p>
      <w:pPr>
        <w:pStyle w:val="ListParagraph"/>
        <w:numPr>
          <w:ilvl w:val="1"/>
          <w:numId w:val="6"/>
        </w:numPr>
        <w:tabs>
          <w:tab w:pos="1553" w:val="left" w:leader="none"/>
          <w:tab w:pos="1554" w:val="left" w:leader="none"/>
        </w:tabs>
        <w:spacing w:line="254" w:lineRule="auto" w:before="38" w:after="0"/>
        <w:ind w:left="1553" w:right="341" w:hanging="360"/>
        <w:jc w:val="left"/>
        <w:rPr>
          <w:sz w:val="24"/>
        </w:rPr>
      </w:pPr>
      <w:r>
        <w:rPr>
          <w:color w:val="695C45"/>
          <w:sz w:val="24"/>
        </w:rPr>
        <w:t>Pre-Indep: James Mill divided India’s history into H/M/British period, Divide &amp; rule policy used by british, Bengal partition based on religion, Separate electorates-1909, Communal press was tolerated, Muslim league’s</w:t>
      </w:r>
      <w:r>
        <w:rPr>
          <w:color w:val="695C45"/>
          <w:spacing w:val="-5"/>
          <w:sz w:val="24"/>
        </w:rPr>
        <w:t> </w:t>
      </w:r>
      <w:r>
        <w:rPr>
          <w:color w:val="695C45"/>
          <w:sz w:val="24"/>
        </w:rPr>
        <w:t>‘two-nations-theory’,</w:t>
      </w:r>
      <w:r>
        <w:rPr>
          <w:color w:val="695C45"/>
          <w:spacing w:val="-5"/>
          <w:sz w:val="24"/>
        </w:rPr>
        <w:t> </w:t>
      </w:r>
      <w:r>
        <w:rPr>
          <w:color w:val="695C45"/>
          <w:sz w:val="24"/>
        </w:rPr>
        <w:t>Communal</w:t>
      </w:r>
      <w:r>
        <w:rPr>
          <w:color w:val="695C45"/>
          <w:spacing w:val="-5"/>
          <w:sz w:val="24"/>
        </w:rPr>
        <w:t> </w:t>
      </w:r>
      <w:r>
        <w:rPr>
          <w:color w:val="695C45"/>
          <w:sz w:val="24"/>
        </w:rPr>
        <w:t>award</w:t>
      </w:r>
      <w:r>
        <w:rPr>
          <w:color w:val="695C45"/>
          <w:spacing w:val="-5"/>
          <w:sz w:val="24"/>
        </w:rPr>
        <w:t> </w:t>
      </w:r>
      <w:r>
        <w:rPr>
          <w:color w:val="695C45"/>
          <w:sz w:val="24"/>
        </w:rPr>
        <w:t>1932,</w:t>
      </w:r>
      <w:r>
        <w:rPr>
          <w:color w:val="695C45"/>
          <w:spacing w:val="-5"/>
          <w:sz w:val="24"/>
        </w:rPr>
        <w:t> </w:t>
      </w:r>
      <w:r>
        <w:rPr>
          <w:color w:val="695C45"/>
          <w:sz w:val="24"/>
        </w:rPr>
        <w:t>Direct</w:t>
      </w:r>
      <w:r>
        <w:rPr>
          <w:color w:val="695C45"/>
          <w:spacing w:val="-5"/>
          <w:sz w:val="24"/>
        </w:rPr>
        <w:t> </w:t>
      </w:r>
      <w:r>
        <w:rPr>
          <w:color w:val="695C45"/>
          <w:sz w:val="24"/>
        </w:rPr>
        <w:t>action</w:t>
      </w:r>
      <w:r>
        <w:rPr>
          <w:color w:val="695C45"/>
          <w:spacing w:val="-5"/>
          <w:sz w:val="24"/>
        </w:rPr>
        <w:t> </w:t>
      </w:r>
      <w:r>
        <w:rPr>
          <w:color w:val="695C45"/>
          <w:sz w:val="24"/>
        </w:rPr>
        <w:t>day, Hindu touch given to national agenda (taking dip in ganga etc.),using Hindu and Muslim revivalist movements, Assasination of Gandhi</w:t>
      </w:r>
    </w:p>
    <w:p>
      <w:pPr>
        <w:pStyle w:val="ListParagraph"/>
        <w:numPr>
          <w:ilvl w:val="1"/>
          <w:numId w:val="6"/>
        </w:numPr>
        <w:tabs>
          <w:tab w:pos="1553" w:val="left" w:leader="none"/>
          <w:tab w:pos="1554" w:val="left" w:leader="none"/>
        </w:tabs>
        <w:spacing w:line="254" w:lineRule="auto" w:before="0" w:after="0"/>
        <w:ind w:left="1553" w:right="181" w:hanging="360"/>
        <w:jc w:val="left"/>
        <w:rPr>
          <w:sz w:val="24"/>
        </w:rPr>
      </w:pPr>
      <w:r>
        <w:rPr>
          <w:color w:val="695C45"/>
          <w:sz w:val="24"/>
        </w:rPr>
        <w:t>Post-Indep: Shah Bano verdict, Ayodhya dispute, Bombay attacks,1984 anti-Sikh riots, 1989 Kashmir violence, Godhra riots, Muzzarful riots, Recent</w:t>
      </w:r>
      <w:r>
        <w:rPr>
          <w:color w:val="695C45"/>
          <w:spacing w:val="-5"/>
          <w:sz w:val="24"/>
        </w:rPr>
        <w:t> </w:t>
      </w:r>
      <w:r>
        <w:rPr>
          <w:color w:val="695C45"/>
          <w:sz w:val="24"/>
        </w:rPr>
        <w:t>delhi</w:t>
      </w:r>
      <w:r>
        <w:rPr>
          <w:color w:val="695C45"/>
          <w:spacing w:val="-5"/>
          <w:sz w:val="24"/>
        </w:rPr>
        <w:t> </w:t>
      </w:r>
      <w:r>
        <w:rPr>
          <w:color w:val="695C45"/>
          <w:sz w:val="24"/>
        </w:rPr>
        <w:t>riots,</w:t>
      </w:r>
      <w:r>
        <w:rPr>
          <w:color w:val="695C45"/>
          <w:spacing w:val="-5"/>
          <w:sz w:val="24"/>
        </w:rPr>
        <w:t> </w:t>
      </w:r>
      <w:r>
        <w:rPr>
          <w:color w:val="695C45"/>
          <w:sz w:val="24"/>
        </w:rPr>
        <w:t>Anti-Christian</w:t>
      </w:r>
      <w:r>
        <w:rPr>
          <w:color w:val="695C45"/>
          <w:spacing w:val="-5"/>
          <w:sz w:val="24"/>
        </w:rPr>
        <w:t> </w:t>
      </w:r>
      <w:r>
        <w:rPr>
          <w:color w:val="695C45"/>
          <w:sz w:val="24"/>
        </w:rPr>
        <w:t>movt</w:t>
      </w:r>
      <w:r>
        <w:rPr>
          <w:color w:val="695C45"/>
          <w:spacing w:val="-5"/>
          <w:sz w:val="24"/>
        </w:rPr>
        <w:t> </w:t>
      </w:r>
      <w:r>
        <w:rPr>
          <w:color w:val="695C45"/>
          <w:sz w:val="24"/>
        </w:rPr>
        <w:t>in</w:t>
      </w:r>
      <w:r>
        <w:rPr>
          <w:color w:val="695C45"/>
          <w:spacing w:val="-5"/>
          <w:sz w:val="24"/>
        </w:rPr>
        <w:t> </w:t>
      </w:r>
      <w:r>
        <w:rPr>
          <w:color w:val="695C45"/>
          <w:sz w:val="24"/>
        </w:rPr>
        <w:t>Odisha,</w:t>
      </w:r>
      <w:r>
        <w:rPr>
          <w:color w:val="695C45"/>
          <w:spacing w:val="-5"/>
          <w:sz w:val="24"/>
        </w:rPr>
        <w:t> </w:t>
      </w:r>
      <w:r>
        <w:rPr>
          <w:color w:val="695C45"/>
          <w:sz w:val="24"/>
        </w:rPr>
        <w:t>Gyanvapi-Mandir</w:t>
      </w:r>
      <w:r>
        <w:rPr>
          <w:color w:val="695C45"/>
          <w:spacing w:val="-5"/>
          <w:sz w:val="24"/>
        </w:rPr>
        <w:t> </w:t>
      </w:r>
      <w:r>
        <w:rPr>
          <w:color w:val="695C45"/>
          <w:sz w:val="24"/>
        </w:rPr>
        <w:t>Wapsi</w:t>
      </w:r>
      <w:r>
        <w:rPr>
          <w:color w:val="695C45"/>
          <w:sz w:val="24"/>
        </w:rPr>
        <w:t> movement, Minority Exodus from J&amp;K (cover diff examples and not just </w:t>
      </w:r>
      <w:r>
        <w:rPr>
          <w:color w:val="695C45"/>
          <w:spacing w:val="-2"/>
          <w:sz w:val="24"/>
        </w:rPr>
        <w:t>Hindu-Muslim)</w:t>
      </w:r>
    </w:p>
    <w:p>
      <w:pPr>
        <w:pStyle w:val="Heading4"/>
        <w:numPr>
          <w:ilvl w:val="0"/>
          <w:numId w:val="6"/>
        </w:numPr>
        <w:tabs>
          <w:tab w:pos="833" w:val="left" w:leader="none"/>
          <w:tab w:pos="834" w:val="left" w:leader="none"/>
        </w:tabs>
        <w:spacing w:line="311" w:lineRule="exact" w:before="0" w:after="0"/>
        <w:ind w:left="833" w:right="0" w:hanging="361"/>
        <w:jc w:val="left"/>
      </w:pPr>
      <w:r>
        <w:rPr>
          <w:color w:val="695C45"/>
        </w:rPr>
        <w:t>Factors/Causes aiding </w:t>
      </w:r>
      <w:r>
        <w:rPr>
          <w:color w:val="695C45"/>
          <w:spacing w:val="-2"/>
        </w:rPr>
        <w:t>Communalism</w:t>
      </w:r>
    </w:p>
    <w:p>
      <w:pPr>
        <w:pStyle w:val="ListParagraph"/>
        <w:numPr>
          <w:ilvl w:val="1"/>
          <w:numId w:val="6"/>
        </w:numPr>
        <w:tabs>
          <w:tab w:pos="1553" w:val="left" w:leader="none"/>
          <w:tab w:pos="1554" w:val="left" w:leader="none"/>
        </w:tabs>
        <w:spacing w:line="254" w:lineRule="auto" w:before="18" w:after="0"/>
        <w:ind w:left="1553" w:right="314" w:hanging="360"/>
        <w:jc w:val="left"/>
        <w:rPr>
          <w:sz w:val="24"/>
        </w:rPr>
      </w:pPr>
      <w:r>
        <w:rPr>
          <w:color w:val="695C45"/>
          <w:sz w:val="24"/>
        </w:rPr>
        <w:t>Political:</w:t>
      </w:r>
      <w:r>
        <w:rPr>
          <w:color w:val="695C45"/>
          <w:spacing w:val="-4"/>
          <w:sz w:val="24"/>
        </w:rPr>
        <w:t> </w:t>
      </w:r>
      <w:r>
        <w:rPr>
          <w:color w:val="695C45"/>
          <w:sz w:val="24"/>
        </w:rPr>
        <w:t>Used</w:t>
      </w:r>
      <w:r>
        <w:rPr>
          <w:color w:val="695C45"/>
          <w:spacing w:val="-4"/>
          <w:sz w:val="24"/>
        </w:rPr>
        <w:t> </w:t>
      </w:r>
      <w:r>
        <w:rPr>
          <w:color w:val="695C45"/>
          <w:sz w:val="24"/>
        </w:rPr>
        <w:t>as</w:t>
      </w:r>
      <w:r>
        <w:rPr>
          <w:color w:val="695C45"/>
          <w:spacing w:val="-4"/>
          <w:sz w:val="24"/>
        </w:rPr>
        <w:t> </w:t>
      </w:r>
      <w:r>
        <w:rPr>
          <w:color w:val="695C45"/>
          <w:sz w:val="24"/>
        </w:rPr>
        <w:t>a</w:t>
      </w:r>
      <w:r>
        <w:rPr>
          <w:color w:val="695C45"/>
          <w:spacing w:val="-4"/>
          <w:sz w:val="24"/>
        </w:rPr>
        <w:t> </w:t>
      </w:r>
      <w:r>
        <w:rPr>
          <w:color w:val="695C45"/>
          <w:sz w:val="24"/>
        </w:rPr>
        <w:t>tool</w:t>
      </w:r>
      <w:r>
        <w:rPr>
          <w:color w:val="695C45"/>
          <w:spacing w:val="-4"/>
          <w:sz w:val="24"/>
        </w:rPr>
        <w:t> </w:t>
      </w:r>
      <w:r>
        <w:rPr>
          <w:color w:val="695C45"/>
          <w:sz w:val="24"/>
        </w:rPr>
        <w:t>by</w:t>
      </w:r>
      <w:r>
        <w:rPr>
          <w:color w:val="695C45"/>
          <w:spacing w:val="-4"/>
          <w:sz w:val="24"/>
        </w:rPr>
        <w:t> </w:t>
      </w:r>
      <w:r>
        <w:rPr>
          <w:color w:val="695C45"/>
          <w:sz w:val="24"/>
        </w:rPr>
        <w:t>political</w:t>
      </w:r>
      <w:r>
        <w:rPr>
          <w:color w:val="695C45"/>
          <w:spacing w:val="-4"/>
          <w:sz w:val="24"/>
        </w:rPr>
        <w:t> </w:t>
      </w:r>
      <w:r>
        <w:rPr>
          <w:color w:val="695C45"/>
          <w:sz w:val="24"/>
        </w:rPr>
        <w:t>parties</w:t>
      </w:r>
      <w:r>
        <w:rPr>
          <w:color w:val="695C45"/>
          <w:spacing w:val="-4"/>
          <w:sz w:val="24"/>
        </w:rPr>
        <w:t> </w:t>
      </w:r>
      <w:r>
        <w:rPr>
          <w:color w:val="695C45"/>
          <w:sz w:val="24"/>
        </w:rPr>
        <w:t>to</w:t>
      </w:r>
      <w:r>
        <w:rPr>
          <w:color w:val="695C45"/>
          <w:spacing w:val="-4"/>
          <w:sz w:val="24"/>
        </w:rPr>
        <w:t> </w:t>
      </w:r>
      <w:r>
        <w:rPr>
          <w:color w:val="695C45"/>
          <w:sz w:val="24"/>
        </w:rPr>
        <w:t>fulfill</w:t>
      </w:r>
      <w:r>
        <w:rPr>
          <w:color w:val="695C45"/>
          <w:spacing w:val="-4"/>
          <w:sz w:val="24"/>
        </w:rPr>
        <w:t> </w:t>
      </w:r>
      <w:r>
        <w:rPr>
          <w:color w:val="695C45"/>
          <w:sz w:val="24"/>
        </w:rPr>
        <w:t>their</w:t>
      </w:r>
      <w:r>
        <w:rPr>
          <w:color w:val="695C45"/>
          <w:spacing w:val="-4"/>
          <w:sz w:val="24"/>
        </w:rPr>
        <w:t> </w:t>
      </w:r>
      <w:r>
        <w:rPr>
          <w:color w:val="695C45"/>
          <w:sz w:val="24"/>
        </w:rPr>
        <w:t>vested</w:t>
      </w:r>
      <w:r>
        <w:rPr>
          <w:color w:val="695C45"/>
          <w:spacing w:val="-4"/>
          <w:sz w:val="24"/>
        </w:rPr>
        <w:t> </w:t>
      </w:r>
      <w:r>
        <w:rPr>
          <w:color w:val="695C45"/>
          <w:sz w:val="24"/>
        </w:rPr>
        <w:t>interests (politics of appeasement) - Lack of oversight over spokespersons</w:t>
      </w:r>
    </w:p>
    <w:p>
      <w:pPr>
        <w:spacing w:before="28"/>
        <w:ind w:left="1913" w:right="0" w:firstLine="0"/>
        <w:jc w:val="left"/>
        <w:rPr>
          <w:rFonts w:ascii="Arial" w:hAnsi="Arial"/>
          <w:sz w:val="24"/>
        </w:rPr>
      </w:pPr>
      <w:r>
        <w:rPr/>
        <w:pict>
          <v:shape style="position:absolute;margin-left:336.671326pt;margin-top:1.105514pt;width:16.25pt;height:14.4pt;mso-position-horizontal-relative:page;mso-position-vertical-relative:paragraph;z-index:-18820608;rotation:315" type="#_x0000_t136" fillcolor="#e7e9ec" stroked="f">
            <o:extrusion v:ext="view" autorotationcenter="t"/>
            <v:textpath style="font-family:&quot;Arial&quot;;font-size:14pt;v-text-kern:t;mso-text-shadow:auto" string="ir1"/>
            <w10:wrap type="none"/>
          </v:shape>
        </w:pict>
      </w:r>
      <w:r>
        <w:rPr/>
        <w:pict>
          <v:shape style="position:absolute;margin-left:164.692917pt;margin-top:1.13587pt;width:349.35pt;height:14.4pt;mso-position-horizontal-relative:page;mso-position-vertical-relative:paragraph;z-index:-18818048" type="#_x0000_t202" id="docshape10" filled="true" fillcolor="#fffbe4" stroked="false">
            <v:textbox inset="0,0,0,0">
              <w:txbxContent>
                <w:p>
                  <w:pPr>
                    <w:pStyle w:val="BodyText"/>
                    <w:spacing w:line="288" w:lineRule="exact"/>
                    <w:ind w:left="0" w:right="-15" w:firstLine="0"/>
                    <w:rPr>
                      <w:color w:val="000000"/>
                    </w:rPr>
                  </w:pPr>
                  <w:r>
                    <w:rPr>
                      <w:color w:val="695C45"/>
                    </w:rPr>
                    <w:t>Communal</w:t>
                  </w:r>
                  <w:r>
                    <w:rPr>
                      <w:color w:val="695C45"/>
                      <w:spacing w:val="-9"/>
                    </w:rPr>
                    <w:t> </w:t>
                  </w:r>
                  <w:r>
                    <w:rPr>
                      <w:color w:val="695C45"/>
                    </w:rPr>
                    <w:t>politicians</w:t>
                  </w:r>
                  <w:r>
                    <w:rPr>
                      <w:color w:val="695C45"/>
                      <w:spacing w:val="-9"/>
                    </w:rPr>
                    <w:t> </w:t>
                  </w:r>
                  <w:r>
                    <w:rPr>
                      <w:color w:val="695C45"/>
                    </w:rPr>
                    <w:t>have</w:t>
                  </w:r>
                  <w:r>
                    <w:rPr>
                      <w:color w:val="695C45"/>
                      <w:spacing w:val="-8"/>
                    </w:rPr>
                    <w:t> </w:t>
                  </w:r>
                  <w:r>
                    <w:rPr>
                      <w:color w:val="695C45"/>
                    </w:rPr>
                    <w:t>successfully</w:t>
                  </w:r>
                  <w:r>
                    <w:rPr>
                      <w:color w:val="695C45"/>
                      <w:spacing w:val="-9"/>
                    </w:rPr>
                    <w:t> </w:t>
                  </w:r>
                  <w:r>
                    <w:rPr>
                      <w:color w:val="695C45"/>
                    </w:rPr>
                    <w:t>used</w:t>
                  </w:r>
                  <w:r>
                    <w:rPr>
                      <w:color w:val="695C45"/>
                      <w:spacing w:val="-8"/>
                    </w:rPr>
                    <w:t> </w:t>
                  </w:r>
                  <w:r>
                    <w:rPr>
                      <w:color w:val="695C45"/>
                    </w:rPr>
                    <w:t>the</w:t>
                  </w:r>
                  <w:r>
                    <w:rPr>
                      <w:color w:val="695C45"/>
                      <w:spacing w:val="-9"/>
                    </w:rPr>
                    <w:t> </w:t>
                  </w:r>
                  <w:r>
                    <w:rPr>
                      <w:color w:val="695C45"/>
                      <w:u w:val="thick" w:color="695C45"/>
                    </w:rPr>
                    <w:t>economics</w:t>
                  </w:r>
                  <w:r>
                    <w:rPr>
                      <w:color w:val="695C45"/>
                      <w:spacing w:val="-8"/>
                      <w:u w:val="thick" w:color="695C45"/>
                    </w:rPr>
                    <w:t> </w:t>
                  </w:r>
                  <w:r>
                    <w:rPr>
                      <w:color w:val="695C45"/>
                      <w:spacing w:val="-5"/>
                      <w:u w:val="thick" w:color="695C45"/>
                    </w:rPr>
                    <w:t>of</w:t>
                  </w:r>
                </w:p>
              </w:txbxContent>
            </v:textbox>
            <v:fill type="solid"/>
            <w10:wrap type="none"/>
          </v:shape>
        </w:pict>
      </w:r>
      <w:r>
        <w:rPr/>
        <w:pict>
          <v:shape style="position:absolute;margin-left:332.11322pt;margin-top:9.719604pt;width:8.15pt;height:14.4pt;mso-position-horizontal-relative:page;mso-position-vertical-relative:paragraph;z-index:-18815488;rotation:315" type="#_x0000_t136" fillcolor="#e7e9ec" stroked="f">
            <o:extrusion v:ext="view" autorotationcenter="t"/>
            <v:textpath style="font-family:&quot;Arial&quot;;font-size:14pt;v-text-kern:t;mso-text-shadow:auto" string="a"/>
            <w10:wrap type="none"/>
          </v:shape>
        </w:pict>
      </w:r>
      <w:r>
        <w:rPr>
          <w:rFonts w:ascii="Arial" w:hAnsi="Arial"/>
          <w:color w:val="695C45"/>
          <w:sz w:val="24"/>
        </w:rPr>
        <w:t>■</w:t>
      </w:r>
    </w:p>
    <w:p>
      <w:pPr>
        <w:pStyle w:val="BodyText"/>
        <w:spacing w:line="254" w:lineRule="auto" w:before="38"/>
        <w:ind w:left="2273" w:firstLine="0"/>
      </w:pPr>
      <w:r>
        <w:rPr/>
        <w:pict>
          <v:shape style="position:absolute;margin-left:314.590088pt;margin-top:5.165349pt;width:21.95pt;height:14.4pt;mso-position-horizontal-relative:page;mso-position-vertical-relative:paragraph;z-index:-18820096;rotation:315" type="#_x0000_t136" fillcolor="#e7e9ec" stroked="f">
            <o:extrusion v:ext="view" autorotationcenter="t"/>
            <v:textpath style="font-family:&quot;Arial&quot;;font-size:14pt;v-text-kern:t;mso-text-shadow:auto" string="wal"/>
            <w10:wrap type="none"/>
          </v:shape>
        </w:pict>
      </w:r>
      <w:r>
        <w:rPr/>
        <w:pict>
          <v:shape style="position:absolute;margin-left:299.775024pt;margin-top:20.382175pt;width:21.15pt;height:14.4pt;mso-position-horizontal-relative:page;mso-position-vertical-relative:paragraph;z-index:-18819584;rotation:315" type="#_x0000_t136" fillcolor="#e7e9ec" stroked="f">
            <o:extrusion v:ext="view" autorotationcenter="t"/>
            <v:textpath style="font-family:&quot;Arial&quot;;font-size:14pt;v-text-kern:t;mso-text-shadow:auto" string="gra"/>
            <w10:wrap type="none"/>
          </v:shape>
        </w:pict>
      </w:r>
      <w:r>
        <w:rPr/>
        <w:pict>
          <v:shape style="position:absolute;margin-left:295.93158pt;margin-top:30.721603pt;width:8.15pt;height:14.4pt;mso-position-horizontal-relative:page;mso-position-vertical-relative:paragraph;z-index:-18816000;rotation:315" type="#_x0000_t136" fillcolor="#e7e9ec" stroked="f">
            <o:extrusion v:ext="view" autorotationcenter="t"/>
            <v:textpath style="font-family:&quot;Arial&quot;;font-size:14pt;v-text-kern:t;mso-text-shadow:auto" string="a"/>
            <w10:wrap type="none"/>
          </v:shape>
        </w:pict>
      </w:r>
      <w:r>
        <w:rPr>
          <w:color w:val="695C45"/>
          <w:u w:val="thick" w:color="695C45"/>
          <w:shd w:fill="FFFBE4" w:color="auto" w:val="clear"/>
        </w:rPr>
        <w:t>inequality</w:t>
      </w:r>
      <w:r>
        <w:rPr>
          <w:color w:val="695C45"/>
          <w:shd w:fill="FFFBE4" w:color="auto" w:val="clear"/>
        </w:rPr>
        <w:t>,</w:t>
      </w:r>
      <w:r>
        <w:rPr>
          <w:color w:val="695C45"/>
          <w:spacing w:val="-8"/>
          <w:shd w:fill="FFFBE4" w:color="auto" w:val="clear"/>
        </w:rPr>
        <w:t> </w:t>
      </w:r>
      <w:r>
        <w:rPr>
          <w:color w:val="695C45"/>
          <w:u w:val="thick" w:color="695C45"/>
          <w:shd w:fill="FFFBE4" w:color="auto" w:val="clear"/>
        </w:rPr>
        <w:t>uneven</w:t>
      </w:r>
      <w:r>
        <w:rPr>
          <w:color w:val="695C45"/>
          <w:spacing w:val="-8"/>
          <w:u w:val="thick" w:color="695C45"/>
          <w:shd w:fill="FFFBE4" w:color="auto" w:val="clear"/>
        </w:rPr>
        <w:t> </w:t>
      </w:r>
      <w:r>
        <w:rPr>
          <w:color w:val="695C45"/>
          <w:u w:val="thick" w:color="695C45"/>
          <w:shd w:fill="FFFBE4" w:color="auto" w:val="clear"/>
        </w:rPr>
        <w:t>development</w:t>
      </w:r>
      <w:r>
        <w:rPr>
          <w:color w:val="695C45"/>
          <w:spacing w:val="-8"/>
          <w:u w:val="thick" w:color="695C45"/>
          <w:shd w:fill="FFFBE4" w:color="auto" w:val="clear"/>
        </w:rPr>
        <w:t> </w:t>
      </w:r>
      <w:r>
        <w:rPr>
          <w:color w:val="695C45"/>
          <w:u w:val="thick" w:color="695C45"/>
          <w:shd w:fill="FFFBE4" w:color="auto" w:val="clear"/>
        </w:rPr>
        <w:t>and</w:t>
      </w:r>
      <w:r>
        <w:rPr>
          <w:color w:val="695C45"/>
          <w:spacing w:val="-8"/>
          <w:u w:val="thick" w:color="695C45"/>
          <w:shd w:fill="FFFBE4" w:color="auto" w:val="clear"/>
        </w:rPr>
        <w:t> </w:t>
      </w:r>
      <w:r>
        <w:rPr>
          <w:color w:val="695C45"/>
          <w:u w:val="thick" w:color="695C45"/>
          <w:shd w:fill="FFFBE4" w:color="auto" w:val="clear"/>
        </w:rPr>
        <w:t>under-development</w:t>
      </w:r>
      <w:r>
        <w:rPr>
          <w:color w:val="695C45"/>
          <w:spacing w:val="-8"/>
          <w:u w:val="thick" w:color="695C45"/>
          <w:shd w:fill="FFFBE4" w:color="auto" w:val="clear"/>
        </w:rPr>
        <w:t> </w:t>
      </w:r>
      <w:r>
        <w:rPr>
          <w:color w:val="695C45"/>
          <w:shd w:fill="FFFBE4" w:color="auto" w:val="clear"/>
        </w:rPr>
        <w:t>to</w:t>
      </w:r>
      <w:r>
        <w:rPr>
          <w:color w:val="695C45"/>
        </w:rPr>
        <w:t> </w:t>
      </w:r>
      <w:r>
        <w:rPr>
          <w:color w:val="695C45"/>
          <w:shd w:fill="FFFBE4" w:color="auto" w:val="clear"/>
        </w:rPr>
        <w:t>reinforce their stranglehold over the society.</w:t>
      </w:r>
    </w:p>
    <w:p>
      <w:pPr>
        <w:pStyle w:val="ListParagraph"/>
        <w:numPr>
          <w:ilvl w:val="2"/>
          <w:numId w:val="6"/>
        </w:numPr>
        <w:tabs>
          <w:tab w:pos="2273" w:val="left" w:leader="none"/>
          <w:tab w:pos="2274" w:val="left" w:leader="none"/>
        </w:tabs>
        <w:spacing w:line="254" w:lineRule="auto" w:before="0" w:after="0"/>
        <w:ind w:left="2273" w:right="506" w:hanging="360"/>
        <w:jc w:val="left"/>
        <w:rPr>
          <w:sz w:val="24"/>
        </w:rPr>
      </w:pPr>
      <w:r>
        <w:rPr/>
        <w:pict>
          <v:shape style="position:absolute;margin-left:283.949738pt;margin-top:2.650815pt;width:15.45pt;height:14.4pt;mso-position-horizontal-relative:page;mso-position-vertical-relative:paragraph;z-index:-18819072;rotation:315" type="#_x0000_t136" fillcolor="#e7e9ec" stroked="f">
            <o:extrusion v:ext="view" autorotationcenter="t"/>
            <v:textpath style="font-family:&quot;Arial&quot;;font-size:14pt;v-text-kern:t;mso-text-shadow:auto" string="av"/>
            <w10:wrap type="none"/>
          </v:shape>
        </w:pict>
      </w:r>
      <w:r>
        <w:rPr/>
        <w:pict>
          <v:shape style="position:absolute;margin-left:266.591278pt;margin-top:19.598839pt;width:16.3pt;height:14.4pt;mso-position-horizontal-relative:page;mso-position-vertical-relative:paragraph;z-index:-18818560;rotation:315" type="#_x0000_t136" fillcolor="#e7e9ec" stroked="f">
            <o:extrusion v:ext="view" autorotationcenter="t"/>
            <v:textpath style="font-family:&quot;Arial&quot;;font-size:14pt;v-text-kern:t;mso-text-shadow:auto" string="ad"/>
            <w10:wrap type="none"/>
          </v:shape>
        </w:pict>
      </w:r>
      <w:r>
        <w:rPr/>
        <w:pict>
          <v:shape style="position:absolute;margin-left:279.273499pt;margin-top:10.97971pt;width:8.15pt;height:14.4pt;mso-position-horizontal-relative:page;mso-position-vertical-relative:paragraph;z-index:-18816512;rotation:315" type="#_x0000_t136" fillcolor="#e7e9ec" stroked="f">
            <o:extrusion v:ext="view" autorotationcenter="t"/>
            <v:textpath style="font-family:&quot;Arial&quot;;font-size:14pt;v-text-kern:t;mso-text-shadow:auto" string="h"/>
            <w10:wrap type="none"/>
          </v:shape>
        </w:pict>
      </w:r>
      <w:r>
        <w:rPr>
          <w:b/>
          <w:color w:val="292929"/>
          <w:sz w:val="24"/>
          <w:shd w:fill="FFFBE4" w:color="auto" w:val="clear"/>
        </w:rPr>
        <w:t>Madan</w:t>
      </w:r>
      <w:r>
        <w:rPr>
          <w:b/>
          <w:color w:val="292929"/>
          <w:spacing w:val="-7"/>
          <w:sz w:val="24"/>
          <w:shd w:fill="FFFBE4" w:color="auto" w:val="clear"/>
        </w:rPr>
        <w:t> </w:t>
      </w:r>
      <w:r>
        <w:rPr>
          <w:b/>
          <w:color w:val="292929"/>
          <w:sz w:val="24"/>
          <w:shd w:fill="FFFBE4" w:color="auto" w:val="clear"/>
        </w:rPr>
        <w:t>Commission</w:t>
      </w:r>
      <w:r>
        <w:rPr>
          <w:b/>
          <w:color w:val="292929"/>
          <w:spacing w:val="-7"/>
          <w:sz w:val="24"/>
          <w:shd w:fill="FFFBE4" w:color="auto" w:val="clear"/>
        </w:rPr>
        <w:t> </w:t>
      </w:r>
      <w:r>
        <w:rPr>
          <w:color w:val="292929"/>
          <w:sz w:val="24"/>
          <w:shd w:fill="FFFBE4" w:color="auto" w:val="clear"/>
        </w:rPr>
        <w:t>(1970)</w:t>
      </w:r>
      <w:r>
        <w:rPr>
          <w:color w:val="292929"/>
          <w:spacing w:val="-7"/>
          <w:sz w:val="24"/>
        </w:rPr>
        <w:t> </w:t>
      </w:r>
      <w:r>
        <w:rPr>
          <w:color w:val="292929"/>
          <w:sz w:val="24"/>
          <w:shd w:fill="FFFBE4" w:color="auto" w:val="clear"/>
        </w:rPr>
        <w:t>said</w:t>
      </w:r>
      <w:r>
        <w:rPr>
          <w:color w:val="292929"/>
          <w:spacing w:val="-7"/>
          <w:sz w:val="24"/>
          <w:shd w:fill="FFFBE4" w:color="auto" w:val="clear"/>
        </w:rPr>
        <w:t> </w:t>
      </w:r>
      <w:r>
        <w:rPr>
          <w:color w:val="292929"/>
          <w:sz w:val="24"/>
          <w:shd w:fill="FFFBE4" w:color="auto" w:val="clear"/>
        </w:rPr>
        <w:t>primary</w:t>
      </w:r>
      <w:r>
        <w:rPr>
          <w:color w:val="292929"/>
          <w:spacing w:val="-7"/>
          <w:sz w:val="24"/>
          <w:shd w:fill="FFFBE4" w:color="auto" w:val="clear"/>
        </w:rPr>
        <w:t> </w:t>
      </w:r>
      <w:r>
        <w:rPr>
          <w:color w:val="292929"/>
          <w:sz w:val="24"/>
          <w:shd w:fill="FFFBE4" w:color="auto" w:val="clear"/>
        </w:rPr>
        <w:t>builders</w:t>
      </w:r>
      <w:r>
        <w:rPr>
          <w:color w:val="292929"/>
          <w:spacing w:val="-7"/>
          <w:sz w:val="24"/>
          <w:shd w:fill="FFFBE4" w:color="auto" w:val="clear"/>
        </w:rPr>
        <w:t> </w:t>
      </w:r>
      <w:r>
        <w:rPr>
          <w:color w:val="292929"/>
          <w:sz w:val="24"/>
          <w:shd w:fill="FFFBE4" w:color="auto" w:val="clear"/>
        </w:rPr>
        <w:t>of</w:t>
      </w:r>
      <w:r>
        <w:rPr>
          <w:color w:val="292929"/>
          <w:spacing w:val="-7"/>
          <w:sz w:val="24"/>
          <w:shd w:fill="FFFBE4" w:color="auto" w:val="clear"/>
        </w:rPr>
        <w:t> </w:t>
      </w:r>
      <w:r>
        <w:rPr>
          <w:color w:val="292929"/>
          <w:sz w:val="24"/>
          <w:shd w:fill="FFFBE4" w:color="auto" w:val="clear"/>
        </w:rPr>
        <w:t>communal</w:t>
      </w:r>
      <w:r>
        <w:rPr>
          <w:color w:val="292929"/>
          <w:sz w:val="24"/>
        </w:rPr>
        <w:t> </w:t>
      </w:r>
      <w:r>
        <w:rPr>
          <w:color w:val="292929"/>
          <w:sz w:val="24"/>
          <w:shd w:fill="FFFBE4" w:color="auto" w:val="clear"/>
        </w:rPr>
        <w:t>tensions are </w:t>
      </w:r>
      <w:r>
        <w:rPr>
          <w:color w:val="292929"/>
          <w:sz w:val="24"/>
          <w:u w:val="thick" w:color="292929"/>
          <w:shd w:fill="FFFBE4" w:color="auto" w:val="clear"/>
        </w:rPr>
        <w:t>politicians</w:t>
      </w:r>
    </w:p>
    <w:p>
      <w:pPr>
        <w:pStyle w:val="ListParagraph"/>
        <w:numPr>
          <w:ilvl w:val="1"/>
          <w:numId w:val="6"/>
        </w:numPr>
        <w:tabs>
          <w:tab w:pos="1553" w:val="left" w:leader="none"/>
          <w:tab w:pos="1554" w:val="left" w:leader="none"/>
        </w:tabs>
        <w:spacing w:line="324" w:lineRule="exact" w:before="0" w:after="0"/>
        <w:ind w:left="1553" w:right="0" w:hanging="361"/>
        <w:jc w:val="left"/>
        <w:rPr>
          <w:sz w:val="24"/>
        </w:rPr>
      </w:pPr>
      <w:r>
        <w:rPr>
          <w:color w:val="695C45"/>
          <w:sz w:val="24"/>
        </w:rPr>
        <w:t>Economic</w:t>
      </w:r>
      <w:r>
        <w:rPr>
          <w:color w:val="695C45"/>
          <w:spacing w:val="-11"/>
          <w:sz w:val="24"/>
        </w:rPr>
        <w:t> </w:t>
      </w:r>
      <w:r>
        <w:rPr>
          <w:color w:val="695C45"/>
          <w:spacing w:val="-2"/>
          <w:sz w:val="24"/>
        </w:rPr>
        <w:t>factors:</w:t>
      </w:r>
    </w:p>
    <w:p>
      <w:pPr>
        <w:pStyle w:val="ListParagraph"/>
        <w:numPr>
          <w:ilvl w:val="2"/>
          <w:numId w:val="6"/>
        </w:numPr>
        <w:tabs>
          <w:tab w:pos="2273" w:val="left" w:leader="none"/>
          <w:tab w:pos="2274" w:val="left" w:leader="none"/>
        </w:tabs>
        <w:spacing w:line="254" w:lineRule="auto" w:before="15" w:after="0"/>
        <w:ind w:left="2273" w:right="167" w:hanging="360"/>
        <w:jc w:val="left"/>
        <w:rPr>
          <w:sz w:val="24"/>
        </w:rPr>
      </w:pPr>
      <w:r>
        <w:rPr>
          <w:color w:val="695C45"/>
          <w:sz w:val="24"/>
        </w:rPr>
        <w:t>Feeling of </w:t>
      </w:r>
      <w:r>
        <w:rPr>
          <w:b/>
          <w:color w:val="695C45"/>
          <w:sz w:val="24"/>
        </w:rPr>
        <w:t>relative deprivation </w:t>
      </w:r>
      <w:r>
        <w:rPr>
          <w:color w:val="695C45"/>
          <w:sz w:val="24"/>
        </w:rPr>
        <w:t>due to uneven growth, </w:t>
      </w:r>
      <w:r>
        <w:rPr>
          <w:color w:val="464646"/>
          <w:sz w:val="24"/>
        </w:rPr>
        <w:t>unemployment</w:t>
      </w:r>
      <w:r>
        <w:rPr>
          <w:color w:val="464646"/>
          <w:spacing w:val="-5"/>
          <w:sz w:val="24"/>
        </w:rPr>
        <w:t> </w:t>
      </w:r>
      <w:r>
        <w:rPr>
          <w:color w:val="464646"/>
          <w:sz w:val="24"/>
        </w:rPr>
        <w:t>—</w:t>
      </w:r>
      <w:r>
        <w:rPr>
          <w:color w:val="464646"/>
          <w:spacing w:val="-5"/>
          <w:sz w:val="24"/>
        </w:rPr>
        <w:t> </w:t>
      </w:r>
      <w:r>
        <w:rPr>
          <w:color w:val="464646"/>
          <w:sz w:val="24"/>
        </w:rPr>
        <w:t>both</w:t>
      </w:r>
      <w:r>
        <w:rPr>
          <w:color w:val="464646"/>
          <w:spacing w:val="-5"/>
          <w:sz w:val="24"/>
        </w:rPr>
        <w:t> </w:t>
      </w:r>
      <w:r>
        <w:rPr>
          <w:color w:val="464646"/>
          <w:sz w:val="24"/>
        </w:rPr>
        <w:t>of</w:t>
      </w:r>
      <w:r>
        <w:rPr>
          <w:color w:val="464646"/>
          <w:spacing w:val="-5"/>
          <w:sz w:val="24"/>
        </w:rPr>
        <w:t> </w:t>
      </w:r>
      <w:r>
        <w:rPr>
          <w:color w:val="464646"/>
          <w:sz w:val="24"/>
        </w:rPr>
        <w:t>them</w:t>
      </w:r>
      <w:r>
        <w:rPr>
          <w:color w:val="464646"/>
          <w:spacing w:val="-5"/>
          <w:sz w:val="24"/>
        </w:rPr>
        <w:t> </w:t>
      </w:r>
      <w:r>
        <w:rPr>
          <w:color w:val="464646"/>
          <w:sz w:val="24"/>
        </w:rPr>
        <w:t>aggravates</w:t>
      </w:r>
      <w:r>
        <w:rPr>
          <w:color w:val="464646"/>
          <w:spacing w:val="-5"/>
          <w:sz w:val="24"/>
        </w:rPr>
        <w:t> </w:t>
      </w:r>
      <w:r>
        <w:rPr>
          <w:color w:val="464646"/>
          <w:sz w:val="24"/>
        </w:rPr>
        <w:t>insecurity</w:t>
      </w:r>
      <w:r>
        <w:rPr>
          <w:color w:val="464646"/>
          <w:spacing w:val="-5"/>
          <w:sz w:val="24"/>
        </w:rPr>
        <w:t> </w:t>
      </w:r>
      <w:r>
        <w:rPr>
          <w:color w:val="464646"/>
          <w:sz w:val="24"/>
        </w:rPr>
        <w:t>in</w:t>
      </w:r>
      <w:r>
        <w:rPr>
          <w:color w:val="464646"/>
          <w:spacing w:val="-5"/>
          <w:sz w:val="24"/>
        </w:rPr>
        <w:t> </w:t>
      </w:r>
      <w:r>
        <w:rPr>
          <w:color w:val="464646"/>
          <w:sz w:val="24"/>
        </w:rPr>
        <w:t>the</w:t>
      </w:r>
      <w:r>
        <w:rPr>
          <w:color w:val="464646"/>
          <w:spacing w:val="-5"/>
          <w:sz w:val="24"/>
        </w:rPr>
        <w:t> </w:t>
      </w:r>
      <w:r>
        <w:rPr>
          <w:color w:val="464646"/>
          <w:sz w:val="24"/>
        </w:rPr>
        <w:t>minds</w:t>
      </w:r>
      <w:r>
        <w:rPr>
          <w:color w:val="464646"/>
          <w:sz w:val="24"/>
        </w:rPr>
        <w:t> of common men</w:t>
      </w:r>
    </w:p>
    <w:p>
      <w:pPr>
        <w:pStyle w:val="Heading4"/>
        <w:numPr>
          <w:ilvl w:val="3"/>
          <w:numId w:val="6"/>
        </w:numPr>
        <w:tabs>
          <w:tab w:pos="2993" w:val="left" w:leader="none"/>
          <w:tab w:pos="2994" w:val="left" w:leader="none"/>
        </w:tabs>
        <w:spacing w:line="254" w:lineRule="auto" w:before="0" w:after="0"/>
        <w:ind w:left="2993" w:right="260" w:hanging="360"/>
        <w:jc w:val="left"/>
      </w:pPr>
      <w:r>
        <w:rPr>
          <w:color w:val="695C45"/>
          <w:shd w:fill="E7FAFE" w:color="auto" w:val="clear"/>
        </w:rPr>
        <w:t>PYQ:</w:t>
      </w:r>
      <w:r>
        <w:rPr>
          <w:color w:val="695C45"/>
          <w:spacing w:val="-6"/>
          <w:shd w:fill="E7FAFE" w:color="auto" w:val="clear"/>
        </w:rPr>
        <w:t> </w:t>
      </w:r>
      <w:r>
        <w:rPr>
          <w:color w:val="695C45"/>
          <w:shd w:fill="E7FAFE" w:color="auto" w:val="clear"/>
        </w:rPr>
        <w:t>Communalism</w:t>
      </w:r>
      <w:r>
        <w:rPr>
          <w:color w:val="695C45"/>
          <w:spacing w:val="-6"/>
          <w:shd w:fill="E7FAFE" w:color="auto" w:val="clear"/>
        </w:rPr>
        <w:t> </w:t>
      </w:r>
      <w:r>
        <w:rPr>
          <w:color w:val="695C45"/>
          <w:shd w:fill="E7FAFE" w:color="auto" w:val="clear"/>
        </w:rPr>
        <w:t>arises</w:t>
      </w:r>
      <w:r>
        <w:rPr>
          <w:color w:val="695C45"/>
          <w:spacing w:val="-6"/>
          <w:shd w:fill="E7FAFE" w:color="auto" w:val="clear"/>
        </w:rPr>
        <w:t> </w:t>
      </w:r>
      <w:r>
        <w:rPr>
          <w:color w:val="695C45"/>
          <w:shd w:fill="E7FAFE" w:color="auto" w:val="clear"/>
        </w:rPr>
        <w:t>either</w:t>
      </w:r>
      <w:r>
        <w:rPr>
          <w:color w:val="695C45"/>
          <w:spacing w:val="-6"/>
          <w:shd w:fill="E7FAFE" w:color="auto" w:val="clear"/>
        </w:rPr>
        <w:t> </w:t>
      </w:r>
      <w:r>
        <w:rPr>
          <w:color w:val="695C45"/>
          <w:shd w:fill="E7FAFE" w:color="auto" w:val="clear"/>
        </w:rPr>
        <w:t>due</w:t>
      </w:r>
      <w:r>
        <w:rPr>
          <w:color w:val="695C45"/>
          <w:spacing w:val="-6"/>
          <w:shd w:fill="E7FAFE" w:color="auto" w:val="clear"/>
        </w:rPr>
        <w:t> </w:t>
      </w:r>
      <w:r>
        <w:rPr>
          <w:color w:val="695C45"/>
          <w:shd w:fill="E7FAFE" w:color="auto" w:val="clear"/>
        </w:rPr>
        <w:t>to</w:t>
      </w:r>
      <w:r>
        <w:rPr>
          <w:color w:val="695C45"/>
          <w:spacing w:val="-6"/>
          <w:shd w:fill="E7FAFE" w:color="auto" w:val="clear"/>
        </w:rPr>
        <w:t> </w:t>
      </w:r>
      <w:r>
        <w:rPr>
          <w:color w:val="695C45"/>
          <w:shd w:fill="E7FAFE" w:color="auto" w:val="clear"/>
        </w:rPr>
        <w:t>power</w:t>
      </w:r>
      <w:r>
        <w:rPr>
          <w:color w:val="695C45"/>
          <w:spacing w:val="-6"/>
          <w:shd w:fill="E7FAFE" w:color="auto" w:val="clear"/>
        </w:rPr>
        <w:t> </w:t>
      </w:r>
      <w:r>
        <w:rPr>
          <w:color w:val="695C45"/>
          <w:shd w:fill="E7FAFE" w:color="auto" w:val="clear"/>
        </w:rPr>
        <w:t>struggle</w:t>
      </w:r>
      <w:r>
        <w:rPr>
          <w:color w:val="695C45"/>
        </w:rPr>
        <w:t> </w:t>
      </w:r>
      <w:r>
        <w:rPr>
          <w:color w:val="695C45"/>
          <w:shd w:fill="E7FAFE" w:color="auto" w:val="clear"/>
        </w:rPr>
        <w:t>(religious distinctions were coinciding with class</w:t>
      </w:r>
      <w:r>
        <w:rPr>
          <w:color w:val="695C45"/>
        </w:rPr>
        <w:t> </w:t>
      </w:r>
      <w:r>
        <w:rPr>
          <w:color w:val="695C45"/>
          <w:shd w:fill="E7FAFE" w:color="auto" w:val="clear"/>
        </w:rPr>
        <w:t>distinctions) or relative deprivation</w:t>
      </w:r>
    </w:p>
    <w:p>
      <w:pPr>
        <w:pStyle w:val="ListParagraph"/>
        <w:numPr>
          <w:ilvl w:val="2"/>
          <w:numId w:val="6"/>
        </w:numPr>
        <w:tabs>
          <w:tab w:pos="2273" w:val="left" w:leader="none"/>
          <w:tab w:pos="2274" w:val="left" w:leader="none"/>
        </w:tabs>
        <w:spacing w:line="254" w:lineRule="auto" w:before="0" w:after="0"/>
        <w:ind w:left="2273" w:right="781" w:hanging="360"/>
        <w:jc w:val="left"/>
        <w:rPr>
          <w:sz w:val="24"/>
        </w:rPr>
      </w:pPr>
      <w:r>
        <w:rPr>
          <w:color w:val="695C45"/>
          <w:sz w:val="24"/>
        </w:rPr>
        <w:t>Sachar</w:t>
      </w:r>
      <w:r>
        <w:rPr>
          <w:color w:val="695C45"/>
          <w:spacing w:val="-7"/>
          <w:sz w:val="24"/>
        </w:rPr>
        <w:t> </w:t>
      </w:r>
      <w:r>
        <w:rPr>
          <w:color w:val="695C45"/>
          <w:sz w:val="24"/>
        </w:rPr>
        <w:t>Committee</w:t>
      </w:r>
      <w:r>
        <w:rPr>
          <w:color w:val="695C45"/>
          <w:spacing w:val="-7"/>
          <w:sz w:val="24"/>
        </w:rPr>
        <w:t> </w:t>
      </w:r>
      <w:r>
        <w:rPr>
          <w:color w:val="695C45"/>
          <w:sz w:val="24"/>
        </w:rPr>
        <w:t>conveyed</w:t>
      </w:r>
      <w:r>
        <w:rPr>
          <w:color w:val="695C45"/>
          <w:spacing w:val="-7"/>
          <w:sz w:val="24"/>
        </w:rPr>
        <w:t> </w:t>
      </w:r>
      <w:r>
        <w:rPr>
          <w:color w:val="695C45"/>
          <w:sz w:val="24"/>
        </w:rPr>
        <w:t>about</w:t>
      </w:r>
      <w:r>
        <w:rPr>
          <w:color w:val="695C45"/>
          <w:spacing w:val="-7"/>
          <w:sz w:val="24"/>
        </w:rPr>
        <w:t> </w:t>
      </w:r>
      <w:r>
        <w:rPr>
          <w:color w:val="695C45"/>
          <w:sz w:val="24"/>
        </w:rPr>
        <w:t>deprivation</w:t>
      </w:r>
      <w:r>
        <w:rPr>
          <w:color w:val="695C45"/>
          <w:spacing w:val="-7"/>
          <w:sz w:val="24"/>
        </w:rPr>
        <w:t> </w:t>
      </w:r>
      <w:r>
        <w:rPr>
          <w:color w:val="695C45"/>
          <w:sz w:val="24"/>
        </w:rPr>
        <w:t>of</w:t>
      </w:r>
      <w:r>
        <w:rPr>
          <w:color w:val="695C45"/>
          <w:spacing w:val="-7"/>
          <w:sz w:val="24"/>
        </w:rPr>
        <w:t> </w:t>
      </w:r>
      <w:r>
        <w:rPr>
          <w:color w:val="695C45"/>
          <w:sz w:val="24"/>
        </w:rPr>
        <w:t>Muslims</w:t>
      </w:r>
      <w:r>
        <w:rPr>
          <w:color w:val="695C45"/>
          <w:spacing w:val="-7"/>
          <w:sz w:val="24"/>
        </w:rPr>
        <w:t> </w:t>
      </w:r>
      <w:r>
        <w:rPr>
          <w:color w:val="695C45"/>
          <w:sz w:val="24"/>
        </w:rPr>
        <w:t>in</w:t>
      </w:r>
      <w:r>
        <w:rPr>
          <w:color w:val="695C45"/>
          <w:sz w:val="24"/>
        </w:rPr>
        <w:t> emp/literacy/admin/political representation</w:t>
      </w:r>
    </w:p>
    <w:p>
      <w:pPr>
        <w:pStyle w:val="ListParagraph"/>
        <w:numPr>
          <w:ilvl w:val="3"/>
          <w:numId w:val="6"/>
        </w:numPr>
        <w:tabs>
          <w:tab w:pos="2993" w:val="left" w:leader="none"/>
          <w:tab w:pos="2994" w:val="left" w:leader="none"/>
        </w:tabs>
        <w:spacing w:line="254" w:lineRule="auto" w:before="0" w:after="0"/>
        <w:ind w:left="2993" w:right="246" w:hanging="360"/>
        <w:jc w:val="left"/>
        <w:rPr>
          <w:sz w:val="24"/>
        </w:rPr>
      </w:pPr>
      <w:r>
        <w:rPr>
          <w:color w:val="695C45"/>
          <w:sz w:val="24"/>
        </w:rPr>
        <w:t>Exclusion</w:t>
      </w:r>
      <w:r>
        <w:rPr>
          <w:color w:val="695C45"/>
          <w:spacing w:val="-7"/>
          <w:sz w:val="24"/>
        </w:rPr>
        <w:t> </w:t>
      </w:r>
      <w:r>
        <w:rPr>
          <w:color w:val="695C45"/>
          <w:sz w:val="24"/>
        </w:rPr>
        <w:t>of</w:t>
      </w:r>
      <w:r>
        <w:rPr>
          <w:color w:val="695C45"/>
          <w:spacing w:val="-7"/>
          <w:sz w:val="24"/>
        </w:rPr>
        <w:t> </w:t>
      </w:r>
      <w:r>
        <w:rPr>
          <w:color w:val="695C45"/>
          <w:sz w:val="24"/>
        </w:rPr>
        <w:t>minorites</w:t>
      </w:r>
      <w:r>
        <w:rPr>
          <w:color w:val="695C45"/>
          <w:spacing w:val="-7"/>
          <w:sz w:val="24"/>
        </w:rPr>
        <w:t> </w:t>
      </w:r>
      <w:r>
        <w:rPr>
          <w:color w:val="695C45"/>
          <w:sz w:val="24"/>
        </w:rPr>
        <w:t>(Sachar</w:t>
      </w:r>
      <w:r>
        <w:rPr>
          <w:color w:val="695C45"/>
          <w:spacing w:val="-7"/>
          <w:sz w:val="24"/>
        </w:rPr>
        <w:t> </w:t>
      </w:r>
      <w:r>
        <w:rPr>
          <w:color w:val="695C45"/>
          <w:sz w:val="24"/>
        </w:rPr>
        <w:t>Committee</w:t>
      </w:r>
      <w:r>
        <w:rPr>
          <w:color w:val="695C45"/>
          <w:spacing w:val="-7"/>
          <w:sz w:val="24"/>
        </w:rPr>
        <w:t> </w:t>
      </w:r>
      <w:r>
        <w:rPr>
          <w:color w:val="695C45"/>
          <w:sz w:val="24"/>
        </w:rPr>
        <w:t>Report</w:t>
      </w:r>
      <w:r>
        <w:rPr>
          <w:color w:val="695C45"/>
          <w:spacing w:val="-7"/>
          <w:sz w:val="24"/>
        </w:rPr>
        <w:t> </w:t>
      </w:r>
      <w:r>
        <w:rPr>
          <w:color w:val="695C45"/>
          <w:sz w:val="24"/>
        </w:rPr>
        <w:t>-</w:t>
      </w:r>
      <w:r>
        <w:rPr>
          <w:color w:val="695C45"/>
          <w:spacing w:val="-7"/>
          <w:sz w:val="24"/>
        </w:rPr>
        <w:t> </w:t>
      </w:r>
      <w:r>
        <w:rPr>
          <w:color w:val="695C45"/>
          <w:sz w:val="24"/>
        </w:rPr>
        <w:t>Muslims</w:t>
      </w:r>
      <w:r>
        <w:rPr>
          <w:color w:val="695C45"/>
          <w:sz w:val="24"/>
        </w:rPr>
        <w:t> only 2.5% in bureaucracy)</w:t>
      </w:r>
    </w:p>
    <w:p>
      <w:pPr>
        <w:pStyle w:val="ListParagraph"/>
        <w:numPr>
          <w:ilvl w:val="1"/>
          <w:numId w:val="6"/>
        </w:numPr>
        <w:tabs>
          <w:tab w:pos="1553" w:val="left" w:leader="none"/>
          <w:tab w:pos="1554" w:val="left" w:leader="none"/>
        </w:tabs>
        <w:spacing w:line="324" w:lineRule="exact" w:before="0" w:after="0"/>
        <w:ind w:left="1553" w:right="0" w:hanging="361"/>
        <w:jc w:val="left"/>
        <w:rPr>
          <w:sz w:val="24"/>
        </w:rPr>
      </w:pPr>
      <w:r>
        <w:rPr>
          <w:color w:val="695C45"/>
          <w:sz w:val="24"/>
        </w:rPr>
        <w:t>Social</w:t>
      </w:r>
      <w:r>
        <w:rPr>
          <w:color w:val="695C45"/>
          <w:spacing w:val="-7"/>
          <w:sz w:val="24"/>
        </w:rPr>
        <w:t> </w:t>
      </w:r>
      <w:r>
        <w:rPr>
          <w:color w:val="695C45"/>
          <w:spacing w:val="-2"/>
          <w:sz w:val="24"/>
        </w:rPr>
        <w:t>factors:</w:t>
      </w:r>
    </w:p>
    <w:p>
      <w:pPr>
        <w:pStyle w:val="ListParagraph"/>
        <w:numPr>
          <w:ilvl w:val="2"/>
          <w:numId w:val="6"/>
        </w:numPr>
        <w:tabs>
          <w:tab w:pos="2273" w:val="left" w:leader="none"/>
          <w:tab w:pos="2274" w:val="left" w:leader="none"/>
        </w:tabs>
        <w:spacing w:line="254" w:lineRule="auto" w:before="7" w:after="0"/>
        <w:ind w:left="2273" w:right="251" w:hanging="360"/>
        <w:jc w:val="left"/>
        <w:rPr>
          <w:sz w:val="24"/>
        </w:rPr>
      </w:pPr>
      <w:r>
        <w:rPr>
          <w:color w:val="695C45"/>
          <w:sz w:val="24"/>
        </w:rPr>
        <w:t>Religious fundamentalism (which is militancy by self styled believers who try to arrest erosion of their religious identities), Forced</w:t>
      </w:r>
      <w:r>
        <w:rPr>
          <w:color w:val="695C45"/>
          <w:spacing w:val="-7"/>
          <w:sz w:val="24"/>
        </w:rPr>
        <w:t> </w:t>
      </w:r>
      <w:r>
        <w:rPr>
          <w:color w:val="695C45"/>
          <w:sz w:val="24"/>
        </w:rPr>
        <w:t>conversion,</w:t>
      </w:r>
      <w:r>
        <w:rPr>
          <w:color w:val="695C45"/>
          <w:spacing w:val="-7"/>
          <w:sz w:val="24"/>
        </w:rPr>
        <w:t> </w:t>
      </w:r>
      <w:r>
        <w:rPr>
          <w:color w:val="695C45"/>
          <w:sz w:val="24"/>
        </w:rPr>
        <w:t>Rise</w:t>
      </w:r>
      <w:r>
        <w:rPr>
          <w:color w:val="695C45"/>
          <w:spacing w:val="-7"/>
          <w:sz w:val="24"/>
        </w:rPr>
        <w:t> </w:t>
      </w:r>
      <w:r>
        <w:rPr>
          <w:color w:val="695C45"/>
          <w:sz w:val="24"/>
        </w:rPr>
        <w:t>of</w:t>
      </w:r>
      <w:r>
        <w:rPr>
          <w:color w:val="695C45"/>
          <w:spacing w:val="-7"/>
          <w:sz w:val="24"/>
        </w:rPr>
        <w:t> </w:t>
      </w:r>
      <w:r>
        <w:rPr>
          <w:color w:val="695C45"/>
          <w:sz w:val="24"/>
        </w:rPr>
        <w:t>majoritarianism</w:t>
      </w:r>
      <w:r>
        <w:rPr>
          <w:color w:val="695C45"/>
          <w:spacing w:val="-7"/>
          <w:sz w:val="24"/>
        </w:rPr>
        <w:t> </w:t>
      </w:r>
      <w:r>
        <w:rPr>
          <w:color w:val="695C45"/>
          <w:sz w:val="24"/>
        </w:rPr>
        <w:t>(beef</w:t>
      </w:r>
      <w:r>
        <w:rPr>
          <w:color w:val="695C45"/>
          <w:spacing w:val="-7"/>
          <w:sz w:val="24"/>
        </w:rPr>
        <w:t> </w:t>
      </w:r>
      <w:r>
        <w:rPr>
          <w:color w:val="695C45"/>
          <w:sz w:val="24"/>
        </w:rPr>
        <w:t>consumption;</w:t>
      </w:r>
      <w:r>
        <w:rPr>
          <w:color w:val="695C45"/>
          <w:spacing w:val="-7"/>
          <w:sz w:val="24"/>
        </w:rPr>
        <w:t> </w:t>
      </w:r>
      <w:r>
        <w:rPr>
          <w:color w:val="695C45"/>
          <w:sz w:val="24"/>
        </w:rPr>
        <w:t>SC</w:t>
      </w:r>
      <w:r>
        <w:rPr>
          <w:color w:val="695C45"/>
          <w:sz w:val="24"/>
        </w:rPr>
        <w:t> held that nobody likes to be told what to eat or how to dress)</w:t>
      </w:r>
    </w:p>
    <w:p>
      <w:pPr>
        <w:pStyle w:val="ListParagraph"/>
        <w:numPr>
          <w:ilvl w:val="2"/>
          <w:numId w:val="6"/>
        </w:numPr>
        <w:tabs>
          <w:tab w:pos="2273" w:val="left" w:leader="none"/>
          <w:tab w:pos="2274" w:val="left" w:leader="none"/>
        </w:tabs>
        <w:spacing w:line="254" w:lineRule="auto" w:before="0" w:after="0"/>
        <w:ind w:left="2273" w:right="661" w:hanging="360"/>
        <w:jc w:val="left"/>
        <w:rPr>
          <w:b/>
          <w:sz w:val="24"/>
        </w:rPr>
      </w:pPr>
      <w:r>
        <w:rPr>
          <w:b/>
          <w:color w:val="695C45"/>
          <w:sz w:val="24"/>
          <w:shd w:fill="FFFBE4" w:color="auto" w:val="clear"/>
        </w:rPr>
        <w:t>Psychological</w:t>
      </w:r>
      <w:r>
        <w:rPr>
          <w:b/>
          <w:color w:val="695C45"/>
          <w:spacing w:val="-5"/>
          <w:sz w:val="24"/>
          <w:shd w:fill="FFFBE4" w:color="auto" w:val="clear"/>
        </w:rPr>
        <w:t> </w:t>
      </w:r>
      <w:r>
        <w:rPr>
          <w:b/>
          <w:color w:val="695C45"/>
          <w:sz w:val="24"/>
          <w:shd w:fill="FFFBE4" w:color="auto" w:val="clear"/>
        </w:rPr>
        <w:t>factors</w:t>
      </w:r>
      <w:r>
        <w:rPr>
          <w:b/>
          <w:color w:val="695C45"/>
          <w:spacing w:val="-5"/>
          <w:sz w:val="24"/>
          <w:shd w:fill="FFFBE4" w:color="auto" w:val="clear"/>
        </w:rPr>
        <w:t> </w:t>
      </w:r>
      <w:r>
        <w:rPr>
          <w:color w:val="695C45"/>
          <w:sz w:val="24"/>
          <w:shd w:fill="FFFBE4" w:color="auto" w:val="clear"/>
        </w:rPr>
        <w:t>such</w:t>
      </w:r>
      <w:r>
        <w:rPr>
          <w:color w:val="695C45"/>
          <w:spacing w:val="-5"/>
          <w:sz w:val="24"/>
          <w:shd w:fill="FFFBE4" w:color="auto" w:val="clear"/>
        </w:rPr>
        <w:t> </w:t>
      </w:r>
      <w:r>
        <w:rPr>
          <w:color w:val="695C45"/>
          <w:sz w:val="24"/>
          <w:shd w:fill="FFFBE4" w:color="auto" w:val="clear"/>
        </w:rPr>
        <w:t>as</w:t>
      </w:r>
      <w:r>
        <w:rPr>
          <w:color w:val="695C45"/>
          <w:spacing w:val="-5"/>
          <w:sz w:val="24"/>
          <w:shd w:fill="FFFBE4" w:color="auto" w:val="clear"/>
        </w:rPr>
        <w:t> </w:t>
      </w:r>
      <w:r>
        <w:rPr>
          <w:color w:val="695C45"/>
          <w:sz w:val="24"/>
          <w:shd w:fill="FFFBE4" w:color="auto" w:val="clear"/>
        </w:rPr>
        <w:t>lack</w:t>
      </w:r>
      <w:r>
        <w:rPr>
          <w:color w:val="695C45"/>
          <w:spacing w:val="-5"/>
          <w:sz w:val="24"/>
          <w:shd w:fill="FFFBE4" w:color="auto" w:val="clear"/>
        </w:rPr>
        <w:t> </w:t>
      </w:r>
      <w:r>
        <w:rPr>
          <w:color w:val="695C45"/>
          <w:sz w:val="24"/>
          <w:shd w:fill="FFFBE4" w:color="auto" w:val="clear"/>
        </w:rPr>
        <w:t>of</w:t>
      </w:r>
      <w:r>
        <w:rPr>
          <w:color w:val="695C45"/>
          <w:spacing w:val="-5"/>
          <w:sz w:val="24"/>
          <w:shd w:fill="FFFBE4" w:color="auto" w:val="clear"/>
        </w:rPr>
        <w:t> </w:t>
      </w:r>
      <w:r>
        <w:rPr>
          <w:color w:val="695C45"/>
          <w:sz w:val="24"/>
          <w:shd w:fill="FFFBE4" w:color="auto" w:val="clear"/>
        </w:rPr>
        <w:t>inter-personal</w:t>
      </w:r>
      <w:r>
        <w:rPr>
          <w:color w:val="695C45"/>
          <w:spacing w:val="-5"/>
          <w:sz w:val="24"/>
          <w:shd w:fill="FFFBE4" w:color="auto" w:val="clear"/>
        </w:rPr>
        <w:t> </w:t>
      </w:r>
      <w:r>
        <w:rPr>
          <w:color w:val="695C45"/>
          <w:sz w:val="24"/>
          <w:shd w:fill="FFFBE4" w:color="auto" w:val="clear"/>
        </w:rPr>
        <w:t>trust</w:t>
      </w:r>
      <w:r>
        <w:rPr>
          <w:color w:val="695C45"/>
          <w:spacing w:val="-5"/>
          <w:sz w:val="24"/>
          <w:shd w:fill="FFFBE4" w:color="auto" w:val="clear"/>
        </w:rPr>
        <w:t> </w:t>
      </w:r>
      <w:r>
        <w:rPr>
          <w:color w:val="695C45"/>
          <w:sz w:val="24"/>
          <w:shd w:fill="FFFBE4" w:color="auto" w:val="clear"/>
        </w:rPr>
        <w:t>and</w:t>
      </w:r>
      <w:r>
        <w:rPr>
          <w:color w:val="695C45"/>
          <w:sz w:val="24"/>
        </w:rPr>
        <w:t> </w:t>
      </w:r>
      <w:r>
        <w:rPr>
          <w:color w:val="695C45"/>
          <w:sz w:val="24"/>
          <w:shd w:fill="FFFBE4" w:color="auto" w:val="clear"/>
        </w:rPr>
        <w:t>mutual understanding (</w:t>
      </w:r>
      <w:r>
        <w:rPr>
          <w:b/>
          <w:color w:val="695C45"/>
          <w:sz w:val="24"/>
          <w:shd w:fill="FFFBE4" w:color="auto" w:val="clear"/>
        </w:rPr>
        <w:t>feelings of US vs THEM) or C </w:t>
      </w:r>
      <w:r>
        <w:rPr>
          <w:b/>
          <w:color w:val="292929"/>
          <w:sz w:val="24"/>
          <w:shd w:fill="FFFBE4" w:color="auto" w:val="clear"/>
        </w:rPr>
        <w:t>creates</w:t>
      </w:r>
    </w:p>
    <w:p>
      <w:pPr>
        <w:pStyle w:val="Heading4"/>
        <w:spacing w:line="254" w:lineRule="auto"/>
        <w:ind w:left="2273" w:right="159" w:firstLine="0"/>
      </w:pPr>
      <w:r>
        <w:rPr>
          <w:color w:val="292929"/>
          <w:u w:val="thick" w:color="292929"/>
          <w:shd w:fill="FFFBE4" w:color="auto" w:val="clear"/>
        </w:rPr>
        <w:t>in-group</w:t>
      </w:r>
      <w:r>
        <w:rPr>
          <w:color w:val="292929"/>
          <w:spacing w:val="-6"/>
          <w:u w:val="thick" w:color="292929"/>
          <w:shd w:fill="FFFBE4" w:color="auto" w:val="clear"/>
        </w:rPr>
        <w:t> </w:t>
      </w:r>
      <w:r>
        <w:rPr>
          <w:color w:val="292929"/>
          <w:shd w:fill="FFFBE4" w:color="auto" w:val="clear"/>
        </w:rPr>
        <w:t>solidarity</w:t>
      </w:r>
      <w:r>
        <w:rPr>
          <w:color w:val="292929"/>
          <w:spacing w:val="-6"/>
          <w:shd w:fill="FFFBE4" w:color="auto" w:val="clear"/>
        </w:rPr>
        <w:t> </w:t>
      </w:r>
      <w:r>
        <w:rPr>
          <w:color w:val="292929"/>
          <w:shd w:fill="FFFBE4" w:color="auto" w:val="clear"/>
        </w:rPr>
        <w:t>by</w:t>
      </w:r>
      <w:r>
        <w:rPr>
          <w:color w:val="292929"/>
          <w:spacing w:val="-6"/>
          <w:shd w:fill="FFFBE4" w:color="auto" w:val="clear"/>
        </w:rPr>
        <w:t> </w:t>
      </w:r>
      <w:r>
        <w:rPr>
          <w:color w:val="292929"/>
          <w:shd w:fill="FFFBE4" w:color="auto" w:val="clear"/>
        </w:rPr>
        <w:t>creating</w:t>
      </w:r>
      <w:r>
        <w:rPr>
          <w:color w:val="292929"/>
          <w:spacing w:val="-6"/>
          <w:shd w:fill="FFFBE4" w:color="auto" w:val="clear"/>
        </w:rPr>
        <w:t> </w:t>
      </w:r>
      <w:r>
        <w:rPr>
          <w:color w:val="292929"/>
          <w:shd w:fill="FFFBE4" w:color="auto" w:val="clear"/>
        </w:rPr>
        <w:t>negative</w:t>
      </w:r>
      <w:r>
        <w:rPr>
          <w:color w:val="292929"/>
          <w:spacing w:val="-6"/>
          <w:shd w:fill="FFFBE4" w:color="auto" w:val="clear"/>
        </w:rPr>
        <w:t> </w:t>
      </w:r>
      <w:r>
        <w:rPr>
          <w:color w:val="292929"/>
          <w:shd w:fill="FFFBE4" w:color="auto" w:val="clear"/>
        </w:rPr>
        <w:t>stereotypes</w:t>
      </w:r>
      <w:r>
        <w:rPr>
          <w:color w:val="292929"/>
          <w:spacing w:val="-6"/>
          <w:shd w:fill="FFFBE4" w:color="auto" w:val="clear"/>
        </w:rPr>
        <w:t> </w:t>
      </w:r>
      <w:r>
        <w:rPr>
          <w:color w:val="292929"/>
          <w:shd w:fill="FFFBE4" w:color="auto" w:val="clear"/>
        </w:rPr>
        <w:t>about</w:t>
      </w:r>
      <w:r>
        <w:rPr>
          <w:color w:val="292929"/>
          <w:spacing w:val="-6"/>
          <w:shd w:fill="FFFBE4" w:color="auto" w:val="clear"/>
        </w:rPr>
        <w:t> </w:t>
      </w:r>
      <w:r>
        <w:rPr>
          <w:color w:val="292929"/>
          <w:shd w:fill="FFFBE4" w:color="auto" w:val="clear"/>
        </w:rPr>
        <w:t>the</w:t>
      </w:r>
      <w:r>
        <w:rPr>
          <w:color w:val="292929"/>
        </w:rPr>
        <w:t> </w:t>
      </w:r>
      <w:r>
        <w:rPr>
          <w:color w:val="292929"/>
          <w:spacing w:val="-2"/>
          <w:u w:val="thick" w:color="292929"/>
          <w:shd w:fill="FFFBE4" w:color="auto" w:val="clear"/>
        </w:rPr>
        <w:t>out-group</w:t>
      </w:r>
    </w:p>
    <w:p>
      <w:pPr>
        <w:spacing w:after="0" w:line="254" w:lineRule="auto"/>
        <w:sectPr>
          <w:pgSz w:w="11920" w:h="16840"/>
          <w:pgMar w:header="689" w:footer="438" w:top="1040" w:bottom="620" w:left="1020" w:right="1040"/>
        </w:sectPr>
      </w:pPr>
    </w:p>
    <w:p>
      <w:pPr>
        <w:pStyle w:val="ListParagraph"/>
        <w:numPr>
          <w:ilvl w:val="2"/>
          <w:numId w:val="6"/>
        </w:numPr>
        <w:tabs>
          <w:tab w:pos="2273" w:val="left" w:leader="none"/>
          <w:tab w:pos="2274" w:val="left" w:leader="none"/>
        </w:tabs>
        <w:spacing w:line="254" w:lineRule="auto" w:before="62" w:after="0"/>
        <w:ind w:left="2273" w:right="564" w:hanging="360"/>
        <w:jc w:val="left"/>
        <w:rPr>
          <w:sz w:val="24"/>
        </w:rPr>
      </w:pPr>
      <w:r>
        <w:rPr/>
        <w:pict>
          <v:shape style="position:absolute;margin-left:-25.953659pt;margin-top:433.143524pt;width:610.15pt;height:14.4pt;mso-position-horizontal-relative:page;mso-position-vertical-relative:page;z-index:-18813952;rotation:315" type="#_x0000_t136" fillcolor="#e7e9ec" stroked="f">
            <o:extrusion v:ext="view" autorotationcenter="t"/>
            <v:textpath style="font-family:&quot;Arial&quot;;font-size:14pt;v-text-kern:t;mso-text-shadow:auto" string="Madhav Agarwal (AIR 16-CSE 2024) t.me/madhavagrawalair16 &amp; Ratnesh Agrawal Insta @ra"/>
            <w10:wrap type="none"/>
          </v:shape>
        </w:pict>
      </w:r>
      <w:r>
        <w:rPr>
          <w:b/>
          <w:color w:val="695C45"/>
          <w:sz w:val="24"/>
          <w:shd w:fill="FFFBE4" w:color="auto" w:val="clear"/>
        </w:rPr>
        <w:t>Lack of inter-personal trust: </w:t>
      </w:r>
      <w:r>
        <w:rPr>
          <w:color w:val="695C45"/>
          <w:sz w:val="24"/>
          <w:shd w:fill="FFFBE4" w:color="auto" w:val="clear"/>
        </w:rPr>
        <w:t>As per Pew Research Centre’s</w:t>
      </w:r>
      <w:r>
        <w:rPr>
          <w:color w:val="695C45"/>
          <w:sz w:val="24"/>
        </w:rPr>
        <w:t> </w:t>
      </w:r>
      <w:r>
        <w:rPr>
          <w:color w:val="695C45"/>
          <w:sz w:val="24"/>
          <w:shd w:fill="FFFBE4" w:color="auto" w:val="clear"/>
        </w:rPr>
        <w:t>Survey 2021 (Religion in India: Tolerance and Segregation) </w:t>
      </w:r>
      <w:r>
        <w:rPr>
          <w:b/>
          <w:color w:val="695C45"/>
          <w:sz w:val="24"/>
          <w:shd w:fill="FFFBE4" w:color="auto" w:val="clear"/>
        </w:rPr>
        <w:t>-</w:t>
      </w:r>
      <w:r>
        <w:rPr>
          <w:b/>
          <w:color w:val="695C45"/>
          <w:sz w:val="24"/>
        </w:rPr>
        <w:t> </w:t>
      </w:r>
      <w:r>
        <w:rPr>
          <w:color w:val="695C45"/>
          <w:sz w:val="24"/>
          <w:u w:val="thick" w:color="695C45"/>
          <w:shd w:fill="FFFBE4" w:color="auto" w:val="clear"/>
        </w:rPr>
        <w:t>Majority</w:t>
      </w:r>
      <w:r>
        <w:rPr>
          <w:color w:val="695C45"/>
          <w:spacing w:val="-5"/>
          <w:sz w:val="24"/>
          <w:u w:val="thick" w:color="695C45"/>
          <w:shd w:fill="FFFBE4" w:color="auto" w:val="clear"/>
        </w:rPr>
        <w:t> </w:t>
      </w:r>
      <w:r>
        <w:rPr>
          <w:color w:val="695C45"/>
          <w:sz w:val="24"/>
          <w:u w:val="thick" w:color="695C45"/>
          <w:shd w:fill="FFFBE4" w:color="auto" w:val="clear"/>
        </w:rPr>
        <w:t>of</w:t>
      </w:r>
      <w:r>
        <w:rPr>
          <w:color w:val="695C45"/>
          <w:spacing w:val="-5"/>
          <w:sz w:val="24"/>
          <w:u w:val="thick" w:color="695C45"/>
          <w:shd w:fill="FFFBE4" w:color="auto" w:val="clear"/>
        </w:rPr>
        <w:t> </w:t>
      </w:r>
      <w:r>
        <w:rPr>
          <w:color w:val="695C45"/>
          <w:sz w:val="24"/>
          <w:u w:val="thick" w:color="695C45"/>
          <w:shd w:fill="FFFBE4" w:color="auto" w:val="clear"/>
        </w:rPr>
        <w:t>Indians</w:t>
      </w:r>
      <w:r>
        <w:rPr>
          <w:color w:val="695C45"/>
          <w:spacing w:val="-5"/>
          <w:sz w:val="24"/>
          <w:u w:val="thick" w:color="695C45"/>
          <w:shd w:fill="FFFBE4" w:color="auto" w:val="clear"/>
        </w:rPr>
        <w:t> </w:t>
      </w:r>
      <w:r>
        <w:rPr>
          <w:color w:val="695C45"/>
          <w:sz w:val="24"/>
          <w:shd w:fill="FFFBE4" w:color="auto" w:val="clear"/>
        </w:rPr>
        <w:t>prefer</w:t>
      </w:r>
      <w:r>
        <w:rPr>
          <w:color w:val="695C45"/>
          <w:spacing w:val="-5"/>
          <w:sz w:val="24"/>
          <w:shd w:fill="FFFBE4" w:color="auto" w:val="clear"/>
        </w:rPr>
        <w:t> </w:t>
      </w:r>
      <w:r>
        <w:rPr>
          <w:color w:val="695C45"/>
          <w:sz w:val="24"/>
          <w:u w:val="thick" w:color="695C45"/>
          <w:shd w:fill="FFFBE4" w:color="auto" w:val="clear"/>
        </w:rPr>
        <w:t>friendships</w:t>
      </w:r>
      <w:r>
        <w:rPr>
          <w:color w:val="695C45"/>
          <w:spacing w:val="-5"/>
          <w:sz w:val="24"/>
          <w:u w:val="thick" w:color="695C45"/>
          <w:shd w:fill="FFFBE4" w:color="auto" w:val="clear"/>
        </w:rPr>
        <w:t> </w:t>
      </w:r>
      <w:r>
        <w:rPr>
          <w:color w:val="695C45"/>
          <w:sz w:val="24"/>
          <w:shd w:fill="FFFBE4" w:color="auto" w:val="clear"/>
        </w:rPr>
        <w:t>to</w:t>
      </w:r>
      <w:r>
        <w:rPr>
          <w:color w:val="695C45"/>
          <w:spacing w:val="-5"/>
          <w:sz w:val="24"/>
          <w:shd w:fill="FFFBE4" w:color="auto" w:val="clear"/>
        </w:rPr>
        <w:t> </w:t>
      </w:r>
      <w:r>
        <w:rPr>
          <w:color w:val="695C45"/>
          <w:sz w:val="24"/>
          <w:shd w:fill="FFFBE4" w:color="auto" w:val="clear"/>
        </w:rPr>
        <w:t>be</w:t>
      </w:r>
      <w:r>
        <w:rPr>
          <w:color w:val="695C45"/>
          <w:spacing w:val="-5"/>
          <w:sz w:val="24"/>
          <w:shd w:fill="FFFBE4" w:color="auto" w:val="clear"/>
        </w:rPr>
        <w:t> </w:t>
      </w:r>
      <w:r>
        <w:rPr>
          <w:color w:val="695C45"/>
          <w:sz w:val="24"/>
          <w:shd w:fill="FFFBE4" w:color="auto" w:val="clear"/>
        </w:rPr>
        <w:t>largely</w:t>
      </w:r>
      <w:r>
        <w:rPr>
          <w:color w:val="695C45"/>
          <w:spacing w:val="-5"/>
          <w:sz w:val="24"/>
          <w:shd w:fill="FFFBE4" w:color="auto" w:val="clear"/>
        </w:rPr>
        <w:t> </w:t>
      </w:r>
      <w:r>
        <w:rPr>
          <w:color w:val="695C45"/>
          <w:sz w:val="24"/>
          <w:u w:val="thick" w:color="695C45"/>
          <w:shd w:fill="FFFBE4" w:color="auto" w:val="clear"/>
        </w:rPr>
        <w:t>restricted</w:t>
      </w:r>
      <w:r>
        <w:rPr>
          <w:color w:val="695C45"/>
          <w:spacing w:val="-5"/>
          <w:sz w:val="24"/>
          <w:u w:val="thick" w:color="695C45"/>
          <w:shd w:fill="FFFBE4" w:color="auto" w:val="clear"/>
        </w:rPr>
        <w:t> </w:t>
      </w:r>
      <w:r>
        <w:rPr>
          <w:color w:val="695C45"/>
          <w:sz w:val="24"/>
          <w:u w:val="thick" w:color="695C45"/>
          <w:shd w:fill="FFFBE4" w:color="auto" w:val="clear"/>
        </w:rPr>
        <w:t>to</w:t>
      </w:r>
      <w:r>
        <w:rPr>
          <w:color w:val="695C45"/>
          <w:sz w:val="24"/>
        </w:rPr>
        <w:t> </w:t>
      </w:r>
      <w:r>
        <w:rPr>
          <w:color w:val="695C45"/>
          <w:sz w:val="24"/>
          <w:u w:val="thick" w:color="695C45"/>
          <w:shd w:fill="FFFBE4" w:color="auto" w:val="clear"/>
        </w:rPr>
        <w:t>their own religious </w:t>
      </w:r>
      <w:r>
        <w:rPr>
          <w:color w:val="695C45"/>
          <w:sz w:val="24"/>
          <w:shd w:fill="FFFBE4" w:color="auto" w:val="clear"/>
        </w:rPr>
        <w:t>and/or </w:t>
      </w:r>
      <w:r>
        <w:rPr>
          <w:color w:val="695C45"/>
          <w:sz w:val="24"/>
          <w:u w:val="thick" w:color="695C45"/>
          <w:shd w:fill="FFFBE4" w:color="auto" w:val="clear"/>
        </w:rPr>
        <w:t>caste groups</w:t>
      </w:r>
    </w:p>
    <w:p>
      <w:pPr>
        <w:pStyle w:val="ListParagraph"/>
        <w:numPr>
          <w:ilvl w:val="1"/>
          <w:numId w:val="6"/>
        </w:numPr>
        <w:tabs>
          <w:tab w:pos="1553" w:val="left" w:leader="none"/>
          <w:tab w:pos="1554" w:val="left" w:leader="none"/>
        </w:tabs>
        <w:spacing w:line="321" w:lineRule="exact" w:before="0" w:after="0"/>
        <w:ind w:left="1553" w:right="0" w:hanging="361"/>
        <w:jc w:val="left"/>
        <w:rPr>
          <w:sz w:val="24"/>
        </w:rPr>
      </w:pPr>
      <w:r>
        <w:rPr>
          <w:color w:val="695C45"/>
          <w:sz w:val="24"/>
        </w:rPr>
        <w:t>International</w:t>
      </w:r>
      <w:r>
        <w:rPr>
          <w:color w:val="695C45"/>
          <w:spacing w:val="-5"/>
          <w:sz w:val="24"/>
        </w:rPr>
        <w:t> </w:t>
      </w:r>
      <w:r>
        <w:rPr>
          <w:color w:val="695C45"/>
          <w:sz w:val="24"/>
        </w:rPr>
        <w:t>factors:</w:t>
      </w:r>
      <w:r>
        <w:rPr>
          <w:color w:val="695C45"/>
          <w:spacing w:val="-5"/>
          <w:sz w:val="24"/>
        </w:rPr>
        <w:t> </w:t>
      </w:r>
      <w:r>
        <w:rPr>
          <w:color w:val="695C45"/>
          <w:sz w:val="24"/>
        </w:rPr>
        <w:t>Covered</w:t>
      </w:r>
      <w:r>
        <w:rPr>
          <w:color w:val="695C45"/>
          <w:spacing w:val="-5"/>
          <w:sz w:val="24"/>
        </w:rPr>
        <w:t> </w:t>
      </w:r>
      <w:r>
        <w:rPr>
          <w:color w:val="695C45"/>
          <w:sz w:val="24"/>
        </w:rPr>
        <w:t>in</w:t>
      </w:r>
      <w:r>
        <w:rPr>
          <w:color w:val="695C45"/>
          <w:spacing w:val="-5"/>
          <w:sz w:val="24"/>
        </w:rPr>
        <w:t> </w:t>
      </w:r>
      <w:r>
        <w:rPr>
          <w:color w:val="695C45"/>
          <w:spacing w:val="-2"/>
          <w:sz w:val="24"/>
        </w:rPr>
        <w:t>Secularism</w:t>
      </w:r>
    </w:p>
    <w:p>
      <w:pPr>
        <w:pStyle w:val="ListParagraph"/>
        <w:numPr>
          <w:ilvl w:val="1"/>
          <w:numId w:val="6"/>
        </w:numPr>
        <w:tabs>
          <w:tab w:pos="1553" w:val="left" w:leader="none"/>
          <w:tab w:pos="1554" w:val="left" w:leader="none"/>
        </w:tabs>
        <w:spacing w:line="254" w:lineRule="auto" w:before="19" w:after="0"/>
        <w:ind w:left="1553" w:right="378" w:hanging="360"/>
        <w:jc w:val="left"/>
        <w:rPr>
          <w:sz w:val="24"/>
        </w:rPr>
      </w:pPr>
      <w:r>
        <w:rPr/>
        <w:pict>
          <v:shape style="position:absolute;margin-left:504.556488pt;margin-top:50.867336pt;width:31.7pt;height:14.4pt;mso-position-horizontal-relative:page;mso-position-vertical-relative:paragraph;z-index:15899648;rotation:315" type="#_x0000_t136" fillcolor="#e7e9ec" stroked="f">
            <o:extrusion v:ext="view" autorotationcenter="t"/>
            <v:textpath style="font-family:&quot;Arial&quot;;font-size:14pt;v-text-kern:t;mso-text-shadow:auto" string="sh13"/>
            <w10:wrap type="none"/>
          </v:shape>
        </w:pict>
      </w:r>
      <w:r>
        <w:rPr>
          <w:color w:val="3D3D3D"/>
          <w:sz w:val="24"/>
        </w:rPr>
        <w:t>Media: Sensationalisation of news by media, spread of false rumours using</w:t>
      </w:r>
      <w:r>
        <w:rPr>
          <w:color w:val="3D3D3D"/>
          <w:spacing w:val="-6"/>
          <w:sz w:val="24"/>
        </w:rPr>
        <w:t> </w:t>
      </w:r>
      <w:r>
        <w:rPr>
          <w:color w:val="3D3D3D"/>
          <w:sz w:val="24"/>
        </w:rPr>
        <w:t>social</w:t>
      </w:r>
      <w:r>
        <w:rPr>
          <w:color w:val="3D3D3D"/>
          <w:spacing w:val="-6"/>
          <w:sz w:val="24"/>
        </w:rPr>
        <w:t> </w:t>
      </w:r>
      <w:r>
        <w:rPr>
          <w:color w:val="3D3D3D"/>
          <w:sz w:val="24"/>
        </w:rPr>
        <w:t>media</w:t>
      </w:r>
      <w:r>
        <w:rPr>
          <w:color w:val="3D3D3D"/>
          <w:spacing w:val="-6"/>
          <w:sz w:val="24"/>
        </w:rPr>
        <w:t> </w:t>
      </w:r>
      <w:r>
        <w:rPr>
          <w:color w:val="3D3D3D"/>
          <w:sz w:val="24"/>
        </w:rPr>
        <w:t>(ghettoisation</w:t>
      </w:r>
      <w:r>
        <w:rPr>
          <w:color w:val="3D3D3D"/>
          <w:spacing w:val="-6"/>
          <w:sz w:val="24"/>
        </w:rPr>
        <w:t> </w:t>
      </w:r>
      <w:r>
        <w:rPr>
          <w:color w:val="3D3D3D"/>
          <w:sz w:val="24"/>
        </w:rPr>
        <w:t>of</w:t>
      </w:r>
      <w:r>
        <w:rPr>
          <w:color w:val="3D3D3D"/>
          <w:spacing w:val="-6"/>
          <w:sz w:val="24"/>
        </w:rPr>
        <w:t> </w:t>
      </w:r>
      <w:r>
        <w:rPr>
          <w:color w:val="3D3D3D"/>
          <w:sz w:val="24"/>
        </w:rPr>
        <w:t>the</w:t>
      </w:r>
      <w:r>
        <w:rPr>
          <w:color w:val="3D3D3D"/>
          <w:spacing w:val="-6"/>
          <w:sz w:val="24"/>
        </w:rPr>
        <w:t> </w:t>
      </w:r>
      <w:r>
        <w:rPr>
          <w:color w:val="3D3D3D"/>
          <w:sz w:val="24"/>
        </w:rPr>
        <w:t>community);</w:t>
      </w:r>
      <w:r>
        <w:rPr>
          <w:color w:val="3D3D3D"/>
          <w:spacing w:val="-6"/>
          <w:sz w:val="24"/>
        </w:rPr>
        <w:t> </w:t>
      </w:r>
      <w:r>
        <w:rPr>
          <w:color w:val="3D3D3D"/>
          <w:sz w:val="24"/>
        </w:rPr>
        <w:t>Circulation</w:t>
      </w:r>
      <w:r>
        <w:rPr>
          <w:color w:val="3D3D3D"/>
          <w:spacing w:val="-6"/>
          <w:sz w:val="24"/>
        </w:rPr>
        <w:t> </w:t>
      </w:r>
      <w:r>
        <w:rPr>
          <w:color w:val="3D3D3D"/>
          <w:sz w:val="24"/>
        </w:rPr>
        <w:t>of</w:t>
      </w:r>
      <w:r>
        <w:rPr>
          <w:color w:val="3D3D3D"/>
          <w:spacing w:val="-6"/>
          <w:sz w:val="24"/>
        </w:rPr>
        <w:t> </w:t>
      </w:r>
      <w:r>
        <w:rPr>
          <w:color w:val="3D3D3D"/>
          <w:sz w:val="24"/>
        </w:rPr>
        <w:t>fake</w:t>
      </w:r>
      <w:r>
        <w:rPr>
          <w:color w:val="3D3D3D"/>
          <w:sz w:val="24"/>
        </w:rPr>
        <w:t> news and rumours</w:t>
      </w:r>
    </w:p>
    <w:p>
      <w:pPr>
        <w:pStyle w:val="ListParagraph"/>
        <w:numPr>
          <w:ilvl w:val="1"/>
          <w:numId w:val="6"/>
        </w:numPr>
        <w:tabs>
          <w:tab w:pos="1553" w:val="left" w:leader="none"/>
          <w:tab w:pos="1554" w:val="left" w:leader="none"/>
        </w:tabs>
        <w:spacing w:line="254" w:lineRule="auto" w:before="0" w:after="0"/>
        <w:ind w:left="1553" w:right="431" w:hanging="360"/>
        <w:jc w:val="left"/>
        <w:rPr>
          <w:sz w:val="24"/>
        </w:rPr>
      </w:pPr>
      <w:r>
        <w:rPr/>
        <w:pict>
          <v:shape style="position:absolute;margin-left:491.859283pt;margin-top:16.550781pt;width:20.350pt;height:14.4pt;mso-position-horizontal-relative:page;mso-position-vertical-relative:paragraph;z-index:-18814464;rotation:315" type="#_x0000_t136" fillcolor="#e7e9ec" stroked="f">
            <o:extrusion v:ext="view" autorotationcenter="t"/>
            <v:textpath style="font-family:&quot;Arial&quot;;font-size:14pt;v-text-kern:t;mso-text-shadow:auto" string="tne"/>
            <w10:wrap type="none"/>
          </v:shape>
        </w:pict>
      </w:r>
      <w:r>
        <w:rPr>
          <w:color w:val="695C45"/>
          <w:sz w:val="24"/>
          <w:u w:val="thick" w:color="695C45"/>
          <w:shd w:fill="FFFBE4" w:color="auto" w:val="clear"/>
        </w:rPr>
        <w:t>Administrative Failure</w:t>
      </w:r>
      <w:r>
        <w:rPr>
          <w:color w:val="695C45"/>
          <w:sz w:val="24"/>
          <w:shd w:fill="FFFBE4" w:color="auto" w:val="clear"/>
        </w:rPr>
        <w:t>: A weak law and order is one of the causes of</w:t>
      </w:r>
      <w:r>
        <w:rPr>
          <w:color w:val="695C45"/>
          <w:sz w:val="24"/>
        </w:rPr>
        <w:t> </w:t>
      </w:r>
      <w:r>
        <w:rPr>
          <w:color w:val="695C45"/>
          <w:sz w:val="24"/>
          <w:shd w:fill="FFFBE4" w:color="auto" w:val="clear"/>
        </w:rPr>
        <w:t>communal</w:t>
      </w:r>
      <w:r>
        <w:rPr>
          <w:color w:val="695C45"/>
          <w:spacing w:val="-6"/>
          <w:sz w:val="24"/>
        </w:rPr>
        <w:t> </w:t>
      </w:r>
      <w:r>
        <w:rPr>
          <w:color w:val="695C45"/>
          <w:sz w:val="24"/>
        </w:rPr>
        <w:t>violence;</w:t>
      </w:r>
      <w:r>
        <w:rPr>
          <w:color w:val="695C45"/>
          <w:spacing w:val="-6"/>
          <w:sz w:val="24"/>
        </w:rPr>
        <w:t> </w:t>
      </w:r>
      <w:r>
        <w:rPr>
          <w:color w:val="695C45"/>
          <w:sz w:val="24"/>
          <w:shd w:fill="FFFBE4" w:color="auto" w:val="clear"/>
        </w:rPr>
        <w:t>Lack</w:t>
      </w:r>
      <w:r>
        <w:rPr>
          <w:color w:val="695C45"/>
          <w:spacing w:val="-6"/>
          <w:sz w:val="24"/>
          <w:shd w:fill="FFFBE4" w:color="auto" w:val="clear"/>
        </w:rPr>
        <w:t> </w:t>
      </w:r>
      <w:r>
        <w:rPr>
          <w:color w:val="695C45"/>
          <w:sz w:val="24"/>
          <w:shd w:fill="FFFBE4" w:color="auto" w:val="clear"/>
        </w:rPr>
        <w:t>of</w:t>
      </w:r>
      <w:r>
        <w:rPr>
          <w:color w:val="695C45"/>
          <w:spacing w:val="-6"/>
          <w:sz w:val="24"/>
          <w:shd w:fill="FFFBE4" w:color="auto" w:val="clear"/>
        </w:rPr>
        <w:t> </w:t>
      </w:r>
      <w:r>
        <w:rPr>
          <w:color w:val="695C45"/>
          <w:sz w:val="24"/>
          <w:shd w:fill="FFFBE4" w:color="auto" w:val="clear"/>
        </w:rPr>
        <w:t>trust</w:t>
      </w:r>
      <w:r>
        <w:rPr>
          <w:color w:val="695C45"/>
          <w:spacing w:val="-6"/>
          <w:sz w:val="24"/>
          <w:shd w:fill="FFFBE4" w:color="auto" w:val="clear"/>
        </w:rPr>
        <w:t> </w:t>
      </w:r>
      <w:r>
        <w:rPr>
          <w:color w:val="695C45"/>
          <w:sz w:val="24"/>
          <w:shd w:fill="FFFBE4" w:color="auto" w:val="clear"/>
        </w:rPr>
        <w:t>towards</w:t>
      </w:r>
      <w:r>
        <w:rPr>
          <w:color w:val="695C45"/>
          <w:spacing w:val="-6"/>
          <w:sz w:val="24"/>
          <w:shd w:fill="FFFBE4" w:color="auto" w:val="clear"/>
        </w:rPr>
        <w:t> </w:t>
      </w:r>
      <w:r>
        <w:rPr>
          <w:color w:val="695C45"/>
          <w:sz w:val="24"/>
          <w:shd w:fill="FFFBE4" w:color="auto" w:val="clear"/>
        </w:rPr>
        <w:t>administration</w:t>
      </w:r>
      <w:r>
        <w:rPr>
          <w:color w:val="695C45"/>
          <w:spacing w:val="-6"/>
          <w:sz w:val="24"/>
          <w:shd w:fill="FFFBE4" w:color="auto" w:val="clear"/>
        </w:rPr>
        <w:t> </w:t>
      </w:r>
      <w:r>
        <w:rPr>
          <w:color w:val="695C45"/>
          <w:sz w:val="24"/>
          <w:shd w:fill="FFFBE4" w:color="auto" w:val="clear"/>
        </w:rPr>
        <w:t>by</w:t>
      </w:r>
      <w:r>
        <w:rPr>
          <w:color w:val="695C45"/>
          <w:spacing w:val="-6"/>
          <w:sz w:val="24"/>
          <w:shd w:fill="FFFBE4" w:color="auto" w:val="clear"/>
        </w:rPr>
        <w:t> </w:t>
      </w:r>
      <w:r>
        <w:rPr>
          <w:color w:val="695C45"/>
          <w:sz w:val="24"/>
          <w:shd w:fill="FFFBE4" w:color="auto" w:val="clear"/>
        </w:rPr>
        <w:t>minorites;</w:t>
      </w:r>
      <w:r>
        <w:rPr>
          <w:color w:val="695C45"/>
          <w:sz w:val="24"/>
        </w:rPr>
        <w:t> </w:t>
      </w:r>
      <w:r>
        <w:rPr>
          <w:color w:val="695C45"/>
          <w:sz w:val="24"/>
          <w:shd w:fill="FFFBE4" w:color="auto" w:val="clear"/>
        </w:rPr>
        <w:t>Police seen as being biased</w:t>
      </w:r>
    </w:p>
    <w:p>
      <w:pPr>
        <w:pStyle w:val="ListParagraph"/>
        <w:numPr>
          <w:ilvl w:val="1"/>
          <w:numId w:val="6"/>
        </w:numPr>
        <w:tabs>
          <w:tab w:pos="1553" w:val="left" w:leader="none"/>
          <w:tab w:pos="1554" w:val="left" w:leader="none"/>
        </w:tabs>
        <w:spacing w:line="322" w:lineRule="exact" w:before="0" w:after="0"/>
        <w:ind w:left="1553" w:right="0" w:hanging="361"/>
        <w:jc w:val="left"/>
        <w:rPr>
          <w:sz w:val="24"/>
        </w:rPr>
      </w:pPr>
      <w:r>
        <w:rPr>
          <w:color w:val="695C45"/>
          <w:sz w:val="24"/>
        </w:rPr>
        <w:t>Historical:</w:t>
      </w:r>
      <w:r>
        <w:rPr>
          <w:color w:val="695C45"/>
          <w:spacing w:val="-7"/>
          <w:sz w:val="24"/>
        </w:rPr>
        <w:t> </w:t>
      </w:r>
      <w:r>
        <w:rPr>
          <w:color w:val="695C45"/>
          <w:sz w:val="24"/>
        </w:rPr>
        <w:t>Fueled</w:t>
      </w:r>
      <w:r>
        <w:rPr>
          <w:color w:val="695C45"/>
          <w:spacing w:val="-6"/>
          <w:sz w:val="24"/>
        </w:rPr>
        <w:t> </w:t>
      </w:r>
      <w:r>
        <w:rPr>
          <w:color w:val="695C45"/>
          <w:sz w:val="24"/>
        </w:rPr>
        <w:t>by</w:t>
      </w:r>
      <w:r>
        <w:rPr>
          <w:color w:val="695C45"/>
          <w:spacing w:val="-6"/>
          <w:sz w:val="24"/>
        </w:rPr>
        <w:t> </w:t>
      </w:r>
      <w:r>
        <w:rPr>
          <w:color w:val="695C45"/>
          <w:sz w:val="24"/>
        </w:rPr>
        <w:t>anger</w:t>
      </w:r>
      <w:r>
        <w:rPr>
          <w:color w:val="695C45"/>
          <w:spacing w:val="-7"/>
          <w:sz w:val="24"/>
        </w:rPr>
        <w:t> </w:t>
      </w:r>
      <w:r>
        <w:rPr>
          <w:color w:val="695C45"/>
          <w:sz w:val="24"/>
        </w:rPr>
        <w:t>from</w:t>
      </w:r>
      <w:r>
        <w:rPr>
          <w:color w:val="695C45"/>
          <w:spacing w:val="-6"/>
          <w:sz w:val="24"/>
        </w:rPr>
        <w:t> </w:t>
      </w:r>
      <w:r>
        <w:rPr>
          <w:color w:val="695C45"/>
          <w:sz w:val="24"/>
        </w:rPr>
        <w:t>pre-indep</w:t>
      </w:r>
      <w:r>
        <w:rPr>
          <w:color w:val="695C45"/>
          <w:spacing w:val="-6"/>
          <w:sz w:val="24"/>
        </w:rPr>
        <w:t> </w:t>
      </w:r>
      <w:r>
        <w:rPr>
          <w:color w:val="695C45"/>
          <w:sz w:val="24"/>
        </w:rPr>
        <w:t>era,</w:t>
      </w:r>
      <w:r>
        <w:rPr>
          <w:color w:val="695C45"/>
          <w:spacing w:val="-7"/>
          <w:sz w:val="24"/>
        </w:rPr>
        <w:t> </w:t>
      </w:r>
      <w:r>
        <w:rPr>
          <w:color w:val="695C45"/>
          <w:spacing w:val="-2"/>
          <w:sz w:val="24"/>
        </w:rPr>
        <w:t>partition,</w:t>
      </w:r>
    </w:p>
    <w:p>
      <w:pPr>
        <w:pStyle w:val="BodyText"/>
        <w:spacing w:line="254" w:lineRule="auto" w:before="13"/>
        <w:ind w:right="159" w:firstLine="0"/>
      </w:pPr>
      <w:r>
        <w:rPr>
          <w:color w:val="695C45"/>
        </w:rPr>
        <w:t>over-emphasising</w:t>
      </w:r>
      <w:r>
        <w:rPr>
          <w:color w:val="695C45"/>
          <w:spacing w:val="-9"/>
        </w:rPr>
        <w:t> </w:t>
      </w:r>
      <w:r>
        <w:rPr>
          <w:color w:val="695C45"/>
        </w:rPr>
        <w:t>ancient</w:t>
      </w:r>
      <w:r>
        <w:rPr>
          <w:color w:val="695C45"/>
          <w:spacing w:val="-9"/>
        </w:rPr>
        <w:t> </w:t>
      </w:r>
      <w:r>
        <w:rPr>
          <w:color w:val="695C45"/>
        </w:rPr>
        <w:t>culture</w:t>
      </w:r>
      <w:r>
        <w:rPr>
          <w:color w:val="695C45"/>
          <w:spacing w:val="-9"/>
        </w:rPr>
        <w:t> </w:t>
      </w:r>
      <w:r>
        <w:rPr>
          <w:color w:val="695C45"/>
        </w:rPr>
        <w:t>while</w:t>
      </w:r>
      <w:r>
        <w:rPr>
          <w:color w:val="695C45"/>
          <w:spacing w:val="-9"/>
        </w:rPr>
        <w:t> </w:t>
      </w:r>
      <w:r>
        <w:rPr>
          <w:color w:val="695C45"/>
        </w:rPr>
        <w:t>undermining</w:t>
      </w:r>
      <w:r>
        <w:rPr>
          <w:color w:val="695C45"/>
          <w:spacing w:val="-9"/>
        </w:rPr>
        <w:t> </w:t>
      </w:r>
      <w:r>
        <w:rPr>
          <w:color w:val="695C45"/>
        </w:rPr>
        <w:t>medieval/british </w:t>
      </w:r>
      <w:r>
        <w:rPr>
          <w:color w:val="695C45"/>
          <w:spacing w:val="-2"/>
        </w:rPr>
        <w:t>periods</w:t>
      </w:r>
    </w:p>
    <w:p>
      <w:pPr>
        <w:pStyle w:val="ListParagraph"/>
        <w:numPr>
          <w:ilvl w:val="0"/>
          <w:numId w:val="6"/>
        </w:numPr>
        <w:tabs>
          <w:tab w:pos="833" w:val="left" w:leader="none"/>
          <w:tab w:pos="834" w:val="left" w:leader="none"/>
        </w:tabs>
        <w:spacing w:line="324" w:lineRule="exact" w:before="0" w:after="0"/>
        <w:ind w:left="833" w:right="0" w:hanging="361"/>
        <w:jc w:val="left"/>
        <w:rPr>
          <w:rFonts w:ascii="Segoe UI Symbol" w:hAnsi="Segoe UI Symbol"/>
          <w:sz w:val="28"/>
        </w:rPr>
      </w:pPr>
      <w:r>
        <w:rPr>
          <w:color w:val="695C45"/>
          <w:sz w:val="24"/>
          <w:shd w:fill="EBFAE9" w:color="auto" w:val="clear"/>
        </w:rPr>
        <w:t>Is</w:t>
      </w:r>
      <w:r>
        <w:rPr>
          <w:color w:val="695C45"/>
          <w:spacing w:val="-6"/>
          <w:sz w:val="24"/>
          <w:shd w:fill="EBFAE9" w:color="auto" w:val="clear"/>
        </w:rPr>
        <w:t> </w:t>
      </w:r>
      <w:r>
        <w:rPr>
          <w:color w:val="695C45"/>
          <w:sz w:val="24"/>
          <w:shd w:fill="EBFAE9" w:color="auto" w:val="clear"/>
        </w:rPr>
        <w:t>Communalism</w:t>
      </w:r>
      <w:r>
        <w:rPr>
          <w:color w:val="695C45"/>
          <w:spacing w:val="-6"/>
          <w:sz w:val="24"/>
          <w:shd w:fill="EBFAE9" w:color="auto" w:val="clear"/>
        </w:rPr>
        <w:t> </w:t>
      </w:r>
      <w:r>
        <w:rPr>
          <w:color w:val="695C45"/>
          <w:sz w:val="24"/>
          <w:shd w:fill="EBFAE9" w:color="auto" w:val="clear"/>
        </w:rPr>
        <w:t>a</w:t>
      </w:r>
      <w:r>
        <w:rPr>
          <w:color w:val="695C45"/>
          <w:spacing w:val="-6"/>
          <w:sz w:val="24"/>
          <w:shd w:fill="EBFAE9" w:color="auto" w:val="clear"/>
        </w:rPr>
        <w:t> </w:t>
      </w:r>
      <w:r>
        <w:rPr>
          <w:color w:val="695C45"/>
          <w:sz w:val="24"/>
          <w:shd w:fill="EBFAE9" w:color="auto" w:val="clear"/>
        </w:rPr>
        <w:t>threat</w:t>
      </w:r>
      <w:r>
        <w:rPr>
          <w:color w:val="695C45"/>
          <w:spacing w:val="-6"/>
          <w:sz w:val="24"/>
          <w:shd w:fill="EBFAE9" w:color="auto" w:val="clear"/>
        </w:rPr>
        <w:t> </w:t>
      </w:r>
      <w:r>
        <w:rPr>
          <w:color w:val="695C45"/>
          <w:sz w:val="24"/>
          <w:shd w:fill="EBFAE9" w:color="auto" w:val="clear"/>
        </w:rPr>
        <w:t>to</w:t>
      </w:r>
      <w:r>
        <w:rPr>
          <w:color w:val="695C45"/>
          <w:spacing w:val="-6"/>
          <w:sz w:val="24"/>
          <w:shd w:fill="EBFAE9" w:color="auto" w:val="clear"/>
        </w:rPr>
        <w:t> </w:t>
      </w:r>
      <w:r>
        <w:rPr>
          <w:color w:val="695C45"/>
          <w:sz w:val="24"/>
          <w:shd w:fill="EBFAE9" w:color="auto" w:val="clear"/>
        </w:rPr>
        <w:t>national</w:t>
      </w:r>
      <w:r>
        <w:rPr>
          <w:color w:val="695C45"/>
          <w:spacing w:val="-6"/>
          <w:sz w:val="24"/>
          <w:shd w:fill="EBFAE9" w:color="auto" w:val="clear"/>
        </w:rPr>
        <w:t> </w:t>
      </w:r>
      <w:r>
        <w:rPr>
          <w:color w:val="695C45"/>
          <w:sz w:val="24"/>
          <w:shd w:fill="EBFAE9" w:color="auto" w:val="clear"/>
        </w:rPr>
        <w:t>integration?</w:t>
      </w:r>
      <w:r>
        <w:rPr>
          <w:color w:val="695C45"/>
          <w:spacing w:val="-6"/>
          <w:sz w:val="24"/>
          <w:shd w:fill="EBFAE9" w:color="auto" w:val="clear"/>
        </w:rPr>
        <w:t> </w:t>
      </w:r>
      <w:r>
        <w:rPr>
          <w:rFonts w:ascii="Segoe UI Symbol" w:hAnsi="Segoe UI Symbol"/>
          <w:color w:val="695C45"/>
          <w:spacing w:val="-10"/>
          <w:sz w:val="28"/>
          <w:shd w:fill="EBFAE9" w:color="auto" w:val="clear"/>
        </w:rPr>
        <w:t>✅</w:t>
      </w:r>
    </w:p>
    <w:p>
      <w:pPr>
        <w:pStyle w:val="ListParagraph"/>
        <w:numPr>
          <w:ilvl w:val="1"/>
          <w:numId w:val="6"/>
        </w:numPr>
        <w:tabs>
          <w:tab w:pos="1553" w:val="left" w:leader="none"/>
          <w:tab w:pos="1554" w:val="left" w:leader="none"/>
        </w:tabs>
        <w:spacing w:line="254" w:lineRule="auto" w:before="19" w:after="0"/>
        <w:ind w:left="1553" w:right="619" w:hanging="360"/>
        <w:jc w:val="left"/>
        <w:rPr>
          <w:sz w:val="24"/>
        </w:rPr>
      </w:pPr>
      <w:r>
        <w:rPr>
          <w:color w:val="695C45"/>
          <w:sz w:val="24"/>
        </w:rPr>
        <w:t>Not a threat: when its nature is that of - Welfarist (examples estab of hostels,</w:t>
      </w:r>
      <w:r>
        <w:rPr>
          <w:color w:val="695C45"/>
          <w:spacing w:val="-4"/>
          <w:sz w:val="24"/>
        </w:rPr>
        <w:t> </w:t>
      </w:r>
      <w:r>
        <w:rPr>
          <w:color w:val="695C45"/>
          <w:sz w:val="24"/>
        </w:rPr>
        <w:t>scholarship,</w:t>
      </w:r>
      <w:r>
        <w:rPr>
          <w:color w:val="695C45"/>
          <w:spacing w:val="-4"/>
          <w:sz w:val="24"/>
        </w:rPr>
        <w:t> </w:t>
      </w:r>
      <w:r>
        <w:rPr>
          <w:color w:val="695C45"/>
          <w:sz w:val="24"/>
        </w:rPr>
        <w:t>etc</w:t>
      </w:r>
      <w:r>
        <w:rPr>
          <w:color w:val="695C45"/>
          <w:spacing w:val="-4"/>
          <w:sz w:val="24"/>
        </w:rPr>
        <w:t> </w:t>
      </w:r>
      <w:r>
        <w:rPr>
          <w:color w:val="695C45"/>
          <w:sz w:val="24"/>
        </w:rPr>
        <w:t>are</w:t>
      </w:r>
      <w:r>
        <w:rPr>
          <w:color w:val="695C45"/>
          <w:spacing w:val="-4"/>
          <w:sz w:val="24"/>
        </w:rPr>
        <w:t> </w:t>
      </w:r>
      <w:r>
        <w:rPr>
          <w:color w:val="695C45"/>
          <w:sz w:val="24"/>
        </w:rPr>
        <w:t>given</w:t>
      </w:r>
      <w:r>
        <w:rPr>
          <w:color w:val="695C45"/>
          <w:spacing w:val="-4"/>
          <w:sz w:val="24"/>
        </w:rPr>
        <w:t> </w:t>
      </w:r>
      <w:r>
        <w:rPr>
          <w:color w:val="695C45"/>
          <w:sz w:val="24"/>
        </w:rPr>
        <w:t>to</w:t>
      </w:r>
      <w:r>
        <w:rPr>
          <w:color w:val="695C45"/>
          <w:spacing w:val="-4"/>
          <w:sz w:val="24"/>
        </w:rPr>
        <w:t> </w:t>
      </w:r>
      <w:r>
        <w:rPr>
          <w:color w:val="695C45"/>
          <w:sz w:val="24"/>
        </w:rPr>
        <w:t>promote</w:t>
      </w:r>
      <w:r>
        <w:rPr>
          <w:color w:val="695C45"/>
          <w:spacing w:val="-4"/>
          <w:sz w:val="24"/>
        </w:rPr>
        <w:t> </w:t>
      </w:r>
      <w:r>
        <w:rPr>
          <w:color w:val="695C45"/>
          <w:sz w:val="24"/>
        </w:rPr>
        <w:t>community),</w:t>
      </w:r>
      <w:r>
        <w:rPr>
          <w:color w:val="695C45"/>
          <w:spacing w:val="-4"/>
          <w:sz w:val="24"/>
        </w:rPr>
        <w:t> </w:t>
      </w:r>
      <w:r>
        <w:rPr>
          <w:color w:val="695C45"/>
          <w:sz w:val="24"/>
        </w:rPr>
        <w:t>Retreatist (when memb are prescribed to abstain from politics eg: Bahai community refrains from politics)</w:t>
      </w:r>
    </w:p>
    <w:p>
      <w:pPr>
        <w:pStyle w:val="ListParagraph"/>
        <w:numPr>
          <w:ilvl w:val="1"/>
          <w:numId w:val="6"/>
        </w:numPr>
        <w:tabs>
          <w:tab w:pos="1553" w:val="left" w:leader="none"/>
          <w:tab w:pos="1554" w:val="left" w:leader="none"/>
        </w:tabs>
        <w:spacing w:line="254" w:lineRule="auto" w:before="0" w:after="0"/>
        <w:ind w:left="1553" w:right="457" w:hanging="360"/>
        <w:jc w:val="left"/>
        <w:rPr>
          <w:sz w:val="24"/>
        </w:rPr>
      </w:pPr>
      <w:r>
        <w:rPr>
          <w:color w:val="695C45"/>
          <w:sz w:val="24"/>
        </w:rPr>
        <w:t>Yes</w:t>
      </w:r>
      <w:r>
        <w:rPr>
          <w:color w:val="695C45"/>
          <w:spacing w:val="-4"/>
          <w:sz w:val="24"/>
        </w:rPr>
        <w:t> </w:t>
      </w:r>
      <w:r>
        <w:rPr>
          <w:color w:val="695C45"/>
          <w:sz w:val="24"/>
        </w:rPr>
        <w:t>a</w:t>
      </w:r>
      <w:r>
        <w:rPr>
          <w:color w:val="695C45"/>
          <w:spacing w:val="-4"/>
          <w:sz w:val="24"/>
        </w:rPr>
        <w:t> </w:t>
      </w:r>
      <w:r>
        <w:rPr>
          <w:color w:val="695C45"/>
          <w:sz w:val="24"/>
        </w:rPr>
        <w:t>threat:</w:t>
      </w:r>
      <w:r>
        <w:rPr>
          <w:color w:val="695C45"/>
          <w:spacing w:val="-4"/>
          <w:sz w:val="24"/>
        </w:rPr>
        <w:t> </w:t>
      </w:r>
      <w:r>
        <w:rPr>
          <w:color w:val="695C45"/>
          <w:sz w:val="24"/>
        </w:rPr>
        <w:t>When</w:t>
      </w:r>
      <w:r>
        <w:rPr>
          <w:color w:val="695C45"/>
          <w:spacing w:val="-4"/>
          <w:sz w:val="24"/>
        </w:rPr>
        <w:t> </w:t>
      </w:r>
      <w:r>
        <w:rPr>
          <w:color w:val="695C45"/>
          <w:sz w:val="24"/>
        </w:rPr>
        <w:t>it</w:t>
      </w:r>
      <w:r>
        <w:rPr>
          <w:color w:val="695C45"/>
          <w:spacing w:val="-4"/>
          <w:sz w:val="24"/>
        </w:rPr>
        <w:t> </w:t>
      </w:r>
      <w:r>
        <w:rPr>
          <w:color w:val="695C45"/>
          <w:sz w:val="24"/>
        </w:rPr>
        <w:t>assumes</w:t>
      </w:r>
      <w:r>
        <w:rPr>
          <w:color w:val="695C45"/>
          <w:spacing w:val="-4"/>
          <w:sz w:val="24"/>
        </w:rPr>
        <w:t> </w:t>
      </w:r>
      <w:r>
        <w:rPr>
          <w:color w:val="695C45"/>
          <w:sz w:val="24"/>
        </w:rPr>
        <w:t>form</w:t>
      </w:r>
      <w:r>
        <w:rPr>
          <w:color w:val="695C45"/>
          <w:spacing w:val="-4"/>
          <w:sz w:val="24"/>
        </w:rPr>
        <w:t> </w:t>
      </w:r>
      <w:r>
        <w:rPr>
          <w:color w:val="695C45"/>
          <w:sz w:val="24"/>
        </w:rPr>
        <w:t>of</w:t>
      </w:r>
      <w:r>
        <w:rPr>
          <w:color w:val="695C45"/>
          <w:spacing w:val="-4"/>
          <w:sz w:val="24"/>
        </w:rPr>
        <w:t> </w:t>
      </w:r>
      <w:r>
        <w:rPr>
          <w:color w:val="695C45"/>
          <w:sz w:val="24"/>
        </w:rPr>
        <w:t>-</w:t>
      </w:r>
      <w:r>
        <w:rPr>
          <w:color w:val="695C45"/>
          <w:spacing w:val="-4"/>
          <w:sz w:val="24"/>
        </w:rPr>
        <w:t> </w:t>
      </w:r>
      <w:r>
        <w:rPr>
          <w:color w:val="695C45"/>
          <w:sz w:val="24"/>
        </w:rPr>
        <w:t>Retaliatory</w:t>
      </w:r>
      <w:r>
        <w:rPr>
          <w:color w:val="695C45"/>
          <w:spacing w:val="-4"/>
          <w:sz w:val="24"/>
        </w:rPr>
        <w:t> </w:t>
      </w:r>
      <w:r>
        <w:rPr>
          <w:color w:val="695C45"/>
          <w:sz w:val="24"/>
        </w:rPr>
        <w:t>C</w:t>
      </w:r>
      <w:r>
        <w:rPr>
          <w:color w:val="695C45"/>
          <w:spacing w:val="-4"/>
          <w:sz w:val="24"/>
        </w:rPr>
        <w:t> </w:t>
      </w:r>
      <w:r>
        <w:rPr>
          <w:color w:val="695C45"/>
          <w:sz w:val="24"/>
        </w:rPr>
        <w:t>(harms</w:t>
      </w:r>
      <w:r>
        <w:rPr>
          <w:color w:val="695C45"/>
          <w:spacing w:val="-4"/>
          <w:sz w:val="24"/>
        </w:rPr>
        <w:t> </w:t>
      </w:r>
      <w:r>
        <w:rPr>
          <w:color w:val="695C45"/>
          <w:sz w:val="24"/>
        </w:rPr>
        <w:t>or</w:t>
      </w:r>
      <w:r>
        <w:rPr>
          <w:color w:val="695C45"/>
          <w:spacing w:val="-4"/>
          <w:sz w:val="24"/>
        </w:rPr>
        <w:t> </w:t>
      </w:r>
      <w:r>
        <w:rPr>
          <w:color w:val="695C45"/>
          <w:sz w:val="24"/>
        </w:rPr>
        <w:t>injures</w:t>
      </w:r>
      <w:r>
        <w:rPr>
          <w:color w:val="695C45"/>
          <w:sz w:val="24"/>
        </w:rPr>
        <w:t> other community), Separatist C (autonomy is asked but within Indian union), Secessionist C (wants to leave Indian union), Religious </w:t>
      </w:r>
      <w:r>
        <w:rPr>
          <w:color w:val="695C45"/>
          <w:spacing w:val="-2"/>
          <w:sz w:val="24"/>
        </w:rPr>
        <w:t>Fundamentalism</w:t>
      </w:r>
    </w:p>
    <w:p>
      <w:pPr>
        <w:pStyle w:val="ListParagraph"/>
        <w:numPr>
          <w:ilvl w:val="0"/>
          <w:numId w:val="6"/>
        </w:numPr>
        <w:tabs>
          <w:tab w:pos="833" w:val="left" w:leader="none"/>
          <w:tab w:pos="834" w:val="left" w:leader="none"/>
        </w:tabs>
        <w:spacing w:line="321" w:lineRule="exact" w:before="0" w:after="0"/>
        <w:ind w:left="833" w:right="0" w:hanging="361"/>
        <w:jc w:val="left"/>
        <w:rPr>
          <w:rFonts w:ascii="Segoe UI Symbol" w:hAnsi="Segoe UI Symbol"/>
          <w:sz w:val="28"/>
        </w:rPr>
      </w:pPr>
      <w:r>
        <w:rPr>
          <w:color w:val="695C45"/>
          <w:sz w:val="24"/>
          <w:shd w:fill="EBFAE9" w:color="auto" w:val="clear"/>
        </w:rPr>
        <w:t>Current</w:t>
      </w:r>
      <w:r>
        <w:rPr>
          <w:color w:val="695C45"/>
          <w:spacing w:val="-8"/>
          <w:sz w:val="24"/>
          <w:shd w:fill="EBFAE9" w:color="auto" w:val="clear"/>
        </w:rPr>
        <w:t> </w:t>
      </w:r>
      <w:r>
        <w:rPr>
          <w:color w:val="695C45"/>
          <w:sz w:val="24"/>
          <w:shd w:fill="EBFAE9" w:color="auto" w:val="clear"/>
        </w:rPr>
        <w:t>issues</w:t>
      </w:r>
      <w:r>
        <w:rPr>
          <w:color w:val="695C45"/>
          <w:spacing w:val="-7"/>
          <w:sz w:val="24"/>
          <w:shd w:fill="EBFAE9" w:color="auto" w:val="clear"/>
        </w:rPr>
        <w:t> </w:t>
      </w:r>
      <w:r>
        <w:rPr>
          <w:rFonts w:ascii="Segoe UI Symbol" w:hAnsi="Segoe UI Symbol"/>
          <w:color w:val="695C45"/>
          <w:spacing w:val="-10"/>
          <w:sz w:val="28"/>
          <w:shd w:fill="EBFAE9" w:color="auto" w:val="clear"/>
        </w:rPr>
        <w:t>✅</w:t>
      </w:r>
    </w:p>
    <w:p>
      <w:pPr>
        <w:pStyle w:val="ListParagraph"/>
        <w:numPr>
          <w:ilvl w:val="1"/>
          <w:numId w:val="6"/>
        </w:numPr>
        <w:tabs>
          <w:tab w:pos="1553" w:val="left" w:leader="none"/>
          <w:tab w:pos="1554" w:val="left" w:leader="none"/>
        </w:tabs>
        <w:spacing w:line="240" w:lineRule="auto" w:before="12" w:after="0"/>
        <w:ind w:left="1553" w:right="0" w:hanging="361"/>
        <w:jc w:val="left"/>
        <w:rPr>
          <w:sz w:val="24"/>
        </w:rPr>
      </w:pPr>
      <w:r>
        <w:rPr>
          <w:color w:val="695C45"/>
          <w:sz w:val="24"/>
        </w:rPr>
        <w:t>Misuse</w:t>
      </w:r>
      <w:r>
        <w:rPr>
          <w:color w:val="695C45"/>
          <w:spacing w:val="-9"/>
          <w:sz w:val="24"/>
        </w:rPr>
        <w:t> </w:t>
      </w:r>
      <w:r>
        <w:rPr>
          <w:color w:val="695C45"/>
          <w:sz w:val="24"/>
        </w:rPr>
        <w:t>of</w:t>
      </w:r>
      <w:r>
        <w:rPr>
          <w:color w:val="695C45"/>
          <w:spacing w:val="-7"/>
          <w:sz w:val="24"/>
        </w:rPr>
        <w:t> </w:t>
      </w:r>
      <w:r>
        <w:rPr>
          <w:color w:val="695C45"/>
          <w:sz w:val="24"/>
        </w:rPr>
        <w:t>Anti-religious</w:t>
      </w:r>
      <w:r>
        <w:rPr>
          <w:color w:val="695C45"/>
          <w:spacing w:val="-6"/>
          <w:sz w:val="24"/>
        </w:rPr>
        <w:t> </w:t>
      </w:r>
      <w:r>
        <w:rPr>
          <w:color w:val="695C45"/>
          <w:sz w:val="24"/>
        </w:rPr>
        <w:t>conversion</w:t>
      </w:r>
      <w:r>
        <w:rPr>
          <w:color w:val="695C45"/>
          <w:spacing w:val="-7"/>
          <w:sz w:val="24"/>
        </w:rPr>
        <w:t> </w:t>
      </w:r>
      <w:r>
        <w:rPr>
          <w:color w:val="695C45"/>
          <w:sz w:val="24"/>
        </w:rPr>
        <w:t>laws</w:t>
      </w:r>
      <w:r>
        <w:rPr>
          <w:color w:val="695C45"/>
          <w:spacing w:val="-7"/>
          <w:sz w:val="24"/>
        </w:rPr>
        <w:t> </w:t>
      </w:r>
      <w:r>
        <w:rPr>
          <w:color w:val="695C45"/>
          <w:sz w:val="24"/>
        </w:rPr>
        <w:t>(UP,</w:t>
      </w:r>
      <w:r>
        <w:rPr>
          <w:color w:val="695C45"/>
          <w:spacing w:val="-6"/>
          <w:sz w:val="24"/>
        </w:rPr>
        <w:t> </w:t>
      </w:r>
      <w:r>
        <w:rPr>
          <w:color w:val="695C45"/>
          <w:sz w:val="24"/>
        </w:rPr>
        <w:t>MP)</w:t>
      </w:r>
      <w:r>
        <w:rPr>
          <w:color w:val="695C45"/>
          <w:spacing w:val="-7"/>
          <w:sz w:val="24"/>
        </w:rPr>
        <w:t> </w:t>
      </w:r>
      <w:r>
        <w:rPr>
          <w:color w:val="695C45"/>
          <w:sz w:val="24"/>
        </w:rPr>
        <w:t>which</w:t>
      </w:r>
      <w:r>
        <w:rPr>
          <w:color w:val="695C45"/>
          <w:spacing w:val="-6"/>
          <w:sz w:val="24"/>
        </w:rPr>
        <w:t> </w:t>
      </w:r>
      <w:r>
        <w:rPr>
          <w:color w:val="695C45"/>
          <w:spacing w:val="-5"/>
          <w:sz w:val="24"/>
        </w:rPr>
        <w:t>bar</w:t>
      </w:r>
    </w:p>
    <w:p>
      <w:pPr>
        <w:pStyle w:val="BodyText"/>
        <w:spacing w:line="254" w:lineRule="auto" w:before="18"/>
        <w:ind w:right="120" w:firstLine="0"/>
      </w:pPr>
      <w:r>
        <w:rPr>
          <w:color w:val="695C45"/>
        </w:rPr>
        <w:t>inter-religious</w:t>
      </w:r>
      <w:r>
        <w:rPr>
          <w:color w:val="695C45"/>
          <w:spacing w:val="-7"/>
        </w:rPr>
        <w:t> </w:t>
      </w:r>
      <w:r>
        <w:rPr>
          <w:color w:val="695C45"/>
        </w:rPr>
        <w:t>marriages</w:t>
      </w:r>
      <w:r>
        <w:rPr>
          <w:color w:val="695C45"/>
          <w:spacing w:val="-7"/>
        </w:rPr>
        <w:t> </w:t>
      </w:r>
      <w:r>
        <w:rPr>
          <w:color w:val="695C45"/>
        </w:rPr>
        <w:t>may</w:t>
      </w:r>
      <w:r>
        <w:rPr>
          <w:color w:val="695C45"/>
          <w:spacing w:val="-7"/>
        </w:rPr>
        <w:t> </w:t>
      </w:r>
      <w:r>
        <w:rPr>
          <w:color w:val="695C45"/>
        </w:rPr>
        <w:t>deepen</w:t>
      </w:r>
      <w:r>
        <w:rPr>
          <w:color w:val="695C45"/>
          <w:spacing w:val="-7"/>
        </w:rPr>
        <w:t> </w:t>
      </w:r>
      <w:r>
        <w:rPr>
          <w:color w:val="695C45"/>
        </w:rPr>
        <w:t>communal</w:t>
      </w:r>
      <w:r>
        <w:rPr>
          <w:color w:val="695C45"/>
          <w:spacing w:val="-7"/>
        </w:rPr>
        <w:t> </w:t>
      </w:r>
      <w:r>
        <w:rPr>
          <w:color w:val="695C45"/>
        </w:rPr>
        <w:t>divides</w:t>
      </w:r>
      <w:r>
        <w:rPr>
          <w:color w:val="695C45"/>
          <w:spacing w:val="-7"/>
        </w:rPr>
        <w:t> </w:t>
      </w:r>
      <w:r>
        <w:rPr>
          <w:color w:val="695C45"/>
        </w:rPr>
        <w:t>and</w:t>
      </w:r>
      <w:r>
        <w:rPr>
          <w:color w:val="695C45"/>
          <w:spacing w:val="-7"/>
        </w:rPr>
        <w:t> </w:t>
      </w:r>
      <w:r>
        <w:rPr>
          <w:color w:val="695C45"/>
        </w:rPr>
        <w:t>hamper right to privacy &amp; marital freedom</w:t>
      </w:r>
    </w:p>
    <w:p>
      <w:pPr>
        <w:pStyle w:val="ListParagraph"/>
        <w:numPr>
          <w:ilvl w:val="1"/>
          <w:numId w:val="6"/>
        </w:numPr>
        <w:tabs>
          <w:tab w:pos="1553" w:val="left" w:leader="none"/>
          <w:tab w:pos="1554" w:val="left" w:leader="none"/>
        </w:tabs>
        <w:spacing w:line="324" w:lineRule="exact" w:before="0" w:after="0"/>
        <w:ind w:left="1553" w:right="0" w:hanging="361"/>
        <w:jc w:val="left"/>
        <w:rPr>
          <w:sz w:val="24"/>
        </w:rPr>
      </w:pPr>
      <w:r>
        <w:rPr>
          <w:color w:val="695C45"/>
          <w:sz w:val="24"/>
        </w:rPr>
        <w:t>COVID</w:t>
      </w:r>
      <w:r>
        <w:rPr>
          <w:color w:val="695C45"/>
          <w:spacing w:val="-9"/>
          <w:sz w:val="24"/>
        </w:rPr>
        <w:t> </w:t>
      </w:r>
      <w:r>
        <w:rPr>
          <w:color w:val="695C45"/>
          <w:sz w:val="24"/>
        </w:rPr>
        <w:t>and</w:t>
      </w:r>
      <w:r>
        <w:rPr>
          <w:color w:val="695C45"/>
          <w:spacing w:val="-9"/>
          <w:sz w:val="24"/>
        </w:rPr>
        <w:t> </w:t>
      </w:r>
      <w:r>
        <w:rPr>
          <w:color w:val="695C45"/>
          <w:sz w:val="24"/>
        </w:rPr>
        <w:t>communalism-</w:t>
      </w:r>
      <w:r>
        <w:rPr>
          <w:color w:val="695C45"/>
          <w:spacing w:val="-9"/>
          <w:sz w:val="24"/>
        </w:rPr>
        <w:t> </w:t>
      </w:r>
      <w:r>
        <w:rPr>
          <w:color w:val="695C45"/>
          <w:sz w:val="24"/>
        </w:rPr>
        <w:t>Tablighi</w:t>
      </w:r>
      <w:r>
        <w:rPr>
          <w:color w:val="695C45"/>
          <w:spacing w:val="-9"/>
          <w:sz w:val="24"/>
        </w:rPr>
        <w:t> </w:t>
      </w:r>
      <w:r>
        <w:rPr>
          <w:color w:val="695C45"/>
          <w:sz w:val="24"/>
        </w:rPr>
        <w:t>Jamaat</w:t>
      </w:r>
      <w:r>
        <w:rPr>
          <w:color w:val="695C45"/>
          <w:spacing w:val="-9"/>
          <w:sz w:val="24"/>
        </w:rPr>
        <w:t> </w:t>
      </w:r>
      <w:r>
        <w:rPr>
          <w:color w:val="695C45"/>
          <w:spacing w:val="-4"/>
          <w:sz w:val="24"/>
        </w:rPr>
        <w:t>case</w:t>
      </w:r>
    </w:p>
    <w:p>
      <w:pPr>
        <w:pStyle w:val="ListParagraph"/>
        <w:numPr>
          <w:ilvl w:val="1"/>
          <w:numId w:val="6"/>
        </w:numPr>
        <w:tabs>
          <w:tab w:pos="1553" w:val="left" w:leader="none"/>
          <w:tab w:pos="1554" w:val="left" w:leader="none"/>
        </w:tabs>
        <w:spacing w:line="240" w:lineRule="auto" w:before="18" w:after="0"/>
        <w:ind w:left="1553" w:right="0" w:hanging="361"/>
        <w:jc w:val="left"/>
        <w:rPr>
          <w:sz w:val="24"/>
        </w:rPr>
      </w:pPr>
      <w:r>
        <w:rPr>
          <w:color w:val="695C45"/>
          <w:sz w:val="24"/>
        </w:rPr>
        <w:t>Radicalization</w:t>
      </w:r>
      <w:r>
        <w:rPr>
          <w:color w:val="695C45"/>
          <w:spacing w:val="-9"/>
          <w:sz w:val="24"/>
        </w:rPr>
        <w:t> </w:t>
      </w:r>
      <w:r>
        <w:rPr>
          <w:color w:val="695C45"/>
          <w:sz w:val="24"/>
        </w:rPr>
        <w:t>among</w:t>
      </w:r>
      <w:r>
        <w:rPr>
          <w:color w:val="695C45"/>
          <w:spacing w:val="-9"/>
          <w:sz w:val="24"/>
        </w:rPr>
        <w:t> </w:t>
      </w:r>
      <w:r>
        <w:rPr>
          <w:color w:val="695C45"/>
          <w:sz w:val="24"/>
        </w:rPr>
        <w:t>youth</w:t>
      </w:r>
      <w:r>
        <w:rPr>
          <w:color w:val="695C45"/>
          <w:spacing w:val="-8"/>
          <w:sz w:val="24"/>
        </w:rPr>
        <w:t> </w:t>
      </w:r>
      <w:r>
        <w:rPr>
          <w:color w:val="695C45"/>
          <w:sz w:val="24"/>
        </w:rPr>
        <w:t>where</w:t>
      </w:r>
      <w:r>
        <w:rPr>
          <w:color w:val="695C45"/>
          <w:spacing w:val="-9"/>
          <w:sz w:val="24"/>
        </w:rPr>
        <w:t> </w:t>
      </w:r>
      <w:r>
        <w:rPr>
          <w:color w:val="695C45"/>
          <w:sz w:val="24"/>
        </w:rPr>
        <w:t>Indian</w:t>
      </w:r>
      <w:r>
        <w:rPr>
          <w:color w:val="695C45"/>
          <w:spacing w:val="-8"/>
          <w:sz w:val="24"/>
        </w:rPr>
        <w:t> </w:t>
      </w:r>
      <w:r>
        <w:rPr>
          <w:color w:val="695C45"/>
          <w:sz w:val="24"/>
        </w:rPr>
        <w:t>joining</w:t>
      </w:r>
      <w:r>
        <w:rPr>
          <w:color w:val="695C45"/>
          <w:spacing w:val="-9"/>
          <w:sz w:val="24"/>
        </w:rPr>
        <w:t> </w:t>
      </w:r>
      <w:r>
        <w:rPr>
          <w:color w:val="695C45"/>
          <w:spacing w:val="-4"/>
          <w:sz w:val="24"/>
        </w:rPr>
        <w:t>ISIS</w:t>
      </w:r>
    </w:p>
    <w:p>
      <w:pPr>
        <w:pStyle w:val="ListParagraph"/>
        <w:numPr>
          <w:ilvl w:val="1"/>
          <w:numId w:val="6"/>
        </w:numPr>
        <w:tabs>
          <w:tab w:pos="1553" w:val="left" w:leader="none"/>
          <w:tab w:pos="1554" w:val="left" w:leader="none"/>
        </w:tabs>
        <w:spacing w:line="254" w:lineRule="auto" w:before="19" w:after="0"/>
        <w:ind w:left="1553" w:right="501" w:hanging="360"/>
        <w:jc w:val="left"/>
        <w:rPr>
          <w:sz w:val="24"/>
        </w:rPr>
      </w:pPr>
      <w:r>
        <w:rPr>
          <w:color w:val="695C45"/>
          <w:sz w:val="24"/>
        </w:rPr>
        <w:t>Delhi</w:t>
      </w:r>
      <w:r>
        <w:rPr>
          <w:color w:val="695C45"/>
          <w:spacing w:val="-6"/>
          <w:sz w:val="24"/>
        </w:rPr>
        <w:t> </w:t>
      </w:r>
      <w:r>
        <w:rPr>
          <w:color w:val="695C45"/>
          <w:sz w:val="24"/>
        </w:rPr>
        <w:t>riots</w:t>
      </w:r>
      <w:r>
        <w:rPr>
          <w:color w:val="695C45"/>
          <w:spacing w:val="-6"/>
          <w:sz w:val="24"/>
        </w:rPr>
        <w:t> </w:t>
      </w:r>
      <w:r>
        <w:rPr>
          <w:color w:val="695C45"/>
          <w:sz w:val="24"/>
        </w:rPr>
        <w:t>2020:</w:t>
      </w:r>
      <w:r>
        <w:rPr>
          <w:color w:val="695C45"/>
          <w:spacing w:val="-6"/>
          <w:sz w:val="24"/>
        </w:rPr>
        <w:t> </w:t>
      </w:r>
      <w:r>
        <w:rPr>
          <w:color w:val="695C45"/>
          <w:sz w:val="24"/>
        </w:rPr>
        <w:t>destabilisation</w:t>
      </w:r>
      <w:r>
        <w:rPr>
          <w:color w:val="695C45"/>
          <w:spacing w:val="-6"/>
          <w:sz w:val="24"/>
        </w:rPr>
        <w:t> </w:t>
      </w:r>
      <w:r>
        <w:rPr>
          <w:color w:val="695C45"/>
          <w:sz w:val="24"/>
        </w:rPr>
        <w:t>of</w:t>
      </w:r>
      <w:r>
        <w:rPr>
          <w:color w:val="695C45"/>
          <w:spacing w:val="-6"/>
          <w:sz w:val="24"/>
        </w:rPr>
        <w:t> </w:t>
      </w:r>
      <w:r>
        <w:rPr>
          <w:color w:val="695C45"/>
          <w:sz w:val="24"/>
        </w:rPr>
        <w:t>communal</w:t>
      </w:r>
      <w:r>
        <w:rPr>
          <w:color w:val="695C45"/>
          <w:spacing w:val="-6"/>
          <w:sz w:val="24"/>
        </w:rPr>
        <w:t> </w:t>
      </w:r>
      <w:r>
        <w:rPr>
          <w:color w:val="695C45"/>
          <w:sz w:val="24"/>
        </w:rPr>
        <w:t>harmony</w:t>
      </w:r>
      <w:r>
        <w:rPr>
          <w:color w:val="695C45"/>
          <w:spacing w:val="-6"/>
          <w:sz w:val="24"/>
        </w:rPr>
        <w:t> </w:t>
      </w:r>
      <w:r>
        <w:rPr>
          <w:color w:val="695C45"/>
          <w:sz w:val="24"/>
        </w:rPr>
        <w:t>in</w:t>
      </w:r>
      <w:r>
        <w:rPr>
          <w:color w:val="695C45"/>
          <w:spacing w:val="-6"/>
          <w:sz w:val="24"/>
        </w:rPr>
        <w:t> </w:t>
      </w:r>
      <w:r>
        <w:rPr>
          <w:color w:val="695C45"/>
          <w:sz w:val="24"/>
        </w:rPr>
        <w:t>backdrop</w:t>
      </w:r>
      <w:r>
        <w:rPr>
          <w:color w:val="695C45"/>
          <w:spacing w:val="-6"/>
          <w:sz w:val="24"/>
        </w:rPr>
        <w:t> </w:t>
      </w:r>
      <w:r>
        <w:rPr>
          <w:color w:val="695C45"/>
          <w:sz w:val="24"/>
        </w:rPr>
        <w:t>of</w:t>
      </w:r>
      <w:r>
        <w:rPr>
          <w:color w:val="695C45"/>
          <w:sz w:val="24"/>
        </w:rPr>
        <w:t> </w:t>
      </w:r>
      <w:r>
        <w:rPr>
          <w:color w:val="695C45"/>
          <w:spacing w:val="-4"/>
          <w:sz w:val="24"/>
        </w:rPr>
        <w:t>CAA;</w:t>
      </w:r>
    </w:p>
    <w:p>
      <w:pPr>
        <w:pStyle w:val="ListParagraph"/>
        <w:numPr>
          <w:ilvl w:val="1"/>
          <w:numId w:val="6"/>
        </w:numPr>
        <w:tabs>
          <w:tab w:pos="1553" w:val="left" w:leader="none"/>
          <w:tab w:pos="1554" w:val="left" w:leader="none"/>
        </w:tabs>
        <w:spacing w:line="254" w:lineRule="auto" w:before="0" w:after="0"/>
        <w:ind w:left="1553" w:right="212" w:hanging="360"/>
        <w:jc w:val="left"/>
        <w:rPr>
          <w:sz w:val="24"/>
        </w:rPr>
      </w:pPr>
      <w:r>
        <w:rPr>
          <w:color w:val="695C45"/>
          <w:sz w:val="24"/>
        </w:rPr>
        <w:t>Gyanvapi-Mandir</w:t>
      </w:r>
      <w:r>
        <w:rPr>
          <w:color w:val="695C45"/>
          <w:spacing w:val="-6"/>
          <w:sz w:val="24"/>
        </w:rPr>
        <w:t> </w:t>
      </w:r>
      <w:r>
        <w:rPr>
          <w:color w:val="695C45"/>
          <w:sz w:val="24"/>
        </w:rPr>
        <w:t>Wapsi</w:t>
      </w:r>
      <w:r>
        <w:rPr>
          <w:color w:val="695C45"/>
          <w:spacing w:val="-6"/>
          <w:sz w:val="24"/>
        </w:rPr>
        <w:t> </w:t>
      </w:r>
      <w:r>
        <w:rPr>
          <w:color w:val="695C45"/>
          <w:sz w:val="24"/>
        </w:rPr>
        <w:t>movement,</w:t>
      </w:r>
      <w:r>
        <w:rPr>
          <w:color w:val="695C45"/>
          <w:spacing w:val="-6"/>
          <w:sz w:val="24"/>
        </w:rPr>
        <w:t> </w:t>
      </w:r>
      <w:r>
        <w:rPr>
          <w:color w:val="695C45"/>
          <w:sz w:val="24"/>
        </w:rPr>
        <w:t>Minority</w:t>
      </w:r>
      <w:r>
        <w:rPr>
          <w:color w:val="695C45"/>
          <w:spacing w:val="-6"/>
          <w:sz w:val="24"/>
        </w:rPr>
        <w:t> </w:t>
      </w:r>
      <w:r>
        <w:rPr>
          <w:color w:val="695C45"/>
          <w:sz w:val="24"/>
        </w:rPr>
        <w:t>Exodus</w:t>
      </w:r>
      <w:r>
        <w:rPr>
          <w:color w:val="695C45"/>
          <w:spacing w:val="-6"/>
          <w:sz w:val="24"/>
        </w:rPr>
        <w:t> </w:t>
      </w:r>
      <w:r>
        <w:rPr>
          <w:color w:val="695C45"/>
          <w:sz w:val="24"/>
        </w:rPr>
        <w:t>from</w:t>
      </w:r>
      <w:r>
        <w:rPr>
          <w:color w:val="695C45"/>
          <w:spacing w:val="-6"/>
          <w:sz w:val="24"/>
        </w:rPr>
        <w:t> </w:t>
      </w:r>
      <w:r>
        <w:rPr>
          <w:color w:val="695C45"/>
          <w:sz w:val="24"/>
        </w:rPr>
        <w:t>J&amp;K</w:t>
      </w:r>
      <w:r>
        <w:rPr>
          <w:color w:val="695C45"/>
          <w:spacing w:val="-6"/>
          <w:sz w:val="24"/>
        </w:rPr>
        <w:t> </w:t>
      </w:r>
      <w:r>
        <w:rPr>
          <w:color w:val="695C45"/>
          <w:sz w:val="24"/>
        </w:rPr>
        <w:t>(cover</w:t>
      </w:r>
      <w:r>
        <w:rPr>
          <w:color w:val="695C45"/>
          <w:spacing w:val="-6"/>
          <w:sz w:val="24"/>
        </w:rPr>
        <w:t> </w:t>
      </w:r>
      <w:r>
        <w:rPr>
          <w:color w:val="695C45"/>
          <w:sz w:val="24"/>
        </w:rPr>
        <w:t>diff</w:t>
      </w:r>
      <w:r>
        <w:rPr>
          <w:color w:val="695C45"/>
          <w:sz w:val="24"/>
        </w:rPr>
        <w:t> examples and not just Hindu-Muslim)</w:t>
      </w:r>
    </w:p>
    <w:p>
      <w:pPr>
        <w:pStyle w:val="ListParagraph"/>
        <w:numPr>
          <w:ilvl w:val="1"/>
          <w:numId w:val="6"/>
        </w:numPr>
        <w:tabs>
          <w:tab w:pos="1553" w:val="left" w:leader="none"/>
          <w:tab w:pos="1554" w:val="left" w:leader="none"/>
        </w:tabs>
        <w:spacing w:line="324" w:lineRule="exact" w:before="0" w:after="0"/>
        <w:ind w:left="1553" w:right="0" w:hanging="361"/>
        <w:jc w:val="left"/>
        <w:rPr>
          <w:sz w:val="24"/>
        </w:rPr>
      </w:pPr>
      <w:r>
        <w:rPr>
          <w:color w:val="695C45"/>
          <w:sz w:val="24"/>
        </w:rPr>
        <w:t>Religious</w:t>
      </w:r>
      <w:r>
        <w:rPr>
          <w:color w:val="695C45"/>
          <w:spacing w:val="-10"/>
          <w:sz w:val="24"/>
        </w:rPr>
        <w:t> </w:t>
      </w:r>
      <w:r>
        <w:rPr>
          <w:color w:val="695C45"/>
          <w:sz w:val="24"/>
        </w:rPr>
        <w:t>conversions/Ghar</w:t>
      </w:r>
      <w:r>
        <w:rPr>
          <w:color w:val="695C45"/>
          <w:spacing w:val="-10"/>
          <w:sz w:val="24"/>
        </w:rPr>
        <w:t> </w:t>
      </w:r>
      <w:r>
        <w:rPr>
          <w:color w:val="695C45"/>
          <w:sz w:val="24"/>
        </w:rPr>
        <w:t>wapsi</w:t>
      </w:r>
      <w:r>
        <w:rPr>
          <w:color w:val="695C45"/>
          <w:spacing w:val="-10"/>
          <w:sz w:val="24"/>
        </w:rPr>
        <w:t> </w:t>
      </w:r>
      <w:r>
        <w:rPr>
          <w:color w:val="695C45"/>
          <w:sz w:val="24"/>
        </w:rPr>
        <w:t>programmes</w:t>
      </w:r>
      <w:r>
        <w:rPr>
          <w:color w:val="695C45"/>
          <w:spacing w:val="-10"/>
          <w:sz w:val="24"/>
        </w:rPr>
        <w:t> </w:t>
      </w:r>
      <w:r>
        <w:rPr>
          <w:color w:val="695C45"/>
          <w:sz w:val="24"/>
        </w:rPr>
        <w:t>(violate</w:t>
      </w:r>
      <w:r>
        <w:rPr>
          <w:color w:val="695C45"/>
          <w:spacing w:val="-10"/>
          <w:sz w:val="24"/>
        </w:rPr>
        <w:t> </w:t>
      </w:r>
      <w:r>
        <w:rPr>
          <w:color w:val="695C45"/>
          <w:sz w:val="24"/>
        </w:rPr>
        <w:t>Article</w:t>
      </w:r>
      <w:r>
        <w:rPr>
          <w:color w:val="695C45"/>
          <w:spacing w:val="-9"/>
          <w:sz w:val="24"/>
        </w:rPr>
        <w:t> </w:t>
      </w:r>
      <w:r>
        <w:rPr>
          <w:color w:val="695C45"/>
          <w:spacing w:val="-5"/>
          <w:sz w:val="24"/>
        </w:rPr>
        <w:t>25)</w:t>
      </w:r>
    </w:p>
    <w:p>
      <w:pPr>
        <w:pStyle w:val="ListParagraph"/>
        <w:numPr>
          <w:ilvl w:val="1"/>
          <w:numId w:val="6"/>
        </w:numPr>
        <w:tabs>
          <w:tab w:pos="1553" w:val="left" w:leader="none"/>
          <w:tab w:pos="1554" w:val="left" w:leader="none"/>
        </w:tabs>
        <w:spacing w:line="240" w:lineRule="auto" w:before="15" w:after="0"/>
        <w:ind w:left="1553" w:right="0" w:hanging="361"/>
        <w:jc w:val="left"/>
        <w:rPr>
          <w:sz w:val="24"/>
        </w:rPr>
      </w:pPr>
      <w:r>
        <w:rPr>
          <w:color w:val="695C45"/>
          <w:sz w:val="24"/>
        </w:rPr>
        <w:t>Beef</w:t>
      </w:r>
      <w:r>
        <w:rPr>
          <w:color w:val="695C45"/>
          <w:spacing w:val="-7"/>
          <w:sz w:val="24"/>
        </w:rPr>
        <w:t> </w:t>
      </w:r>
      <w:r>
        <w:rPr>
          <w:color w:val="695C45"/>
          <w:sz w:val="24"/>
        </w:rPr>
        <w:t>consumption</w:t>
      </w:r>
      <w:r>
        <w:rPr>
          <w:color w:val="695C45"/>
          <w:spacing w:val="-7"/>
          <w:sz w:val="24"/>
        </w:rPr>
        <w:t> </w:t>
      </w:r>
      <w:r>
        <w:rPr>
          <w:color w:val="695C45"/>
          <w:sz w:val="24"/>
        </w:rPr>
        <w:t>(violate</w:t>
      </w:r>
      <w:r>
        <w:rPr>
          <w:color w:val="695C45"/>
          <w:spacing w:val="-7"/>
          <w:sz w:val="24"/>
        </w:rPr>
        <w:t> </w:t>
      </w:r>
      <w:r>
        <w:rPr>
          <w:color w:val="695C45"/>
          <w:sz w:val="24"/>
        </w:rPr>
        <w:t>Article</w:t>
      </w:r>
      <w:r>
        <w:rPr>
          <w:color w:val="695C45"/>
          <w:spacing w:val="-7"/>
          <w:sz w:val="24"/>
        </w:rPr>
        <w:t> </w:t>
      </w:r>
      <w:r>
        <w:rPr>
          <w:color w:val="695C45"/>
          <w:spacing w:val="-5"/>
          <w:sz w:val="24"/>
        </w:rPr>
        <w:t>21)</w:t>
      </w:r>
    </w:p>
    <w:p>
      <w:pPr>
        <w:pStyle w:val="ListParagraph"/>
        <w:numPr>
          <w:ilvl w:val="1"/>
          <w:numId w:val="6"/>
        </w:numPr>
        <w:tabs>
          <w:tab w:pos="1553" w:val="left" w:leader="none"/>
          <w:tab w:pos="1554" w:val="left" w:leader="none"/>
        </w:tabs>
        <w:spacing w:line="254" w:lineRule="auto" w:before="18" w:after="0"/>
        <w:ind w:left="1553" w:right="562" w:hanging="360"/>
        <w:jc w:val="left"/>
        <w:rPr>
          <w:sz w:val="24"/>
        </w:rPr>
      </w:pPr>
      <w:r>
        <w:rPr>
          <w:color w:val="695C45"/>
          <w:sz w:val="24"/>
        </w:rPr>
        <w:t>Attack</w:t>
      </w:r>
      <w:r>
        <w:rPr>
          <w:color w:val="695C45"/>
          <w:spacing w:val="-4"/>
          <w:sz w:val="24"/>
        </w:rPr>
        <w:t> </w:t>
      </w:r>
      <w:r>
        <w:rPr>
          <w:color w:val="695C45"/>
          <w:sz w:val="24"/>
        </w:rPr>
        <w:t>on</w:t>
      </w:r>
      <w:r>
        <w:rPr>
          <w:color w:val="695C45"/>
          <w:spacing w:val="-4"/>
          <w:sz w:val="24"/>
        </w:rPr>
        <w:t> </w:t>
      </w:r>
      <w:r>
        <w:rPr>
          <w:color w:val="695C45"/>
          <w:sz w:val="24"/>
        </w:rPr>
        <w:t>Christians</w:t>
      </w:r>
      <w:r>
        <w:rPr>
          <w:color w:val="695C45"/>
          <w:spacing w:val="-4"/>
          <w:sz w:val="24"/>
        </w:rPr>
        <w:t> </w:t>
      </w:r>
      <w:r>
        <w:rPr>
          <w:color w:val="695C45"/>
          <w:sz w:val="24"/>
        </w:rPr>
        <w:t>in</w:t>
      </w:r>
      <w:r>
        <w:rPr>
          <w:color w:val="695C45"/>
          <w:spacing w:val="-4"/>
          <w:sz w:val="24"/>
        </w:rPr>
        <w:t> </w:t>
      </w:r>
      <w:r>
        <w:rPr>
          <w:color w:val="695C45"/>
          <w:sz w:val="24"/>
        </w:rPr>
        <w:t>Odisha,</w:t>
      </w:r>
      <w:r>
        <w:rPr>
          <w:color w:val="695C45"/>
          <w:spacing w:val="-4"/>
          <w:sz w:val="24"/>
        </w:rPr>
        <w:t> </w:t>
      </w:r>
      <w:r>
        <w:rPr>
          <w:color w:val="695C45"/>
          <w:sz w:val="24"/>
        </w:rPr>
        <w:t>communal</w:t>
      </w:r>
      <w:r>
        <w:rPr>
          <w:color w:val="695C45"/>
          <w:spacing w:val="-4"/>
          <w:sz w:val="24"/>
        </w:rPr>
        <w:t> </w:t>
      </w:r>
      <w:r>
        <w:rPr>
          <w:color w:val="695C45"/>
          <w:sz w:val="24"/>
        </w:rPr>
        <w:t>riots,</w:t>
      </w:r>
      <w:r>
        <w:rPr>
          <w:color w:val="695C45"/>
          <w:spacing w:val="-4"/>
          <w:sz w:val="24"/>
        </w:rPr>
        <w:t> </w:t>
      </w:r>
      <w:r>
        <w:rPr>
          <w:color w:val="695C45"/>
          <w:sz w:val="24"/>
        </w:rPr>
        <w:t>mob</w:t>
      </w:r>
      <w:r>
        <w:rPr>
          <w:color w:val="695C45"/>
          <w:spacing w:val="-4"/>
          <w:sz w:val="24"/>
        </w:rPr>
        <w:t> </w:t>
      </w:r>
      <w:r>
        <w:rPr>
          <w:color w:val="695C45"/>
          <w:sz w:val="24"/>
        </w:rPr>
        <w:t>lynchings,</w:t>
      </w:r>
      <w:r>
        <w:rPr>
          <w:color w:val="695C45"/>
          <w:spacing w:val="-4"/>
          <w:sz w:val="24"/>
        </w:rPr>
        <w:t> </w:t>
      </w:r>
      <w:r>
        <w:rPr>
          <w:color w:val="695C45"/>
          <w:sz w:val="24"/>
        </w:rPr>
        <w:t>Social</w:t>
      </w:r>
      <w:r>
        <w:rPr>
          <w:color w:val="695C45"/>
          <w:sz w:val="24"/>
        </w:rPr>
        <w:t> media issues, Fake news, Politics on R rather than dev</w:t>
      </w:r>
    </w:p>
    <w:p>
      <w:pPr>
        <w:pStyle w:val="BodyText"/>
        <w:tabs>
          <w:tab w:pos="833" w:val="left" w:leader="none"/>
        </w:tabs>
        <w:spacing w:line="324" w:lineRule="exact"/>
        <w:ind w:left="473" w:firstLine="0"/>
        <w:rPr>
          <w:rFonts w:ascii="Segoe UI Symbol" w:hAnsi="Segoe UI Symbol"/>
          <w:sz w:val="28"/>
        </w:rPr>
      </w:pPr>
      <w:r>
        <w:rPr>
          <w:rFonts w:ascii="Arial" w:hAnsi="Arial"/>
          <w:color w:val="695C45"/>
          <w:spacing w:val="-10"/>
        </w:rPr>
        <w:t>●</w:t>
      </w:r>
      <w:r>
        <w:rPr>
          <w:rFonts w:ascii="Arial" w:hAnsi="Arial"/>
          <w:color w:val="695C45"/>
        </w:rPr>
        <w:tab/>
      </w:r>
      <w:r>
        <w:rPr>
          <w:color w:val="695C45"/>
          <w:shd w:fill="EBFAE9" w:color="auto" w:val="clear"/>
        </w:rPr>
        <w:t>+ve</w:t>
      </w:r>
      <w:r>
        <w:rPr>
          <w:color w:val="695C45"/>
          <w:spacing w:val="-9"/>
          <w:shd w:fill="EBFAE9" w:color="auto" w:val="clear"/>
        </w:rPr>
        <w:t> </w:t>
      </w:r>
      <w:r>
        <w:rPr>
          <w:color w:val="695C45"/>
          <w:shd w:fill="EBFAE9" w:color="auto" w:val="clear"/>
        </w:rPr>
        <w:t>examples</w:t>
      </w:r>
      <w:r>
        <w:rPr>
          <w:color w:val="695C45"/>
          <w:spacing w:val="-7"/>
          <w:shd w:fill="EBFAE9" w:color="auto" w:val="clear"/>
        </w:rPr>
        <w:t> </w:t>
      </w:r>
      <w:r>
        <w:rPr>
          <w:color w:val="695C45"/>
          <w:shd w:fill="EBFAE9" w:color="auto" w:val="clear"/>
        </w:rPr>
        <w:t>of</w:t>
      </w:r>
      <w:r>
        <w:rPr>
          <w:color w:val="695C45"/>
          <w:spacing w:val="-7"/>
          <w:shd w:fill="EBFAE9" w:color="auto" w:val="clear"/>
        </w:rPr>
        <w:t> </w:t>
      </w:r>
      <w:r>
        <w:rPr>
          <w:color w:val="695C45"/>
          <w:shd w:fill="EBFAE9" w:color="auto" w:val="clear"/>
        </w:rPr>
        <w:t>harmony:</w:t>
      </w:r>
      <w:r>
        <w:rPr>
          <w:color w:val="695C45"/>
          <w:spacing w:val="-6"/>
          <w:shd w:fill="EBFAE9" w:color="auto" w:val="clear"/>
        </w:rPr>
        <w:t> </w:t>
      </w:r>
      <w:r>
        <w:rPr>
          <w:rFonts w:ascii="Segoe UI Symbol" w:hAnsi="Segoe UI Symbol"/>
          <w:color w:val="695C45"/>
          <w:spacing w:val="-10"/>
          <w:sz w:val="28"/>
          <w:shd w:fill="EBFAE9" w:color="auto" w:val="clear"/>
        </w:rPr>
        <w:t>✅</w:t>
      </w:r>
    </w:p>
    <w:p>
      <w:pPr>
        <w:pStyle w:val="ListParagraph"/>
        <w:numPr>
          <w:ilvl w:val="1"/>
          <w:numId w:val="6"/>
        </w:numPr>
        <w:tabs>
          <w:tab w:pos="1553" w:val="left" w:leader="none"/>
          <w:tab w:pos="1554" w:val="left" w:leader="none"/>
        </w:tabs>
        <w:spacing w:line="240" w:lineRule="auto" w:before="18" w:after="0"/>
        <w:ind w:left="1553" w:right="0" w:hanging="361"/>
        <w:jc w:val="left"/>
        <w:rPr>
          <w:sz w:val="24"/>
        </w:rPr>
      </w:pPr>
      <w:r>
        <w:rPr>
          <w:color w:val="695C45"/>
          <w:sz w:val="24"/>
        </w:rPr>
        <w:t>Same</w:t>
      </w:r>
      <w:r>
        <w:rPr>
          <w:color w:val="695C45"/>
          <w:spacing w:val="-5"/>
          <w:sz w:val="24"/>
        </w:rPr>
        <w:t> </w:t>
      </w:r>
      <w:r>
        <w:rPr>
          <w:color w:val="695C45"/>
          <w:sz w:val="24"/>
        </w:rPr>
        <w:t>as</w:t>
      </w:r>
      <w:r>
        <w:rPr>
          <w:color w:val="695C45"/>
          <w:spacing w:val="-4"/>
          <w:sz w:val="24"/>
        </w:rPr>
        <w:t> </w:t>
      </w:r>
      <w:r>
        <w:rPr>
          <w:color w:val="695C45"/>
          <w:spacing w:val="-2"/>
          <w:sz w:val="24"/>
        </w:rPr>
        <w:t>secularism</w:t>
      </w:r>
    </w:p>
    <w:p>
      <w:pPr>
        <w:pStyle w:val="ListParagraph"/>
        <w:numPr>
          <w:ilvl w:val="1"/>
          <w:numId w:val="6"/>
        </w:numPr>
        <w:tabs>
          <w:tab w:pos="1553" w:val="left" w:leader="none"/>
          <w:tab w:pos="1554" w:val="left" w:leader="none"/>
        </w:tabs>
        <w:spacing w:line="254" w:lineRule="auto" w:before="18" w:after="0"/>
        <w:ind w:left="1553" w:right="636" w:hanging="360"/>
        <w:jc w:val="left"/>
        <w:rPr>
          <w:sz w:val="24"/>
        </w:rPr>
      </w:pPr>
      <w:r>
        <w:rPr>
          <w:color w:val="695C45"/>
          <w:sz w:val="24"/>
        </w:rPr>
        <w:t>Masjids in Sri Nagar called for showing solidarity with terror attack victims</w:t>
      </w:r>
      <w:r>
        <w:rPr>
          <w:color w:val="695C45"/>
          <w:spacing w:val="-5"/>
          <w:sz w:val="24"/>
        </w:rPr>
        <w:t> </w:t>
      </w:r>
      <w:r>
        <w:rPr>
          <w:color w:val="695C45"/>
          <w:sz w:val="24"/>
        </w:rPr>
        <w:t>which</w:t>
      </w:r>
      <w:r>
        <w:rPr>
          <w:color w:val="695C45"/>
          <w:spacing w:val="-5"/>
          <w:sz w:val="24"/>
        </w:rPr>
        <w:t> </w:t>
      </w:r>
      <w:r>
        <w:rPr>
          <w:color w:val="695C45"/>
          <w:sz w:val="24"/>
        </w:rPr>
        <w:t>belonged</w:t>
      </w:r>
      <w:r>
        <w:rPr>
          <w:color w:val="695C45"/>
          <w:spacing w:val="-5"/>
          <w:sz w:val="24"/>
        </w:rPr>
        <w:t> </w:t>
      </w:r>
      <w:r>
        <w:rPr>
          <w:color w:val="695C45"/>
          <w:sz w:val="24"/>
        </w:rPr>
        <w:t>to</w:t>
      </w:r>
      <w:r>
        <w:rPr>
          <w:color w:val="695C45"/>
          <w:spacing w:val="-5"/>
          <w:sz w:val="24"/>
        </w:rPr>
        <w:t> </w:t>
      </w:r>
      <w:r>
        <w:rPr>
          <w:color w:val="695C45"/>
          <w:sz w:val="24"/>
        </w:rPr>
        <w:t>Hindu</w:t>
      </w:r>
      <w:r>
        <w:rPr>
          <w:color w:val="695C45"/>
          <w:spacing w:val="-5"/>
          <w:sz w:val="24"/>
        </w:rPr>
        <w:t> </w:t>
      </w:r>
      <w:r>
        <w:rPr>
          <w:color w:val="695C45"/>
          <w:sz w:val="24"/>
        </w:rPr>
        <w:t>&amp;</w:t>
      </w:r>
      <w:r>
        <w:rPr>
          <w:color w:val="695C45"/>
          <w:spacing w:val="-5"/>
          <w:sz w:val="24"/>
        </w:rPr>
        <w:t> </w:t>
      </w:r>
      <w:r>
        <w:rPr>
          <w:color w:val="695C45"/>
          <w:sz w:val="24"/>
        </w:rPr>
        <w:t>Sikh</w:t>
      </w:r>
      <w:r>
        <w:rPr>
          <w:color w:val="695C45"/>
          <w:spacing w:val="-5"/>
          <w:sz w:val="24"/>
        </w:rPr>
        <w:t> </w:t>
      </w:r>
      <w:r>
        <w:rPr>
          <w:color w:val="695C45"/>
          <w:sz w:val="24"/>
        </w:rPr>
        <w:t>minority</w:t>
      </w:r>
      <w:r>
        <w:rPr>
          <w:color w:val="695C45"/>
          <w:spacing w:val="-5"/>
          <w:sz w:val="24"/>
        </w:rPr>
        <w:t> </w:t>
      </w:r>
      <w:r>
        <w:rPr>
          <w:color w:val="695C45"/>
          <w:sz w:val="24"/>
        </w:rPr>
        <w:t>in</w:t>
      </w:r>
      <w:r>
        <w:rPr>
          <w:color w:val="695C45"/>
          <w:spacing w:val="-5"/>
          <w:sz w:val="24"/>
        </w:rPr>
        <w:t> </w:t>
      </w:r>
      <w:r>
        <w:rPr>
          <w:color w:val="695C45"/>
          <w:sz w:val="24"/>
        </w:rPr>
        <w:t>J&amp;K</w:t>
      </w:r>
      <w:r>
        <w:rPr>
          <w:color w:val="695C45"/>
          <w:spacing w:val="-5"/>
          <w:sz w:val="24"/>
        </w:rPr>
        <w:t> </w:t>
      </w:r>
      <w:r>
        <w:rPr>
          <w:color w:val="695C45"/>
          <w:sz w:val="24"/>
        </w:rPr>
        <w:t>(during</w:t>
      </w:r>
      <w:r>
        <w:rPr>
          <w:color w:val="695C45"/>
          <w:spacing w:val="-5"/>
          <w:sz w:val="24"/>
        </w:rPr>
        <w:t> </w:t>
      </w:r>
      <w:r>
        <w:rPr>
          <w:color w:val="695C45"/>
          <w:sz w:val="24"/>
        </w:rPr>
        <w:t>2021)</w:t>
      </w:r>
    </w:p>
    <w:p>
      <w:pPr>
        <w:pStyle w:val="ListParagraph"/>
        <w:numPr>
          <w:ilvl w:val="0"/>
          <w:numId w:val="6"/>
        </w:numPr>
        <w:tabs>
          <w:tab w:pos="833" w:val="left" w:leader="none"/>
          <w:tab w:pos="834" w:val="left" w:leader="none"/>
        </w:tabs>
        <w:spacing w:line="324" w:lineRule="exact" w:before="0" w:after="0"/>
        <w:ind w:left="833" w:right="0" w:hanging="361"/>
        <w:jc w:val="left"/>
        <w:rPr>
          <w:rFonts w:ascii="Segoe UI Symbol" w:hAnsi="Segoe UI Symbol"/>
          <w:sz w:val="28"/>
        </w:rPr>
      </w:pPr>
      <w:r>
        <w:rPr>
          <w:color w:val="695C45"/>
          <w:sz w:val="24"/>
          <w:shd w:fill="EBFAE9" w:color="auto" w:val="clear"/>
        </w:rPr>
        <w:t>Way</w:t>
      </w:r>
      <w:r>
        <w:rPr>
          <w:color w:val="695C45"/>
          <w:spacing w:val="-7"/>
          <w:sz w:val="24"/>
          <w:shd w:fill="EBFAE9" w:color="auto" w:val="clear"/>
        </w:rPr>
        <w:t> </w:t>
      </w:r>
      <w:r>
        <w:rPr>
          <w:color w:val="695C45"/>
          <w:sz w:val="24"/>
          <w:shd w:fill="EBFAE9" w:color="auto" w:val="clear"/>
        </w:rPr>
        <w:t>forward</w:t>
      </w:r>
      <w:r>
        <w:rPr>
          <w:color w:val="695C45"/>
          <w:spacing w:val="-6"/>
          <w:sz w:val="24"/>
          <w:shd w:fill="EBFAE9" w:color="auto" w:val="clear"/>
        </w:rPr>
        <w:t> </w:t>
      </w:r>
      <w:r>
        <w:rPr>
          <w:color w:val="695C45"/>
          <w:sz w:val="24"/>
          <w:shd w:fill="EBFAE9" w:color="auto" w:val="clear"/>
        </w:rPr>
        <w:t>(keep</w:t>
      </w:r>
      <w:r>
        <w:rPr>
          <w:color w:val="695C45"/>
          <w:spacing w:val="-7"/>
          <w:sz w:val="24"/>
          <w:shd w:fill="EBFAE9" w:color="auto" w:val="clear"/>
        </w:rPr>
        <w:t> </w:t>
      </w:r>
      <w:r>
        <w:rPr>
          <w:color w:val="695C45"/>
          <w:sz w:val="24"/>
          <w:shd w:fill="EBFAE9" w:color="auto" w:val="clear"/>
        </w:rPr>
        <w:t>issues</w:t>
      </w:r>
      <w:r>
        <w:rPr>
          <w:color w:val="695C45"/>
          <w:spacing w:val="-6"/>
          <w:sz w:val="24"/>
          <w:shd w:fill="EBFAE9" w:color="auto" w:val="clear"/>
        </w:rPr>
        <w:t> </w:t>
      </w:r>
      <w:r>
        <w:rPr>
          <w:color w:val="695C45"/>
          <w:sz w:val="24"/>
          <w:shd w:fill="EBFAE9" w:color="auto" w:val="clear"/>
        </w:rPr>
        <w:t>in</w:t>
      </w:r>
      <w:r>
        <w:rPr>
          <w:color w:val="695C45"/>
          <w:spacing w:val="-6"/>
          <w:sz w:val="24"/>
          <w:shd w:fill="EBFAE9" w:color="auto" w:val="clear"/>
        </w:rPr>
        <w:t> </w:t>
      </w:r>
      <w:r>
        <w:rPr>
          <w:color w:val="695C45"/>
          <w:sz w:val="24"/>
          <w:shd w:fill="EBFAE9" w:color="auto" w:val="clear"/>
        </w:rPr>
        <w:t>mind</w:t>
      </w:r>
      <w:r>
        <w:rPr>
          <w:color w:val="695C45"/>
          <w:spacing w:val="-7"/>
          <w:sz w:val="24"/>
          <w:shd w:fill="EBFAE9" w:color="auto" w:val="clear"/>
        </w:rPr>
        <w:t> </w:t>
      </w:r>
      <w:r>
        <w:rPr>
          <w:color w:val="695C45"/>
          <w:sz w:val="24"/>
          <w:shd w:fill="EBFAE9" w:color="auto" w:val="clear"/>
        </w:rPr>
        <w:t>while</w:t>
      </w:r>
      <w:r>
        <w:rPr>
          <w:color w:val="695C45"/>
          <w:spacing w:val="-6"/>
          <w:sz w:val="24"/>
          <w:shd w:fill="EBFAE9" w:color="auto" w:val="clear"/>
        </w:rPr>
        <w:t> </w:t>
      </w:r>
      <w:r>
        <w:rPr>
          <w:color w:val="695C45"/>
          <w:sz w:val="24"/>
          <w:shd w:fill="EBFAE9" w:color="auto" w:val="clear"/>
        </w:rPr>
        <w:t>suggesting</w:t>
      </w:r>
      <w:r>
        <w:rPr>
          <w:color w:val="695C45"/>
          <w:spacing w:val="-6"/>
          <w:sz w:val="24"/>
          <w:shd w:fill="EBFAE9" w:color="auto" w:val="clear"/>
        </w:rPr>
        <w:t> </w:t>
      </w:r>
      <w:r>
        <w:rPr>
          <w:color w:val="695C45"/>
          <w:sz w:val="24"/>
          <w:shd w:fill="EBFAE9" w:color="auto" w:val="clear"/>
        </w:rPr>
        <w:t>solutions)</w:t>
      </w:r>
      <w:r>
        <w:rPr>
          <w:color w:val="695C45"/>
          <w:spacing w:val="-7"/>
          <w:sz w:val="24"/>
          <w:shd w:fill="EBFAE9" w:color="auto" w:val="clear"/>
        </w:rPr>
        <w:t> </w:t>
      </w:r>
      <w:r>
        <w:rPr>
          <w:rFonts w:ascii="Segoe UI Symbol" w:hAnsi="Segoe UI Symbol"/>
          <w:color w:val="695C45"/>
          <w:spacing w:val="-10"/>
          <w:sz w:val="28"/>
          <w:shd w:fill="EBFAE9" w:color="auto" w:val="clear"/>
        </w:rPr>
        <w:t>✅</w:t>
      </w:r>
    </w:p>
    <w:p>
      <w:pPr>
        <w:spacing w:after="0" w:line="324" w:lineRule="exact"/>
        <w:jc w:val="left"/>
        <w:rPr>
          <w:rFonts w:ascii="Segoe UI Symbol" w:hAnsi="Segoe UI Symbol"/>
          <w:sz w:val="28"/>
        </w:rPr>
        <w:sectPr>
          <w:pgSz w:w="11920" w:h="16840"/>
          <w:pgMar w:header="689" w:footer="438" w:top="1040" w:bottom="620" w:left="1020" w:right="1040"/>
        </w:sectPr>
      </w:pPr>
    </w:p>
    <w:p>
      <w:pPr>
        <w:pStyle w:val="ListParagraph"/>
        <w:numPr>
          <w:ilvl w:val="1"/>
          <w:numId w:val="6"/>
        </w:numPr>
        <w:tabs>
          <w:tab w:pos="1553" w:val="left" w:leader="none"/>
          <w:tab w:pos="1554" w:val="left" w:leader="none"/>
        </w:tabs>
        <w:spacing w:line="254" w:lineRule="auto" w:before="62" w:after="0"/>
        <w:ind w:left="1553" w:right="193" w:hanging="360"/>
        <w:jc w:val="left"/>
        <w:rPr>
          <w:sz w:val="24"/>
        </w:rPr>
      </w:pPr>
      <w:r>
        <w:rPr/>
        <w:pict>
          <v:shape style="position:absolute;margin-left:34.618698pt;margin-top:579.378113pt;width:196.55pt;height:14.4pt;mso-position-horizontal-relative:page;mso-position-vertical-relative:page;z-index:-18810368;rotation:315" type="#_x0000_t136" fillcolor="#e7e9ec" stroked="f">
            <o:extrusion v:ext="view" autorotationcenter="t"/>
            <v:textpath style="font-family:&quot;Arial&quot;;font-size:14pt;v-text-kern:t;mso-text-shadow:auto" string="Madhav Agarwal (AIR 1 -CSE"/>
            <w10:wrap type="none"/>
          </v:shape>
        </w:pict>
      </w:r>
      <w:r>
        <w:rPr/>
        <w:pict>
          <v:shape style="position:absolute;margin-left:292.234467pt;margin-top:279.807953pt;width:280.45pt;height:14.4pt;mso-position-horizontal-relative:page;mso-position-vertical-relative:page;z-index:-18809344;rotation:315" type="#_x0000_t136" fillcolor="#e7e9ec" stroked="f">
            <o:extrusion v:ext="view" autorotationcenter="t"/>
            <v:textpath style="font-family:&quot;Arial&quot;;font-size:14pt;v-text-kern:t;mso-text-shadow:auto" string="air16 &amp; Ratnesh Agrawal Insta @ratnesh13"/>
            <w10:wrap type="none"/>
          </v:shape>
        </w:pict>
      </w:r>
      <w:r>
        <w:rPr>
          <w:color w:val="695C45"/>
          <w:sz w:val="24"/>
        </w:rPr>
        <w:t>Schemes</w:t>
      </w:r>
      <w:r>
        <w:rPr>
          <w:color w:val="695C45"/>
          <w:spacing w:val="-5"/>
          <w:sz w:val="24"/>
        </w:rPr>
        <w:t> </w:t>
      </w:r>
      <w:r>
        <w:rPr>
          <w:color w:val="695C45"/>
          <w:sz w:val="24"/>
        </w:rPr>
        <w:t>such</w:t>
      </w:r>
      <w:r>
        <w:rPr>
          <w:color w:val="695C45"/>
          <w:spacing w:val="-5"/>
          <w:sz w:val="24"/>
        </w:rPr>
        <w:t> </w:t>
      </w:r>
      <w:r>
        <w:rPr>
          <w:color w:val="695C45"/>
          <w:sz w:val="24"/>
        </w:rPr>
        <w:t>as</w:t>
      </w:r>
      <w:r>
        <w:rPr>
          <w:color w:val="695C45"/>
          <w:spacing w:val="-5"/>
          <w:sz w:val="24"/>
        </w:rPr>
        <w:t> </w:t>
      </w:r>
      <w:r>
        <w:rPr>
          <w:color w:val="695C45"/>
          <w:sz w:val="24"/>
        </w:rPr>
        <w:t>Ek</w:t>
      </w:r>
      <w:r>
        <w:rPr>
          <w:color w:val="695C45"/>
          <w:spacing w:val="-5"/>
          <w:sz w:val="24"/>
        </w:rPr>
        <w:t> </w:t>
      </w:r>
      <w:r>
        <w:rPr>
          <w:color w:val="695C45"/>
          <w:sz w:val="24"/>
        </w:rPr>
        <w:t>Bharat</w:t>
      </w:r>
      <w:r>
        <w:rPr>
          <w:color w:val="695C45"/>
          <w:spacing w:val="-5"/>
          <w:sz w:val="24"/>
        </w:rPr>
        <w:t> </w:t>
      </w:r>
      <w:r>
        <w:rPr>
          <w:color w:val="695C45"/>
          <w:sz w:val="24"/>
        </w:rPr>
        <w:t>Shreshta</w:t>
      </w:r>
      <w:r>
        <w:rPr>
          <w:color w:val="695C45"/>
          <w:spacing w:val="-5"/>
          <w:sz w:val="24"/>
        </w:rPr>
        <w:t> </w:t>
      </w:r>
      <w:r>
        <w:rPr>
          <w:color w:val="695C45"/>
          <w:sz w:val="24"/>
        </w:rPr>
        <w:t>Bharat</w:t>
      </w:r>
      <w:r>
        <w:rPr>
          <w:color w:val="695C45"/>
          <w:spacing w:val="-5"/>
          <w:sz w:val="24"/>
        </w:rPr>
        <w:t> </w:t>
      </w:r>
      <w:r>
        <w:rPr>
          <w:color w:val="695C45"/>
          <w:sz w:val="24"/>
        </w:rPr>
        <w:t>(promoting</w:t>
      </w:r>
      <w:r>
        <w:rPr>
          <w:color w:val="695C45"/>
          <w:spacing w:val="-5"/>
          <w:sz w:val="24"/>
        </w:rPr>
        <w:t> </w:t>
      </w:r>
      <w:r>
        <w:rPr>
          <w:color w:val="695C45"/>
          <w:sz w:val="24"/>
        </w:rPr>
        <w:t>unity</w:t>
      </w:r>
      <w:r>
        <w:rPr>
          <w:color w:val="695C45"/>
          <w:spacing w:val="-5"/>
          <w:sz w:val="24"/>
        </w:rPr>
        <w:t> </w:t>
      </w:r>
      <w:r>
        <w:rPr>
          <w:color w:val="695C45"/>
          <w:sz w:val="24"/>
        </w:rPr>
        <w:t>in</w:t>
      </w:r>
      <w:r>
        <w:rPr>
          <w:color w:val="695C45"/>
          <w:spacing w:val="-5"/>
          <w:sz w:val="24"/>
        </w:rPr>
        <w:t> </w:t>
      </w:r>
      <w:r>
        <w:rPr>
          <w:color w:val="695C45"/>
          <w:sz w:val="24"/>
        </w:rPr>
        <w:t>diversity</w:t>
      </w:r>
      <w:r>
        <w:rPr>
          <w:color w:val="695C45"/>
          <w:sz w:val="24"/>
        </w:rPr>
        <w:t> through state level exchanges, book translation regional lang, movies, sports eg: MP in Manipur’s Sangai Mahaotsav), One Nation One Tax</w:t>
      </w:r>
    </w:p>
    <w:p>
      <w:pPr>
        <w:pStyle w:val="ListParagraph"/>
        <w:numPr>
          <w:ilvl w:val="1"/>
          <w:numId w:val="6"/>
        </w:numPr>
        <w:tabs>
          <w:tab w:pos="1553" w:val="left" w:leader="none"/>
          <w:tab w:pos="1554" w:val="left" w:leader="none"/>
        </w:tabs>
        <w:spacing w:line="254" w:lineRule="auto" w:before="0" w:after="0"/>
        <w:ind w:left="1553" w:right="230" w:hanging="360"/>
        <w:jc w:val="left"/>
        <w:rPr>
          <w:sz w:val="24"/>
        </w:rPr>
      </w:pPr>
      <w:r>
        <w:rPr>
          <w:color w:val="695C45"/>
          <w:sz w:val="24"/>
        </w:rPr>
        <w:t>The National Integration Council, the apex body mandated to fight communalism, casteism, regionalism and parochialism, must meet regularly</w:t>
      </w:r>
      <w:r>
        <w:rPr>
          <w:color w:val="695C45"/>
          <w:spacing w:val="-4"/>
          <w:sz w:val="24"/>
        </w:rPr>
        <w:t> </w:t>
      </w:r>
      <w:r>
        <w:rPr>
          <w:color w:val="695C45"/>
          <w:sz w:val="24"/>
        </w:rPr>
        <w:t>(has</w:t>
      </w:r>
      <w:r>
        <w:rPr>
          <w:color w:val="695C45"/>
          <w:spacing w:val="-4"/>
          <w:sz w:val="24"/>
        </w:rPr>
        <w:t> </w:t>
      </w:r>
      <w:r>
        <w:rPr>
          <w:color w:val="695C45"/>
          <w:sz w:val="24"/>
        </w:rPr>
        <w:t>not</w:t>
      </w:r>
      <w:r>
        <w:rPr>
          <w:color w:val="695C45"/>
          <w:spacing w:val="-4"/>
          <w:sz w:val="24"/>
        </w:rPr>
        <w:t> </w:t>
      </w:r>
      <w:r>
        <w:rPr>
          <w:color w:val="695C45"/>
          <w:sz w:val="24"/>
        </w:rPr>
        <w:t>met</w:t>
      </w:r>
      <w:r>
        <w:rPr>
          <w:color w:val="695C45"/>
          <w:spacing w:val="-4"/>
          <w:sz w:val="24"/>
        </w:rPr>
        <w:t> </w:t>
      </w:r>
      <w:r>
        <w:rPr>
          <w:color w:val="695C45"/>
          <w:sz w:val="24"/>
        </w:rPr>
        <w:t>ever</w:t>
      </w:r>
      <w:r>
        <w:rPr>
          <w:color w:val="695C45"/>
          <w:spacing w:val="-4"/>
          <w:sz w:val="24"/>
        </w:rPr>
        <w:t> </w:t>
      </w:r>
      <w:r>
        <w:rPr>
          <w:color w:val="695C45"/>
          <w:sz w:val="24"/>
        </w:rPr>
        <w:t>since</w:t>
      </w:r>
      <w:r>
        <w:rPr>
          <w:color w:val="695C45"/>
          <w:spacing w:val="-4"/>
          <w:sz w:val="24"/>
        </w:rPr>
        <w:t> </w:t>
      </w:r>
      <w:r>
        <w:rPr>
          <w:color w:val="695C45"/>
          <w:sz w:val="24"/>
        </w:rPr>
        <w:t>the</w:t>
      </w:r>
      <w:r>
        <w:rPr>
          <w:color w:val="695C45"/>
          <w:spacing w:val="-4"/>
          <w:sz w:val="24"/>
        </w:rPr>
        <w:t> </w:t>
      </w:r>
      <w:r>
        <w:rPr>
          <w:color w:val="695C45"/>
          <w:sz w:val="24"/>
        </w:rPr>
        <w:t>BJP-led</w:t>
      </w:r>
      <w:r>
        <w:rPr>
          <w:color w:val="695C45"/>
          <w:spacing w:val="-4"/>
          <w:sz w:val="24"/>
        </w:rPr>
        <w:t> </w:t>
      </w:r>
      <w:r>
        <w:rPr>
          <w:color w:val="695C45"/>
          <w:sz w:val="24"/>
        </w:rPr>
        <w:t>government</w:t>
      </w:r>
      <w:r>
        <w:rPr>
          <w:color w:val="695C45"/>
          <w:spacing w:val="-4"/>
          <w:sz w:val="24"/>
        </w:rPr>
        <w:t> </w:t>
      </w:r>
      <w:r>
        <w:rPr>
          <w:color w:val="695C45"/>
          <w:sz w:val="24"/>
        </w:rPr>
        <w:t>came</w:t>
      </w:r>
      <w:r>
        <w:rPr>
          <w:color w:val="695C45"/>
          <w:spacing w:val="-4"/>
          <w:sz w:val="24"/>
        </w:rPr>
        <w:t> </w:t>
      </w:r>
      <w:r>
        <w:rPr>
          <w:color w:val="695C45"/>
          <w:sz w:val="24"/>
        </w:rPr>
        <w:t>to</w:t>
      </w:r>
      <w:r>
        <w:rPr>
          <w:color w:val="695C45"/>
          <w:spacing w:val="-4"/>
          <w:sz w:val="24"/>
        </w:rPr>
        <w:t> </w:t>
      </w:r>
      <w:r>
        <w:rPr>
          <w:color w:val="695C45"/>
          <w:sz w:val="24"/>
        </w:rPr>
        <w:t>power</w:t>
      </w:r>
      <w:r>
        <w:rPr>
          <w:color w:val="695C45"/>
          <w:sz w:val="24"/>
        </w:rPr>
        <w:t> at the Centre)</w:t>
      </w:r>
    </w:p>
    <w:p>
      <w:pPr>
        <w:pStyle w:val="ListParagraph"/>
        <w:numPr>
          <w:ilvl w:val="1"/>
          <w:numId w:val="6"/>
        </w:numPr>
        <w:tabs>
          <w:tab w:pos="1553" w:val="left" w:leader="none"/>
          <w:tab w:pos="1554" w:val="left" w:leader="none"/>
        </w:tabs>
        <w:spacing w:line="254" w:lineRule="auto" w:before="0" w:after="0"/>
        <w:ind w:left="1553" w:right="549" w:hanging="360"/>
        <w:jc w:val="left"/>
        <w:rPr>
          <w:sz w:val="24"/>
        </w:rPr>
      </w:pPr>
      <w:r>
        <w:rPr>
          <w:color w:val="695C45"/>
          <w:sz w:val="24"/>
        </w:rPr>
        <w:t>Gandhi - The need for the moment is not one religion for the whole human kind, but mutual respect, equal regard and tolerance of the devotees</w:t>
      </w:r>
      <w:r>
        <w:rPr>
          <w:color w:val="695C45"/>
          <w:spacing w:val="-4"/>
          <w:sz w:val="24"/>
        </w:rPr>
        <w:t> </w:t>
      </w:r>
      <w:r>
        <w:rPr>
          <w:color w:val="695C45"/>
          <w:sz w:val="24"/>
        </w:rPr>
        <w:t>of</w:t>
      </w:r>
      <w:r>
        <w:rPr>
          <w:color w:val="695C45"/>
          <w:spacing w:val="-4"/>
          <w:sz w:val="24"/>
        </w:rPr>
        <w:t> </w:t>
      </w:r>
      <w:r>
        <w:rPr>
          <w:color w:val="695C45"/>
          <w:sz w:val="24"/>
        </w:rPr>
        <w:t>different</w:t>
      </w:r>
      <w:r>
        <w:rPr>
          <w:color w:val="695C45"/>
          <w:spacing w:val="-4"/>
          <w:sz w:val="24"/>
        </w:rPr>
        <w:t> </w:t>
      </w:r>
      <w:r>
        <w:rPr>
          <w:color w:val="695C45"/>
          <w:sz w:val="24"/>
        </w:rPr>
        <w:t>religion.</w:t>
      </w:r>
      <w:r>
        <w:rPr>
          <w:color w:val="695C45"/>
          <w:spacing w:val="-4"/>
          <w:sz w:val="24"/>
        </w:rPr>
        <w:t> </w:t>
      </w:r>
      <w:r>
        <w:rPr>
          <w:color w:val="695C45"/>
          <w:sz w:val="24"/>
        </w:rPr>
        <w:t>As</w:t>
      </w:r>
      <w:r>
        <w:rPr>
          <w:color w:val="695C45"/>
          <w:spacing w:val="-4"/>
          <w:sz w:val="24"/>
        </w:rPr>
        <w:t> </w:t>
      </w:r>
      <w:r>
        <w:rPr>
          <w:color w:val="695C45"/>
          <w:sz w:val="24"/>
        </w:rPr>
        <w:t>the</w:t>
      </w:r>
      <w:r>
        <w:rPr>
          <w:color w:val="695C45"/>
          <w:spacing w:val="-4"/>
          <w:sz w:val="24"/>
        </w:rPr>
        <w:t> </w:t>
      </w:r>
      <w:r>
        <w:rPr>
          <w:color w:val="695C45"/>
          <w:sz w:val="24"/>
        </w:rPr>
        <w:t>soul</w:t>
      </w:r>
      <w:r>
        <w:rPr>
          <w:color w:val="695C45"/>
          <w:spacing w:val="-4"/>
          <w:sz w:val="24"/>
        </w:rPr>
        <w:t> </w:t>
      </w:r>
      <w:r>
        <w:rPr>
          <w:color w:val="695C45"/>
          <w:sz w:val="24"/>
        </w:rPr>
        <w:t>of</w:t>
      </w:r>
      <w:r>
        <w:rPr>
          <w:color w:val="695C45"/>
          <w:spacing w:val="-4"/>
          <w:sz w:val="24"/>
        </w:rPr>
        <w:t> </w:t>
      </w:r>
      <w:r>
        <w:rPr>
          <w:color w:val="695C45"/>
          <w:sz w:val="24"/>
        </w:rPr>
        <w:t>religion</w:t>
      </w:r>
      <w:r>
        <w:rPr>
          <w:color w:val="695C45"/>
          <w:spacing w:val="-4"/>
          <w:sz w:val="24"/>
        </w:rPr>
        <w:t> </w:t>
      </w:r>
      <w:r>
        <w:rPr>
          <w:color w:val="695C45"/>
          <w:sz w:val="24"/>
        </w:rPr>
        <w:t>is</w:t>
      </w:r>
      <w:r>
        <w:rPr>
          <w:color w:val="695C45"/>
          <w:spacing w:val="-4"/>
          <w:sz w:val="24"/>
        </w:rPr>
        <w:t> </w:t>
      </w:r>
      <w:r>
        <w:rPr>
          <w:color w:val="695C45"/>
          <w:sz w:val="24"/>
        </w:rPr>
        <w:t>one</w:t>
      </w:r>
      <w:r>
        <w:rPr>
          <w:color w:val="695C45"/>
          <w:spacing w:val="-4"/>
          <w:sz w:val="24"/>
        </w:rPr>
        <w:t> </w:t>
      </w:r>
      <w:r>
        <w:rPr>
          <w:color w:val="695C45"/>
          <w:sz w:val="24"/>
        </w:rPr>
        <w:t>encased</w:t>
      </w:r>
      <w:r>
        <w:rPr>
          <w:color w:val="695C45"/>
          <w:spacing w:val="-4"/>
          <w:sz w:val="24"/>
        </w:rPr>
        <w:t> </w:t>
      </w:r>
      <w:r>
        <w:rPr>
          <w:color w:val="695C45"/>
          <w:sz w:val="24"/>
        </w:rPr>
        <w:t>in</w:t>
      </w:r>
      <w:r>
        <w:rPr>
          <w:color w:val="695C45"/>
          <w:sz w:val="24"/>
        </w:rPr>
        <w:t> multitude of forms</w:t>
      </w:r>
    </w:p>
    <w:p>
      <w:pPr>
        <w:pStyle w:val="ListParagraph"/>
        <w:numPr>
          <w:ilvl w:val="1"/>
          <w:numId w:val="6"/>
        </w:numPr>
        <w:tabs>
          <w:tab w:pos="1553" w:val="left" w:leader="none"/>
          <w:tab w:pos="1554" w:val="left" w:leader="none"/>
        </w:tabs>
        <w:spacing w:line="254" w:lineRule="auto" w:before="0" w:after="0"/>
        <w:ind w:left="1553" w:right="626" w:hanging="360"/>
        <w:jc w:val="left"/>
        <w:rPr>
          <w:sz w:val="24"/>
        </w:rPr>
      </w:pPr>
      <w:r>
        <w:rPr>
          <w:color w:val="695C45"/>
          <w:sz w:val="24"/>
        </w:rPr>
        <w:t>NCRWC</w:t>
      </w:r>
      <w:r>
        <w:rPr>
          <w:color w:val="695C45"/>
          <w:spacing w:val="-6"/>
          <w:sz w:val="24"/>
        </w:rPr>
        <w:t> </w:t>
      </w:r>
      <w:r>
        <w:rPr>
          <w:color w:val="695C45"/>
          <w:sz w:val="24"/>
        </w:rPr>
        <w:t>2000</w:t>
      </w:r>
      <w:r>
        <w:rPr>
          <w:color w:val="695C45"/>
          <w:spacing w:val="-6"/>
          <w:sz w:val="24"/>
        </w:rPr>
        <w:t> </w:t>
      </w:r>
      <w:r>
        <w:rPr>
          <w:color w:val="695C45"/>
          <w:sz w:val="24"/>
        </w:rPr>
        <w:t>recommended</w:t>
      </w:r>
      <w:r>
        <w:rPr>
          <w:color w:val="695C45"/>
          <w:spacing w:val="-6"/>
          <w:sz w:val="24"/>
        </w:rPr>
        <w:t> </w:t>
      </w:r>
      <w:r>
        <w:rPr>
          <w:color w:val="695C45"/>
          <w:sz w:val="24"/>
        </w:rPr>
        <w:t>setting</w:t>
      </w:r>
      <w:r>
        <w:rPr>
          <w:color w:val="695C45"/>
          <w:spacing w:val="-6"/>
          <w:sz w:val="24"/>
        </w:rPr>
        <w:t> </w:t>
      </w:r>
      <w:r>
        <w:rPr>
          <w:color w:val="695C45"/>
          <w:sz w:val="24"/>
        </w:rPr>
        <w:t>up</w:t>
      </w:r>
      <w:r>
        <w:rPr>
          <w:color w:val="695C45"/>
          <w:spacing w:val="-6"/>
          <w:sz w:val="24"/>
        </w:rPr>
        <w:t> </w:t>
      </w:r>
      <w:r>
        <w:rPr>
          <w:color w:val="695C45"/>
          <w:sz w:val="24"/>
        </w:rPr>
        <w:t>of</w:t>
      </w:r>
      <w:r>
        <w:rPr>
          <w:color w:val="695C45"/>
          <w:spacing w:val="-6"/>
          <w:sz w:val="24"/>
        </w:rPr>
        <w:t> </w:t>
      </w:r>
      <w:r>
        <w:rPr>
          <w:color w:val="695C45"/>
          <w:sz w:val="24"/>
        </w:rPr>
        <w:t>‘Inter-Faith</w:t>
      </w:r>
      <w:r>
        <w:rPr>
          <w:color w:val="695C45"/>
          <w:spacing w:val="-6"/>
          <w:sz w:val="24"/>
        </w:rPr>
        <w:t> </w:t>
      </w:r>
      <w:r>
        <w:rPr>
          <w:color w:val="695C45"/>
          <w:sz w:val="24"/>
        </w:rPr>
        <w:t>Commission’</w:t>
      </w:r>
      <w:r>
        <w:rPr>
          <w:color w:val="695C45"/>
          <w:spacing w:val="-6"/>
          <w:sz w:val="24"/>
        </w:rPr>
        <w:t> </w:t>
      </w:r>
      <w:r>
        <w:rPr>
          <w:color w:val="695C45"/>
          <w:sz w:val="24"/>
        </w:rPr>
        <w:t>to promote inter-religious harmony and social solidarity</w:t>
      </w:r>
    </w:p>
    <w:p>
      <w:pPr>
        <w:pStyle w:val="ListParagraph"/>
        <w:numPr>
          <w:ilvl w:val="1"/>
          <w:numId w:val="6"/>
        </w:numPr>
        <w:tabs>
          <w:tab w:pos="1553" w:val="left" w:leader="none"/>
          <w:tab w:pos="1554" w:val="left" w:leader="none"/>
        </w:tabs>
        <w:spacing w:line="254" w:lineRule="auto" w:before="0" w:after="0"/>
        <w:ind w:left="1553" w:right="186" w:hanging="360"/>
        <w:jc w:val="left"/>
        <w:rPr>
          <w:sz w:val="24"/>
        </w:rPr>
      </w:pPr>
      <w:r>
        <w:rPr>
          <w:color w:val="695C45"/>
          <w:sz w:val="24"/>
        </w:rPr>
        <w:t>Sachar</w:t>
      </w:r>
      <w:r>
        <w:rPr>
          <w:color w:val="695C45"/>
          <w:spacing w:val="-5"/>
          <w:sz w:val="24"/>
        </w:rPr>
        <w:t> </w:t>
      </w:r>
      <w:r>
        <w:rPr>
          <w:color w:val="695C45"/>
          <w:sz w:val="24"/>
        </w:rPr>
        <w:t>Committee</w:t>
      </w:r>
      <w:r>
        <w:rPr>
          <w:color w:val="695C45"/>
          <w:spacing w:val="-5"/>
          <w:sz w:val="24"/>
        </w:rPr>
        <w:t> </w:t>
      </w:r>
      <w:r>
        <w:rPr>
          <w:color w:val="695C45"/>
          <w:sz w:val="24"/>
        </w:rPr>
        <w:t>report</w:t>
      </w:r>
      <w:r>
        <w:rPr>
          <w:color w:val="695C45"/>
          <w:spacing w:val="-5"/>
          <w:sz w:val="24"/>
        </w:rPr>
        <w:t> </w:t>
      </w:r>
      <w:r>
        <w:rPr>
          <w:color w:val="695C45"/>
          <w:sz w:val="24"/>
        </w:rPr>
        <w:t>on</w:t>
      </w:r>
      <w:r>
        <w:rPr>
          <w:color w:val="695C45"/>
          <w:spacing w:val="-5"/>
          <w:sz w:val="24"/>
        </w:rPr>
        <w:t> </w:t>
      </w:r>
      <w:r>
        <w:rPr>
          <w:color w:val="695C45"/>
          <w:sz w:val="24"/>
        </w:rPr>
        <w:t>the</w:t>
      </w:r>
      <w:r>
        <w:rPr>
          <w:color w:val="695C45"/>
          <w:spacing w:val="-5"/>
          <w:sz w:val="24"/>
        </w:rPr>
        <w:t> </w:t>
      </w:r>
      <w:r>
        <w:rPr>
          <w:color w:val="695C45"/>
          <w:sz w:val="24"/>
        </w:rPr>
        <w:t>status</w:t>
      </w:r>
      <w:r>
        <w:rPr>
          <w:color w:val="695C45"/>
          <w:spacing w:val="-5"/>
          <w:sz w:val="24"/>
        </w:rPr>
        <w:t> </w:t>
      </w:r>
      <w:r>
        <w:rPr>
          <w:color w:val="695C45"/>
          <w:sz w:val="24"/>
        </w:rPr>
        <w:t>of</w:t>
      </w:r>
      <w:r>
        <w:rPr>
          <w:color w:val="695C45"/>
          <w:spacing w:val="-5"/>
          <w:sz w:val="24"/>
        </w:rPr>
        <w:t> </w:t>
      </w:r>
      <w:r>
        <w:rPr>
          <w:color w:val="695C45"/>
          <w:sz w:val="24"/>
        </w:rPr>
        <w:t>Indian</w:t>
      </w:r>
      <w:r>
        <w:rPr>
          <w:color w:val="695C45"/>
          <w:spacing w:val="-5"/>
          <w:sz w:val="24"/>
        </w:rPr>
        <w:t> </w:t>
      </w:r>
      <w:r>
        <w:rPr>
          <w:color w:val="695C45"/>
          <w:sz w:val="24"/>
        </w:rPr>
        <w:t>Muslims</w:t>
      </w:r>
      <w:r>
        <w:rPr>
          <w:color w:val="695C45"/>
          <w:spacing w:val="-5"/>
          <w:sz w:val="24"/>
        </w:rPr>
        <w:t> </w:t>
      </w:r>
      <w:r>
        <w:rPr>
          <w:color w:val="695C45"/>
          <w:sz w:val="24"/>
        </w:rPr>
        <w:t>recommended</w:t>
      </w:r>
      <w:r>
        <w:rPr>
          <w:color w:val="695C45"/>
          <w:sz w:val="24"/>
        </w:rPr>
        <w:t> the creation of an Equal Opportunities Commission to deal with complaints of intolerance and exclusion</w:t>
      </w:r>
    </w:p>
    <w:p>
      <w:pPr>
        <w:pStyle w:val="ListParagraph"/>
        <w:numPr>
          <w:ilvl w:val="1"/>
          <w:numId w:val="6"/>
        </w:numPr>
        <w:tabs>
          <w:tab w:pos="1553" w:val="left" w:leader="none"/>
          <w:tab w:pos="1554" w:val="left" w:leader="none"/>
        </w:tabs>
        <w:spacing w:line="322" w:lineRule="exact" w:before="0" w:after="0"/>
        <w:ind w:left="1553" w:right="0" w:hanging="361"/>
        <w:jc w:val="left"/>
        <w:rPr>
          <w:sz w:val="24"/>
        </w:rPr>
      </w:pPr>
      <w:r>
        <w:rPr>
          <w:color w:val="695C45"/>
          <w:sz w:val="24"/>
        </w:rPr>
        <w:t>Movies</w:t>
      </w:r>
      <w:r>
        <w:rPr>
          <w:color w:val="695C45"/>
          <w:spacing w:val="-3"/>
          <w:sz w:val="24"/>
        </w:rPr>
        <w:t> </w:t>
      </w:r>
      <w:r>
        <w:rPr>
          <w:color w:val="695C45"/>
          <w:sz w:val="24"/>
        </w:rPr>
        <w:t>like</w:t>
      </w:r>
      <w:r>
        <w:rPr>
          <w:color w:val="695C45"/>
          <w:spacing w:val="-3"/>
          <w:sz w:val="24"/>
        </w:rPr>
        <w:t> </w:t>
      </w:r>
      <w:r>
        <w:rPr>
          <w:color w:val="695C45"/>
          <w:sz w:val="24"/>
        </w:rPr>
        <w:t>-</w:t>
      </w:r>
      <w:r>
        <w:rPr>
          <w:color w:val="695C45"/>
          <w:spacing w:val="-2"/>
          <w:sz w:val="24"/>
        </w:rPr>
        <w:t> </w:t>
      </w:r>
      <w:r>
        <w:rPr>
          <w:color w:val="695C45"/>
          <w:sz w:val="24"/>
        </w:rPr>
        <w:t>Anek,</w:t>
      </w:r>
      <w:r>
        <w:rPr>
          <w:color w:val="695C45"/>
          <w:spacing w:val="-3"/>
          <w:sz w:val="24"/>
        </w:rPr>
        <w:t> </w:t>
      </w:r>
      <w:r>
        <w:rPr>
          <w:color w:val="695C45"/>
          <w:sz w:val="24"/>
        </w:rPr>
        <w:t>Bajrangi</w:t>
      </w:r>
      <w:r>
        <w:rPr>
          <w:color w:val="695C45"/>
          <w:spacing w:val="-2"/>
          <w:sz w:val="24"/>
        </w:rPr>
        <w:t> </w:t>
      </w:r>
      <w:r>
        <w:rPr>
          <w:color w:val="695C45"/>
          <w:sz w:val="24"/>
        </w:rPr>
        <w:t>Bhaijan,</w:t>
      </w:r>
      <w:r>
        <w:rPr>
          <w:color w:val="695C45"/>
          <w:spacing w:val="-3"/>
          <w:sz w:val="24"/>
        </w:rPr>
        <w:t> </w:t>
      </w:r>
      <w:r>
        <w:rPr>
          <w:color w:val="695C45"/>
          <w:sz w:val="24"/>
        </w:rPr>
        <w:t>Chak</w:t>
      </w:r>
      <w:r>
        <w:rPr>
          <w:color w:val="695C45"/>
          <w:spacing w:val="-3"/>
          <w:sz w:val="24"/>
        </w:rPr>
        <w:t> </w:t>
      </w:r>
      <w:r>
        <w:rPr>
          <w:color w:val="695C45"/>
          <w:sz w:val="24"/>
        </w:rPr>
        <w:t>De</w:t>
      </w:r>
      <w:r>
        <w:rPr>
          <w:color w:val="695C45"/>
          <w:spacing w:val="-2"/>
          <w:sz w:val="24"/>
        </w:rPr>
        <w:t> </w:t>
      </w:r>
      <w:r>
        <w:rPr>
          <w:color w:val="695C45"/>
          <w:sz w:val="24"/>
        </w:rPr>
        <w:t>India,</w:t>
      </w:r>
      <w:r>
        <w:rPr>
          <w:color w:val="695C45"/>
          <w:spacing w:val="-3"/>
          <w:sz w:val="24"/>
        </w:rPr>
        <w:t> </w:t>
      </w:r>
      <w:r>
        <w:rPr>
          <w:color w:val="695C45"/>
          <w:sz w:val="24"/>
        </w:rPr>
        <w:t>Article</w:t>
      </w:r>
      <w:r>
        <w:rPr>
          <w:color w:val="695C45"/>
          <w:spacing w:val="-2"/>
          <w:sz w:val="24"/>
        </w:rPr>
        <w:t> </w:t>
      </w:r>
      <w:r>
        <w:rPr>
          <w:color w:val="695C45"/>
          <w:spacing w:val="-5"/>
          <w:sz w:val="24"/>
        </w:rPr>
        <w:t>15</w:t>
      </w:r>
    </w:p>
    <w:p>
      <w:pPr>
        <w:pStyle w:val="ListParagraph"/>
        <w:numPr>
          <w:ilvl w:val="1"/>
          <w:numId w:val="6"/>
        </w:numPr>
        <w:tabs>
          <w:tab w:pos="1553" w:val="left" w:leader="none"/>
          <w:tab w:pos="1554" w:val="left" w:leader="none"/>
        </w:tabs>
        <w:spacing w:line="240" w:lineRule="auto" w:before="0" w:after="0"/>
        <w:ind w:left="1553" w:right="0" w:hanging="361"/>
        <w:jc w:val="left"/>
        <w:rPr>
          <w:sz w:val="24"/>
        </w:rPr>
      </w:pPr>
      <w:r>
        <w:rPr>
          <w:color w:val="695C45"/>
          <w:sz w:val="24"/>
        </w:rPr>
        <w:t>Read</w:t>
      </w:r>
      <w:r>
        <w:rPr>
          <w:color w:val="695C45"/>
          <w:spacing w:val="-7"/>
          <w:sz w:val="24"/>
        </w:rPr>
        <w:t> </w:t>
      </w:r>
      <w:r>
        <w:rPr>
          <w:color w:val="695C45"/>
          <w:sz w:val="24"/>
        </w:rPr>
        <w:t>Comments</w:t>
      </w:r>
      <w:r>
        <w:rPr>
          <w:color w:val="695C45"/>
          <w:spacing w:val="-7"/>
          <w:sz w:val="24"/>
        </w:rPr>
        <w:t> </w:t>
      </w:r>
      <w:r>
        <w:rPr>
          <w:color w:val="695C45"/>
          <w:sz w:val="24"/>
        </w:rPr>
        <w:t>in</w:t>
      </w:r>
      <w:r>
        <w:rPr>
          <w:color w:val="695C45"/>
          <w:spacing w:val="-7"/>
          <w:sz w:val="24"/>
        </w:rPr>
        <w:t> </w:t>
      </w:r>
      <w:r>
        <w:rPr>
          <w:color w:val="695C45"/>
          <w:sz w:val="24"/>
        </w:rPr>
        <w:t>image</w:t>
      </w:r>
      <w:r>
        <w:rPr>
          <w:color w:val="695C45"/>
          <w:spacing w:val="-6"/>
          <w:sz w:val="24"/>
        </w:rPr>
        <w:t> </w:t>
      </w:r>
      <w:r>
        <w:rPr>
          <w:color w:val="695C45"/>
          <w:spacing w:val="-2"/>
          <w:sz w:val="24"/>
        </w:rPr>
        <w:t>below</w:t>
      </w:r>
    </w:p>
    <w:p>
      <w:pPr>
        <w:spacing w:before="49"/>
        <w:ind w:left="1913" w:right="0" w:firstLine="0"/>
        <w:jc w:val="left"/>
        <w:rPr>
          <w:rFonts w:ascii="Arial" w:hAnsi="Arial"/>
          <w:sz w:val="24"/>
        </w:rPr>
      </w:pPr>
      <w:r>
        <w:rPr>
          <w:rFonts w:ascii="Arial" w:hAnsi="Arial"/>
          <w:color w:val="695C45"/>
          <w:sz w:val="24"/>
        </w:rPr>
        <w:t>■</w:t>
      </w:r>
    </w:p>
    <w:p>
      <w:pPr>
        <w:pStyle w:val="Heading4"/>
        <w:numPr>
          <w:ilvl w:val="0"/>
          <w:numId w:val="7"/>
        </w:numPr>
        <w:tabs>
          <w:tab w:pos="834" w:val="left" w:leader="none"/>
        </w:tabs>
        <w:spacing w:line="254" w:lineRule="auto" w:before="38" w:after="0"/>
        <w:ind w:left="833" w:right="1004" w:hanging="360"/>
        <w:jc w:val="left"/>
      </w:pPr>
      <w:r>
        <w:rPr/>
        <w:pict>
          <v:shape style="position:absolute;margin-left:314.590088pt;margin-top:5.165349pt;width:21.95pt;height:14.4pt;mso-position-horizontal-relative:page;mso-position-vertical-relative:paragraph;z-index:-18812928;rotation:315" type="#_x0000_t136" fillcolor="#e7e9ec" stroked="f">
            <o:extrusion v:ext="view" autorotationcenter="t"/>
            <v:textpath style="font-family:&quot;Arial&quot;;font-size:14pt;v-text-kern:t;mso-text-shadow:auto" string="wal"/>
            <w10:wrap type="none"/>
          </v:shape>
        </w:pict>
      </w:r>
      <w:r>
        <w:rPr/>
        <w:pict>
          <v:shape style="position:absolute;margin-left:299.775024pt;margin-top:20.382175pt;width:21.15pt;height:14.4pt;mso-position-horizontal-relative:page;mso-position-vertical-relative:paragraph;z-index:-18812416;rotation:315" type="#_x0000_t136" fillcolor="#e7e9ec" stroked="f">
            <o:extrusion v:ext="view" autorotationcenter="t"/>
            <v:textpath style="font-family:&quot;Arial&quot;;font-size:14pt;v-text-kern:t;mso-text-shadow:auto" string="gra"/>
            <w10:wrap type="none"/>
          </v:shape>
        </w:pict>
      </w:r>
      <w:r>
        <w:rPr/>
        <w:pict>
          <v:shape style="position:absolute;margin-left:285.019562pt;margin-top:41.633617pt;width:8.15pt;height:14.4pt;mso-position-horizontal-relative:page;mso-position-vertical-relative:paragraph;z-index:-18811904;rotation:315" type="#_x0000_t136" fillcolor="#e7e9ec" stroked="f">
            <o:extrusion v:ext="view" autorotationcenter="t"/>
            <v:textpath style="font-family:&quot;Arial&quot;;font-size:14pt;v-text-kern:t;mso-text-shadow:auto" string="a"/>
            <w10:wrap type="none"/>
          </v:shape>
        </w:pict>
      </w:r>
      <w:r>
        <w:rPr>
          <w:color w:val="695C45"/>
          <w:shd w:fill="E7FAFE" w:color="auto" w:val="clear"/>
        </w:rPr>
        <w:t>2018:</w:t>
      </w:r>
      <w:r>
        <w:rPr>
          <w:color w:val="695C45"/>
          <w:spacing w:val="-5"/>
          <w:shd w:fill="E7FAFE" w:color="auto" w:val="clear"/>
        </w:rPr>
        <w:t> </w:t>
      </w:r>
      <w:r>
        <w:rPr>
          <w:color w:val="695C45"/>
          <w:shd w:fill="E7FAFE" w:color="auto" w:val="clear"/>
        </w:rPr>
        <w:t>‘Communalism</w:t>
      </w:r>
      <w:r>
        <w:rPr>
          <w:color w:val="695C45"/>
          <w:spacing w:val="-5"/>
          <w:shd w:fill="E7FAFE" w:color="auto" w:val="clear"/>
        </w:rPr>
        <w:t> </w:t>
      </w:r>
      <w:r>
        <w:rPr>
          <w:color w:val="695C45"/>
          <w:shd w:fill="E7FAFE" w:color="auto" w:val="clear"/>
        </w:rPr>
        <w:t>arises</w:t>
      </w:r>
      <w:r>
        <w:rPr>
          <w:color w:val="695C45"/>
          <w:spacing w:val="-5"/>
          <w:shd w:fill="E7FAFE" w:color="auto" w:val="clear"/>
        </w:rPr>
        <w:t> </w:t>
      </w:r>
      <w:r>
        <w:rPr>
          <w:color w:val="695C45"/>
          <w:shd w:fill="E7FAFE" w:color="auto" w:val="clear"/>
        </w:rPr>
        <w:t>either</w:t>
      </w:r>
      <w:r>
        <w:rPr>
          <w:color w:val="695C45"/>
          <w:spacing w:val="-5"/>
          <w:shd w:fill="E7FAFE" w:color="auto" w:val="clear"/>
        </w:rPr>
        <w:t> </w:t>
      </w:r>
      <w:r>
        <w:rPr>
          <w:color w:val="695C45"/>
          <w:shd w:fill="E7FAFE" w:color="auto" w:val="clear"/>
        </w:rPr>
        <w:t>due</w:t>
      </w:r>
      <w:r>
        <w:rPr>
          <w:color w:val="695C45"/>
          <w:spacing w:val="-5"/>
          <w:shd w:fill="E7FAFE" w:color="auto" w:val="clear"/>
        </w:rPr>
        <w:t> </w:t>
      </w:r>
      <w:r>
        <w:rPr>
          <w:color w:val="695C45"/>
          <w:shd w:fill="E7FAFE" w:color="auto" w:val="clear"/>
        </w:rPr>
        <w:t>to</w:t>
      </w:r>
      <w:r>
        <w:rPr>
          <w:color w:val="695C45"/>
          <w:spacing w:val="-5"/>
          <w:shd w:fill="E7FAFE" w:color="auto" w:val="clear"/>
        </w:rPr>
        <w:t> </w:t>
      </w:r>
      <w:r>
        <w:rPr>
          <w:color w:val="695C45"/>
          <w:shd w:fill="E7FAFE" w:color="auto" w:val="clear"/>
        </w:rPr>
        <w:t>power</w:t>
      </w:r>
      <w:r>
        <w:rPr>
          <w:color w:val="695C45"/>
          <w:spacing w:val="-5"/>
          <w:shd w:fill="E7FAFE" w:color="auto" w:val="clear"/>
        </w:rPr>
        <w:t> </w:t>
      </w:r>
      <w:r>
        <w:rPr>
          <w:color w:val="695C45"/>
          <w:shd w:fill="E7FAFE" w:color="auto" w:val="clear"/>
        </w:rPr>
        <w:t>struggle</w:t>
      </w:r>
      <w:r>
        <w:rPr>
          <w:color w:val="695C45"/>
          <w:spacing w:val="-5"/>
          <w:shd w:fill="E7FAFE" w:color="auto" w:val="clear"/>
        </w:rPr>
        <w:t> </w:t>
      </w:r>
      <w:r>
        <w:rPr>
          <w:color w:val="695C45"/>
          <w:shd w:fill="E7FAFE" w:color="auto" w:val="clear"/>
        </w:rPr>
        <w:t>or</w:t>
      </w:r>
      <w:r>
        <w:rPr>
          <w:color w:val="695C45"/>
          <w:spacing w:val="-5"/>
          <w:shd w:fill="E7FAFE" w:color="auto" w:val="clear"/>
        </w:rPr>
        <w:t> </w:t>
      </w:r>
      <w:r>
        <w:rPr>
          <w:color w:val="695C45"/>
          <w:shd w:fill="E7FAFE" w:color="auto" w:val="clear"/>
        </w:rPr>
        <w:t>relative</w:t>
      </w:r>
      <w:r>
        <w:rPr>
          <w:color w:val="695C45"/>
        </w:rPr>
        <w:t> </w:t>
      </w:r>
      <w:r>
        <w:rPr>
          <w:color w:val="695C45"/>
          <w:shd w:fill="E7FAFE" w:color="auto" w:val="clear"/>
        </w:rPr>
        <w:t>deprivation.’ Argue by giving suitable illustrations. [Causes (Power</w:t>
      </w:r>
      <w:r>
        <w:rPr>
          <w:color w:val="695C45"/>
        </w:rPr>
        <w:t> </w:t>
      </w:r>
      <w:r>
        <w:rPr>
          <w:color w:val="695C45"/>
          <w:shd w:fill="E7FAFE" w:color="auto" w:val="clear"/>
        </w:rPr>
        <w:t>struggle and relative deprivation)]</w:t>
      </w:r>
    </w:p>
    <w:p>
      <w:pPr>
        <w:pStyle w:val="ListParagraph"/>
        <w:numPr>
          <w:ilvl w:val="1"/>
          <w:numId w:val="7"/>
        </w:numPr>
        <w:tabs>
          <w:tab w:pos="1554" w:val="left" w:leader="none"/>
        </w:tabs>
        <w:spacing w:line="254" w:lineRule="auto" w:before="0" w:after="0"/>
        <w:ind w:left="1553" w:right="145" w:hanging="360"/>
        <w:jc w:val="left"/>
        <w:rPr>
          <w:sz w:val="24"/>
        </w:rPr>
      </w:pPr>
      <w:r>
        <w:rPr/>
        <w:pict>
          <v:shape style="position:absolute;margin-left:204.0448pt;margin-top:68.958488pt;width:8.15pt;height:14.4pt;mso-position-horizontal-relative:page;mso-position-vertical-relative:paragraph;z-index:-18811392;rotation:315" type="#_x0000_t136" fillcolor="#e7e9ec" stroked="f">
            <o:extrusion v:ext="view" autorotationcenter="t"/>
            <v:textpath style="font-family:&quot;Arial&quot;;font-size:14pt;v-text-kern:t;mso-text-shadow:auto" string="2"/>
            <w10:wrap type="none"/>
          </v:shape>
        </w:pict>
      </w:r>
      <w:r>
        <w:rPr/>
        <w:pict>
          <v:shape style="position:absolute;margin-left:191.950546pt;margin-top:20.142014pt;width:130pt;height:14.4pt;mso-position-horizontal-relative:page;mso-position-vertical-relative:paragraph;z-index:-18809856;rotation:315" type="#_x0000_t136" fillcolor="#e7e9ec" stroked="f">
            <o:extrusion v:ext="view" autorotationcenter="t"/>
            <v:textpath style="font-family:&quot;Arial&quot;;font-size:14pt;v-text-kern:t;mso-text-shadow:auto" string="024) t.me/madh va"/>
            <w10:wrap type="none"/>
          </v:shape>
        </w:pict>
      </w:r>
      <w:r>
        <w:rPr>
          <w:b/>
          <w:color w:val="695C45"/>
          <w:sz w:val="24"/>
        </w:rPr>
        <w:t>Power Struggle: </w:t>
      </w:r>
      <w:r>
        <w:rPr>
          <w:color w:val="695C45"/>
          <w:sz w:val="24"/>
        </w:rPr>
        <w:t>The </w:t>
      </w:r>
      <w:r>
        <w:rPr>
          <w:b/>
          <w:color w:val="695C45"/>
          <w:sz w:val="24"/>
        </w:rPr>
        <w:t>irony in Indian </w:t>
      </w:r>
      <w:r>
        <w:rPr>
          <w:color w:val="695C45"/>
          <w:sz w:val="24"/>
        </w:rPr>
        <w:t>context was such that </w:t>
      </w:r>
      <w:r>
        <w:rPr>
          <w:b/>
          <w:color w:val="695C45"/>
          <w:sz w:val="24"/>
        </w:rPr>
        <w:t>religious distinctions</w:t>
      </w:r>
      <w:r>
        <w:rPr>
          <w:b/>
          <w:color w:val="695C45"/>
          <w:spacing w:val="-6"/>
          <w:sz w:val="24"/>
        </w:rPr>
        <w:t> </w:t>
      </w:r>
      <w:r>
        <w:rPr>
          <w:b/>
          <w:color w:val="695C45"/>
          <w:sz w:val="24"/>
        </w:rPr>
        <w:t>were</w:t>
      </w:r>
      <w:r>
        <w:rPr>
          <w:b/>
          <w:color w:val="695C45"/>
          <w:spacing w:val="-6"/>
          <w:sz w:val="24"/>
        </w:rPr>
        <w:t> </w:t>
      </w:r>
      <w:r>
        <w:rPr>
          <w:b/>
          <w:color w:val="695C45"/>
          <w:sz w:val="24"/>
        </w:rPr>
        <w:t>coinciding</w:t>
      </w:r>
      <w:r>
        <w:rPr>
          <w:b/>
          <w:color w:val="695C45"/>
          <w:spacing w:val="-6"/>
          <w:sz w:val="24"/>
        </w:rPr>
        <w:t> </w:t>
      </w:r>
      <w:r>
        <w:rPr>
          <w:b/>
          <w:color w:val="695C45"/>
          <w:sz w:val="24"/>
        </w:rPr>
        <w:t>with</w:t>
      </w:r>
      <w:r>
        <w:rPr>
          <w:b/>
          <w:color w:val="695C45"/>
          <w:spacing w:val="-6"/>
          <w:sz w:val="24"/>
        </w:rPr>
        <w:t> </w:t>
      </w:r>
      <w:r>
        <w:rPr>
          <w:b/>
          <w:color w:val="695C45"/>
          <w:sz w:val="24"/>
        </w:rPr>
        <w:t>class</w:t>
      </w:r>
      <w:r>
        <w:rPr>
          <w:b/>
          <w:color w:val="695C45"/>
          <w:spacing w:val="-6"/>
          <w:sz w:val="24"/>
        </w:rPr>
        <w:t> </w:t>
      </w:r>
      <w:r>
        <w:rPr>
          <w:b/>
          <w:color w:val="695C45"/>
          <w:sz w:val="24"/>
        </w:rPr>
        <w:t>distinctions</w:t>
      </w:r>
      <w:r>
        <w:rPr>
          <w:b/>
          <w:color w:val="695C45"/>
          <w:spacing w:val="-6"/>
          <w:sz w:val="24"/>
        </w:rPr>
        <w:t> </w:t>
      </w:r>
      <w:r>
        <w:rPr>
          <w:color w:val="695C45"/>
          <w:sz w:val="24"/>
        </w:rPr>
        <w:t>Eg:</w:t>
      </w:r>
      <w:r>
        <w:rPr>
          <w:color w:val="695C45"/>
          <w:spacing w:val="-6"/>
          <w:sz w:val="24"/>
        </w:rPr>
        <w:t> </w:t>
      </w:r>
      <w:r>
        <w:rPr>
          <w:color w:val="695C45"/>
          <w:sz w:val="24"/>
        </w:rPr>
        <w:t>Hindu</w:t>
      </w:r>
      <w:r>
        <w:rPr>
          <w:color w:val="695C45"/>
          <w:spacing w:val="-6"/>
          <w:sz w:val="24"/>
        </w:rPr>
        <w:t> </w:t>
      </w:r>
      <w:r>
        <w:rPr>
          <w:color w:val="695C45"/>
          <w:sz w:val="24"/>
        </w:rPr>
        <w:t>landlors</w:t>
      </w:r>
      <w:r>
        <w:rPr>
          <w:color w:val="695C45"/>
          <w:sz w:val="24"/>
        </w:rPr>
        <w:t> vs Muslim peasants in Eastern Bengal whereas Muslim zamindars vs Hindu money lenders in Western Punjab</w:t>
      </w:r>
    </w:p>
    <w:p>
      <w:pPr>
        <w:pStyle w:val="ListParagraph"/>
        <w:numPr>
          <w:ilvl w:val="2"/>
          <w:numId w:val="7"/>
        </w:numPr>
        <w:tabs>
          <w:tab w:pos="2273" w:val="left" w:leader="none"/>
          <w:tab w:pos="2274" w:val="left" w:leader="none"/>
        </w:tabs>
        <w:spacing w:line="254" w:lineRule="auto" w:before="0" w:after="0"/>
        <w:ind w:left="2273" w:right="175" w:hanging="360"/>
        <w:jc w:val="left"/>
        <w:rPr>
          <w:sz w:val="24"/>
        </w:rPr>
      </w:pPr>
      <w:r>
        <w:rPr/>
        <w:pict>
          <v:shape style="position:absolute;margin-left:170.743805pt;margin-top:33.259525pt;width:8.15pt;height:14.4pt;mso-position-horizontal-relative:page;mso-position-vertical-relative:paragraph;z-index:-18810880;rotation:315" type="#_x0000_t136" fillcolor="#e7e9ec" stroked="f">
            <o:extrusion v:ext="view" autorotationcenter="t"/>
            <v:textpath style="font-family:&quot;Arial&quot;;font-size:14pt;v-text-kern:t;mso-text-shadow:auto" string="6"/>
            <w10:wrap type="none"/>
          </v:shape>
        </w:pict>
      </w:r>
      <w:r>
        <w:rPr>
          <w:color w:val="695C45"/>
          <w:sz w:val="24"/>
          <w:shd w:fill="FFFBE4" w:color="auto" w:val="clear"/>
        </w:rPr>
        <w:t>Political competition on ethnic lines rather than development;</w:t>
      </w:r>
      <w:r>
        <w:rPr>
          <w:color w:val="695C45"/>
          <w:sz w:val="24"/>
        </w:rPr>
        <w:t> Power</w:t>
      </w:r>
      <w:r>
        <w:rPr>
          <w:color w:val="695C45"/>
          <w:spacing w:val="-5"/>
          <w:sz w:val="24"/>
        </w:rPr>
        <w:t> </w:t>
      </w:r>
      <w:r>
        <w:rPr>
          <w:color w:val="695C45"/>
          <w:sz w:val="24"/>
        </w:rPr>
        <w:t>struggle</w:t>
      </w:r>
      <w:r>
        <w:rPr>
          <w:color w:val="695C45"/>
          <w:spacing w:val="-5"/>
          <w:sz w:val="24"/>
        </w:rPr>
        <w:t> </w:t>
      </w:r>
      <w:r>
        <w:rPr>
          <w:color w:val="695C45"/>
          <w:sz w:val="24"/>
        </w:rPr>
        <w:t>used</w:t>
      </w:r>
      <w:r>
        <w:rPr>
          <w:color w:val="695C45"/>
          <w:spacing w:val="-5"/>
          <w:sz w:val="24"/>
        </w:rPr>
        <w:t> </w:t>
      </w:r>
      <w:r>
        <w:rPr>
          <w:color w:val="695C45"/>
          <w:sz w:val="24"/>
        </w:rPr>
        <w:t>as</w:t>
      </w:r>
      <w:r>
        <w:rPr>
          <w:color w:val="695C45"/>
          <w:spacing w:val="-5"/>
          <w:sz w:val="24"/>
        </w:rPr>
        <w:t> </w:t>
      </w:r>
      <w:r>
        <w:rPr>
          <w:color w:val="695C45"/>
          <w:sz w:val="24"/>
        </w:rPr>
        <w:t>by</w:t>
      </w:r>
      <w:r>
        <w:rPr>
          <w:color w:val="695C45"/>
          <w:spacing w:val="-5"/>
          <w:sz w:val="24"/>
        </w:rPr>
        <w:t> </w:t>
      </w:r>
      <w:r>
        <w:rPr>
          <w:color w:val="695C45"/>
          <w:sz w:val="24"/>
        </w:rPr>
        <w:t>politicians</w:t>
      </w:r>
      <w:r>
        <w:rPr>
          <w:color w:val="695C45"/>
          <w:spacing w:val="-5"/>
          <w:sz w:val="24"/>
        </w:rPr>
        <w:t> </w:t>
      </w:r>
      <w:r>
        <w:rPr>
          <w:color w:val="695C45"/>
          <w:sz w:val="24"/>
        </w:rPr>
        <w:t>to</w:t>
      </w:r>
      <w:r>
        <w:rPr>
          <w:color w:val="695C45"/>
          <w:spacing w:val="-5"/>
          <w:sz w:val="24"/>
        </w:rPr>
        <w:t> </w:t>
      </w:r>
      <w:r>
        <w:rPr>
          <w:color w:val="695C45"/>
          <w:sz w:val="24"/>
        </w:rPr>
        <w:t>gain</w:t>
      </w:r>
      <w:r>
        <w:rPr>
          <w:color w:val="695C45"/>
          <w:spacing w:val="-5"/>
          <w:sz w:val="24"/>
        </w:rPr>
        <w:t> </w:t>
      </w:r>
      <w:r>
        <w:rPr>
          <w:color w:val="695C45"/>
          <w:sz w:val="24"/>
        </w:rPr>
        <w:t>mileage;</w:t>
      </w:r>
      <w:r>
        <w:rPr>
          <w:color w:val="695C45"/>
          <w:spacing w:val="-5"/>
          <w:sz w:val="24"/>
        </w:rPr>
        <w:t> </w:t>
      </w:r>
      <w:r>
        <w:rPr>
          <w:color w:val="695C45"/>
          <w:sz w:val="24"/>
          <w:shd w:fill="FFFBE4" w:color="auto" w:val="clear"/>
        </w:rPr>
        <w:t>Other</w:t>
      </w:r>
      <w:r>
        <w:rPr>
          <w:color w:val="695C45"/>
          <w:spacing w:val="-5"/>
          <w:sz w:val="24"/>
          <w:shd w:fill="FFFBE4" w:color="auto" w:val="clear"/>
        </w:rPr>
        <w:t> </w:t>
      </w:r>
      <w:r>
        <w:rPr>
          <w:color w:val="695C45"/>
          <w:sz w:val="24"/>
          <w:shd w:fill="FFFBE4" w:color="auto" w:val="clear"/>
        </w:rPr>
        <w:t>Points</w:t>
      </w:r>
      <w:r>
        <w:rPr>
          <w:color w:val="695C45"/>
          <w:sz w:val="24"/>
        </w:rPr>
        <w:t> </w:t>
      </w:r>
      <w:r>
        <w:rPr>
          <w:color w:val="695C45"/>
          <w:sz w:val="24"/>
          <w:shd w:fill="FFFBE4" w:color="auto" w:val="clear"/>
        </w:rPr>
        <w:t>(Legacy of british - communal electorate; Minority in fear; Riots</w:t>
      </w:r>
      <w:r>
        <w:rPr>
          <w:color w:val="695C45"/>
          <w:sz w:val="24"/>
        </w:rPr>
        <w:t> </w:t>
      </w:r>
      <w:r>
        <w:rPr>
          <w:color w:val="695C45"/>
          <w:sz w:val="24"/>
          <w:shd w:fill="FFFBE4" w:color="auto" w:val="clear"/>
        </w:rPr>
        <w:t>doctored to harden beliefs)</w:t>
      </w:r>
    </w:p>
    <w:p>
      <w:pPr>
        <w:pStyle w:val="ListParagraph"/>
        <w:numPr>
          <w:ilvl w:val="2"/>
          <w:numId w:val="7"/>
        </w:numPr>
        <w:tabs>
          <w:tab w:pos="2274" w:val="left" w:leader="none"/>
        </w:tabs>
        <w:spacing w:line="321" w:lineRule="exact" w:before="0" w:after="0"/>
        <w:ind w:left="2273" w:right="0" w:hanging="361"/>
        <w:jc w:val="left"/>
        <w:rPr>
          <w:sz w:val="24"/>
        </w:rPr>
      </w:pPr>
      <w:r>
        <w:rPr>
          <w:color w:val="695C45"/>
          <w:sz w:val="24"/>
          <w:shd w:fill="FFFBE4" w:color="auto" w:val="clear"/>
        </w:rPr>
        <w:t>Also</w:t>
      </w:r>
      <w:r>
        <w:rPr>
          <w:color w:val="695C45"/>
          <w:spacing w:val="-5"/>
          <w:sz w:val="24"/>
          <w:shd w:fill="FFFBE4" w:color="auto" w:val="clear"/>
        </w:rPr>
        <w:t> </w:t>
      </w:r>
      <w:r>
        <w:rPr>
          <w:color w:val="695C45"/>
          <w:sz w:val="24"/>
          <w:shd w:fill="FFFBE4" w:color="auto" w:val="clear"/>
        </w:rPr>
        <w:t>one</w:t>
      </w:r>
      <w:r>
        <w:rPr>
          <w:color w:val="695C45"/>
          <w:spacing w:val="-4"/>
          <w:sz w:val="24"/>
          <w:shd w:fill="FFFBE4" w:color="auto" w:val="clear"/>
        </w:rPr>
        <w:t> </w:t>
      </w:r>
      <w:r>
        <w:rPr>
          <w:color w:val="695C45"/>
          <w:sz w:val="24"/>
          <w:shd w:fill="FFFBE4" w:color="auto" w:val="clear"/>
        </w:rPr>
        <w:t>point</w:t>
      </w:r>
      <w:r>
        <w:rPr>
          <w:color w:val="695C45"/>
          <w:spacing w:val="-4"/>
          <w:sz w:val="24"/>
          <w:shd w:fill="FFFBE4" w:color="auto" w:val="clear"/>
        </w:rPr>
        <w:t> </w:t>
      </w:r>
      <w:r>
        <w:rPr>
          <w:color w:val="695C45"/>
          <w:sz w:val="24"/>
          <w:shd w:fill="FFFBE4" w:color="auto" w:val="clear"/>
        </w:rPr>
        <w:t>can</w:t>
      </w:r>
      <w:r>
        <w:rPr>
          <w:color w:val="695C45"/>
          <w:spacing w:val="-4"/>
          <w:sz w:val="24"/>
          <w:shd w:fill="FFFBE4" w:color="auto" w:val="clear"/>
        </w:rPr>
        <w:t> </w:t>
      </w:r>
      <w:r>
        <w:rPr>
          <w:color w:val="695C45"/>
          <w:sz w:val="24"/>
          <w:shd w:fill="FFFBE4" w:color="auto" w:val="clear"/>
        </w:rPr>
        <w:t>be</w:t>
      </w:r>
      <w:r>
        <w:rPr>
          <w:color w:val="695C45"/>
          <w:spacing w:val="-4"/>
          <w:sz w:val="24"/>
          <w:shd w:fill="FFFBE4" w:color="auto" w:val="clear"/>
        </w:rPr>
        <w:t> </w:t>
      </w:r>
      <w:r>
        <w:rPr>
          <w:color w:val="695C45"/>
          <w:sz w:val="24"/>
          <w:shd w:fill="FFFBE4" w:color="auto" w:val="clear"/>
        </w:rPr>
        <w:t>based</w:t>
      </w:r>
      <w:r>
        <w:rPr>
          <w:color w:val="695C45"/>
          <w:spacing w:val="-5"/>
          <w:sz w:val="24"/>
          <w:shd w:fill="FFFBE4" w:color="auto" w:val="clear"/>
        </w:rPr>
        <w:t> </w:t>
      </w:r>
      <w:r>
        <w:rPr>
          <w:color w:val="695C45"/>
          <w:sz w:val="24"/>
          <w:shd w:fill="FFFBE4" w:color="auto" w:val="clear"/>
        </w:rPr>
        <w:t>on</w:t>
      </w:r>
      <w:r>
        <w:rPr>
          <w:color w:val="695C45"/>
          <w:spacing w:val="-4"/>
          <w:sz w:val="24"/>
          <w:shd w:fill="FFFBE4" w:color="auto" w:val="clear"/>
        </w:rPr>
        <w:t> </w:t>
      </w:r>
      <w:r>
        <w:rPr>
          <w:color w:val="695C45"/>
          <w:sz w:val="24"/>
          <w:shd w:fill="FFFBE4" w:color="auto" w:val="clear"/>
        </w:rPr>
        <w:t>Constant</w:t>
      </w:r>
      <w:r>
        <w:rPr>
          <w:color w:val="695C45"/>
          <w:spacing w:val="-4"/>
          <w:sz w:val="24"/>
          <w:shd w:fill="FFFBE4" w:color="auto" w:val="clear"/>
        </w:rPr>
        <w:t> </w:t>
      </w:r>
      <w:r>
        <w:rPr>
          <w:color w:val="695C45"/>
          <w:sz w:val="24"/>
          <w:shd w:fill="FFFBE4" w:color="auto" w:val="clear"/>
        </w:rPr>
        <w:t>view</w:t>
      </w:r>
      <w:r>
        <w:rPr>
          <w:color w:val="695C45"/>
          <w:spacing w:val="-4"/>
          <w:sz w:val="24"/>
          <w:shd w:fill="FFFBE4" w:color="auto" w:val="clear"/>
        </w:rPr>
        <w:t> </w:t>
      </w:r>
      <w:r>
        <w:rPr>
          <w:color w:val="695C45"/>
          <w:sz w:val="24"/>
          <w:shd w:fill="FFFBE4" w:color="auto" w:val="clear"/>
        </w:rPr>
        <w:t>of</w:t>
      </w:r>
      <w:r>
        <w:rPr>
          <w:color w:val="695C45"/>
          <w:spacing w:val="-4"/>
          <w:sz w:val="24"/>
          <w:shd w:fill="FFFBE4" w:color="auto" w:val="clear"/>
        </w:rPr>
        <w:t> </w:t>
      </w:r>
      <w:r>
        <w:rPr>
          <w:color w:val="695C45"/>
          <w:spacing w:val="-2"/>
          <w:sz w:val="24"/>
          <w:shd w:fill="FFFBE4" w:color="auto" w:val="clear"/>
        </w:rPr>
        <w:t>power</w:t>
      </w:r>
    </w:p>
    <w:p>
      <w:pPr>
        <w:pStyle w:val="ListParagraph"/>
        <w:numPr>
          <w:ilvl w:val="1"/>
          <w:numId w:val="7"/>
        </w:numPr>
        <w:tabs>
          <w:tab w:pos="1554" w:val="left" w:leader="none"/>
        </w:tabs>
        <w:spacing w:line="254" w:lineRule="auto" w:before="8" w:after="0"/>
        <w:ind w:left="1553" w:right="132" w:hanging="360"/>
        <w:jc w:val="left"/>
        <w:rPr>
          <w:sz w:val="24"/>
        </w:rPr>
      </w:pPr>
      <w:r>
        <w:rPr>
          <w:b/>
          <w:color w:val="695C45"/>
          <w:sz w:val="24"/>
        </w:rPr>
        <w:t>Relative Deprivation</w:t>
      </w:r>
      <w:r>
        <w:rPr>
          <w:color w:val="695C45"/>
          <w:sz w:val="24"/>
        </w:rPr>
        <w:t>: Due to </w:t>
      </w:r>
      <w:r>
        <w:rPr>
          <w:color w:val="695C45"/>
          <w:sz w:val="24"/>
          <w:u w:val="thick" w:color="695C45"/>
        </w:rPr>
        <w:t>differences in level of development there</w:t>
      </w:r>
      <w:r>
        <w:rPr>
          <w:color w:val="695C45"/>
          <w:sz w:val="24"/>
        </w:rPr>
        <w:t> </w:t>
      </w:r>
      <w:r>
        <w:rPr>
          <w:color w:val="695C45"/>
          <w:sz w:val="24"/>
          <w:u w:val="thick" w:color="695C45"/>
        </w:rPr>
        <w:t>has</w:t>
      </w:r>
      <w:r>
        <w:rPr>
          <w:color w:val="695C45"/>
          <w:spacing w:val="-4"/>
          <w:sz w:val="24"/>
          <w:u w:val="thick" w:color="695C45"/>
        </w:rPr>
        <w:t> </w:t>
      </w:r>
      <w:r>
        <w:rPr>
          <w:color w:val="695C45"/>
          <w:sz w:val="24"/>
          <w:u w:val="thick" w:color="695C45"/>
        </w:rPr>
        <w:t>been</w:t>
      </w:r>
      <w:r>
        <w:rPr>
          <w:color w:val="695C45"/>
          <w:spacing w:val="-4"/>
          <w:sz w:val="24"/>
          <w:u w:val="thick" w:color="695C45"/>
        </w:rPr>
        <w:t> </w:t>
      </w:r>
      <w:r>
        <w:rPr>
          <w:color w:val="695C45"/>
          <w:sz w:val="24"/>
          <w:u w:val="thick" w:color="695C45"/>
        </w:rPr>
        <w:t>resentment</w:t>
      </w:r>
      <w:r>
        <w:rPr>
          <w:color w:val="695C45"/>
          <w:spacing w:val="-4"/>
          <w:sz w:val="24"/>
        </w:rPr>
        <w:t> </w:t>
      </w:r>
      <w:r>
        <w:rPr>
          <w:color w:val="695C45"/>
          <w:sz w:val="24"/>
        </w:rPr>
        <w:t>in</w:t>
      </w:r>
      <w:r>
        <w:rPr>
          <w:color w:val="695C45"/>
          <w:spacing w:val="-4"/>
          <w:sz w:val="24"/>
        </w:rPr>
        <w:t> </w:t>
      </w:r>
      <w:r>
        <w:rPr>
          <w:color w:val="695C45"/>
          <w:sz w:val="24"/>
        </w:rPr>
        <w:t>eyes</w:t>
      </w:r>
      <w:r>
        <w:rPr>
          <w:color w:val="695C45"/>
          <w:spacing w:val="-4"/>
          <w:sz w:val="24"/>
        </w:rPr>
        <w:t> </w:t>
      </w:r>
      <w:r>
        <w:rPr>
          <w:color w:val="695C45"/>
          <w:sz w:val="24"/>
        </w:rPr>
        <w:t>of</w:t>
      </w:r>
      <w:r>
        <w:rPr>
          <w:color w:val="695C45"/>
          <w:spacing w:val="-4"/>
          <w:sz w:val="24"/>
        </w:rPr>
        <w:t> </w:t>
      </w:r>
      <w:r>
        <w:rPr>
          <w:color w:val="695C45"/>
          <w:sz w:val="24"/>
        </w:rPr>
        <w:t>people.</w:t>
      </w:r>
      <w:r>
        <w:rPr>
          <w:color w:val="695C45"/>
          <w:spacing w:val="-4"/>
          <w:sz w:val="24"/>
        </w:rPr>
        <w:t> </w:t>
      </w:r>
      <w:r>
        <w:rPr>
          <w:color w:val="695C45"/>
          <w:sz w:val="24"/>
        </w:rPr>
        <w:t>The</w:t>
      </w:r>
      <w:r>
        <w:rPr>
          <w:color w:val="695C45"/>
          <w:spacing w:val="-4"/>
          <w:sz w:val="24"/>
        </w:rPr>
        <w:t> </w:t>
      </w:r>
      <w:r>
        <w:rPr>
          <w:b/>
          <w:color w:val="695C45"/>
          <w:sz w:val="24"/>
        </w:rPr>
        <w:t>govt.</w:t>
      </w:r>
      <w:r>
        <w:rPr>
          <w:b/>
          <w:color w:val="695C45"/>
          <w:spacing w:val="-4"/>
          <w:sz w:val="24"/>
        </w:rPr>
        <w:t> </w:t>
      </w:r>
      <w:r>
        <w:rPr>
          <w:b/>
          <w:color w:val="695C45"/>
          <w:sz w:val="24"/>
        </w:rPr>
        <w:t>is</w:t>
      </w:r>
      <w:r>
        <w:rPr>
          <w:b/>
          <w:color w:val="695C45"/>
          <w:spacing w:val="-4"/>
          <w:sz w:val="24"/>
        </w:rPr>
        <w:t> </w:t>
      </w:r>
      <w:r>
        <w:rPr>
          <w:b/>
          <w:color w:val="695C45"/>
          <w:sz w:val="24"/>
          <w:u w:val="thick" w:color="695C45"/>
        </w:rPr>
        <w:t>usually</w:t>
      </w:r>
      <w:r>
        <w:rPr>
          <w:b/>
          <w:color w:val="695C45"/>
          <w:spacing w:val="-4"/>
          <w:sz w:val="24"/>
          <w:u w:val="thick" w:color="695C45"/>
        </w:rPr>
        <w:t> </w:t>
      </w:r>
      <w:r>
        <w:rPr>
          <w:b/>
          <w:color w:val="695C45"/>
          <w:sz w:val="24"/>
          <w:u w:val="thick" w:color="695C45"/>
        </w:rPr>
        <w:t>in</w:t>
      </w:r>
      <w:r>
        <w:rPr>
          <w:b/>
          <w:color w:val="695C45"/>
          <w:spacing w:val="-4"/>
          <w:sz w:val="24"/>
          <w:u w:val="thick" w:color="695C45"/>
        </w:rPr>
        <w:t> </w:t>
      </w:r>
      <w:r>
        <w:rPr>
          <w:b/>
          <w:color w:val="695C45"/>
          <w:sz w:val="24"/>
          <w:u w:val="thick" w:color="695C45"/>
        </w:rPr>
        <w:t>tightspot</w:t>
      </w:r>
      <w:r>
        <w:rPr>
          <w:b/>
          <w:color w:val="695C45"/>
          <w:sz w:val="24"/>
        </w:rPr>
        <w:t> while dealing </w:t>
      </w:r>
      <w:r>
        <w:rPr>
          <w:color w:val="695C45"/>
          <w:sz w:val="24"/>
        </w:rPr>
        <w:t>with such matters due to:</w:t>
      </w:r>
    </w:p>
    <w:p>
      <w:pPr>
        <w:pStyle w:val="ListParagraph"/>
        <w:numPr>
          <w:ilvl w:val="2"/>
          <w:numId w:val="7"/>
        </w:numPr>
        <w:tabs>
          <w:tab w:pos="2273" w:val="left" w:leader="none"/>
          <w:tab w:pos="2274" w:val="left" w:leader="none"/>
        </w:tabs>
        <w:spacing w:line="254" w:lineRule="auto" w:before="0" w:after="0"/>
        <w:ind w:left="2273" w:right="422" w:hanging="360"/>
        <w:jc w:val="left"/>
        <w:rPr>
          <w:sz w:val="24"/>
        </w:rPr>
      </w:pPr>
      <w:r>
        <w:rPr>
          <w:color w:val="695C45"/>
          <w:sz w:val="24"/>
          <w:shd w:fill="FFFBE4" w:color="auto" w:val="clear"/>
        </w:rPr>
        <w:t>Majority</w:t>
      </w:r>
      <w:r>
        <w:rPr>
          <w:color w:val="695C45"/>
          <w:spacing w:val="-6"/>
          <w:sz w:val="24"/>
          <w:shd w:fill="FFFBE4" w:color="auto" w:val="clear"/>
        </w:rPr>
        <w:t> </w:t>
      </w:r>
      <w:r>
        <w:rPr>
          <w:color w:val="695C45"/>
          <w:sz w:val="24"/>
          <w:shd w:fill="FFFBE4" w:color="auto" w:val="clear"/>
        </w:rPr>
        <w:t>regards</w:t>
      </w:r>
      <w:r>
        <w:rPr>
          <w:color w:val="695C45"/>
          <w:spacing w:val="-6"/>
          <w:sz w:val="24"/>
          <w:shd w:fill="FFFBE4" w:color="auto" w:val="clear"/>
        </w:rPr>
        <w:t> </w:t>
      </w:r>
      <w:r>
        <w:rPr>
          <w:color w:val="695C45"/>
          <w:sz w:val="24"/>
          <w:shd w:fill="FFFBE4" w:color="auto" w:val="clear"/>
        </w:rPr>
        <w:t>any</w:t>
      </w:r>
      <w:r>
        <w:rPr>
          <w:color w:val="695C45"/>
          <w:spacing w:val="-6"/>
          <w:sz w:val="24"/>
          <w:shd w:fill="FFFBE4" w:color="auto" w:val="clear"/>
        </w:rPr>
        <w:t> </w:t>
      </w:r>
      <w:r>
        <w:rPr>
          <w:color w:val="695C45"/>
          <w:sz w:val="24"/>
          <w:shd w:fill="FFFBE4" w:color="auto" w:val="clear"/>
        </w:rPr>
        <w:t>action</w:t>
      </w:r>
      <w:r>
        <w:rPr>
          <w:color w:val="695C45"/>
          <w:spacing w:val="-6"/>
          <w:sz w:val="24"/>
          <w:shd w:fill="FFFBE4" w:color="auto" w:val="clear"/>
        </w:rPr>
        <w:t> </w:t>
      </w:r>
      <w:r>
        <w:rPr>
          <w:color w:val="695C45"/>
          <w:sz w:val="24"/>
          <w:shd w:fill="FFFBE4" w:color="auto" w:val="clear"/>
        </w:rPr>
        <w:t>of</w:t>
      </w:r>
      <w:r>
        <w:rPr>
          <w:color w:val="695C45"/>
          <w:spacing w:val="-6"/>
          <w:sz w:val="24"/>
          <w:shd w:fill="FFFBE4" w:color="auto" w:val="clear"/>
        </w:rPr>
        <w:t> </w:t>
      </w:r>
      <w:r>
        <w:rPr>
          <w:color w:val="695C45"/>
          <w:sz w:val="24"/>
          <w:shd w:fill="FFFBE4" w:color="auto" w:val="clear"/>
        </w:rPr>
        <w:t>govt</w:t>
      </w:r>
      <w:r>
        <w:rPr>
          <w:color w:val="695C45"/>
          <w:spacing w:val="-6"/>
          <w:sz w:val="24"/>
          <w:shd w:fill="FFFBE4" w:color="auto" w:val="clear"/>
        </w:rPr>
        <w:t> </w:t>
      </w:r>
      <w:r>
        <w:rPr>
          <w:color w:val="695C45"/>
          <w:sz w:val="24"/>
          <w:shd w:fill="FFFBE4" w:color="auto" w:val="clear"/>
        </w:rPr>
        <w:t>towards</w:t>
      </w:r>
      <w:r>
        <w:rPr>
          <w:color w:val="695C45"/>
          <w:spacing w:val="-6"/>
          <w:sz w:val="24"/>
          <w:shd w:fill="FFFBE4" w:color="auto" w:val="clear"/>
        </w:rPr>
        <w:t> </w:t>
      </w:r>
      <w:r>
        <w:rPr>
          <w:color w:val="695C45"/>
          <w:sz w:val="24"/>
          <w:shd w:fill="FFFBE4" w:color="auto" w:val="clear"/>
        </w:rPr>
        <w:t>minority</w:t>
      </w:r>
      <w:r>
        <w:rPr>
          <w:color w:val="695C45"/>
          <w:spacing w:val="-6"/>
          <w:sz w:val="24"/>
          <w:shd w:fill="FFFBE4" w:color="auto" w:val="clear"/>
        </w:rPr>
        <w:t> </w:t>
      </w:r>
      <w:r>
        <w:rPr>
          <w:color w:val="695C45"/>
          <w:sz w:val="24"/>
          <w:shd w:fill="FFFBE4" w:color="auto" w:val="clear"/>
        </w:rPr>
        <w:t>as</w:t>
      </w:r>
      <w:r>
        <w:rPr>
          <w:color w:val="695C45"/>
          <w:spacing w:val="-6"/>
          <w:sz w:val="24"/>
          <w:shd w:fill="FFFBE4" w:color="auto" w:val="clear"/>
        </w:rPr>
        <w:t> </w:t>
      </w:r>
      <w:r>
        <w:rPr>
          <w:color w:val="695C45"/>
          <w:sz w:val="24"/>
          <w:shd w:fill="FFFBE4" w:color="auto" w:val="clear"/>
        </w:rPr>
        <w:t>minority</w:t>
      </w:r>
      <w:r>
        <w:rPr>
          <w:color w:val="695C45"/>
          <w:sz w:val="24"/>
        </w:rPr>
        <w:t> </w:t>
      </w:r>
      <w:r>
        <w:rPr>
          <w:color w:val="695C45"/>
          <w:spacing w:val="-2"/>
          <w:sz w:val="24"/>
          <w:shd w:fill="FFFBE4" w:color="auto" w:val="clear"/>
        </w:rPr>
        <w:t>appeasement</w:t>
      </w:r>
    </w:p>
    <w:p>
      <w:pPr>
        <w:pStyle w:val="ListParagraph"/>
        <w:numPr>
          <w:ilvl w:val="2"/>
          <w:numId w:val="7"/>
        </w:numPr>
        <w:tabs>
          <w:tab w:pos="2274" w:val="left" w:leader="none"/>
        </w:tabs>
        <w:spacing w:line="254" w:lineRule="auto" w:before="0" w:after="0"/>
        <w:ind w:left="2273" w:right="126" w:hanging="360"/>
        <w:jc w:val="left"/>
        <w:rPr>
          <w:sz w:val="24"/>
        </w:rPr>
      </w:pPr>
      <w:r>
        <w:rPr>
          <w:color w:val="695C45"/>
          <w:sz w:val="24"/>
          <w:shd w:fill="FFFBE4" w:color="auto" w:val="clear"/>
        </w:rPr>
        <w:t>Deprivation</w:t>
      </w:r>
      <w:r>
        <w:rPr>
          <w:color w:val="695C45"/>
          <w:spacing w:val="-5"/>
          <w:sz w:val="24"/>
          <w:shd w:fill="FFFBE4" w:color="auto" w:val="clear"/>
        </w:rPr>
        <w:t> </w:t>
      </w:r>
      <w:r>
        <w:rPr>
          <w:color w:val="695C45"/>
          <w:sz w:val="24"/>
          <w:shd w:fill="FFFBE4" w:color="auto" w:val="clear"/>
        </w:rPr>
        <w:t>wrt</w:t>
      </w:r>
      <w:r>
        <w:rPr>
          <w:color w:val="695C45"/>
          <w:spacing w:val="-5"/>
          <w:sz w:val="24"/>
          <w:shd w:fill="FFFBE4" w:color="auto" w:val="clear"/>
        </w:rPr>
        <w:t> </w:t>
      </w:r>
      <w:r>
        <w:rPr>
          <w:color w:val="695C45"/>
          <w:sz w:val="24"/>
          <w:shd w:fill="FFFBE4" w:color="auto" w:val="clear"/>
        </w:rPr>
        <w:t>police</w:t>
      </w:r>
      <w:r>
        <w:rPr>
          <w:color w:val="695C45"/>
          <w:spacing w:val="-5"/>
          <w:sz w:val="24"/>
          <w:shd w:fill="FFFBE4" w:color="auto" w:val="clear"/>
        </w:rPr>
        <w:t> </w:t>
      </w:r>
      <w:r>
        <w:rPr>
          <w:color w:val="695C45"/>
          <w:sz w:val="24"/>
          <w:shd w:fill="FFFBE4" w:color="auto" w:val="clear"/>
        </w:rPr>
        <w:t>protection,</w:t>
      </w:r>
      <w:r>
        <w:rPr>
          <w:color w:val="695C45"/>
          <w:spacing w:val="-5"/>
          <w:sz w:val="24"/>
          <w:shd w:fill="FFFBE4" w:color="auto" w:val="clear"/>
        </w:rPr>
        <w:t> </w:t>
      </w:r>
      <w:r>
        <w:rPr>
          <w:color w:val="695C45"/>
          <w:sz w:val="24"/>
          <w:shd w:fill="FFFBE4" w:color="auto" w:val="clear"/>
        </w:rPr>
        <w:t>HR</w:t>
      </w:r>
      <w:r>
        <w:rPr>
          <w:color w:val="695C45"/>
          <w:spacing w:val="-5"/>
          <w:sz w:val="24"/>
          <w:shd w:fill="FFFBE4" w:color="auto" w:val="clear"/>
        </w:rPr>
        <w:t> </w:t>
      </w:r>
      <w:r>
        <w:rPr>
          <w:color w:val="695C45"/>
          <w:sz w:val="24"/>
          <w:shd w:fill="FFFBE4" w:color="auto" w:val="clear"/>
        </w:rPr>
        <w:t>abuse</w:t>
      </w:r>
      <w:r>
        <w:rPr>
          <w:color w:val="695C45"/>
          <w:spacing w:val="-5"/>
          <w:sz w:val="24"/>
          <w:shd w:fill="FFFBE4" w:color="auto" w:val="clear"/>
        </w:rPr>
        <w:t> </w:t>
      </w:r>
      <w:r>
        <w:rPr>
          <w:color w:val="695C45"/>
          <w:sz w:val="24"/>
          <w:shd w:fill="FFFBE4" w:color="auto" w:val="clear"/>
        </w:rPr>
        <w:t>leads</w:t>
      </w:r>
      <w:r>
        <w:rPr>
          <w:color w:val="695C45"/>
          <w:spacing w:val="-5"/>
          <w:sz w:val="24"/>
          <w:shd w:fill="FFFBE4" w:color="auto" w:val="clear"/>
        </w:rPr>
        <w:t> </w:t>
      </w:r>
      <w:r>
        <w:rPr>
          <w:color w:val="695C45"/>
          <w:sz w:val="24"/>
          <w:shd w:fill="FFFBE4" w:color="auto" w:val="clear"/>
        </w:rPr>
        <w:t>to</w:t>
      </w:r>
      <w:r>
        <w:rPr>
          <w:color w:val="695C45"/>
          <w:spacing w:val="-5"/>
          <w:sz w:val="24"/>
          <w:shd w:fill="FFFBE4" w:color="auto" w:val="clear"/>
        </w:rPr>
        <w:t> </w:t>
      </w:r>
      <w:r>
        <w:rPr>
          <w:color w:val="695C45"/>
          <w:sz w:val="24"/>
          <w:shd w:fill="FFFBE4" w:color="auto" w:val="clear"/>
        </w:rPr>
        <w:t>indoctrination</w:t>
      </w:r>
      <w:r>
        <w:rPr>
          <w:color w:val="695C45"/>
          <w:sz w:val="24"/>
        </w:rPr>
        <w:t> </w:t>
      </w:r>
      <w:r>
        <w:rPr>
          <w:color w:val="695C45"/>
          <w:sz w:val="24"/>
          <w:shd w:fill="FFFBE4" w:color="auto" w:val="clear"/>
        </w:rPr>
        <w:t>of minorities</w:t>
      </w:r>
    </w:p>
    <w:p>
      <w:pPr>
        <w:pStyle w:val="ListParagraph"/>
        <w:numPr>
          <w:ilvl w:val="2"/>
          <w:numId w:val="7"/>
        </w:numPr>
        <w:tabs>
          <w:tab w:pos="2274" w:val="left" w:leader="none"/>
        </w:tabs>
        <w:spacing w:line="254" w:lineRule="auto" w:before="0" w:after="0"/>
        <w:ind w:left="2273" w:right="112" w:hanging="360"/>
        <w:jc w:val="left"/>
        <w:rPr>
          <w:sz w:val="24"/>
        </w:rPr>
      </w:pPr>
      <w:r>
        <w:rPr>
          <w:color w:val="695C45"/>
          <w:sz w:val="24"/>
          <w:shd w:fill="FFFBE4" w:color="auto" w:val="clear"/>
        </w:rPr>
        <w:t>Whereas</w:t>
      </w:r>
      <w:r>
        <w:rPr>
          <w:color w:val="695C45"/>
          <w:spacing w:val="-6"/>
          <w:sz w:val="24"/>
          <w:shd w:fill="FFFBE4" w:color="auto" w:val="clear"/>
        </w:rPr>
        <w:t> </w:t>
      </w:r>
      <w:r>
        <w:rPr>
          <w:color w:val="695C45"/>
          <w:sz w:val="24"/>
          <w:shd w:fill="FFFBE4" w:color="auto" w:val="clear"/>
        </w:rPr>
        <w:t>measures</w:t>
      </w:r>
      <w:r>
        <w:rPr>
          <w:color w:val="695C45"/>
          <w:spacing w:val="-6"/>
          <w:sz w:val="24"/>
          <w:shd w:fill="FFFBE4" w:color="auto" w:val="clear"/>
        </w:rPr>
        <w:t> </w:t>
      </w:r>
      <w:r>
        <w:rPr>
          <w:color w:val="695C45"/>
          <w:sz w:val="24"/>
          <w:shd w:fill="FFFBE4" w:color="auto" w:val="clear"/>
        </w:rPr>
        <w:t>taken</w:t>
      </w:r>
      <w:r>
        <w:rPr>
          <w:color w:val="695C45"/>
          <w:spacing w:val="-6"/>
          <w:sz w:val="24"/>
          <w:shd w:fill="FFFBE4" w:color="auto" w:val="clear"/>
        </w:rPr>
        <w:t> </w:t>
      </w:r>
      <w:r>
        <w:rPr>
          <w:color w:val="695C45"/>
          <w:sz w:val="24"/>
          <w:shd w:fill="FFFBE4" w:color="auto" w:val="clear"/>
        </w:rPr>
        <w:t>for</w:t>
      </w:r>
      <w:r>
        <w:rPr>
          <w:color w:val="695C45"/>
          <w:spacing w:val="-6"/>
          <w:sz w:val="24"/>
          <w:shd w:fill="FFFBE4" w:color="auto" w:val="clear"/>
        </w:rPr>
        <w:t> </w:t>
      </w:r>
      <w:r>
        <w:rPr>
          <w:color w:val="695C45"/>
          <w:sz w:val="24"/>
          <w:shd w:fill="FFFBE4" w:color="auto" w:val="clear"/>
        </w:rPr>
        <w:t>majority</w:t>
      </w:r>
      <w:r>
        <w:rPr>
          <w:color w:val="695C45"/>
          <w:spacing w:val="-6"/>
          <w:sz w:val="24"/>
          <w:shd w:fill="FFFBE4" w:color="auto" w:val="clear"/>
        </w:rPr>
        <w:t> </w:t>
      </w:r>
      <w:r>
        <w:rPr>
          <w:color w:val="695C45"/>
          <w:sz w:val="24"/>
          <w:shd w:fill="FFFBE4" w:color="auto" w:val="clear"/>
        </w:rPr>
        <w:t>is</w:t>
      </w:r>
      <w:r>
        <w:rPr>
          <w:color w:val="695C45"/>
          <w:spacing w:val="-6"/>
          <w:sz w:val="24"/>
          <w:shd w:fill="FFFBE4" w:color="auto" w:val="clear"/>
        </w:rPr>
        <w:t> </w:t>
      </w:r>
      <w:r>
        <w:rPr>
          <w:color w:val="695C45"/>
          <w:sz w:val="24"/>
          <w:shd w:fill="FFFBE4" w:color="auto" w:val="clear"/>
        </w:rPr>
        <w:t>seen</w:t>
      </w:r>
      <w:r>
        <w:rPr>
          <w:color w:val="695C45"/>
          <w:spacing w:val="-6"/>
          <w:sz w:val="24"/>
          <w:shd w:fill="FFFBE4" w:color="auto" w:val="clear"/>
        </w:rPr>
        <w:t> </w:t>
      </w:r>
      <w:r>
        <w:rPr>
          <w:color w:val="695C45"/>
          <w:sz w:val="24"/>
          <w:shd w:fill="FFFBE4" w:color="auto" w:val="clear"/>
        </w:rPr>
        <w:t>as</w:t>
      </w:r>
      <w:r>
        <w:rPr>
          <w:color w:val="695C45"/>
          <w:spacing w:val="-6"/>
          <w:sz w:val="24"/>
          <w:shd w:fill="FFFBE4" w:color="auto" w:val="clear"/>
        </w:rPr>
        <w:t> </w:t>
      </w:r>
      <w:r>
        <w:rPr>
          <w:color w:val="695C45"/>
          <w:sz w:val="24"/>
          <w:shd w:fill="FFFBE4" w:color="auto" w:val="clear"/>
        </w:rPr>
        <w:t>marginalisation</w:t>
      </w:r>
      <w:r>
        <w:rPr>
          <w:color w:val="695C45"/>
          <w:spacing w:val="-6"/>
          <w:sz w:val="24"/>
          <w:shd w:fill="FFFBE4" w:color="auto" w:val="clear"/>
        </w:rPr>
        <w:t> </w:t>
      </w:r>
      <w:r>
        <w:rPr>
          <w:color w:val="695C45"/>
          <w:sz w:val="24"/>
          <w:shd w:fill="FFFBE4" w:color="auto" w:val="clear"/>
        </w:rPr>
        <w:t>by</w:t>
      </w:r>
      <w:r>
        <w:rPr>
          <w:color w:val="695C45"/>
          <w:sz w:val="24"/>
        </w:rPr>
        <w:t> </w:t>
      </w:r>
      <w:r>
        <w:rPr>
          <w:color w:val="695C45"/>
          <w:sz w:val="24"/>
          <w:shd w:fill="FFFBE4" w:color="auto" w:val="clear"/>
        </w:rPr>
        <w:t>the minority community</w:t>
      </w:r>
    </w:p>
    <w:p>
      <w:pPr>
        <w:pStyle w:val="ListParagraph"/>
        <w:numPr>
          <w:ilvl w:val="2"/>
          <w:numId w:val="7"/>
        </w:numPr>
        <w:tabs>
          <w:tab w:pos="2274" w:val="left" w:leader="none"/>
        </w:tabs>
        <w:spacing w:line="254" w:lineRule="auto" w:before="0" w:after="0"/>
        <w:ind w:left="2273" w:right="178" w:hanging="360"/>
        <w:jc w:val="left"/>
        <w:rPr>
          <w:b/>
          <w:sz w:val="24"/>
        </w:rPr>
      </w:pPr>
      <w:r>
        <w:rPr>
          <w:color w:val="695C45"/>
          <w:sz w:val="24"/>
        </w:rPr>
        <w:t>Deprivation</w:t>
      </w:r>
      <w:r>
        <w:rPr>
          <w:color w:val="695C45"/>
          <w:spacing w:val="-6"/>
          <w:sz w:val="24"/>
        </w:rPr>
        <w:t> </w:t>
      </w:r>
      <w:r>
        <w:rPr>
          <w:color w:val="695C45"/>
          <w:sz w:val="24"/>
        </w:rPr>
        <w:t>to</w:t>
      </w:r>
      <w:r>
        <w:rPr>
          <w:color w:val="695C45"/>
          <w:spacing w:val="-6"/>
          <w:sz w:val="24"/>
        </w:rPr>
        <w:t> </w:t>
      </w:r>
      <w:r>
        <w:rPr>
          <w:color w:val="695C45"/>
          <w:sz w:val="24"/>
        </w:rPr>
        <w:t>majority</w:t>
      </w:r>
      <w:r>
        <w:rPr>
          <w:color w:val="695C45"/>
          <w:spacing w:val="-6"/>
          <w:sz w:val="24"/>
        </w:rPr>
        <w:t> </w:t>
      </w:r>
      <w:r>
        <w:rPr>
          <w:color w:val="695C45"/>
          <w:sz w:val="24"/>
        </w:rPr>
        <w:t>wrt</w:t>
      </w:r>
      <w:r>
        <w:rPr>
          <w:color w:val="695C45"/>
          <w:spacing w:val="-6"/>
          <w:sz w:val="24"/>
        </w:rPr>
        <w:t> </w:t>
      </w:r>
      <w:r>
        <w:rPr>
          <w:b/>
          <w:color w:val="695C45"/>
          <w:sz w:val="24"/>
        </w:rPr>
        <w:t>beneficial</w:t>
      </w:r>
      <w:r>
        <w:rPr>
          <w:b/>
          <w:color w:val="695C45"/>
          <w:spacing w:val="-6"/>
          <w:sz w:val="24"/>
        </w:rPr>
        <w:t> </w:t>
      </w:r>
      <w:r>
        <w:rPr>
          <w:b/>
          <w:color w:val="695C45"/>
          <w:sz w:val="24"/>
        </w:rPr>
        <w:t>schemes</w:t>
      </w:r>
      <w:r>
        <w:rPr>
          <w:b/>
          <w:color w:val="695C45"/>
          <w:spacing w:val="-6"/>
          <w:sz w:val="24"/>
        </w:rPr>
        <w:t> </w:t>
      </w:r>
      <w:r>
        <w:rPr>
          <w:color w:val="695C45"/>
          <w:sz w:val="24"/>
        </w:rPr>
        <w:t>(Haj</w:t>
      </w:r>
      <w:r>
        <w:rPr>
          <w:color w:val="695C45"/>
          <w:spacing w:val="-6"/>
          <w:sz w:val="24"/>
        </w:rPr>
        <w:t> </w:t>
      </w:r>
      <w:r>
        <w:rPr>
          <w:color w:val="695C45"/>
          <w:sz w:val="24"/>
        </w:rPr>
        <w:t>Subsidy-</w:t>
      </w:r>
      <w:r>
        <w:rPr>
          <w:color w:val="695C45"/>
          <w:spacing w:val="-6"/>
          <w:sz w:val="24"/>
        </w:rPr>
        <w:t> </w:t>
      </w:r>
      <w:r>
        <w:rPr>
          <w:color w:val="695C45"/>
          <w:sz w:val="24"/>
        </w:rPr>
        <w:t>now</w:t>
      </w:r>
      <w:r>
        <w:rPr>
          <w:color w:val="695C45"/>
          <w:sz w:val="24"/>
        </w:rPr>
        <w:t> ended) </w:t>
      </w:r>
      <w:r>
        <w:rPr>
          <w:b/>
          <w:color w:val="695C45"/>
          <w:sz w:val="24"/>
        </w:rPr>
        <w:t>for minority may lead to communal angle</w:t>
      </w:r>
    </w:p>
    <w:p>
      <w:pPr>
        <w:pStyle w:val="ListParagraph"/>
        <w:numPr>
          <w:ilvl w:val="1"/>
          <w:numId w:val="7"/>
        </w:numPr>
        <w:tabs>
          <w:tab w:pos="1554" w:val="left" w:leader="none"/>
        </w:tabs>
        <w:spacing w:line="324" w:lineRule="exact" w:before="0" w:after="0"/>
        <w:ind w:left="1553" w:right="0" w:hanging="361"/>
        <w:jc w:val="left"/>
        <w:rPr>
          <w:sz w:val="24"/>
        </w:rPr>
      </w:pPr>
      <w:r>
        <w:rPr>
          <w:color w:val="695C45"/>
          <w:sz w:val="24"/>
        </w:rPr>
        <w:t>End</w:t>
      </w:r>
      <w:r>
        <w:rPr>
          <w:color w:val="695C45"/>
          <w:spacing w:val="-6"/>
          <w:sz w:val="24"/>
        </w:rPr>
        <w:t> </w:t>
      </w:r>
      <w:r>
        <w:rPr>
          <w:color w:val="695C45"/>
          <w:sz w:val="24"/>
        </w:rPr>
        <w:t>with</w:t>
      </w:r>
      <w:r>
        <w:rPr>
          <w:color w:val="695C45"/>
          <w:spacing w:val="-5"/>
          <w:sz w:val="24"/>
        </w:rPr>
        <w:t> </w:t>
      </w:r>
      <w:r>
        <w:rPr>
          <w:color w:val="695C45"/>
          <w:sz w:val="24"/>
        </w:rPr>
        <w:t>how</w:t>
      </w:r>
      <w:r>
        <w:rPr>
          <w:color w:val="695C45"/>
          <w:spacing w:val="-5"/>
          <w:sz w:val="24"/>
        </w:rPr>
        <w:t> </w:t>
      </w:r>
      <w:r>
        <w:rPr>
          <w:color w:val="695C45"/>
          <w:sz w:val="24"/>
        </w:rPr>
        <w:t>tackle-</w:t>
      </w:r>
      <w:r>
        <w:rPr>
          <w:color w:val="695C45"/>
          <w:spacing w:val="-5"/>
          <w:sz w:val="24"/>
        </w:rPr>
        <w:t> </w:t>
      </w:r>
      <w:r>
        <w:rPr>
          <w:color w:val="695C45"/>
          <w:sz w:val="24"/>
        </w:rPr>
        <w:t>ideals</w:t>
      </w:r>
      <w:r>
        <w:rPr>
          <w:color w:val="695C45"/>
          <w:spacing w:val="-5"/>
          <w:sz w:val="24"/>
        </w:rPr>
        <w:t> </w:t>
      </w:r>
      <w:r>
        <w:rPr>
          <w:color w:val="695C45"/>
          <w:sz w:val="24"/>
        </w:rPr>
        <w:t>of</w:t>
      </w:r>
      <w:r>
        <w:rPr>
          <w:color w:val="695C45"/>
          <w:spacing w:val="-5"/>
          <w:sz w:val="24"/>
        </w:rPr>
        <w:t> </w:t>
      </w:r>
      <w:r>
        <w:rPr>
          <w:color w:val="695C45"/>
          <w:sz w:val="24"/>
        </w:rPr>
        <w:t>secularism-</w:t>
      </w:r>
      <w:r>
        <w:rPr>
          <w:color w:val="695C45"/>
          <w:spacing w:val="-5"/>
          <w:sz w:val="24"/>
        </w:rPr>
        <w:t> </w:t>
      </w:r>
      <w:r>
        <w:rPr>
          <w:color w:val="695C45"/>
          <w:sz w:val="24"/>
        </w:rPr>
        <w:t>welfare</w:t>
      </w:r>
      <w:r>
        <w:rPr>
          <w:color w:val="695C45"/>
          <w:spacing w:val="-5"/>
          <w:sz w:val="24"/>
        </w:rPr>
        <w:t> </w:t>
      </w:r>
      <w:r>
        <w:rPr>
          <w:color w:val="695C45"/>
          <w:sz w:val="24"/>
        </w:rPr>
        <w:t>of</w:t>
      </w:r>
      <w:r>
        <w:rPr>
          <w:color w:val="695C45"/>
          <w:spacing w:val="-5"/>
          <w:sz w:val="24"/>
        </w:rPr>
        <w:t> all</w:t>
      </w:r>
    </w:p>
    <w:p>
      <w:pPr>
        <w:spacing w:after="0" w:line="324" w:lineRule="exact"/>
        <w:jc w:val="left"/>
        <w:rPr>
          <w:sz w:val="24"/>
        </w:rPr>
        <w:sectPr>
          <w:pgSz w:w="11920" w:h="16840"/>
          <w:pgMar w:header="689" w:footer="438" w:top="1040" w:bottom="620" w:left="1020" w:right="1040"/>
        </w:sectPr>
      </w:pPr>
    </w:p>
    <w:p>
      <w:pPr>
        <w:pStyle w:val="Heading4"/>
        <w:numPr>
          <w:ilvl w:val="0"/>
          <w:numId w:val="7"/>
        </w:numPr>
        <w:tabs>
          <w:tab w:pos="834" w:val="left" w:leader="none"/>
        </w:tabs>
        <w:spacing w:line="254" w:lineRule="auto" w:before="62" w:after="0"/>
        <w:ind w:left="833" w:right="203" w:hanging="360"/>
        <w:jc w:val="left"/>
      </w:pPr>
      <w:r>
        <w:rPr/>
        <w:pict>
          <v:shape style="position:absolute;margin-left:-18.429888pt;margin-top:451.307495pt;width:558.8pt;height:14.4pt;mso-position-horizontal-relative:page;mso-position-vertical-relative:page;z-index:-18806784;rotation:315" type="#_x0000_t136" fillcolor="#e7e9ec" stroked="f">
            <o:extrusion v:ext="view" autorotationcenter="t"/>
            <v:textpath style="font-family:&quot;Arial&quot;;font-size:14pt;v-text-kern:t;mso-text-shadow:auto" string="Madhav Agarwal (AIR 16-CSE 2024) t.me/madhavagrawalair16 &amp; Ratnesh Agrawal In"/>
            <w10:wrap type="none"/>
          </v:shape>
        </w:pict>
      </w:r>
      <w:r>
        <w:rPr>
          <w:color w:val="695C45"/>
          <w:shd w:fill="E7FAFE" w:color="auto" w:val="clear"/>
        </w:rPr>
        <w:t>2017: Distinguish between religiousness/religiosity and communalism</w:t>
      </w:r>
      <w:r>
        <w:rPr>
          <w:color w:val="695C45"/>
        </w:rPr>
        <w:t> </w:t>
      </w:r>
      <w:r>
        <w:rPr>
          <w:color w:val="695C45"/>
          <w:shd w:fill="E7FAFE" w:color="auto" w:val="clear"/>
        </w:rPr>
        <w:t>giving</w:t>
      </w:r>
      <w:r>
        <w:rPr>
          <w:color w:val="695C45"/>
          <w:spacing w:val="-4"/>
          <w:shd w:fill="E7FAFE" w:color="auto" w:val="clear"/>
        </w:rPr>
        <w:t> </w:t>
      </w:r>
      <w:r>
        <w:rPr>
          <w:color w:val="695C45"/>
          <w:shd w:fill="E7FAFE" w:color="auto" w:val="clear"/>
        </w:rPr>
        <w:t>one</w:t>
      </w:r>
      <w:r>
        <w:rPr>
          <w:color w:val="695C45"/>
          <w:spacing w:val="-4"/>
          <w:shd w:fill="E7FAFE" w:color="auto" w:val="clear"/>
        </w:rPr>
        <w:t> </w:t>
      </w:r>
      <w:r>
        <w:rPr>
          <w:color w:val="695C45"/>
          <w:shd w:fill="E7FAFE" w:color="auto" w:val="clear"/>
        </w:rPr>
        <w:t>example</w:t>
      </w:r>
      <w:r>
        <w:rPr>
          <w:color w:val="695C45"/>
          <w:spacing w:val="-4"/>
          <w:shd w:fill="E7FAFE" w:color="auto" w:val="clear"/>
        </w:rPr>
        <w:t> </w:t>
      </w:r>
      <w:r>
        <w:rPr>
          <w:color w:val="695C45"/>
          <w:shd w:fill="E7FAFE" w:color="auto" w:val="clear"/>
        </w:rPr>
        <w:t>of</w:t>
      </w:r>
      <w:r>
        <w:rPr>
          <w:color w:val="695C45"/>
          <w:spacing w:val="-4"/>
          <w:shd w:fill="E7FAFE" w:color="auto" w:val="clear"/>
        </w:rPr>
        <w:t> </w:t>
      </w:r>
      <w:r>
        <w:rPr>
          <w:color w:val="695C45"/>
          <w:shd w:fill="E7FAFE" w:color="auto" w:val="clear"/>
        </w:rPr>
        <w:t>how</w:t>
      </w:r>
      <w:r>
        <w:rPr>
          <w:color w:val="695C45"/>
          <w:spacing w:val="-4"/>
          <w:shd w:fill="E7FAFE" w:color="auto" w:val="clear"/>
        </w:rPr>
        <w:t> </w:t>
      </w:r>
      <w:r>
        <w:rPr>
          <w:color w:val="695C45"/>
          <w:shd w:fill="E7FAFE" w:color="auto" w:val="clear"/>
        </w:rPr>
        <w:t>the</w:t>
      </w:r>
      <w:r>
        <w:rPr>
          <w:color w:val="695C45"/>
          <w:spacing w:val="-4"/>
          <w:shd w:fill="E7FAFE" w:color="auto" w:val="clear"/>
        </w:rPr>
        <w:t> </w:t>
      </w:r>
      <w:r>
        <w:rPr>
          <w:color w:val="695C45"/>
          <w:shd w:fill="E7FAFE" w:color="auto" w:val="clear"/>
        </w:rPr>
        <w:t>former</w:t>
      </w:r>
      <w:r>
        <w:rPr>
          <w:color w:val="695C45"/>
          <w:spacing w:val="-4"/>
          <w:shd w:fill="E7FAFE" w:color="auto" w:val="clear"/>
        </w:rPr>
        <w:t> </w:t>
      </w:r>
      <w:r>
        <w:rPr>
          <w:color w:val="695C45"/>
          <w:shd w:fill="E7FAFE" w:color="auto" w:val="clear"/>
        </w:rPr>
        <w:t>has</w:t>
      </w:r>
      <w:r>
        <w:rPr>
          <w:color w:val="695C45"/>
          <w:spacing w:val="-4"/>
          <w:shd w:fill="E7FAFE" w:color="auto" w:val="clear"/>
        </w:rPr>
        <w:t> </w:t>
      </w:r>
      <w:r>
        <w:rPr>
          <w:color w:val="695C45"/>
          <w:shd w:fill="E7FAFE" w:color="auto" w:val="clear"/>
        </w:rPr>
        <w:t>got</w:t>
      </w:r>
      <w:r>
        <w:rPr>
          <w:color w:val="695C45"/>
          <w:spacing w:val="-4"/>
          <w:shd w:fill="E7FAFE" w:color="auto" w:val="clear"/>
        </w:rPr>
        <w:t> </w:t>
      </w:r>
      <w:r>
        <w:rPr>
          <w:color w:val="695C45"/>
          <w:shd w:fill="E7FAFE" w:color="auto" w:val="clear"/>
        </w:rPr>
        <w:t>transformed</w:t>
      </w:r>
      <w:r>
        <w:rPr>
          <w:color w:val="695C45"/>
          <w:spacing w:val="-4"/>
          <w:shd w:fill="E7FAFE" w:color="auto" w:val="clear"/>
        </w:rPr>
        <w:t> </w:t>
      </w:r>
      <w:r>
        <w:rPr>
          <w:color w:val="695C45"/>
          <w:shd w:fill="E7FAFE" w:color="auto" w:val="clear"/>
        </w:rPr>
        <w:t>into</w:t>
      </w:r>
      <w:r>
        <w:rPr>
          <w:color w:val="695C45"/>
          <w:spacing w:val="-4"/>
          <w:shd w:fill="E7FAFE" w:color="auto" w:val="clear"/>
        </w:rPr>
        <w:t> </w:t>
      </w:r>
      <w:r>
        <w:rPr>
          <w:color w:val="695C45"/>
          <w:shd w:fill="E7FAFE" w:color="auto" w:val="clear"/>
        </w:rPr>
        <w:t>the</w:t>
      </w:r>
      <w:r>
        <w:rPr>
          <w:color w:val="695C45"/>
          <w:spacing w:val="-4"/>
          <w:shd w:fill="E7FAFE" w:color="auto" w:val="clear"/>
        </w:rPr>
        <w:t> </w:t>
      </w:r>
      <w:r>
        <w:rPr>
          <w:color w:val="695C45"/>
          <w:shd w:fill="E7FAFE" w:color="auto" w:val="clear"/>
        </w:rPr>
        <w:t>latter</w:t>
      </w:r>
      <w:r>
        <w:rPr>
          <w:color w:val="695C45"/>
        </w:rPr>
        <w:t> </w:t>
      </w:r>
      <w:r>
        <w:rPr>
          <w:color w:val="695C45"/>
          <w:shd w:fill="E7FAFE" w:color="auto" w:val="clear"/>
        </w:rPr>
        <w:t>in independent India. [Religiousness vs Communalism]</w:t>
      </w:r>
    </w:p>
    <w:p>
      <w:pPr>
        <w:pStyle w:val="ListParagraph"/>
        <w:numPr>
          <w:ilvl w:val="1"/>
          <w:numId w:val="7"/>
        </w:numPr>
        <w:tabs>
          <w:tab w:pos="1554" w:val="left" w:leader="none"/>
        </w:tabs>
        <w:spacing w:line="254" w:lineRule="auto" w:before="0" w:after="0"/>
        <w:ind w:left="1553" w:right="286" w:hanging="360"/>
        <w:jc w:val="left"/>
        <w:rPr>
          <w:sz w:val="24"/>
        </w:rPr>
      </w:pPr>
      <w:r>
        <w:rPr>
          <w:color w:val="695C45"/>
          <w:sz w:val="24"/>
        </w:rPr>
        <w:t>Religiosity</w:t>
      </w:r>
      <w:r>
        <w:rPr>
          <w:color w:val="695C45"/>
          <w:spacing w:val="-4"/>
          <w:sz w:val="24"/>
        </w:rPr>
        <w:t> </w:t>
      </w:r>
      <w:r>
        <w:rPr>
          <w:color w:val="695C45"/>
          <w:sz w:val="24"/>
        </w:rPr>
        <w:t>-</w:t>
      </w:r>
      <w:r>
        <w:rPr>
          <w:color w:val="695C45"/>
          <w:spacing w:val="-4"/>
          <w:sz w:val="24"/>
        </w:rPr>
        <w:t> </w:t>
      </w:r>
      <w:r>
        <w:rPr>
          <w:color w:val="404040"/>
          <w:sz w:val="24"/>
        </w:rPr>
        <w:t>quality</w:t>
      </w:r>
      <w:r>
        <w:rPr>
          <w:color w:val="404040"/>
          <w:spacing w:val="-4"/>
          <w:sz w:val="24"/>
        </w:rPr>
        <w:t> </w:t>
      </w:r>
      <w:r>
        <w:rPr>
          <w:color w:val="404040"/>
          <w:sz w:val="24"/>
        </w:rPr>
        <w:t>of</w:t>
      </w:r>
      <w:r>
        <w:rPr>
          <w:color w:val="404040"/>
          <w:spacing w:val="-4"/>
          <w:sz w:val="24"/>
        </w:rPr>
        <w:t> </w:t>
      </w:r>
      <w:r>
        <w:rPr>
          <w:color w:val="404040"/>
          <w:sz w:val="24"/>
        </w:rPr>
        <w:t>being</w:t>
      </w:r>
      <w:r>
        <w:rPr>
          <w:color w:val="404040"/>
          <w:spacing w:val="-4"/>
          <w:sz w:val="24"/>
        </w:rPr>
        <w:t> </w:t>
      </w:r>
      <w:r>
        <w:rPr>
          <w:color w:val="404040"/>
          <w:sz w:val="24"/>
        </w:rPr>
        <w:t>religious,</w:t>
      </w:r>
      <w:r>
        <w:rPr>
          <w:color w:val="404040"/>
          <w:spacing w:val="-4"/>
          <w:sz w:val="24"/>
        </w:rPr>
        <w:t> </w:t>
      </w:r>
      <w:r>
        <w:rPr>
          <w:b/>
          <w:color w:val="404040"/>
          <w:sz w:val="24"/>
        </w:rPr>
        <w:t>pious</w:t>
      </w:r>
      <w:r>
        <w:rPr>
          <w:b/>
          <w:color w:val="404040"/>
          <w:spacing w:val="-4"/>
          <w:sz w:val="24"/>
        </w:rPr>
        <w:t> </w:t>
      </w:r>
      <w:r>
        <w:rPr>
          <w:b/>
          <w:color w:val="404040"/>
          <w:sz w:val="24"/>
        </w:rPr>
        <w:t>and</w:t>
      </w:r>
      <w:r>
        <w:rPr>
          <w:b/>
          <w:color w:val="404040"/>
          <w:spacing w:val="-4"/>
          <w:sz w:val="24"/>
        </w:rPr>
        <w:t> </w:t>
      </w:r>
      <w:r>
        <w:rPr>
          <w:b/>
          <w:color w:val="404040"/>
          <w:sz w:val="24"/>
        </w:rPr>
        <w:t>devout</w:t>
      </w:r>
      <w:r>
        <w:rPr>
          <w:color w:val="404040"/>
          <w:sz w:val="24"/>
        </w:rPr>
        <w:t>.</w:t>
      </w:r>
      <w:r>
        <w:rPr>
          <w:color w:val="404040"/>
          <w:spacing w:val="-4"/>
          <w:sz w:val="24"/>
        </w:rPr>
        <w:t> </w:t>
      </w:r>
      <w:r>
        <w:rPr>
          <w:color w:val="404040"/>
          <w:sz w:val="24"/>
        </w:rPr>
        <w:t>In</w:t>
      </w:r>
      <w:r>
        <w:rPr>
          <w:color w:val="404040"/>
          <w:spacing w:val="-4"/>
          <w:sz w:val="24"/>
        </w:rPr>
        <w:t> </w:t>
      </w:r>
      <w:r>
        <w:rPr>
          <w:color w:val="404040"/>
          <w:sz w:val="24"/>
        </w:rPr>
        <w:t>other</w:t>
      </w:r>
      <w:r>
        <w:rPr>
          <w:color w:val="404040"/>
          <w:spacing w:val="-4"/>
          <w:sz w:val="24"/>
        </w:rPr>
        <w:t> </w:t>
      </w:r>
      <w:r>
        <w:rPr>
          <w:color w:val="404040"/>
          <w:sz w:val="24"/>
        </w:rPr>
        <w:t>words</w:t>
      </w:r>
      <w:r>
        <w:rPr>
          <w:color w:val="404040"/>
          <w:sz w:val="24"/>
        </w:rPr>
        <w:t> it is known as having strong religious feeling or belief</w:t>
      </w:r>
    </w:p>
    <w:p>
      <w:pPr>
        <w:pStyle w:val="ListParagraph"/>
        <w:numPr>
          <w:ilvl w:val="1"/>
          <w:numId w:val="7"/>
        </w:numPr>
        <w:tabs>
          <w:tab w:pos="1554" w:val="left" w:leader="none"/>
        </w:tabs>
        <w:spacing w:line="254" w:lineRule="auto" w:before="0" w:after="0"/>
        <w:ind w:left="1553" w:right="246" w:hanging="360"/>
        <w:jc w:val="left"/>
        <w:rPr>
          <w:sz w:val="24"/>
        </w:rPr>
      </w:pPr>
      <w:r>
        <w:rPr>
          <w:color w:val="695C45"/>
          <w:sz w:val="24"/>
        </w:rPr>
        <w:t>Communalism</w:t>
      </w:r>
      <w:r>
        <w:rPr>
          <w:color w:val="695C45"/>
          <w:spacing w:val="-6"/>
          <w:sz w:val="24"/>
        </w:rPr>
        <w:t> </w:t>
      </w:r>
      <w:r>
        <w:rPr>
          <w:color w:val="695C45"/>
          <w:sz w:val="24"/>
        </w:rPr>
        <w:t>is</w:t>
      </w:r>
      <w:r>
        <w:rPr>
          <w:color w:val="695C45"/>
          <w:spacing w:val="-6"/>
          <w:sz w:val="24"/>
        </w:rPr>
        <w:t> </w:t>
      </w:r>
      <w:r>
        <w:rPr>
          <w:color w:val="695C45"/>
          <w:sz w:val="24"/>
        </w:rPr>
        <w:t>a</w:t>
      </w:r>
      <w:r>
        <w:rPr>
          <w:color w:val="695C45"/>
          <w:spacing w:val="-6"/>
          <w:sz w:val="24"/>
        </w:rPr>
        <w:t> </w:t>
      </w:r>
      <w:r>
        <w:rPr>
          <w:b/>
          <w:color w:val="695C45"/>
          <w:sz w:val="24"/>
        </w:rPr>
        <w:t>negative</w:t>
      </w:r>
      <w:r>
        <w:rPr>
          <w:b/>
          <w:color w:val="695C45"/>
          <w:spacing w:val="-6"/>
          <w:sz w:val="24"/>
        </w:rPr>
        <w:t> </w:t>
      </w:r>
      <w:r>
        <w:rPr>
          <w:b/>
          <w:color w:val="695C45"/>
          <w:sz w:val="24"/>
        </w:rPr>
        <w:t>connotation</w:t>
      </w:r>
      <w:r>
        <w:rPr>
          <w:b/>
          <w:color w:val="695C45"/>
          <w:spacing w:val="-6"/>
          <w:sz w:val="24"/>
        </w:rPr>
        <w:t> </w:t>
      </w:r>
      <w:r>
        <w:rPr>
          <w:color w:val="695C45"/>
          <w:sz w:val="24"/>
        </w:rPr>
        <w:t>which</w:t>
      </w:r>
      <w:r>
        <w:rPr>
          <w:color w:val="695C45"/>
          <w:spacing w:val="-6"/>
          <w:sz w:val="24"/>
        </w:rPr>
        <w:t> </w:t>
      </w:r>
      <w:r>
        <w:rPr>
          <w:color w:val="695C45"/>
          <w:sz w:val="24"/>
        </w:rPr>
        <w:t>indicates</w:t>
      </w:r>
      <w:r>
        <w:rPr>
          <w:color w:val="695C45"/>
          <w:spacing w:val="-6"/>
          <w:sz w:val="24"/>
        </w:rPr>
        <w:t> </w:t>
      </w:r>
      <w:r>
        <w:rPr>
          <w:color w:val="695C45"/>
          <w:sz w:val="24"/>
        </w:rPr>
        <w:t>political</w:t>
      </w:r>
      <w:r>
        <w:rPr>
          <w:color w:val="695C45"/>
          <w:spacing w:val="-6"/>
          <w:sz w:val="24"/>
        </w:rPr>
        <w:t> </w:t>
      </w:r>
      <w:r>
        <w:rPr>
          <w:color w:val="695C45"/>
          <w:sz w:val="24"/>
        </w:rPr>
        <w:t>trade in religion</w:t>
      </w:r>
    </w:p>
    <w:p>
      <w:pPr>
        <w:pStyle w:val="Heading4"/>
        <w:numPr>
          <w:ilvl w:val="1"/>
          <w:numId w:val="7"/>
        </w:numPr>
        <w:tabs>
          <w:tab w:pos="1554" w:val="left" w:leader="none"/>
        </w:tabs>
        <w:spacing w:line="324" w:lineRule="exact" w:before="0" w:after="0"/>
        <w:ind w:left="1553" w:right="0" w:hanging="361"/>
        <w:jc w:val="left"/>
      </w:pPr>
      <w:r>
        <w:rPr>
          <w:color w:val="695C45"/>
        </w:rPr>
        <w:t>Differences</w:t>
      </w:r>
      <w:r>
        <w:rPr>
          <w:color w:val="695C45"/>
          <w:spacing w:val="-1"/>
        </w:rPr>
        <w:t> </w:t>
      </w:r>
      <w:r>
        <w:rPr>
          <w:color w:val="695C45"/>
        </w:rPr>
        <w:t>between</w:t>
      </w:r>
      <w:r>
        <w:rPr>
          <w:color w:val="695C45"/>
          <w:spacing w:val="-1"/>
        </w:rPr>
        <w:t> </w:t>
      </w:r>
      <w:r>
        <w:rPr>
          <w:color w:val="695C45"/>
        </w:rPr>
        <w:t>the </w:t>
      </w:r>
      <w:r>
        <w:rPr>
          <w:color w:val="695C45"/>
          <w:spacing w:val="-5"/>
        </w:rPr>
        <w:t>2:</w:t>
      </w:r>
    </w:p>
    <w:p>
      <w:pPr>
        <w:pStyle w:val="ListParagraph"/>
        <w:numPr>
          <w:ilvl w:val="2"/>
          <w:numId w:val="7"/>
        </w:numPr>
        <w:tabs>
          <w:tab w:pos="2273" w:val="left" w:leader="none"/>
          <w:tab w:pos="2274" w:val="left" w:leader="none"/>
        </w:tabs>
        <w:spacing w:line="254" w:lineRule="auto" w:before="11" w:after="0"/>
        <w:ind w:left="2273" w:right="406" w:hanging="360"/>
        <w:jc w:val="left"/>
        <w:rPr>
          <w:b/>
          <w:sz w:val="24"/>
        </w:rPr>
      </w:pPr>
      <w:r>
        <w:rPr/>
        <w:pict>
          <v:shape style="position:absolute;margin-left:508.12674pt;margin-top:7.336629pt;width:7.35pt;height:14.4pt;mso-position-horizontal-relative:page;mso-position-vertical-relative:paragraph;z-index:-18808320;rotation:315" type="#_x0000_t136" fillcolor="#e7e9ec" stroked="f">
            <o:extrusion v:ext="view" autorotationcenter="t"/>
            <v:textpath style="font-family:&quot;Arial&quot;;font-size:14pt;v-text-kern:t;mso-text-shadow:auto" string="s"/>
            <w10:wrap type="none"/>
          </v:shape>
        </w:pict>
      </w:r>
      <w:r>
        <w:rPr/>
        <w:pict>
          <v:shape style="position:absolute;margin-left:480.283081pt;margin-top:8.771732pt;width:60.15pt;height:14.4pt;mso-position-horizontal-relative:page;mso-position-vertical-relative:paragraph;z-index:-18806272;rotation:315" type="#_x0000_t136" fillcolor="#e7e9ec" stroked="f">
            <o:extrusion v:ext="view" autorotationcenter="t"/>
            <v:textpath style="font-family:&quot;Arial&quot;;font-size:14pt;v-text-kern:t;mso-text-shadow:auto" string="atne h13"/>
            <w10:wrap type="none"/>
          </v:shape>
        </w:pict>
      </w:r>
      <w:r>
        <w:rPr>
          <w:color w:val="695C45"/>
          <w:sz w:val="24"/>
          <w:shd w:fill="FFFBE4" w:color="auto" w:val="clear"/>
        </w:rPr>
        <w:t>R</w:t>
      </w:r>
      <w:r>
        <w:rPr>
          <w:color w:val="695C45"/>
          <w:spacing w:val="-4"/>
          <w:sz w:val="24"/>
          <w:shd w:fill="FFFBE4" w:color="auto" w:val="clear"/>
        </w:rPr>
        <w:t> </w:t>
      </w:r>
      <w:r>
        <w:rPr>
          <w:color w:val="695C45"/>
          <w:sz w:val="24"/>
          <w:shd w:fill="FFFBE4" w:color="auto" w:val="clear"/>
        </w:rPr>
        <w:t>is</w:t>
      </w:r>
      <w:r>
        <w:rPr>
          <w:color w:val="695C45"/>
          <w:spacing w:val="-4"/>
          <w:sz w:val="24"/>
          <w:shd w:fill="FFFBE4" w:color="auto" w:val="clear"/>
        </w:rPr>
        <w:t> </w:t>
      </w:r>
      <w:r>
        <w:rPr>
          <w:b/>
          <w:color w:val="695C45"/>
          <w:sz w:val="24"/>
          <w:shd w:fill="FFFBE4" w:color="auto" w:val="clear"/>
        </w:rPr>
        <w:t>older</w:t>
      </w:r>
      <w:r>
        <w:rPr>
          <w:b/>
          <w:color w:val="695C45"/>
          <w:spacing w:val="-4"/>
          <w:sz w:val="24"/>
          <w:shd w:fill="FFFBE4" w:color="auto" w:val="clear"/>
        </w:rPr>
        <w:t> </w:t>
      </w:r>
      <w:r>
        <w:rPr>
          <w:color w:val="695C45"/>
          <w:sz w:val="24"/>
          <w:shd w:fill="FFFBE4" w:color="auto" w:val="clear"/>
        </w:rPr>
        <w:t>concept</w:t>
      </w:r>
      <w:r>
        <w:rPr>
          <w:color w:val="695C45"/>
          <w:spacing w:val="-4"/>
          <w:sz w:val="24"/>
          <w:shd w:fill="FFFBE4" w:color="auto" w:val="clear"/>
        </w:rPr>
        <w:t> </w:t>
      </w:r>
      <w:r>
        <w:rPr>
          <w:color w:val="695C45"/>
          <w:sz w:val="24"/>
          <w:shd w:fill="FFFBE4" w:color="auto" w:val="clear"/>
        </w:rPr>
        <w:t>and</w:t>
      </w:r>
      <w:r>
        <w:rPr>
          <w:color w:val="695C45"/>
          <w:spacing w:val="-4"/>
          <w:sz w:val="24"/>
          <w:shd w:fill="FFFBE4" w:color="auto" w:val="clear"/>
        </w:rPr>
        <w:t> </w:t>
      </w:r>
      <w:r>
        <w:rPr>
          <w:color w:val="695C45"/>
          <w:sz w:val="24"/>
          <w:shd w:fill="FFFBE4" w:color="auto" w:val="clear"/>
        </w:rPr>
        <w:t>as</w:t>
      </w:r>
      <w:r>
        <w:rPr>
          <w:color w:val="695C45"/>
          <w:spacing w:val="-4"/>
          <w:sz w:val="24"/>
          <w:shd w:fill="FFFBE4" w:color="auto" w:val="clear"/>
        </w:rPr>
        <w:t> </w:t>
      </w:r>
      <w:r>
        <w:rPr>
          <w:color w:val="695C45"/>
          <w:sz w:val="24"/>
          <w:shd w:fill="FFFBE4" w:color="auto" w:val="clear"/>
        </w:rPr>
        <w:t>old</w:t>
      </w:r>
      <w:r>
        <w:rPr>
          <w:color w:val="695C45"/>
          <w:spacing w:val="-4"/>
          <w:sz w:val="24"/>
          <w:shd w:fill="FFFBE4" w:color="auto" w:val="clear"/>
        </w:rPr>
        <w:t> </w:t>
      </w:r>
      <w:r>
        <w:rPr>
          <w:color w:val="695C45"/>
          <w:sz w:val="24"/>
          <w:shd w:fill="FFFBE4" w:color="auto" w:val="clear"/>
        </w:rPr>
        <w:t>as</w:t>
      </w:r>
      <w:r>
        <w:rPr>
          <w:color w:val="695C45"/>
          <w:spacing w:val="-4"/>
          <w:sz w:val="24"/>
          <w:shd w:fill="FFFBE4" w:color="auto" w:val="clear"/>
        </w:rPr>
        <w:t> </w:t>
      </w:r>
      <w:r>
        <w:rPr>
          <w:color w:val="695C45"/>
          <w:sz w:val="24"/>
          <w:shd w:fill="FFFBE4" w:color="auto" w:val="clear"/>
        </w:rPr>
        <w:t>civilisation;</w:t>
      </w:r>
      <w:r>
        <w:rPr>
          <w:color w:val="695C45"/>
          <w:spacing w:val="-4"/>
          <w:sz w:val="24"/>
          <w:shd w:fill="FFFBE4" w:color="auto" w:val="clear"/>
        </w:rPr>
        <w:t> </w:t>
      </w:r>
      <w:r>
        <w:rPr>
          <w:color w:val="695C45"/>
          <w:sz w:val="24"/>
          <w:shd w:fill="FFFBE4" w:color="auto" w:val="clear"/>
        </w:rPr>
        <w:t>where</w:t>
      </w:r>
      <w:r>
        <w:rPr>
          <w:color w:val="695C45"/>
          <w:spacing w:val="-4"/>
          <w:sz w:val="24"/>
          <w:shd w:fill="FFFBE4" w:color="auto" w:val="clear"/>
        </w:rPr>
        <w:t> </w:t>
      </w:r>
      <w:r>
        <w:rPr>
          <w:color w:val="695C45"/>
          <w:sz w:val="24"/>
          <w:shd w:fill="FFFBE4" w:color="auto" w:val="clear"/>
        </w:rPr>
        <w:t>as</w:t>
      </w:r>
      <w:r>
        <w:rPr>
          <w:color w:val="695C45"/>
          <w:spacing w:val="-4"/>
          <w:sz w:val="24"/>
          <w:shd w:fill="FFFBE4" w:color="auto" w:val="clear"/>
        </w:rPr>
        <w:t> </w:t>
      </w:r>
      <w:r>
        <w:rPr>
          <w:color w:val="695C45"/>
          <w:sz w:val="24"/>
          <w:shd w:fill="FFFBE4" w:color="auto" w:val="clear"/>
        </w:rPr>
        <w:t>C</w:t>
      </w:r>
      <w:r>
        <w:rPr>
          <w:color w:val="695C45"/>
          <w:spacing w:val="-4"/>
          <w:sz w:val="24"/>
          <w:shd w:fill="FFFBE4" w:color="auto" w:val="clear"/>
        </w:rPr>
        <w:t> </w:t>
      </w:r>
      <w:r>
        <w:rPr>
          <w:color w:val="695C45"/>
          <w:sz w:val="24"/>
          <w:shd w:fill="FFFBE4" w:color="auto" w:val="clear"/>
        </w:rPr>
        <w:t>is</w:t>
      </w:r>
      <w:r>
        <w:rPr>
          <w:color w:val="695C45"/>
          <w:spacing w:val="-4"/>
          <w:sz w:val="24"/>
          <w:shd w:fill="FFFBE4" w:color="auto" w:val="clear"/>
        </w:rPr>
        <w:t> </w:t>
      </w:r>
      <w:r>
        <w:rPr>
          <w:b/>
          <w:color w:val="695C45"/>
          <w:sz w:val="24"/>
          <w:shd w:fill="FFFBE4" w:color="auto" w:val="clear"/>
        </w:rPr>
        <w:t>newer</w:t>
      </w:r>
      <w:r>
        <w:rPr>
          <w:b/>
          <w:color w:val="695C45"/>
          <w:sz w:val="24"/>
        </w:rPr>
        <w:t> </w:t>
      </w:r>
      <w:r>
        <w:rPr>
          <w:color w:val="695C45"/>
          <w:sz w:val="24"/>
          <w:shd w:fill="FFFBE4" w:color="auto" w:val="clear"/>
        </w:rPr>
        <w:t>concept </w:t>
      </w:r>
      <w:r>
        <w:rPr>
          <w:b/>
          <w:color w:val="695C45"/>
          <w:sz w:val="24"/>
          <w:shd w:fill="FFFBE4" w:color="auto" w:val="clear"/>
        </w:rPr>
        <w:t>introduced by British Viceroy Minto</w:t>
      </w:r>
    </w:p>
    <w:p>
      <w:pPr>
        <w:pStyle w:val="ListParagraph"/>
        <w:numPr>
          <w:ilvl w:val="2"/>
          <w:numId w:val="7"/>
        </w:numPr>
        <w:tabs>
          <w:tab w:pos="2274" w:val="left" w:leader="none"/>
        </w:tabs>
        <w:spacing w:line="254" w:lineRule="auto" w:before="0" w:after="0"/>
        <w:ind w:left="2273" w:right="670" w:hanging="360"/>
        <w:jc w:val="both"/>
        <w:rPr>
          <w:sz w:val="24"/>
        </w:rPr>
      </w:pPr>
      <w:r>
        <w:rPr/>
        <w:pict>
          <v:shape style="position:absolute;margin-left:472.274475pt;margin-top:1.943292pt;width:19.75pt;height:14.4pt;mso-position-horizontal-relative:page;mso-position-vertical-relative:paragraph;z-index:-18807808;rotation:315" type="#_x0000_t136" fillcolor="#e7e9ec" stroked="f">
            <o:extrusion v:ext="view" autorotationcenter="t"/>
            <v:textpath style="font-family:&quot;Arial&quot;;font-size:14pt;v-text-kern:t;mso-text-shadow:auto" string="@r"/>
            <w10:wrap type="none"/>
          </v:shape>
        </w:pict>
      </w:r>
      <w:r>
        <w:rPr/>
        <w:pict>
          <v:shape style="position:absolute;margin-left:455.651489pt;margin-top:18.668842pt;width:19.5pt;height:14.4pt;mso-position-horizontal-relative:page;mso-position-vertical-relative:paragraph;z-index:-18807296;rotation:315" type="#_x0000_t136" fillcolor="#e7e9ec" stroked="f">
            <o:extrusion v:ext="view" autorotationcenter="t"/>
            <v:textpath style="font-family:&quot;Arial&quot;;font-size:14pt;v-text-kern:t;mso-text-shadow:auto" string="sta"/>
            <w10:wrap type="none"/>
          </v:shape>
        </w:pict>
      </w:r>
      <w:r>
        <w:rPr>
          <w:color w:val="695C45"/>
          <w:sz w:val="24"/>
          <w:shd w:fill="FFFBE4" w:color="auto" w:val="clear"/>
        </w:rPr>
        <w:t>Concerned with </w:t>
      </w:r>
      <w:r>
        <w:rPr>
          <w:b/>
          <w:color w:val="695C45"/>
          <w:sz w:val="24"/>
          <w:shd w:fill="FFFBE4" w:color="auto" w:val="clear"/>
        </w:rPr>
        <w:t>worship of god </w:t>
      </w:r>
      <w:r>
        <w:rPr>
          <w:color w:val="695C45"/>
          <w:sz w:val="24"/>
          <w:shd w:fill="FFFBE4" w:color="auto" w:val="clear"/>
        </w:rPr>
        <w:t>whereas C is concerned with</w:t>
      </w:r>
      <w:r>
        <w:rPr>
          <w:color w:val="695C45"/>
          <w:sz w:val="24"/>
        </w:rPr>
        <w:t> </w:t>
      </w:r>
      <w:r>
        <w:rPr>
          <w:b/>
          <w:color w:val="695C45"/>
          <w:sz w:val="24"/>
          <w:shd w:fill="FFFBE4" w:color="auto" w:val="clear"/>
        </w:rPr>
        <w:t>using</w:t>
      </w:r>
      <w:r>
        <w:rPr>
          <w:b/>
          <w:color w:val="695C45"/>
          <w:spacing w:val="-6"/>
          <w:sz w:val="24"/>
          <w:shd w:fill="FFFBE4" w:color="auto" w:val="clear"/>
        </w:rPr>
        <w:t> </w:t>
      </w:r>
      <w:r>
        <w:rPr>
          <w:b/>
          <w:color w:val="695C45"/>
          <w:sz w:val="24"/>
          <w:shd w:fill="FFFBE4" w:color="auto" w:val="clear"/>
        </w:rPr>
        <w:t>religious</w:t>
      </w:r>
      <w:r>
        <w:rPr>
          <w:b/>
          <w:color w:val="695C45"/>
          <w:spacing w:val="-6"/>
          <w:sz w:val="24"/>
          <w:shd w:fill="FFFBE4" w:color="auto" w:val="clear"/>
        </w:rPr>
        <w:t> </w:t>
      </w:r>
      <w:r>
        <w:rPr>
          <w:b/>
          <w:color w:val="695C45"/>
          <w:sz w:val="24"/>
          <w:shd w:fill="FFFBE4" w:color="auto" w:val="clear"/>
        </w:rPr>
        <w:t>symbols</w:t>
      </w:r>
      <w:r>
        <w:rPr>
          <w:b/>
          <w:color w:val="695C45"/>
          <w:spacing w:val="-6"/>
          <w:sz w:val="24"/>
          <w:shd w:fill="FFFBE4" w:color="auto" w:val="clear"/>
        </w:rPr>
        <w:t> </w:t>
      </w:r>
      <w:r>
        <w:rPr>
          <w:b/>
          <w:color w:val="695C45"/>
          <w:sz w:val="24"/>
          <w:shd w:fill="FFFBE4" w:color="auto" w:val="clear"/>
        </w:rPr>
        <w:t>for</w:t>
      </w:r>
      <w:r>
        <w:rPr>
          <w:b/>
          <w:color w:val="695C45"/>
          <w:spacing w:val="-6"/>
          <w:sz w:val="24"/>
          <w:shd w:fill="FFFBE4" w:color="auto" w:val="clear"/>
        </w:rPr>
        <w:t> </w:t>
      </w:r>
      <w:r>
        <w:rPr>
          <w:b/>
          <w:color w:val="695C45"/>
          <w:sz w:val="24"/>
          <w:shd w:fill="FFFBE4" w:color="auto" w:val="clear"/>
        </w:rPr>
        <w:t>mobilisation</w:t>
      </w:r>
      <w:r>
        <w:rPr>
          <w:b/>
          <w:color w:val="695C45"/>
          <w:spacing w:val="-6"/>
          <w:sz w:val="24"/>
          <w:shd w:fill="FFFBE4" w:color="auto" w:val="clear"/>
        </w:rPr>
        <w:t> </w:t>
      </w:r>
      <w:r>
        <w:rPr>
          <w:color w:val="695C45"/>
          <w:sz w:val="24"/>
          <w:shd w:fill="FFFBE4" w:color="auto" w:val="clear"/>
        </w:rPr>
        <w:t>of</w:t>
      </w:r>
      <w:r>
        <w:rPr>
          <w:color w:val="695C45"/>
          <w:spacing w:val="-6"/>
          <w:sz w:val="24"/>
          <w:shd w:fill="FFFBE4" w:color="auto" w:val="clear"/>
        </w:rPr>
        <w:t> </w:t>
      </w:r>
      <w:r>
        <w:rPr>
          <w:color w:val="695C45"/>
          <w:sz w:val="24"/>
          <w:shd w:fill="FFFBE4" w:color="auto" w:val="clear"/>
        </w:rPr>
        <w:t>followers</w:t>
      </w:r>
      <w:r>
        <w:rPr>
          <w:color w:val="695C45"/>
          <w:spacing w:val="-6"/>
          <w:sz w:val="24"/>
          <w:shd w:fill="FFFBE4" w:color="auto" w:val="clear"/>
        </w:rPr>
        <w:t> </w:t>
      </w:r>
      <w:r>
        <w:rPr>
          <w:color w:val="695C45"/>
          <w:sz w:val="24"/>
          <w:shd w:fill="FFFBE4" w:color="auto" w:val="clear"/>
        </w:rPr>
        <w:t>of</w:t>
      </w:r>
      <w:r>
        <w:rPr>
          <w:color w:val="695C45"/>
          <w:spacing w:val="-6"/>
          <w:sz w:val="24"/>
          <w:shd w:fill="FFFBE4" w:color="auto" w:val="clear"/>
        </w:rPr>
        <w:t> </w:t>
      </w:r>
      <w:r>
        <w:rPr>
          <w:color w:val="695C45"/>
          <w:sz w:val="24"/>
          <w:shd w:fill="FFFBE4" w:color="auto" w:val="clear"/>
        </w:rPr>
        <w:t>one</w:t>
      </w:r>
      <w:r>
        <w:rPr>
          <w:color w:val="695C45"/>
          <w:sz w:val="24"/>
        </w:rPr>
        <w:t> </w:t>
      </w:r>
      <w:r>
        <w:rPr>
          <w:color w:val="695C45"/>
          <w:sz w:val="24"/>
          <w:shd w:fill="FFFBE4" w:color="auto" w:val="clear"/>
        </w:rPr>
        <w:t>religion in political space</w:t>
      </w:r>
    </w:p>
    <w:p>
      <w:pPr>
        <w:pStyle w:val="ListParagraph"/>
        <w:numPr>
          <w:ilvl w:val="2"/>
          <w:numId w:val="7"/>
        </w:numPr>
        <w:tabs>
          <w:tab w:pos="2274" w:val="left" w:leader="none"/>
        </w:tabs>
        <w:spacing w:line="254" w:lineRule="auto" w:before="0" w:after="0"/>
        <w:ind w:left="2273" w:right="234" w:hanging="360"/>
        <w:jc w:val="both"/>
        <w:rPr>
          <w:b/>
          <w:sz w:val="24"/>
        </w:rPr>
      </w:pPr>
      <w:r>
        <w:rPr>
          <w:color w:val="695C45"/>
          <w:sz w:val="24"/>
        </w:rPr>
        <w:t>Religiosity</w:t>
      </w:r>
      <w:r>
        <w:rPr>
          <w:color w:val="695C45"/>
          <w:spacing w:val="-5"/>
          <w:sz w:val="24"/>
        </w:rPr>
        <w:t> </w:t>
      </w:r>
      <w:r>
        <w:rPr>
          <w:color w:val="695C45"/>
          <w:sz w:val="24"/>
        </w:rPr>
        <w:t>by</w:t>
      </w:r>
      <w:r>
        <w:rPr>
          <w:color w:val="695C45"/>
          <w:spacing w:val="-5"/>
          <w:sz w:val="24"/>
        </w:rPr>
        <w:t> </w:t>
      </w:r>
      <w:r>
        <w:rPr>
          <w:color w:val="695C45"/>
          <w:sz w:val="24"/>
        </w:rPr>
        <w:t>default</w:t>
      </w:r>
      <w:r>
        <w:rPr>
          <w:color w:val="695C45"/>
          <w:spacing w:val="-5"/>
          <w:sz w:val="24"/>
        </w:rPr>
        <w:t> </w:t>
      </w:r>
      <w:r>
        <w:rPr>
          <w:color w:val="695C45"/>
          <w:sz w:val="24"/>
        </w:rPr>
        <w:t>is</w:t>
      </w:r>
      <w:r>
        <w:rPr>
          <w:color w:val="695C45"/>
          <w:spacing w:val="-5"/>
          <w:sz w:val="24"/>
        </w:rPr>
        <w:t> </w:t>
      </w:r>
      <w:r>
        <w:rPr>
          <w:b/>
          <w:color w:val="695C45"/>
          <w:sz w:val="24"/>
        </w:rPr>
        <w:t>not</w:t>
      </w:r>
      <w:r>
        <w:rPr>
          <w:b/>
          <w:color w:val="695C45"/>
          <w:spacing w:val="-5"/>
          <w:sz w:val="24"/>
        </w:rPr>
        <w:t> </w:t>
      </w:r>
      <w:r>
        <w:rPr>
          <w:b/>
          <w:color w:val="695C45"/>
          <w:sz w:val="24"/>
        </w:rPr>
        <w:t>associated</w:t>
      </w:r>
      <w:r>
        <w:rPr>
          <w:b/>
          <w:color w:val="695C45"/>
          <w:spacing w:val="-5"/>
          <w:sz w:val="24"/>
        </w:rPr>
        <w:t> </w:t>
      </w:r>
      <w:r>
        <w:rPr>
          <w:b/>
          <w:color w:val="695C45"/>
          <w:sz w:val="24"/>
        </w:rPr>
        <w:t>with</w:t>
      </w:r>
      <w:r>
        <w:rPr>
          <w:b/>
          <w:color w:val="695C45"/>
          <w:spacing w:val="-5"/>
          <w:sz w:val="24"/>
        </w:rPr>
        <w:t> </w:t>
      </w:r>
      <w:r>
        <w:rPr>
          <w:b/>
          <w:color w:val="695C45"/>
          <w:sz w:val="24"/>
        </w:rPr>
        <w:t>violence</w:t>
      </w:r>
      <w:r>
        <w:rPr>
          <w:b/>
          <w:color w:val="695C45"/>
          <w:spacing w:val="-5"/>
          <w:sz w:val="24"/>
        </w:rPr>
        <w:t> </w:t>
      </w:r>
      <w:r>
        <w:rPr>
          <w:color w:val="695C45"/>
          <w:sz w:val="24"/>
        </w:rPr>
        <w:t>where</w:t>
      </w:r>
      <w:r>
        <w:rPr>
          <w:color w:val="695C45"/>
          <w:spacing w:val="-5"/>
          <w:sz w:val="24"/>
        </w:rPr>
        <w:t> </w:t>
      </w:r>
      <w:r>
        <w:rPr>
          <w:color w:val="695C45"/>
          <w:sz w:val="24"/>
        </w:rPr>
        <w:t>as</w:t>
      </w:r>
      <w:r>
        <w:rPr>
          <w:color w:val="695C45"/>
          <w:spacing w:val="-5"/>
          <w:sz w:val="24"/>
        </w:rPr>
        <w:t> </w:t>
      </w:r>
      <w:r>
        <w:rPr>
          <w:color w:val="695C45"/>
          <w:sz w:val="24"/>
        </w:rPr>
        <w:t>in</w:t>
      </w:r>
      <w:r>
        <w:rPr>
          <w:color w:val="695C45"/>
          <w:sz w:val="24"/>
        </w:rPr>
        <w:t> C the religious identity </w:t>
      </w:r>
      <w:r>
        <w:rPr>
          <w:b/>
          <w:color w:val="695C45"/>
          <w:sz w:val="24"/>
        </w:rPr>
        <w:t>overrides everything else</w:t>
      </w:r>
    </w:p>
    <w:p>
      <w:pPr>
        <w:pStyle w:val="ListParagraph"/>
        <w:numPr>
          <w:ilvl w:val="2"/>
          <w:numId w:val="7"/>
        </w:numPr>
        <w:tabs>
          <w:tab w:pos="2274" w:val="left" w:leader="none"/>
        </w:tabs>
        <w:spacing w:line="254" w:lineRule="auto" w:before="0" w:after="0"/>
        <w:ind w:left="2273" w:right="217" w:hanging="360"/>
        <w:jc w:val="both"/>
        <w:rPr>
          <w:b/>
          <w:sz w:val="24"/>
        </w:rPr>
      </w:pPr>
      <w:r>
        <w:rPr>
          <w:color w:val="695C45"/>
          <w:sz w:val="24"/>
        </w:rPr>
        <w:t>Religiosity</w:t>
      </w:r>
      <w:r>
        <w:rPr>
          <w:color w:val="695C45"/>
          <w:spacing w:val="-5"/>
          <w:sz w:val="24"/>
        </w:rPr>
        <w:t> </w:t>
      </w:r>
      <w:r>
        <w:rPr>
          <w:color w:val="695C45"/>
          <w:sz w:val="24"/>
        </w:rPr>
        <w:t>is</w:t>
      </w:r>
      <w:r>
        <w:rPr>
          <w:color w:val="695C45"/>
          <w:spacing w:val="-5"/>
          <w:sz w:val="24"/>
        </w:rPr>
        <w:t> </w:t>
      </w:r>
      <w:r>
        <w:rPr>
          <w:b/>
          <w:color w:val="695C45"/>
          <w:sz w:val="24"/>
        </w:rPr>
        <w:t>inclusive</w:t>
      </w:r>
      <w:r>
        <w:rPr>
          <w:b/>
          <w:color w:val="695C45"/>
          <w:spacing w:val="-5"/>
          <w:sz w:val="24"/>
        </w:rPr>
        <w:t> </w:t>
      </w:r>
      <w:r>
        <w:rPr>
          <w:b/>
          <w:color w:val="695C45"/>
          <w:sz w:val="24"/>
        </w:rPr>
        <w:t>and</w:t>
      </w:r>
      <w:r>
        <w:rPr>
          <w:b/>
          <w:color w:val="695C45"/>
          <w:spacing w:val="-5"/>
          <w:sz w:val="24"/>
        </w:rPr>
        <w:t> </w:t>
      </w:r>
      <w:r>
        <w:rPr>
          <w:b/>
          <w:color w:val="695C45"/>
          <w:sz w:val="24"/>
        </w:rPr>
        <w:t>tolerant</w:t>
      </w:r>
      <w:r>
        <w:rPr>
          <w:b/>
          <w:color w:val="695C45"/>
          <w:spacing w:val="-5"/>
          <w:sz w:val="24"/>
        </w:rPr>
        <w:t> </w:t>
      </w:r>
      <w:r>
        <w:rPr>
          <w:color w:val="695C45"/>
          <w:sz w:val="24"/>
        </w:rPr>
        <w:t>whereas</w:t>
      </w:r>
      <w:r>
        <w:rPr>
          <w:color w:val="695C45"/>
          <w:spacing w:val="-5"/>
          <w:sz w:val="24"/>
        </w:rPr>
        <w:t> </w:t>
      </w:r>
      <w:r>
        <w:rPr>
          <w:color w:val="695C45"/>
          <w:sz w:val="24"/>
        </w:rPr>
        <w:t>C</w:t>
      </w:r>
      <w:r>
        <w:rPr>
          <w:color w:val="695C45"/>
          <w:spacing w:val="-5"/>
          <w:sz w:val="24"/>
        </w:rPr>
        <w:t> </w:t>
      </w:r>
      <w:r>
        <w:rPr>
          <w:color w:val="695C45"/>
          <w:sz w:val="24"/>
        </w:rPr>
        <w:t>generally</w:t>
      </w:r>
      <w:r>
        <w:rPr>
          <w:color w:val="695C45"/>
          <w:spacing w:val="-5"/>
          <w:sz w:val="24"/>
        </w:rPr>
        <w:t> </w:t>
      </w:r>
      <w:r>
        <w:rPr>
          <w:color w:val="695C45"/>
          <w:sz w:val="24"/>
        </w:rPr>
        <w:t>found</w:t>
      </w:r>
      <w:r>
        <w:rPr>
          <w:color w:val="695C45"/>
          <w:spacing w:val="-5"/>
          <w:sz w:val="24"/>
        </w:rPr>
        <w:t> </w:t>
      </w:r>
      <w:r>
        <w:rPr>
          <w:color w:val="695C45"/>
          <w:sz w:val="24"/>
        </w:rPr>
        <w:t>to be </w:t>
      </w:r>
      <w:r>
        <w:rPr>
          <w:b/>
          <w:color w:val="695C45"/>
          <w:sz w:val="24"/>
        </w:rPr>
        <w:t>exclusivist and intolerant</w:t>
      </w:r>
    </w:p>
    <w:p>
      <w:pPr>
        <w:pStyle w:val="ListParagraph"/>
        <w:numPr>
          <w:ilvl w:val="1"/>
          <w:numId w:val="7"/>
        </w:numPr>
        <w:tabs>
          <w:tab w:pos="1554" w:val="left" w:leader="none"/>
        </w:tabs>
        <w:spacing w:line="254" w:lineRule="auto" w:before="0" w:after="0"/>
        <w:ind w:left="1553" w:right="1084" w:hanging="360"/>
        <w:jc w:val="left"/>
        <w:rPr>
          <w:sz w:val="24"/>
        </w:rPr>
      </w:pPr>
      <w:r>
        <w:rPr>
          <w:color w:val="695C45"/>
          <w:sz w:val="24"/>
        </w:rPr>
        <w:t>How</w:t>
      </w:r>
      <w:r>
        <w:rPr>
          <w:color w:val="695C45"/>
          <w:spacing w:val="-7"/>
          <w:sz w:val="24"/>
        </w:rPr>
        <w:t> </w:t>
      </w:r>
      <w:r>
        <w:rPr>
          <w:color w:val="695C45"/>
          <w:sz w:val="24"/>
        </w:rPr>
        <w:t>religiousity</w:t>
      </w:r>
      <w:r>
        <w:rPr>
          <w:color w:val="695C45"/>
          <w:spacing w:val="-7"/>
          <w:sz w:val="24"/>
        </w:rPr>
        <w:t> </w:t>
      </w:r>
      <w:r>
        <w:rPr>
          <w:color w:val="695C45"/>
          <w:sz w:val="24"/>
        </w:rPr>
        <w:t>got</w:t>
      </w:r>
      <w:r>
        <w:rPr>
          <w:color w:val="695C45"/>
          <w:spacing w:val="-7"/>
          <w:sz w:val="24"/>
        </w:rPr>
        <w:t> </w:t>
      </w:r>
      <w:r>
        <w:rPr>
          <w:color w:val="695C45"/>
          <w:sz w:val="24"/>
        </w:rPr>
        <w:t>transfomed?</w:t>
      </w:r>
      <w:r>
        <w:rPr>
          <w:color w:val="695C45"/>
          <w:spacing w:val="-7"/>
          <w:sz w:val="24"/>
        </w:rPr>
        <w:t> </w:t>
      </w:r>
      <w:r>
        <w:rPr>
          <w:b/>
          <w:color w:val="695C45"/>
          <w:sz w:val="24"/>
        </w:rPr>
        <w:t>Due</w:t>
      </w:r>
      <w:r>
        <w:rPr>
          <w:b/>
          <w:color w:val="695C45"/>
          <w:spacing w:val="-7"/>
          <w:sz w:val="24"/>
        </w:rPr>
        <w:t> </w:t>
      </w:r>
      <w:r>
        <w:rPr>
          <w:b/>
          <w:color w:val="695C45"/>
          <w:sz w:val="24"/>
        </w:rPr>
        <w:t>to</w:t>
      </w:r>
      <w:r>
        <w:rPr>
          <w:b/>
          <w:color w:val="695C45"/>
          <w:spacing w:val="-7"/>
          <w:sz w:val="24"/>
        </w:rPr>
        <w:t> </w:t>
      </w:r>
      <w:r>
        <w:rPr>
          <w:b/>
          <w:color w:val="695C45"/>
          <w:sz w:val="24"/>
        </w:rPr>
        <w:t>unbalanced</w:t>
      </w:r>
      <w:r>
        <w:rPr>
          <w:b/>
          <w:color w:val="695C45"/>
          <w:spacing w:val="-7"/>
          <w:sz w:val="24"/>
        </w:rPr>
        <w:t> </w:t>
      </w:r>
      <w:r>
        <w:rPr>
          <w:b/>
          <w:color w:val="695C45"/>
          <w:sz w:val="24"/>
        </w:rPr>
        <w:t>economic development </w:t>
      </w:r>
      <w:r>
        <w:rPr>
          <w:color w:val="695C45"/>
          <w:sz w:val="24"/>
        </w:rPr>
        <w:t>and other causes listed below</w:t>
      </w:r>
    </w:p>
    <w:p>
      <w:pPr>
        <w:pStyle w:val="ListParagraph"/>
        <w:numPr>
          <w:ilvl w:val="1"/>
          <w:numId w:val="7"/>
        </w:numPr>
        <w:tabs>
          <w:tab w:pos="1554" w:val="left" w:leader="none"/>
        </w:tabs>
        <w:spacing w:line="254" w:lineRule="auto" w:before="0" w:after="0"/>
        <w:ind w:left="1553" w:right="719" w:hanging="360"/>
        <w:jc w:val="left"/>
        <w:rPr>
          <w:sz w:val="24"/>
        </w:rPr>
      </w:pPr>
      <w:r>
        <w:rPr>
          <w:color w:val="695C45"/>
          <w:sz w:val="24"/>
        </w:rPr>
        <w:t>Example</w:t>
      </w:r>
      <w:r>
        <w:rPr>
          <w:color w:val="695C45"/>
          <w:spacing w:val="-6"/>
          <w:sz w:val="24"/>
        </w:rPr>
        <w:t> </w:t>
      </w:r>
      <w:r>
        <w:rPr>
          <w:color w:val="695C45"/>
          <w:sz w:val="24"/>
        </w:rPr>
        <w:t>of</w:t>
      </w:r>
      <w:r>
        <w:rPr>
          <w:color w:val="695C45"/>
          <w:spacing w:val="-6"/>
          <w:sz w:val="24"/>
        </w:rPr>
        <w:t> </w:t>
      </w:r>
      <w:r>
        <w:rPr>
          <w:color w:val="695C45"/>
          <w:sz w:val="24"/>
        </w:rPr>
        <w:t>Bhindaranwale</w:t>
      </w:r>
      <w:r>
        <w:rPr>
          <w:color w:val="695C45"/>
          <w:spacing w:val="-6"/>
          <w:sz w:val="24"/>
        </w:rPr>
        <w:t> </w:t>
      </w:r>
      <w:r>
        <w:rPr>
          <w:color w:val="695C45"/>
          <w:sz w:val="24"/>
        </w:rPr>
        <w:t>&amp;</w:t>
      </w:r>
      <w:r>
        <w:rPr>
          <w:color w:val="695C45"/>
          <w:spacing w:val="-6"/>
          <w:sz w:val="24"/>
        </w:rPr>
        <w:t> </w:t>
      </w:r>
      <w:r>
        <w:rPr>
          <w:color w:val="695C45"/>
          <w:sz w:val="24"/>
        </w:rPr>
        <w:t>the</w:t>
      </w:r>
      <w:r>
        <w:rPr>
          <w:color w:val="695C45"/>
          <w:spacing w:val="-6"/>
          <w:sz w:val="24"/>
        </w:rPr>
        <w:t> </w:t>
      </w:r>
      <w:r>
        <w:rPr>
          <w:color w:val="695C45"/>
          <w:sz w:val="24"/>
        </w:rPr>
        <w:t>communalization</w:t>
      </w:r>
      <w:r>
        <w:rPr>
          <w:color w:val="695C45"/>
          <w:spacing w:val="-6"/>
          <w:sz w:val="24"/>
        </w:rPr>
        <w:t> </w:t>
      </w:r>
      <w:r>
        <w:rPr>
          <w:color w:val="695C45"/>
          <w:sz w:val="24"/>
        </w:rPr>
        <w:t>of</w:t>
      </w:r>
      <w:r>
        <w:rPr>
          <w:color w:val="695C45"/>
          <w:spacing w:val="-6"/>
          <w:sz w:val="24"/>
        </w:rPr>
        <w:t> </w:t>
      </w:r>
      <w:r>
        <w:rPr>
          <w:color w:val="695C45"/>
          <w:sz w:val="24"/>
        </w:rPr>
        <w:t>Sikhs</w:t>
      </w:r>
      <w:r>
        <w:rPr>
          <w:color w:val="695C45"/>
          <w:spacing w:val="-6"/>
          <w:sz w:val="24"/>
        </w:rPr>
        <w:t> </w:t>
      </w:r>
      <w:r>
        <w:rPr>
          <w:color w:val="695C45"/>
          <w:sz w:val="24"/>
        </w:rPr>
        <w:t>(use</w:t>
      </w:r>
      <w:r>
        <w:rPr>
          <w:color w:val="695C45"/>
          <w:spacing w:val="-6"/>
          <w:sz w:val="24"/>
        </w:rPr>
        <w:t> </w:t>
      </w:r>
      <w:r>
        <w:rPr>
          <w:color w:val="695C45"/>
          <w:sz w:val="24"/>
        </w:rPr>
        <w:t>this point to highlight differences)</w:t>
      </w:r>
    </w:p>
    <w:p>
      <w:pPr>
        <w:pStyle w:val="ListParagraph"/>
        <w:numPr>
          <w:ilvl w:val="2"/>
          <w:numId w:val="7"/>
        </w:numPr>
        <w:tabs>
          <w:tab w:pos="2273" w:val="left" w:leader="none"/>
          <w:tab w:pos="2274" w:val="left" w:leader="none"/>
        </w:tabs>
        <w:spacing w:line="254" w:lineRule="auto" w:before="0" w:after="0"/>
        <w:ind w:left="2273" w:right="130" w:hanging="360"/>
        <w:jc w:val="left"/>
        <w:rPr>
          <w:sz w:val="24"/>
        </w:rPr>
      </w:pPr>
      <w:r>
        <w:rPr>
          <w:color w:val="695C45"/>
          <w:sz w:val="24"/>
        </w:rPr>
        <w:t>After independence, the Sikhs were </w:t>
      </w:r>
      <w:r>
        <w:rPr>
          <w:b/>
          <w:color w:val="695C45"/>
          <w:sz w:val="24"/>
        </w:rPr>
        <w:t>no longer receiving preferential treatment </w:t>
      </w:r>
      <w:r>
        <w:rPr>
          <w:color w:val="695C45"/>
          <w:sz w:val="24"/>
        </w:rPr>
        <w:t>in the recruitment of Indian army, unlike during</w:t>
      </w:r>
      <w:r>
        <w:rPr>
          <w:color w:val="695C45"/>
          <w:spacing w:val="-4"/>
          <w:sz w:val="24"/>
        </w:rPr>
        <w:t> </w:t>
      </w:r>
      <w:r>
        <w:rPr>
          <w:color w:val="695C45"/>
          <w:sz w:val="24"/>
        </w:rPr>
        <w:t>the</w:t>
      </w:r>
      <w:r>
        <w:rPr>
          <w:color w:val="695C45"/>
          <w:spacing w:val="-4"/>
          <w:sz w:val="24"/>
        </w:rPr>
        <w:t> </w:t>
      </w:r>
      <w:r>
        <w:rPr>
          <w:color w:val="695C45"/>
          <w:sz w:val="24"/>
        </w:rPr>
        <w:t>British</w:t>
      </w:r>
      <w:r>
        <w:rPr>
          <w:color w:val="695C45"/>
          <w:spacing w:val="-4"/>
          <w:sz w:val="24"/>
        </w:rPr>
        <w:t> </w:t>
      </w:r>
      <w:r>
        <w:rPr>
          <w:color w:val="695C45"/>
          <w:sz w:val="24"/>
        </w:rPr>
        <w:t>raj.</w:t>
      </w:r>
      <w:r>
        <w:rPr>
          <w:color w:val="695C45"/>
          <w:spacing w:val="-4"/>
          <w:sz w:val="24"/>
        </w:rPr>
        <w:t> </w:t>
      </w:r>
      <w:r>
        <w:rPr>
          <w:color w:val="695C45"/>
          <w:sz w:val="24"/>
        </w:rPr>
        <w:t>Landless</w:t>
      </w:r>
      <w:r>
        <w:rPr>
          <w:color w:val="695C45"/>
          <w:spacing w:val="-4"/>
          <w:sz w:val="24"/>
        </w:rPr>
        <w:t> </w:t>
      </w:r>
      <w:r>
        <w:rPr>
          <w:color w:val="695C45"/>
          <w:sz w:val="24"/>
        </w:rPr>
        <w:t>sikhs</w:t>
      </w:r>
      <w:r>
        <w:rPr>
          <w:color w:val="695C45"/>
          <w:spacing w:val="-4"/>
          <w:sz w:val="24"/>
        </w:rPr>
        <w:t> </w:t>
      </w:r>
      <w:r>
        <w:rPr>
          <w:b/>
          <w:color w:val="695C45"/>
          <w:sz w:val="24"/>
        </w:rPr>
        <w:t>could</w:t>
      </w:r>
      <w:r>
        <w:rPr>
          <w:b/>
          <w:color w:val="695C45"/>
          <w:spacing w:val="-4"/>
          <w:sz w:val="24"/>
        </w:rPr>
        <w:t> </w:t>
      </w:r>
      <w:r>
        <w:rPr>
          <w:b/>
          <w:color w:val="695C45"/>
          <w:sz w:val="24"/>
        </w:rPr>
        <w:t>not</w:t>
      </w:r>
      <w:r>
        <w:rPr>
          <w:b/>
          <w:color w:val="695C45"/>
          <w:spacing w:val="-4"/>
          <w:sz w:val="24"/>
        </w:rPr>
        <w:t> </w:t>
      </w:r>
      <w:r>
        <w:rPr>
          <w:b/>
          <w:color w:val="695C45"/>
          <w:sz w:val="24"/>
        </w:rPr>
        <w:t>reap</w:t>
      </w:r>
      <w:r>
        <w:rPr>
          <w:b/>
          <w:color w:val="695C45"/>
          <w:spacing w:val="-4"/>
          <w:sz w:val="24"/>
        </w:rPr>
        <w:t> </w:t>
      </w:r>
      <w:r>
        <w:rPr>
          <w:b/>
          <w:color w:val="695C45"/>
          <w:sz w:val="24"/>
        </w:rPr>
        <w:t>advantage</w:t>
      </w:r>
      <w:r>
        <w:rPr>
          <w:b/>
          <w:color w:val="695C45"/>
          <w:spacing w:val="-4"/>
          <w:sz w:val="24"/>
        </w:rPr>
        <w:t> </w:t>
      </w:r>
      <w:r>
        <w:rPr>
          <w:b/>
          <w:color w:val="695C45"/>
          <w:sz w:val="24"/>
        </w:rPr>
        <w:t>of Green Revolution </w:t>
      </w:r>
      <w:r>
        <w:rPr>
          <w:color w:val="695C45"/>
          <w:sz w:val="24"/>
        </w:rPr>
        <w:t>unlike land-owning Hindu-Jat families</w:t>
      </w:r>
    </w:p>
    <w:p>
      <w:pPr>
        <w:pStyle w:val="ListParagraph"/>
        <w:numPr>
          <w:ilvl w:val="2"/>
          <w:numId w:val="7"/>
        </w:numPr>
        <w:tabs>
          <w:tab w:pos="2274" w:val="left" w:leader="none"/>
        </w:tabs>
        <w:spacing w:line="254" w:lineRule="auto" w:before="0" w:after="0"/>
        <w:ind w:left="2273" w:right="474" w:hanging="360"/>
        <w:jc w:val="left"/>
        <w:rPr>
          <w:b/>
          <w:sz w:val="24"/>
        </w:rPr>
      </w:pPr>
      <w:r>
        <w:rPr>
          <w:color w:val="695C45"/>
          <w:sz w:val="24"/>
        </w:rPr>
        <w:t>Radical</w:t>
      </w:r>
      <w:r>
        <w:rPr>
          <w:color w:val="695C45"/>
          <w:spacing w:val="-5"/>
          <w:sz w:val="24"/>
        </w:rPr>
        <w:t> </w:t>
      </w:r>
      <w:r>
        <w:rPr>
          <w:color w:val="695C45"/>
          <w:sz w:val="24"/>
        </w:rPr>
        <w:t>Sikh</w:t>
      </w:r>
      <w:r>
        <w:rPr>
          <w:color w:val="695C45"/>
          <w:spacing w:val="-5"/>
          <w:sz w:val="24"/>
        </w:rPr>
        <w:t> </w:t>
      </w:r>
      <w:r>
        <w:rPr>
          <w:color w:val="695C45"/>
          <w:sz w:val="24"/>
        </w:rPr>
        <w:t>leaders</w:t>
      </w:r>
      <w:r>
        <w:rPr>
          <w:color w:val="695C45"/>
          <w:spacing w:val="-5"/>
          <w:sz w:val="24"/>
        </w:rPr>
        <w:t> </w:t>
      </w:r>
      <w:r>
        <w:rPr>
          <w:color w:val="695C45"/>
          <w:sz w:val="24"/>
        </w:rPr>
        <w:t>like</w:t>
      </w:r>
      <w:r>
        <w:rPr>
          <w:color w:val="695C45"/>
          <w:spacing w:val="-5"/>
          <w:sz w:val="24"/>
        </w:rPr>
        <w:t> </w:t>
      </w:r>
      <w:r>
        <w:rPr>
          <w:b/>
          <w:color w:val="695C45"/>
          <w:sz w:val="24"/>
        </w:rPr>
        <w:t>Jarnail</w:t>
      </w:r>
      <w:r>
        <w:rPr>
          <w:b/>
          <w:color w:val="695C45"/>
          <w:spacing w:val="-5"/>
          <w:sz w:val="24"/>
        </w:rPr>
        <w:t> </w:t>
      </w:r>
      <w:r>
        <w:rPr>
          <w:b/>
          <w:color w:val="695C45"/>
          <w:sz w:val="24"/>
        </w:rPr>
        <w:t>Singh</w:t>
      </w:r>
      <w:r>
        <w:rPr>
          <w:b/>
          <w:color w:val="695C45"/>
          <w:spacing w:val="-5"/>
          <w:sz w:val="24"/>
        </w:rPr>
        <w:t> </w:t>
      </w:r>
      <w:r>
        <w:rPr>
          <w:b/>
          <w:color w:val="695C45"/>
          <w:sz w:val="24"/>
        </w:rPr>
        <w:t>Bhindranwale</w:t>
      </w:r>
      <w:r>
        <w:rPr>
          <w:b/>
          <w:color w:val="695C45"/>
          <w:spacing w:val="-5"/>
          <w:sz w:val="24"/>
        </w:rPr>
        <w:t> </w:t>
      </w:r>
      <w:r>
        <w:rPr>
          <w:b/>
          <w:color w:val="695C45"/>
          <w:sz w:val="24"/>
        </w:rPr>
        <w:t>used</w:t>
      </w:r>
      <w:r>
        <w:rPr>
          <w:b/>
          <w:color w:val="695C45"/>
          <w:spacing w:val="-5"/>
          <w:sz w:val="24"/>
        </w:rPr>
        <w:t> </w:t>
      </w:r>
      <w:r>
        <w:rPr>
          <w:b/>
          <w:color w:val="695C45"/>
          <w:sz w:val="24"/>
        </w:rPr>
        <w:t>this frustration of Sikh peasants and unemployed youth</w:t>
      </w:r>
    </w:p>
    <w:p>
      <w:pPr>
        <w:pStyle w:val="ListParagraph"/>
        <w:numPr>
          <w:ilvl w:val="2"/>
          <w:numId w:val="7"/>
        </w:numPr>
        <w:tabs>
          <w:tab w:pos="2274" w:val="left" w:leader="none"/>
        </w:tabs>
        <w:spacing w:line="324" w:lineRule="exact" w:before="0" w:after="0"/>
        <w:ind w:left="2273" w:right="0" w:hanging="361"/>
        <w:jc w:val="left"/>
        <w:rPr>
          <w:b/>
          <w:sz w:val="24"/>
        </w:rPr>
      </w:pPr>
      <w:r>
        <w:rPr>
          <w:color w:val="695C45"/>
          <w:sz w:val="24"/>
        </w:rPr>
        <w:t>The</w:t>
      </w:r>
      <w:r>
        <w:rPr>
          <w:color w:val="695C45"/>
          <w:spacing w:val="-4"/>
          <w:sz w:val="24"/>
        </w:rPr>
        <w:t> </w:t>
      </w:r>
      <w:r>
        <w:rPr>
          <w:b/>
          <w:color w:val="695C45"/>
          <w:sz w:val="24"/>
        </w:rPr>
        <w:t>5Ks</w:t>
      </w:r>
      <w:r>
        <w:rPr>
          <w:b/>
          <w:color w:val="695C45"/>
          <w:spacing w:val="-3"/>
          <w:sz w:val="24"/>
        </w:rPr>
        <w:t> </w:t>
      </w:r>
      <w:r>
        <w:rPr>
          <w:b/>
          <w:color w:val="695C45"/>
          <w:sz w:val="24"/>
        </w:rPr>
        <w:t>and</w:t>
      </w:r>
      <w:r>
        <w:rPr>
          <w:b/>
          <w:color w:val="695C45"/>
          <w:spacing w:val="-3"/>
          <w:sz w:val="24"/>
        </w:rPr>
        <w:t> </w:t>
      </w:r>
      <w:r>
        <w:rPr>
          <w:color w:val="695C45"/>
          <w:sz w:val="24"/>
        </w:rPr>
        <w:t>paying</w:t>
      </w:r>
      <w:r>
        <w:rPr>
          <w:color w:val="695C45"/>
          <w:spacing w:val="-3"/>
          <w:sz w:val="24"/>
        </w:rPr>
        <w:t> </w:t>
      </w:r>
      <w:r>
        <w:rPr>
          <w:color w:val="695C45"/>
          <w:sz w:val="24"/>
        </w:rPr>
        <w:t>obeisance</w:t>
      </w:r>
      <w:r>
        <w:rPr>
          <w:color w:val="695C45"/>
          <w:spacing w:val="-4"/>
          <w:sz w:val="24"/>
        </w:rPr>
        <w:t> </w:t>
      </w:r>
      <w:r>
        <w:rPr>
          <w:color w:val="695C45"/>
          <w:sz w:val="24"/>
        </w:rPr>
        <w:t>to</w:t>
      </w:r>
      <w:r>
        <w:rPr>
          <w:color w:val="695C45"/>
          <w:spacing w:val="-3"/>
          <w:sz w:val="24"/>
        </w:rPr>
        <w:t> </w:t>
      </w:r>
      <w:r>
        <w:rPr>
          <w:color w:val="695C45"/>
          <w:sz w:val="24"/>
        </w:rPr>
        <w:t>the</w:t>
      </w:r>
      <w:r>
        <w:rPr>
          <w:color w:val="695C45"/>
          <w:spacing w:val="-3"/>
          <w:sz w:val="24"/>
        </w:rPr>
        <w:t> </w:t>
      </w:r>
      <w:r>
        <w:rPr>
          <w:color w:val="695C45"/>
          <w:sz w:val="24"/>
        </w:rPr>
        <w:t>holy</w:t>
      </w:r>
      <w:r>
        <w:rPr>
          <w:color w:val="695C45"/>
          <w:spacing w:val="-3"/>
          <w:sz w:val="24"/>
        </w:rPr>
        <w:t> </w:t>
      </w:r>
      <w:r>
        <w:rPr>
          <w:color w:val="695C45"/>
          <w:sz w:val="24"/>
        </w:rPr>
        <w:t>book</w:t>
      </w:r>
      <w:r>
        <w:rPr>
          <w:color w:val="695C45"/>
          <w:spacing w:val="-4"/>
          <w:sz w:val="24"/>
        </w:rPr>
        <w:t> </w:t>
      </w:r>
      <w:r>
        <w:rPr>
          <w:color w:val="695C45"/>
          <w:sz w:val="24"/>
        </w:rPr>
        <w:t>of</w:t>
      </w:r>
      <w:r>
        <w:rPr>
          <w:color w:val="695C45"/>
          <w:spacing w:val="-3"/>
          <w:sz w:val="24"/>
        </w:rPr>
        <w:t> </w:t>
      </w:r>
      <w:r>
        <w:rPr>
          <w:b/>
          <w:color w:val="695C45"/>
          <w:sz w:val="24"/>
        </w:rPr>
        <w:t>Guru</w:t>
      </w:r>
      <w:r>
        <w:rPr>
          <w:b/>
          <w:color w:val="695C45"/>
          <w:spacing w:val="-3"/>
          <w:sz w:val="24"/>
        </w:rPr>
        <w:t> </w:t>
      </w:r>
      <w:r>
        <w:rPr>
          <w:b/>
          <w:color w:val="695C45"/>
          <w:spacing w:val="-2"/>
          <w:sz w:val="24"/>
        </w:rPr>
        <w:t>Granth</w:t>
      </w:r>
    </w:p>
    <w:p>
      <w:pPr>
        <w:spacing w:before="0"/>
        <w:ind w:left="2273" w:right="0" w:firstLine="0"/>
        <w:jc w:val="left"/>
        <w:rPr>
          <w:b/>
          <w:sz w:val="24"/>
        </w:rPr>
      </w:pPr>
      <w:r>
        <w:rPr>
          <w:color w:val="695C45"/>
          <w:sz w:val="24"/>
        </w:rPr>
        <w:t>are</w:t>
      </w:r>
      <w:r>
        <w:rPr>
          <w:color w:val="695C45"/>
          <w:spacing w:val="-3"/>
          <w:sz w:val="24"/>
        </w:rPr>
        <w:t> </w:t>
      </w:r>
      <w:r>
        <w:rPr>
          <w:color w:val="695C45"/>
          <w:sz w:val="24"/>
        </w:rPr>
        <w:t>the</w:t>
      </w:r>
      <w:r>
        <w:rPr>
          <w:color w:val="695C45"/>
          <w:spacing w:val="-3"/>
          <w:sz w:val="24"/>
        </w:rPr>
        <w:t> </w:t>
      </w:r>
      <w:r>
        <w:rPr>
          <w:color w:val="695C45"/>
          <w:sz w:val="24"/>
        </w:rPr>
        <w:t>components</w:t>
      </w:r>
      <w:r>
        <w:rPr>
          <w:color w:val="695C45"/>
          <w:spacing w:val="-3"/>
          <w:sz w:val="24"/>
        </w:rPr>
        <w:t> </w:t>
      </w:r>
      <w:r>
        <w:rPr>
          <w:color w:val="695C45"/>
          <w:sz w:val="24"/>
        </w:rPr>
        <w:t>of</w:t>
      </w:r>
      <w:r>
        <w:rPr>
          <w:color w:val="695C45"/>
          <w:spacing w:val="-2"/>
          <w:sz w:val="24"/>
        </w:rPr>
        <w:t> </w:t>
      </w:r>
      <w:r>
        <w:rPr>
          <w:color w:val="695C45"/>
          <w:sz w:val="24"/>
        </w:rPr>
        <w:t>the</w:t>
      </w:r>
      <w:r>
        <w:rPr>
          <w:color w:val="695C45"/>
          <w:spacing w:val="-3"/>
          <w:sz w:val="24"/>
        </w:rPr>
        <w:t> </w:t>
      </w:r>
      <w:r>
        <w:rPr>
          <w:b/>
          <w:color w:val="695C45"/>
          <w:sz w:val="24"/>
        </w:rPr>
        <w:t>Sikh</w:t>
      </w:r>
      <w:r>
        <w:rPr>
          <w:b/>
          <w:color w:val="695C45"/>
          <w:spacing w:val="-3"/>
          <w:sz w:val="24"/>
        </w:rPr>
        <w:t> </w:t>
      </w:r>
      <w:r>
        <w:rPr>
          <w:b/>
          <w:color w:val="695C45"/>
          <w:spacing w:val="-2"/>
          <w:sz w:val="24"/>
        </w:rPr>
        <w:t>religiosity</w:t>
      </w:r>
    </w:p>
    <w:p>
      <w:pPr>
        <w:pStyle w:val="ListParagraph"/>
        <w:numPr>
          <w:ilvl w:val="2"/>
          <w:numId w:val="7"/>
        </w:numPr>
        <w:tabs>
          <w:tab w:pos="2274" w:val="left" w:leader="none"/>
        </w:tabs>
        <w:spacing w:line="254" w:lineRule="auto" w:before="12" w:after="0"/>
        <w:ind w:left="2273" w:right="113" w:hanging="360"/>
        <w:jc w:val="left"/>
        <w:rPr>
          <w:sz w:val="24"/>
        </w:rPr>
      </w:pPr>
      <w:r>
        <w:rPr>
          <w:color w:val="695C45"/>
          <w:sz w:val="24"/>
        </w:rPr>
        <w:t>But, </w:t>
      </w:r>
      <w:r>
        <w:rPr>
          <w:b/>
          <w:color w:val="695C45"/>
          <w:sz w:val="24"/>
          <w:shd w:fill="FEFBCB" w:color="auto" w:val="clear"/>
        </w:rPr>
        <w:t>Bhindranwale </w:t>
      </w:r>
      <w:r>
        <w:rPr>
          <w:color w:val="695C45"/>
          <w:sz w:val="24"/>
          <w:shd w:fill="FEFBCB" w:color="auto" w:val="clear"/>
        </w:rPr>
        <w:t>even </w:t>
      </w:r>
      <w:r>
        <w:rPr>
          <w:b/>
          <w:color w:val="695C45"/>
          <w:sz w:val="24"/>
          <w:shd w:fill="FEFBCB" w:color="auto" w:val="clear"/>
        </w:rPr>
        <w:t>threatened to kill the school</w:t>
      </w:r>
      <w:r>
        <w:rPr>
          <w:b/>
          <w:color w:val="695C45"/>
          <w:spacing w:val="40"/>
          <w:sz w:val="24"/>
        </w:rPr>
        <w:t> </w:t>
      </w:r>
      <w:r>
        <w:rPr>
          <w:b/>
          <w:color w:val="695C45"/>
          <w:sz w:val="24"/>
          <w:shd w:fill="FEFBCB" w:color="auto" w:val="clear"/>
        </w:rPr>
        <w:t>principals</w:t>
      </w:r>
      <w:r>
        <w:rPr>
          <w:b/>
          <w:color w:val="695C45"/>
          <w:spacing w:val="-5"/>
          <w:sz w:val="24"/>
          <w:shd w:fill="FEFBCB" w:color="auto" w:val="clear"/>
        </w:rPr>
        <w:t> </w:t>
      </w:r>
      <w:r>
        <w:rPr>
          <w:b/>
          <w:color w:val="695C45"/>
          <w:sz w:val="24"/>
          <w:shd w:fill="FEFBCB" w:color="auto" w:val="clear"/>
        </w:rPr>
        <w:t>who</w:t>
      </w:r>
      <w:r>
        <w:rPr>
          <w:b/>
          <w:color w:val="695C45"/>
          <w:spacing w:val="-5"/>
          <w:sz w:val="24"/>
          <w:shd w:fill="FEFBCB" w:color="auto" w:val="clear"/>
        </w:rPr>
        <w:t> </w:t>
      </w:r>
      <w:r>
        <w:rPr>
          <w:b/>
          <w:color w:val="695C45"/>
          <w:sz w:val="24"/>
          <w:shd w:fill="FEFBCB" w:color="auto" w:val="clear"/>
        </w:rPr>
        <w:t>did</w:t>
      </w:r>
      <w:r>
        <w:rPr>
          <w:b/>
          <w:color w:val="695C45"/>
          <w:spacing w:val="-5"/>
          <w:sz w:val="24"/>
          <w:shd w:fill="FEFBCB" w:color="auto" w:val="clear"/>
        </w:rPr>
        <w:t> </w:t>
      </w:r>
      <w:r>
        <w:rPr>
          <w:b/>
          <w:color w:val="695C45"/>
          <w:sz w:val="24"/>
          <w:shd w:fill="FEFBCB" w:color="auto" w:val="clear"/>
        </w:rPr>
        <w:t>not</w:t>
      </w:r>
      <w:r>
        <w:rPr>
          <w:b/>
          <w:color w:val="695C45"/>
          <w:spacing w:val="-5"/>
          <w:sz w:val="24"/>
          <w:shd w:fill="FEFBCB" w:color="auto" w:val="clear"/>
        </w:rPr>
        <w:t> </w:t>
      </w:r>
      <w:r>
        <w:rPr>
          <w:b/>
          <w:color w:val="695C45"/>
          <w:sz w:val="24"/>
          <w:shd w:fill="FEFBCB" w:color="auto" w:val="clear"/>
        </w:rPr>
        <w:t>enforce</w:t>
      </w:r>
      <w:r>
        <w:rPr>
          <w:b/>
          <w:color w:val="695C45"/>
          <w:spacing w:val="-5"/>
          <w:sz w:val="24"/>
          <w:shd w:fill="FEFBCB" w:color="auto" w:val="clear"/>
        </w:rPr>
        <w:t> </w:t>
      </w:r>
      <w:r>
        <w:rPr>
          <w:b/>
          <w:color w:val="695C45"/>
          <w:sz w:val="24"/>
          <w:shd w:fill="FEFBCB" w:color="auto" w:val="clear"/>
        </w:rPr>
        <w:t>the</w:t>
      </w:r>
      <w:r>
        <w:rPr>
          <w:b/>
          <w:color w:val="695C45"/>
          <w:spacing w:val="-5"/>
          <w:sz w:val="24"/>
          <w:shd w:fill="FEFBCB" w:color="auto" w:val="clear"/>
        </w:rPr>
        <w:t> </w:t>
      </w:r>
      <w:r>
        <w:rPr>
          <w:b/>
          <w:color w:val="695C45"/>
          <w:sz w:val="24"/>
          <w:shd w:fill="FEFBCB" w:color="auto" w:val="clear"/>
        </w:rPr>
        <w:t>aforementioned</w:t>
      </w:r>
      <w:r>
        <w:rPr>
          <w:b/>
          <w:color w:val="695C45"/>
          <w:spacing w:val="-5"/>
          <w:sz w:val="24"/>
          <w:shd w:fill="FEFBCB" w:color="auto" w:val="clear"/>
        </w:rPr>
        <w:t> </w:t>
      </w:r>
      <w:r>
        <w:rPr>
          <w:b/>
          <w:color w:val="695C45"/>
          <w:sz w:val="24"/>
          <w:shd w:fill="FEFBCB" w:color="auto" w:val="clear"/>
        </w:rPr>
        <w:t>symbols</w:t>
      </w:r>
      <w:r>
        <w:rPr>
          <w:b/>
          <w:color w:val="695C45"/>
          <w:spacing w:val="-5"/>
          <w:sz w:val="24"/>
          <w:shd w:fill="FEFBCB" w:color="auto" w:val="clear"/>
        </w:rPr>
        <w:t> </w:t>
      </w:r>
      <w:r>
        <w:rPr>
          <w:b/>
          <w:color w:val="695C45"/>
          <w:sz w:val="24"/>
          <w:shd w:fill="FEFBCB" w:color="auto" w:val="clear"/>
        </w:rPr>
        <w:t>of</w:t>
      </w:r>
      <w:r>
        <w:rPr>
          <w:b/>
          <w:color w:val="695C45"/>
          <w:sz w:val="24"/>
        </w:rPr>
        <w:t> </w:t>
      </w:r>
      <w:r>
        <w:rPr>
          <w:b/>
          <w:color w:val="695C45"/>
          <w:sz w:val="24"/>
          <w:shd w:fill="FEFBCB" w:color="auto" w:val="clear"/>
        </w:rPr>
        <w:t>Sikh religiosity</w:t>
      </w:r>
      <w:r>
        <w:rPr>
          <w:b/>
          <w:color w:val="695C45"/>
          <w:sz w:val="24"/>
        </w:rPr>
        <w:t> </w:t>
      </w:r>
      <w:r>
        <w:rPr>
          <w:color w:val="695C45"/>
          <w:sz w:val="24"/>
        </w:rPr>
        <w:t>upon the students. Thus, he transformed religiosity into communalism for his petty agenda.</w:t>
      </w:r>
    </w:p>
    <w:p>
      <w:pPr>
        <w:pStyle w:val="BodyText"/>
        <w:ind w:left="0" w:firstLine="0"/>
        <w:rPr>
          <w:sz w:val="20"/>
        </w:rPr>
      </w:pPr>
    </w:p>
    <w:p>
      <w:pPr>
        <w:pStyle w:val="BodyText"/>
        <w:ind w:left="0" w:firstLine="0"/>
        <w:rPr>
          <w:sz w:val="20"/>
        </w:rPr>
      </w:pPr>
    </w:p>
    <w:p>
      <w:pPr>
        <w:pStyle w:val="BodyText"/>
        <w:spacing w:before="3"/>
        <w:ind w:left="0" w:firstLine="0"/>
        <w:rPr>
          <w:sz w:val="26"/>
        </w:rPr>
      </w:pPr>
      <w:r>
        <w:rPr/>
        <w:pict>
          <v:shape style="position:absolute;margin-left:60.000004pt;margin-top:19.05389pt;width:476pt;height:.1pt;mso-position-horizontal-relative:page;mso-position-vertical-relative:paragraph;z-index:-15553024;mso-wrap-distance-left:0;mso-wrap-distance-right:0" id="docshape11" coordorigin="1200,381" coordsize="9520,0" path="m1200,381l10720,381e" filled="false" stroked="true" strokeweight="1.0pt" strokecolor="#878787">
            <v:path arrowok="t"/>
            <v:stroke dashstyle="solid"/>
            <w10:wrap type="topAndBottom"/>
          </v:shape>
        </w:pict>
      </w:r>
    </w:p>
    <w:p>
      <w:pPr>
        <w:pStyle w:val="BodyText"/>
        <w:ind w:left="0" w:firstLine="0"/>
        <w:rPr>
          <w:sz w:val="21"/>
        </w:rPr>
      </w:pPr>
    </w:p>
    <w:p>
      <w:pPr>
        <w:pStyle w:val="Heading2"/>
      </w:pPr>
      <w:bookmarkStart w:name="_TOC_250007" w:id="18"/>
      <w:bookmarkStart w:name="Globalization - Effects on Indian societ" w:id="19"/>
      <w:r>
        <w:rPr>
          <w:b w:val="0"/>
        </w:rPr>
      </w:r>
      <w:r>
        <w:rPr>
          <w:color w:val="695C45"/>
        </w:rPr>
        <w:t>Globalization</w:t>
      </w:r>
      <w:r>
        <w:rPr>
          <w:color w:val="695C45"/>
          <w:spacing w:val="-6"/>
        </w:rPr>
        <w:t> </w:t>
      </w:r>
      <w:r>
        <w:rPr>
          <w:color w:val="695C45"/>
        </w:rPr>
        <w:t>-</w:t>
      </w:r>
      <w:r>
        <w:rPr>
          <w:color w:val="695C45"/>
          <w:spacing w:val="-5"/>
        </w:rPr>
        <w:t> </w:t>
      </w:r>
      <w:r>
        <w:rPr>
          <w:color w:val="695C45"/>
        </w:rPr>
        <w:t>Effects</w:t>
      </w:r>
      <w:r>
        <w:rPr>
          <w:color w:val="695C45"/>
          <w:spacing w:val="-5"/>
        </w:rPr>
        <w:t> </w:t>
      </w:r>
      <w:r>
        <w:rPr>
          <w:color w:val="695C45"/>
        </w:rPr>
        <w:t>on</w:t>
      </w:r>
      <w:r>
        <w:rPr>
          <w:color w:val="695C45"/>
          <w:spacing w:val="-6"/>
        </w:rPr>
        <w:t> </w:t>
      </w:r>
      <w:r>
        <w:rPr>
          <w:color w:val="695C45"/>
        </w:rPr>
        <w:t>Indian</w:t>
      </w:r>
      <w:r>
        <w:rPr>
          <w:color w:val="695C45"/>
          <w:spacing w:val="-5"/>
        </w:rPr>
        <w:t> </w:t>
      </w:r>
      <w:r>
        <w:rPr>
          <w:color w:val="695C45"/>
        </w:rPr>
        <w:t>society</w:t>
      </w:r>
      <w:r>
        <w:rPr>
          <w:color w:val="695C45"/>
          <w:spacing w:val="-5"/>
        </w:rPr>
        <w:t> </w:t>
      </w:r>
      <w:r>
        <w:rPr>
          <w:color w:val="695C45"/>
        </w:rPr>
        <w:t>(last</w:t>
      </w:r>
      <w:r>
        <w:rPr>
          <w:color w:val="695C45"/>
          <w:spacing w:val="-6"/>
        </w:rPr>
        <w:t> </w:t>
      </w:r>
      <w:r>
        <w:rPr>
          <w:color w:val="695C45"/>
        </w:rPr>
        <w:t>ques</w:t>
      </w:r>
      <w:r>
        <w:rPr>
          <w:color w:val="695C45"/>
          <w:spacing w:val="-5"/>
        </w:rPr>
        <w:t> </w:t>
      </w:r>
      <w:r>
        <w:rPr>
          <w:color w:val="695C45"/>
        </w:rPr>
        <w:t>in</w:t>
      </w:r>
      <w:r>
        <w:rPr>
          <w:color w:val="695C45"/>
          <w:spacing w:val="-6"/>
        </w:rPr>
        <w:t> </w:t>
      </w:r>
      <w:bookmarkEnd w:id="18"/>
      <w:r>
        <w:rPr>
          <w:color w:val="695C45"/>
          <w:spacing w:val="-2"/>
        </w:rPr>
        <w:t>2022)</w:t>
      </w:r>
    </w:p>
    <w:p>
      <w:pPr>
        <w:pStyle w:val="ListParagraph"/>
        <w:numPr>
          <w:ilvl w:val="0"/>
          <w:numId w:val="8"/>
        </w:numPr>
        <w:tabs>
          <w:tab w:pos="833" w:val="left" w:leader="none"/>
          <w:tab w:pos="834" w:val="left" w:leader="none"/>
        </w:tabs>
        <w:spacing w:line="242" w:lineRule="auto" w:before="218" w:after="0"/>
        <w:ind w:left="833" w:right="548" w:hanging="360"/>
        <w:jc w:val="left"/>
        <w:rPr>
          <w:b/>
          <w:bCs/>
          <w:sz w:val="24"/>
          <w:szCs w:val="24"/>
        </w:rPr>
      </w:pPr>
      <w:r>
        <w:rPr>
          <w:rFonts w:ascii="Segoe UI Symbol" w:hAnsi="Segoe UI Symbol" w:cs="Segoe UI Symbol" w:eastAsia="Segoe UI Symbol"/>
          <w:color w:val="695C45"/>
          <w:sz w:val="28"/>
          <w:szCs w:val="28"/>
          <w:shd w:fill="FEE7FE" w:color="auto" w:val="clear"/>
        </w:rPr>
        <w:t>💭</w:t>
      </w:r>
      <w:r>
        <w:rPr>
          <w:color w:val="695C45"/>
          <w:sz w:val="24"/>
          <w:szCs w:val="24"/>
          <w:shd w:fill="FEE7FE" w:color="auto" w:val="clear"/>
        </w:rPr>
        <w:t>: </w:t>
      </w:r>
      <w:r>
        <w:rPr>
          <w:b/>
          <w:bCs/>
          <w:color w:val="695C45"/>
          <w:sz w:val="24"/>
          <w:szCs w:val="24"/>
          <w:shd w:fill="FEE7FE" w:color="auto" w:val="clear"/>
        </w:rPr>
        <w:t>Definition </w:t>
      </w:r>
      <w:r>
        <w:rPr>
          <w:color w:val="695C45"/>
          <w:sz w:val="24"/>
          <w:szCs w:val="24"/>
          <w:shd w:fill="FEE7FE" w:color="auto" w:val="clear"/>
        </w:rPr>
        <w:t>(Globalisation can be defined as the process of </w:t>
      </w:r>
      <w:r>
        <w:rPr>
          <w:b/>
          <w:bCs/>
          <w:color w:val="695C45"/>
          <w:sz w:val="24"/>
          <w:szCs w:val="24"/>
          <w:shd w:fill="FEE7FE" w:color="auto" w:val="clear"/>
        </w:rPr>
        <w:t>increasing</w:t>
      </w:r>
      <w:r>
        <w:rPr>
          <w:b/>
          <w:bCs/>
          <w:color w:val="695C45"/>
          <w:sz w:val="24"/>
          <w:szCs w:val="24"/>
        </w:rPr>
        <w:t> </w:t>
      </w:r>
      <w:r>
        <w:rPr>
          <w:b/>
          <w:bCs/>
          <w:color w:val="695C45"/>
          <w:sz w:val="24"/>
          <w:szCs w:val="24"/>
          <w:shd w:fill="FFFBE4" w:color="auto" w:val="clear"/>
        </w:rPr>
        <w:t>interdependence and integration </w:t>
      </w:r>
      <w:r>
        <w:rPr>
          <w:color w:val="695C45"/>
          <w:sz w:val="24"/>
          <w:szCs w:val="24"/>
          <w:shd w:fill="FFFBE4" w:color="auto" w:val="clear"/>
        </w:rPr>
        <w:t>between the countries), </w:t>
      </w:r>
      <w:r>
        <w:rPr>
          <w:b/>
          <w:bCs/>
          <w:color w:val="695C45"/>
          <w:sz w:val="24"/>
          <w:szCs w:val="24"/>
          <w:shd w:fill="FFFBE4" w:color="auto" w:val="clear"/>
        </w:rPr>
        <w:t>Terms </w:t>
      </w:r>
      <w:r>
        <w:rPr>
          <w:color w:val="695C45"/>
          <w:sz w:val="24"/>
          <w:szCs w:val="24"/>
          <w:shd w:fill="FFFBE4" w:color="auto" w:val="clear"/>
        </w:rPr>
        <w:t>(Global</w:t>
      </w:r>
      <w:r>
        <w:rPr>
          <w:color w:val="695C45"/>
          <w:sz w:val="24"/>
          <w:szCs w:val="24"/>
        </w:rPr>
        <w:t> </w:t>
      </w:r>
      <w:r>
        <w:rPr>
          <w:color w:val="695C45"/>
          <w:sz w:val="24"/>
          <w:szCs w:val="24"/>
          <w:shd w:fill="FEE7FE" w:color="auto" w:val="clear"/>
        </w:rPr>
        <w:t>Village,</w:t>
      </w:r>
      <w:r>
        <w:rPr>
          <w:color w:val="695C45"/>
          <w:spacing w:val="-6"/>
          <w:sz w:val="24"/>
          <w:szCs w:val="24"/>
          <w:shd w:fill="FEE7FE" w:color="auto" w:val="clear"/>
        </w:rPr>
        <w:t> </w:t>
      </w:r>
      <w:r>
        <w:rPr>
          <w:color w:val="695C45"/>
          <w:sz w:val="24"/>
          <w:szCs w:val="24"/>
          <w:shd w:fill="FEE7FE" w:color="auto" w:val="clear"/>
        </w:rPr>
        <w:t>Borderless</w:t>
      </w:r>
      <w:r>
        <w:rPr>
          <w:color w:val="695C45"/>
          <w:spacing w:val="-6"/>
          <w:sz w:val="24"/>
          <w:szCs w:val="24"/>
          <w:shd w:fill="FEE7FE" w:color="auto" w:val="clear"/>
        </w:rPr>
        <w:t> </w:t>
      </w:r>
      <w:r>
        <w:rPr>
          <w:color w:val="695C45"/>
          <w:sz w:val="24"/>
          <w:szCs w:val="24"/>
          <w:shd w:fill="FEE7FE" w:color="auto" w:val="clear"/>
        </w:rPr>
        <w:t>World,</w:t>
      </w:r>
      <w:r>
        <w:rPr>
          <w:color w:val="695C45"/>
          <w:spacing w:val="-6"/>
          <w:sz w:val="24"/>
          <w:szCs w:val="24"/>
          <w:shd w:fill="FEE7FE" w:color="auto" w:val="clear"/>
        </w:rPr>
        <w:t> </w:t>
      </w:r>
      <w:r>
        <w:rPr>
          <w:color w:val="695C45"/>
          <w:sz w:val="24"/>
          <w:szCs w:val="24"/>
          <w:shd w:fill="FEE7FE" w:color="auto" w:val="clear"/>
        </w:rPr>
        <w:t>Vasudev</w:t>
      </w:r>
      <w:r>
        <w:rPr>
          <w:color w:val="695C45"/>
          <w:spacing w:val="-6"/>
          <w:sz w:val="24"/>
          <w:szCs w:val="24"/>
          <w:shd w:fill="FEE7FE" w:color="auto" w:val="clear"/>
        </w:rPr>
        <w:t> </w:t>
      </w:r>
      <w:r>
        <w:rPr>
          <w:color w:val="695C45"/>
          <w:sz w:val="24"/>
          <w:szCs w:val="24"/>
          <w:shd w:fill="FEE7FE" w:color="auto" w:val="clear"/>
        </w:rPr>
        <w:t>Kutumbhukam,</w:t>
      </w:r>
      <w:r>
        <w:rPr>
          <w:color w:val="695C45"/>
          <w:spacing w:val="-6"/>
          <w:sz w:val="24"/>
          <w:szCs w:val="24"/>
          <w:shd w:fill="FEE7FE" w:color="auto" w:val="clear"/>
        </w:rPr>
        <w:t> </w:t>
      </w:r>
      <w:r>
        <w:rPr>
          <w:color w:val="695C45"/>
          <w:sz w:val="24"/>
          <w:szCs w:val="24"/>
          <w:shd w:fill="FEE7FE" w:color="auto" w:val="clear"/>
        </w:rPr>
        <w:t>Problems</w:t>
      </w:r>
      <w:r>
        <w:rPr>
          <w:color w:val="695C45"/>
          <w:spacing w:val="-6"/>
          <w:sz w:val="24"/>
          <w:szCs w:val="24"/>
          <w:shd w:fill="FEE7FE" w:color="auto" w:val="clear"/>
        </w:rPr>
        <w:t> </w:t>
      </w:r>
      <w:r>
        <w:rPr>
          <w:color w:val="695C45"/>
          <w:sz w:val="24"/>
          <w:szCs w:val="24"/>
          <w:shd w:fill="FEE7FE" w:color="auto" w:val="clear"/>
        </w:rPr>
        <w:t>w/o</w:t>
      </w:r>
      <w:r>
        <w:rPr>
          <w:color w:val="695C45"/>
          <w:spacing w:val="-6"/>
          <w:sz w:val="24"/>
          <w:szCs w:val="24"/>
          <w:shd w:fill="FEE7FE" w:color="auto" w:val="clear"/>
        </w:rPr>
        <w:t> </w:t>
      </w:r>
      <w:r>
        <w:rPr>
          <w:color w:val="695C45"/>
          <w:sz w:val="24"/>
          <w:szCs w:val="24"/>
          <w:shd w:fill="FEE7FE" w:color="auto" w:val="clear"/>
        </w:rPr>
        <w:t>passports;</w:t>
      </w:r>
      <w:r>
        <w:rPr>
          <w:color w:val="695C45"/>
          <w:sz w:val="24"/>
          <w:szCs w:val="24"/>
        </w:rPr>
        <w:t> </w:t>
      </w:r>
      <w:r>
        <w:rPr>
          <w:color w:val="695C45"/>
          <w:sz w:val="24"/>
          <w:szCs w:val="24"/>
          <w:shd w:fill="FEE7FE" w:color="auto" w:val="clear"/>
        </w:rPr>
        <w:t>Local events having global conseq and vice versa), </w:t>
      </w:r>
      <w:r>
        <w:rPr>
          <w:b/>
          <w:bCs/>
          <w:color w:val="695C45"/>
          <w:sz w:val="24"/>
          <w:szCs w:val="24"/>
          <w:shd w:fill="FEE7FE" w:color="auto" w:val="clear"/>
        </w:rPr>
        <w:t>Factors leading to </w:t>
      </w:r>
      <w:r>
        <w:rPr>
          <w:rFonts w:ascii="Segoe UI Symbol" w:hAnsi="Segoe UI Symbol" w:cs="Segoe UI Symbol" w:eastAsia="Segoe UI Symbol"/>
          <w:color w:val="695C45"/>
          <w:w w:val="165"/>
          <w:sz w:val="28"/>
          <w:szCs w:val="28"/>
          <w:shd w:fill="FEE7FE" w:color="auto" w:val="clear"/>
        </w:rPr>
        <w:t>⬆</w:t>
      </w:r>
      <w:r>
        <w:rPr>
          <w:rFonts w:ascii="Segoe UI Symbol" w:hAnsi="Segoe UI Symbol" w:cs="Segoe UI Symbol" w:eastAsia="Segoe UI Symbol"/>
          <w:color w:val="695C45"/>
          <w:spacing w:val="-55"/>
          <w:w w:val="165"/>
          <w:sz w:val="28"/>
          <w:szCs w:val="28"/>
          <w:shd w:fill="FEE7FE" w:color="auto" w:val="clear"/>
        </w:rPr>
        <w:t> </w:t>
      </w:r>
      <w:r>
        <w:rPr>
          <w:b/>
          <w:bCs/>
          <w:color w:val="695C45"/>
          <w:sz w:val="24"/>
          <w:szCs w:val="24"/>
          <w:shd w:fill="FEE7FE" w:color="auto" w:val="clear"/>
        </w:rPr>
        <w:t>G</w:t>
      </w:r>
    </w:p>
    <w:p>
      <w:pPr>
        <w:spacing w:after="0" w:line="242" w:lineRule="auto"/>
        <w:jc w:val="left"/>
        <w:rPr>
          <w:sz w:val="24"/>
          <w:szCs w:val="24"/>
        </w:rPr>
        <w:sectPr>
          <w:pgSz w:w="11920" w:h="16840"/>
          <w:pgMar w:header="689" w:footer="438" w:top="1040" w:bottom="620" w:left="1020" w:right="1040"/>
        </w:sectPr>
      </w:pPr>
    </w:p>
    <w:p>
      <w:pPr>
        <w:pStyle w:val="BodyText"/>
        <w:spacing w:line="254" w:lineRule="auto" w:before="62"/>
        <w:ind w:left="833" w:right="279" w:firstLine="0"/>
      </w:pPr>
      <w:r>
        <w:rPr/>
        <w:pict>
          <v:shape style="position:absolute;margin-left:31.644222pt;margin-top:572.197083pt;width:216.85pt;height:14.4pt;mso-position-horizontal-relative:page;mso-position-vertical-relative:page;z-index:-18800128;rotation:315" type="#_x0000_t136" fillcolor="#e7e9ec" stroked="f">
            <o:extrusion v:ext="view" autorotationcenter="t"/>
            <v:textpath style="font-family:&quot;Arial&quot;;font-size:14pt;v-text-kern:t;mso-text-shadow:auto" string="Madhav Agarwal (AIR 16-CSE 20"/>
            <w10:wrap type="none"/>
          </v:shape>
        </w:pict>
      </w:r>
      <w:r>
        <w:rPr>
          <w:color w:val="695C45"/>
          <w:shd w:fill="FEE7FE" w:color="auto" w:val="clear"/>
        </w:rPr>
        <w:t>majorly eco (Tech-IT/space tech, Liberal tax norms; </w:t>
      </w:r>
      <w:r>
        <w:rPr>
          <w:color w:val="695C45"/>
          <w:u w:val="thick" w:color="695C45"/>
          <w:shd w:fill="FEE7FE" w:color="auto" w:val="clear"/>
        </w:rPr>
        <w:t>MNCs</w:t>
      </w:r>
      <w:r>
        <w:rPr>
          <w:color w:val="695C45"/>
          <w:shd w:fill="FEE7FE" w:color="auto" w:val="clear"/>
        </w:rPr>
        <w:t>, Shortage of labour,</w:t>
      </w:r>
      <w:r>
        <w:rPr>
          <w:color w:val="695C45"/>
        </w:rPr>
        <w:t> </w:t>
      </w:r>
      <w:r>
        <w:rPr>
          <w:color w:val="695C45"/>
          <w:shd w:fill="FEE7FE" w:color="auto" w:val="clear"/>
        </w:rPr>
        <w:t>Supra-national</w:t>
      </w:r>
      <w:r>
        <w:rPr>
          <w:color w:val="695C45"/>
          <w:spacing w:val="-5"/>
          <w:shd w:fill="FEE7FE" w:color="auto" w:val="clear"/>
        </w:rPr>
        <w:t> </w:t>
      </w:r>
      <w:r>
        <w:rPr>
          <w:color w:val="695C45"/>
          <w:shd w:fill="FEE7FE" w:color="auto" w:val="clear"/>
        </w:rPr>
        <w:t>bodies,</w:t>
      </w:r>
      <w:r>
        <w:rPr>
          <w:color w:val="695C45"/>
          <w:spacing w:val="-5"/>
          <w:shd w:fill="FEE7FE" w:color="auto" w:val="clear"/>
        </w:rPr>
        <w:t> </w:t>
      </w:r>
      <w:r>
        <w:rPr>
          <w:color w:val="695C45"/>
          <w:shd w:fill="FEE7FE" w:color="auto" w:val="clear"/>
        </w:rPr>
        <w:t>Global</w:t>
      </w:r>
      <w:r>
        <w:rPr>
          <w:color w:val="695C45"/>
          <w:spacing w:val="-5"/>
          <w:shd w:fill="FEE7FE" w:color="auto" w:val="clear"/>
        </w:rPr>
        <w:t> </w:t>
      </w:r>
      <w:r>
        <w:rPr>
          <w:color w:val="695C45"/>
          <w:shd w:fill="FEE7FE" w:color="auto" w:val="clear"/>
        </w:rPr>
        <w:t>challenges,</w:t>
      </w:r>
      <w:r>
        <w:rPr>
          <w:color w:val="695C45"/>
          <w:spacing w:val="-5"/>
          <w:shd w:fill="FEE7FE" w:color="auto" w:val="clear"/>
        </w:rPr>
        <w:t> </w:t>
      </w:r>
      <w:r>
        <w:rPr>
          <w:color w:val="695C45"/>
          <w:shd w:fill="FEE7FE" w:color="auto" w:val="clear"/>
        </w:rPr>
        <w:t>Cultural</w:t>
      </w:r>
      <w:r>
        <w:rPr>
          <w:color w:val="695C45"/>
          <w:spacing w:val="-5"/>
          <w:shd w:fill="FEE7FE" w:color="auto" w:val="clear"/>
        </w:rPr>
        <w:t> </w:t>
      </w:r>
      <w:r>
        <w:rPr>
          <w:color w:val="695C45"/>
          <w:shd w:fill="FEE7FE" w:color="auto" w:val="clear"/>
        </w:rPr>
        <w:t>linkages</w:t>
      </w:r>
      <w:r>
        <w:rPr>
          <w:color w:val="695C45"/>
          <w:spacing w:val="-5"/>
          <w:shd w:fill="FEE7FE" w:color="auto" w:val="clear"/>
        </w:rPr>
        <w:t> </w:t>
      </w:r>
      <w:r>
        <w:rPr>
          <w:color w:val="695C45"/>
          <w:shd w:fill="FEE7FE" w:color="auto" w:val="clear"/>
        </w:rPr>
        <w:t>eg:</w:t>
      </w:r>
      <w:r>
        <w:rPr>
          <w:color w:val="695C45"/>
          <w:spacing w:val="-5"/>
          <w:shd w:fill="FEE7FE" w:color="auto" w:val="clear"/>
        </w:rPr>
        <w:t> </w:t>
      </w:r>
      <w:r>
        <w:rPr>
          <w:color w:val="695C45"/>
          <w:shd w:fill="FEE7FE" w:color="auto" w:val="clear"/>
        </w:rPr>
        <w:t>Buddhism),</w:t>
      </w:r>
      <w:r>
        <w:rPr>
          <w:color w:val="695C45"/>
          <w:spacing w:val="-5"/>
          <w:shd w:fill="FEE7FE" w:color="auto" w:val="clear"/>
        </w:rPr>
        <w:t> </w:t>
      </w:r>
      <w:r>
        <w:rPr>
          <w:b/>
          <w:color w:val="695C45"/>
          <w:shd w:fill="FEE7FE" w:color="auto" w:val="clear"/>
        </w:rPr>
        <w:t>Diff</w:t>
      </w:r>
      <w:r>
        <w:rPr>
          <w:b/>
          <w:color w:val="695C45"/>
        </w:rPr>
        <w:t> </w:t>
      </w:r>
      <w:r>
        <w:rPr>
          <w:b/>
          <w:color w:val="695C45"/>
          <w:shd w:fill="FEE7FE" w:color="auto" w:val="clear"/>
        </w:rPr>
        <w:t>forms of impact on Ind Society </w:t>
      </w:r>
      <w:r>
        <w:rPr>
          <w:color w:val="695C45"/>
          <w:shd w:fill="FEE7FE" w:color="auto" w:val="clear"/>
        </w:rPr>
        <w:t>(Homogenisation, Hybrid/Glocal, Revival of</w:t>
      </w:r>
      <w:r>
        <w:rPr>
          <w:color w:val="695C45"/>
        </w:rPr>
        <w:t> </w:t>
      </w:r>
      <w:r>
        <w:rPr>
          <w:color w:val="695C45"/>
          <w:shd w:fill="FEE7FE" w:color="auto" w:val="clear"/>
        </w:rPr>
        <w:t>local), Overall +ve, -ve impact; Impact on health/nutrition, Impact on family,</w:t>
      </w:r>
      <w:r>
        <w:rPr>
          <w:color w:val="695C45"/>
        </w:rPr>
        <w:t> </w:t>
      </w:r>
      <w:r>
        <w:rPr>
          <w:color w:val="695C45"/>
          <w:shd w:fill="FEE7FE" w:color="auto" w:val="clear"/>
        </w:rPr>
        <w:t>Impact on religion, business, environment; </w:t>
      </w:r>
      <w:r>
        <w:rPr>
          <w:b/>
          <w:color w:val="695C45"/>
          <w:shd w:fill="FEE7FE" w:color="auto" w:val="clear"/>
        </w:rPr>
        <w:t>PYQs </w:t>
      </w:r>
      <w:r>
        <w:rPr>
          <w:color w:val="695C45"/>
          <w:shd w:fill="FEE7FE" w:color="auto" w:val="clear"/>
        </w:rPr>
        <w:t>(apart from others includes</w:t>
      </w:r>
      <w:r>
        <w:rPr>
          <w:color w:val="695C45"/>
        </w:rPr>
        <w:t> </w:t>
      </w:r>
      <w:r>
        <w:rPr>
          <w:color w:val="695C45"/>
          <w:shd w:fill="FEE7FE" w:color="auto" w:val="clear"/>
        </w:rPr>
        <w:t>Impact on women, old age, higher education)</w:t>
      </w:r>
    </w:p>
    <w:p>
      <w:pPr>
        <w:pStyle w:val="ListParagraph"/>
        <w:numPr>
          <w:ilvl w:val="1"/>
          <w:numId w:val="8"/>
        </w:numPr>
        <w:tabs>
          <w:tab w:pos="1553" w:val="left" w:leader="none"/>
          <w:tab w:pos="1554" w:val="left" w:leader="none"/>
        </w:tabs>
        <w:spacing w:line="318" w:lineRule="exact" w:before="0" w:after="0"/>
        <w:ind w:left="1553" w:right="0" w:hanging="361"/>
        <w:jc w:val="left"/>
        <w:rPr>
          <w:sz w:val="24"/>
        </w:rPr>
      </w:pPr>
      <w:r>
        <w:rPr>
          <w:rFonts w:ascii="Segoe UI Symbol" w:hAnsi="Segoe UI Symbol" w:eastAsia="Segoe UI Symbol"/>
          <w:color w:val="695C45"/>
          <w:sz w:val="28"/>
          <w:shd w:fill="FEFBCB" w:color="auto" w:val="clear"/>
        </w:rPr>
        <w:t>💡</w:t>
      </w:r>
      <w:r>
        <w:rPr>
          <w:color w:val="695C45"/>
          <w:sz w:val="24"/>
          <w:shd w:fill="FEFBCB" w:color="auto" w:val="clear"/>
        </w:rPr>
        <w:t>:</w:t>
      </w:r>
      <w:r>
        <w:rPr>
          <w:color w:val="695C45"/>
          <w:spacing w:val="-3"/>
          <w:sz w:val="24"/>
          <w:shd w:fill="FEFBCB" w:color="auto" w:val="clear"/>
        </w:rPr>
        <w:t> </w:t>
      </w:r>
      <w:r>
        <w:rPr>
          <w:color w:val="695C45"/>
          <w:sz w:val="24"/>
          <w:shd w:fill="FEFBCB" w:color="auto" w:val="clear"/>
        </w:rPr>
        <w:t>Angles</w:t>
      </w:r>
      <w:r>
        <w:rPr>
          <w:color w:val="695C45"/>
          <w:spacing w:val="-3"/>
          <w:sz w:val="24"/>
          <w:shd w:fill="FEFBCB" w:color="auto" w:val="clear"/>
        </w:rPr>
        <w:t> </w:t>
      </w:r>
      <w:r>
        <w:rPr>
          <w:color w:val="695C45"/>
          <w:sz w:val="24"/>
          <w:shd w:fill="FEFBCB" w:color="auto" w:val="clear"/>
        </w:rPr>
        <w:t>to</w:t>
      </w:r>
      <w:r>
        <w:rPr>
          <w:color w:val="695C45"/>
          <w:spacing w:val="-3"/>
          <w:sz w:val="24"/>
          <w:shd w:fill="FEFBCB" w:color="auto" w:val="clear"/>
        </w:rPr>
        <w:t> </w:t>
      </w:r>
      <w:r>
        <w:rPr>
          <w:color w:val="695C45"/>
          <w:sz w:val="24"/>
          <w:shd w:fill="FEFBCB" w:color="auto" w:val="clear"/>
        </w:rPr>
        <w:t>look</w:t>
      </w:r>
      <w:r>
        <w:rPr>
          <w:color w:val="695C45"/>
          <w:spacing w:val="-2"/>
          <w:sz w:val="24"/>
          <w:shd w:fill="FEFBCB" w:color="auto" w:val="clear"/>
        </w:rPr>
        <w:t> </w:t>
      </w:r>
      <w:r>
        <w:rPr>
          <w:color w:val="695C45"/>
          <w:sz w:val="24"/>
          <w:shd w:fill="FEFBCB" w:color="auto" w:val="clear"/>
        </w:rPr>
        <w:t>fwd</w:t>
      </w:r>
      <w:r>
        <w:rPr>
          <w:color w:val="695C45"/>
          <w:spacing w:val="-3"/>
          <w:sz w:val="24"/>
          <w:shd w:fill="FEFBCB" w:color="auto" w:val="clear"/>
        </w:rPr>
        <w:t> </w:t>
      </w:r>
      <w:r>
        <w:rPr>
          <w:color w:val="695C45"/>
          <w:sz w:val="24"/>
          <w:shd w:fill="FEFBCB" w:color="auto" w:val="clear"/>
        </w:rPr>
        <w:t>while</w:t>
      </w:r>
      <w:r>
        <w:rPr>
          <w:color w:val="695C45"/>
          <w:spacing w:val="-3"/>
          <w:sz w:val="24"/>
          <w:shd w:fill="FEFBCB" w:color="auto" w:val="clear"/>
        </w:rPr>
        <w:t> </w:t>
      </w:r>
      <w:r>
        <w:rPr>
          <w:color w:val="695C45"/>
          <w:sz w:val="24"/>
          <w:shd w:fill="FEFBCB" w:color="auto" w:val="clear"/>
        </w:rPr>
        <w:t>analysing</w:t>
      </w:r>
      <w:r>
        <w:rPr>
          <w:color w:val="695C45"/>
          <w:spacing w:val="-2"/>
          <w:sz w:val="24"/>
          <w:shd w:fill="FEFBCB" w:color="auto" w:val="clear"/>
        </w:rPr>
        <w:t> </w:t>
      </w:r>
      <w:r>
        <w:rPr>
          <w:color w:val="695C45"/>
          <w:sz w:val="24"/>
          <w:shd w:fill="FEFBCB" w:color="auto" w:val="clear"/>
        </w:rPr>
        <w:t>Impact</w:t>
      </w:r>
      <w:r>
        <w:rPr>
          <w:color w:val="695C45"/>
          <w:spacing w:val="-3"/>
          <w:sz w:val="24"/>
          <w:shd w:fill="FEFBCB" w:color="auto" w:val="clear"/>
        </w:rPr>
        <w:t> </w:t>
      </w:r>
      <w:r>
        <w:rPr>
          <w:color w:val="695C45"/>
          <w:sz w:val="24"/>
          <w:shd w:fill="FEFBCB" w:color="auto" w:val="clear"/>
        </w:rPr>
        <w:t>of</w:t>
      </w:r>
      <w:r>
        <w:rPr>
          <w:color w:val="695C45"/>
          <w:spacing w:val="-3"/>
          <w:sz w:val="24"/>
          <w:shd w:fill="FEFBCB" w:color="auto" w:val="clear"/>
        </w:rPr>
        <w:t> </w:t>
      </w:r>
      <w:r>
        <w:rPr>
          <w:color w:val="695C45"/>
          <w:sz w:val="24"/>
          <w:shd w:fill="FEFBCB" w:color="auto" w:val="clear"/>
        </w:rPr>
        <w:t>G</w:t>
      </w:r>
      <w:r>
        <w:rPr>
          <w:color w:val="695C45"/>
          <w:spacing w:val="-3"/>
          <w:sz w:val="24"/>
          <w:shd w:fill="FEFBCB" w:color="auto" w:val="clear"/>
        </w:rPr>
        <w:t> </w:t>
      </w:r>
      <w:r>
        <w:rPr>
          <w:color w:val="695C45"/>
          <w:sz w:val="24"/>
          <w:shd w:fill="FEFBCB" w:color="auto" w:val="clear"/>
        </w:rPr>
        <w:t>on</w:t>
      </w:r>
      <w:r>
        <w:rPr>
          <w:color w:val="695C45"/>
          <w:spacing w:val="-2"/>
          <w:sz w:val="24"/>
          <w:shd w:fill="FEFBCB" w:color="auto" w:val="clear"/>
        </w:rPr>
        <w:t> anything</w:t>
      </w:r>
    </w:p>
    <w:p>
      <w:pPr>
        <w:pStyle w:val="BodyText"/>
        <w:spacing w:before="19"/>
        <w:ind w:firstLine="0"/>
      </w:pPr>
      <w:r>
        <w:rPr>
          <w:color w:val="695C45"/>
          <w:spacing w:val="-2"/>
          <w:shd w:fill="FEFBCB" w:color="auto" w:val="clear"/>
        </w:rPr>
        <w:t>#readagain</w:t>
      </w:r>
    </w:p>
    <w:p>
      <w:pPr>
        <w:pStyle w:val="ListParagraph"/>
        <w:numPr>
          <w:ilvl w:val="2"/>
          <w:numId w:val="8"/>
        </w:numPr>
        <w:tabs>
          <w:tab w:pos="2273" w:val="left" w:leader="none"/>
          <w:tab w:pos="2274" w:val="left" w:leader="none"/>
        </w:tabs>
        <w:spacing w:line="240" w:lineRule="auto" w:before="18" w:after="0"/>
        <w:ind w:left="2273" w:right="0" w:hanging="361"/>
        <w:jc w:val="left"/>
        <w:rPr>
          <w:sz w:val="24"/>
        </w:rPr>
      </w:pPr>
      <w:r>
        <w:rPr/>
        <w:pict>
          <v:shape style="position:absolute;margin-left:480.283081pt;margin-top:9.121733pt;width:60.15pt;height:14.4pt;mso-position-horizontal-relative:page;mso-position-vertical-relative:paragraph;z-index:-18797056;rotation:315" type="#_x0000_t136" fillcolor="#e7e9ec" stroked="f">
            <o:extrusion v:ext="view" autorotationcenter="t"/>
            <v:textpath style="font-family:&quot;Arial&quot;;font-size:14pt;v-text-kern:t;mso-text-shadow:auto" string="atnesh13"/>
            <w10:wrap type="none"/>
          </v:shape>
        </w:pict>
      </w:r>
      <w:r>
        <w:rPr>
          <w:b/>
          <w:color w:val="695C45"/>
          <w:sz w:val="24"/>
          <w:shd w:fill="FFFBE4" w:color="auto" w:val="clear"/>
        </w:rPr>
        <w:t>Economic</w:t>
      </w:r>
      <w:r>
        <w:rPr>
          <w:color w:val="695C45"/>
          <w:sz w:val="24"/>
          <w:shd w:fill="FFFBE4" w:color="auto" w:val="clear"/>
        </w:rPr>
        <w:t>:</w:t>
      </w:r>
      <w:r>
        <w:rPr>
          <w:color w:val="695C45"/>
          <w:spacing w:val="-2"/>
          <w:sz w:val="24"/>
          <w:shd w:fill="FFFBE4" w:color="auto" w:val="clear"/>
        </w:rPr>
        <w:t> </w:t>
      </w:r>
      <w:r>
        <w:rPr>
          <w:color w:val="695C45"/>
          <w:sz w:val="24"/>
          <w:shd w:fill="FFFBE4" w:color="auto" w:val="clear"/>
        </w:rPr>
        <w:t>agriculture/inc-dec</w:t>
      </w:r>
      <w:r>
        <w:rPr>
          <w:color w:val="695C45"/>
          <w:spacing w:val="-1"/>
          <w:sz w:val="24"/>
          <w:shd w:fill="FFFBE4" w:color="auto" w:val="clear"/>
        </w:rPr>
        <w:t> </w:t>
      </w:r>
      <w:r>
        <w:rPr>
          <w:color w:val="695C45"/>
          <w:sz w:val="24"/>
          <w:shd w:fill="FFFBE4" w:color="auto" w:val="clear"/>
        </w:rPr>
        <w:t>in</w:t>
      </w:r>
      <w:r>
        <w:rPr>
          <w:color w:val="695C45"/>
          <w:spacing w:val="-1"/>
          <w:sz w:val="24"/>
          <w:shd w:fill="FFFBE4" w:color="auto" w:val="clear"/>
        </w:rPr>
        <w:t> </w:t>
      </w:r>
      <w:r>
        <w:rPr>
          <w:color w:val="695C45"/>
          <w:spacing w:val="-4"/>
          <w:sz w:val="24"/>
          <w:shd w:fill="FFFBE4" w:color="auto" w:val="clear"/>
        </w:rPr>
        <w:t>jobs</w:t>
      </w:r>
    </w:p>
    <w:p>
      <w:pPr>
        <w:pStyle w:val="BodyText"/>
        <w:tabs>
          <w:tab w:pos="2993" w:val="left" w:leader="none"/>
        </w:tabs>
        <w:spacing w:line="254" w:lineRule="auto" w:before="18"/>
        <w:ind w:left="2993" w:right="437"/>
      </w:pPr>
      <w:r>
        <w:rPr/>
        <w:pict>
          <v:shape style="position:absolute;margin-left:472.274475pt;margin-top:20.093292pt;width:19.75pt;height:14.4pt;mso-position-horizontal-relative:page;mso-position-vertical-relative:paragraph;z-index:-18805760;rotation:315" type="#_x0000_t136" fillcolor="#e7e9ec" stroked="f">
            <o:extrusion v:ext="view" autorotationcenter="t"/>
            <v:textpath style="font-family:&quot;Arial&quot;;font-size:14pt;v-text-kern:t;mso-text-shadow:auto" string="@r"/>
            <w10:wrap type="none"/>
          </v:shape>
        </w:pict>
      </w:r>
      <w:r>
        <w:rPr>
          <w:rFonts w:ascii="Arial" w:hAnsi="Arial"/>
          <w:color w:val="695C45"/>
          <w:spacing w:val="-10"/>
        </w:rPr>
        <w:t>■</w:t>
      </w:r>
      <w:r>
        <w:rPr>
          <w:rFonts w:ascii="Arial" w:hAnsi="Arial"/>
          <w:color w:val="695C45"/>
        </w:rPr>
        <w:tab/>
      </w:r>
      <w:r>
        <w:rPr>
          <w:color w:val="695C45"/>
          <w:shd w:fill="FFFBE4" w:color="auto" w:val="clear"/>
        </w:rPr>
        <w:t>+ve: WTO, BPO for India, Poverty; -ve: Deficit, MNC tax</w:t>
      </w:r>
      <w:r>
        <w:rPr>
          <w:color w:val="695C45"/>
        </w:rPr>
        <w:t> </w:t>
      </w:r>
      <w:r>
        <w:rPr>
          <w:color w:val="695C45"/>
          <w:shd w:fill="FFFBE4" w:color="auto" w:val="clear"/>
        </w:rPr>
        <w:t>haven,</w:t>
      </w:r>
      <w:r>
        <w:rPr>
          <w:color w:val="695C45"/>
          <w:spacing w:val="-5"/>
          <w:shd w:fill="FFFBE4" w:color="auto" w:val="clear"/>
        </w:rPr>
        <w:t> </w:t>
      </w:r>
      <w:r>
        <w:rPr>
          <w:color w:val="695C45"/>
          <w:shd w:fill="FFFBE4" w:color="auto" w:val="clear"/>
        </w:rPr>
        <w:t>Casual</w:t>
      </w:r>
      <w:r>
        <w:rPr>
          <w:color w:val="695C45"/>
          <w:spacing w:val="-5"/>
          <w:shd w:fill="FFFBE4" w:color="auto" w:val="clear"/>
        </w:rPr>
        <w:t> </w:t>
      </w:r>
      <w:r>
        <w:rPr>
          <w:color w:val="695C45"/>
          <w:shd w:fill="FFFBE4" w:color="auto" w:val="clear"/>
        </w:rPr>
        <w:t>workforce,</w:t>
      </w:r>
      <w:r>
        <w:rPr>
          <w:color w:val="695C45"/>
          <w:spacing w:val="-5"/>
          <w:shd w:fill="FFFBE4" w:color="auto" w:val="clear"/>
        </w:rPr>
        <w:t> </w:t>
      </w:r>
      <w:r>
        <w:rPr>
          <w:color w:val="695C45"/>
          <w:shd w:fill="FFFBE4" w:color="auto" w:val="clear"/>
        </w:rPr>
        <w:t>GFC</w:t>
      </w:r>
      <w:r>
        <w:rPr>
          <w:color w:val="695C45"/>
          <w:spacing w:val="-5"/>
          <w:shd w:fill="FFFBE4" w:color="auto" w:val="clear"/>
        </w:rPr>
        <w:t> </w:t>
      </w:r>
      <w:r>
        <w:rPr>
          <w:color w:val="695C45"/>
          <w:shd w:fill="FFFBE4" w:color="auto" w:val="clear"/>
        </w:rPr>
        <w:t>2008,</w:t>
      </w:r>
      <w:r>
        <w:rPr>
          <w:color w:val="695C45"/>
          <w:spacing w:val="-5"/>
          <w:shd w:fill="FFFBE4" w:color="auto" w:val="clear"/>
        </w:rPr>
        <w:t> </w:t>
      </w:r>
      <w:r>
        <w:rPr>
          <w:color w:val="695C45"/>
          <w:shd w:fill="FFFBE4" w:color="auto" w:val="clear"/>
        </w:rPr>
        <w:t>Technocracy</w:t>
      </w:r>
      <w:r>
        <w:rPr>
          <w:color w:val="695C45"/>
          <w:spacing w:val="-5"/>
          <w:shd w:fill="FFFBE4" w:color="auto" w:val="clear"/>
        </w:rPr>
        <w:t> </w:t>
      </w:r>
      <w:r>
        <w:rPr>
          <w:color w:val="695C45"/>
          <w:shd w:fill="FFFBE4" w:color="auto" w:val="clear"/>
        </w:rPr>
        <w:t>of</w:t>
      </w:r>
      <w:r>
        <w:rPr>
          <w:color w:val="695C45"/>
          <w:spacing w:val="-5"/>
          <w:shd w:fill="FFFBE4" w:color="auto" w:val="clear"/>
        </w:rPr>
        <w:t> </w:t>
      </w:r>
      <w:r>
        <w:rPr>
          <w:color w:val="695C45"/>
          <w:shd w:fill="FFFBE4" w:color="auto" w:val="clear"/>
        </w:rPr>
        <w:t>social</w:t>
      </w:r>
      <w:r>
        <w:rPr>
          <w:color w:val="695C45"/>
        </w:rPr>
        <w:t> </w:t>
      </w:r>
      <w:r>
        <w:rPr>
          <w:color w:val="695C45"/>
          <w:shd w:fill="FFFBE4" w:color="auto" w:val="clear"/>
        </w:rPr>
        <w:t>media, Agri- traditional varieties dying for rice</w:t>
      </w:r>
    </w:p>
    <w:p>
      <w:pPr>
        <w:pStyle w:val="ListParagraph"/>
        <w:numPr>
          <w:ilvl w:val="2"/>
          <w:numId w:val="8"/>
        </w:numPr>
        <w:tabs>
          <w:tab w:pos="2273" w:val="left" w:leader="none"/>
          <w:tab w:pos="2274" w:val="left" w:leader="none"/>
        </w:tabs>
        <w:spacing w:line="322" w:lineRule="exact" w:before="0" w:after="0"/>
        <w:ind w:left="2273" w:right="0" w:hanging="361"/>
        <w:jc w:val="left"/>
        <w:rPr>
          <w:sz w:val="24"/>
        </w:rPr>
      </w:pPr>
      <w:r>
        <w:rPr/>
        <w:pict>
          <v:shape style="position:absolute;margin-left:411.982513pt;margin-top:2.040242pt;width:70.7pt;height:14.4pt;mso-position-horizontal-relative:page;mso-position-vertical-relative:paragraph;z-index:-18797568;rotation:315" type="#_x0000_t136" fillcolor="#e7e9ec" stroked="f">
            <o:extrusion v:ext="view" autorotationcenter="t"/>
            <v:textpath style="font-family:&quot;Arial&quot;;font-size:14pt;v-text-kern:t;mso-text-shadow:auto" string="rawal Insta"/>
            <w10:wrap type="none"/>
          </v:shape>
        </w:pict>
      </w:r>
      <w:r>
        <w:rPr>
          <w:color w:val="695C45"/>
          <w:sz w:val="24"/>
          <w:shd w:fill="FFFBE4" w:color="auto" w:val="clear"/>
        </w:rPr>
        <w:t>Impact</w:t>
      </w:r>
      <w:r>
        <w:rPr>
          <w:color w:val="695C45"/>
          <w:spacing w:val="-5"/>
          <w:sz w:val="24"/>
          <w:shd w:fill="FFFBE4" w:color="auto" w:val="clear"/>
        </w:rPr>
        <w:t> </w:t>
      </w:r>
      <w:r>
        <w:rPr>
          <w:color w:val="695C45"/>
          <w:sz w:val="24"/>
          <w:shd w:fill="FFFBE4" w:color="auto" w:val="clear"/>
        </w:rPr>
        <w:t>due</w:t>
      </w:r>
      <w:r>
        <w:rPr>
          <w:color w:val="695C45"/>
          <w:spacing w:val="-5"/>
          <w:sz w:val="24"/>
          <w:shd w:fill="FFFBE4" w:color="auto" w:val="clear"/>
        </w:rPr>
        <w:t> </w:t>
      </w:r>
      <w:r>
        <w:rPr>
          <w:color w:val="695C45"/>
          <w:sz w:val="24"/>
          <w:shd w:fill="FFFBE4" w:color="auto" w:val="clear"/>
        </w:rPr>
        <w:t>to</w:t>
      </w:r>
      <w:r>
        <w:rPr>
          <w:color w:val="695C45"/>
          <w:spacing w:val="-5"/>
          <w:sz w:val="24"/>
          <w:shd w:fill="FFFBE4" w:color="auto" w:val="clear"/>
        </w:rPr>
        <w:t> </w:t>
      </w:r>
      <w:r>
        <w:rPr>
          <w:color w:val="695C45"/>
          <w:sz w:val="24"/>
          <w:shd w:fill="FFFBE4" w:color="auto" w:val="clear"/>
        </w:rPr>
        <w:t>movement</w:t>
      </w:r>
      <w:r>
        <w:rPr>
          <w:color w:val="695C45"/>
          <w:spacing w:val="-5"/>
          <w:sz w:val="24"/>
          <w:shd w:fill="FFFBE4" w:color="auto" w:val="clear"/>
        </w:rPr>
        <w:t> </w:t>
      </w:r>
      <w:r>
        <w:rPr>
          <w:color w:val="695C45"/>
          <w:sz w:val="24"/>
          <w:shd w:fill="FFFBE4" w:color="auto" w:val="clear"/>
        </w:rPr>
        <w:t>of</w:t>
      </w:r>
      <w:r>
        <w:rPr>
          <w:color w:val="695C45"/>
          <w:spacing w:val="-5"/>
          <w:sz w:val="24"/>
          <w:shd w:fill="FFFBE4" w:color="auto" w:val="clear"/>
        </w:rPr>
        <w:t> </w:t>
      </w:r>
      <w:r>
        <w:rPr>
          <w:color w:val="695C45"/>
          <w:spacing w:val="-2"/>
          <w:sz w:val="24"/>
          <w:shd w:fill="FFFBE4" w:color="auto" w:val="clear"/>
        </w:rPr>
        <w:t>people/Goods&amp;Serv</w:t>
      </w:r>
    </w:p>
    <w:p>
      <w:pPr>
        <w:pStyle w:val="ListParagraph"/>
        <w:numPr>
          <w:ilvl w:val="2"/>
          <w:numId w:val="8"/>
        </w:numPr>
        <w:tabs>
          <w:tab w:pos="2273" w:val="left" w:leader="none"/>
          <w:tab w:pos="2274" w:val="left" w:leader="none"/>
        </w:tabs>
        <w:spacing w:line="240" w:lineRule="auto" w:before="18" w:after="0"/>
        <w:ind w:left="2273" w:right="0" w:hanging="361"/>
        <w:jc w:val="left"/>
        <w:rPr>
          <w:sz w:val="24"/>
        </w:rPr>
      </w:pPr>
      <w:r>
        <w:rPr/>
        <w:pict>
          <v:shape style="position:absolute;margin-left:407.074738pt;margin-top:17.205406pt;width:17.9pt;height:14.4pt;mso-position-horizontal-relative:page;mso-position-vertical-relative:paragraph;z-index:-18805248;rotation:315" type="#_x0000_t136" fillcolor="#e7e9ec" stroked="f">
            <o:extrusion v:ext="view" autorotationcenter="t"/>
            <v:textpath style="font-family:&quot;Arial&quot;;font-size:14pt;v-text-kern:t;mso-text-shadow:auto" string="Ag"/>
            <w10:wrap type="none"/>
          </v:shape>
        </w:pict>
      </w:r>
      <w:r>
        <w:rPr>
          <w:b/>
          <w:color w:val="695C45"/>
          <w:sz w:val="24"/>
          <w:shd w:fill="FFFBE4" w:color="auto" w:val="clear"/>
        </w:rPr>
        <w:t>IR</w:t>
      </w:r>
      <w:r>
        <w:rPr>
          <w:color w:val="695C45"/>
          <w:sz w:val="24"/>
          <w:shd w:fill="FFFBE4" w:color="auto" w:val="clear"/>
        </w:rPr>
        <w:t>:</w:t>
      </w:r>
      <w:r>
        <w:rPr>
          <w:color w:val="695C45"/>
          <w:spacing w:val="-2"/>
          <w:sz w:val="24"/>
          <w:shd w:fill="FFFBE4" w:color="auto" w:val="clear"/>
        </w:rPr>
        <w:t> </w:t>
      </w:r>
      <w:r>
        <w:rPr>
          <w:color w:val="695C45"/>
          <w:sz w:val="24"/>
          <w:shd w:fill="FFFBE4" w:color="auto" w:val="clear"/>
        </w:rPr>
        <w:t>Any</w:t>
      </w:r>
      <w:r>
        <w:rPr>
          <w:color w:val="695C45"/>
          <w:spacing w:val="-2"/>
          <w:sz w:val="24"/>
          <w:shd w:fill="FFFBE4" w:color="auto" w:val="clear"/>
        </w:rPr>
        <w:t> </w:t>
      </w:r>
      <w:r>
        <w:rPr>
          <w:b/>
          <w:color w:val="695C45"/>
          <w:sz w:val="24"/>
          <w:shd w:fill="FFFBE4" w:color="auto" w:val="clear"/>
        </w:rPr>
        <w:t>International</w:t>
      </w:r>
      <w:r>
        <w:rPr>
          <w:b/>
          <w:color w:val="695C45"/>
          <w:spacing w:val="-1"/>
          <w:sz w:val="24"/>
          <w:shd w:fill="FFFBE4" w:color="auto" w:val="clear"/>
        </w:rPr>
        <w:t> </w:t>
      </w:r>
      <w:r>
        <w:rPr>
          <w:b/>
          <w:color w:val="695C45"/>
          <w:sz w:val="24"/>
          <w:shd w:fill="FFFBE4" w:color="auto" w:val="clear"/>
        </w:rPr>
        <w:t>body</w:t>
      </w:r>
      <w:r>
        <w:rPr>
          <w:b/>
          <w:color w:val="695C45"/>
          <w:spacing w:val="-2"/>
          <w:sz w:val="24"/>
          <w:shd w:fill="FFFBE4" w:color="auto" w:val="clear"/>
        </w:rPr>
        <w:t> </w:t>
      </w:r>
      <w:r>
        <w:rPr>
          <w:color w:val="695C45"/>
          <w:sz w:val="24"/>
          <w:shd w:fill="FFFBE4" w:color="auto" w:val="clear"/>
        </w:rPr>
        <w:t>that</w:t>
      </w:r>
      <w:r>
        <w:rPr>
          <w:color w:val="695C45"/>
          <w:spacing w:val="-1"/>
          <w:sz w:val="24"/>
          <w:shd w:fill="FFFBE4" w:color="auto" w:val="clear"/>
        </w:rPr>
        <w:t> </w:t>
      </w:r>
      <w:r>
        <w:rPr>
          <w:color w:val="695C45"/>
          <w:sz w:val="24"/>
          <w:shd w:fill="FFFBE4" w:color="auto" w:val="clear"/>
        </w:rPr>
        <w:t>you</w:t>
      </w:r>
      <w:r>
        <w:rPr>
          <w:color w:val="695C45"/>
          <w:spacing w:val="-2"/>
          <w:sz w:val="24"/>
          <w:shd w:fill="FFFBE4" w:color="auto" w:val="clear"/>
        </w:rPr>
        <w:t> </w:t>
      </w:r>
      <w:r>
        <w:rPr>
          <w:color w:val="695C45"/>
          <w:sz w:val="24"/>
          <w:shd w:fill="FFFBE4" w:color="auto" w:val="clear"/>
        </w:rPr>
        <w:t>can</w:t>
      </w:r>
      <w:r>
        <w:rPr>
          <w:color w:val="695C45"/>
          <w:spacing w:val="-2"/>
          <w:sz w:val="24"/>
          <w:shd w:fill="FFFBE4" w:color="auto" w:val="clear"/>
        </w:rPr>
        <w:t> write</w:t>
      </w:r>
    </w:p>
    <w:p>
      <w:pPr>
        <w:pStyle w:val="ListParagraph"/>
        <w:numPr>
          <w:ilvl w:val="3"/>
          <w:numId w:val="8"/>
        </w:numPr>
        <w:tabs>
          <w:tab w:pos="2993" w:val="left" w:leader="none"/>
          <w:tab w:pos="2994" w:val="left" w:leader="none"/>
        </w:tabs>
        <w:spacing w:line="254" w:lineRule="auto" w:before="18" w:after="0"/>
        <w:ind w:left="2993" w:right="610" w:hanging="360"/>
        <w:jc w:val="left"/>
        <w:rPr>
          <w:sz w:val="24"/>
        </w:rPr>
      </w:pPr>
      <w:r>
        <w:rPr/>
        <w:pict>
          <v:shape style="position:absolute;margin-left:380.347656pt;margin-top:19.776339pt;width:31.7pt;height:14.4pt;mso-position-horizontal-relative:page;mso-position-vertical-relative:paragraph;z-index:15915008;rotation:315" type="#_x0000_t136" fillcolor="#e7e9ec" stroked="f">
            <o:extrusion v:ext="view" autorotationcenter="t"/>
            <v:textpath style="font-family:&quot;Arial&quot;;font-size:14pt;v-text-kern:t;mso-text-shadow:auto" string="nesh"/>
            <w10:wrap type="none"/>
          </v:shape>
        </w:pict>
      </w:r>
      <w:r>
        <w:rPr>
          <w:color w:val="695C45"/>
          <w:sz w:val="24"/>
          <w:shd w:fill="FFFBE4" w:color="auto" w:val="clear"/>
        </w:rPr>
        <w:t>WTO,</w:t>
      </w:r>
      <w:r>
        <w:rPr>
          <w:color w:val="695C45"/>
          <w:spacing w:val="-4"/>
          <w:sz w:val="24"/>
          <w:shd w:fill="FFFBE4" w:color="auto" w:val="clear"/>
        </w:rPr>
        <w:t> </w:t>
      </w:r>
      <w:r>
        <w:rPr>
          <w:color w:val="695C45"/>
          <w:sz w:val="24"/>
          <w:shd w:fill="FFFBE4" w:color="auto" w:val="clear"/>
        </w:rPr>
        <w:t>ISA,</w:t>
      </w:r>
      <w:r>
        <w:rPr>
          <w:color w:val="695C45"/>
          <w:spacing w:val="-4"/>
          <w:sz w:val="24"/>
          <w:shd w:fill="FFFBE4" w:color="auto" w:val="clear"/>
        </w:rPr>
        <w:t> </w:t>
      </w:r>
      <w:r>
        <w:rPr>
          <w:color w:val="695C45"/>
          <w:sz w:val="24"/>
          <w:shd w:fill="FFFBE4" w:color="auto" w:val="clear"/>
        </w:rPr>
        <w:t>WHO,</w:t>
      </w:r>
      <w:r>
        <w:rPr>
          <w:color w:val="695C45"/>
          <w:spacing w:val="-4"/>
          <w:sz w:val="24"/>
          <w:shd w:fill="FFFBE4" w:color="auto" w:val="clear"/>
        </w:rPr>
        <w:t> </w:t>
      </w:r>
      <w:r>
        <w:rPr>
          <w:color w:val="695C45"/>
          <w:sz w:val="24"/>
          <w:shd w:fill="FFFBE4" w:color="auto" w:val="clear"/>
        </w:rPr>
        <w:t>UN,</w:t>
      </w:r>
      <w:r>
        <w:rPr>
          <w:color w:val="695C45"/>
          <w:spacing w:val="-4"/>
          <w:sz w:val="24"/>
          <w:shd w:fill="FFFBE4" w:color="auto" w:val="clear"/>
        </w:rPr>
        <w:t> </w:t>
      </w:r>
      <w:r>
        <w:rPr>
          <w:color w:val="695C45"/>
          <w:sz w:val="24"/>
          <w:shd w:fill="FFFBE4" w:color="auto" w:val="clear"/>
        </w:rPr>
        <w:t>Negative</w:t>
      </w:r>
      <w:r>
        <w:rPr>
          <w:color w:val="695C45"/>
          <w:spacing w:val="-4"/>
          <w:sz w:val="24"/>
          <w:shd w:fill="FFFBE4" w:color="auto" w:val="clear"/>
        </w:rPr>
        <w:t> </w:t>
      </w:r>
      <w:r>
        <w:rPr>
          <w:color w:val="695C45"/>
          <w:sz w:val="24"/>
          <w:shd w:fill="FFFBE4" w:color="auto" w:val="clear"/>
        </w:rPr>
        <w:t>role</w:t>
      </w:r>
      <w:r>
        <w:rPr>
          <w:color w:val="695C45"/>
          <w:spacing w:val="-4"/>
          <w:sz w:val="24"/>
          <w:shd w:fill="FFFBE4" w:color="auto" w:val="clear"/>
        </w:rPr>
        <w:t> </w:t>
      </w:r>
      <w:r>
        <w:rPr>
          <w:color w:val="695C45"/>
          <w:sz w:val="24"/>
          <w:shd w:fill="FFFBE4" w:color="auto" w:val="clear"/>
        </w:rPr>
        <w:t>of</w:t>
      </w:r>
      <w:r>
        <w:rPr>
          <w:color w:val="695C45"/>
          <w:spacing w:val="-4"/>
          <w:sz w:val="24"/>
          <w:shd w:fill="FFFBE4" w:color="auto" w:val="clear"/>
        </w:rPr>
        <w:t> </w:t>
      </w:r>
      <w:r>
        <w:rPr>
          <w:color w:val="695C45"/>
          <w:sz w:val="24"/>
          <w:shd w:fill="FFFBE4" w:color="auto" w:val="clear"/>
        </w:rPr>
        <w:t>players</w:t>
      </w:r>
      <w:r>
        <w:rPr>
          <w:color w:val="695C45"/>
          <w:spacing w:val="-4"/>
          <w:sz w:val="24"/>
          <w:shd w:fill="FFFBE4" w:color="auto" w:val="clear"/>
        </w:rPr>
        <w:t> </w:t>
      </w:r>
      <w:r>
        <w:rPr>
          <w:color w:val="695C45"/>
          <w:sz w:val="24"/>
          <w:shd w:fill="FFFBE4" w:color="auto" w:val="clear"/>
        </w:rPr>
        <w:t>like</w:t>
      </w:r>
      <w:r>
        <w:rPr>
          <w:color w:val="695C45"/>
          <w:spacing w:val="-4"/>
          <w:sz w:val="24"/>
          <w:shd w:fill="FFFBE4" w:color="auto" w:val="clear"/>
        </w:rPr>
        <w:t> </w:t>
      </w:r>
      <w:r>
        <w:rPr>
          <w:color w:val="695C45"/>
          <w:sz w:val="24"/>
          <w:shd w:fill="FFFBE4" w:color="auto" w:val="clear"/>
        </w:rPr>
        <w:t>China</w:t>
      </w:r>
      <w:r>
        <w:rPr>
          <w:color w:val="695C45"/>
          <w:spacing w:val="-4"/>
          <w:sz w:val="24"/>
          <w:shd w:fill="FFFBE4" w:color="auto" w:val="clear"/>
        </w:rPr>
        <w:t> </w:t>
      </w:r>
      <w:r>
        <w:rPr>
          <w:color w:val="695C45"/>
          <w:sz w:val="24"/>
          <w:shd w:fill="FFFBE4" w:color="auto" w:val="clear"/>
        </w:rPr>
        <w:t>-</w:t>
      </w:r>
      <w:r>
        <w:rPr>
          <w:color w:val="695C45"/>
          <w:sz w:val="24"/>
        </w:rPr>
        <w:t> </w:t>
      </w:r>
      <w:r>
        <w:rPr>
          <w:color w:val="695C45"/>
          <w:sz w:val="24"/>
          <w:shd w:fill="FFFBE4" w:color="auto" w:val="clear"/>
        </w:rPr>
        <w:t>debt trap, etc</w:t>
      </w:r>
    </w:p>
    <w:p>
      <w:pPr>
        <w:pStyle w:val="ListParagraph"/>
        <w:numPr>
          <w:ilvl w:val="2"/>
          <w:numId w:val="8"/>
        </w:numPr>
        <w:tabs>
          <w:tab w:pos="2273" w:val="left" w:leader="none"/>
          <w:tab w:pos="2274" w:val="left" w:leader="none"/>
        </w:tabs>
        <w:spacing w:line="324" w:lineRule="exact" w:before="0" w:after="0"/>
        <w:ind w:left="2273" w:right="0" w:hanging="361"/>
        <w:jc w:val="left"/>
        <w:rPr>
          <w:sz w:val="24"/>
        </w:rPr>
      </w:pPr>
      <w:r>
        <w:rPr/>
        <w:pict>
          <v:shape style="position:absolute;margin-left:365.580261pt;margin-top:3.473592pt;width:22.75pt;height:14.4pt;mso-position-horizontal-relative:page;mso-position-vertical-relative:paragraph;z-index:-18804736;rotation:315" type="#_x0000_t136" fillcolor="#e7e9ec" stroked="f">
            <o:extrusion v:ext="view" autorotationcenter="t"/>
            <v:textpath style="font-family:&quot;Arial&quot;;font-size:14pt;v-text-kern:t;mso-text-shadow:auto" string="Rat"/>
            <w10:wrap type="none"/>
          </v:shape>
        </w:pict>
      </w:r>
      <w:r>
        <w:rPr>
          <w:b/>
          <w:color w:val="695C45"/>
          <w:sz w:val="24"/>
          <w:shd w:fill="FFFBE4" w:color="auto" w:val="clear"/>
        </w:rPr>
        <w:t>Role</w:t>
      </w:r>
      <w:r>
        <w:rPr>
          <w:b/>
          <w:color w:val="695C45"/>
          <w:spacing w:val="-5"/>
          <w:sz w:val="24"/>
          <w:shd w:fill="FFFBE4" w:color="auto" w:val="clear"/>
        </w:rPr>
        <w:t> </w:t>
      </w:r>
      <w:r>
        <w:rPr>
          <w:color w:val="695C45"/>
          <w:sz w:val="24"/>
          <w:shd w:fill="FFFBE4" w:color="auto" w:val="clear"/>
        </w:rPr>
        <w:t>of</w:t>
      </w:r>
      <w:r>
        <w:rPr>
          <w:color w:val="695C45"/>
          <w:spacing w:val="-5"/>
          <w:sz w:val="24"/>
          <w:shd w:fill="FFFBE4" w:color="auto" w:val="clear"/>
        </w:rPr>
        <w:t> </w:t>
      </w:r>
      <w:r>
        <w:rPr>
          <w:color w:val="695C45"/>
          <w:sz w:val="24"/>
          <w:shd w:fill="FFFBE4" w:color="auto" w:val="clear"/>
        </w:rPr>
        <w:t>Technology,</w:t>
      </w:r>
      <w:r>
        <w:rPr>
          <w:color w:val="695C45"/>
          <w:spacing w:val="-5"/>
          <w:sz w:val="24"/>
          <w:shd w:fill="FFFBE4" w:color="auto" w:val="clear"/>
        </w:rPr>
        <w:t> </w:t>
      </w:r>
      <w:r>
        <w:rPr>
          <w:color w:val="695C45"/>
          <w:sz w:val="24"/>
          <w:shd w:fill="FFFBE4" w:color="auto" w:val="clear"/>
        </w:rPr>
        <w:t>Media</w:t>
      </w:r>
      <w:r>
        <w:rPr>
          <w:color w:val="695C45"/>
          <w:spacing w:val="-5"/>
          <w:sz w:val="24"/>
          <w:shd w:fill="FFFBE4" w:color="auto" w:val="clear"/>
        </w:rPr>
        <w:t> </w:t>
      </w:r>
      <w:r>
        <w:rPr>
          <w:color w:val="695C45"/>
          <w:spacing w:val="-2"/>
          <w:sz w:val="24"/>
          <w:shd w:fill="FFFBE4" w:color="auto" w:val="clear"/>
        </w:rPr>
        <w:t>(Technocracy)</w:t>
      </w:r>
    </w:p>
    <w:p>
      <w:pPr>
        <w:pStyle w:val="ListParagraph"/>
        <w:numPr>
          <w:ilvl w:val="2"/>
          <w:numId w:val="8"/>
        </w:numPr>
        <w:tabs>
          <w:tab w:pos="2273" w:val="left" w:leader="none"/>
          <w:tab w:pos="2274" w:val="left" w:leader="none"/>
        </w:tabs>
        <w:spacing w:line="254" w:lineRule="auto" w:before="18" w:after="0"/>
        <w:ind w:left="2273" w:right="489" w:hanging="360"/>
        <w:jc w:val="left"/>
        <w:rPr>
          <w:sz w:val="24"/>
        </w:rPr>
      </w:pPr>
      <w:r>
        <w:rPr/>
        <w:pict>
          <v:shape style="position:absolute;margin-left:357.720642pt;margin-top:1.62224pt;width:9.8pt;height:14.4pt;mso-position-horizontal-relative:page;mso-position-vertical-relative:paragraph;z-index:-18804224;rotation:315" type="#_x0000_t136" fillcolor="#e7e9ec" stroked="f">
            <o:extrusion v:ext="view" autorotationcenter="t"/>
            <v:textpath style="font-family:&quot;Arial&quot;;font-size:14pt;v-text-kern:t;mso-text-shadow:auto" string="&amp;"/>
            <w10:wrap type="none"/>
          </v:shape>
        </w:pict>
      </w:r>
      <w:r>
        <w:rPr/>
        <w:pict>
          <v:shape style="position:absolute;margin-left:336.671326pt;margin-top:19.425827pt;width:16.25pt;height:14.4pt;mso-position-horizontal-relative:page;mso-position-vertical-relative:paragraph;z-index:-18803712;rotation:315" type="#_x0000_t136" fillcolor="#e7e9ec" stroked="f">
            <o:extrusion v:ext="view" autorotationcenter="t"/>
            <v:textpath style="font-family:&quot;Arial&quot;;font-size:14pt;v-text-kern:t;mso-text-shadow:auto" string="ir1"/>
            <w10:wrap type="none"/>
          </v:shape>
        </w:pict>
      </w:r>
      <w:r>
        <w:rPr/>
        <w:pict>
          <v:shape style="position:absolute;margin-left:332.11322pt;margin-top:28.039917pt;width:8.15pt;height:14.4pt;mso-position-horizontal-relative:page;mso-position-vertical-relative:paragraph;z-index:-18799104;rotation:315" type="#_x0000_t136" fillcolor="#e7e9ec" stroked="f">
            <o:extrusion v:ext="view" autorotationcenter="t"/>
            <v:textpath style="font-family:&quot;Arial&quot;;font-size:14pt;v-text-kern:t;mso-text-shadow:auto" string="a"/>
            <w10:wrap type="none"/>
          </v:shape>
        </w:pict>
      </w:r>
      <w:r>
        <w:rPr/>
        <w:pict>
          <v:shape style="position:absolute;margin-left:349.34137pt;margin-top:10.811751pt;width:8.15pt;height:14.4pt;mso-position-horizontal-relative:page;mso-position-vertical-relative:paragraph;z-index:-18798592;rotation:315" type="#_x0000_t136" fillcolor="#e7e9ec" stroked="f">
            <o:extrusion v:ext="view" autorotationcenter="t"/>
            <v:textpath style="font-family:&quot;Arial&quot;;font-size:14pt;v-text-kern:t;mso-text-shadow:auto" string="6"/>
            <w10:wrap type="none"/>
          </v:shape>
        </w:pict>
      </w:r>
      <w:r>
        <w:rPr>
          <w:b/>
          <w:color w:val="695C45"/>
          <w:sz w:val="24"/>
          <w:shd w:fill="FFFBE4" w:color="auto" w:val="clear"/>
        </w:rPr>
        <w:t>Env</w:t>
      </w:r>
      <w:r>
        <w:rPr>
          <w:color w:val="695C45"/>
          <w:sz w:val="24"/>
          <w:shd w:fill="FFFBE4" w:color="auto" w:val="clear"/>
        </w:rPr>
        <w:t>:</w:t>
      </w:r>
      <w:r>
        <w:rPr>
          <w:color w:val="695C45"/>
          <w:spacing w:val="-7"/>
          <w:sz w:val="24"/>
          <w:shd w:fill="FFFBE4" w:color="auto" w:val="clear"/>
        </w:rPr>
        <w:t> </w:t>
      </w:r>
      <w:r>
        <w:rPr>
          <w:color w:val="695C45"/>
          <w:sz w:val="24"/>
          <w:shd w:fill="FFFBE4" w:color="auto" w:val="clear"/>
        </w:rPr>
        <w:t>Link</w:t>
      </w:r>
      <w:r>
        <w:rPr>
          <w:color w:val="695C45"/>
          <w:spacing w:val="-7"/>
          <w:sz w:val="24"/>
          <w:shd w:fill="FFFBE4" w:color="auto" w:val="clear"/>
        </w:rPr>
        <w:t> </w:t>
      </w:r>
      <w:r>
        <w:rPr>
          <w:color w:val="695C45"/>
          <w:sz w:val="24"/>
          <w:shd w:fill="FFFBE4" w:color="auto" w:val="clear"/>
        </w:rPr>
        <w:t>environmental</w:t>
      </w:r>
      <w:r>
        <w:rPr>
          <w:color w:val="695C45"/>
          <w:spacing w:val="-7"/>
          <w:sz w:val="24"/>
          <w:shd w:fill="FFFBE4" w:color="auto" w:val="clear"/>
        </w:rPr>
        <w:t> </w:t>
      </w:r>
      <w:r>
        <w:rPr>
          <w:color w:val="695C45"/>
          <w:sz w:val="24"/>
          <w:shd w:fill="FFFBE4" w:color="auto" w:val="clear"/>
        </w:rPr>
        <w:t>degradation</w:t>
      </w:r>
      <w:r>
        <w:rPr>
          <w:color w:val="695C45"/>
          <w:spacing w:val="-7"/>
          <w:sz w:val="24"/>
          <w:shd w:fill="FFFBE4" w:color="auto" w:val="clear"/>
        </w:rPr>
        <w:t> </w:t>
      </w:r>
      <w:r>
        <w:rPr>
          <w:color w:val="695C45"/>
          <w:sz w:val="24"/>
          <w:shd w:fill="FFFBE4" w:color="auto" w:val="clear"/>
        </w:rPr>
        <w:t>caused</w:t>
      </w:r>
      <w:r>
        <w:rPr>
          <w:color w:val="695C45"/>
          <w:spacing w:val="-7"/>
          <w:sz w:val="24"/>
          <w:shd w:fill="FFFBE4" w:color="auto" w:val="clear"/>
        </w:rPr>
        <w:t> </w:t>
      </w:r>
      <w:r>
        <w:rPr>
          <w:color w:val="695C45"/>
          <w:sz w:val="24"/>
          <w:shd w:fill="FFFBE4" w:color="auto" w:val="clear"/>
        </w:rPr>
        <w:t>by</w:t>
      </w:r>
      <w:r>
        <w:rPr>
          <w:color w:val="695C45"/>
          <w:spacing w:val="-7"/>
          <w:sz w:val="24"/>
          <w:shd w:fill="FFFBE4" w:color="auto" w:val="clear"/>
        </w:rPr>
        <w:t> </w:t>
      </w:r>
      <w:r>
        <w:rPr>
          <w:color w:val="695C45"/>
          <w:sz w:val="24"/>
          <w:shd w:fill="FFFBE4" w:color="auto" w:val="clear"/>
        </w:rPr>
        <w:t>globalisation</w:t>
      </w:r>
      <w:r>
        <w:rPr>
          <w:color w:val="695C45"/>
          <w:spacing w:val="-7"/>
          <w:sz w:val="24"/>
          <w:shd w:fill="FFFBE4" w:color="auto" w:val="clear"/>
        </w:rPr>
        <w:t> </w:t>
      </w:r>
      <w:r>
        <w:rPr>
          <w:color w:val="695C45"/>
          <w:sz w:val="24"/>
          <w:shd w:fill="FFFBE4" w:color="auto" w:val="clear"/>
        </w:rPr>
        <w:t>to</w:t>
      </w:r>
      <w:r>
        <w:rPr>
          <w:color w:val="695C45"/>
          <w:sz w:val="24"/>
        </w:rPr>
        <w:t> </w:t>
      </w:r>
      <w:r>
        <w:rPr>
          <w:color w:val="695C45"/>
          <w:sz w:val="24"/>
          <w:shd w:fill="FFFBE4" w:color="auto" w:val="clear"/>
        </w:rPr>
        <w:t>poor state for any segment (very generic pt)</w:t>
      </w:r>
    </w:p>
    <w:p>
      <w:pPr>
        <w:pStyle w:val="ListParagraph"/>
        <w:numPr>
          <w:ilvl w:val="3"/>
          <w:numId w:val="8"/>
        </w:numPr>
        <w:tabs>
          <w:tab w:pos="2993" w:val="left" w:leader="none"/>
          <w:tab w:pos="2994" w:val="left" w:leader="none"/>
        </w:tabs>
        <w:spacing w:line="324" w:lineRule="exact" w:before="0" w:after="0"/>
        <w:ind w:left="2993" w:right="0" w:hanging="361"/>
        <w:jc w:val="left"/>
        <w:rPr>
          <w:sz w:val="24"/>
        </w:rPr>
      </w:pPr>
      <w:r>
        <w:rPr/>
        <w:pict>
          <v:shape style="position:absolute;margin-left:314.590088pt;margin-top:3.12074pt;width:21.95pt;height:14.4pt;mso-position-horizontal-relative:page;mso-position-vertical-relative:paragraph;z-index:-18803200;rotation:315" type="#_x0000_t136" fillcolor="#e7e9ec" stroked="f">
            <o:extrusion v:ext="view" autorotationcenter="t"/>
            <v:textpath style="font-family:&quot;Arial&quot;;font-size:14pt;v-text-kern:t;mso-text-shadow:auto" string="wal"/>
            <w10:wrap type="none"/>
          </v:shape>
        </w:pict>
      </w:r>
      <w:r>
        <w:rPr>
          <w:color w:val="695C45"/>
          <w:sz w:val="24"/>
          <w:shd w:fill="FFFBE4" w:color="auto" w:val="clear"/>
        </w:rPr>
        <w:t>Issues:</w:t>
      </w:r>
      <w:r>
        <w:rPr>
          <w:color w:val="695C45"/>
          <w:spacing w:val="-4"/>
          <w:sz w:val="24"/>
          <w:shd w:fill="FFFBE4" w:color="auto" w:val="clear"/>
        </w:rPr>
        <w:t> </w:t>
      </w:r>
      <w:r>
        <w:rPr>
          <w:color w:val="695C45"/>
          <w:sz w:val="24"/>
          <w:shd w:fill="FFFBE4" w:color="auto" w:val="clear"/>
        </w:rPr>
        <w:t>IAS,</w:t>
      </w:r>
      <w:r>
        <w:rPr>
          <w:color w:val="695C45"/>
          <w:spacing w:val="-4"/>
          <w:sz w:val="24"/>
          <w:shd w:fill="FFFBE4" w:color="auto" w:val="clear"/>
        </w:rPr>
        <w:t> </w:t>
      </w:r>
      <w:r>
        <w:rPr>
          <w:color w:val="695C45"/>
          <w:sz w:val="24"/>
          <w:shd w:fill="FFFBE4" w:color="auto" w:val="clear"/>
        </w:rPr>
        <w:t>GHG,</w:t>
      </w:r>
      <w:r>
        <w:rPr>
          <w:color w:val="695C45"/>
          <w:spacing w:val="-3"/>
          <w:sz w:val="24"/>
          <w:shd w:fill="FFFBE4" w:color="auto" w:val="clear"/>
        </w:rPr>
        <w:t> </w:t>
      </w:r>
      <w:r>
        <w:rPr>
          <w:color w:val="695C45"/>
          <w:sz w:val="24"/>
          <w:shd w:fill="FFFBE4" w:color="auto" w:val="clear"/>
        </w:rPr>
        <w:t>+ves</w:t>
      </w:r>
      <w:r>
        <w:rPr>
          <w:color w:val="695C45"/>
          <w:spacing w:val="-4"/>
          <w:sz w:val="24"/>
          <w:shd w:fill="FFFBE4" w:color="auto" w:val="clear"/>
        </w:rPr>
        <w:t> </w:t>
      </w:r>
      <w:r>
        <w:rPr>
          <w:color w:val="695C45"/>
          <w:sz w:val="24"/>
          <w:shd w:fill="FFFBE4" w:color="auto" w:val="clear"/>
        </w:rPr>
        <w:t>too</w:t>
      </w:r>
      <w:r>
        <w:rPr>
          <w:color w:val="695C45"/>
          <w:spacing w:val="-3"/>
          <w:sz w:val="24"/>
          <w:shd w:fill="FFFBE4" w:color="auto" w:val="clear"/>
        </w:rPr>
        <w:t> </w:t>
      </w:r>
      <w:r>
        <w:rPr>
          <w:color w:val="695C45"/>
          <w:spacing w:val="-2"/>
          <w:sz w:val="24"/>
          <w:shd w:fill="FFFBE4" w:color="auto" w:val="clear"/>
        </w:rPr>
        <w:t>Montreal</w:t>
      </w:r>
    </w:p>
    <w:p>
      <w:pPr>
        <w:pStyle w:val="ListParagraph"/>
        <w:numPr>
          <w:ilvl w:val="2"/>
          <w:numId w:val="8"/>
        </w:numPr>
        <w:tabs>
          <w:tab w:pos="2273" w:val="left" w:leader="none"/>
          <w:tab w:pos="2274" w:val="left" w:leader="none"/>
        </w:tabs>
        <w:spacing w:line="254" w:lineRule="auto" w:before="19" w:after="0"/>
        <w:ind w:left="2273" w:right="288" w:hanging="360"/>
        <w:jc w:val="left"/>
        <w:rPr>
          <w:sz w:val="24"/>
        </w:rPr>
      </w:pPr>
      <w:r>
        <w:rPr/>
        <w:pict>
          <v:shape style="position:absolute;margin-left:299.775024pt;margin-top:2.182175pt;width:21.15pt;height:14.4pt;mso-position-horizontal-relative:page;mso-position-vertical-relative:paragraph;z-index:-18802688;rotation:315" type="#_x0000_t136" fillcolor="#e7e9ec" stroked="f">
            <o:extrusion v:ext="view" autorotationcenter="t"/>
            <v:textpath style="font-family:&quot;Arial&quot;;font-size:14pt;v-text-kern:t;mso-text-shadow:auto" string="gra"/>
            <w10:wrap type="none"/>
          </v:shape>
        </w:pict>
      </w:r>
      <w:r>
        <w:rPr/>
        <w:pict>
          <v:shape style="position:absolute;margin-left:275.823486pt;margin-top:20.850658pt;width:31.7pt;height:14.4pt;mso-position-horizontal-relative:page;mso-position-vertical-relative:paragraph;z-index:15913472;rotation:315" type="#_x0000_t136" fillcolor="#e7e9ec" stroked="f">
            <o:extrusion v:ext="view" autorotationcenter="t"/>
            <v:textpath style="font-family:&quot;Arial&quot;;font-size:14pt;v-text-kern:t;mso-text-shadow:auto" string="hava"/>
            <w10:wrap type="none"/>
          </v:shape>
        </w:pict>
      </w:r>
      <w:r>
        <w:rPr>
          <w:color w:val="695C45"/>
          <w:sz w:val="24"/>
          <w:shd w:fill="FFFBE4" w:color="auto" w:val="clear"/>
        </w:rPr>
        <w:t>Social:</w:t>
      </w:r>
      <w:r>
        <w:rPr>
          <w:color w:val="695C45"/>
          <w:spacing w:val="-5"/>
          <w:sz w:val="24"/>
          <w:shd w:fill="FFFBE4" w:color="auto" w:val="clear"/>
        </w:rPr>
        <w:t> </w:t>
      </w:r>
      <w:r>
        <w:rPr>
          <w:color w:val="695C45"/>
          <w:sz w:val="24"/>
          <w:shd w:fill="FFFBE4" w:color="auto" w:val="clear"/>
        </w:rPr>
        <w:t>MMR-KFC,</w:t>
      </w:r>
      <w:r>
        <w:rPr>
          <w:color w:val="695C45"/>
          <w:spacing w:val="-5"/>
          <w:sz w:val="24"/>
          <w:shd w:fill="FFFBE4" w:color="auto" w:val="clear"/>
        </w:rPr>
        <w:t> </w:t>
      </w:r>
      <w:r>
        <w:rPr>
          <w:color w:val="695C45"/>
          <w:sz w:val="24"/>
          <w:shd w:fill="FFFBE4" w:color="auto" w:val="clear"/>
        </w:rPr>
        <w:t>youth,</w:t>
      </w:r>
      <w:r>
        <w:rPr>
          <w:color w:val="695C45"/>
          <w:spacing w:val="-5"/>
          <w:sz w:val="24"/>
          <w:shd w:fill="FFFBE4" w:color="auto" w:val="clear"/>
        </w:rPr>
        <w:t> </w:t>
      </w:r>
      <w:r>
        <w:rPr>
          <w:color w:val="695C45"/>
          <w:sz w:val="24"/>
          <w:shd w:fill="FFFBE4" w:color="auto" w:val="clear"/>
        </w:rPr>
        <w:t>Social</w:t>
      </w:r>
      <w:r>
        <w:rPr>
          <w:color w:val="695C45"/>
          <w:spacing w:val="-5"/>
          <w:sz w:val="24"/>
          <w:shd w:fill="FFFBE4" w:color="auto" w:val="clear"/>
        </w:rPr>
        <w:t> </w:t>
      </w:r>
      <w:r>
        <w:rPr>
          <w:color w:val="695C45"/>
          <w:sz w:val="24"/>
          <w:shd w:fill="FFFBE4" w:color="auto" w:val="clear"/>
        </w:rPr>
        <w:t>services</w:t>
      </w:r>
      <w:r>
        <w:rPr>
          <w:color w:val="695C45"/>
          <w:spacing w:val="-5"/>
          <w:sz w:val="24"/>
          <w:shd w:fill="FFFBE4" w:color="auto" w:val="clear"/>
        </w:rPr>
        <w:t> </w:t>
      </w:r>
      <w:r>
        <w:rPr>
          <w:color w:val="695C45"/>
          <w:sz w:val="24"/>
          <w:shd w:fill="FFFBE4" w:color="auto" w:val="clear"/>
        </w:rPr>
        <w:t>(H</w:t>
      </w:r>
      <w:r>
        <w:rPr>
          <w:color w:val="695C45"/>
          <w:sz w:val="24"/>
          <w:u w:val="thick" w:color="695C45"/>
          <w:shd w:fill="FFFBE4" w:color="auto" w:val="clear"/>
        </w:rPr>
        <w:t>ealth</w:t>
      </w:r>
      <w:r>
        <w:rPr>
          <w:color w:val="695C45"/>
          <w:spacing w:val="-5"/>
          <w:sz w:val="24"/>
          <w:u w:val="thick" w:color="695C45"/>
          <w:shd w:fill="FFFBE4" w:color="auto" w:val="clear"/>
        </w:rPr>
        <w:t> </w:t>
      </w:r>
      <w:r>
        <w:rPr>
          <w:color w:val="695C45"/>
          <w:sz w:val="24"/>
          <w:u w:val="thick" w:color="695C45"/>
          <w:shd w:fill="FFFBE4" w:color="auto" w:val="clear"/>
        </w:rPr>
        <w:t>eg:</w:t>
      </w:r>
      <w:r>
        <w:rPr>
          <w:color w:val="695C45"/>
          <w:spacing w:val="-5"/>
          <w:sz w:val="24"/>
          <w:u w:val="thick" w:color="695C45"/>
          <w:shd w:fill="FFFBE4" w:color="auto" w:val="clear"/>
        </w:rPr>
        <w:t> </w:t>
      </w:r>
      <w:r>
        <w:rPr>
          <w:color w:val="695C45"/>
          <w:sz w:val="24"/>
          <w:u w:val="thick" w:color="695C45"/>
          <w:shd w:fill="FFFBE4" w:color="auto" w:val="clear"/>
        </w:rPr>
        <w:t>reduced</w:t>
      </w:r>
      <w:r>
        <w:rPr>
          <w:color w:val="695C45"/>
          <w:spacing w:val="-5"/>
          <w:sz w:val="24"/>
          <w:u w:val="thick" w:color="695C45"/>
          <w:shd w:fill="FFFBE4" w:color="auto" w:val="clear"/>
        </w:rPr>
        <w:t> </w:t>
      </w:r>
      <w:r>
        <w:rPr>
          <w:color w:val="695C45"/>
          <w:sz w:val="24"/>
          <w:u w:val="thick" w:color="695C45"/>
          <w:shd w:fill="FFFBE4" w:color="auto" w:val="clear"/>
        </w:rPr>
        <w:t>MMR;</w:t>
      </w:r>
      <w:r>
        <w:rPr>
          <w:color w:val="695C45"/>
          <w:sz w:val="24"/>
        </w:rPr>
        <w:t> </w:t>
      </w:r>
      <w:r>
        <w:rPr>
          <w:color w:val="695C45"/>
          <w:sz w:val="24"/>
          <w:u w:val="thick" w:color="695C45"/>
          <w:shd w:fill="FFFBE4" w:color="auto" w:val="clear"/>
        </w:rPr>
        <w:t>Edu eg: foreign edu</w:t>
      </w:r>
      <w:r>
        <w:rPr>
          <w:color w:val="695C45"/>
          <w:sz w:val="24"/>
          <w:shd w:fill="FFFBE4" w:color="auto" w:val="clear"/>
        </w:rPr>
        <w:t>)</w:t>
      </w:r>
    </w:p>
    <w:p>
      <w:pPr>
        <w:pStyle w:val="BodyText"/>
        <w:tabs>
          <w:tab w:pos="2993" w:val="left" w:leader="none"/>
        </w:tabs>
        <w:spacing w:line="254" w:lineRule="auto"/>
        <w:ind w:left="2993" w:right="585"/>
      </w:pPr>
      <w:r>
        <w:rPr/>
        <w:pict>
          <v:shape style="position:absolute;margin-left:266.591278pt;margin-top:2.348838pt;width:16.3pt;height:14.4pt;mso-position-horizontal-relative:page;mso-position-vertical-relative:paragraph;z-index:-18802176;rotation:315" type="#_x0000_t136" fillcolor="#e7e9ec" stroked="f">
            <o:extrusion v:ext="view" autorotationcenter="t"/>
            <v:textpath style="font-family:&quot;Arial&quot;;font-size:14pt;v-text-kern:t;mso-text-shadow:auto" string="ad"/>
            <w10:wrap type="none"/>
          </v:shape>
        </w:pict>
      </w:r>
      <w:r>
        <w:rPr/>
        <w:pict>
          <v:shape style="position:absolute;margin-left:248.180969pt;margin-top:16.705666pt;width:24.4pt;height:14.4pt;mso-position-horizontal-relative:page;mso-position-vertical-relative:paragraph;z-index:-18801664;rotation:315" type="#_x0000_t136" fillcolor="#e7e9ec" stroked="f">
            <o:extrusion v:ext="view" autorotationcenter="t"/>
            <v:textpath style="font-family:&quot;Arial&quot;;font-size:14pt;v-text-kern:t;mso-text-shadow:auto" string="e/m"/>
            <w10:wrap type="none"/>
          </v:shape>
        </w:pict>
      </w:r>
      <w:r>
        <w:rPr/>
        <w:pict>
          <v:shape style="position:absolute;margin-left:234.429001pt;margin-top:32.490978pt;width:20.3pt;height:14.4pt;mso-position-horizontal-relative:page;mso-position-vertical-relative:paragraph;z-index:-18801152;rotation:315" type="#_x0000_t136" fillcolor="#e7e9ec" stroked="f">
            <o:extrusion v:ext="view" autorotationcenter="t"/>
            <v:textpath style="font-family:&quot;Arial&quot;;font-size:14pt;v-text-kern:t;mso-text-shadow:auto" string="t.m"/>
            <w10:wrap type="none"/>
          </v:shape>
        </w:pict>
      </w:r>
      <w:r>
        <w:rPr>
          <w:rFonts w:ascii="Arial" w:hAnsi="Arial"/>
          <w:color w:val="695C45"/>
          <w:spacing w:val="-10"/>
        </w:rPr>
        <w:t>■</w:t>
      </w:r>
      <w:r>
        <w:rPr>
          <w:rFonts w:ascii="Arial" w:hAnsi="Arial"/>
          <w:color w:val="695C45"/>
        </w:rPr>
        <w:tab/>
      </w:r>
      <w:r>
        <w:rPr>
          <w:color w:val="695C45"/>
          <w:shd w:fill="FFFBE4" w:color="auto" w:val="clear"/>
        </w:rPr>
        <w:t>+ve: education, health, etc -ve: Valentine day,</w:t>
      </w:r>
      <w:r>
        <w:rPr>
          <w:color w:val="695C45"/>
        </w:rPr>
        <w:t> </w:t>
      </w:r>
      <w:r>
        <w:rPr>
          <w:color w:val="695C45"/>
          <w:shd w:fill="FFFBE4" w:color="auto" w:val="clear"/>
        </w:rPr>
        <w:t>westernisation,</w:t>
      </w:r>
      <w:r>
        <w:rPr>
          <w:color w:val="695C45"/>
          <w:spacing w:val="-7"/>
          <w:shd w:fill="FFFBE4" w:color="auto" w:val="clear"/>
        </w:rPr>
        <w:t> </w:t>
      </w:r>
      <w:r>
        <w:rPr>
          <w:color w:val="695C45"/>
          <w:shd w:fill="FFFBE4" w:color="auto" w:val="clear"/>
        </w:rPr>
        <w:t>communicable</w:t>
      </w:r>
      <w:r>
        <w:rPr>
          <w:color w:val="695C45"/>
          <w:spacing w:val="-7"/>
          <w:shd w:fill="FFFBE4" w:color="auto" w:val="clear"/>
        </w:rPr>
        <w:t> </w:t>
      </w:r>
      <w:r>
        <w:rPr>
          <w:color w:val="695C45"/>
          <w:shd w:fill="FFFBE4" w:color="auto" w:val="clear"/>
        </w:rPr>
        <w:t>diseases,</w:t>
      </w:r>
      <w:r>
        <w:rPr>
          <w:color w:val="695C45"/>
          <w:spacing w:val="-7"/>
          <w:shd w:fill="FFFBE4" w:color="auto" w:val="clear"/>
        </w:rPr>
        <w:t> </w:t>
      </w:r>
      <w:r>
        <w:rPr>
          <w:color w:val="695C45"/>
          <w:shd w:fill="FFFBE4" w:color="auto" w:val="clear"/>
        </w:rPr>
        <w:t>edu</w:t>
      </w:r>
      <w:r>
        <w:rPr>
          <w:color w:val="695C45"/>
          <w:spacing w:val="-7"/>
          <w:shd w:fill="FFFBE4" w:color="auto" w:val="clear"/>
        </w:rPr>
        <w:t> </w:t>
      </w:r>
      <w:r>
        <w:rPr>
          <w:color w:val="695C45"/>
          <w:shd w:fill="FFFBE4" w:color="auto" w:val="clear"/>
        </w:rPr>
        <w:t>for</w:t>
      </w:r>
      <w:r>
        <w:rPr>
          <w:color w:val="695C45"/>
          <w:spacing w:val="-7"/>
          <w:shd w:fill="FFFBE4" w:color="auto" w:val="clear"/>
        </w:rPr>
        <w:t> </w:t>
      </w:r>
      <w:r>
        <w:rPr>
          <w:color w:val="695C45"/>
          <w:shd w:fill="FFFBE4" w:color="auto" w:val="clear"/>
        </w:rPr>
        <w:t>degree,</w:t>
      </w:r>
      <w:r>
        <w:rPr>
          <w:color w:val="695C45"/>
        </w:rPr>
        <w:t> </w:t>
      </w:r>
      <w:r>
        <w:rPr>
          <w:color w:val="695C45"/>
          <w:shd w:fill="FFFBE4" w:color="auto" w:val="clear"/>
        </w:rPr>
        <w:t>Hindi at UN</w:t>
      </w:r>
    </w:p>
    <w:p>
      <w:pPr>
        <w:pStyle w:val="ListParagraph"/>
        <w:numPr>
          <w:ilvl w:val="3"/>
          <w:numId w:val="8"/>
        </w:numPr>
        <w:tabs>
          <w:tab w:pos="2993" w:val="left" w:leader="none"/>
          <w:tab w:pos="2994" w:val="left" w:leader="none"/>
        </w:tabs>
        <w:spacing w:line="254" w:lineRule="auto" w:before="0" w:after="0"/>
        <w:ind w:left="2993" w:right="522" w:hanging="360"/>
        <w:jc w:val="left"/>
        <w:rPr>
          <w:sz w:val="24"/>
        </w:rPr>
      </w:pPr>
      <w:r>
        <w:rPr/>
        <w:pict>
          <v:shape style="position:absolute;margin-left:213.634613pt;margin-top:1.123609pt;width:21.15pt;height:14.4pt;mso-position-horizontal-relative:page;mso-position-vertical-relative:paragraph;z-index:-18800640;rotation:315" type="#_x0000_t136" fillcolor="#e7e9ec" stroked="f">
            <o:extrusion v:ext="view" autorotationcenter="t"/>
            <v:textpath style="font-family:&quot;Arial&quot;;font-size:14pt;v-text-kern:t;mso-text-shadow:auto" string="24)"/>
            <w10:wrap type="none"/>
          </v:shape>
        </w:pict>
      </w:r>
      <w:r>
        <w:rPr>
          <w:color w:val="695C45"/>
          <w:sz w:val="24"/>
          <w:shd w:fill="FFFBE4" w:color="auto" w:val="clear"/>
        </w:rPr>
        <w:t>-ve: Inequality (Oxfam), Inferiority complex, cultural</w:t>
      </w:r>
      <w:r>
        <w:rPr>
          <w:color w:val="695C45"/>
          <w:sz w:val="24"/>
        </w:rPr>
        <w:t> </w:t>
      </w:r>
      <w:r>
        <w:rPr>
          <w:color w:val="695C45"/>
          <w:sz w:val="24"/>
          <w:shd w:fill="FFFBE4" w:color="auto" w:val="clear"/>
        </w:rPr>
        <w:t>imperialism, Valentine day attacks, westernisation,</w:t>
      </w:r>
      <w:r>
        <w:rPr>
          <w:color w:val="695C45"/>
          <w:sz w:val="24"/>
        </w:rPr>
        <w:t> </w:t>
      </w:r>
      <w:r>
        <w:rPr>
          <w:color w:val="695C45"/>
          <w:sz w:val="24"/>
          <w:shd w:fill="FFFBE4" w:color="auto" w:val="clear"/>
        </w:rPr>
        <w:t>communicable</w:t>
      </w:r>
      <w:r>
        <w:rPr>
          <w:color w:val="695C45"/>
          <w:spacing w:val="-5"/>
          <w:sz w:val="24"/>
          <w:shd w:fill="FFFBE4" w:color="auto" w:val="clear"/>
        </w:rPr>
        <w:t> </w:t>
      </w:r>
      <w:r>
        <w:rPr>
          <w:color w:val="695C45"/>
          <w:sz w:val="24"/>
          <w:shd w:fill="FFFBE4" w:color="auto" w:val="clear"/>
        </w:rPr>
        <w:t>diseases,</w:t>
      </w:r>
      <w:r>
        <w:rPr>
          <w:color w:val="695C45"/>
          <w:spacing w:val="-5"/>
          <w:sz w:val="24"/>
          <w:shd w:fill="FFFBE4" w:color="auto" w:val="clear"/>
        </w:rPr>
        <w:t> </w:t>
      </w:r>
      <w:r>
        <w:rPr>
          <w:color w:val="695C45"/>
          <w:sz w:val="24"/>
          <w:shd w:fill="FFFBE4" w:color="auto" w:val="clear"/>
        </w:rPr>
        <w:t>edu</w:t>
      </w:r>
      <w:r>
        <w:rPr>
          <w:color w:val="695C45"/>
          <w:spacing w:val="-5"/>
          <w:sz w:val="24"/>
          <w:shd w:fill="FFFBE4" w:color="auto" w:val="clear"/>
        </w:rPr>
        <w:t> </w:t>
      </w:r>
      <w:r>
        <w:rPr>
          <w:color w:val="695C45"/>
          <w:sz w:val="24"/>
          <w:shd w:fill="FFFBE4" w:color="auto" w:val="clear"/>
        </w:rPr>
        <w:t>for</w:t>
      </w:r>
      <w:r>
        <w:rPr>
          <w:color w:val="695C45"/>
          <w:spacing w:val="-5"/>
          <w:sz w:val="24"/>
          <w:shd w:fill="FFFBE4" w:color="auto" w:val="clear"/>
        </w:rPr>
        <w:t> </w:t>
      </w:r>
      <w:r>
        <w:rPr>
          <w:color w:val="695C45"/>
          <w:sz w:val="24"/>
          <w:shd w:fill="FFFBE4" w:color="auto" w:val="clear"/>
        </w:rPr>
        <w:t>degree</w:t>
      </w:r>
      <w:r>
        <w:rPr>
          <w:color w:val="695C45"/>
          <w:spacing w:val="-5"/>
          <w:sz w:val="24"/>
          <w:shd w:fill="FFFBE4" w:color="auto" w:val="clear"/>
        </w:rPr>
        <w:t> </w:t>
      </w:r>
      <w:r>
        <w:rPr>
          <w:color w:val="695C45"/>
          <w:sz w:val="24"/>
          <w:shd w:fill="FFFBE4" w:color="auto" w:val="clear"/>
        </w:rPr>
        <w:t>(same</w:t>
      </w:r>
      <w:r>
        <w:rPr>
          <w:color w:val="695C45"/>
          <w:spacing w:val="-5"/>
          <w:sz w:val="24"/>
          <w:shd w:fill="FFFBE4" w:color="auto" w:val="clear"/>
        </w:rPr>
        <w:t> </w:t>
      </w:r>
      <w:r>
        <w:rPr>
          <w:color w:val="695C45"/>
          <w:sz w:val="24"/>
          <w:shd w:fill="FFFBE4" w:color="auto" w:val="clear"/>
        </w:rPr>
        <w:t>points</w:t>
      </w:r>
      <w:r>
        <w:rPr>
          <w:color w:val="695C45"/>
          <w:spacing w:val="-5"/>
          <w:sz w:val="24"/>
          <w:shd w:fill="FFFBE4" w:color="auto" w:val="clear"/>
        </w:rPr>
        <w:t> </w:t>
      </w:r>
      <w:r>
        <w:rPr>
          <w:color w:val="695C45"/>
          <w:sz w:val="24"/>
          <w:shd w:fill="FFFBE4" w:color="auto" w:val="clear"/>
        </w:rPr>
        <w:t>for</w:t>
      </w:r>
      <w:r>
        <w:rPr>
          <w:color w:val="695C45"/>
          <w:sz w:val="24"/>
        </w:rPr>
        <w:t> </w:t>
      </w:r>
      <w:r>
        <w:rPr>
          <w:color w:val="695C45"/>
          <w:sz w:val="24"/>
          <w:shd w:fill="FFFBE4" w:color="auto" w:val="clear"/>
        </w:rPr>
        <w:t>culture),</w:t>
      </w:r>
      <w:r>
        <w:rPr>
          <w:color w:val="695C45"/>
          <w:spacing w:val="-6"/>
          <w:sz w:val="24"/>
          <w:shd w:fill="FFFBE4" w:color="auto" w:val="clear"/>
        </w:rPr>
        <w:t> </w:t>
      </w:r>
      <w:r>
        <w:rPr>
          <w:color w:val="695C45"/>
          <w:sz w:val="24"/>
          <w:shd w:fill="FFFBE4" w:color="auto" w:val="clear"/>
        </w:rPr>
        <w:t>Emerging</w:t>
      </w:r>
      <w:r>
        <w:rPr>
          <w:color w:val="695C45"/>
          <w:spacing w:val="-6"/>
          <w:sz w:val="24"/>
          <w:shd w:fill="FFFBE4" w:color="auto" w:val="clear"/>
        </w:rPr>
        <w:t> </w:t>
      </w:r>
      <w:r>
        <w:rPr>
          <w:color w:val="695C45"/>
          <w:sz w:val="24"/>
          <w:shd w:fill="FFFBE4" w:color="auto" w:val="clear"/>
        </w:rPr>
        <w:t>adulthood,</w:t>
      </w:r>
      <w:r>
        <w:rPr>
          <w:color w:val="695C45"/>
          <w:spacing w:val="-6"/>
          <w:sz w:val="24"/>
          <w:shd w:fill="FFFBE4" w:color="auto" w:val="clear"/>
        </w:rPr>
        <w:t> </w:t>
      </w:r>
      <w:r>
        <w:rPr>
          <w:color w:val="695C45"/>
          <w:sz w:val="24"/>
          <w:shd w:fill="FFFBE4" w:color="auto" w:val="clear"/>
        </w:rPr>
        <w:t>family</w:t>
      </w:r>
      <w:r>
        <w:rPr>
          <w:color w:val="695C45"/>
          <w:spacing w:val="-6"/>
          <w:sz w:val="24"/>
          <w:shd w:fill="FFFBE4" w:color="auto" w:val="clear"/>
        </w:rPr>
        <w:t> </w:t>
      </w:r>
      <w:r>
        <w:rPr>
          <w:color w:val="695C45"/>
          <w:sz w:val="24"/>
          <w:shd w:fill="FFFBE4" w:color="auto" w:val="clear"/>
        </w:rPr>
        <w:t>etc</w:t>
      </w:r>
      <w:r>
        <w:rPr>
          <w:color w:val="695C45"/>
          <w:spacing w:val="-6"/>
          <w:sz w:val="24"/>
          <w:shd w:fill="FFFBE4" w:color="auto" w:val="clear"/>
        </w:rPr>
        <w:t> </w:t>
      </w:r>
      <w:r>
        <w:rPr>
          <w:color w:val="695C45"/>
          <w:sz w:val="24"/>
          <w:shd w:fill="FFFBE4" w:color="auto" w:val="clear"/>
        </w:rPr>
        <w:t>pe</w:t>
      </w:r>
      <w:r>
        <w:rPr>
          <w:color w:val="695C45"/>
          <w:spacing w:val="-6"/>
          <w:sz w:val="24"/>
          <w:shd w:fill="FFFBE4" w:color="auto" w:val="clear"/>
        </w:rPr>
        <w:t> </w:t>
      </w:r>
      <w:r>
        <w:rPr>
          <w:color w:val="695C45"/>
          <w:sz w:val="24"/>
          <w:shd w:fill="FFFBE4" w:color="auto" w:val="clear"/>
        </w:rPr>
        <w:t>impact</w:t>
      </w:r>
      <w:r>
        <w:rPr>
          <w:color w:val="695C45"/>
          <w:spacing w:val="-6"/>
          <w:sz w:val="24"/>
          <w:shd w:fill="FFFBE4" w:color="auto" w:val="clear"/>
        </w:rPr>
        <w:t> </w:t>
      </w:r>
      <w:r>
        <w:rPr>
          <w:color w:val="695C45"/>
          <w:sz w:val="24"/>
          <w:shd w:fill="FFFBE4" w:color="auto" w:val="clear"/>
        </w:rPr>
        <w:t>(MMR</w:t>
      </w:r>
      <w:r>
        <w:rPr>
          <w:color w:val="695C45"/>
          <w:sz w:val="24"/>
        </w:rPr>
        <w:t> </w:t>
      </w:r>
      <w:r>
        <w:rPr>
          <w:color w:val="695C45"/>
          <w:spacing w:val="-4"/>
          <w:sz w:val="24"/>
          <w:shd w:fill="FFFBE4" w:color="auto" w:val="clear"/>
        </w:rPr>
        <w:t>KFC)</w:t>
      </w:r>
    </w:p>
    <w:p>
      <w:pPr>
        <w:pStyle w:val="ListParagraph"/>
        <w:numPr>
          <w:ilvl w:val="2"/>
          <w:numId w:val="8"/>
        </w:numPr>
        <w:tabs>
          <w:tab w:pos="2273" w:val="left" w:leader="none"/>
          <w:tab w:pos="2274" w:val="left" w:leader="none"/>
        </w:tabs>
        <w:spacing w:line="320" w:lineRule="exact" w:before="0" w:after="0"/>
        <w:ind w:left="2273" w:right="0" w:hanging="361"/>
        <w:jc w:val="left"/>
        <w:rPr>
          <w:sz w:val="24"/>
        </w:rPr>
      </w:pPr>
      <w:r>
        <w:rPr>
          <w:rFonts w:ascii="Segoe UI Symbol" w:hAnsi="Segoe UI Symbol" w:eastAsia="Segoe UI Symbol"/>
          <w:color w:val="695C45"/>
          <w:sz w:val="28"/>
          <w:shd w:fill="FFFBE4" w:color="auto" w:val="clear"/>
        </w:rPr>
        <w:t>🔥</w:t>
      </w:r>
      <w:r>
        <w:rPr>
          <w:rFonts w:ascii="Segoe UI Symbol" w:hAnsi="Segoe UI Symbol" w:eastAsia="Segoe UI Symbol"/>
          <w:color w:val="695C45"/>
          <w:spacing w:val="-14"/>
          <w:sz w:val="28"/>
          <w:shd w:fill="FFFBE4" w:color="auto" w:val="clear"/>
        </w:rPr>
        <w:t> </w:t>
      </w:r>
      <w:r>
        <w:rPr>
          <w:b/>
          <w:color w:val="695C45"/>
          <w:sz w:val="24"/>
          <w:shd w:fill="FFFBE4" w:color="auto" w:val="clear"/>
        </w:rPr>
        <w:t>Impact</w:t>
      </w:r>
      <w:r>
        <w:rPr>
          <w:b/>
          <w:color w:val="695C45"/>
          <w:spacing w:val="2"/>
          <w:sz w:val="24"/>
          <w:shd w:fill="FFFBE4" w:color="auto" w:val="clear"/>
        </w:rPr>
        <w:t> </w:t>
      </w:r>
      <w:r>
        <w:rPr>
          <w:b/>
          <w:color w:val="695C45"/>
          <w:sz w:val="24"/>
          <w:shd w:fill="FFFBE4" w:color="auto" w:val="clear"/>
        </w:rPr>
        <w:t>on</w:t>
      </w:r>
      <w:r>
        <w:rPr>
          <w:b/>
          <w:color w:val="695C45"/>
          <w:spacing w:val="2"/>
          <w:sz w:val="24"/>
          <w:shd w:fill="FFFBE4" w:color="auto" w:val="clear"/>
        </w:rPr>
        <w:t> </w:t>
      </w:r>
      <w:r>
        <w:rPr>
          <w:b/>
          <w:color w:val="695C45"/>
          <w:sz w:val="24"/>
          <w:shd w:fill="FFFBE4" w:color="auto" w:val="clear"/>
        </w:rPr>
        <w:t>culture</w:t>
      </w:r>
      <w:r>
        <w:rPr>
          <w:b/>
          <w:color w:val="695C45"/>
          <w:spacing w:val="2"/>
          <w:sz w:val="24"/>
          <w:shd w:fill="FFFBE4" w:color="auto" w:val="clear"/>
        </w:rPr>
        <w:t> </w:t>
      </w:r>
      <w:r>
        <w:rPr>
          <w:color w:val="695C45"/>
          <w:sz w:val="24"/>
          <w:shd w:fill="FFFBE4" w:color="auto" w:val="clear"/>
        </w:rPr>
        <w:t>(lang,</w:t>
      </w:r>
      <w:r>
        <w:rPr>
          <w:color w:val="695C45"/>
          <w:spacing w:val="1"/>
          <w:sz w:val="24"/>
          <w:shd w:fill="FFFBE4" w:color="auto" w:val="clear"/>
        </w:rPr>
        <w:t> </w:t>
      </w:r>
      <w:r>
        <w:rPr>
          <w:b/>
          <w:color w:val="695C45"/>
          <w:sz w:val="24"/>
          <w:shd w:fill="FFFBE4" w:color="auto" w:val="clear"/>
        </w:rPr>
        <w:t>food,</w:t>
      </w:r>
      <w:r>
        <w:rPr>
          <w:b/>
          <w:color w:val="695C45"/>
          <w:spacing w:val="2"/>
          <w:sz w:val="24"/>
          <w:shd w:fill="FFFBE4" w:color="auto" w:val="clear"/>
        </w:rPr>
        <w:t> </w:t>
      </w:r>
      <w:r>
        <w:rPr>
          <w:b/>
          <w:color w:val="695C45"/>
          <w:sz w:val="24"/>
          <w:shd w:fill="FFFBE4" w:color="auto" w:val="clear"/>
        </w:rPr>
        <w:t>dressing</w:t>
      </w:r>
      <w:r>
        <w:rPr>
          <w:color w:val="695C45"/>
          <w:sz w:val="24"/>
          <w:shd w:fill="FFFBE4" w:color="auto" w:val="clear"/>
        </w:rPr>
        <w:t>,</w:t>
      </w:r>
      <w:r>
        <w:rPr>
          <w:color w:val="695C45"/>
          <w:spacing w:val="2"/>
          <w:sz w:val="24"/>
          <w:shd w:fill="FFFBE4" w:color="auto" w:val="clear"/>
        </w:rPr>
        <w:t> </w:t>
      </w:r>
      <w:r>
        <w:rPr>
          <w:color w:val="695C45"/>
          <w:sz w:val="24"/>
          <w:shd w:fill="FFFBE4" w:color="auto" w:val="clear"/>
        </w:rPr>
        <w:t>education</w:t>
      </w:r>
      <w:r>
        <w:rPr>
          <w:color w:val="695C45"/>
          <w:spacing w:val="2"/>
          <w:sz w:val="24"/>
          <w:shd w:fill="FFFBE4" w:color="auto" w:val="clear"/>
        </w:rPr>
        <w:t> </w:t>
      </w:r>
      <w:r>
        <w:rPr>
          <w:color w:val="695C45"/>
          <w:spacing w:val="-2"/>
          <w:sz w:val="24"/>
          <w:shd w:fill="FFFBE4" w:color="auto" w:val="clear"/>
        </w:rPr>
        <w:t>style,</w:t>
      </w:r>
    </w:p>
    <w:p>
      <w:pPr>
        <w:spacing w:line="254" w:lineRule="auto" w:before="11"/>
        <w:ind w:left="2273" w:right="0" w:firstLine="0"/>
        <w:jc w:val="left"/>
        <w:rPr>
          <w:sz w:val="24"/>
        </w:rPr>
      </w:pPr>
      <w:r>
        <w:rPr>
          <w:b/>
          <w:color w:val="695C45"/>
          <w:sz w:val="24"/>
          <w:shd w:fill="FFFBE4" w:color="auto" w:val="clear"/>
        </w:rPr>
        <w:t>consumerist</w:t>
      </w:r>
      <w:r>
        <w:rPr>
          <w:b/>
          <w:color w:val="695C45"/>
          <w:spacing w:val="-8"/>
          <w:sz w:val="24"/>
          <w:shd w:fill="FFFBE4" w:color="auto" w:val="clear"/>
        </w:rPr>
        <w:t> </w:t>
      </w:r>
      <w:r>
        <w:rPr>
          <w:b/>
          <w:color w:val="695C45"/>
          <w:sz w:val="24"/>
          <w:shd w:fill="FFFBE4" w:color="auto" w:val="clear"/>
        </w:rPr>
        <w:t>culture,</w:t>
      </w:r>
      <w:r>
        <w:rPr>
          <w:b/>
          <w:color w:val="695C45"/>
          <w:spacing w:val="-8"/>
          <w:sz w:val="24"/>
          <w:shd w:fill="FFFBE4" w:color="auto" w:val="clear"/>
        </w:rPr>
        <w:t> </w:t>
      </w:r>
      <w:r>
        <w:rPr>
          <w:b/>
          <w:color w:val="695C45"/>
          <w:sz w:val="24"/>
          <w:shd w:fill="FFFBE4" w:color="auto" w:val="clear"/>
        </w:rPr>
        <w:t>religious</w:t>
      </w:r>
      <w:r>
        <w:rPr>
          <w:b/>
          <w:color w:val="695C45"/>
          <w:spacing w:val="-8"/>
          <w:sz w:val="24"/>
          <w:shd w:fill="FFFBE4" w:color="auto" w:val="clear"/>
        </w:rPr>
        <w:t> </w:t>
      </w:r>
      <w:r>
        <w:rPr>
          <w:b/>
          <w:color w:val="695C45"/>
          <w:sz w:val="24"/>
          <w:shd w:fill="FFFBE4" w:color="auto" w:val="clear"/>
        </w:rPr>
        <w:t>assertion,</w:t>
      </w:r>
      <w:r>
        <w:rPr>
          <w:b/>
          <w:color w:val="695C45"/>
          <w:spacing w:val="-8"/>
          <w:sz w:val="24"/>
          <w:shd w:fill="FFFBE4" w:color="auto" w:val="clear"/>
        </w:rPr>
        <w:t> </w:t>
      </w:r>
      <w:r>
        <w:rPr>
          <w:color w:val="695C45"/>
          <w:sz w:val="24"/>
          <w:shd w:fill="FFFBE4" w:color="auto" w:val="clear"/>
        </w:rPr>
        <w:t>MMR-KFC;</w:t>
      </w:r>
      <w:r>
        <w:rPr>
          <w:color w:val="695C45"/>
          <w:spacing w:val="-8"/>
          <w:sz w:val="24"/>
          <w:shd w:fill="FFFBE4" w:color="auto" w:val="clear"/>
        </w:rPr>
        <w:t> </w:t>
      </w:r>
      <w:r>
        <w:rPr>
          <w:color w:val="695C45"/>
          <w:sz w:val="24"/>
          <w:shd w:fill="FFFBE4" w:color="auto" w:val="clear"/>
        </w:rPr>
        <w:t>Boosted</w:t>
      </w:r>
      <w:r>
        <w:rPr>
          <w:color w:val="695C45"/>
          <w:sz w:val="24"/>
        </w:rPr>
        <w:t> </w:t>
      </w:r>
      <w:r>
        <w:rPr>
          <w:b/>
          <w:color w:val="695C45"/>
          <w:sz w:val="24"/>
          <w:shd w:fill="FFFBE4" w:color="auto" w:val="clear"/>
        </w:rPr>
        <w:t>tourism</w:t>
      </w:r>
      <w:r>
        <w:rPr>
          <w:b/>
          <w:color w:val="695C45"/>
          <w:spacing w:val="-5"/>
          <w:sz w:val="24"/>
          <w:shd w:fill="FFFBE4" w:color="auto" w:val="clear"/>
        </w:rPr>
        <w:t> </w:t>
      </w:r>
      <w:r>
        <w:rPr>
          <w:color w:val="695C45"/>
          <w:sz w:val="24"/>
          <w:shd w:fill="FFFBE4" w:color="auto" w:val="clear"/>
        </w:rPr>
        <w:t>for</w:t>
      </w:r>
      <w:r>
        <w:rPr>
          <w:color w:val="695C45"/>
          <w:spacing w:val="-5"/>
          <w:sz w:val="24"/>
          <w:shd w:fill="FFFBE4" w:color="auto" w:val="clear"/>
        </w:rPr>
        <w:t> </w:t>
      </w:r>
      <w:r>
        <w:rPr>
          <w:color w:val="695C45"/>
          <w:sz w:val="24"/>
          <w:shd w:fill="FFFBE4" w:color="auto" w:val="clear"/>
        </w:rPr>
        <w:t>india;</w:t>
      </w:r>
      <w:r>
        <w:rPr>
          <w:color w:val="695C45"/>
          <w:spacing w:val="-5"/>
          <w:sz w:val="24"/>
          <w:shd w:fill="FFFBE4" w:color="auto" w:val="clear"/>
        </w:rPr>
        <w:t> </w:t>
      </w:r>
      <w:r>
        <w:rPr>
          <w:b/>
          <w:color w:val="695C45"/>
          <w:sz w:val="24"/>
          <w:shd w:fill="FFFBE4" w:color="auto" w:val="clear"/>
        </w:rPr>
        <w:t>Soft</w:t>
      </w:r>
      <w:r>
        <w:rPr>
          <w:b/>
          <w:color w:val="695C45"/>
          <w:spacing w:val="-5"/>
          <w:sz w:val="24"/>
          <w:shd w:fill="FFFBE4" w:color="auto" w:val="clear"/>
        </w:rPr>
        <w:t> </w:t>
      </w:r>
      <w:r>
        <w:rPr>
          <w:b/>
          <w:color w:val="695C45"/>
          <w:sz w:val="24"/>
          <w:shd w:fill="FFFBE4" w:color="auto" w:val="clear"/>
        </w:rPr>
        <w:t>power</w:t>
      </w:r>
      <w:r>
        <w:rPr>
          <w:b/>
          <w:color w:val="695C45"/>
          <w:spacing w:val="-5"/>
          <w:sz w:val="24"/>
          <w:shd w:fill="FFFBE4" w:color="auto" w:val="clear"/>
        </w:rPr>
        <w:t> </w:t>
      </w:r>
      <w:r>
        <w:rPr>
          <w:color w:val="695C45"/>
          <w:sz w:val="24"/>
          <w:shd w:fill="FFFBE4" w:color="auto" w:val="clear"/>
        </w:rPr>
        <w:t>-</w:t>
      </w:r>
      <w:r>
        <w:rPr>
          <w:color w:val="695C45"/>
          <w:spacing w:val="-5"/>
          <w:sz w:val="24"/>
          <w:shd w:fill="FFFBE4" w:color="auto" w:val="clear"/>
        </w:rPr>
        <w:t> </w:t>
      </w:r>
      <w:r>
        <w:rPr>
          <w:color w:val="695C45"/>
          <w:sz w:val="24"/>
          <w:shd w:fill="FFFBE4" w:color="auto" w:val="clear"/>
        </w:rPr>
        <w:t>Yoga</w:t>
      </w:r>
      <w:r>
        <w:rPr>
          <w:color w:val="695C45"/>
          <w:spacing w:val="-5"/>
          <w:sz w:val="24"/>
          <w:shd w:fill="FFFBE4" w:color="auto" w:val="clear"/>
        </w:rPr>
        <w:t> </w:t>
      </w:r>
      <w:r>
        <w:rPr>
          <w:color w:val="695C45"/>
          <w:sz w:val="24"/>
          <w:shd w:fill="FFFBE4" w:color="auto" w:val="clear"/>
        </w:rPr>
        <w:t>day;</w:t>
      </w:r>
      <w:r>
        <w:rPr>
          <w:color w:val="695C45"/>
          <w:spacing w:val="-5"/>
          <w:sz w:val="24"/>
          <w:shd w:fill="FFFBE4" w:color="auto" w:val="clear"/>
        </w:rPr>
        <w:t> </w:t>
      </w:r>
      <w:r>
        <w:rPr>
          <w:color w:val="695C45"/>
          <w:sz w:val="24"/>
          <w:shd w:fill="FFFBE4" w:color="auto" w:val="clear"/>
        </w:rPr>
        <w:t>Diwali</w:t>
      </w:r>
      <w:r>
        <w:rPr>
          <w:color w:val="695C45"/>
          <w:spacing w:val="-5"/>
          <w:sz w:val="24"/>
          <w:shd w:fill="FFFBE4" w:color="auto" w:val="clear"/>
        </w:rPr>
        <w:t> </w:t>
      </w:r>
      <w:r>
        <w:rPr>
          <w:color w:val="695C45"/>
          <w:sz w:val="24"/>
          <w:shd w:fill="FFFBE4" w:color="auto" w:val="clear"/>
        </w:rPr>
        <w:t>in</w:t>
      </w:r>
      <w:r>
        <w:rPr>
          <w:color w:val="695C45"/>
          <w:spacing w:val="-5"/>
          <w:sz w:val="24"/>
          <w:shd w:fill="FFFBE4" w:color="auto" w:val="clear"/>
        </w:rPr>
        <w:t> </w:t>
      </w:r>
      <w:r>
        <w:rPr>
          <w:color w:val="695C45"/>
          <w:sz w:val="24"/>
          <w:shd w:fill="FFFBE4" w:color="auto" w:val="clear"/>
        </w:rPr>
        <w:t>USA:</w:t>
      </w:r>
      <w:r>
        <w:rPr>
          <w:color w:val="695C45"/>
          <w:spacing w:val="-5"/>
          <w:sz w:val="24"/>
          <w:shd w:fill="FFFBE4" w:color="auto" w:val="clear"/>
        </w:rPr>
        <w:t> </w:t>
      </w:r>
      <w:r>
        <w:rPr>
          <w:color w:val="695C45"/>
          <w:sz w:val="24"/>
          <w:shd w:fill="FFFBE4" w:color="auto" w:val="clear"/>
        </w:rPr>
        <w:t>Fusion</w:t>
      </w:r>
      <w:r>
        <w:rPr>
          <w:color w:val="695C45"/>
          <w:sz w:val="24"/>
        </w:rPr>
        <w:t> </w:t>
      </w:r>
      <w:r>
        <w:rPr>
          <w:color w:val="695C45"/>
          <w:sz w:val="24"/>
          <w:shd w:fill="FFFBE4" w:color="auto" w:val="clear"/>
        </w:rPr>
        <w:t>culture promoted Pizza dosa; </w:t>
      </w:r>
      <w:r>
        <w:rPr>
          <w:color w:val="695C45"/>
          <w:sz w:val="24"/>
          <w:u w:val="thick" w:color="695C45"/>
          <w:shd w:fill="FFFBE4" w:color="auto" w:val="clear"/>
        </w:rPr>
        <w:t>Negatives</w:t>
      </w:r>
      <w:r>
        <w:rPr>
          <w:color w:val="695C45"/>
          <w:sz w:val="24"/>
          <w:shd w:fill="FFFBE4" w:color="auto" w:val="clear"/>
        </w:rPr>
        <w:t>: Alienation due to ICT;</w:t>
      </w:r>
      <w:r>
        <w:rPr>
          <w:color w:val="695C45"/>
          <w:sz w:val="24"/>
        </w:rPr>
        <w:t> </w:t>
      </w:r>
      <w:r>
        <w:rPr>
          <w:b/>
          <w:color w:val="695C45"/>
          <w:sz w:val="24"/>
          <w:shd w:fill="FFFBE4" w:color="auto" w:val="clear"/>
        </w:rPr>
        <w:t>Commercialisation of festivals</w:t>
      </w:r>
      <w:r>
        <w:rPr>
          <w:color w:val="695C45"/>
          <w:sz w:val="24"/>
          <w:shd w:fill="FFFBE4" w:color="auto" w:val="clear"/>
        </w:rPr>
        <w:t>)</w:t>
      </w:r>
    </w:p>
    <w:p>
      <w:pPr>
        <w:pStyle w:val="ListParagraph"/>
        <w:numPr>
          <w:ilvl w:val="2"/>
          <w:numId w:val="8"/>
        </w:numPr>
        <w:tabs>
          <w:tab w:pos="2273" w:val="left" w:leader="none"/>
          <w:tab w:pos="2274" w:val="left" w:leader="none"/>
        </w:tabs>
        <w:spacing w:line="254" w:lineRule="auto" w:before="0" w:after="0"/>
        <w:ind w:left="2273" w:right="1454" w:hanging="360"/>
        <w:jc w:val="left"/>
        <w:rPr>
          <w:sz w:val="24"/>
        </w:rPr>
      </w:pPr>
      <w:r>
        <w:rPr>
          <w:b/>
          <w:color w:val="695C45"/>
          <w:sz w:val="24"/>
          <w:shd w:fill="FEFBCB" w:color="auto" w:val="clear"/>
        </w:rPr>
        <w:t>Use</w:t>
      </w:r>
      <w:r>
        <w:rPr>
          <w:b/>
          <w:color w:val="695C45"/>
          <w:spacing w:val="-5"/>
          <w:sz w:val="24"/>
          <w:shd w:fill="FEFBCB" w:color="auto" w:val="clear"/>
        </w:rPr>
        <w:t> </w:t>
      </w:r>
      <w:r>
        <w:rPr>
          <w:b/>
          <w:color w:val="695C45"/>
          <w:sz w:val="24"/>
          <w:shd w:fill="FEFBCB" w:color="auto" w:val="clear"/>
        </w:rPr>
        <w:t>other</w:t>
      </w:r>
      <w:r>
        <w:rPr>
          <w:b/>
          <w:color w:val="695C45"/>
          <w:spacing w:val="-5"/>
          <w:sz w:val="24"/>
          <w:shd w:fill="FEFBCB" w:color="auto" w:val="clear"/>
        </w:rPr>
        <w:t> </w:t>
      </w:r>
      <w:r>
        <w:rPr>
          <w:b/>
          <w:color w:val="695C45"/>
          <w:sz w:val="24"/>
          <w:shd w:fill="FEFBCB" w:color="auto" w:val="clear"/>
        </w:rPr>
        <w:t>forces</w:t>
      </w:r>
      <w:r>
        <w:rPr>
          <w:b/>
          <w:color w:val="695C45"/>
          <w:spacing w:val="-5"/>
          <w:sz w:val="24"/>
          <w:shd w:fill="FEFBCB" w:color="auto" w:val="clear"/>
        </w:rPr>
        <w:t> </w:t>
      </w:r>
      <w:r>
        <w:rPr>
          <w:color w:val="695C45"/>
          <w:sz w:val="24"/>
          <w:shd w:fill="FEFBCB" w:color="auto" w:val="clear"/>
        </w:rPr>
        <w:t>of</w:t>
      </w:r>
      <w:r>
        <w:rPr>
          <w:color w:val="695C45"/>
          <w:spacing w:val="-5"/>
          <w:sz w:val="24"/>
          <w:shd w:fill="FEFBCB" w:color="auto" w:val="clear"/>
        </w:rPr>
        <w:t> </w:t>
      </w:r>
      <w:r>
        <w:rPr>
          <w:color w:val="695C45"/>
          <w:sz w:val="24"/>
          <w:shd w:fill="FEFBCB" w:color="auto" w:val="clear"/>
        </w:rPr>
        <w:t>change</w:t>
      </w:r>
      <w:r>
        <w:rPr>
          <w:color w:val="695C45"/>
          <w:spacing w:val="-5"/>
          <w:sz w:val="24"/>
          <w:shd w:fill="FEFBCB" w:color="auto" w:val="clear"/>
        </w:rPr>
        <w:t> </w:t>
      </w:r>
      <w:r>
        <w:rPr>
          <w:color w:val="695C45"/>
          <w:sz w:val="24"/>
          <w:shd w:fill="FEFBCB" w:color="auto" w:val="clear"/>
        </w:rPr>
        <w:t>to</w:t>
      </w:r>
      <w:r>
        <w:rPr>
          <w:color w:val="695C45"/>
          <w:spacing w:val="-5"/>
          <w:sz w:val="24"/>
          <w:shd w:fill="FEFBCB" w:color="auto" w:val="clear"/>
        </w:rPr>
        <w:t> </w:t>
      </w:r>
      <w:r>
        <w:rPr>
          <w:color w:val="695C45"/>
          <w:sz w:val="24"/>
          <w:shd w:fill="FEFBCB" w:color="auto" w:val="clear"/>
        </w:rPr>
        <w:t>talk</w:t>
      </w:r>
      <w:r>
        <w:rPr>
          <w:color w:val="695C45"/>
          <w:spacing w:val="-5"/>
          <w:sz w:val="24"/>
          <w:shd w:fill="FEFBCB" w:color="auto" w:val="clear"/>
        </w:rPr>
        <w:t> </w:t>
      </w:r>
      <w:r>
        <w:rPr>
          <w:color w:val="695C45"/>
          <w:sz w:val="24"/>
          <w:shd w:fill="FEFBCB" w:color="auto" w:val="clear"/>
        </w:rPr>
        <w:t>about</w:t>
      </w:r>
      <w:r>
        <w:rPr>
          <w:color w:val="695C45"/>
          <w:spacing w:val="-5"/>
          <w:sz w:val="24"/>
          <w:shd w:fill="FEFBCB" w:color="auto" w:val="clear"/>
        </w:rPr>
        <w:t> </w:t>
      </w:r>
      <w:r>
        <w:rPr>
          <w:color w:val="695C45"/>
          <w:sz w:val="24"/>
          <w:shd w:fill="FEFBCB" w:color="auto" w:val="clear"/>
        </w:rPr>
        <w:t>Globalisation</w:t>
      </w:r>
      <w:r>
        <w:rPr>
          <w:color w:val="695C45"/>
          <w:sz w:val="24"/>
        </w:rPr>
        <w:t> </w:t>
      </w:r>
      <w:r>
        <w:rPr>
          <w:color w:val="695C45"/>
          <w:spacing w:val="-2"/>
          <w:sz w:val="24"/>
          <w:shd w:fill="FEFBCB" w:color="auto" w:val="clear"/>
        </w:rPr>
        <w:t>(MUG-LIME)</w:t>
      </w:r>
    </w:p>
    <w:p>
      <w:pPr>
        <w:pStyle w:val="ListParagraph"/>
        <w:numPr>
          <w:ilvl w:val="2"/>
          <w:numId w:val="8"/>
        </w:numPr>
        <w:tabs>
          <w:tab w:pos="2273" w:val="left" w:leader="none"/>
          <w:tab w:pos="2274" w:val="left" w:leader="none"/>
        </w:tabs>
        <w:spacing w:line="254" w:lineRule="auto" w:before="0" w:after="0"/>
        <w:ind w:left="2273" w:right="382" w:hanging="360"/>
        <w:jc w:val="left"/>
        <w:rPr>
          <w:sz w:val="24"/>
        </w:rPr>
      </w:pPr>
      <w:r>
        <w:rPr>
          <w:b/>
          <w:color w:val="695C45"/>
          <w:sz w:val="24"/>
          <w:shd w:fill="FFFBE4" w:color="auto" w:val="clear"/>
        </w:rPr>
        <w:t>Marriages</w:t>
      </w:r>
      <w:r>
        <w:rPr>
          <w:color w:val="695C45"/>
          <w:sz w:val="24"/>
          <w:shd w:fill="FFFBE4" w:color="auto" w:val="clear"/>
        </w:rPr>
        <w:t>:</w:t>
      </w:r>
      <w:r>
        <w:rPr>
          <w:color w:val="695C45"/>
          <w:spacing w:val="-6"/>
          <w:sz w:val="24"/>
          <w:shd w:fill="FFFBE4" w:color="auto" w:val="clear"/>
        </w:rPr>
        <w:t> </w:t>
      </w:r>
      <w:r>
        <w:rPr>
          <w:color w:val="695C45"/>
          <w:sz w:val="24"/>
          <w:shd w:fill="FFFBE4" w:color="auto" w:val="clear"/>
        </w:rPr>
        <w:t>Live</w:t>
      </w:r>
      <w:r>
        <w:rPr>
          <w:color w:val="695C45"/>
          <w:spacing w:val="-6"/>
          <w:sz w:val="24"/>
          <w:shd w:fill="FFFBE4" w:color="auto" w:val="clear"/>
        </w:rPr>
        <w:t> </w:t>
      </w:r>
      <w:r>
        <w:rPr>
          <w:color w:val="695C45"/>
          <w:sz w:val="24"/>
          <w:shd w:fill="FFFBE4" w:color="auto" w:val="clear"/>
        </w:rPr>
        <w:t>in</w:t>
      </w:r>
      <w:r>
        <w:rPr>
          <w:color w:val="695C45"/>
          <w:spacing w:val="-6"/>
          <w:sz w:val="24"/>
          <w:shd w:fill="FFFBE4" w:color="auto" w:val="clear"/>
        </w:rPr>
        <w:t> </w:t>
      </w:r>
      <w:r>
        <w:rPr>
          <w:color w:val="695C45"/>
          <w:sz w:val="24"/>
          <w:shd w:fill="FFFBE4" w:color="auto" w:val="clear"/>
        </w:rPr>
        <w:t>relationship,</w:t>
      </w:r>
      <w:r>
        <w:rPr>
          <w:color w:val="695C45"/>
          <w:spacing w:val="-6"/>
          <w:sz w:val="24"/>
          <w:shd w:fill="FFFBE4" w:color="auto" w:val="clear"/>
        </w:rPr>
        <w:t> </w:t>
      </w:r>
      <w:r>
        <w:rPr>
          <w:color w:val="695C45"/>
          <w:sz w:val="24"/>
          <w:shd w:fill="FFFBE4" w:color="auto" w:val="clear"/>
        </w:rPr>
        <w:t>same</w:t>
      </w:r>
      <w:r>
        <w:rPr>
          <w:color w:val="695C45"/>
          <w:spacing w:val="-6"/>
          <w:sz w:val="24"/>
          <w:shd w:fill="FFFBE4" w:color="auto" w:val="clear"/>
        </w:rPr>
        <w:t> </w:t>
      </w:r>
      <w:r>
        <w:rPr>
          <w:color w:val="695C45"/>
          <w:sz w:val="24"/>
          <w:shd w:fill="FFFBE4" w:color="auto" w:val="clear"/>
        </w:rPr>
        <w:t>sex</w:t>
      </w:r>
      <w:r>
        <w:rPr>
          <w:color w:val="695C45"/>
          <w:spacing w:val="-6"/>
          <w:sz w:val="24"/>
          <w:shd w:fill="FFFBE4" w:color="auto" w:val="clear"/>
        </w:rPr>
        <w:t> </w:t>
      </w:r>
      <w:r>
        <w:rPr>
          <w:color w:val="695C45"/>
          <w:sz w:val="24"/>
          <w:shd w:fill="FFFBE4" w:color="auto" w:val="clear"/>
        </w:rPr>
        <w:t>marriages,</w:t>
      </w:r>
      <w:r>
        <w:rPr>
          <w:color w:val="695C45"/>
          <w:spacing w:val="-6"/>
          <w:sz w:val="24"/>
          <w:shd w:fill="FFFBE4" w:color="auto" w:val="clear"/>
        </w:rPr>
        <w:t> </w:t>
      </w:r>
      <w:r>
        <w:rPr>
          <w:color w:val="695C45"/>
          <w:sz w:val="24"/>
          <w:shd w:fill="FFFBE4" w:color="auto" w:val="clear"/>
        </w:rPr>
        <w:t>Destination</w:t>
      </w:r>
      <w:r>
        <w:rPr>
          <w:color w:val="695C45"/>
          <w:sz w:val="24"/>
        </w:rPr>
        <w:t> </w:t>
      </w:r>
      <w:r>
        <w:rPr>
          <w:color w:val="695C45"/>
          <w:sz w:val="24"/>
          <w:shd w:fill="FFFBE4" w:color="auto" w:val="clear"/>
        </w:rPr>
        <w:t>weddings, international cuisines, and fusion ceremonies - cake</w:t>
      </w:r>
      <w:r>
        <w:rPr>
          <w:color w:val="695C45"/>
          <w:sz w:val="24"/>
        </w:rPr>
        <w:t> </w:t>
      </w:r>
      <w:r>
        <w:rPr>
          <w:color w:val="695C45"/>
          <w:sz w:val="24"/>
          <w:shd w:fill="FFFBE4" w:color="auto" w:val="clear"/>
        </w:rPr>
        <w:t>cutting in ring cermonies</w:t>
      </w:r>
    </w:p>
    <w:p>
      <w:pPr>
        <w:pStyle w:val="ListParagraph"/>
        <w:numPr>
          <w:ilvl w:val="2"/>
          <w:numId w:val="8"/>
        </w:numPr>
        <w:tabs>
          <w:tab w:pos="2273" w:val="left" w:leader="none"/>
          <w:tab w:pos="2274" w:val="left" w:leader="none"/>
        </w:tabs>
        <w:spacing w:line="254" w:lineRule="auto" w:before="0" w:after="0"/>
        <w:ind w:left="2273" w:right="170" w:hanging="360"/>
        <w:jc w:val="left"/>
        <w:rPr>
          <w:sz w:val="24"/>
        </w:rPr>
      </w:pPr>
      <w:r>
        <w:rPr>
          <w:b/>
          <w:color w:val="695C45"/>
          <w:sz w:val="24"/>
          <w:shd w:fill="FFFBE4" w:color="auto" w:val="clear"/>
        </w:rPr>
        <w:t>Women</w:t>
      </w:r>
      <w:r>
        <w:rPr>
          <w:color w:val="695C45"/>
          <w:sz w:val="24"/>
          <w:shd w:fill="FFFBE4" w:color="auto" w:val="clear"/>
        </w:rPr>
        <w:t>:</w:t>
      </w:r>
      <w:r>
        <w:rPr>
          <w:color w:val="695C45"/>
          <w:spacing w:val="-5"/>
          <w:sz w:val="24"/>
          <w:shd w:fill="FFFBE4" w:color="auto" w:val="clear"/>
        </w:rPr>
        <w:t> </w:t>
      </w:r>
      <w:r>
        <w:rPr>
          <w:color w:val="695C45"/>
          <w:sz w:val="24"/>
          <w:shd w:fill="FFFBE4" w:color="auto" w:val="clear"/>
        </w:rPr>
        <w:t>+ve:</w:t>
      </w:r>
      <w:r>
        <w:rPr>
          <w:color w:val="695C45"/>
          <w:spacing w:val="-5"/>
          <w:sz w:val="24"/>
          <w:shd w:fill="FFFBE4" w:color="auto" w:val="clear"/>
        </w:rPr>
        <w:t> </w:t>
      </w:r>
      <w:r>
        <w:rPr>
          <w:color w:val="695C45"/>
          <w:sz w:val="24"/>
          <w:shd w:fill="FFFBE4" w:color="auto" w:val="clear"/>
        </w:rPr>
        <w:t>Social</w:t>
      </w:r>
      <w:r>
        <w:rPr>
          <w:color w:val="695C45"/>
          <w:spacing w:val="-5"/>
          <w:sz w:val="24"/>
          <w:shd w:fill="FFFBE4" w:color="auto" w:val="clear"/>
        </w:rPr>
        <w:t> </w:t>
      </w:r>
      <w:r>
        <w:rPr>
          <w:color w:val="695C45"/>
          <w:sz w:val="24"/>
          <w:shd w:fill="FFFBE4" w:color="auto" w:val="clear"/>
        </w:rPr>
        <w:t>mobilty,</w:t>
      </w:r>
      <w:r>
        <w:rPr>
          <w:color w:val="695C45"/>
          <w:spacing w:val="-5"/>
          <w:sz w:val="24"/>
          <w:shd w:fill="FFFBE4" w:color="auto" w:val="clear"/>
        </w:rPr>
        <w:t> </w:t>
      </w:r>
      <w:r>
        <w:rPr>
          <w:color w:val="695C45"/>
          <w:sz w:val="24"/>
          <w:shd w:fill="FFFBE4" w:color="auto" w:val="clear"/>
        </w:rPr>
        <w:t>Rights</w:t>
      </w:r>
      <w:r>
        <w:rPr>
          <w:color w:val="695C45"/>
          <w:spacing w:val="-5"/>
          <w:sz w:val="24"/>
          <w:shd w:fill="FFFBE4" w:color="auto" w:val="clear"/>
        </w:rPr>
        <w:t> </w:t>
      </w:r>
      <w:r>
        <w:rPr>
          <w:color w:val="695C45"/>
          <w:sz w:val="24"/>
          <w:shd w:fill="FFFBE4" w:color="auto" w:val="clear"/>
        </w:rPr>
        <w:t>(#metoo),</w:t>
      </w:r>
      <w:r>
        <w:rPr>
          <w:color w:val="695C45"/>
          <w:spacing w:val="-5"/>
          <w:sz w:val="24"/>
          <w:shd w:fill="FFFBE4" w:color="auto" w:val="clear"/>
        </w:rPr>
        <w:t> </w:t>
      </w:r>
      <w:r>
        <w:rPr>
          <w:color w:val="695C45"/>
          <w:sz w:val="24"/>
          <w:shd w:fill="FFFBE4" w:color="auto" w:val="clear"/>
        </w:rPr>
        <w:t>Pol</w:t>
      </w:r>
      <w:r>
        <w:rPr>
          <w:color w:val="695C45"/>
          <w:spacing w:val="-5"/>
          <w:sz w:val="24"/>
          <w:shd w:fill="FFFBE4" w:color="auto" w:val="clear"/>
        </w:rPr>
        <w:t> </w:t>
      </w:r>
      <w:r>
        <w:rPr>
          <w:color w:val="695C45"/>
          <w:sz w:val="24"/>
          <w:shd w:fill="FFFBE4" w:color="auto" w:val="clear"/>
        </w:rPr>
        <w:t>(Rwanda</w:t>
      </w:r>
      <w:r>
        <w:rPr>
          <w:color w:val="695C45"/>
          <w:spacing w:val="-5"/>
          <w:sz w:val="24"/>
          <w:shd w:fill="FFFBE4" w:color="auto" w:val="clear"/>
        </w:rPr>
        <w:t> </w:t>
      </w:r>
      <w:r>
        <w:rPr>
          <w:color w:val="695C45"/>
          <w:sz w:val="24"/>
          <w:shd w:fill="FFFBE4" w:color="auto" w:val="clear"/>
        </w:rPr>
        <w:t>model),</w:t>
      </w:r>
      <w:r>
        <w:rPr>
          <w:color w:val="695C45"/>
          <w:sz w:val="24"/>
        </w:rPr>
        <w:t> </w:t>
      </w:r>
      <w:r>
        <w:rPr>
          <w:color w:val="695C45"/>
          <w:sz w:val="24"/>
          <w:shd w:fill="FFFBE4" w:color="auto" w:val="clear"/>
        </w:rPr>
        <w:t>UN Women, Health, Gig economy, Kutchcraft; -ve: Glass</w:t>
      </w:r>
    </w:p>
    <w:p>
      <w:pPr>
        <w:spacing w:after="0" w:line="254" w:lineRule="auto"/>
        <w:jc w:val="left"/>
        <w:rPr>
          <w:sz w:val="24"/>
        </w:rPr>
        <w:sectPr>
          <w:pgSz w:w="11920" w:h="16840"/>
          <w:pgMar w:header="689" w:footer="438" w:top="1040" w:bottom="620" w:left="1020" w:right="1040"/>
        </w:sectPr>
      </w:pPr>
    </w:p>
    <w:p>
      <w:pPr>
        <w:pStyle w:val="BodyText"/>
        <w:spacing w:line="254" w:lineRule="auto" w:before="62"/>
        <w:ind w:left="2273" w:right="222" w:firstLine="0"/>
      </w:pPr>
      <w:r>
        <w:rPr/>
        <w:pict>
          <v:shape style="position:absolute;margin-left:10.711204pt;margin-top:521.660278pt;width:359.8pt;height:14.4pt;mso-position-horizontal-relative:page;mso-position-vertical-relative:page;z-index:-18796032;rotation:315" type="#_x0000_t136" fillcolor="#e7e9ec" stroked="f">
            <o:extrusion v:ext="view" autorotationcenter="t"/>
            <v:textpath style="font-family:&quot;Arial&quot;;font-size:14pt;v-text-kern:t;mso-text-shadow:auto" string="Madhav Agarwal (AIR 16-CSE 2024) t.me/madhavagra"/>
            <w10:wrap type="none"/>
          </v:shape>
        </w:pict>
      </w:r>
      <w:r>
        <w:rPr/>
        <w:pict>
          <v:shape style="position:absolute;margin-left:292.234467pt;margin-top:279.807953pt;width:280.45pt;height:14.4pt;mso-position-horizontal-relative:page;mso-position-vertical-relative:page;z-index:-18795520;rotation:315" type="#_x0000_t136" fillcolor="#e7e9ec" stroked="f">
            <o:extrusion v:ext="view" autorotationcenter="t"/>
            <v:textpath style="font-family:&quot;Arial&quot;;font-size:14pt;v-text-kern:t;mso-text-shadow:auto" string="air16 &amp; Ratnesh Agrawal Insta @ratnesh13"/>
            <w10:wrap type="none"/>
          </v:shape>
        </w:pict>
      </w:r>
      <w:r>
        <w:rPr>
          <w:color w:val="695C45"/>
          <w:shd w:fill="FFFBE4" w:color="auto" w:val="clear"/>
        </w:rPr>
        <w:t>ceiling/wage</w:t>
      </w:r>
      <w:r>
        <w:rPr>
          <w:color w:val="695C45"/>
          <w:spacing w:val="-6"/>
          <w:shd w:fill="FFFBE4" w:color="auto" w:val="clear"/>
        </w:rPr>
        <w:t> </w:t>
      </w:r>
      <w:r>
        <w:rPr>
          <w:color w:val="695C45"/>
          <w:shd w:fill="FFFBE4" w:color="auto" w:val="clear"/>
        </w:rPr>
        <w:t>gaps</w:t>
      </w:r>
      <w:r>
        <w:rPr>
          <w:color w:val="695C45"/>
          <w:spacing w:val="-6"/>
          <w:shd w:fill="FFFBE4" w:color="auto" w:val="clear"/>
        </w:rPr>
        <w:t> </w:t>
      </w:r>
      <w:r>
        <w:rPr>
          <w:color w:val="695C45"/>
          <w:shd w:fill="FFFBE4" w:color="auto" w:val="clear"/>
        </w:rPr>
        <w:t>in</w:t>
      </w:r>
      <w:r>
        <w:rPr>
          <w:color w:val="695C45"/>
          <w:spacing w:val="-6"/>
          <w:shd w:fill="FFFBE4" w:color="auto" w:val="clear"/>
        </w:rPr>
        <w:t> </w:t>
      </w:r>
      <w:r>
        <w:rPr>
          <w:color w:val="695C45"/>
          <w:shd w:fill="FFFBE4" w:color="auto" w:val="clear"/>
        </w:rPr>
        <w:t>MNC,</w:t>
      </w:r>
      <w:r>
        <w:rPr>
          <w:color w:val="695C45"/>
          <w:spacing w:val="-6"/>
          <w:shd w:fill="FFFBE4" w:color="auto" w:val="clear"/>
        </w:rPr>
        <w:t> </w:t>
      </w:r>
      <w:r>
        <w:rPr>
          <w:color w:val="695C45"/>
          <w:shd w:fill="FFFBE4" w:color="auto" w:val="clear"/>
        </w:rPr>
        <w:t>Informal</w:t>
      </w:r>
      <w:r>
        <w:rPr>
          <w:color w:val="695C45"/>
          <w:spacing w:val="-6"/>
          <w:shd w:fill="FFFBE4" w:color="auto" w:val="clear"/>
        </w:rPr>
        <w:t> </w:t>
      </w:r>
      <w:r>
        <w:rPr>
          <w:color w:val="695C45"/>
          <w:shd w:fill="FFFBE4" w:color="auto" w:val="clear"/>
        </w:rPr>
        <w:t>work,</w:t>
      </w:r>
      <w:r>
        <w:rPr>
          <w:color w:val="695C45"/>
          <w:spacing w:val="-6"/>
          <w:shd w:fill="FFFBE4" w:color="auto" w:val="clear"/>
        </w:rPr>
        <w:t> </w:t>
      </w:r>
      <w:r>
        <w:rPr>
          <w:color w:val="695C45"/>
          <w:shd w:fill="FFFBE4" w:color="auto" w:val="clear"/>
        </w:rPr>
        <w:t>Increased</w:t>
      </w:r>
      <w:r>
        <w:rPr>
          <w:color w:val="695C45"/>
          <w:spacing w:val="-6"/>
          <w:shd w:fill="FFFBE4" w:color="auto" w:val="clear"/>
        </w:rPr>
        <w:t> </w:t>
      </w:r>
      <w:r>
        <w:rPr>
          <w:color w:val="695C45"/>
          <w:shd w:fill="FFFBE4" w:color="auto" w:val="clear"/>
        </w:rPr>
        <w:t>vulnerability</w:t>
      </w:r>
      <w:r>
        <w:rPr>
          <w:color w:val="695C45"/>
        </w:rPr>
        <w:t> </w:t>
      </w:r>
      <w:r>
        <w:rPr>
          <w:color w:val="695C45"/>
          <w:shd w:fill="FFFBE4" w:color="auto" w:val="clear"/>
        </w:rPr>
        <w:t>of sexual exploitation (night work at BPO), Patriarchy in tech</w:t>
      </w:r>
    </w:p>
    <w:p>
      <w:pPr>
        <w:pStyle w:val="ListParagraph"/>
        <w:numPr>
          <w:ilvl w:val="2"/>
          <w:numId w:val="8"/>
        </w:numPr>
        <w:tabs>
          <w:tab w:pos="2273" w:val="left" w:leader="none"/>
          <w:tab w:pos="2274" w:val="left" w:leader="none"/>
        </w:tabs>
        <w:spacing w:line="324" w:lineRule="exact" w:before="0" w:after="0"/>
        <w:ind w:left="2273" w:right="0" w:hanging="361"/>
        <w:jc w:val="left"/>
        <w:rPr>
          <w:sz w:val="24"/>
          <w:szCs w:val="24"/>
        </w:rPr>
      </w:pPr>
      <w:r>
        <w:rPr>
          <w:b/>
          <w:bCs/>
          <w:color w:val="695C45"/>
          <w:sz w:val="24"/>
          <w:szCs w:val="24"/>
          <w:shd w:fill="FFFBE4" w:color="auto" w:val="clear"/>
        </w:rPr>
        <w:t>Youth:</w:t>
      </w:r>
      <w:r>
        <w:rPr>
          <w:b/>
          <w:bCs/>
          <w:color w:val="695C45"/>
          <w:spacing w:val="23"/>
          <w:sz w:val="24"/>
          <w:szCs w:val="24"/>
          <w:shd w:fill="FFFBE4" w:color="auto" w:val="clear"/>
        </w:rPr>
        <w:t> </w:t>
      </w:r>
      <w:r>
        <w:rPr>
          <w:b/>
          <w:bCs/>
          <w:color w:val="695C45"/>
          <w:sz w:val="24"/>
          <w:szCs w:val="24"/>
          <w:shd w:fill="FFFBE4" w:color="auto" w:val="clear"/>
        </w:rPr>
        <w:t>+ve</w:t>
      </w:r>
      <w:r>
        <w:rPr>
          <w:b/>
          <w:bCs/>
          <w:color w:val="695C45"/>
          <w:spacing w:val="24"/>
          <w:sz w:val="24"/>
          <w:szCs w:val="24"/>
          <w:shd w:fill="FFFBE4" w:color="auto" w:val="clear"/>
        </w:rPr>
        <w:t> </w:t>
      </w:r>
      <w:r>
        <w:rPr>
          <w:color w:val="695C45"/>
          <w:sz w:val="24"/>
          <w:szCs w:val="24"/>
          <w:shd w:fill="FFFBE4" w:color="auto" w:val="clear"/>
        </w:rPr>
        <w:t>(Cosmopolitanism,</w:t>
      </w:r>
      <w:r>
        <w:rPr>
          <w:color w:val="695C45"/>
          <w:spacing w:val="23"/>
          <w:sz w:val="24"/>
          <w:szCs w:val="24"/>
          <w:shd w:fill="FFFBE4" w:color="auto" w:val="clear"/>
        </w:rPr>
        <w:t> </w:t>
      </w:r>
      <w:r>
        <w:rPr>
          <w:color w:val="695C45"/>
          <w:sz w:val="24"/>
          <w:szCs w:val="24"/>
          <w:shd w:fill="FFFBE4" w:color="auto" w:val="clear"/>
        </w:rPr>
        <w:t>Employment</w:t>
      </w:r>
      <w:r>
        <w:rPr>
          <w:color w:val="695C45"/>
          <w:spacing w:val="24"/>
          <w:sz w:val="24"/>
          <w:szCs w:val="24"/>
          <w:shd w:fill="FFFBE4" w:color="auto" w:val="clear"/>
        </w:rPr>
        <w:t> </w:t>
      </w:r>
      <w:r>
        <w:rPr>
          <w:rFonts w:ascii="Segoe UI Symbol" w:hAnsi="Segoe UI Symbol" w:cs="Segoe UI Symbol" w:eastAsia="Segoe UI Symbol"/>
          <w:color w:val="695C45"/>
          <w:sz w:val="28"/>
          <w:szCs w:val="28"/>
          <w:shd w:fill="FFFBE4" w:color="auto" w:val="clear"/>
        </w:rPr>
        <w:t>⬆</w:t>
      </w:r>
      <w:r>
        <w:rPr>
          <w:color w:val="695C45"/>
          <w:sz w:val="24"/>
          <w:szCs w:val="24"/>
          <w:shd w:fill="FFFBE4" w:color="auto" w:val="clear"/>
        </w:rPr>
        <w:t>,</w:t>
      </w:r>
      <w:r>
        <w:rPr>
          <w:color w:val="695C45"/>
          <w:spacing w:val="23"/>
          <w:sz w:val="24"/>
          <w:szCs w:val="24"/>
          <w:shd w:fill="FFFBE4" w:color="auto" w:val="clear"/>
        </w:rPr>
        <w:t> </w:t>
      </w:r>
      <w:r>
        <w:rPr>
          <w:color w:val="695C45"/>
          <w:spacing w:val="-2"/>
          <w:sz w:val="24"/>
          <w:szCs w:val="24"/>
          <w:shd w:fill="FFFBE4" w:color="auto" w:val="clear"/>
        </w:rPr>
        <w:t>Cultural</w:t>
      </w:r>
    </w:p>
    <w:p>
      <w:pPr>
        <w:pStyle w:val="BodyText"/>
        <w:spacing w:line="254" w:lineRule="auto" w:before="19"/>
        <w:ind w:left="2273" w:firstLine="0"/>
      </w:pPr>
      <w:r>
        <w:rPr>
          <w:color w:val="695C45"/>
          <w:shd w:fill="FFFBE4" w:color="auto" w:val="clear"/>
        </w:rPr>
        <w:t>hybridisation,</w:t>
      </w:r>
      <w:r>
        <w:rPr>
          <w:color w:val="695C45"/>
          <w:spacing w:val="-6"/>
          <w:shd w:fill="FFFBE4" w:color="auto" w:val="clear"/>
        </w:rPr>
        <w:t> </w:t>
      </w:r>
      <w:r>
        <w:rPr>
          <w:color w:val="695C45"/>
          <w:shd w:fill="FFFBE4" w:color="auto" w:val="clear"/>
        </w:rPr>
        <w:t>Foreign</w:t>
      </w:r>
      <w:r>
        <w:rPr>
          <w:color w:val="695C45"/>
          <w:spacing w:val="-6"/>
          <w:shd w:fill="FFFBE4" w:color="auto" w:val="clear"/>
        </w:rPr>
        <w:t> </w:t>
      </w:r>
      <w:r>
        <w:rPr>
          <w:color w:val="695C45"/>
          <w:shd w:fill="FFFBE4" w:color="auto" w:val="clear"/>
        </w:rPr>
        <w:t>Edu);</w:t>
      </w:r>
      <w:r>
        <w:rPr>
          <w:color w:val="695C45"/>
          <w:spacing w:val="-6"/>
          <w:shd w:fill="FFFBE4" w:color="auto" w:val="clear"/>
        </w:rPr>
        <w:t> </w:t>
      </w:r>
      <w:r>
        <w:rPr>
          <w:b/>
          <w:color w:val="695C45"/>
          <w:shd w:fill="FFFBE4" w:color="auto" w:val="clear"/>
        </w:rPr>
        <w:t>-ve</w:t>
      </w:r>
      <w:r>
        <w:rPr>
          <w:color w:val="695C45"/>
          <w:shd w:fill="FFFBE4" w:color="auto" w:val="clear"/>
        </w:rPr>
        <w:t>(Consumerist</w:t>
      </w:r>
      <w:r>
        <w:rPr>
          <w:color w:val="695C45"/>
          <w:spacing w:val="-6"/>
          <w:shd w:fill="FFFBE4" w:color="auto" w:val="clear"/>
        </w:rPr>
        <w:t> </w:t>
      </w:r>
      <w:r>
        <w:rPr>
          <w:color w:val="695C45"/>
          <w:shd w:fill="FFFBE4" w:color="auto" w:val="clear"/>
        </w:rPr>
        <w:t>attitude,</w:t>
      </w:r>
      <w:r>
        <w:rPr>
          <w:color w:val="695C45"/>
          <w:spacing w:val="-6"/>
          <w:shd w:fill="FFFBE4" w:color="auto" w:val="clear"/>
        </w:rPr>
        <w:t> </w:t>
      </w:r>
      <w:r>
        <w:rPr>
          <w:color w:val="695C45"/>
          <w:shd w:fill="FFFBE4" w:color="auto" w:val="clear"/>
        </w:rPr>
        <w:t>Youth</w:t>
      </w:r>
      <w:r>
        <w:rPr>
          <w:color w:val="695C45"/>
          <w:spacing w:val="-6"/>
          <w:shd w:fill="FFFBE4" w:color="auto" w:val="clear"/>
        </w:rPr>
        <w:t> </w:t>
      </w:r>
      <w:r>
        <w:rPr>
          <w:color w:val="695C45"/>
          <w:shd w:fill="FFFBE4" w:color="auto" w:val="clear"/>
        </w:rPr>
        <w:t>spend</w:t>
      </w:r>
      <w:r>
        <w:rPr>
          <w:color w:val="695C45"/>
        </w:rPr>
        <w:t> </w:t>
      </w:r>
      <w:r>
        <w:rPr>
          <w:color w:val="695C45"/>
          <w:shd w:fill="FFFBE4" w:color="auto" w:val="clear"/>
        </w:rPr>
        <w:t>less time with the older generation resulting in loss of wisdom</w:t>
      </w:r>
      <w:r>
        <w:rPr>
          <w:color w:val="695C45"/>
        </w:rPr>
        <w:t> </w:t>
      </w:r>
      <w:r>
        <w:rPr>
          <w:color w:val="695C45"/>
          <w:shd w:fill="FFFBE4" w:color="auto" w:val="clear"/>
        </w:rPr>
        <w:t>handed down; cases of depression and suicide, more deviant</w:t>
      </w:r>
      <w:r>
        <w:rPr>
          <w:color w:val="695C45"/>
        </w:rPr>
        <w:t> </w:t>
      </w:r>
      <w:r>
        <w:rPr>
          <w:color w:val="695C45"/>
          <w:shd w:fill="FFFBE4" w:color="auto" w:val="clear"/>
        </w:rPr>
        <w:t>behaviour w/o family oversight)</w:t>
      </w:r>
    </w:p>
    <w:p>
      <w:pPr>
        <w:pStyle w:val="ListParagraph"/>
        <w:numPr>
          <w:ilvl w:val="2"/>
          <w:numId w:val="8"/>
        </w:numPr>
        <w:tabs>
          <w:tab w:pos="2273" w:val="left" w:leader="none"/>
          <w:tab w:pos="2274" w:val="left" w:leader="none"/>
        </w:tabs>
        <w:spacing w:line="307" w:lineRule="exact" w:before="0" w:after="0"/>
        <w:ind w:left="2273" w:right="0" w:hanging="361"/>
        <w:jc w:val="left"/>
        <w:rPr>
          <w:sz w:val="24"/>
        </w:rPr>
      </w:pPr>
      <w:r>
        <w:rPr>
          <w:color w:val="695C45"/>
          <w:sz w:val="24"/>
          <w:shd w:fill="FFFBE4" w:color="auto" w:val="clear"/>
        </w:rPr>
        <w:t>Use</w:t>
      </w:r>
      <w:r>
        <w:rPr>
          <w:color w:val="695C45"/>
          <w:spacing w:val="-5"/>
          <w:sz w:val="24"/>
          <w:shd w:fill="FFFBE4" w:color="auto" w:val="clear"/>
        </w:rPr>
        <w:t> </w:t>
      </w:r>
      <w:r>
        <w:rPr>
          <w:color w:val="695C45"/>
          <w:sz w:val="24"/>
          <w:shd w:fill="FFFBE4" w:color="auto" w:val="clear"/>
        </w:rPr>
        <w:t>#readagain</w:t>
      </w:r>
      <w:r>
        <w:rPr>
          <w:color w:val="695C45"/>
          <w:spacing w:val="-5"/>
          <w:sz w:val="24"/>
          <w:shd w:fill="FFFBE4" w:color="auto" w:val="clear"/>
        </w:rPr>
        <w:t> </w:t>
      </w:r>
      <w:r>
        <w:rPr>
          <w:color w:val="695C45"/>
          <w:sz w:val="24"/>
          <w:shd w:fill="FFFBE4" w:color="auto" w:val="clear"/>
        </w:rPr>
        <w:t>only</w:t>
      </w:r>
      <w:r>
        <w:rPr>
          <w:color w:val="695C45"/>
          <w:spacing w:val="-5"/>
          <w:sz w:val="24"/>
          <w:shd w:fill="FFFBE4" w:color="auto" w:val="clear"/>
        </w:rPr>
        <w:t> </w:t>
      </w:r>
      <w:r>
        <w:rPr>
          <w:color w:val="695C45"/>
          <w:sz w:val="24"/>
          <w:shd w:fill="FFFBE4" w:color="auto" w:val="clear"/>
        </w:rPr>
        <w:t>for</w:t>
      </w:r>
      <w:r>
        <w:rPr>
          <w:color w:val="695C45"/>
          <w:spacing w:val="-5"/>
          <w:sz w:val="24"/>
          <w:shd w:fill="FFFBE4" w:color="auto" w:val="clear"/>
        </w:rPr>
        <w:t> </w:t>
      </w:r>
      <w:r>
        <w:rPr>
          <w:color w:val="695C45"/>
          <w:spacing w:val="-2"/>
          <w:sz w:val="24"/>
          <w:shd w:fill="FFFBE4" w:color="auto" w:val="clear"/>
        </w:rPr>
        <w:t>below</w:t>
      </w:r>
    </w:p>
    <w:p>
      <w:pPr>
        <w:pStyle w:val="ListParagraph"/>
        <w:numPr>
          <w:ilvl w:val="0"/>
          <w:numId w:val="8"/>
        </w:numPr>
        <w:tabs>
          <w:tab w:pos="833" w:val="left" w:leader="none"/>
          <w:tab w:pos="834" w:val="left" w:leader="none"/>
        </w:tabs>
        <w:spacing w:line="359" w:lineRule="exact" w:before="0" w:after="0"/>
        <w:ind w:left="833" w:right="0" w:hanging="361"/>
        <w:jc w:val="left"/>
        <w:rPr>
          <w:rFonts w:ascii="Segoe UI Symbol" w:hAnsi="Segoe UI Symbol"/>
          <w:sz w:val="28"/>
        </w:rPr>
      </w:pPr>
      <w:r>
        <w:rPr>
          <w:color w:val="695C45"/>
          <w:sz w:val="24"/>
          <w:shd w:fill="EBFAE9" w:color="auto" w:val="clear"/>
        </w:rPr>
        <w:t>Basics:</w:t>
      </w:r>
      <w:r>
        <w:rPr>
          <w:color w:val="695C45"/>
          <w:spacing w:val="-9"/>
          <w:sz w:val="24"/>
          <w:shd w:fill="EBFAE9" w:color="auto" w:val="clear"/>
        </w:rPr>
        <w:t> </w:t>
      </w:r>
      <w:r>
        <w:rPr>
          <w:rFonts w:ascii="Segoe UI Symbol" w:hAnsi="Segoe UI Symbol"/>
          <w:color w:val="695C45"/>
          <w:spacing w:val="-10"/>
          <w:sz w:val="28"/>
          <w:shd w:fill="EBFAE9" w:color="auto" w:val="clear"/>
        </w:rPr>
        <w:t>✅</w:t>
      </w:r>
    </w:p>
    <w:p>
      <w:pPr>
        <w:pStyle w:val="ListParagraph"/>
        <w:numPr>
          <w:ilvl w:val="1"/>
          <w:numId w:val="8"/>
        </w:numPr>
        <w:tabs>
          <w:tab w:pos="1553" w:val="left" w:leader="none"/>
          <w:tab w:pos="1554" w:val="left" w:leader="none"/>
        </w:tabs>
        <w:spacing w:line="254" w:lineRule="auto" w:before="18" w:after="0"/>
        <w:ind w:left="1553" w:right="245" w:hanging="360"/>
        <w:jc w:val="left"/>
        <w:rPr>
          <w:sz w:val="24"/>
        </w:rPr>
      </w:pPr>
      <w:r>
        <w:rPr>
          <w:color w:val="695C45"/>
          <w:sz w:val="24"/>
        </w:rPr>
        <w:t>Globalisation</w:t>
      </w:r>
      <w:r>
        <w:rPr>
          <w:color w:val="695C45"/>
          <w:spacing w:val="-5"/>
          <w:sz w:val="24"/>
        </w:rPr>
        <w:t> </w:t>
      </w:r>
      <w:r>
        <w:rPr>
          <w:color w:val="695C45"/>
          <w:sz w:val="24"/>
        </w:rPr>
        <w:t>is</w:t>
      </w:r>
      <w:r>
        <w:rPr>
          <w:color w:val="695C45"/>
          <w:spacing w:val="-5"/>
          <w:sz w:val="24"/>
        </w:rPr>
        <w:t> </w:t>
      </w:r>
      <w:r>
        <w:rPr>
          <w:color w:val="695C45"/>
          <w:sz w:val="24"/>
        </w:rPr>
        <w:t>process</w:t>
      </w:r>
      <w:r>
        <w:rPr>
          <w:color w:val="695C45"/>
          <w:spacing w:val="-5"/>
          <w:sz w:val="24"/>
        </w:rPr>
        <w:t> </w:t>
      </w:r>
      <w:r>
        <w:rPr>
          <w:color w:val="695C45"/>
          <w:sz w:val="24"/>
        </w:rPr>
        <w:t>where</w:t>
      </w:r>
      <w:r>
        <w:rPr>
          <w:color w:val="695C45"/>
          <w:spacing w:val="-5"/>
          <w:sz w:val="24"/>
        </w:rPr>
        <w:t> </w:t>
      </w:r>
      <w:r>
        <w:rPr>
          <w:color w:val="695C45"/>
          <w:sz w:val="24"/>
        </w:rPr>
        <w:t>people</w:t>
      </w:r>
      <w:r>
        <w:rPr>
          <w:color w:val="695C45"/>
          <w:spacing w:val="-5"/>
          <w:sz w:val="24"/>
        </w:rPr>
        <w:t> </w:t>
      </w:r>
      <w:r>
        <w:rPr>
          <w:color w:val="695C45"/>
          <w:sz w:val="24"/>
        </w:rPr>
        <w:t>&amp;</w:t>
      </w:r>
      <w:r>
        <w:rPr>
          <w:color w:val="695C45"/>
          <w:spacing w:val="-5"/>
          <w:sz w:val="24"/>
        </w:rPr>
        <w:t> </w:t>
      </w:r>
      <w:r>
        <w:rPr>
          <w:color w:val="695C45"/>
          <w:sz w:val="24"/>
        </w:rPr>
        <w:t>countries</w:t>
      </w:r>
      <w:r>
        <w:rPr>
          <w:color w:val="695C45"/>
          <w:spacing w:val="-5"/>
          <w:sz w:val="24"/>
        </w:rPr>
        <w:t> </w:t>
      </w:r>
      <w:r>
        <w:rPr>
          <w:color w:val="695C45"/>
          <w:sz w:val="24"/>
        </w:rPr>
        <w:t>are</w:t>
      </w:r>
      <w:r>
        <w:rPr>
          <w:color w:val="695C45"/>
          <w:spacing w:val="-5"/>
          <w:sz w:val="24"/>
        </w:rPr>
        <w:t> </w:t>
      </w:r>
      <w:r>
        <w:rPr>
          <w:color w:val="695C45"/>
          <w:sz w:val="24"/>
        </w:rPr>
        <w:t>getting</w:t>
      </w:r>
      <w:r>
        <w:rPr>
          <w:color w:val="695C45"/>
          <w:spacing w:val="-5"/>
          <w:sz w:val="24"/>
        </w:rPr>
        <w:t> </w:t>
      </w:r>
      <w:r>
        <w:rPr>
          <w:color w:val="695C45"/>
          <w:sz w:val="24"/>
        </w:rPr>
        <w:t>integrated culturally and economically through trade, labour movt, media, travel and cultural exchanges. Involved movement of people, capital, goods &amp; </w:t>
      </w:r>
      <w:r>
        <w:rPr>
          <w:color w:val="695C45"/>
          <w:spacing w:val="-2"/>
          <w:sz w:val="24"/>
        </w:rPr>
        <w:t>services</w:t>
      </w:r>
    </w:p>
    <w:p>
      <w:pPr>
        <w:pStyle w:val="ListParagraph"/>
        <w:numPr>
          <w:ilvl w:val="1"/>
          <w:numId w:val="8"/>
        </w:numPr>
        <w:tabs>
          <w:tab w:pos="1553" w:val="left" w:leader="none"/>
          <w:tab w:pos="1554" w:val="left" w:leader="none"/>
        </w:tabs>
        <w:spacing w:line="254" w:lineRule="auto" w:before="0" w:after="0"/>
        <w:ind w:left="1553" w:right="268" w:hanging="360"/>
        <w:jc w:val="left"/>
        <w:rPr>
          <w:sz w:val="24"/>
        </w:rPr>
      </w:pPr>
      <w:r>
        <w:rPr>
          <w:color w:val="695C45"/>
          <w:sz w:val="24"/>
        </w:rPr>
        <w:t>Local</w:t>
      </w:r>
      <w:r>
        <w:rPr>
          <w:color w:val="695C45"/>
          <w:spacing w:val="-5"/>
          <w:sz w:val="24"/>
        </w:rPr>
        <w:t> </w:t>
      </w:r>
      <w:r>
        <w:rPr>
          <w:color w:val="695C45"/>
          <w:sz w:val="24"/>
        </w:rPr>
        <w:t>events</w:t>
      </w:r>
      <w:r>
        <w:rPr>
          <w:color w:val="695C45"/>
          <w:spacing w:val="-5"/>
          <w:sz w:val="24"/>
        </w:rPr>
        <w:t> </w:t>
      </w:r>
      <w:r>
        <w:rPr>
          <w:color w:val="695C45"/>
          <w:sz w:val="24"/>
        </w:rPr>
        <w:t>global</w:t>
      </w:r>
      <w:r>
        <w:rPr>
          <w:color w:val="695C45"/>
          <w:spacing w:val="-5"/>
          <w:sz w:val="24"/>
        </w:rPr>
        <w:t> </w:t>
      </w:r>
      <w:r>
        <w:rPr>
          <w:color w:val="695C45"/>
          <w:sz w:val="24"/>
        </w:rPr>
        <w:t>consequences</w:t>
      </w:r>
      <w:r>
        <w:rPr>
          <w:color w:val="695C45"/>
          <w:spacing w:val="-5"/>
          <w:sz w:val="24"/>
        </w:rPr>
        <w:t> </w:t>
      </w:r>
      <w:r>
        <w:rPr>
          <w:color w:val="695C45"/>
          <w:sz w:val="24"/>
        </w:rPr>
        <w:t>and</w:t>
      </w:r>
      <w:r>
        <w:rPr>
          <w:color w:val="695C45"/>
          <w:spacing w:val="-5"/>
          <w:sz w:val="24"/>
        </w:rPr>
        <w:t> </w:t>
      </w:r>
      <w:r>
        <w:rPr>
          <w:color w:val="695C45"/>
          <w:sz w:val="24"/>
        </w:rPr>
        <w:t>global</w:t>
      </w:r>
      <w:r>
        <w:rPr>
          <w:color w:val="695C45"/>
          <w:spacing w:val="-5"/>
          <w:sz w:val="24"/>
        </w:rPr>
        <w:t> </w:t>
      </w:r>
      <w:r>
        <w:rPr>
          <w:color w:val="695C45"/>
          <w:sz w:val="24"/>
        </w:rPr>
        <w:t>events</w:t>
      </w:r>
      <w:r>
        <w:rPr>
          <w:color w:val="695C45"/>
          <w:spacing w:val="-5"/>
          <w:sz w:val="24"/>
        </w:rPr>
        <w:t> </w:t>
      </w:r>
      <w:r>
        <w:rPr>
          <w:color w:val="695C45"/>
          <w:sz w:val="24"/>
        </w:rPr>
        <w:t>local</w:t>
      </w:r>
      <w:r>
        <w:rPr>
          <w:color w:val="695C45"/>
          <w:spacing w:val="-5"/>
          <w:sz w:val="24"/>
        </w:rPr>
        <w:t> </w:t>
      </w:r>
      <w:r>
        <w:rPr>
          <w:color w:val="695C45"/>
          <w:sz w:val="24"/>
        </w:rPr>
        <w:t>consequences (Farm Bill response from Rihana, Impact of MeToo in Hollywood to Bollywood) eg: Global food/fuel inflation fuelled by local Russia-Uk </w:t>
      </w:r>
      <w:r>
        <w:rPr>
          <w:color w:val="695C45"/>
          <w:spacing w:val="-2"/>
          <w:sz w:val="24"/>
        </w:rPr>
        <w:t>conflict</w:t>
      </w:r>
    </w:p>
    <w:p>
      <w:pPr>
        <w:pStyle w:val="ListParagraph"/>
        <w:numPr>
          <w:ilvl w:val="1"/>
          <w:numId w:val="8"/>
        </w:numPr>
        <w:tabs>
          <w:tab w:pos="1553" w:val="left" w:leader="none"/>
          <w:tab w:pos="1554" w:val="left" w:leader="none"/>
        </w:tabs>
        <w:spacing w:line="254" w:lineRule="auto" w:before="0" w:after="0"/>
        <w:ind w:left="1553" w:right="300" w:hanging="360"/>
        <w:jc w:val="left"/>
        <w:rPr>
          <w:sz w:val="24"/>
        </w:rPr>
      </w:pPr>
      <w:r>
        <w:rPr>
          <w:color w:val="695C45"/>
          <w:sz w:val="24"/>
        </w:rPr>
        <w:t>Terms</w:t>
      </w:r>
      <w:r>
        <w:rPr>
          <w:color w:val="695C45"/>
          <w:spacing w:val="-5"/>
          <w:sz w:val="24"/>
        </w:rPr>
        <w:t> </w:t>
      </w:r>
      <w:r>
        <w:rPr>
          <w:color w:val="695C45"/>
          <w:sz w:val="24"/>
        </w:rPr>
        <w:t>to</w:t>
      </w:r>
      <w:r>
        <w:rPr>
          <w:color w:val="695C45"/>
          <w:spacing w:val="-5"/>
          <w:sz w:val="24"/>
        </w:rPr>
        <w:t> </w:t>
      </w:r>
      <w:r>
        <w:rPr>
          <w:color w:val="695C45"/>
          <w:sz w:val="24"/>
        </w:rPr>
        <w:t>use:</w:t>
      </w:r>
      <w:r>
        <w:rPr>
          <w:color w:val="695C45"/>
          <w:spacing w:val="-5"/>
          <w:sz w:val="24"/>
        </w:rPr>
        <w:t> </w:t>
      </w:r>
      <w:r>
        <w:rPr>
          <w:color w:val="695C45"/>
          <w:sz w:val="24"/>
        </w:rPr>
        <w:t>Global</w:t>
      </w:r>
      <w:r>
        <w:rPr>
          <w:color w:val="695C45"/>
          <w:spacing w:val="-5"/>
          <w:sz w:val="24"/>
        </w:rPr>
        <w:t> </w:t>
      </w:r>
      <w:r>
        <w:rPr>
          <w:color w:val="695C45"/>
          <w:sz w:val="24"/>
        </w:rPr>
        <w:t>Village,</w:t>
      </w:r>
      <w:r>
        <w:rPr>
          <w:color w:val="695C45"/>
          <w:spacing w:val="-5"/>
          <w:sz w:val="24"/>
        </w:rPr>
        <w:t> </w:t>
      </w:r>
      <w:r>
        <w:rPr>
          <w:color w:val="695C45"/>
          <w:sz w:val="24"/>
        </w:rPr>
        <w:t>Borderless</w:t>
      </w:r>
      <w:r>
        <w:rPr>
          <w:color w:val="695C45"/>
          <w:spacing w:val="-5"/>
          <w:sz w:val="24"/>
        </w:rPr>
        <w:t> </w:t>
      </w:r>
      <w:r>
        <w:rPr>
          <w:color w:val="695C45"/>
          <w:sz w:val="24"/>
        </w:rPr>
        <w:t>World,</w:t>
      </w:r>
      <w:r>
        <w:rPr>
          <w:color w:val="695C45"/>
          <w:spacing w:val="-5"/>
          <w:sz w:val="24"/>
        </w:rPr>
        <w:t> </w:t>
      </w:r>
      <w:r>
        <w:rPr>
          <w:color w:val="695C45"/>
          <w:sz w:val="24"/>
        </w:rPr>
        <w:t>Vasudev</w:t>
      </w:r>
      <w:r>
        <w:rPr>
          <w:color w:val="695C45"/>
          <w:spacing w:val="-5"/>
          <w:sz w:val="24"/>
        </w:rPr>
        <w:t> </w:t>
      </w:r>
      <w:r>
        <w:rPr>
          <w:color w:val="695C45"/>
          <w:sz w:val="24"/>
        </w:rPr>
        <w:t>Kutumbhukam, Problems w/o passports</w:t>
      </w:r>
    </w:p>
    <w:p>
      <w:pPr>
        <w:pStyle w:val="ListParagraph"/>
        <w:numPr>
          <w:ilvl w:val="0"/>
          <w:numId w:val="8"/>
        </w:numPr>
        <w:tabs>
          <w:tab w:pos="833" w:val="left" w:leader="none"/>
          <w:tab w:pos="834" w:val="left" w:leader="none"/>
        </w:tabs>
        <w:spacing w:line="223" w:lineRule="auto" w:before="3" w:after="0"/>
        <w:ind w:left="833" w:right="236" w:hanging="360"/>
        <w:jc w:val="left"/>
        <w:rPr>
          <w:rFonts w:ascii="Segoe UI Symbol" w:hAnsi="Segoe UI Symbol"/>
          <w:sz w:val="28"/>
        </w:rPr>
      </w:pPr>
      <w:r>
        <w:rPr/>
        <w:pict>
          <v:shape style="position:absolute;margin-left:314.590088pt;margin-top:2.517517pt;width:21.95pt;height:14.4pt;mso-position-horizontal-relative:page;mso-position-vertical-relative:paragraph;z-index:-18796544;rotation:315" type="#_x0000_t136" fillcolor="#e7e9ec" stroked="f">
            <o:extrusion v:ext="view" autorotationcenter="t"/>
            <v:textpath style="font-family:&quot;Arial&quot;;font-size:14pt;v-text-kern:t;mso-text-shadow:auto" string="wal"/>
            <w10:wrap type="none"/>
          </v:shape>
        </w:pict>
      </w:r>
      <w:r>
        <w:rPr>
          <w:color w:val="695C45"/>
          <w:sz w:val="24"/>
          <w:shd w:fill="EBFAE9" w:color="auto" w:val="clear"/>
        </w:rPr>
        <w:t>Factor</w:t>
      </w:r>
      <w:r>
        <w:rPr>
          <w:color w:val="695C45"/>
          <w:spacing w:val="-4"/>
          <w:sz w:val="24"/>
          <w:shd w:fill="EBFAE9" w:color="auto" w:val="clear"/>
        </w:rPr>
        <w:t> </w:t>
      </w:r>
      <w:r>
        <w:rPr>
          <w:color w:val="695C45"/>
          <w:sz w:val="24"/>
          <w:shd w:fill="EBFAE9" w:color="auto" w:val="clear"/>
        </w:rPr>
        <w:t>that</w:t>
      </w:r>
      <w:r>
        <w:rPr>
          <w:color w:val="695C45"/>
          <w:spacing w:val="-4"/>
          <w:sz w:val="24"/>
          <w:shd w:fill="EBFAE9" w:color="auto" w:val="clear"/>
        </w:rPr>
        <w:t> </w:t>
      </w:r>
      <w:r>
        <w:rPr>
          <w:color w:val="695C45"/>
          <w:sz w:val="24"/>
          <w:shd w:fill="EBFAE9" w:color="auto" w:val="clear"/>
        </w:rPr>
        <w:t>led</w:t>
      </w:r>
      <w:r>
        <w:rPr>
          <w:color w:val="695C45"/>
          <w:spacing w:val="-4"/>
          <w:sz w:val="24"/>
          <w:shd w:fill="EBFAE9" w:color="auto" w:val="clear"/>
        </w:rPr>
        <w:t> </w:t>
      </w:r>
      <w:r>
        <w:rPr>
          <w:color w:val="695C45"/>
          <w:sz w:val="24"/>
          <w:shd w:fill="EBFAE9" w:color="auto" w:val="clear"/>
        </w:rPr>
        <w:t>to</w:t>
      </w:r>
      <w:r>
        <w:rPr>
          <w:color w:val="695C45"/>
          <w:spacing w:val="-4"/>
          <w:sz w:val="24"/>
          <w:shd w:fill="EBFAE9" w:color="auto" w:val="clear"/>
        </w:rPr>
        <w:t> </w:t>
      </w:r>
      <w:r>
        <w:rPr>
          <w:color w:val="695C45"/>
          <w:sz w:val="24"/>
          <w:shd w:fill="EBFAE9" w:color="auto" w:val="clear"/>
        </w:rPr>
        <w:t>G</w:t>
      </w:r>
      <w:r>
        <w:rPr>
          <w:color w:val="695C45"/>
          <w:spacing w:val="-4"/>
          <w:sz w:val="24"/>
          <w:shd w:fill="EBFAE9" w:color="auto" w:val="clear"/>
        </w:rPr>
        <w:t> </w:t>
      </w:r>
      <w:r>
        <w:rPr>
          <w:color w:val="695C45"/>
          <w:sz w:val="24"/>
          <w:shd w:fill="EBFAE9" w:color="auto" w:val="clear"/>
        </w:rPr>
        <w:t>(generally</w:t>
      </w:r>
      <w:r>
        <w:rPr>
          <w:color w:val="695C45"/>
          <w:spacing w:val="-4"/>
          <w:sz w:val="24"/>
          <w:shd w:fill="EBFAE9" w:color="auto" w:val="clear"/>
        </w:rPr>
        <w:t> </w:t>
      </w:r>
      <w:r>
        <w:rPr>
          <w:color w:val="695C45"/>
          <w:sz w:val="24"/>
          <w:shd w:fill="EBFAE9" w:color="auto" w:val="clear"/>
        </w:rPr>
        <w:t>economic</w:t>
      </w:r>
      <w:r>
        <w:rPr>
          <w:color w:val="695C45"/>
          <w:spacing w:val="-4"/>
          <w:sz w:val="24"/>
          <w:shd w:fill="EBFAE9" w:color="auto" w:val="clear"/>
        </w:rPr>
        <w:t> </w:t>
      </w:r>
      <w:r>
        <w:rPr>
          <w:color w:val="695C45"/>
          <w:sz w:val="24"/>
          <w:shd w:fill="EBFAE9" w:color="auto" w:val="clear"/>
        </w:rPr>
        <w:t>factors,</w:t>
      </w:r>
      <w:r>
        <w:rPr>
          <w:color w:val="695C45"/>
          <w:spacing w:val="-4"/>
          <w:sz w:val="24"/>
          <w:shd w:fill="EBFAE9" w:color="auto" w:val="clear"/>
        </w:rPr>
        <w:t> </w:t>
      </w:r>
      <w:r>
        <w:rPr>
          <w:color w:val="695C45"/>
          <w:sz w:val="24"/>
          <w:shd w:fill="EBFAE9" w:color="auto" w:val="clear"/>
        </w:rPr>
        <w:t>and</w:t>
      </w:r>
      <w:r>
        <w:rPr>
          <w:color w:val="695C45"/>
          <w:spacing w:val="-4"/>
          <w:sz w:val="24"/>
          <w:shd w:fill="EBFAE9" w:color="auto" w:val="clear"/>
        </w:rPr>
        <w:t> </w:t>
      </w:r>
      <w:r>
        <w:rPr>
          <w:color w:val="695C45"/>
          <w:sz w:val="24"/>
          <w:shd w:fill="EBFAE9" w:color="auto" w:val="clear"/>
        </w:rPr>
        <w:t>some</w:t>
      </w:r>
      <w:r>
        <w:rPr>
          <w:color w:val="695C45"/>
          <w:spacing w:val="-4"/>
          <w:sz w:val="24"/>
          <w:shd w:fill="EBFAE9" w:color="auto" w:val="clear"/>
        </w:rPr>
        <w:t> </w:t>
      </w:r>
      <w:r>
        <w:rPr>
          <w:color w:val="695C45"/>
          <w:sz w:val="24"/>
          <w:shd w:fill="EBFAE9" w:color="auto" w:val="clear"/>
        </w:rPr>
        <w:t>other</w:t>
      </w:r>
      <w:r>
        <w:rPr>
          <w:color w:val="695C45"/>
          <w:spacing w:val="-4"/>
          <w:sz w:val="24"/>
          <w:shd w:fill="EBFAE9" w:color="auto" w:val="clear"/>
        </w:rPr>
        <w:t> </w:t>
      </w:r>
      <w:r>
        <w:rPr>
          <w:color w:val="695C45"/>
          <w:sz w:val="24"/>
          <w:shd w:fill="EBFAE9" w:color="auto" w:val="clear"/>
        </w:rPr>
        <w:t>factors</w:t>
      </w:r>
      <w:r>
        <w:rPr>
          <w:color w:val="695C45"/>
          <w:spacing w:val="-4"/>
          <w:sz w:val="24"/>
          <w:shd w:fill="EBFAE9" w:color="auto" w:val="clear"/>
        </w:rPr>
        <w:t> </w:t>
      </w:r>
      <w:r>
        <w:rPr>
          <w:color w:val="695C45"/>
          <w:sz w:val="24"/>
          <w:shd w:fill="EBFAE9" w:color="auto" w:val="clear"/>
        </w:rPr>
        <w:t>added</w:t>
      </w:r>
      <w:r>
        <w:rPr>
          <w:color w:val="695C45"/>
          <w:sz w:val="24"/>
        </w:rPr>
        <w:t> </w:t>
      </w:r>
      <w:r>
        <w:rPr>
          <w:color w:val="695C45"/>
          <w:sz w:val="24"/>
          <w:shd w:fill="EBFAE9" w:color="auto" w:val="clear"/>
        </w:rPr>
        <w:t>at end) </w:t>
      </w:r>
      <w:r>
        <w:rPr>
          <w:rFonts w:ascii="Segoe UI Symbol" w:hAnsi="Segoe UI Symbol"/>
          <w:color w:val="695C45"/>
          <w:sz w:val="28"/>
          <w:shd w:fill="EBFAE9" w:color="auto" w:val="clear"/>
        </w:rPr>
        <w:t>✅</w:t>
      </w:r>
    </w:p>
    <w:p>
      <w:pPr>
        <w:pStyle w:val="ListParagraph"/>
        <w:numPr>
          <w:ilvl w:val="1"/>
          <w:numId w:val="8"/>
        </w:numPr>
        <w:tabs>
          <w:tab w:pos="1553" w:val="left" w:leader="none"/>
          <w:tab w:pos="1554" w:val="left" w:leader="none"/>
        </w:tabs>
        <w:spacing w:line="254" w:lineRule="auto" w:before="22" w:after="0"/>
        <w:ind w:left="1553" w:right="1501" w:hanging="360"/>
        <w:jc w:val="left"/>
        <w:rPr>
          <w:sz w:val="24"/>
        </w:rPr>
      </w:pPr>
      <w:r>
        <w:rPr>
          <w:color w:val="695C45"/>
          <w:sz w:val="24"/>
        </w:rPr>
        <w:t>Rapid</w:t>
      </w:r>
      <w:r>
        <w:rPr>
          <w:color w:val="695C45"/>
          <w:spacing w:val="-5"/>
          <w:sz w:val="24"/>
        </w:rPr>
        <w:t> </w:t>
      </w:r>
      <w:r>
        <w:rPr>
          <w:color w:val="695C45"/>
          <w:sz w:val="24"/>
        </w:rPr>
        <w:t>improvement</w:t>
      </w:r>
      <w:r>
        <w:rPr>
          <w:color w:val="695C45"/>
          <w:spacing w:val="-5"/>
          <w:sz w:val="24"/>
        </w:rPr>
        <w:t> </w:t>
      </w:r>
      <w:r>
        <w:rPr>
          <w:color w:val="695C45"/>
          <w:sz w:val="24"/>
        </w:rPr>
        <w:t>in</w:t>
      </w:r>
      <w:r>
        <w:rPr>
          <w:color w:val="695C45"/>
          <w:spacing w:val="-5"/>
          <w:sz w:val="24"/>
        </w:rPr>
        <w:t> </w:t>
      </w:r>
      <w:r>
        <w:rPr>
          <w:color w:val="695C45"/>
          <w:sz w:val="24"/>
        </w:rPr>
        <w:t>technology</w:t>
      </w:r>
      <w:r>
        <w:rPr>
          <w:color w:val="695C45"/>
          <w:spacing w:val="-5"/>
          <w:sz w:val="24"/>
        </w:rPr>
        <w:t> </w:t>
      </w:r>
      <w:r>
        <w:rPr>
          <w:color w:val="695C45"/>
          <w:sz w:val="24"/>
        </w:rPr>
        <w:t>-</w:t>
      </w:r>
      <w:r>
        <w:rPr>
          <w:color w:val="695C45"/>
          <w:spacing w:val="-5"/>
          <w:sz w:val="24"/>
        </w:rPr>
        <w:t> </w:t>
      </w:r>
      <w:r>
        <w:rPr>
          <w:color w:val="695C45"/>
          <w:sz w:val="24"/>
        </w:rPr>
        <w:t>past</w:t>
      </w:r>
      <w:r>
        <w:rPr>
          <w:color w:val="695C45"/>
          <w:spacing w:val="-5"/>
          <w:sz w:val="24"/>
        </w:rPr>
        <w:t> </w:t>
      </w:r>
      <w:r>
        <w:rPr>
          <w:color w:val="695C45"/>
          <w:sz w:val="24"/>
        </w:rPr>
        <w:t>fifty</w:t>
      </w:r>
      <w:r>
        <w:rPr>
          <w:color w:val="695C45"/>
          <w:spacing w:val="-5"/>
          <w:sz w:val="24"/>
        </w:rPr>
        <w:t> </w:t>
      </w:r>
      <w:r>
        <w:rPr>
          <w:color w:val="695C45"/>
          <w:sz w:val="24"/>
        </w:rPr>
        <w:t>years</w:t>
      </w:r>
      <w:r>
        <w:rPr>
          <w:color w:val="695C45"/>
          <w:spacing w:val="-5"/>
          <w:sz w:val="24"/>
        </w:rPr>
        <w:t> </w:t>
      </w:r>
      <w:r>
        <w:rPr>
          <w:color w:val="695C45"/>
          <w:sz w:val="24"/>
        </w:rPr>
        <w:t>have</w:t>
      </w:r>
      <w:r>
        <w:rPr>
          <w:color w:val="695C45"/>
          <w:spacing w:val="-5"/>
          <w:sz w:val="24"/>
        </w:rPr>
        <w:t> </w:t>
      </w:r>
      <w:r>
        <w:rPr>
          <w:color w:val="695C45"/>
          <w:sz w:val="24"/>
        </w:rPr>
        <w:t>seen improvements in transportation technology</w:t>
      </w:r>
    </w:p>
    <w:p>
      <w:pPr>
        <w:pStyle w:val="BodyText"/>
        <w:spacing w:line="324" w:lineRule="exact"/>
        <w:ind w:firstLine="0"/>
      </w:pPr>
      <w:r>
        <w:rPr>
          <w:color w:val="695C45"/>
        </w:rPr>
        <w:t>eg:</w:t>
      </w:r>
      <w:r>
        <w:rPr>
          <w:color w:val="695C45"/>
          <w:spacing w:val="-6"/>
        </w:rPr>
        <w:t> </w:t>
      </w:r>
      <w:r>
        <w:rPr>
          <w:color w:val="695C45"/>
        </w:rPr>
        <w:t>mobility</w:t>
      </w:r>
      <w:r>
        <w:rPr>
          <w:color w:val="695C45"/>
          <w:spacing w:val="-6"/>
        </w:rPr>
        <w:t> </w:t>
      </w:r>
      <w:r>
        <w:rPr>
          <w:color w:val="695C45"/>
        </w:rPr>
        <w:t>increased</w:t>
      </w:r>
      <w:r>
        <w:rPr>
          <w:color w:val="695C45"/>
          <w:spacing w:val="-6"/>
        </w:rPr>
        <w:t> </w:t>
      </w:r>
      <w:r>
        <w:rPr>
          <w:color w:val="695C45"/>
        </w:rPr>
        <w:t>with</w:t>
      </w:r>
      <w:r>
        <w:rPr>
          <w:color w:val="695C45"/>
          <w:spacing w:val="-6"/>
        </w:rPr>
        <w:t> </w:t>
      </w:r>
      <w:r>
        <w:rPr>
          <w:color w:val="695C45"/>
        </w:rPr>
        <w:t>developments</w:t>
      </w:r>
      <w:r>
        <w:rPr>
          <w:color w:val="695C45"/>
          <w:spacing w:val="-6"/>
        </w:rPr>
        <w:t> </w:t>
      </w:r>
      <w:r>
        <w:rPr>
          <w:color w:val="695C45"/>
        </w:rPr>
        <w:t>of</w:t>
      </w:r>
      <w:r>
        <w:rPr>
          <w:color w:val="695C45"/>
          <w:spacing w:val="-6"/>
        </w:rPr>
        <w:t> </w:t>
      </w:r>
      <w:r>
        <w:rPr>
          <w:color w:val="695C45"/>
          <w:spacing w:val="-2"/>
        </w:rPr>
        <w:t>aeroplanes.</w:t>
      </w:r>
    </w:p>
    <w:p>
      <w:pPr>
        <w:pStyle w:val="ListParagraph"/>
        <w:numPr>
          <w:ilvl w:val="2"/>
          <w:numId w:val="8"/>
        </w:numPr>
        <w:tabs>
          <w:tab w:pos="2273" w:val="left" w:leader="none"/>
          <w:tab w:pos="2274" w:val="left" w:leader="none"/>
        </w:tabs>
        <w:spacing w:line="240" w:lineRule="auto" w:before="18" w:after="0"/>
        <w:ind w:left="2273" w:right="0" w:hanging="361"/>
        <w:jc w:val="left"/>
        <w:rPr>
          <w:sz w:val="24"/>
        </w:rPr>
      </w:pPr>
      <w:r>
        <w:rPr>
          <w:color w:val="695C45"/>
          <w:sz w:val="24"/>
        </w:rPr>
        <w:t>Technologies:</w:t>
      </w:r>
      <w:r>
        <w:rPr>
          <w:color w:val="695C45"/>
          <w:spacing w:val="-7"/>
          <w:sz w:val="24"/>
        </w:rPr>
        <w:t> </w:t>
      </w:r>
      <w:r>
        <w:rPr>
          <w:color w:val="695C45"/>
          <w:sz w:val="24"/>
        </w:rPr>
        <w:t>IT,</w:t>
      </w:r>
      <w:r>
        <w:rPr>
          <w:color w:val="695C45"/>
          <w:spacing w:val="-6"/>
          <w:sz w:val="24"/>
        </w:rPr>
        <w:t> </w:t>
      </w:r>
      <w:r>
        <w:rPr>
          <w:color w:val="695C45"/>
          <w:sz w:val="24"/>
        </w:rPr>
        <w:t>satellite</w:t>
      </w:r>
      <w:r>
        <w:rPr>
          <w:color w:val="695C45"/>
          <w:spacing w:val="-6"/>
          <w:sz w:val="24"/>
        </w:rPr>
        <w:t> </w:t>
      </w:r>
      <w:r>
        <w:rPr>
          <w:color w:val="695C45"/>
          <w:sz w:val="24"/>
        </w:rPr>
        <w:t>communication</w:t>
      </w:r>
      <w:r>
        <w:rPr>
          <w:color w:val="695C45"/>
          <w:spacing w:val="-6"/>
          <w:sz w:val="24"/>
        </w:rPr>
        <w:t> </w:t>
      </w:r>
      <w:r>
        <w:rPr>
          <w:color w:val="695C45"/>
          <w:sz w:val="24"/>
        </w:rPr>
        <w:t>devices,</w:t>
      </w:r>
      <w:r>
        <w:rPr>
          <w:color w:val="695C45"/>
          <w:spacing w:val="-6"/>
          <w:sz w:val="24"/>
        </w:rPr>
        <w:t> </w:t>
      </w:r>
      <w:r>
        <w:rPr>
          <w:color w:val="695C45"/>
          <w:spacing w:val="-2"/>
          <w:sz w:val="24"/>
        </w:rPr>
        <w:t>space</w:t>
      </w:r>
    </w:p>
    <w:p>
      <w:pPr>
        <w:pStyle w:val="ListParagraph"/>
        <w:numPr>
          <w:ilvl w:val="1"/>
          <w:numId w:val="8"/>
        </w:numPr>
        <w:tabs>
          <w:tab w:pos="1553" w:val="left" w:leader="none"/>
          <w:tab w:pos="1554" w:val="left" w:leader="none"/>
        </w:tabs>
        <w:spacing w:line="254" w:lineRule="auto" w:before="18" w:after="0"/>
        <w:ind w:left="1553" w:right="177" w:hanging="360"/>
        <w:jc w:val="left"/>
        <w:rPr>
          <w:sz w:val="24"/>
        </w:rPr>
      </w:pPr>
      <w:r>
        <w:rPr>
          <w:color w:val="695C45"/>
          <w:sz w:val="24"/>
        </w:rPr>
        <w:t>Removal</w:t>
      </w:r>
      <w:r>
        <w:rPr>
          <w:color w:val="695C45"/>
          <w:spacing w:val="-5"/>
          <w:sz w:val="24"/>
        </w:rPr>
        <w:t> </w:t>
      </w:r>
      <w:r>
        <w:rPr>
          <w:color w:val="695C45"/>
          <w:sz w:val="24"/>
        </w:rPr>
        <w:t>of</w:t>
      </w:r>
      <w:r>
        <w:rPr>
          <w:color w:val="695C45"/>
          <w:spacing w:val="-5"/>
          <w:sz w:val="24"/>
        </w:rPr>
        <w:t> </w:t>
      </w:r>
      <w:r>
        <w:rPr>
          <w:color w:val="695C45"/>
          <w:sz w:val="24"/>
        </w:rPr>
        <w:t>tax</w:t>
      </w:r>
      <w:r>
        <w:rPr>
          <w:color w:val="695C45"/>
          <w:spacing w:val="-5"/>
          <w:sz w:val="24"/>
        </w:rPr>
        <w:t> </w:t>
      </w:r>
      <w:r>
        <w:rPr>
          <w:color w:val="695C45"/>
          <w:sz w:val="24"/>
        </w:rPr>
        <w:t>barriers</w:t>
      </w:r>
      <w:r>
        <w:rPr>
          <w:color w:val="695C45"/>
          <w:spacing w:val="-5"/>
          <w:sz w:val="24"/>
        </w:rPr>
        <w:t> </w:t>
      </w:r>
      <w:r>
        <w:rPr>
          <w:color w:val="695C45"/>
          <w:sz w:val="24"/>
        </w:rPr>
        <w:t>and</w:t>
      </w:r>
      <w:r>
        <w:rPr>
          <w:color w:val="695C45"/>
          <w:spacing w:val="-5"/>
          <w:sz w:val="24"/>
        </w:rPr>
        <w:t> </w:t>
      </w:r>
      <w:r>
        <w:rPr>
          <w:color w:val="695C45"/>
          <w:sz w:val="24"/>
        </w:rPr>
        <w:t>liberalisation</w:t>
      </w:r>
      <w:r>
        <w:rPr>
          <w:color w:val="695C45"/>
          <w:spacing w:val="-5"/>
          <w:sz w:val="24"/>
        </w:rPr>
        <w:t> </w:t>
      </w:r>
      <w:r>
        <w:rPr>
          <w:color w:val="695C45"/>
          <w:sz w:val="24"/>
        </w:rPr>
        <w:t>of</w:t>
      </w:r>
      <w:r>
        <w:rPr>
          <w:color w:val="695C45"/>
          <w:spacing w:val="-5"/>
          <w:sz w:val="24"/>
        </w:rPr>
        <w:t> </w:t>
      </w:r>
      <w:r>
        <w:rPr>
          <w:color w:val="695C45"/>
          <w:sz w:val="24"/>
        </w:rPr>
        <w:t>economy,</w:t>
      </w:r>
      <w:r>
        <w:rPr>
          <w:color w:val="695C45"/>
          <w:spacing w:val="-5"/>
          <w:sz w:val="24"/>
        </w:rPr>
        <w:t> </w:t>
      </w:r>
      <w:r>
        <w:rPr>
          <w:color w:val="695C45"/>
          <w:sz w:val="24"/>
        </w:rPr>
        <w:t>Need</w:t>
      </w:r>
      <w:r>
        <w:rPr>
          <w:color w:val="695C45"/>
          <w:spacing w:val="-5"/>
          <w:sz w:val="24"/>
        </w:rPr>
        <w:t> </w:t>
      </w:r>
      <w:r>
        <w:rPr>
          <w:color w:val="695C45"/>
          <w:sz w:val="24"/>
        </w:rPr>
        <w:t>to</w:t>
      </w:r>
      <w:r>
        <w:rPr>
          <w:color w:val="695C45"/>
          <w:spacing w:val="-5"/>
          <w:sz w:val="24"/>
        </w:rPr>
        <w:t> </w:t>
      </w:r>
      <w:r>
        <w:rPr>
          <w:color w:val="695C45"/>
          <w:sz w:val="24"/>
        </w:rPr>
        <w:t>specialise in production, Need markets</w:t>
      </w:r>
    </w:p>
    <w:p>
      <w:pPr>
        <w:pStyle w:val="ListParagraph"/>
        <w:numPr>
          <w:ilvl w:val="1"/>
          <w:numId w:val="8"/>
        </w:numPr>
        <w:tabs>
          <w:tab w:pos="1553" w:val="left" w:leader="none"/>
          <w:tab w:pos="1554" w:val="left" w:leader="none"/>
        </w:tabs>
        <w:spacing w:line="324" w:lineRule="exact" w:before="0" w:after="0"/>
        <w:ind w:left="1553" w:right="0" w:hanging="361"/>
        <w:jc w:val="left"/>
        <w:rPr>
          <w:sz w:val="24"/>
        </w:rPr>
      </w:pPr>
      <w:r>
        <w:rPr>
          <w:color w:val="695C45"/>
          <w:sz w:val="24"/>
        </w:rPr>
        <w:t>Shortage</w:t>
      </w:r>
      <w:r>
        <w:rPr>
          <w:color w:val="695C45"/>
          <w:spacing w:val="-7"/>
          <w:sz w:val="24"/>
        </w:rPr>
        <w:t> </w:t>
      </w:r>
      <w:r>
        <w:rPr>
          <w:color w:val="695C45"/>
          <w:sz w:val="24"/>
        </w:rPr>
        <w:t>of</w:t>
      </w:r>
      <w:r>
        <w:rPr>
          <w:color w:val="695C45"/>
          <w:spacing w:val="-6"/>
          <w:sz w:val="24"/>
        </w:rPr>
        <w:t> </w:t>
      </w:r>
      <w:r>
        <w:rPr>
          <w:color w:val="695C45"/>
          <w:sz w:val="24"/>
        </w:rPr>
        <w:t>labour</w:t>
      </w:r>
      <w:r>
        <w:rPr>
          <w:color w:val="695C45"/>
          <w:spacing w:val="-6"/>
          <w:sz w:val="24"/>
        </w:rPr>
        <w:t> </w:t>
      </w:r>
      <w:r>
        <w:rPr>
          <w:color w:val="695C45"/>
          <w:sz w:val="24"/>
        </w:rPr>
        <w:t>in</w:t>
      </w:r>
      <w:r>
        <w:rPr>
          <w:color w:val="695C45"/>
          <w:spacing w:val="-6"/>
          <w:sz w:val="24"/>
        </w:rPr>
        <w:t> </w:t>
      </w:r>
      <w:r>
        <w:rPr>
          <w:color w:val="695C45"/>
          <w:sz w:val="24"/>
        </w:rPr>
        <w:t>countries-</w:t>
      </w:r>
      <w:r>
        <w:rPr>
          <w:color w:val="695C45"/>
          <w:spacing w:val="-6"/>
          <w:sz w:val="24"/>
        </w:rPr>
        <w:t> </w:t>
      </w:r>
      <w:r>
        <w:rPr>
          <w:color w:val="695C45"/>
          <w:sz w:val="24"/>
        </w:rPr>
        <w:t>eased</w:t>
      </w:r>
      <w:r>
        <w:rPr>
          <w:color w:val="695C45"/>
          <w:spacing w:val="-6"/>
          <w:sz w:val="24"/>
        </w:rPr>
        <w:t> </w:t>
      </w:r>
      <w:r>
        <w:rPr>
          <w:color w:val="695C45"/>
          <w:sz w:val="24"/>
        </w:rPr>
        <w:t>immigration</w:t>
      </w:r>
      <w:r>
        <w:rPr>
          <w:color w:val="695C45"/>
          <w:spacing w:val="-6"/>
          <w:sz w:val="24"/>
        </w:rPr>
        <w:t> </w:t>
      </w:r>
      <w:r>
        <w:rPr>
          <w:color w:val="695C45"/>
          <w:sz w:val="24"/>
        </w:rPr>
        <w:t>norms</w:t>
      </w:r>
      <w:r>
        <w:rPr>
          <w:color w:val="695C45"/>
          <w:spacing w:val="-6"/>
          <w:sz w:val="24"/>
        </w:rPr>
        <w:t> </w:t>
      </w:r>
      <w:r>
        <w:rPr>
          <w:color w:val="695C45"/>
          <w:sz w:val="24"/>
        </w:rPr>
        <w:t>-</w:t>
      </w:r>
      <w:r>
        <w:rPr>
          <w:color w:val="695C45"/>
          <w:spacing w:val="-6"/>
          <w:sz w:val="24"/>
        </w:rPr>
        <w:t> </w:t>
      </w:r>
      <w:r>
        <w:rPr>
          <w:color w:val="695C45"/>
          <w:sz w:val="24"/>
        </w:rPr>
        <w:t>promotes</w:t>
      </w:r>
      <w:r>
        <w:rPr>
          <w:color w:val="695C45"/>
          <w:spacing w:val="-6"/>
          <w:sz w:val="24"/>
        </w:rPr>
        <w:t> </w:t>
      </w:r>
      <w:r>
        <w:rPr>
          <w:color w:val="695C45"/>
          <w:spacing w:val="-10"/>
          <w:sz w:val="24"/>
        </w:rPr>
        <w:t>G</w:t>
      </w:r>
    </w:p>
    <w:p>
      <w:pPr>
        <w:pStyle w:val="ListParagraph"/>
        <w:numPr>
          <w:ilvl w:val="1"/>
          <w:numId w:val="8"/>
        </w:numPr>
        <w:tabs>
          <w:tab w:pos="1553" w:val="left" w:leader="none"/>
          <w:tab w:pos="1554" w:val="left" w:leader="none"/>
        </w:tabs>
        <w:spacing w:line="240" w:lineRule="auto" w:before="19" w:after="0"/>
        <w:ind w:left="1553" w:right="0" w:hanging="361"/>
        <w:jc w:val="left"/>
        <w:rPr>
          <w:sz w:val="24"/>
        </w:rPr>
      </w:pPr>
      <w:r>
        <w:rPr>
          <w:color w:val="695C45"/>
          <w:sz w:val="24"/>
        </w:rPr>
        <w:t>Arrival</w:t>
      </w:r>
      <w:r>
        <w:rPr>
          <w:color w:val="695C45"/>
          <w:spacing w:val="-6"/>
          <w:sz w:val="24"/>
        </w:rPr>
        <w:t> </w:t>
      </w:r>
      <w:r>
        <w:rPr>
          <w:color w:val="695C45"/>
          <w:sz w:val="24"/>
        </w:rPr>
        <w:t>of</w:t>
      </w:r>
      <w:r>
        <w:rPr>
          <w:color w:val="695C45"/>
          <w:spacing w:val="-5"/>
          <w:sz w:val="24"/>
        </w:rPr>
        <w:t> </w:t>
      </w:r>
      <w:r>
        <w:rPr>
          <w:color w:val="695C45"/>
          <w:sz w:val="24"/>
        </w:rPr>
        <w:t>MNCs-</w:t>
      </w:r>
      <w:r>
        <w:rPr>
          <w:color w:val="695C45"/>
          <w:spacing w:val="-6"/>
          <w:sz w:val="24"/>
        </w:rPr>
        <w:t> </w:t>
      </w:r>
      <w:r>
        <w:rPr>
          <w:color w:val="695C45"/>
          <w:sz w:val="24"/>
        </w:rPr>
        <w:t>drivers</w:t>
      </w:r>
      <w:r>
        <w:rPr>
          <w:color w:val="695C45"/>
          <w:spacing w:val="-5"/>
          <w:sz w:val="24"/>
        </w:rPr>
        <w:t> </w:t>
      </w:r>
      <w:r>
        <w:rPr>
          <w:color w:val="695C45"/>
          <w:sz w:val="24"/>
        </w:rPr>
        <w:t>of</w:t>
      </w:r>
      <w:r>
        <w:rPr>
          <w:color w:val="695C45"/>
          <w:spacing w:val="-5"/>
          <w:sz w:val="24"/>
        </w:rPr>
        <w:t> </w:t>
      </w:r>
      <w:r>
        <w:rPr>
          <w:color w:val="695C45"/>
          <w:spacing w:val="-2"/>
          <w:sz w:val="24"/>
        </w:rPr>
        <w:t>globalisation;</w:t>
      </w:r>
    </w:p>
    <w:p>
      <w:pPr>
        <w:pStyle w:val="ListParagraph"/>
        <w:numPr>
          <w:ilvl w:val="1"/>
          <w:numId w:val="8"/>
        </w:numPr>
        <w:tabs>
          <w:tab w:pos="1553" w:val="left" w:leader="none"/>
          <w:tab w:pos="1554" w:val="left" w:leader="none"/>
        </w:tabs>
        <w:spacing w:line="240" w:lineRule="auto" w:before="18" w:after="0"/>
        <w:ind w:left="1553" w:right="0" w:hanging="361"/>
        <w:jc w:val="left"/>
        <w:rPr>
          <w:sz w:val="24"/>
        </w:rPr>
      </w:pPr>
      <w:r>
        <w:rPr>
          <w:color w:val="695C45"/>
          <w:sz w:val="24"/>
        </w:rPr>
        <w:t>Supra-national</w:t>
      </w:r>
      <w:r>
        <w:rPr>
          <w:color w:val="695C45"/>
          <w:spacing w:val="-4"/>
          <w:sz w:val="24"/>
        </w:rPr>
        <w:t> </w:t>
      </w:r>
      <w:r>
        <w:rPr>
          <w:color w:val="695C45"/>
          <w:sz w:val="24"/>
        </w:rPr>
        <w:t>bodies</w:t>
      </w:r>
      <w:r>
        <w:rPr>
          <w:color w:val="695C45"/>
          <w:spacing w:val="-4"/>
          <w:sz w:val="24"/>
        </w:rPr>
        <w:t> </w:t>
      </w:r>
      <w:r>
        <w:rPr>
          <w:color w:val="695C45"/>
          <w:sz w:val="24"/>
        </w:rPr>
        <w:t>-</w:t>
      </w:r>
      <w:r>
        <w:rPr>
          <w:color w:val="695C45"/>
          <w:spacing w:val="-4"/>
          <w:sz w:val="24"/>
        </w:rPr>
        <w:t> </w:t>
      </w:r>
      <w:r>
        <w:rPr>
          <w:color w:val="695C45"/>
          <w:sz w:val="24"/>
        </w:rPr>
        <w:t>WTO,</w:t>
      </w:r>
      <w:r>
        <w:rPr>
          <w:color w:val="695C45"/>
          <w:spacing w:val="-4"/>
          <w:sz w:val="24"/>
        </w:rPr>
        <w:t> </w:t>
      </w:r>
      <w:r>
        <w:rPr>
          <w:color w:val="695C45"/>
          <w:sz w:val="24"/>
        </w:rPr>
        <w:t>UN</w:t>
      </w:r>
      <w:r>
        <w:rPr>
          <w:color w:val="695C45"/>
          <w:spacing w:val="-4"/>
          <w:sz w:val="24"/>
        </w:rPr>
        <w:t> </w:t>
      </w:r>
      <w:r>
        <w:rPr>
          <w:color w:val="695C45"/>
          <w:sz w:val="24"/>
        </w:rPr>
        <w:t>-</w:t>
      </w:r>
      <w:r>
        <w:rPr>
          <w:color w:val="695C45"/>
          <w:spacing w:val="-4"/>
          <w:sz w:val="24"/>
        </w:rPr>
        <w:t> </w:t>
      </w:r>
      <w:r>
        <w:rPr>
          <w:color w:val="695C45"/>
          <w:sz w:val="24"/>
        </w:rPr>
        <w:t>To</w:t>
      </w:r>
      <w:r>
        <w:rPr>
          <w:color w:val="695C45"/>
          <w:spacing w:val="-4"/>
          <w:sz w:val="24"/>
        </w:rPr>
        <w:t> </w:t>
      </w:r>
      <w:r>
        <w:rPr>
          <w:color w:val="695C45"/>
          <w:sz w:val="24"/>
        </w:rPr>
        <w:t>avert</w:t>
      </w:r>
      <w:r>
        <w:rPr>
          <w:color w:val="695C45"/>
          <w:spacing w:val="-4"/>
          <w:sz w:val="24"/>
        </w:rPr>
        <w:t> </w:t>
      </w:r>
      <w:r>
        <w:rPr>
          <w:color w:val="695C45"/>
          <w:sz w:val="24"/>
        </w:rPr>
        <w:t>horrors</w:t>
      </w:r>
      <w:r>
        <w:rPr>
          <w:color w:val="695C45"/>
          <w:spacing w:val="-4"/>
          <w:sz w:val="24"/>
        </w:rPr>
        <w:t> </w:t>
      </w:r>
      <w:r>
        <w:rPr>
          <w:color w:val="695C45"/>
          <w:sz w:val="24"/>
        </w:rPr>
        <w:t>of</w:t>
      </w:r>
      <w:r>
        <w:rPr>
          <w:color w:val="695C45"/>
          <w:spacing w:val="-4"/>
          <w:sz w:val="24"/>
        </w:rPr>
        <w:t> </w:t>
      </w:r>
      <w:r>
        <w:rPr>
          <w:color w:val="695C45"/>
          <w:sz w:val="24"/>
        </w:rPr>
        <w:t>world</w:t>
      </w:r>
      <w:r>
        <w:rPr>
          <w:color w:val="695C45"/>
          <w:spacing w:val="-4"/>
          <w:sz w:val="24"/>
        </w:rPr>
        <w:t> wars</w:t>
      </w:r>
    </w:p>
    <w:p>
      <w:pPr>
        <w:pStyle w:val="ListParagraph"/>
        <w:numPr>
          <w:ilvl w:val="1"/>
          <w:numId w:val="8"/>
        </w:numPr>
        <w:tabs>
          <w:tab w:pos="1553" w:val="left" w:leader="none"/>
          <w:tab w:pos="1554" w:val="left" w:leader="none"/>
        </w:tabs>
        <w:spacing w:line="254" w:lineRule="auto" w:before="18" w:after="0"/>
        <w:ind w:left="1553" w:right="176" w:hanging="360"/>
        <w:jc w:val="left"/>
        <w:rPr>
          <w:sz w:val="24"/>
        </w:rPr>
      </w:pPr>
      <w:r>
        <w:rPr>
          <w:color w:val="695C45"/>
          <w:sz w:val="24"/>
        </w:rPr>
        <w:t>Other factors: Global challenges (env, dis mgmt, health), Strategic interest</w:t>
      </w:r>
      <w:r>
        <w:rPr>
          <w:color w:val="695C45"/>
          <w:spacing w:val="-4"/>
          <w:sz w:val="24"/>
        </w:rPr>
        <w:t> </w:t>
      </w:r>
      <w:r>
        <w:rPr>
          <w:color w:val="695C45"/>
          <w:sz w:val="24"/>
        </w:rPr>
        <w:t>are</w:t>
      </w:r>
      <w:r>
        <w:rPr>
          <w:color w:val="695C45"/>
          <w:spacing w:val="-4"/>
          <w:sz w:val="24"/>
        </w:rPr>
        <w:t> </w:t>
      </w:r>
      <w:r>
        <w:rPr>
          <w:color w:val="695C45"/>
          <w:sz w:val="24"/>
        </w:rPr>
        <w:t>getting</w:t>
      </w:r>
      <w:r>
        <w:rPr>
          <w:color w:val="695C45"/>
          <w:spacing w:val="-4"/>
          <w:sz w:val="24"/>
        </w:rPr>
        <w:t> </w:t>
      </w:r>
      <w:r>
        <w:rPr>
          <w:color w:val="695C45"/>
          <w:sz w:val="24"/>
        </w:rPr>
        <w:t>linked,</w:t>
      </w:r>
      <w:r>
        <w:rPr>
          <w:color w:val="695C45"/>
          <w:spacing w:val="-4"/>
          <w:sz w:val="24"/>
        </w:rPr>
        <w:t> </w:t>
      </w:r>
      <w:r>
        <w:rPr>
          <w:color w:val="695C45"/>
          <w:sz w:val="24"/>
        </w:rPr>
        <w:t>Culture</w:t>
      </w:r>
      <w:r>
        <w:rPr>
          <w:color w:val="695C45"/>
          <w:spacing w:val="-4"/>
          <w:sz w:val="24"/>
        </w:rPr>
        <w:t> </w:t>
      </w:r>
      <w:r>
        <w:rPr>
          <w:color w:val="695C45"/>
          <w:sz w:val="24"/>
        </w:rPr>
        <w:t>(Buddhism</w:t>
      </w:r>
      <w:r>
        <w:rPr>
          <w:color w:val="695C45"/>
          <w:spacing w:val="-4"/>
          <w:sz w:val="24"/>
        </w:rPr>
        <w:t> </w:t>
      </w:r>
      <w:r>
        <w:rPr>
          <w:color w:val="695C45"/>
          <w:sz w:val="24"/>
        </w:rPr>
        <w:t>linking</w:t>
      </w:r>
      <w:r>
        <w:rPr>
          <w:color w:val="695C45"/>
          <w:spacing w:val="-4"/>
          <w:sz w:val="24"/>
        </w:rPr>
        <w:t> </w:t>
      </w:r>
      <w:r>
        <w:rPr>
          <w:color w:val="695C45"/>
          <w:sz w:val="24"/>
        </w:rPr>
        <w:t>India</w:t>
      </w:r>
      <w:r>
        <w:rPr>
          <w:color w:val="695C45"/>
          <w:spacing w:val="-4"/>
          <w:sz w:val="24"/>
        </w:rPr>
        <w:t> </w:t>
      </w:r>
      <w:r>
        <w:rPr>
          <w:color w:val="695C45"/>
          <w:sz w:val="24"/>
        </w:rPr>
        <w:t>with</w:t>
      </w:r>
      <w:r>
        <w:rPr>
          <w:color w:val="695C45"/>
          <w:spacing w:val="-4"/>
          <w:sz w:val="24"/>
        </w:rPr>
        <w:t> </w:t>
      </w:r>
      <w:r>
        <w:rPr>
          <w:color w:val="695C45"/>
          <w:sz w:val="24"/>
        </w:rPr>
        <w:t>SE</w:t>
      </w:r>
      <w:r>
        <w:rPr>
          <w:color w:val="695C45"/>
          <w:spacing w:val="-4"/>
          <w:sz w:val="24"/>
        </w:rPr>
        <w:t> </w:t>
      </w:r>
      <w:r>
        <w:rPr>
          <w:color w:val="695C45"/>
          <w:sz w:val="24"/>
        </w:rPr>
        <w:t>Asia</w:t>
      </w:r>
      <w:r>
        <w:rPr>
          <w:color w:val="695C45"/>
          <w:spacing w:val="-4"/>
          <w:sz w:val="24"/>
        </w:rPr>
        <w:t> </w:t>
      </w:r>
      <w:r>
        <w:rPr>
          <w:color w:val="695C45"/>
          <w:sz w:val="24"/>
        </w:rPr>
        <w:t>&amp;</w:t>
      </w:r>
      <w:r>
        <w:rPr>
          <w:color w:val="695C45"/>
          <w:sz w:val="24"/>
        </w:rPr>
        <w:t> </w:t>
      </w:r>
      <w:r>
        <w:rPr>
          <w:color w:val="695C45"/>
          <w:spacing w:val="-2"/>
          <w:sz w:val="24"/>
        </w:rPr>
        <w:t>beyond)</w:t>
      </w:r>
    </w:p>
    <w:p>
      <w:pPr>
        <w:pStyle w:val="Heading4"/>
        <w:numPr>
          <w:ilvl w:val="0"/>
          <w:numId w:val="8"/>
        </w:numPr>
        <w:tabs>
          <w:tab w:pos="833" w:val="left" w:leader="none"/>
          <w:tab w:pos="834" w:val="left" w:leader="none"/>
        </w:tabs>
        <w:spacing w:line="322" w:lineRule="exact" w:before="0" w:after="0"/>
        <w:ind w:left="833" w:right="0" w:hanging="361"/>
        <w:jc w:val="left"/>
      </w:pPr>
      <w:r>
        <w:rPr>
          <w:color w:val="695C45"/>
        </w:rPr>
        <w:t>Different</w:t>
      </w:r>
      <w:r>
        <w:rPr>
          <w:color w:val="695C45"/>
          <w:spacing w:val="-1"/>
        </w:rPr>
        <w:t> </w:t>
      </w:r>
      <w:r>
        <w:rPr>
          <w:color w:val="695C45"/>
        </w:rPr>
        <w:t>forms of impact</w:t>
      </w:r>
      <w:r>
        <w:rPr>
          <w:color w:val="695C45"/>
          <w:spacing w:val="-1"/>
        </w:rPr>
        <w:t> </w:t>
      </w:r>
      <w:r>
        <w:rPr>
          <w:color w:val="695C45"/>
        </w:rPr>
        <w:t>on Indian </w:t>
      </w:r>
      <w:r>
        <w:rPr>
          <w:color w:val="695C45"/>
          <w:spacing w:val="-2"/>
        </w:rPr>
        <w:t>Culture:</w:t>
      </w:r>
    </w:p>
    <w:p>
      <w:pPr>
        <w:pStyle w:val="Heading4"/>
        <w:numPr>
          <w:ilvl w:val="1"/>
          <w:numId w:val="8"/>
        </w:numPr>
        <w:tabs>
          <w:tab w:pos="1553" w:val="left" w:leader="none"/>
          <w:tab w:pos="1554" w:val="left" w:leader="none"/>
        </w:tabs>
        <w:spacing w:line="240" w:lineRule="auto" w:before="18" w:after="0"/>
        <w:ind w:left="1553" w:right="0" w:hanging="361"/>
        <w:jc w:val="left"/>
      </w:pPr>
      <w:r>
        <w:rPr>
          <w:color w:val="695C45"/>
          <w:u w:val="thick" w:color="695C45"/>
        </w:rPr>
        <w:t>Homogenisation</w:t>
      </w:r>
      <w:r>
        <w:rPr>
          <w:color w:val="695C45"/>
        </w:rPr>
        <w:t>: </w:t>
      </w:r>
      <w:r>
        <w:rPr>
          <w:color w:val="695C45"/>
          <w:shd w:fill="FFFBE4" w:color="auto" w:val="clear"/>
        </w:rPr>
        <w:t>aka cultural uniformity or </w:t>
      </w:r>
      <w:r>
        <w:rPr>
          <w:color w:val="695C45"/>
          <w:spacing w:val="-2"/>
          <w:shd w:fill="FFFBE4" w:color="auto" w:val="clear"/>
        </w:rPr>
        <w:t>westernisation</w:t>
      </w:r>
    </w:p>
    <w:p>
      <w:pPr>
        <w:pStyle w:val="ListParagraph"/>
        <w:numPr>
          <w:ilvl w:val="2"/>
          <w:numId w:val="8"/>
        </w:numPr>
        <w:tabs>
          <w:tab w:pos="2273" w:val="left" w:leader="none"/>
          <w:tab w:pos="2274" w:val="left" w:leader="none"/>
        </w:tabs>
        <w:spacing w:line="254" w:lineRule="auto" w:before="18" w:after="0"/>
        <w:ind w:left="2273" w:right="278" w:hanging="360"/>
        <w:jc w:val="left"/>
        <w:rPr>
          <w:sz w:val="24"/>
        </w:rPr>
      </w:pPr>
      <w:r>
        <w:rPr>
          <w:b/>
          <w:color w:val="695C45"/>
          <w:sz w:val="24"/>
        </w:rPr>
        <w:t>Homogenisation</w:t>
      </w:r>
      <w:r>
        <w:rPr>
          <w:b/>
          <w:color w:val="695C45"/>
          <w:spacing w:val="-5"/>
          <w:sz w:val="24"/>
        </w:rPr>
        <w:t> </w:t>
      </w:r>
      <w:r>
        <w:rPr>
          <w:b/>
          <w:color w:val="695C45"/>
          <w:sz w:val="24"/>
        </w:rPr>
        <w:t>of</w:t>
      </w:r>
      <w:r>
        <w:rPr>
          <w:b/>
          <w:color w:val="695C45"/>
          <w:spacing w:val="-5"/>
          <w:sz w:val="24"/>
        </w:rPr>
        <w:t> </w:t>
      </w:r>
      <w:r>
        <w:rPr>
          <w:b/>
          <w:color w:val="695C45"/>
          <w:sz w:val="24"/>
        </w:rPr>
        <w:t>Language</w:t>
      </w:r>
      <w:r>
        <w:rPr>
          <w:color w:val="695C45"/>
          <w:sz w:val="24"/>
        </w:rPr>
        <w:t>:</w:t>
      </w:r>
      <w:r>
        <w:rPr>
          <w:color w:val="695C45"/>
          <w:spacing w:val="-5"/>
          <w:sz w:val="24"/>
        </w:rPr>
        <w:t> </w:t>
      </w:r>
      <w:r>
        <w:rPr>
          <w:color w:val="695C45"/>
          <w:sz w:val="24"/>
        </w:rPr>
        <w:t>The</w:t>
      </w:r>
      <w:r>
        <w:rPr>
          <w:color w:val="695C45"/>
          <w:spacing w:val="-5"/>
          <w:sz w:val="24"/>
        </w:rPr>
        <w:t> </w:t>
      </w:r>
      <w:r>
        <w:rPr>
          <w:b/>
          <w:color w:val="695C45"/>
          <w:sz w:val="24"/>
        </w:rPr>
        <w:t>usage</w:t>
      </w:r>
      <w:r>
        <w:rPr>
          <w:b/>
          <w:color w:val="695C45"/>
          <w:spacing w:val="-5"/>
          <w:sz w:val="24"/>
        </w:rPr>
        <w:t> </w:t>
      </w:r>
      <w:r>
        <w:rPr>
          <w:b/>
          <w:color w:val="695C45"/>
          <w:sz w:val="24"/>
        </w:rPr>
        <w:t>of</w:t>
      </w:r>
      <w:r>
        <w:rPr>
          <w:b/>
          <w:color w:val="695C45"/>
          <w:spacing w:val="-5"/>
          <w:sz w:val="24"/>
        </w:rPr>
        <w:t> </w:t>
      </w:r>
      <w:r>
        <w:rPr>
          <w:b/>
          <w:color w:val="695C45"/>
          <w:sz w:val="24"/>
        </w:rPr>
        <w:t>English</w:t>
      </w:r>
      <w:r>
        <w:rPr>
          <w:b/>
          <w:color w:val="695C45"/>
          <w:spacing w:val="-5"/>
          <w:sz w:val="24"/>
        </w:rPr>
        <w:t> </w:t>
      </w:r>
      <w:r>
        <w:rPr>
          <w:b/>
          <w:color w:val="695C45"/>
          <w:sz w:val="24"/>
        </w:rPr>
        <w:t>language</w:t>
      </w:r>
      <w:r>
        <w:rPr>
          <w:b/>
          <w:color w:val="695C45"/>
          <w:spacing w:val="-5"/>
          <w:sz w:val="24"/>
        </w:rPr>
        <w:t> </w:t>
      </w:r>
      <w:r>
        <w:rPr>
          <w:b/>
          <w:color w:val="695C45"/>
          <w:sz w:val="24"/>
        </w:rPr>
        <w:t>- </w:t>
      </w:r>
      <w:r>
        <w:rPr>
          <w:b/>
          <w:color w:val="695C45"/>
          <w:sz w:val="24"/>
          <w:shd w:fill="FFFBE4" w:color="auto" w:val="clear"/>
        </w:rPr>
        <w:t>24 cr Eng speaker</w:t>
      </w:r>
      <w:r>
        <w:rPr>
          <w:color w:val="695C45"/>
          <w:sz w:val="24"/>
        </w:rPr>
        <w:t>- 2nd most in any country</w:t>
      </w:r>
    </w:p>
    <w:p>
      <w:pPr>
        <w:pStyle w:val="ListParagraph"/>
        <w:numPr>
          <w:ilvl w:val="2"/>
          <w:numId w:val="8"/>
        </w:numPr>
        <w:tabs>
          <w:tab w:pos="2273" w:val="left" w:leader="none"/>
          <w:tab w:pos="2274" w:val="left" w:leader="none"/>
        </w:tabs>
        <w:spacing w:line="254" w:lineRule="auto" w:before="0" w:after="0"/>
        <w:ind w:left="2273" w:right="443" w:hanging="360"/>
        <w:jc w:val="left"/>
        <w:rPr>
          <w:sz w:val="24"/>
        </w:rPr>
      </w:pPr>
      <w:r>
        <w:rPr>
          <w:color w:val="695C45"/>
          <w:sz w:val="24"/>
        </w:rPr>
        <w:t>Homogenisation</w:t>
      </w:r>
      <w:r>
        <w:rPr>
          <w:color w:val="695C45"/>
          <w:spacing w:val="-6"/>
          <w:sz w:val="24"/>
        </w:rPr>
        <w:t> </w:t>
      </w:r>
      <w:r>
        <w:rPr>
          <w:color w:val="695C45"/>
          <w:sz w:val="24"/>
        </w:rPr>
        <w:t>of</w:t>
      </w:r>
      <w:r>
        <w:rPr>
          <w:color w:val="695C45"/>
          <w:spacing w:val="-6"/>
          <w:sz w:val="24"/>
        </w:rPr>
        <w:t> </w:t>
      </w:r>
      <w:r>
        <w:rPr>
          <w:color w:val="695C45"/>
          <w:sz w:val="24"/>
        </w:rPr>
        <w:t>food:</w:t>
      </w:r>
      <w:r>
        <w:rPr>
          <w:color w:val="695C45"/>
          <w:spacing w:val="-6"/>
          <w:sz w:val="24"/>
        </w:rPr>
        <w:t> </w:t>
      </w:r>
      <w:r>
        <w:rPr>
          <w:b/>
          <w:color w:val="695C45"/>
          <w:sz w:val="24"/>
          <w:shd w:fill="FFFBE4" w:color="auto" w:val="clear"/>
        </w:rPr>
        <w:t>Mcdonaldisation</w:t>
      </w:r>
      <w:r>
        <w:rPr>
          <w:b/>
          <w:color w:val="695C45"/>
          <w:spacing w:val="-6"/>
          <w:sz w:val="24"/>
        </w:rPr>
        <w:t> </w:t>
      </w:r>
      <w:r>
        <w:rPr>
          <w:b/>
          <w:color w:val="695C45"/>
          <w:sz w:val="24"/>
        </w:rPr>
        <w:t>of</w:t>
      </w:r>
      <w:r>
        <w:rPr>
          <w:b/>
          <w:color w:val="695C45"/>
          <w:spacing w:val="-6"/>
          <w:sz w:val="24"/>
        </w:rPr>
        <w:t> </w:t>
      </w:r>
      <w:r>
        <w:rPr>
          <w:b/>
          <w:color w:val="695C45"/>
          <w:sz w:val="24"/>
        </w:rPr>
        <w:t>food</w:t>
      </w:r>
      <w:r>
        <w:rPr>
          <w:b/>
          <w:color w:val="695C45"/>
          <w:spacing w:val="-6"/>
          <w:sz w:val="24"/>
        </w:rPr>
        <w:t> </w:t>
      </w:r>
      <w:r>
        <w:rPr>
          <w:b/>
          <w:color w:val="695C45"/>
          <w:sz w:val="24"/>
        </w:rPr>
        <w:t>habits</w:t>
      </w:r>
      <w:r>
        <w:rPr>
          <w:color w:val="695C45"/>
          <w:sz w:val="24"/>
        </w:rPr>
        <w:t>,</w:t>
      </w:r>
      <w:r>
        <w:rPr>
          <w:color w:val="695C45"/>
          <w:spacing w:val="-6"/>
          <w:sz w:val="24"/>
        </w:rPr>
        <w:t> </w:t>
      </w:r>
      <w:r>
        <w:rPr>
          <w:color w:val="695C45"/>
          <w:sz w:val="24"/>
        </w:rPr>
        <w:t>Fast food culture, Noodles more famous than traditional foods like </w:t>
      </w:r>
      <w:r>
        <w:rPr>
          <w:color w:val="695C45"/>
          <w:spacing w:val="-2"/>
          <w:sz w:val="24"/>
        </w:rPr>
        <w:t>sevaiyan</w:t>
      </w:r>
    </w:p>
    <w:p>
      <w:pPr>
        <w:pStyle w:val="ListParagraph"/>
        <w:numPr>
          <w:ilvl w:val="2"/>
          <w:numId w:val="8"/>
        </w:numPr>
        <w:tabs>
          <w:tab w:pos="2273" w:val="left" w:leader="none"/>
          <w:tab w:pos="2274" w:val="left" w:leader="none"/>
        </w:tabs>
        <w:spacing w:line="254" w:lineRule="auto" w:before="0" w:after="0"/>
        <w:ind w:left="2273" w:right="213" w:hanging="360"/>
        <w:jc w:val="left"/>
        <w:rPr>
          <w:sz w:val="24"/>
        </w:rPr>
      </w:pPr>
      <w:r>
        <w:rPr>
          <w:color w:val="695C45"/>
          <w:sz w:val="24"/>
        </w:rPr>
        <w:t>Homogenisation</w:t>
      </w:r>
      <w:r>
        <w:rPr>
          <w:color w:val="695C45"/>
          <w:spacing w:val="-5"/>
          <w:sz w:val="24"/>
        </w:rPr>
        <w:t> </w:t>
      </w:r>
      <w:r>
        <w:rPr>
          <w:color w:val="695C45"/>
          <w:sz w:val="24"/>
        </w:rPr>
        <w:t>of</w:t>
      </w:r>
      <w:r>
        <w:rPr>
          <w:color w:val="695C45"/>
          <w:spacing w:val="-5"/>
          <w:sz w:val="24"/>
        </w:rPr>
        <w:t> </w:t>
      </w:r>
      <w:r>
        <w:rPr>
          <w:color w:val="695C45"/>
          <w:sz w:val="24"/>
        </w:rPr>
        <w:t>dressing:</w:t>
      </w:r>
      <w:r>
        <w:rPr>
          <w:color w:val="695C45"/>
          <w:spacing w:val="-5"/>
          <w:sz w:val="24"/>
        </w:rPr>
        <w:t> </w:t>
      </w:r>
      <w:r>
        <w:rPr>
          <w:b/>
          <w:color w:val="695C45"/>
          <w:sz w:val="24"/>
          <w:shd w:fill="FFFBE4" w:color="auto" w:val="clear"/>
        </w:rPr>
        <w:t>modern</w:t>
      </w:r>
      <w:r>
        <w:rPr>
          <w:b/>
          <w:color w:val="695C45"/>
          <w:spacing w:val="-5"/>
          <w:sz w:val="24"/>
          <w:shd w:fill="FFFBE4" w:color="auto" w:val="clear"/>
        </w:rPr>
        <w:t> </w:t>
      </w:r>
      <w:r>
        <w:rPr>
          <w:b/>
          <w:color w:val="695C45"/>
          <w:sz w:val="24"/>
          <w:shd w:fill="FFFBE4" w:color="auto" w:val="clear"/>
        </w:rPr>
        <w:t>dresses</w:t>
      </w:r>
      <w:r>
        <w:rPr>
          <w:b/>
          <w:color w:val="695C45"/>
          <w:spacing w:val="-5"/>
          <w:sz w:val="24"/>
          <w:shd w:fill="FFFBE4" w:color="auto" w:val="clear"/>
        </w:rPr>
        <w:t> </w:t>
      </w:r>
      <w:r>
        <w:rPr>
          <w:b/>
          <w:color w:val="695C45"/>
          <w:sz w:val="24"/>
          <w:shd w:fill="FFFBE4" w:color="auto" w:val="clear"/>
        </w:rPr>
        <w:t>like</w:t>
      </w:r>
      <w:r>
        <w:rPr>
          <w:b/>
          <w:color w:val="695C45"/>
          <w:spacing w:val="-5"/>
          <w:sz w:val="24"/>
          <w:shd w:fill="FFFBE4" w:color="auto" w:val="clear"/>
        </w:rPr>
        <w:t> </w:t>
      </w:r>
      <w:r>
        <w:rPr>
          <w:b/>
          <w:color w:val="695C45"/>
          <w:sz w:val="24"/>
          <w:shd w:fill="FFFBE4" w:color="auto" w:val="clear"/>
        </w:rPr>
        <w:t>T-</w:t>
      </w:r>
      <w:r>
        <w:rPr>
          <w:b/>
          <w:color w:val="695C45"/>
          <w:spacing w:val="-5"/>
          <w:sz w:val="24"/>
          <w:shd w:fill="FFFBE4" w:color="auto" w:val="clear"/>
        </w:rPr>
        <w:t> </w:t>
      </w:r>
      <w:r>
        <w:rPr>
          <w:b/>
          <w:color w:val="695C45"/>
          <w:sz w:val="24"/>
          <w:shd w:fill="FFFBE4" w:color="auto" w:val="clear"/>
        </w:rPr>
        <w:t>Shirt</w:t>
      </w:r>
      <w:r>
        <w:rPr>
          <w:color w:val="695C45"/>
          <w:sz w:val="24"/>
          <w:shd w:fill="FFFBE4" w:color="auto" w:val="clear"/>
        </w:rPr>
        <w:t>,</w:t>
      </w:r>
      <w:r>
        <w:rPr>
          <w:color w:val="695C45"/>
          <w:spacing w:val="-5"/>
          <w:sz w:val="24"/>
          <w:shd w:fill="FFFBE4" w:color="auto" w:val="clear"/>
        </w:rPr>
        <w:t> </w:t>
      </w:r>
      <w:r>
        <w:rPr>
          <w:color w:val="695C45"/>
          <w:sz w:val="24"/>
          <w:shd w:fill="FFFBE4" w:color="auto" w:val="clear"/>
        </w:rPr>
        <w:t>jeans</w:t>
      </w:r>
      <w:r>
        <w:rPr>
          <w:color w:val="695C45"/>
          <w:sz w:val="24"/>
        </w:rPr>
        <w:t>,</w:t>
      </w:r>
      <w:r>
        <w:rPr>
          <w:color w:val="695C45"/>
          <w:sz w:val="24"/>
        </w:rPr>
        <w:t> and shorts unlike traditional dhoti,saree etc</w:t>
      </w:r>
    </w:p>
    <w:p>
      <w:pPr>
        <w:spacing w:after="0" w:line="254" w:lineRule="auto"/>
        <w:jc w:val="left"/>
        <w:rPr>
          <w:sz w:val="24"/>
        </w:rPr>
        <w:sectPr>
          <w:pgSz w:w="11920" w:h="16840"/>
          <w:pgMar w:header="689" w:footer="438" w:top="1040" w:bottom="620" w:left="1020" w:right="1040"/>
        </w:sectPr>
      </w:pPr>
    </w:p>
    <w:p>
      <w:pPr>
        <w:pStyle w:val="ListParagraph"/>
        <w:numPr>
          <w:ilvl w:val="2"/>
          <w:numId w:val="8"/>
        </w:numPr>
        <w:tabs>
          <w:tab w:pos="2273" w:val="left" w:leader="none"/>
          <w:tab w:pos="2274" w:val="left" w:leader="none"/>
        </w:tabs>
        <w:spacing w:line="254" w:lineRule="auto" w:before="62" w:after="0"/>
        <w:ind w:left="2273" w:right="132" w:hanging="360"/>
        <w:jc w:val="left"/>
        <w:rPr>
          <w:b/>
          <w:sz w:val="24"/>
        </w:rPr>
      </w:pPr>
      <w:r>
        <w:rPr/>
        <w:pict>
          <v:shape style="position:absolute;margin-left:39.018845pt;margin-top:590.000977pt;width:166.5pt;height:14.4pt;mso-position-horizontal-relative:page;mso-position-vertical-relative:page;z-index:-18790912;rotation:315" type="#_x0000_t136" fillcolor="#e7e9ec" stroked="f">
            <o:extrusion v:ext="view" autorotationcenter="t"/>
            <v:textpath style="font-family:&quot;Arial&quot;;font-size:14pt;v-text-kern:t;mso-text-shadow:auto" string="Madhav Agarwal (AIR 16-"/>
            <w10:wrap type="none"/>
          </v:shape>
        </w:pict>
      </w:r>
      <w:r>
        <w:rPr>
          <w:color w:val="695C45"/>
          <w:sz w:val="24"/>
        </w:rPr>
        <w:t>Homogenisation</w:t>
      </w:r>
      <w:r>
        <w:rPr>
          <w:color w:val="695C45"/>
          <w:spacing w:val="-5"/>
          <w:sz w:val="24"/>
        </w:rPr>
        <w:t> </w:t>
      </w:r>
      <w:r>
        <w:rPr>
          <w:color w:val="695C45"/>
          <w:sz w:val="24"/>
        </w:rPr>
        <w:t>of</w:t>
      </w:r>
      <w:r>
        <w:rPr>
          <w:color w:val="695C45"/>
          <w:spacing w:val="-5"/>
          <w:sz w:val="24"/>
        </w:rPr>
        <w:t> </w:t>
      </w:r>
      <w:r>
        <w:rPr>
          <w:color w:val="695C45"/>
          <w:sz w:val="24"/>
        </w:rPr>
        <w:t>Art</w:t>
      </w:r>
      <w:r>
        <w:rPr>
          <w:color w:val="695C45"/>
          <w:spacing w:val="-5"/>
          <w:sz w:val="24"/>
        </w:rPr>
        <w:t> </w:t>
      </w:r>
      <w:r>
        <w:rPr>
          <w:color w:val="695C45"/>
          <w:sz w:val="24"/>
        </w:rPr>
        <w:t>and</w:t>
      </w:r>
      <w:r>
        <w:rPr>
          <w:color w:val="695C45"/>
          <w:spacing w:val="-5"/>
          <w:sz w:val="24"/>
        </w:rPr>
        <w:t> </w:t>
      </w:r>
      <w:r>
        <w:rPr>
          <w:color w:val="695C45"/>
          <w:sz w:val="24"/>
        </w:rPr>
        <w:t>culture:</w:t>
      </w:r>
      <w:r>
        <w:rPr>
          <w:color w:val="695C45"/>
          <w:spacing w:val="-5"/>
          <w:sz w:val="24"/>
        </w:rPr>
        <w:t> </w:t>
      </w:r>
      <w:r>
        <w:rPr>
          <w:color w:val="695C45"/>
          <w:sz w:val="24"/>
        </w:rPr>
        <w:t>Indians</w:t>
      </w:r>
      <w:r>
        <w:rPr>
          <w:color w:val="695C45"/>
          <w:spacing w:val="-5"/>
          <w:sz w:val="24"/>
        </w:rPr>
        <w:t> </w:t>
      </w:r>
      <w:r>
        <w:rPr>
          <w:color w:val="695C45"/>
          <w:sz w:val="24"/>
        </w:rPr>
        <w:t>are</w:t>
      </w:r>
      <w:r>
        <w:rPr>
          <w:color w:val="695C45"/>
          <w:spacing w:val="-5"/>
          <w:sz w:val="24"/>
        </w:rPr>
        <w:t> </w:t>
      </w:r>
      <w:r>
        <w:rPr>
          <w:color w:val="695C45"/>
          <w:sz w:val="24"/>
        </w:rPr>
        <w:t>getting</w:t>
      </w:r>
      <w:r>
        <w:rPr>
          <w:color w:val="695C45"/>
          <w:spacing w:val="-5"/>
          <w:sz w:val="24"/>
        </w:rPr>
        <w:t> </w:t>
      </w:r>
      <w:r>
        <w:rPr>
          <w:color w:val="695C45"/>
          <w:sz w:val="24"/>
        </w:rPr>
        <w:t>attracted</w:t>
      </w:r>
      <w:r>
        <w:rPr>
          <w:color w:val="695C45"/>
          <w:spacing w:val="-5"/>
          <w:sz w:val="24"/>
        </w:rPr>
        <w:t> </w:t>
      </w:r>
      <w:r>
        <w:rPr>
          <w:color w:val="695C45"/>
          <w:sz w:val="24"/>
        </w:rPr>
        <w:t>to foreign dance forms like Salsa, Hip hop. In the field of Music, there is a rise of Pop music, rather than traditional dhrupad etc; </w:t>
      </w:r>
      <w:r>
        <w:rPr>
          <w:b/>
          <w:color w:val="695C45"/>
          <w:sz w:val="24"/>
          <w:shd w:fill="FFFBE4" w:color="auto" w:val="clear"/>
        </w:rPr>
        <w:t>Netflix</w:t>
      </w:r>
      <w:r>
        <w:rPr>
          <w:b/>
          <w:color w:val="695C45"/>
          <w:sz w:val="24"/>
        </w:rPr>
        <w:t> </w:t>
      </w:r>
      <w:r>
        <w:rPr>
          <w:b/>
          <w:color w:val="695C45"/>
          <w:sz w:val="24"/>
          <w:shd w:fill="FFFBE4" w:color="auto" w:val="clear"/>
        </w:rPr>
        <w:t>Effect - Same stds of developments of teenagers</w:t>
      </w:r>
      <w:r>
        <w:rPr>
          <w:b/>
          <w:color w:val="695C45"/>
          <w:sz w:val="24"/>
        </w:rPr>
        <w:t> (same sitcoms are watched, blue whale games, binge watching)</w:t>
      </w:r>
    </w:p>
    <w:p>
      <w:pPr>
        <w:pStyle w:val="ListParagraph"/>
        <w:numPr>
          <w:ilvl w:val="2"/>
          <w:numId w:val="8"/>
        </w:numPr>
        <w:tabs>
          <w:tab w:pos="2273" w:val="left" w:leader="none"/>
          <w:tab w:pos="2274" w:val="left" w:leader="none"/>
        </w:tabs>
        <w:spacing w:line="254" w:lineRule="auto" w:before="0" w:after="0"/>
        <w:ind w:left="2273" w:right="787" w:hanging="360"/>
        <w:jc w:val="left"/>
        <w:rPr>
          <w:sz w:val="24"/>
        </w:rPr>
      </w:pPr>
      <w:r>
        <w:rPr>
          <w:color w:val="695C45"/>
          <w:sz w:val="24"/>
        </w:rPr>
        <w:t>Homogenisation</w:t>
      </w:r>
      <w:r>
        <w:rPr>
          <w:color w:val="695C45"/>
          <w:spacing w:val="-7"/>
          <w:sz w:val="24"/>
        </w:rPr>
        <w:t> </w:t>
      </w:r>
      <w:r>
        <w:rPr>
          <w:color w:val="695C45"/>
          <w:sz w:val="24"/>
        </w:rPr>
        <w:t>of</w:t>
      </w:r>
      <w:r>
        <w:rPr>
          <w:color w:val="695C45"/>
          <w:spacing w:val="-7"/>
          <w:sz w:val="24"/>
        </w:rPr>
        <w:t> </w:t>
      </w:r>
      <w:r>
        <w:rPr>
          <w:color w:val="695C45"/>
          <w:sz w:val="24"/>
        </w:rPr>
        <w:t>issues:</w:t>
      </w:r>
      <w:r>
        <w:rPr>
          <w:color w:val="695C45"/>
          <w:spacing w:val="-7"/>
          <w:sz w:val="24"/>
        </w:rPr>
        <w:t> </w:t>
      </w:r>
      <w:r>
        <w:rPr>
          <w:color w:val="695C45"/>
          <w:sz w:val="24"/>
        </w:rPr>
        <w:t>Feminization,</w:t>
      </w:r>
      <w:r>
        <w:rPr>
          <w:color w:val="695C45"/>
          <w:spacing w:val="-7"/>
          <w:sz w:val="24"/>
        </w:rPr>
        <w:t> </w:t>
      </w:r>
      <w:r>
        <w:rPr>
          <w:color w:val="695C45"/>
          <w:sz w:val="24"/>
        </w:rPr>
        <w:t>Worker</w:t>
      </w:r>
      <w:r>
        <w:rPr>
          <w:color w:val="695C45"/>
          <w:spacing w:val="-7"/>
          <w:sz w:val="24"/>
        </w:rPr>
        <w:t> </w:t>
      </w:r>
      <w:r>
        <w:rPr>
          <w:color w:val="695C45"/>
          <w:sz w:val="24"/>
        </w:rPr>
        <w:t>rights,</w:t>
      </w:r>
      <w:r>
        <w:rPr>
          <w:color w:val="695C45"/>
          <w:spacing w:val="-7"/>
          <w:sz w:val="24"/>
        </w:rPr>
        <w:t> </w:t>
      </w:r>
      <w:r>
        <w:rPr>
          <w:color w:val="695C45"/>
          <w:sz w:val="24"/>
        </w:rPr>
        <w:t>LGBT</w:t>
      </w:r>
      <w:r>
        <w:rPr>
          <w:color w:val="695C45"/>
          <w:sz w:val="24"/>
        </w:rPr>
        <w:t> </w:t>
      </w:r>
      <w:r>
        <w:rPr>
          <w:color w:val="695C45"/>
          <w:spacing w:val="-2"/>
          <w:sz w:val="24"/>
        </w:rPr>
        <w:t>Movement</w:t>
      </w:r>
    </w:p>
    <w:p>
      <w:pPr>
        <w:pStyle w:val="ListParagraph"/>
        <w:numPr>
          <w:ilvl w:val="2"/>
          <w:numId w:val="8"/>
        </w:numPr>
        <w:tabs>
          <w:tab w:pos="2273" w:val="left" w:leader="none"/>
          <w:tab w:pos="2274" w:val="left" w:leader="none"/>
        </w:tabs>
        <w:spacing w:line="254" w:lineRule="auto" w:before="0" w:after="0"/>
        <w:ind w:left="2273" w:right="138" w:hanging="360"/>
        <w:jc w:val="left"/>
        <w:rPr>
          <w:sz w:val="24"/>
        </w:rPr>
      </w:pPr>
      <w:r>
        <w:rPr/>
        <w:pict>
          <v:shape style="position:absolute;margin-left:524.664612pt;margin-top:7.088283pt;width:8.15pt;height:14.4pt;mso-position-horizontal-relative:page;mso-position-vertical-relative:paragraph;z-index:-18795008;rotation:315" type="#_x0000_t136" fillcolor="#e7e9ec" stroked="f">
            <o:extrusion v:ext="view" autorotationcenter="t"/>
            <v:textpath style="font-family:&quot;Arial&quot;;font-size:14pt;v-text-kern:t;mso-text-shadow:auto" string="3"/>
            <w10:wrap type="none"/>
          </v:shape>
        </w:pict>
      </w:r>
      <w:r>
        <w:rPr/>
        <w:pict>
          <v:shape style="position:absolute;margin-left:481.473114pt;margin-top:28.344776pt;width:52.05pt;height:14.4pt;mso-position-horizontal-relative:page;mso-position-vertical-relative:paragraph;z-index:-18788352;rotation:315" type="#_x0000_t136" fillcolor="#e7e9ec" stroked="f">
            <o:extrusion v:ext="view" autorotationcenter="t"/>
            <v:textpath style="font-family:&quot;Arial&quot;;font-size:14pt;v-text-kern:t;mso-text-shadow:auto" string="a nesh1"/>
            <w10:wrap type="none"/>
          </v:shape>
        </w:pict>
      </w:r>
      <w:r>
        <w:rPr>
          <w:b/>
          <w:color w:val="695C45"/>
          <w:sz w:val="24"/>
          <w:shd w:fill="FFFBE4" w:color="auto" w:val="clear"/>
        </w:rPr>
        <w:t>Family:</w:t>
      </w:r>
      <w:r>
        <w:rPr>
          <w:b/>
          <w:color w:val="695C45"/>
          <w:spacing w:val="-6"/>
          <w:sz w:val="24"/>
          <w:shd w:fill="FFFBE4" w:color="auto" w:val="clear"/>
        </w:rPr>
        <w:t> </w:t>
      </w:r>
      <w:r>
        <w:rPr>
          <w:color w:val="695C45"/>
          <w:sz w:val="24"/>
          <w:shd w:fill="FFFBE4" w:color="auto" w:val="clear"/>
        </w:rPr>
        <w:t>Sizes</w:t>
      </w:r>
      <w:r>
        <w:rPr>
          <w:color w:val="695C45"/>
          <w:spacing w:val="-6"/>
          <w:sz w:val="24"/>
          <w:shd w:fill="FFFBE4" w:color="auto" w:val="clear"/>
        </w:rPr>
        <w:t> </w:t>
      </w:r>
      <w:r>
        <w:rPr>
          <w:color w:val="695C45"/>
          <w:sz w:val="24"/>
          <w:shd w:fill="FFFBE4" w:color="auto" w:val="clear"/>
        </w:rPr>
        <w:t>getting</w:t>
      </w:r>
      <w:r>
        <w:rPr>
          <w:color w:val="695C45"/>
          <w:spacing w:val="-6"/>
          <w:sz w:val="24"/>
          <w:shd w:fill="FFFBE4" w:color="auto" w:val="clear"/>
        </w:rPr>
        <w:t> </w:t>
      </w:r>
      <w:r>
        <w:rPr>
          <w:color w:val="695C45"/>
          <w:sz w:val="24"/>
          <w:shd w:fill="FFFBE4" w:color="auto" w:val="clear"/>
        </w:rPr>
        <w:t>shorter,</w:t>
      </w:r>
      <w:r>
        <w:rPr>
          <w:color w:val="695C45"/>
          <w:spacing w:val="-6"/>
          <w:sz w:val="24"/>
          <w:shd w:fill="FFFBE4" w:color="auto" w:val="clear"/>
        </w:rPr>
        <w:t> </w:t>
      </w:r>
      <w:r>
        <w:rPr>
          <w:color w:val="695C45"/>
          <w:sz w:val="24"/>
          <w:shd w:fill="FFFBE4" w:color="auto" w:val="clear"/>
        </w:rPr>
        <w:t>becoming</w:t>
      </w:r>
      <w:r>
        <w:rPr>
          <w:color w:val="695C45"/>
          <w:spacing w:val="-6"/>
          <w:sz w:val="24"/>
          <w:shd w:fill="FFFBE4" w:color="auto" w:val="clear"/>
        </w:rPr>
        <w:t> </w:t>
      </w:r>
      <w:r>
        <w:rPr>
          <w:color w:val="695C45"/>
          <w:sz w:val="24"/>
          <w:shd w:fill="FFFBE4" w:color="auto" w:val="clear"/>
        </w:rPr>
        <w:t>democratic,</w:t>
      </w:r>
      <w:r>
        <w:rPr>
          <w:color w:val="695C45"/>
          <w:spacing w:val="-6"/>
          <w:sz w:val="24"/>
          <w:shd w:fill="FFFBE4" w:color="auto" w:val="clear"/>
        </w:rPr>
        <w:t> </w:t>
      </w:r>
      <w:r>
        <w:rPr>
          <w:color w:val="695C45"/>
          <w:sz w:val="24"/>
          <w:shd w:fill="FFFBE4" w:color="auto" w:val="clear"/>
        </w:rPr>
        <w:t>Disintegration</w:t>
      </w:r>
      <w:r>
        <w:rPr>
          <w:color w:val="695C45"/>
          <w:sz w:val="24"/>
        </w:rPr>
        <w:t> </w:t>
      </w:r>
      <w:r>
        <w:rPr>
          <w:color w:val="695C45"/>
          <w:sz w:val="24"/>
          <w:shd w:fill="FFFBE4" w:color="auto" w:val="clear"/>
        </w:rPr>
        <w:t>of JF, Emergence of live in r’ships</w:t>
      </w:r>
    </w:p>
    <w:p>
      <w:pPr>
        <w:pStyle w:val="Heading4"/>
        <w:numPr>
          <w:ilvl w:val="2"/>
          <w:numId w:val="8"/>
        </w:numPr>
        <w:tabs>
          <w:tab w:pos="2273" w:val="left" w:leader="none"/>
          <w:tab w:pos="2274" w:val="left" w:leader="none"/>
        </w:tabs>
        <w:spacing w:line="324" w:lineRule="exact" w:before="0" w:after="0"/>
        <w:ind w:left="2273" w:right="0" w:hanging="361"/>
        <w:jc w:val="left"/>
      </w:pPr>
      <w:r>
        <w:rPr/>
        <w:pict>
          <v:shape style="position:absolute;margin-left:494.239716pt;margin-top:4.903055pt;width:4.1pt;height:14.4pt;mso-position-horizontal-relative:page;mso-position-vertical-relative:paragraph;z-index:-18794496;rotation:315" type="#_x0000_t136" fillcolor="#e7e9ec" stroked="f">
            <o:extrusion v:ext="view" autorotationcenter="t"/>
            <v:textpath style="font-family:&quot;Arial&quot;;font-size:14pt;v-text-kern:t;mso-text-shadow:auto" string="t"/>
            <w10:wrap type="none"/>
          </v:shape>
        </w:pict>
      </w:r>
      <w:r>
        <w:rPr>
          <w:b w:val="0"/>
          <w:color w:val="695C45"/>
          <w:shd w:fill="FFFBE4" w:color="auto" w:val="clear"/>
        </w:rPr>
        <w:t>Eg:</w:t>
      </w:r>
      <w:r>
        <w:rPr>
          <w:b w:val="0"/>
          <w:color w:val="695C45"/>
          <w:spacing w:val="-1"/>
          <w:shd w:fill="FFFBE4" w:color="auto" w:val="clear"/>
        </w:rPr>
        <w:t> </w:t>
      </w:r>
      <w:r>
        <w:rPr>
          <w:color w:val="695C45"/>
          <w:shd w:fill="FFFBE4" w:color="auto" w:val="clear"/>
        </w:rPr>
        <w:t>Consumerist Culture</w:t>
      </w:r>
      <w:r>
        <w:rPr>
          <w:color w:val="695C45"/>
          <w:spacing w:val="-1"/>
          <w:shd w:fill="FFFBE4" w:color="auto" w:val="clear"/>
        </w:rPr>
        <w:t> </w:t>
      </w:r>
      <w:r>
        <w:rPr>
          <w:color w:val="695C45"/>
          <w:shd w:fill="FFFBE4" w:color="auto" w:val="clear"/>
        </w:rPr>
        <w:t>(due to</w:t>
      </w:r>
      <w:r>
        <w:rPr>
          <w:color w:val="695C45"/>
          <w:spacing w:val="-1"/>
          <w:shd w:fill="FFFBE4" w:color="auto" w:val="clear"/>
        </w:rPr>
        <w:t> </w:t>
      </w:r>
      <w:r>
        <w:rPr>
          <w:color w:val="695C45"/>
          <w:shd w:fill="FFFBE4" w:color="auto" w:val="clear"/>
        </w:rPr>
        <w:t>Internet or</w:t>
      </w:r>
      <w:r>
        <w:rPr>
          <w:color w:val="695C45"/>
          <w:spacing w:val="-1"/>
          <w:shd w:fill="FFFBE4" w:color="auto" w:val="clear"/>
        </w:rPr>
        <w:t> </w:t>
      </w:r>
      <w:r>
        <w:rPr>
          <w:color w:val="695C45"/>
          <w:shd w:fill="FFFBE4" w:color="auto" w:val="clear"/>
        </w:rPr>
        <w:t>emergence </w:t>
      </w:r>
      <w:r>
        <w:rPr>
          <w:color w:val="695C45"/>
          <w:spacing w:val="-5"/>
          <w:shd w:fill="FFFBE4" w:color="auto" w:val="clear"/>
        </w:rPr>
        <w:t>of</w:t>
      </w:r>
    </w:p>
    <w:p>
      <w:pPr>
        <w:pStyle w:val="Heading4"/>
        <w:spacing w:line="254" w:lineRule="auto" w:before="9"/>
        <w:ind w:left="2273" w:right="113" w:firstLine="0"/>
      </w:pPr>
      <w:r>
        <w:rPr/>
        <w:pict>
          <v:shape style="position:absolute;margin-left:472.274475pt;margin-top:2.393292pt;width:19.75pt;height:14.4pt;mso-position-horizontal-relative:page;mso-position-vertical-relative:paragraph;z-index:-18793984;rotation:315" type="#_x0000_t136" fillcolor="#e7e9ec" stroked="f">
            <o:extrusion v:ext="view" autorotationcenter="t"/>
            <v:textpath style="font-family:&quot;Arial&quot;;font-size:14pt;v-text-kern:t;mso-text-shadow:auto" string="@r"/>
            <w10:wrap type="none"/>
          </v:shape>
        </w:pict>
      </w:r>
      <w:r>
        <w:rPr/>
        <w:pict>
          <v:shape style="position:absolute;margin-left:448.715363pt;margin-top:21.99189pt;width:27.65pt;height:14.4pt;mso-position-horizontal-relative:page;mso-position-vertical-relative:paragraph;z-index:15924224;rotation:315" type="#_x0000_t136" fillcolor="#e7e9ec" stroked="f">
            <o:extrusion v:ext="view" autorotationcenter="t"/>
            <v:textpath style="font-family:&quot;Arial&quot;;font-size:14pt;v-text-kern:t;mso-text-shadow:auto" string="nsta"/>
            <w10:wrap type="none"/>
          </v:shape>
        </w:pict>
      </w:r>
      <w:r>
        <w:rPr>
          <w:color w:val="695C45"/>
          <w:shd w:fill="FFFBE4" w:color="auto" w:val="clear"/>
        </w:rPr>
        <w:t>e-commerce,</w:t>
      </w:r>
      <w:r>
        <w:rPr>
          <w:color w:val="695C45"/>
          <w:spacing w:val="-6"/>
          <w:shd w:fill="FFFBE4" w:color="auto" w:val="clear"/>
        </w:rPr>
        <w:t> </w:t>
      </w:r>
      <w:r>
        <w:rPr>
          <w:color w:val="695C45"/>
          <w:shd w:fill="FFFBE4" w:color="auto" w:val="clear"/>
        </w:rPr>
        <w:t>credit</w:t>
      </w:r>
      <w:r>
        <w:rPr>
          <w:color w:val="695C45"/>
          <w:spacing w:val="-6"/>
          <w:shd w:fill="FFFBE4" w:color="auto" w:val="clear"/>
        </w:rPr>
        <w:t> </w:t>
      </w:r>
      <w:r>
        <w:rPr>
          <w:color w:val="695C45"/>
          <w:shd w:fill="FFFBE4" w:color="auto" w:val="clear"/>
        </w:rPr>
        <w:t>card,</w:t>
      </w:r>
      <w:r>
        <w:rPr>
          <w:color w:val="695C45"/>
          <w:spacing w:val="-6"/>
          <w:shd w:fill="FFFBE4" w:color="auto" w:val="clear"/>
        </w:rPr>
        <w:t> </w:t>
      </w:r>
      <w:r>
        <w:rPr>
          <w:color w:val="695C45"/>
          <w:shd w:fill="FFFBE4" w:color="auto" w:val="clear"/>
        </w:rPr>
        <w:t>easy</w:t>
      </w:r>
      <w:r>
        <w:rPr>
          <w:color w:val="695C45"/>
          <w:spacing w:val="-6"/>
          <w:shd w:fill="FFFBE4" w:color="auto" w:val="clear"/>
        </w:rPr>
        <w:t> </w:t>
      </w:r>
      <w:r>
        <w:rPr>
          <w:color w:val="695C45"/>
          <w:shd w:fill="FFFBE4" w:color="auto" w:val="clear"/>
        </w:rPr>
        <w:t>access</w:t>
      </w:r>
      <w:r>
        <w:rPr>
          <w:color w:val="695C45"/>
          <w:spacing w:val="-6"/>
          <w:shd w:fill="FFFBE4" w:color="auto" w:val="clear"/>
        </w:rPr>
        <w:t> </w:t>
      </w:r>
      <w:r>
        <w:rPr>
          <w:color w:val="695C45"/>
          <w:shd w:fill="FFFBE4" w:color="auto" w:val="clear"/>
        </w:rPr>
        <w:t>to</w:t>
      </w:r>
      <w:r>
        <w:rPr>
          <w:color w:val="695C45"/>
          <w:spacing w:val="-6"/>
          <w:shd w:fill="FFFBE4" w:color="auto" w:val="clear"/>
        </w:rPr>
        <w:t> </w:t>
      </w:r>
      <w:r>
        <w:rPr>
          <w:color w:val="695C45"/>
          <w:shd w:fill="FFFBE4" w:color="auto" w:val="clear"/>
        </w:rPr>
        <w:t>good/services</w:t>
      </w:r>
      <w:r>
        <w:rPr>
          <w:color w:val="695C45"/>
          <w:spacing w:val="-6"/>
          <w:shd w:fill="FFFBE4" w:color="auto" w:val="clear"/>
        </w:rPr>
        <w:t> </w:t>
      </w:r>
      <w:r>
        <w:rPr>
          <w:color w:val="695C45"/>
          <w:shd w:fill="FFFBE4" w:color="auto" w:val="clear"/>
        </w:rPr>
        <w:t>through</w:t>
      </w:r>
      <w:r>
        <w:rPr>
          <w:color w:val="695C45"/>
        </w:rPr>
        <w:t> </w:t>
      </w:r>
      <w:r>
        <w:rPr>
          <w:color w:val="695C45"/>
          <w:shd w:fill="FFFBE4" w:color="auto" w:val="clear"/>
        </w:rPr>
        <w:t>door-step delivery)</w:t>
      </w:r>
    </w:p>
    <w:p>
      <w:pPr>
        <w:pStyle w:val="ListParagraph"/>
        <w:numPr>
          <w:ilvl w:val="1"/>
          <w:numId w:val="8"/>
        </w:numPr>
        <w:tabs>
          <w:tab w:pos="1553" w:val="left" w:leader="none"/>
          <w:tab w:pos="1554" w:val="left" w:leader="none"/>
        </w:tabs>
        <w:spacing w:line="254" w:lineRule="auto" w:before="0" w:after="0"/>
        <w:ind w:left="1553" w:right="860" w:hanging="360"/>
        <w:jc w:val="left"/>
        <w:rPr>
          <w:sz w:val="24"/>
        </w:rPr>
      </w:pPr>
      <w:r>
        <w:rPr/>
        <w:pict>
          <v:shape style="position:absolute;margin-left:436.12323pt;margin-top:3.698254pt;width:19.5pt;height:14.4pt;mso-position-horizontal-relative:page;mso-position-vertical-relative:paragraph;z-index:-18793472;rotation:315" type="#_x0000_t136" fillcolor="#e7e9ec" stroked="f">
            <o:extrusion v:ext="view" autorotationcenter="t"/>
            <v:textpath style="font-family:&quot;Arial&quot;;font-size:14pt;v-text-kern:t;mso-text-shadow:auto" string="al I"/>
            <w10:wrap type="none"/>
          </v:shape>
        </w:pict>
      </w:r>
      <w:r>
        <w:rPr/>
        <w:pict>
          <v:shape style="position:absolute;margin-left:415.39325pt;margin-top:30.109766pt;width:8.15pt;height:14.4pt;mso-position-horizontal-relative:page;mso-position-vertical-relative:paragraph;z-index:-18792960;rotation:315" type="#_x0000_t136" fillcolor="#e7e9ec" stroked="f">
            <o:extrusion v:ext="view" autorotationcenter="t"/>
            <v:textpath style="font-family:&quot;Arial&quot;;font-size:14pt;v-text-kern:t;mso-text-shadow:auto" string="g"/>
            <w10:wrap type="none"/>
          </v:shape>
        </w:pict>
      </w:r>
      <w:r>
        <w:rPr/>
        <w:pict>
          <v:shape style="position:absolute;margin-left:393.913971pt;margin-top:29.254051pt;width:52.85pt;height:14.4pt;mso-position-horizontal-relative:page;mso-position-vertical-relative:paragraph;z-index:-18789376;rotation:315" type="#_x0000_t136" fillcolor="#e7e9ec" stroked="f">
            <o:extrusion v:ext="view" autorotationcenter="t"/>
            <v:textpath style="font-family:&quot;Arial&quot;;font-size:14pt;v-text-kern:t;mso-text-shadow:auto" string="h A raw"/>
            <w10:wrap type="none"/>
          </v:shape>
        </w:pict>
      </w:r>
      <w:r>
        <w:rPr>
          <w:color w:val="695C45"/>
          <w:sz w:val="24"/>
        </w:rPr>
        <w:t>Arguments</w:t>
      </w:r>
      <w:r>
        <w:rPr>
          <w:color w:val="695C45"/>
          <w:spacing w:val="-9"/>
          <w:sz w:val="24"/>
        </w:rPr>
        <w:t> </w:t>
      </w:r>
      <w:r>
        <w:rPr>
          <w:color w:val="695C45"/>
          <w:sz w:val="24"/>
        </w:rPr>
        <w:t>against</w:t>
      </w:r>
      <w:r>
        <w:rPr>
          <w:color w:val="695C45"/>
          <w:spacing w:val="-9"/>
          <w:sz w:val="24"/>
        </w:rPr>
        <w:t> </w:t>
      </w:r>
      <w:r>
        <w:rPr>
          <w:color w:val="695C45"/>
          <w:sz w:val="24"/>
        </w:rPr>
        <w:t>Homogenisation</w:t>
      </w:r>
      <w:r>
        <w:rPr>
          <w:color w:val="695C45"/>
          <w:spacing w:val="-9"/>
          <w:sz w:val="24"/>
        </w:rPr>
        <w:t> </w:t>
      </w:r>
      <w:r>
        <w:rPr>
          <w:color w:val="695C45"/>
          <w:sz w:val="24"/>
        </w:rPr>
        <w:t>(</w:t>
      </w:r>
      <w:r>
        <w:rPr>
          <w:color w:val="695C45"/>
          <w:sz w:val="24"/>
          <w:shd w:fill="FFFBE4" w:color="auto" w:val="clear"/>
        </w:rPr>
        <w:t>homogenisation</w:t>
      </w:r>
      <w:r>
        <w:rPr>
          <w:color w:val="695C45"/>
          <w:spacing w:val="-9"/>
          <w:sz w:val="24"/>
          <w:shd w:fill="FFFBE4" w:color="auto" w:val="clear"/>
        </w:rPr>
        <w:t> </w:t>
      </w:r>
      <w:r>
        <w:rPr>
          <w:color w:val="695C45"/>
          <w:sz w:val="24"/>
          <w:shd w:fill="FFFBE4" w:color="auto" w:val="clear"/>
        </w:rPr>
        <w:t>is</w:t>
      </w:r>
      <w:r>
        <w:rPr>
          <w:color w:val="695C45"/>
          <w:spacing w:val="-9"/>
          <w:sz w:val="24"/>
          <w:shd w:fill="FFFBE4" w:color="auto" w:val="clear"/>
        </w:rPr>
        <w:t> </w:t>
      </w:r>
      <w:r>
        <w:rPr>
          <w:color w:val="695C45"/>
          <w:sz w:val="24"/>
          <w:shd w:fill="FFFBE4" w:color="auto" w:val="clear"/>
        </w:rPr>
        <w:t>not</w:t>
      </w:r>
      <w:r>
        <w:rPr>
          <w:color w:val="695C45"/>
          <w:spacing w:val="-9"/>
          <w:sz w:val="24"/>
          <w:shd w:fill="FFFBE4" w:color="auto" w:val="clear"/>
        </w:rPr>
        <w:t> </w:t>
      </w:r>
      <w:r>
        <w:rPr>
          <w:color w:val="695C45"/>
          <w:sz w:val="24"/>
          <w:shd w:fill="FFFBE4" w:color="auto" w:val="clear"/>
        </w:rPr>
        <w:t>always</w:t>
      </w:r>
      <w:r>
        <w:rPr>
          <w:color w:val="695C45"/>
          <w:sz w:val="24"/>
        </w:rPr>
        <w:t> </w:t>
      </w:r>
      <w:r>
        <w:rPr>
          <w:color w:val="695C45"/>
          <w:spacing w:val="-2"/>
          <w:sz w:val="24"/>
          <w:shd w:fill="FFFBE4" w:color="auto" w:val="clear"/>
        </w:rPr>
        <w:t>negative</w:t>
      </w:r>
      <w:r>
        <w:rPr>
          <w:color w:val="695C45"/>
          <w:spacing w:val="-2"/>
          <w:sz w:val="24"/>
        </w:rPr>
        <w:t>)</w:t>
      </w:r>
    </w:p>
    <w:p>
      <w:pPr>
        <w:pStyle w:val="ListParagraph"/>
        <w:numPr>
          <w:ilvl w:val="2"/>
          <w:numId w:val="8"/>
        </w:numPr>
        <w:tabs>
          <w:tab w:pos="2273" w:val="left" w:leader="none"/>
          <w:tab w:pos="2274" w:val="left" w:leader="none"/>
        </w:tabs>
        <w:spacing w:line="254" w:lineRule="auto" w:before="0" w:after="0"/>
        <w:ind w:left="2273" w:right="292" w:hanging="360"/>
        <w:jc w:val="left"/>
        <w:rPr>
          <w:sz w:val="24"/>
        </w:rPr>
      </w:pPr>
      <w:r>
        <w:rPr/>
        <w:pict>
          <v:shape style="position:absolute;margin-left:388.473907pt;margin-top:18.876495pt;width:15.45pt;height:14.4pt;mso-position-horizontal-relative:page;mso-position-vertical-relative:paragraph;z-index:-18792448;rotation:315" type="#_x0000_t136" fillcolor="#e7e9ec" stroked="f">
            <o:extrusion v:ext="view" autorotationcenter="t"/>
            <v:textpath style="font-family:&quot;Arial&quot;;font-size:14pt;v-text-kern:t;mso-text-shadow:auto" string="es"/>
            <w10:wrap type="none"/>
          </v:shape>
        </w:pict>
      </w:r>
      <w:r>
        <w:rPr/>
        <w:pict>
          <v:shape style="position:absolute;margin-left:342.205231pt;margin-top:44.433559pt;width:56.9pt;height:14.4pt;mso-position-horizontal-relative:page;mso-position-vertical-relative:paragraph;z-index:-18789888;rotation:315" type="#_x0000_t136" fillcolor="#e7e9ec" stroked="f">
            <o:extrusion v:ext="view" autorotationcenter="t"/>
            <v:textpath style="font-family:&quot;Arial&quot;;font-size:14pt;v-text-kern:t;mso-text-shadow:auto" string="6 &amp; Ratn"/>
            <w10:wrap type="none"/>
          </v:shape>
        </w:pict>
      </w:r>
      <w:r>
        <w:rPr>
          <w:color w:val="695C45"/>
          <w:sz w:val="24"/>
        </w:rPr>
        <w:t>Internet</w:t>
      </w:r>
      <w:r>
        <w:rPr>
          <w:color w:val="695C45"/>
          <w:spacing w:val="-5"/>
          <w:sz w:val="24"/>
        </w:rPr>
        <w:t> </w:t>
      </w:r>
      <w:r>
        <w:rPr>
          <w:color w:val="695C45"/>
          <w:sz w:val="24"/>
        </w:rPr>
        <w:t>enables</w:t>
      </w:r>
      <w:r>
        <w:rPr>
          <w:color w:val="695C45"/>
          <w:spacing w:val="-5"/>
          <w:sz w:val="24"/>
        </w:rPr>
        <w:t> </w:t>
      </w:r>
      <w:r>
        <w:rPr>
          <w:color w:val="695C45"/>
          <w:sz w:val="24"/>
        </w:rPr>
        <w:t>the</w:t>
      </w:r>
      <w:r>
        <w:rPr>
          <w:color w:val="695C45"/>
          <w:spacing w:val="-5"/>
          <w:sz w:val="24"/>
        </w:rPr>
        <w:t> </w:t>
      </w:r>
      <w:r>
        <w:rPr>
          <w:color w:val="695C45"/>
          <w:sz w:val="24"/>
        </w:rPr>
        <w:t>homogenizing</w:t>
      </w:r>
      <w:r>
        <w:rPr>
          <w:color w:val="695C45"/>
          <w:spacing w:val="-5"/>
          <w:sz w:val="24"/>
        </w:rPr>
        <w:t> </w:t>
      </w:r>
      <w:r>
        <w:rPr>
          <w:color w:val="695C45"/>
          <w:sz w:val="24"/>
        </w:rPr>
        <w:t>force</w:t>
      </w:r>
      <w:r>
        <w:rPr>
          <w:color w:val="695C45"/>
          <w:spacing w:val="-5"/>
          <w:sz w:val="24"/>
        </w:rPr>
        <w:t> </w:t>
      </w:r>
      <w:r>
        <w:rPr>
          <w:color w:val="695C45"/>
          <w:sz w:val="24"/>
        </w:rPr>
        <w:t>of</w:t>
      </w:r>
      <w:r>
        <w:rPr>
          <w:color w:val="695C45"/>
          <w:spacing w:val="-5"/>
          <w:sz w:val="24"/>
        </w:rPr>
        <w:t> </w:t>
      </w:r>
      <w:r>
        <w:rPr>
          <w:color w:val="695C45"/>
          <w:sz w:val="24"/>
          <w:shd w:fill="FFFBE4" w:color="auto" w:val="clear"/>
        </w:rPr>
        <w:t>English</w:t>
      </w:r>
      <w:r>
        <w:rPr>
          <w:color w:val="695C45"/>
          <w:spacing w:val="-5"/>
          <w:sz w:val="24"/>
        </w:rPr>
        <w:t> </w:t>
      </w:r>
      <w:r>
        <w:rPr>
          <w:color w:val="695C45"/>
          <w:sz w:val="24"/>
        </w:rPr>
        <w:t>as</w:t>
      </w:r>
      <w:r>
        <w:rPr>
          <w:color w:val="695C45"/>
          <w:spacing w:val="-5"/>
          <w:sz w:val="24"/>
        </w:rPr>
        <w:t> </w:t>
      </w:r>
      <w:r>
        <w:rPr>
          <w:color w:val="695C45"/>
          <w:sz w:val="24"/>
        </w:rPr>
        <w:t>the</w:t>
      </w:r>
      <w:r>
        <w:rPr>
          <w:color w:val="695C45"/>
          <w:spacing w:val="-5"/>
          <w:sz w:val="24"/>
        </w:rPr>
        <w:t> </w:t>
      </w:r>
      <w:r>
        <w:rPr>
          <w:color w:val="695C45"/>
          <w:sz w:val="24"/>
        </w:rPr>
        <w:t>world's</w:t>
      </w:r>
      <w:r>
        <w:rPr>
          <w:color w:val="695C45"/>
          <w:sz w:val="24"/>
        </w:rPr>
        <w:t> common language- </w:t>
      </w:r>
      <w:r>
        <w:rPr>
          <w:color w:val="695C45"/>
          <w:sz w:val="24"/>
          <w:shd w:fill="FFFBE4" w:color="auto" w:val="clear"/>
        </w:rPr>
        <w:t>enables the speakers of various small</w:t>
      </w:r>
      <w:r>
        <w:rPr>
          <w:color w:val="695C45"/>
          <w:sz w:val="24"/>
        </w:rPr>
        <w:t> </w:t>
      </w:r>
      <w:r>
        <w:rPr>
          <w:color w:val="695C45"/>
          <w:sz w:val="24"/>
          <w:shd w:fill="FFFBE4" w:color="auto" w:val="clear"/>
        </w:rPr>
        <w:t>languages to get connected</w:t>
      </w:r>
      <w:r>
        <w:rPr>
          <w:color w:val="695C45"/>
          <w:sz w:val="24"/>
        </w:rPr>
        <w:t> and build common content [like various regional Wikipedia]</w:t>
      </w:r>
    </w:p>
    <w:p>
      <w:pPr>
        <w:pStyle w:val="ListParagraph"/>
        <w:numPr>
          <w:ilvl w:val="2"/>
          <w:numId w:val="8"/>
        </w:numPr>
        <w:tabs>
          <w:tab w:pos="2273" w:val="left" w:leader="none"/>
          <w:tab w:pos="2274" w:val="left" w:leader="none"/>
        </w:tabs>
        <w:spacing w:line="254" w:lineRule="auto" w:before="0" w:after="0"/>
        <w:ind w:left="2273" w:right="218" w:hanging="360"/>
        <w:jc w:val="left"/>
        <w:rPr>
          <w:sz w:val="24"/>
        </w:rPr>
      </w:pPr>
      <w:r>
        <w:rPr/>
        <w:pict>
          <v:shape style="position:absolute;margin-left:336.671326pt;margin-top:1.275827pt;width:16.25pt;height:14.4pt;mso-position-horizontal-relative:page;mso-position-vertical-relative:paragraph;z-index:-18791936;rotation:315" type="#_x0000_t136" fillcolor="#e7e9ec" stroked="f">
            <o:extrusion v:ext="view" autorotationcenter="t"/>
            <v:textpath style="font-family:&quot;Arial&quot;;font-size:14pt;v-text-kern:t;mso-text-shadow:auto" string="ir1"/>
            <w10:wrap type="none"/>
          </v:shape>
        </w:pict>
      </w:r>
      <w:r>
        <w:rPr>
          <w:color w:val="695C45"/>
          <w:sz w:val="24"/>
        </w:rPr>
        <w:t>The</w:t>
      </w:r>
      <w:r>
        <w:rPr>
          <w:color w:val="695C45"/>
          <w:spacing w:val="-5"/>
          <w:sz w:val="24"/>
        </w:rPr>
        <w:t> </w:t>
      </w:r>
      <w:r>
        <w:rPr>
          <w:color w:val="695C45"/>
          <w:sz w:val="24"/>
        </w:rPr>
        <w:t>same</w:t>
      </w:r>
      <w:r>
        <w:rPr>
          <w:color w:val="695C45"/>
          <w:spacing w:val="-5"/>
          <w:sz w:val="24"/>
        </w:rPr>
        <w:t> </w:t>
      </w:r>
      <w:r>
        <w:rPr>
          <w:color w:val="695C45"/>
          <w:sz w:val="24"/>
          <w:shd w:fill="FFFBE4" w:color="auto" w:val="clear"/>
        </w:rPr>
        <w:t>globalization</w:t>
      </w:r>
      <w:r>
        <w:rPr>
          <w:color w:val="695C45"/>
          <w:spacing w:val="-5"/>
          <w:sz w:val="24"/>
          <w:shd w:fill="FFFBE4" w:color="auto" w:val="clear"/>
        </w:rPr>
        <w:t> </w:t>
      </w:r>
      <w:r>
        <w:rPr>
          <w:color w:val="695C45"/>
          <w:sz w:val="24"/>
          <w:shd w:fill="FFFBE4" w:color="auto" w:val="clear"/>
        </w:rPr>
        <w:t>allows</w:t>
      </w:r>
      <w:r>
        <w:rPr>
          <w:color w:val="695C45"/>
          <w:spacing w:val="-5"/>
          <w:sz w:val="24"/>
          <w:shd w:fill="FFFBE4" w:color="auto" w:val="clear"/>
        </w:rPr>
        <w:t> </w:t>
      </w:r>
      <w:r>
        <w:rPr>
          <w:color w:val="695C45"/>
          <w:sz w:val="24"/>
          <w:shd w:fill="FFFBE4" w:color="auto" w:val="clear"/>
        </w:rPr>
        <w:t>for</w:t>
      </w:r>
      <w:r>
        <w:rPr>
          <w:color w:val="695C45"/>
          <w:spacing w:val="-5"/>
          <w:sz w:val="24"/>
          <w:shd w:fill="FFFBE4" w:color="auto" w:val="clear"/>
        </w:rPr>
        <w:t> </w:t>
      </w:r>
      <w:r>
        <w:rPr>
          <w:color w:val="695C45"/>
          <w:sz w:val="24"/>
          <w:shd w:fill="FFFBE4" w:color="auto" w:val="clear"/>
        </w:rPr>
        <w:t>cuisines</w:t>
      </w:r>
      <w:r>
        <w:rPr>
          <w:color w:val="695C45"/>
          <w:spacing w:val="-5"/>
          <w:sz w:val="24"/>
          <w:shd w:fill="FFFBE4" w:color="auto" w:val="clear"/>
        </w:rPr>
        <w:t> </w:t>
      </w:r>
      <w:r>
        <w:rPr>
          <w:color w:val="695C45"/>
          <w:sz w:val="24"/>
          <w:shd w:fill="FFFBE4" w:color="auto" w:val="clear"/>
        </w:rPr>
        <w:t>of</w:t>
      </w:r>
      <w:r>
        <w:rPr>
          <w:color w:val="695C45"/>
          <w:spacing w:val="-5"/>
          <w:sz w:val="24"/>
          <w:shd w:fill="FFFBE4" w:color="auto" w:val="clear"/>
        </w:rPr>
        <w:t> </w:t>
      </w:r>
      <w:r>
        <w:rPr>
          <w:color w:val="695C45"/>
          <w:sz w:val="24"/>
          <w:shd w:fill="FFFBE4" w:color="auto" w:val="clear"/>
        </w:rPr>
        <w:t>various</w:t>
      </w:r>
      <w:r>
        <w:rPr>
          <w:color w:val="695C45"/>
          <w:spacing w:val="-5"/>
          <w:sz w:val="24"/>
          <w:shd w:fill="FFFBE4" w:color="auto" w:val="clear"/>
        </w:rPr>
        <w:t> </w:t>
      </w:r>
      <w:r>
        <w:rPr>
          <w:color w:val="695C45"/>
          <w:sz w:val="24"/>
          <w:shd w:fill="FFFBE4" w:color="auto" w:val="clear"/>
        </w:rPr>
        <w:t>nations</w:t>
      </w:r>
      <w:r>
        <w:rPr>
          <w:color w:val="695C45"/>
          <w:spacing w:val="-5"/>
          <w:sz w:val="24"/>
          <w:shd w:fill="FFFBE4" w:color="auto" w:val="clear"/>
        </w:rPr>
        <w:t> </w:t>
      </w:r>
      <w:r>
        <w:rPr>
          <w:color w:val="695C45"/>
          <w:sz w:val="24"/>
          <w:shd w:fill="FFFBE4" w:color="auto" w:val="clear"/>
        </w:rPr>
        <w:t>to</w:t>
      </w:r>
      <w:r>
        <w:rPr>
          <w:color w:val="695C45"/>
          <w:spacing w:val="-5"/>
          <w:sz w:val="24"/>
          <w:shd w:fill="FFFBE4" w:color="auto" w:val="clear"/>
        </w:rPr>
        <w:t> </w:t>
      </w:r>
      <w:r>
        <w:rPr>
          <w:color w:val="695C45"/>
          <w:sz w:val="24"/>
          <w:shd w:fill="FFFBE4" w:color="auto" w:val="clear"/>
        </w:rPr>
        <w:t>be</w:t>
      </w:r>
      <w:r>
        <w:rPr>
          <w:color w:val="695C45"/>
          <w:sz w:val="24"/>
        </w:rPr>
        <w:t> </w:t>
      </w:r>
      <w:r>
        <w:rPr>
          <w:color w:val="695C45"/>
          <w:sz w:val="24"/>
          <w:shd w:fill="FFFBE4" w:color="auto" w:val="clear"/>
        </w:rPr>
        <w:t>explored</w:t>
      </w:r>
      <w:r>
        <w:rPr>
          <w:color w:val="695C45"/>
          <w:sz w:val="24"/>
        </w:rPr>
        <w:t> by people across the world like Thai, Chinese, Indian or </w:t>
      </w:r>
      <w:r>
        <w:rPr>
          <w:color w:val="695C45"/>
          <w:spacing w:val="-2"/>
          <w:sz w:val="24"/>
        </w:rPr>
        <w:t>Mexican</w:t>
      </w:r>
    </w:p>
    <w:p>
      <w:pPr>
        <w:pStyle w:val="ListParagraph"/>
        <w:numPr>
          <w:ilvl w:val="2"/>
          <w:numId w:val="8"/>
        </w:numPr>
        <w:tabs>
          <w:tab w:pos="2273" w:val="left" w:leader="none"/>
          <w:tab w:pos="2274" w:val="left" w:leader="none"/>
        </w:tabs>
        <w:spacing w:line="254" w:lineRule="auto" w:before="0" w:after="0"/>
        <w:ind w:left="2273" w:right="311" w:hanging="360"/>
        <w:jc w:val="left"/>
        <w:rPr>
          <w:sz w:val="24"/>
        </w:rPr>
      </w:pPr>
      <w:r>
        <w:rPr/>
        <w:pict>
          <v:shape style="position:absolute;margin-left:165.737442pt;margin-top:27.055109pt;width:203.1pt;height:14.4pt;mso-position-horizontal-relative:page;mso-position-vertical-relative:paragraph;z-index:-18790400;rotation:315" type="#_x0000_t136" fillcolor="#e7e9ec" stroked="f">
            <o:extrusion v:ext="view" autorotationcenter="t"/>
            <v:textpath style="font-family:&quot;Arial&quot;;font-size:14pt;v-text-kern:t;mso-text-shadow:auto" string="E 2024) t.me/madhavagrawala"/>
            <w10:wrap type="none"/>
          </v:shape>
        </w:pict>
      </w:r>
      <w:r>
        <w:rPr>
          <w:color w:val="695C45"/>
          <w:sz w:val="24"/>
        </w:rPr>
        <w:t>Again, a connected world also allows one to </w:t>
      </w:r>
      <w:r>
        <w:rPr>
          <w:b/>
          <w:color w:val="695C45"/>
          <w:sz w:val="24"/>
        </w:rPr>
        <w:t>explore different religions</w:t>
      </w:r>
      <w:r>
        <w:rPr>
          <w:b/>
          <w:color w:val="695C45"/>
          <w:spacing w:val="-4"/>
          <w:sz w:val="24"/>
        </w:rPr>
        <w:t> </w:t>
      </w:r>
      <w:r>
        <w:rPr>
          <w:b/>
          <w:color w:val="695C45"/>
          <w:sz w:val="24"/>
        </w:rPr>
        <w:t>and</w:t>
      </w:r>
      <w:r>
        <w:rPr>
          <w:b/>
          <w:color w:val="695C45"/>
          <w:spacing w:val="-4"/>
          <w:sz w:val="24"/>
        </w:rPr>
        <w:t> </w:t>
      </w:r>
      <w:r>
        <w:rPr>
          <w:b/>
          <w:color w:val="695C45"/>
          <w:sz w:val="24"/>
        </w:rPr>
        <w:t>spiritual</w:t>
      </w:r>
      <w:r>
        <w:rPr>
          <w:b/>
          <w:color w:val="695C45"/>
          <w:spacing w:val="-4"/>
          <w:sz w:val="24"/>
        </w:rPr>
        <w:t> </w:t>
      </w:r>
      <w:r>
        <w:rPr>
          <w:b/>
          <w:color w:val="695C45"/>
          <w:sz w:val="24"/>
        </w:rPr>
        <w:t>paths</w:t>
      </w:r>
      <w:r>
        <w:rPr>
          <w:color w:val="695C45"/>
          <w:sz w:val="24"/>
        </w:rPr>
        <w:t>.</w:t>
      </w:r>
      <w:r>
        <w:rPr>
          <w:color w:val="695C45"/>
          <w:spacing w:val="-4"/>
          <w:sz w:val="24"/>
        </w:rPr>
        <w:t> </w:t>
      </w:r>
      <w:r>
        <w:rPr>
          <w:color w:val="695C45"/>
          <w:sz w:val="24"/>
        </w:rPr>
        <w:t>You</w:t>
      </w:r>
      <w:r>
        <w:rPr>
          <w:color w:val="695C45"/>
          <w:spacing w:val="-4"/>
          <w:sz w:val="24"/>
        </w:rPr>
        <w:t> </w:t>
      </w:r>
      <w:r>
        <w:rPr>
          <w:color w:val="695C45"/>
          <w:sz w:val="24"/>
        </w:rPr>
        <w:t>could</w:t>
      </w:r>
      <w:r>
        <w:rPr>
          <w:color w:val="695C45"/>
          <w:spacing w:val="-4"/>
          <w:sz w:val="24"/>
        </w:rPr>
        <w:t> </w:t>
      </w:r>
      <w:r>
        <w:rPr>
          <w:color w:val="695C45"/>
          <w:sz w:val="24"/>
        </w:rPr>
        <w:t>be</w:t>
      </w:r>
      <w:r>
        <w:rPr>
          <w:color w:val="695C45"/>
          <w:spacing w:val="-4"/>
          <w:sz w:val="24"/>
        </w:rPr>
        <w:t> </w:t>
      </w:r>
      <w:r>
        <w:rPr>
          <w:color w:val="695C45"/>
          <w:sz w:val="24"/>
        </w:rPr>
        <w:t>sitting</w:t>
      </w:r>
      <w:r>
        <w:rPr>
          <w:color w:val="695C45"/>
          <w:spacing w:val="-4"/>
          <w:sz w:val="24"/>
        </w:rPr>
        <w:t> </w:t>
      </w:r>
      <w:r>
        <w:rPr>
          <w:color w:val="695C45"/>
          <w:sz w:val="24"/>
        </w:rPr>
        <w:t>in</w:t>
      </w:r>
      <w:r>
        <w:rPr>
          <w:color w:val="695C45"/>
          <w:spacing w:val="-4"/>
          <w:sz w:val="24"/>
        </w:rPr>
        <w:t> </w:t>
      </w:r>
      <w:r>
        <w:rPr>
          <w:color w:val="695C45"/>
          <w:sz w:val="24"/>
        </w:rPr>
        <w:t>Jakarta</w:t>
      </w:r>
      <w:r>
        <w:rPr>
          <w:color w:val="695C45"/>
          <w:spacing w:val="-4"/>
          <w:sz w:val="24"/>
        </w:rPr>
        <w:t> </w:t>
      </w:r>
      <w:r>
        <w:rPr>
          <w:color w:val="695C45"/>
          <w:sz w:val="24"/>
        </w:rPr>
        <w:t>and</w:t>
      </w:r>
      <w:r>
        <w:rPr>
          <w:color w:val="695C45"/>
          <w:sz w:val="24"/>
        </w:rPr>
        <w:t> exploring Taoism, Shintoism, Hinduism or various African/native American religions.</w:t>
      </w:r>
    </w:p>
    <w:p>
      <w:pPr>
        <w:pStyle w:val="ListParagraph"/>
        <w:numPr>
          <w:ilvl w:val="2"/>
          <w:numId w:val="8"/>
        </w:numPr>
        <w:tabs>
          <w:tab w:pos="2273" w:val="left" w:leader="none"/>
          <w:tab w:pos="2274" w:val="left" w:leader="none"/>
        </w:tabs>
        <w:spacing w:line="254" w:lineRule="auto" w:before="0" w:after="0"/>
        <w:ind w:left="2273" w:right="116" w:hanging="360"/>
        <w:jc w:val="left"/>
        <w:rPr>
          <w:sz w:val="24"/>
        </w:rPr>
      </w:pPr>
      <w:r>
        <w:rPr>
          <w:color w:val="695C45"/>
          <w:sz w:val="24"/>
        </w:rPr>
        <w:t>Youtube</w:t>
      </w:r>
      <w:r>
        <w:rPr>
          <w:color w:val="695C45"/>
          <w:spacing w:val="-4"/>
          <w:sz w:val="24"/>
        </w:rPr>
        <w:t> </w:t>
      </w:r>
      <w:r>
        <w:rPr>
          <w:color w:val="695C45"/>
          <w:sz w:val="24"/>
        </w:rPr>
        <w:t>effect-</w:t>
      </w:r>
      <w:r>
        <w:rPr>
          <w:color w:val="695C45"/>
          <w:spacing w:val="-4"/>
          <w:sz w:val="24"/>
        </w:rPr>
        <w:t> </w:t>
      </w:r>
      <w:r>
        <w:rPr>
          <w:color w:val="695C45"/>
          <w:sz w:val="24"/>
        </w:rPr>
        <w:t>learning</w:t>
      </w:r>
      <w:r>
        <w:rPr>
          <w:color w:val="695C45"/>
          <w:spacing w:val="-4"/>
          <w:sz w:val="24"/>
        </w:rPr>
        <w:t> </w:t>
      </w:r>
      <w:r>
        <w:rPr>
          <w:color w:val="695C45"/>
          <w:sz w:val="24"/>
        </w:rPr>
        <w:t>various</w:t>
      </w:r>
      <w:r>
        <w:rPr>
          <w:color w:val="695C45"/>
          <w:spacing w:val="-4"/>
          <w:sz w:val="24"/>
        </w:rPr>
        <w:t> </w:t>
      </w:r>
      <w:r>
        <w:rPr>
          <w:color w:val="695C45"/>
          <w:sz w:val="24"/>
        </w:rPr>
        <w:t>distant</w:t>
      </w:r>
      <w:r>
        <w:rPr>
          <w:color w:val="695C45"/>
          <w:spacing w:val="-4"/>
          <w:sz w:val="24"/>
        </w:rPr>
        <w:t> </w:t>
      </w:r>
      <w:r>
        <w:rPr>
          <w:color w:val="695C45"/>
          <w:sz w:val="24"/>
        </w:rPr>
        <w:t>arts,</w:t>
      </w:r>
      <w:r>
        <w:rPr>
          <w:color w:val="695C45"/>
          <w:spacing w:val="-4"/>
          <w:sz w:val="24"/>
        </w:rPr>
        <w:t> </w:t>
      </w:r>
      <w:r>
        <w:rPr>
          <w:color w:val="695C45"/>
          <w:sz w:val="24"/>
        </w:rPr>
        <w:t>new</w:t>
      </w:r>
      <w:r>
        <w:rPr>
          <w:color w:val="695C45"/>
          <w:spacing w:val="-4"/>
          <w:sz w:val="24"/>
        </w:rPr>
        <w:t> </w:t>
      </w:r>
      <w:r>
        <w:rPr>
          <w:color w:val="695C45"/>
          <w:sz w:val="24"/>
        </w:rPr>
        <w:t>music</w:t>
      </w:r>
      <w:r>
        <w:rPr>
          <w:color w:val="695C45"/>
          <w:spacing w:val="-4"/>
          <w:sz w:val="24"/>
        </w:rPr>
        <w:t> </w:t>
      </w:r>
      <w:r>
        <w:rPr>
          <w:color w:val="695C45"/>
          <w:sz w:val="24"/>
        </w:rPr>
        <w:t>like</w:t>
      </w:r>
      <w:r>
        <w:rPr>
          <w:color w:val="695C45"/>
          <w:spacing w:val="-4"/>
          <w:sz w:val="24"/>
        </w:rPr>
        <w:t> </w:t>
      </w:r>
      <w:r>
        <w:rPr>
          <w:color w:val="695C45"/>
          <w:sz w:val="24"/>
        </w:rPr>
        <w:t>Blues</w:t>
      </w:r>
      <w:r>
        <w:rPr>
          <w:color w:val="695C45"/>
          <w:spacing w:val="-4"/>
          <w:sz w:val="24"/>
        </w:rPr>
        <w:t> </w:t>
      </w:r>
      <w:r>
        <w:rPr>
          <w:color w:val="695C45"/>
          <w:sz w:val="24"/>
        </w:rPr>
        <w:t>- getting connected to history of other countries</w:t>
      </w:r>
    </w:p>
    <w:p>
      <w:pPr>
        <w:pStyle w:val="ListParagraph"/>
        <w:numPr>
          <w:ilvl w:val="1"/>
          <w:numId w:val="8"/>
        </w:numPr>
        <w:tabs>
          <w:tab w:pos="1553" w:val="left" w:leader="none"/>
          <w:tab w:pos="1554" w:val="left" w:leader="none"/>
        </w:tabs>
        <w:spacing w:line="324" w:lineRule="exact" w:before="0" w:after="0"/>
        <w:ind w:left="1553" w:right="0" w:hanging="361"/>
        <w:jc w:val="left"/>
        <w:rPr>
          <w:sz w:val="24"/>
        </w:rPr>
      </w:pPr>
      <w:r>
        <w:rPr/>
        <w:pict>
          <v:shape style="position:absolute;margin-left:178.147858pt;margin-top:2.374672pt;width:20.350pt;height:14.4pt;mso-position-horizontal-relative:page;mso-position-vertical-relative:paragraph;z-index:-18791424;rotation:315" type="#_x0000_t136" fillcolor="#e7e9ec" stroked="f">
            <o:extrusion v:ext="view" autorotationcenter="t"/>
            <v:textpath style="font-family:&quot;Arial&quot;;font-size:14pt;v-text-kern:t;mso-text-shadow:auto" string="CS"/>
            <w10:wrap type="none"/>
          </v:shape>
        </w:pict>
      </w:r>
      <w:r>
        <w:rPr>
          <w:b/>
          <w:color w:val="695C45"/>
          <w:sz w:val="24"/>
          <w:shd w:fill="FFFBE4" w:color="auto" w:val="clear"/>
        </w:rPr>
        <w:t>Hybridisation:</w:t>
      </w:r>
      <w:r>
        <w:rPr>
          <w:b/>
          <w:color w:val="695C45"/>
          <w:spacing w:val="-2"/>
          <w:sz w:val="24"/>
          <w:shd w:fill="FFFBE4" w:color="auto" w:val="clear"/>
        </w:rPr>
        <w:t> </w:t>
      </w:r>
      <w:r>
        <w:rPr>
          <w:b/>
          <w:color w:val="695C45"/>
          <w:sz w:val="24"/>
          <w:shd w:fill="FFFBE4" w:color="auto" w:val="clear"/>
        </w:rPr>
        <w:t>aka</w:t>
      </w:r>
      <w:r>
        <w:rPr>
          <w:b/>
          <w:color w:val="695C45"/>
          <w:spacing w:val="-1"/>
          <w:sz w:val="24"/>
          <w:shd w:fill="FFFBE4" w:color="auto" w:val="clear"/>
        </w:rPr>
        <w:t> </w:t>
      </w:r>
      <w:r>
        <w:rPr>
          <w:b/>
          <w:color w:val="695C45"/>
          <w:sz w:val="24"/>
          <w:shd w:fill="FFFBE4" w:color="auto" w:val="clear"/>
        </w:rPr>
        <w:t>Glocalisation</w:t>
      </w:r>
      <w:r>
        <w:rPr>
          <w:b/>
          <w:color w:val="695C45"/>
          <w:spacing w:val="-2"/>
          <w:sz w:val="24"/>
          <w:shd w:fill="FFFBE4" w:color="auto" w:val="clear"/>
        </w:rPr>
        <w:t> </w:t>
      </w:r>
      <w:r>
        <w:rPr>
          <w:color w:val="695C45"/>
          <w:sz w:val="24"/>
          <w:shd w:fill="FFFBE4" w:color="auto" w:val="clear"/>
        </w:rPr>
        <w:t>(Global</w:t>
      </w:r>
      <w:r>
        <w:rPr>
          <w:color w:val="695C45"/>
          <w:spacing w:val="-1"/>
          <w:sz w:val="24"/>
          <w:shd w:fill="FFFBE4" w:color="auto" w:val="clear"/>
        </w:rPr>
        <w:t> </w:t>
      </w:r>
      <w:r>
        <w:rPr>
          <w:color w:val="695C45"/>
          <w:sz w:val="24"/>
          <w:shd w:fill="FFFBE4" w:color="auto" w:val="clear"/>
        </w:rPr>
        <w:t>+</w:t>
      </w:r>
      <w:r>
        <w:rPr>
          <w:color w:val="695C45"/>
          <w:spacing w:val="-2"/>
          <w:sz w:val="24"/>
          <w:shd w:fill="FFFBE4" w:color="auto" w:val="clear"/>
        </w:rPr>
        <w:t> </w:t>
      </w:r>
      <w:r>
        <w:rPr>
          <w:color w:val="695C45"/>
          <w:sz w:val="24"/>
          <w:shd w:fill="FFFBE4" w:color="auto" w:val="clear"/>
        </w:rPr>
        <w:t>Local)</w:t>
      </w:r>
      <w:r>
        <w:rPr>
          <w:color w:val="695C45"/>
          <w:spacing w:val="-1"/>
          <w:sz w:val="24"/>
          <w:shd w:fill="FFFBE4" w:color="auto" w:val="clear"/>
        </w:rPr>
        <w:t> </w:t>
      </w:r>
      <w:r>
        <w:rPr>
          <w:color w:val="695C45"/>
          <w:spacing w:val="-2"/>
          <w:sz w:val="24"/>
          <w:shd w:fill="FFFBE4" w:color="auto" w:val="clear"/>
        </w:rPr>
        <w:t>#readagain</w:t>
      </w:r>
    </w:p>
    <w:p>
      <w:pPr>
        <w:pStyle w:val="ListParagraph"/>
        <w:numPr>
          <w:ilvl w:val="2"/>
          <w:numId w:val="8"/>
        </w:numPr>
        <w:tabs>
          <w:tab w:pos="2273" w:val="left" w:leader="none"/>
          <w:tab w:pos="2274" w:val="left" w:leader="none"/>
        </w:tabs>
        <w:spacing w:line="254" w:lineRule="auto" w:before="0" w:after="0"/>
        <w:ind w:left="2273" w:right="185" w:hanging="360"/>
        <w:jc w:val="left"/>
        <w:rPr>
          <w:sz w:val="24"/>
        </w:rPr>
      </w:pPr>
      <w:r>
        <w:rPr>
          <w:color w:val="695C45"/>
          <w:sz w:val="24"/>
        </w:rPr>
        <w:t>Eg: </w:t>
      </w:r>
      <w:r>
        <w:rPr>
          <w:color w:val="695C45"/>
          <w:sz w:val="24"/>
          <w:shd w:fill="FFFBE4" w:color="auto" w:val="clear"/>
        </w:rPr>
        <w:t>Mcdonalds not setlling beef</w:t>
      </w:r>
      <w:r>
        <w:rPr>
          <w:color w:val="695C45"/>
          <w:sz w:val="24"/>
        </w:rPr>
        <w:t> products, Remix music culture, </w:t>
      </w:r>
      <w:r>
        <w:rPr>
          <w:color w:val="695C45"/>
          <w:sz w:val="24"/>
          <w:shd w:fill="FFFBE4" w:color="auto" w:val="clear"/>
        </w:rPr>
        <w:t>Dubbing of Hollywood in local lang, Celebration of new days such</w:t>
      </w:r>
      <w:r>
        <w:rPr>
          <w:color w:val="695C45"/>
          <w:sz w:val="24"/>
        </w:rPr>
        <w:t> </w:t>
      </w:r>
      <w:r>
        <w:rPr>
          <w:color w:val="695C45"/>
          <w:sz w:val="24"/>
          <w:shd w:fill="FFFBE4" w:color="auto" w:val="clear"/>
        </w:rPr>
        <w:t>as Father’s/Mothers day</w:t>
      </w:r>
      <w:r>
        <w:rPr>
          <w:color w:val="695C45"/>
          <w:sz w:val="24"/>
        </w:rPr>
        <w:t>, Contractual marriages (which are done with</w:t>
      </w:r>
      <w:r>
        <w:rPr>
          <w:color w:val="695C45"/>
          <w:spacing w:val="-4"/>
          <w:sz w:val="24"/>
        </w:rPr>
        <w:t> </w:t>
      </w:r>
      <w:r>
        <w:rPr>
          <w:color w:val="695C45"/>
          <w:sz w:val="24"/>
        </w:rPr>
        <w:t>an</w:t>
      </w:r>
      <w:r>
        <w:rPr>
          <w:color w:val="695C45"/>
          <w:spacing w:val="-4"/>
          <w:sz w:val="24"/>
        </w:rPr>
        <w:t> </w:t>
      </w:r>
      <w:r>
        <w:rPr>
          <w:color w:val="695C45"/>
          <w:sz w:val="24"/>
        </w:rPr>
        <w:t>aim</w:t>
      </w:r>
      <w:r>
        <w:rPr>
          <w:color w:val="695C45"/>
          <w:spacing w:val="-4"/>
          <w:sz w:val="24"/>
        </w:rPr>
        <w:t> </w:t>
      </w:r>
      <w:r>
        <w:rPr>
          <w:color w:val="695C45"/>
          <w:sz w:val="24"/>
        </w:rPr>
        <w:t>for</w:t>
      </w:r>
      <w:r>
        <w:rPr>
          <w:color w:val="695C45"/>
          <w:spacing w:val="-4"/>
          <w:sz w:val="24"/>
        </w:rPr>
        <w:t> </w:t>
      </w:r>
      <w:r>
        <w:rPr>
          <w:color w:val="695C45"/>
          <w:sz w:val="24"/>
        </w:rPr>
        <w:t>getting</w:t>
      </w:r>
      <w:r>
        <w:rPr>
          <w:color w:val="695C45"/>
          <w:spacing w:val="-4"/>
          <w:sz w:val="24"/>
        </w:rPr>
        <w:t> </w:t>
      </w:r>
      <w:r>
        <w:rPr>
          <w:color w:val="695C45"/>
          <w:sz w:val="24"/>
        </w:rPr>
        <w:t>visa</w:t>
      </w:r>
      <w:r>
        <w:rPr>
          <w:color w:val="695C45"/>
          <w:spacing w:val="-4"/>
          <w:sz w:val="24"/>
        </w:rPr>
        <w:t> </w:t>
      </w:r>
      <w:r>
        <w:rPr>
          <w:color w:val="695C45"/>
          <w:sz w:val="24"/>
        </w:rPr>
        <w:t>and</w:t>
      </w:r>
      <w:r>
        <w:rPr>
          <w:color w:val="695C45"/>
          <w:spacing w:val="-4"/>
          <w:sz w:val="24"/>
        </w:rPr>
        <w:t> </w:t>
      </w:r>
      <w:r>
        <w:rPr>
          <w:color w:val="695C45"/>
          <w:sz w:val="24"/>
        </w:rPr>
        <w:t>generally</w:t>
      </w:r>
      <w:r>
        <w:rPr>
          <w:color w:val="695C45"/>
          <w:spacing w:val="-4"/>
          <w:sz w:val="24"/>
        </w:rPr>
        <w:t> </w:t>
      </w:r>
      <w:r>
        <w:rPr>
          <w:color w:val="695C45"/>
          <w:sz w:val="24"/>
        </w:rPr>
        <w:t>last</w:t>
      </w:r>
      <w:r>
        <w:rPr>
          <w:color w:val="695C45"/>
          <w:spacing w:val="-4"/>
          <w:sz w:val="24"/>
        </w:rPr>
        <w:t> </w:t>
      </w:r>
      <w:r>
        <w:rPr>
          <w:color w:val="695C45"/>
          <w:sz w:val="24"/>
        </w:rPr>
        <w:t>till</w:t>
      </w:r>
      <w:r>
        <w:rPr>
          <w:color w:val="695C45"/>
          <w:spacing w:val="-4"/>
          <w:sz w:val="24"/>
        </w:rPr>
        <w:t> </w:t>
      </w:r>
      <w:r>
        <w:rPr>
          <w:color w:val="695C45"/>
          <w:sz w:val="24"/>
        </w:rPr>
        <w:t>the</w:t>
      </w:r>
      <w:r>
        <w:rPr>
          <w:color w:val="695C45"/>
          <w:spacing w:val="-4"/>
          <w:sz w:val="24"/>
        </w:rPr>
        <w:t> </w:t>
      </w:r>
      <w:r>
        <w:rPr>
          <w:color w:val="695C45"/>
          <w:sz w:val="24"/>
        </w:rPr>
        <w:t>expiry</w:t>
      </w:r>
      <w:r>
        <w:rPr>
          <w:color w:val="695C45"/>
          <w:spacing w:val="-4"/>
          <w:sz w:val="24"/>
        </w:rPr>
        <w:t> </w:t>
      </w:r>
      <w:r>
        <w:rPr>
          <w:color w:val="695C45"/>
          <w:sz w:val="24"/>
        </w:rPr>
        <w:t>of</w:t>
      </w:r>
      <w:r>
        <w:rPr>
          <w:color w:val="695C45"/>
          <w:spacing w:val="-4"/>
          <w:sz w:val="24"/>
        </w:rPr>
        <w:t> </w:t>
      </w:r>
      <w:r>
        <w:rPr>
          <w:color w:val="695C45"/>
          <w:sz w:val="24"/>
        </w:rPr>
        <w:t>visa)</w:t>
      </w:r>
    </w:p>
    <w:p>
      <w:pPr>
        <w:pStyle w:val="ListParagraph"/>
        <w:numPr>
          <w:ilvl w:val="2"/>
          <w:numId w:val="8"/>
        </w:numPr>
        <w:tabs>
          <w:tab w:pos="2273" w:val="left" w:leader="none"/>
          <w:tab w:pos="2274" w:val="left" w:leader="none"/>
        </w:tabs>
        <w:spacing w:line="321" w:lineRule="exact" w:before="0" w:after="0"/>
        <w:ind w:left="2273" w:right="0" w:hanging="361"/>
        <w:jc w:val="left"/>
        <w:rPr>
          <w:sz w:val="24"/>
        </w:rPr>
      </w:pPr>
      <w:r>
        <w:rPr>
          <w:color w:val="695C45"/>
          <w:sz w:val="24"/>
          <w:shd w:fill="FFFBE4" w:color="auto" w:val="clear"/>
        </w:rPr>
        <w:t>Indian</w:t>
      </w:r>
      <w:r>
        <w:rPr>
          <w:color w:val="695C45"/>
          <w:spacing w:val="-5"/>
          <w:sz w:val="24"/>
          <w:shd w:fill="FFFBE4" w:color="auto" w:val="clear"/>
        </w:rPr>
        <w:t> </w:t>
      </w:r>
      <w:r>
        <w:rPr>
          <w:color w:val="695C45"/>
          <w:sz w:val="24"/>
          <w:shd w:fill="FFFBE4" w:color="auto" w:val="clear"/>
        </w:rPr>
        <w:t>cuisine:</w:t>
      </w:r>
      <w:r>
        <w:rPr>
          <w:color w:val="695C45"/>
          <w:spacing w:val="-4"/>
          <w:sz w:val="24"/>
          <w:shd w:fill="FFFBE4" w:color="auto" w:val="clear"/>
        </w:rPr>
        <w:t> </w:t>
      </w:r>
      <w:r>
        <w:rPr>
          <w:color w:val="695C45"/>
          <w:sz w:val="24"/>
          <w:shd w:fill="FFFBE4" w:color="auto" w:val="clear"/>
        </w:rPr>
        <w:t>Eg</w:t>
      </w:r>
      <w:r>
        <w:rPr>
          <w:color w:val="695C45"/>
          <w:spacing w:val="-4"/>
          <w:sz w:val="24"/>
          <w:shd w:fill="FFFBE4" w:color="auto" w:val="clear"/>
        </w:rPr>
        <w:t> </w:t>
      </w:r>
      <w:r>
        <w:rPr>
          <w:color w:val="695C45"/>
          <w:sz w:val="24"/>
          <w:shd w:fill="FFFBE4" w:color="auto" w:val="clear"/>
        </w:rPr>
        <w:t>Gobi</w:t>
      </w:r>
      <w:r>
        <w:rPr>
          <w:color w:val="695C45"/>
          <w:spacing w:val="-4"/>
          <w:sz w:val="24"/>
          <w:shd w:fill="FFFBE4" w:color="auto" w:val="clear"/>
        </w:rPr>
        <w:t> </w:t>
      </w:r>
      <w:r>
        <w:rPr>
          <w:color w:val="695C45"/>
          <w:sz w:val="24"/>
          <w:shd w:fill="FFFBE4" w:color="auto" w:val="clear"/>
        </w:rPr>
        <w:t>manchurian,</w:t>
      </w:r>
      <w:r>
        <w:rPr>
          <w:color w:val="695C45"/>
          <w:spacing w:val="-4"/>
          <w:sz w:val="24"/>
        </w:rPr>
        <w:t> </w:t>
      </w:r>
      <w:r>
        <w:rPr>
          <w:color w:val="695C45"/>
          <w:sz w:val="24"/>
        </w:rPr>
        <w:t>McAloo</w:t>
      </w:r>
      <w:r>
        <w:rPr>
          <w:color w:val="695C45"/>
          <w:spacing w:val="-4"/>
          <w:sz w:val="24"/>
        </w:rPr>
        <w:t> </w:t>
      </w:r>
      <w:r>
        <w:rPr>
          <w:color w:val="695C45"/>
          <w:spacing w:val="-2"/>
          <w:sz w:val="24"/>
        </w:rPr>
        <w:t>Tikki;</w:t>
      </w:r>
    </w:p>
    <w:p>
      <w:pPr>
        <w:pStyle w:val="ListParagraph"/>
        <w:numPr>
          <w:ilvl w:val="2"/>
          <w:numId w:val="8"/>
        </w:numPr>
        <w:tabs>
          <w:tab w:pos="2273" w:val="left" w:leader="none"/>
          <w:tab w:pos="2274" w:val="left" w:leader="none"/>
        </w:tabs>
        <w:spacing w:line="254" w:lineRule="auto" w:before="14" w:after="0"/>
        <w:ind w:left="2273" w:right="745" w:hanging="360"/>
        <w:jc w:val="left"/>
        <w:rPr>
          <w:sz w:val="24"/>
        </w:rPr>
      </w:pPr>
      <w:r>
        <w:rPr>
          <w:color w:val="695C45"/>
          <w:sz w:val="24"/>
        </w:rPr>
        <w:t>Value</w:t>
      </w:r>
      <w:r>
        <w:rPr>
          <w:color w:val="695C45"/>
          <w:spacing w:val="-5"/>
          <w:sz w:val="24"/>
        </w:rPr>
        <w:t> </w:t>
      </w:r>
      <w:r>
        <w:rPr>
          <w:color w:val="695C45"/>
          <w:sz w:val="24"/>
        </w:rPr>
        <w:t>systems:</w:t>
      </w:r>
      <w:r>
        <w:rPr>
          <w:color w:val="695C45"/>
          <w:spacing w:val="-5"/>
          <w:sz w:val="24"/>
        </w:rPr>
        <w:t> </w:t>
      </w:r>
      <w:r>
        <w:rPr>
          <w:color w:val="695C45"/>
          <w:sz w:val="24"/>
        </w:rPr>
        <w:t>For</w:t>
      </w:r>
      <w:r>
        <w:rPr>
          <w:color w:val="695C45"/>
          <w:spacing w:val="-5"/>
          <w:sz w:val="24"/>
        </w:rPr>
        <w:t> </w:t>
      </w:r>
      <w:r>
        <w:rPr>
          <w:color w:val="695C45"/>
          <w:sz w:val="24"/>
        </w:rPr>
        <w:t>example-</w:t>
      </w:r>
      <w:r>
        <w:rPr>
          <w:color w:val="695C45"/>
          <w:spacing w:val="-5"/>
          <w:sz w:val="24"/>
        </w:rPr>
        <w:t> </w:t>
      </w:r>
      <w:r>
        <w:rPr>
          <w:color w:val="695C45"/>
          <w:sz w:val="24"/>
        </w:rPr>
        <w:t>the</w:t>
      </w:r>
      <w:r>
        <w:rPr>
          <w:color w:val="695C45"/>
          <w:spacing w:val="-5"/>
          <w:sz w:val="24"/>
        </w:rPr>
        <w:t> </w:t>
      </w:r>
      <w:r>
        <w:rPr>
          <w:color w:val="695C45"/>
          <w:sz w:val="24"/>
        </w:rPr>
        <w:t>LGBT</w:t>
      </w:r>
      <w:r>
        <w:rPr>
          <w:color w:val="695C45"/>
          <w:spacing w:val="-5"/>
          <w:sz w:val="24"/>
        </w:rPr>
        <w:t> </w:t>
      </w:r>
      <w:r>
        <w:rPr>
          <w:color w:val="695C45"/>
          <w:sz w:val="24"/>
        </w:rPr>
        <w:t>movement</w:t>
      </w:r>
      <w:r>
        <w:rPr>
          <w:color w:val="695C45"/>
          <w:spacing w:val="-5"/>
          <w:sz w:val="24"/>
        </w:rPr>
        <w:t> </w:t>
      </w:r>
      <w:r>
        <w:rPr>
          <w:color w:val="695C45"/>
          <w:sz w:val="24"/>
        </w:rPr>
        <w:t>in</w:t>
      </w:r>
      <w:r>
        <w:rPr>
          <w:color w:val="695C45"/>
          <w:spacing w:val="-5"/>
          <w:sz w:val="24"/>
        </w:rPr>
        <w:t> </w:t>
      </w:r>
      <w:r>
        <w:rPr>
          <w:color w:val="695C45"/>
          <w:sz w:val="24"/>
        </w:rPr>
        <w:t>India</w:t>
      </w:r>
      <w:r>
        <w:rPr>
          <w:color w:val="695C45"/>
          <w:spacing w:val="-5"/>
          <w:sz w:val="24"/>
        </w:rPr>
        <w:t> </w:t>
      </w:r>
      <w:r>
        <w:rPr>
          <w:color w:val="695C45"/>
          <w:sz w:val="24"/>
        </w:rPr>
        <w:t>got</w:t>
      </w:r>
      <w:r>
        <w:rPr>
          <w:color w:val="695C45"/>
          <w:sz w:val="24"/>
        </w:rPr>
        <w:t> cultural support</w:t>
      </w:r>
    </w:p>
    <w:p>
      <w:pPr>
        <w:pStyle w:val="ListParagraph"/>
        <w:numPr>
          <w:ilvl w:val="2"/>
          <w:numId w:val="8"/>
        </w:numPr>
        <w:tabs>
          <w:tab w:pos="2273" w:val="left" w:leader="none"/>
          <w:tab w:pos="2274" w:val="left" w:leader="none"/>
        </w:tabs>
        <w:spacing w:line="254" w:lineRule="auto" w:before="0" w:after="0"/>
        <w:ind w:left="2273" w:right="268" w:hanging="360"/>
        <w:jc w:val="left"/>
        <w:rPr>
          <w:sz w:val="24"/>
        </w:rPr>
      </w:pPr>
      <w:r>
        <w:rPr>
          <w:color w:val="695C45"/>
          <w:sz w:val="24"/>
        </w:rPr>
        <w:t>Language</w:t>
      </w:r>
      <w:r>
        <w:rPr>
          <w:color w:val="695C45"/>
          <w:spacing w:val="-5"/>
          <w:sz w:val="24"/>
        </w:rPr>
        <w:t> </w:t>
      </w:r>
      <w:r>
        <w:rPr>
          <w:color w:val="695C45"/>
          <w:sz w:val="24"/>
        </w:rPr>
        <w:t>diversity:</w:t>
      </w:r>
      <w:r>
        <w:rPr>
          <w:color w:val="695C45"/>
          <w:spacing w:val="-5"/>
          <w:sz w:val="24"/>
        </w:rPr>
        <w:t> </w:t>
      </w:r>
      <w:r>
        <w:rPr>
          <w:color w:val="695C45"/>
          <w:sz w:val="24"/>
        </w:rPr>
        <w:t>Languages</w:t>
      </w:r>
      <w:r>
        <w:rPr>
          <w:color w:val="695C45"/>
          <w:spacing w:val="-5"/>
          <w:sz w:val="24"/>
        </w:rPr>
        <w:t> </w:t>
      </w:r>
      <w:r>
        <w:rPr>
          <w:color w:val="695C45"/>
          <w:sz w:val="24"/>
        </w:rPr>
        <w:t>such</w:t>
      </w:r>
      <w:r>
        <w:rPr>
          <w:color w:val="695C45"/>
          <w:spacing w:val="-5"/>
          <w:sz w:val="24"/>
        </w:rPr>
        <w:t> </w:t>
      </w:r>
      <w:r>
        <w:rPr>
          <w:color w:val="695C45"/>
          <w:sz w:val="24"/>
        </w:rPr>
        <w:t>as</w:t>
      </w:r>
      <w:r>
        <w:rPr>
          <w:color w:val="695C45"/>
          <w:spacing w:val="-5"/>
          <w:sz w:val="24"/>
        </w:rPr>
        <w:t> </w:t>
      </w:r>
      <w:r>
        <w:rPr>
          <w:color w:val="695C45"/>
          <w:sz w:val="24"/>
          <w:shd w:fill="FFFBE4" w:color="auto" w:val="clear"/>
        </w:rPr>
        <w:t>French,</w:t>
      </w:r>
      <w:r>
        <w:rPr>
          <w:color w:val="695C45"/>
          <w:spacing w:val="-5"/>
          <w:sz w:val="24"/>
          <w:shd w:fill="FFFBE4" w:color="auto" w:val="clear"/>
        </w:rPr>
        <w:t> </w:t>
      </w:r>
      <w:r>
        <w:rPr>
          <w:color w:val="695C45"/>
          <w:sz w:val="24"/>
          <w:shd w:fill="FFFBE4" w:color="auto" w:val="clear"/>
        </w:rPr>
        <w:t>German</w:t>
      </w:r>
      <w:r>
        <w:rPr>
          <w:color w:val="695C45"/>
          <w:spacing w:val="-5"/>
          <w:sz w:val="24"/>
          <w:shd w:fill="FFFBE4" w:color="auto" w:val="clear"/>
        </w:rPr>
        <w:t> </w:t>
      </w:r>
      <w:r>
        <w:rPr>
          <w:color w:val="695C45"/>
          <w:sz w:val="24"/>
          <w:shd w:fill="FFFBE4" w:color="auto" w:val="clear"/>
        </w:rPr>
        <w:t>are</w:t>
      </w:r>
      <w:r>
        <w:rPr>
          <w:color w:val="695C45"/>
          <w:spacing w:val="-5"/>
          <w:sz w:val="24"/>
          <w:shd w:fill="FFFBE4" w:color="auto" w:val="clear"/>
        </w:rPr>
        <w:t> </w:t>
      </w:r>
      <w:r>
        <w:rPr>
          <w:color w:val="695C45"/>
          <w:sz w:val="24"/>
          <w:shd w:fill="FFFBE4" w:color="auto" w:val="clear"/>
        </w:rPr>
        <w:t>learnt</w:t>
      </w:r>
      <w:r>
        <w:rPr>
          <w:color w:val="695C45"/>
          <w:sz w:val="24"/>
        </w:rPr>
        <w:t> </w:t>
      </w:r>
      <w:r>
        <w:rPr>
          <w:color w:val="695C45"/>
          <w:sz w:val="24"/>
          <w:shd w:fill="FFFBE4" w:color="auto" w:val="clear"/>
        </w:rPr>
        <w:t>at school level along with local languages</w:t>
      </w:r>
    </w:p>
    <w:p>
      <w:pPr>
        <w:pStyle w:val="Heading4"/>
        <w:numPr>
          <w:ilvl w:val="1"/>
          <w:numId w:val="8"/>
        </w:numPr>
        <w:tabs>
          <w:tab w:pos="1553" w:val="left" w:leader="none"/>
          <w:tab w:pos="1554" w:val="left" w:leader="none"/>
        </w:tabs>
        <w:spacing w:line="324" w:lineRule="exact" w:before="0" w:after="0"/>
        <w:ind w:left="1553" w:right="0" w:hanging="361"/>
        <w:jc w:val="left"/>
      </w:pPr>
      <w:r>
        <w:rPr>
          <w:color w:val="695C45"/>
        </w:rPr>
        <w:t>Revival of local culture: </w:t>
      </w:r>
      <w:r>
        <w:rPr>
          <w:color w:val="695C45"/>
          <w:spacing w:val="-2"/>
          <w:shd w:fill="FFFBE4" w:color="auto" w:val="clear"/>
        </w:rPr>
        <w:t>#readagain</w:t>
      </w:r>
    </w:p>
    <w:p>
      <w:pPr>
        <w:pStyle w:val="ListParagraph"/>
        <w:numPr>
          <w:ilvl w:val="2"/>
          <w:numId w:val="8"/>
        </w:numPr>
        <w:tabs>
          <w:tab w:pos="2273" w:val="left" w:leader="none"/>
          <w:tab w:pos="2274" w:val="left" w:leader="none"/>
        </w:tabs>
        <w:spacing w:line="254" w:lineRule="auto" w:before="15" w:after="0"/>
        <w:ind w:left="2273" w:right="352" w:hanging="360"/>
        <w:jc w:val="left"/>
        <w:rPr>
          <w:sz w:val="24"/>
        </w:rPr>
      </w:pPr>
      <w:r>
        <w:rPr>
          <w:color w:val="695C45"/>
          <w:sz w:val="24"/>
        </w:rPr>
        <w:t>Eg: International Yoga day, </w:t>
      </w:r>
      <w:r>
        <w:rPr>
          <w:color w:val="695C45"/>
          <w:sz w:val="24"/>
          <w:shd w:fill="FEFBCB" w:color="auto" w:val="clear"/>
        </w:rPr>
        <w:t>Revival of AYUSH</w:t>
      </w:r>
      <w:r>
        <w:rPr>
          <w:color w:val="695C45"/>
          <w:sz w:val="24"/>
        </w:rPr>
        <w:t>, </w:t>
      </w:r>
      <w:r>
        <w:rPr>
          <w:color w:val="695C45"/>
          <w:sz w:val="24"/>
          <w:shd w:fill="FFFBE4" w:color="auto" w:val="clear"/>
        </w:rPr>
        <w:t>Concept of GI tags,</w:t>
      </w:r>
      <w:r>
        <w:rPr>
          <w:color w:val="695C45"/>
          <w:sz w:val="24"/>
        </w:rPr>
        <w:t> </w:t>
      </w:r>
      <w:r>
        <w:rPr>
          <w:color w:val="695C45"/>
          <w:sz w:val="24"/>
          <w:shd w:fill="FFFBE4" w:color="auto" w:val="clear"/>
        </w:rPr>
        <w:t>emerging demand of indian fashion products globally such as</w:t>
      </w:r>
      <w:r>
        <w:rPr>
          <w:color w:val="695C45"/>
          <w:sz w:val="24"/>
        </w:rPr>
        <w:t> </w:t>
      </w:r>
      <w:r>
        <w:rPr>
          <w:color w:val="695C45"/>
          <w:sz w:val="24"/>
          <w:shd w:fill="FFFBE4" w:color="auto" w:val="clear"/>
        </w:rPr>
        <w:t>chikankari/bandhani, Food like Tandoori Chicken</w:t>
      </w:r>
      <w:r>
        <w:rPr>
          <w:color w:val="695C45"/>
          <w:sz w:val="24"/>
        </w:rPr>
        <w:t>, Namaste Culture,</w:t>
      </w:r>
      <w:r>
        <w:rPr>
          <w:color w:val="695C45"/>
          <w:spacing w:val="-5"/>
          <w:sz w:val="24"/>
        </w:rPr>
        <w:t> </w:t>
      </w:r>
      <w:r>
        <w:rPr>
          <w:color w:val="695C45"/>
          <w:sz w:val="24"/>
        </w:rPr>
        <w:t>Awareness</w:t>
      </w:r>
      <w:r>
        <w:rPr>
          <w:color w:val="695C45"/>
          <w:spacing w:val="-5"/>
          <w:sz w:val="24"/>
        </w:rPr>
        <w:t> </w:t>
      </w:r>
      <w:r>
        <w:rPr>
          <w:color w:val="695C45"/>
          <w:sz w:val="24"/>
        </w:rPr>
        <w:t>of</w:t>
      </w:r>
      <w:r>
        <w:rPr>
          <w:color w:val="695C45"/>
          <w:spacing w:val="-5"/>
          <w:sz w:val="24"/>
        </w:rPr>
        <w:t> </w:t>
      </w:r>
      <w:r>
        <w:rPr>
          <w:color w:val="695C45"/>
          <w:sz w:val="24"/>
        </w:rPr>
        <w:t>local</w:t>
      </w:r>
      <w:r>
        <w:rPr>
          <w:color w:val="695C45"/>
          <w:spacing w:val="-5"/>
          <w:sz w:val="24"/>
        </w:rPr>
        <w:t> </w:t>
      </w:r>
      <w:r>
        <w:rPr>
          <w:color w:val="695C45"/>
          <w:sz w:val="24"/>
        </w:rPr>
        <w:t>leaders</w:t>
      </w:r>
      <w:r>
        <w:rPr>
          <w:color w:val="695C45"/>
          <w:spacing w:val="-5"/>
          <w:sz w:val="24"/>
        </w:rPr>
        <w:t> </w:t>
      </w:r>
      <w:r>
        <w:rPr>
          <w:color w:val="695C45"/>
          <w:sz w:val="24"/>
        </w:rPr>
        <w:t>using</w:t>
      </w:r>
      <w:r>
        <w:rPr>
          <w:color w:val="695C45"/>
          <w:spacing w:val="-5"/>
          <w:sz w:val="24"/>
        </w:rPr>
        <w:t> </w:t>
      </w:r>
      <w:r>
        <w:rPr>
          <w:color w:val="695C45"/>
          <w:sz w:val="24"/>
        </w:rPr>
        <w:t>Google</w:t>
      </w:r>
      <w:r>
        <w:rPr>
          <w:color w:val="695C45"/>
          <w:spacing w:val="-5"/>
          <w:sz w:val="24"/>
        </w:rPr>
        <w:t> </w:t>
      </w:r>
      <w:r>
        <w:rPr>
          <w:color w:val="695C45"/>
          <w:sz w:val="24"/>
        </w:rPr>
        <w:t>doodles,</w:t>
      </w:r>
      <w:r>
        <w:rPr>
          <w:color w:val="695C45"/>
          <w:spacing w:val="-5"/>
          <w:sz w:val="24"/>
        </w:rPr>
        <w:t> </w:t>
      </w:r>
      <w:r>
        <w:rPr>
          <w:color w:val="695C45"/>
          <w:sz w:val="24"/>
        </w:rPr>
        <w:t>revival</w:t>
      </w:r>
    </w:p>
    <w:p>
      <w:pPr>
        <w:spacing w:after="0" w:line="254" w:lineRule="auto"/>
        <w:jc w:val="left"/>
        <w:rPr>
          <w:sz w:val="24"/>
        </w:rPr>
        <w:sectPr>
          <w:pgSz w:w="11920" w:h="16840"/>
          <w:pgMar w:header="689" w:footer="438" w:top="1040" w:bottom="620" w:left="1020" w:right="1040"/>
        </w:sectPr>
      </w:pPr>
    </w:p>
    <w:p>
      <w:pPr>
        <w:pStyle w:val="BodyText"/>
        <w:spacing w:line="254" w:lineRule="auto" w:before="62"/>
        <w:ind w:left="2273" w:right="222" w:firstLine="0"/>
      </w:pPr>
      <w:r>
        <w:rPr/>
        <w:pict>
          <v:shape style="position:absolute;margin-left:39.018845pt;margin-top:590.000977pt;width:166.5pt;height:14.4pt;mso-position-horizontal-relative:page;mso-position-vertical-relative:page;z-index:-18783744;rotation:315" type="#_x0000_t136" fillcolor="#e7e9ec" stroked="f">
            <o:extrusion v:ext="view" autorotationcenter="t"/>
            <v:textpath style="font-family:&quot;Arial&quot;;font-size:14pt;v-text-kern:t;mso-text-shadow:auto" string="Madhav Agarwal (AIR 16-"/>
            <w10:wrap type="none"/>
          </v:shape>
        </w:pict>
      </w:r>
      <w:r>
        <w:rPr>
          <w:color w:val="695C45"/>
        </w:rPr>
        <w:t>of</w:t>
      </w:r>
      <w:r>
        <w:rPr>
          <w:color w:val="695C45"/>
          <w:spacing w:val="-5"/>
        </w:rPr>
        <w:t> </w:t>
      </w:r>
      <w:r>
        <w:rPr>
          <w:color w:val="695C45"/>
        </w:rPr>
        <w:t>holy</w:t>
      </w:r>
      <w:r>
        <w:rPr>
          <w:color w:val="695C45"/>
          <w:spacing w:val="-5"/>
        </w:rPr>
        <w:t> </w:t>
      </w:r>
      <w:r>
        <w:rPr>
          <w:color w:val="695C45"/>
        </w:rPr>
        <w:t>shrines,</w:t>
      </w:r>
      <w:r>
        <w:rPr>
          <w:color w:val="695C45"/>
          <w:spacing w:val="-5"/>
        </w:rPr>
        <w:t> </w:t>
      </w:r>
      <w:r>
        <w:rPr>
          <w:color w:val="695C45"/>
          <w:shd w:fill="FFFBE4" w:color="auto" w:val="clear"/>
        </w:rPr>
        <w:t>Culture</w:t>
      </w:r>
      <w:r>
        <w:rPr>
          <w:color w:val="695C45"/>
          <w:spacing w:val="-5"/>
          <w:shd w:fill="FFFBE4" w:color="auto" w:val="clear"/>
        </w:rPr>
        <w:t> </w:t>
      </w:r>
      <w:r>
        <w:rPr>
          <w:color w:val="695C45"/>
          <w:shd w:fill="FFFBE4" w:color="auto" w:val="clear"/>
        </w:rPr>
        <w:t>of</w:t>
      </w:r>
      <w:r>
        <w:rPr>
          <w:color w:val="695C45"/>
          <w:spacing w:val="-5"/>
          <w:shd w:fill="FFFBE4" w:color="auto" w:val="clear"/>
        </w:rPr>
        <w:t> </w:t>
      </w:r>
      <w:r>
        <w:rPr>
          <w:color w:val="695C45"/>
          <w:shd w:fill="FFFBE4" w:color="auto" w:val="clear"/>
        </w:rPr>
        <w:t>Millets</w:t>
      </w:r>
      <w:r>
        <w:rPr>
          <w:color w:val="695C45"/>
          <w:spacing w:val="-5"/>
          <w:shd w:fill="FFFBE4" w:color="auto" w:val="clear"/>
        </w:rPr>
        <w:t> </w:t>
      </w:r>
      <w:r>
        <w:rPr>
          <w:color w:val="695C45"/>
          <w:shd w:fill="FFFBE4" w:color="auto" w:val="clear"/>
        </w:rPr>
        <w:t>eating</w:t>
      </w:r>
      <w:r>
        <w:rPr>
          <w:color w:val="695C45"/>
          <w:spacing w:val="-5"/>
          <w:shd w:fill="FFFBE4" w:color="auto" w:val="clear"/>
        </w:rPr>
        <w:t> </w:t>
      </w:r>
      <w:r>
        <w:rPr>
          <w:color w:val="695C45"/>
          <w:shd w:fill="FFFBE4" w:color="auto" w:val="clear"/>
        </w:rPr>
        <w:t>(multi-grain</w:t>
      </w:r>
      <w:r>
        <w:rPr>
          <w:color w:val="695C45"/>
          <w:spacing w:val="-5"/>
          <w:shd w:fill="FFFBE4" w:color="auto" w:val="clear"/>
        </w:rPr>
        <w:t> </w:t>
      </w:r>
      <w:r>
        <w:rPr>
          <w:color w:val="695C45"/>
          <w:shd w:fill="FFFBE4" w:color="auto" w:val="clear"/>
        </w:rPr>
        <w:t>foods),</w:t>
      </w:r>
      <w:r>
        <w:rPr>
          <w:color w:val="695C45"/>
          <w:spacing w:val="-5"/>
          <w:shd w:fill="FFFBE4" w:color="auto" w:val="clear"/>
        </w:rPr>
        <w:t> </w:t>
      </w:r>
      <w:r>
        <w:rPr>
          <w:color w:val="695C45"/>
          <w:shd w:fill="FFFBE4" w:color="auto" w:val="clear"/>
        </w:rPr>
        <w:t>Hindi</w:t>
      </w:r>
      <w:r>
        <w:rPr>
          <w:color w:val="695C45"/>
        </w:rPr>
        <w:t> </w:t>
      </w:r>
      <w:r>
        <w:rPr>
          <w:color w:val="695C45"/>
          <w:shd w:fill="FFFBE4" w:color="auto" w:val="clear"/>
        </w:rPr>
        <w:t>at UN</w:t>
      </w:r>
    </w:p>
    <w:p>
      <w:pPr>
        <w:pStyle w:val="ListParagraph"/>
        <w:numPr>
          <w:ilvl w:val="2"/>
          <w:numId w:val="8"/>
        </w:numPr>
        <w:tabs>
          <w:tab w:pos="2273" w:val="left" w:leader="none"/>
          <w:tab w:pos="2274" w:val="left" w:leader="none"/>
        </w:tabs>
        <w:spacing w:line="254" w:lineRule="auto" w:before="0" w:after="0"/>
        <w:ind w:left="2273" w:right="573" w:hanging="360"/>
        <w:jc w:val="left"/>
        <w:rPr>
          <w:sz w:val="24"/>
        </w:rPr>
      </w:pPr>
      <w:r>
        <w:rPr>
          <w:b/>
          <w:color w:val="695C45"/>
          <w:sz w:val="24"/>
        </w:rPr>
        <w:t>Indian classical dance and music has got fillip </w:t>
      </w:r>
      <w:r>
        <w:rPr>
          <w:color w:val="695C45"/>
          <w:sz w:val="24"/>
        </w:rPr>
        <w:t>in the recent years with the efforts of organization like </w:t>
      </w:r>
      <w:r>
        <w:rPr>
          <w:b/>
          <w:color w:val="695C45"/>
          <w:sz w:val="24"/>
          <w:shd w:fill="FEFBCB" w:color="auto" w:val="clear"/>
        </w:rPr>
        <w:t>SPIC MACAY</w:t>
      </w:r>
      <w:r>
        <w:rPr>
          <w:b/>
          <w:color w:val="695C45"/>
          <w:sz w:val="24"/>
        </w:rPr>
        <w:t> </w:t>
      </w:r>
      <w:r>
        <w:rPr>
          <w:color w:val="695C45"/>
          <w:sz w:val="24"/>
        </w:rPr>
        <w:t>(nationwide,</w:t>
      </w:r>
      <w:r>
        <w:rPr>
          <w:color w:val="695C45"/>
          <w:spacing w:val="-6"/>
          <w:sz w:val="24"/>
        </w:rPr>
        <w:t> </w:t>
      </w:r>
      <w:r>
        <w:rPr>
          <w:color w:val="695C45"/>
          <w:sz w:val="24"/>
        </w:rPr>
        <w:t>voluntary</w:t>
      </w:r>
      <w:r>
        <w:rPr>
          <w:color w:val="695C45"/>
          <w:spacing w:val="-6"/>
          <w:sz w:val="24"/>
        </w:rPr>
        <w:t> </w:t>
      </w:r>
      <w:r>
        <w:rPr>
          <w:color w:val="695C45"/>
          <w:sz w:val="24"/>
        </w:rPr>
        <w:t>movement</w:t>
      </w:r>
      <w:r>
        <w:rPr>
          <w:color w:val="695C45"/>
          <w:spacing w:val="-6"/>
          <w:sz w:val="24"/>
        </w:rPr>
        <w:t> </w:t>
      </w:r>
      <w:r>
        <w:rPr>
          <w:color w:val="695C45"/>
          <w:sz w:val="24"/>
        </w:rPr>
        <w:t>founded</w:t>
      </w:r>
      <w:r>
        <w:rPr>
          <w:color w:val="695C45"/>
          <w:spacing w:val="-6"/>
          <w:sz w:val="24"/>
        </w:rPr>
        <w:t> </w:t>
      </w:r>
      <w:r>
        <w:rPr>
          <w:color w:val="695C45"/>
          <w:sz w:val="24"/>
        </w:rPr>
        <w:t>in</w:t>
      </w:r>
      <w:r>
        <w:rPr>
          <w:color w:val="695C45"/>
          <w:spacing w:val="-6"/>
          <w:sz w:val="24"/>
        </w:rPr>
        <w:t> </w:t>
      </w:r>
      <w:r>
        <w:rPr>
          <w:color w:val="695C45"/>
          <w:sz w:val="24"/>
        </w:rPr>
        <w:t>1977)</w:t>
      </w:r>
      <w:r>
        <w:rPr>
          <w:color w:val="695C45"/>
          <w:spacing w:val="-6"/>
          <w:sz w:val="24"/>
        </w:rPr>
        <w:t> </w:t>
      </w:r>
      <w:r>
        <w:rPr>
          <w:color w:val="695C45"/>
          <w:sz w:val="24"/>
        </w:rPr>
        <w:t>and</w:t>
      </w:r>
      <w:r>
        <w:rPr>
          <w:color w:val="695C45"/>
          <w:spacing w:val="-6"/>
          <w:sz w:val="24"/>
        </w:rPr>
        <w:t> </w:t>
      </w:r>
      <w:r>
        <w:rPr>
          <w:color w:val="695C45"/>
          <w:sz w:val="24"/>
        </w:rPr>
        <w:t>others</w:t>
      </w:r>
    </w:p>
    <w:p>
      <w:pPr>
        <w:pStyle w:val="ListParagraph"/>
        <w:numPr>
          <w:ilvl w:val="2"/>
          <w:numId w:val="8"/>
        </w:numPr>
        <w:tabs>
          <w:tab w:pos="2273" w:val="left" w:leader="none"/>
          <w:tab w:pos="2274" w:val="left" w:leader="none"/>
        </w:tabs>
        <w:spacing w:line="254" w:lineRule="auto" w:before="0" w:after="0"/>
        <w:ind w:left="2273" w:right="111" w:hanging="360"/>
        <w:jc w:val="left"/>
        <w:rPr>
          <w:sz w:val="24"/>
        </w:rPr>
      </w:pPr>
      <w:r>
        <w:rPr>
          <w:color w:val="695C45"/>
          <w:sz w:val="24"/>
        </w:rPr>
        <w:t>Web</w:t>
      </w:r>
      <w:r>
        <w:rPr>
          <w:color w:val="695C45"/>
          <w:spacing w:val="-6"/>
          <w:sz w:val="24"/>
        </w:rPr>
        <w:t> </w:t>
      </w:r>
      <w:r>
        <w:rPr>
          <w:color w:val="695C45"/>
          <w:sz w:val="24"/>
        </w:rPr>
        <w:t>series</w:t>
      </w:r>
      <w:r>
        <w:rPr>
          <w:color w:val="695C45"/>
          <w:spacing w:val="-6"/>
          <w:sz w:val="24"/>
        </w:rPr>
        <w:t> </w:t>
      </w:r>
      <w:r>
        <w:rPr>
          <w:color w:val="695C45"/>
          <w:sz w:val="24"/>
        </w:rPr>
        <w:t>like</w:t>
      </w:r>
      <w:r>
        <w:rPr>
          <w:color w:val="695C45"/>
          <w:spacing w:val="-6"/>
          <w:sz w:val="24"/>
        </w:rPr>
        <w:t> </w:t>
      </w:r>
      <w:r>
        <w:rPr>
          <w:color w:val="695C45"/>
          <w:sz w:val="24"/>
        </w:rPr>
        <w:t>Bandish</w:t>
      </w:r>
      <w:r>
        <w:rPr>
          <w:color w:val="695C45"/>
          <w:spacing w:val="-6"/>
          <w:sz w:val="24"/>
        </w:rPr>
        <w:t> </w:t>
      </w:r>
      <w:r>
        <w:rPr>
          <w:color w:val="695C45"/>
          <w:sz w:val="24"/>
        </w:rPr>
        <w:t>Bandits-</w:t>
      </w:r>
      <w:r>
        <w:rPr>
          <w:color w:val="695C45"/>
          <w:spacing w:val="-6"/>
          <w:sz w:val="24"/>
        </w:rPr>
        <w:t> </w:t>
      </w:r>
      <w:r>
        <w:rPr>
          <w:color w:val="695C45"/>
          <w:sz w:val="24"/>
        </w:rPr>
        <w:t>revival</w:t>
      </w:r>
      <w:r>
        <w:rPr>
          <w:color w:val="695C45"/>
          <w:spacing w:val="-6"/>
          <w:sz w:val="24"/>
        </w:rPr>
        <w:t> </w:t>
      </w:r>
      <w:r>
        <w:rPr>
          <w:color w:val="695C45"/>
          <w:sz w:val="24"/>
        </w:rPr>
        <w:t>of</w:t>
      </w:r>
      <w:r>
        <w:rPr>
          <w:color w:val="695C45"/>
          <w:spacing w:val="-6"/>
          <w:sz w:val="24"/>
        </w:rPr>
        <w:t> </w:t>
      </w:r>
      <w:r>
        <w:rPr>
          <w:color w:val="695C45"/>
          <w:sz w:val="24"/>
        </w:rPr>
        <w:t>traditional</w:t>
      </w:r>
      <w:r>
        <w:rPr>
          <w:color w:val="695C45"/>
          <w:spacing w:val="-6"/>
          <w:sz w:val="24"/>
        </w:rPr>
        <w:t> </w:t>
      </w:r>
      <w:r>
        <w:rPr>
          <w:color w:val="695C45"/>
          <w:sz w:val="24"/>
        </w:rPr>
        <w:t>music</w:t>
      </w:r>
      <w:r>
        <w:rPr>
          <w:color w:val="695C45"/>
          <w:spacing w:val="-6"/>
          <w:sz w:val="24"/>
        </w:rPr>
        <w:t> </w:t>
      </w:r>
      <w:r>
        <w:rPr>
          <w:color w:val="695C45"/>
          <w:sz w:val="24"/>
        </w:rPr>
        <w:t>among</w:t>
      </w:r>
      <w:r>
        <w:rPr>
          <w:color w:val="695C45"/>
          <w:sz w:val="24"/>
        </w:rPr>
        <w:t> </w:t>
      </w:r>
      <w:r>
        <w:rPr>
          <w:color w:val="695C45"/>
          <w:spacing w:val="-2"/>
          <w:sz w:val="24"/>
        </w:rPr>
        <w:t>youth</w:t>
      </w:r>
    </w:p>
    <w:p>
      <w:pPr>
        <w:pStyle w:val="Heading4"/>
        <w:numPr>
          <w:ilvl w:val="0"/>
          <w:numId w:val="8"/>
        </w:numPr>
        <w:tabs>
          <w:tab w:pos="833" w:val="left" w:leader="none"/>
          <w:tab w:pos="834" w:val="left" w:leader="none"/>
        </w:tabs>
        <w:spacing w:line="324" w:lineRule="exact" w:before="0" w:after="0"/>
        <w:ind w:left="833" w:right="0" w:hanging="361"/>
        <w:jc w:val="left"/>
      </w:pPr>
      <w:r>
        <w:rPr/>
        <w:pict>
          <v:shape style="position:absolute;margin-left:504.556488pt;margin-top:15.272729pt;width:31.7pt;height:14.4pt;mso-position-horizontal-relative:page;mso-position-vertical-relative:paragraph;z-index:15932928;rotation:315" type="#_x0000_t136" fillcolor="#e7e9ec" stroked="f">
            <o:extrusion v:ext="view" autorotationcenter="t"/>
            <v:textpath style="font-family:&quot;Arial&quot;;font-size:14pt;v-text-kern:t;mso-text-shadow:auto" string="sh13"/>
            <w10:wrap type="none"/>
          </v:shape>
        </w:pict>
      </w:r>
      <w:r>
        <w:rPr>
          <w:color w:val="695C45"/>
        </w:rPr>
        <w:t>Positive </w:t>
      </w:r>
      <w:r>
        <w:rPr>
          <w:color w:val="695C45"/>
          <w:spacing w:val="-2"/>
        </w:rPr>
        <w:t>impact</w:t>
      </w:r>
    </w:p>
    <w:p>
      <w:pPr>
        <w:pStyle w:val="ListParagraph"/>
        <w:numPr>
          <w:ilvl w:val="1"/>
          <w:numId w:val="8"/>
        </w:numPr>
        <w:tabs>
          <w:tab w:pos="1553" w:val="left" w:leader="none"/>
          <w:tab w:pos="1554" w:val="left" w:leader="none"/>
        </w:tabs>
        <w:spacing w:line="240" w:lineRule="auto" w:before="11" w:after="0"/>
        <w:ind w:left="1553" w:right="0" w:hanging="361"/>
        <w:jc w:val="left"/>
        <w:rPr>
          <w:sz w:val="24"/>
        </w:rPr>
      </w:pPr>
      <w:r>
        <w:rPr/>
        <w:pict>
          <v:shape style="position:absolute;margin-left:491.859283pt;margin-top:17.10078pt;width:20.350pt;height:14.4pt;mso-position-horizontal-relative:page;mso-position-vertical-relative:paragraph;z-index:-18787840;rotation:315" type="#_x0000_t136" fillcolor="#e7e9ec" stroked="f">
            <o:extrusion v:ext="view" autorotationcenter="t"/>
            <v:textpath style="font-family:&quot;Arial&quot;;font-size:14pt;v-text-kern:t;mso-text-shadow:auto" string="tne"/>
            <w10:wrap type="none"/>
          </v:shape>
        </w:pict>
      </w:r>
      <w:r>
        <w:rPr>
          <w:color w:val="695C45"/>
          <w:sz w:val="24"/>
        </w:rPr>
        <w:t>Economic</w:t>
      </w:r>
      <w:r>
        <w:rPr>
          <w:color w:val="695C45"/>
          <w:spacing w:val="-11"/>
          <w:sz w:val="24"/>
        </w:rPr>
        <w:t> </w:t>
      </w:r>
      <w:r>
        <w:rPr>
          <w:color w:val="695C45"/>
          <w:spacing w:val="-2"/>
          <w:sz w:val="24"/>
        </w:rPr>
        <w:t>Impact:</w:t>
      </w:r>
    </w:p>
    <w:p>
      <w:pPr>
        <w:pStyle w:val="ListParagraph"/>
        <w:numPr>
          <w:ilvl w:val="2"/>
          <w:numId w:val="8"/>
        </w:numPr>
        <w:tabs>
          <w:tab w:pos="2273" w:val="left" w:leader="none"/>
          <w:tab w:pos="2274" w:val="left" w:leader="none"/>
        </w:tabs>
        <w:spacing w:line="240" w:lineRule="auto" w:before="19" w:after="0"/>
        <w:ind w:left="2273" w:right="0" w:hanging="361"/>
        <w:jc w:val="left"/>
        <w:rPr>
          <w:sz w:val="24"/>
        </w:rPr>
      </w:pPr>
      <w:r>
        <w:rPr>
          <w:color w:val="695C45"/>
          <w:sz w:val="24"/>
          <w:shd w:fill="FFFBE4" w:color="auto" w:val="clear"/>
        </w:rPr>
        <w:t>Quote</w:t>
      </w:r>
      <w:r>
        <w:rPr>
          <w:color w:val="695C45"/>
          <w:spacing w:val="-3"/>
          <w:sz w:val="24"/>
          <w:shd w:fill="FFFBE4" w:color="auto" w:val="clear"/>
        </w:rPr>
        <w:t> </w:t>
      </w:r>
      <w:r>
        <w:rPr>
          <w:color w:val="695C45"/>
          <w:sz w:val="24"/>
          <w:shd w:fill="FFFBE4" w:color="auto" w:val="clear"/>
        </w:rPr>
        <w:t>1991</w:t>
      </w:r>
      <w:r>
        <w:rPr>
          <w:color w:val="695C45"/>
          <w:spacing w:val="-3"/>
          <w:sz w:val="24"/>
          <w:shd w:fill="FFFBE4" w:color="auto" w:val="clear"/>
        </w:rPr>
        <w:t> </w:t>
      </w:r>
      <w:r>
        <w:rPr>
          <w:color w:val="695C45"/>
          <w:sz w:val="24"/>
          <w:shd w:fill="FFFBE4" w:color="auto" w:val="clear"/>
        </w:rPr>
        <w:t>LPG</w:t>
      </w:r>
      <w:r>
        <w:rPr>
          <w:color w:val="695C45"/>
          <w:spacing w:val="-2"/>
          <w:sz w:val="24"/>
          <w:shd w:fill="FFFBE4" w:color="auto" w:val="clear"/>
        </w:rPr>
        <w:t> </w:t>
      </w:r>
      <w:r>
        <w:rPr>
          <w:color w:val="695C45"/>
          <w:sz w:val="24"/>
          <w:shd w:fill="FFFBE4" w:color="auto" w:val="clear"/>
        </w:rPr>
        <w:t>benefit</w:t>
      </w:r>
      <w:r>
        <w:rPr>
          <w:color w:val="695C45"/>
          <w:spacing w:val="-3"/>
          <w:sz w:val="24"/>
          <w:shd w:fill="FFFBE4" w:color="auto" w:val="clear"/>
        </w:rPr>
        <w:t> </w:t>
      </w:r>
      <w:r>
        <w:rPr>
          <w:color w:val="695C45"/>
          <w:sz w:val="24"/>
          <w:shd w:fill="FFFBE4" w:color="auto" w:val="clear"/>
        </w:rPr>
        <w:t>facts</w:t>
      </w:r>
      <w:r>
        <w:rPr>
          <w:color w:val="695C45"/>
          <w:spacing w:val="-2"/>
          <w:sz w:val="24"/>
          <w:shd w:fill="FFFBE4" w:color="auto" w:val="clear"/>
        </w:rPr>
        <w:t> </w:t>
      </w:r>
      <w:r>
        <w:rPr>
          <w:color w:val="695C45"/>
          <w:sz w:val="24"/>
          <w:shd w:fill="FFFBE4" w:color="auto" w:val="clear"/>
        </w:rPr>
        <w:t>-</w:t>
      </w:r>
      <w:r>
        <w:rPr>
          <w:color w:val="695C45"/>
          <w:spacing w:val="-3"/>
          <w:sz w:val="24"/>
          <w:shd w:fill="FFFBE4" w:color="auto" w:val="clear"/>
        </w:rPr>
        <w:t> </w:t>
      </w:r>
      <w:r>
        <w:rPr>
          <w:color w:val="695C45"/>
          <w:sz w:val="24"/>
          <w:shd w:fill="FFFBE4" w:color="auto" w:val="clear"/>
        </w:rPr>
        <w:t>Inc</w:t>
      </w:r>
      <w:r>
        <w:rPr>
          <w:color w:val="695C45"/>
          <w:spacing w:val="-3"/>
          <w:sz w:val="24"/>
          <w:shd w:fill="FFFBE4" w:color="auto" w:val="clear"/>
        </w:rPr>
        <w:t> </w:t>
      </w:r>
      <w:r>
        <w:rPr>
          <w:color w:val="695C45"/>
          <w:sz w:val="24"/>
          <w:shd w:fill="FFFBE4" w:color="auto" w:val="clear"/>
        </w:rPr>
        <w:t>in</w:t>
      </w:r>
      <w:r>
        <w:rPr>
          <w:color w:val="695C45"/>
          <w:spacing w:val="-2"/>
          <w:sz w:val="24"/>
          <w:shd w:fill="FFFBE4" w:color="auto" w:val="clear"/>
        </w:rPr>
        <w:t> </w:t>
      </w:r>
      <w:r>
        <w:rPr>
          <w:color w:val="695C45"/>
          <w:sz w:val="24"/>
          <w:shd w:fill="FFFBE4" w:color="auto" w:val="clear"/>
        </w:rPr>
        <w:t>forex</w:t>
      </w:r>
      <w:r>
        <w:rPr>
          <w:color w:val="695C45"/>
          <w:spacing w:val="-3"/>
          <w:sz w:val="24"/>
          <w:shd w:fill="FFFBE4" w:color="auto" w:val="clear"/>
        </w:rPr>
        <w:t> </w:t>
      </w:r>
      <w:r>
        <w:rPr>
          <w:color w:val="695C45"/>
          <w:sz w:val="24"/>
          <w:shd w:fill="FFFBE4" w:color="auto" w:val="clear"/>
        </w:rPr>
        <w:t>reserves,</w:t>
      </w:r>
      <w:r>
        <w:rPr>
          <w:color w:val="695C45"/>
          <w:spacing w:val="-2"/>
          <w:sz w:val="24"/>
          <w:shd w:fill="FFFBE4" w:color="auto" w:val="clear"/>
        </w:rPr>
        <w:t> </w:t>
      </w:r>
      <w:r>
        <w:rPr>
          <w:color w:val="695C45"/>
          <w:sz w:val="24"/>
          <w:shd w:fill="FFFBE4" w:color="auto" w:val="clear"/>
        </w:rPr>
        <w:t>growth</w:t>
      </w:r>
      <w:r>
        <w:rPr>
          <w:color w:val="695C45"/>
          <w:spacing w:val="-3"/>
          <w:sz w:val="24"/>
          <w:shd w:fill="FFFBE4" w:color="auto" w:val="clear"/>
        </w:rPr>
        <w:t> </w:t>
      </w:r>
      <w:r>
        <w:rPr>
          <w:color w:val="695C45"/>
          <w:spacing w:val="-4"/>
          <w:sz w:val="24"/>
          <w:shd w:fill="FFFBE4" w:color="auto" w:val="clear"/>
        </w:rPr>
        <w:t>rate</w:t>
      </w:r>
    </w:p>
    <w:p>
      <w:pPr>
        <w:pStyle w:val="ListParagraph"/>
        <w:numPr>
          <w:ilvl w:val="3"/>
          <w:numId w:val="8"/>
        </w:numPr>
        <w:tabs>
          <w:tab w:pos="2993" w:val="left" w:leader="none"/>
          <w:tab w:pos="2994" w:val="left" w:leader="none"/>
        </w:tabs>
        <w:spacing w:line="254" w:lineRule="auto" w:before="18" w:after="0"/>
        <w:ind w:left="2993" w:right="218" w:hanging="360"/>
        <w:jc w:val="left"/>
        <w:rPr>
          <w:sz w:val="24"/>
        </w:rPr>
      </w:pPr>
      <w:r>
        <w:rPr/>
        <w:pict>
          <v:shape style="position:absolute;margin-left:444.046051pt;margin-top:11.169166pt;width:59.55pt;height:14.4pt;mso-position-horizontal-relative:page;mso-position-vertical-relative:paragraph;z-index:-18780672;rotation:315" type="#_x0000_t136" fillcolor="#e7e9ec" stroked="f">
            <o:extrusion v:ext="view" autorotationcenter="t"/>
            <v:textpath style="font-family:&quot;Arial&quot;;font-size:14pt;v-text-kern:t;mso-text-shadow:auto" string="nsta @ra"/>
            <w10:wrap type="none"/>
          </v:shape>
        </w:pict>
      </w:r>
      <w:r>
        <w:rPr>
          <w:color w:val="695C45"/>
          <w:sz w:val="24"/>
        </w:rPr>
        <w:t>Can</w:t>
      </w:r>
      <w:r>
        <w:rPr>
          <w:color w:val="695C45"/>
          <w:spacing w:val="-4"/>
          <w:sz w:val="24"/>
        </w:rPr>
        <w:t> </w:t>
      </w:r>
      <w:r>
        <w:rPr>
          <w:color w:val="695C45"/>
          <w:sz w:val="24"/>
        </w:rPr>
        <w:t>export</w:t>
      </w:r>
      <w:r>
        <w:rPr>
          <w:color w:val="695C45"/>
          <w:spacing w:val="-4"/>
          <w:sz w:val="24"/>
        </w:rPr>
        <w:t> </w:t>
      </w:r>
      <w:r>
        <w:rPr>
          <w:color w:val="695C45"/>
          <w:sz w:val="24"/>
        </w:rPr>
        <w:t>what</w:t>
      </w:r>
      <w:r>
        <w:rPr>
          <w:color w:val="695C45"/>
          <w:spacing w:val="-4"/>
          <w:sz w:val="24"/>
        </w:rPr>
        <w:t> </w:t>
      </w:r>
      <w:r>
        <w:rPr>
          <w:color w:val="695C45"/>
          <w:sz w:val="24"/>
        </w:rPr>
        <w:t>we</w:t>
      </w:r>
      <w:r>
        <w:rPr>
          <w:color w:val="695C45"/>
          <w:spacing w:val="-4"/>
          <w:sz w:val="24"/>
        </w:rPr>
        <w:t> </w:t>
      </w:r>
      <w:r>
        <w:rPr>
          <w:color w:val="695C45"/>
          <w:sz w:val="24"/>
        </w:rPr>
        <w:t>produce</w:t>
      </w:r>
      <w:r>
        <w:rPr>
          <w:color w:val="695C45"/>
          <w:spacing w:val="-4"/>
          <w:sz w:val="24"/>
        </w:rPr>
        <w:t> </w:t>
      </w:r>
      <w:r>
        <w:rPr>
          <w:color w:val="695C45"/>
          <w:sz w:val="24"/>
        </w:rPr>
        <w:t>in</w:t>
      </w:r>
      <w:r>
        <w:rPr>
          <w:color w:val="695C45"/>
          <w:spacing w:val="-4"/>
          <w:sz w:val="24"/>
        </w:rPr>
        <w:t> </w:t>
      </w:r>
      <w:r>
        <w:rPr>
          <w:color w:val="695C45"/>
          <w:sz w:val="24"/>
        </w:rPr>
        <w:t>excess-</w:t>
      </w:r>
      <w:r>
        <w:rPr>
          <w:color w:val="695C45"/>
          <w:spacing w:val="-4"/>
          <w:sz w:val="24"/>
        </w:rPr>
        <w:t> </w:t>
      </w:r>
      <w:r>
        <w:rPr>
          <w:color w:val="695C45"/>
          <w:sz w:val="24"/>
        </w:rPr>
        <w:t>can</w:t>
      </w:r>
      <w:r>
        <w:rPr>
          <w:color w:val="695C45"/>
          <w:spacing w:val="-4"/>
          <w:sz w:val="24"/>
        </w:rPr>
        <w:t> </w:t>
      </w:r>
      <w:r>
        <w:rPr>
          <w:color w:val="695C45"/>
          <w:sz w:val="24"/>
        </w:rPr>
        <w:t>import</w:t>
      </w:r>
      <w:r>
        <w:rPr>
          <w:color w:val="695C45"/>
          <w:spacing w:val="-4"/>
          <w:sz w:val="24"/>
        </w:rPr>
        <w:t> </w:t>
      </w:r>
      <w:r>
        <w:rPr>
          <w:color w:val="695C45"/>
          <w:sz w:val="24"/>
        </w:rPr>
        <w:t>what</w:t>
      </w:r>
      <w:r>
        <w:rPr>
          <w:color w:val="695C45"/>
          <w:spacing w:val="-4"/>
          <w:sz w:val="24"/>
        </w:rPr>
        <w:t> </w:t>
      </w:r>
      <w:r>
        <w:rPr>
          <w:color w:val="695C45"/>
          <w:sz w:val="24"/>
        </w:rPr>
        <w:t>we</w:t>
      </w:r>
      <w:r>
        <w:rPr>
          <w:color w:val="695C45"/>
          <w:sz w:val="24"/>
        </w:rPr>
        <w:t> produce in deficit</w:t>
      </w:r>
    </w:p>
    <w:p>
      <w:pPr>
        <w:pStyle w:val="ListParagraph"/>
        <w:numPr>
          <w:ilvl w:val="2"/>
          <w:numId w:val="8"/>
        </w:numPr>
        <w:tabs>
          <w:tab w:pos="2273" w:val="left" w:leader="none"/>
          <w:tab w:pos="2274" w:val="left" w:leader="none"/>
        </w:tabs>
        <w:spacing w:line="324" w:lineRule="exact" w:before="0" w:after="0"/>
        <w:ind w:left="2273" w:right="0" w:hanging="361"/>
        <w:jc w:val="left"/>
        <w:rPr>
          <w:b/>
          <w:sz w:val="24"/>
        </w:rPr>
      </w:pPr>
      <w:r>
        <w:rPr/>
        <w:pict>
          <v:shape style="position:absolute;margin-left:436.12323pt;margin-top:3.553644pt;width:19.5pt;height:14.4pt;mso-position-horizontal-relative:page;mso-position-vertical-relative:paragraph;z-index:-18787328;rotation:315" type="#_x0000_t136" fillcolor="#e7e9ec" stroked="f">
            <o:extrusion v:ext="view" autorotationcenter="t"/>
            <v:textpath style="font-family:&quot;Arial&quot;;font-size:14pt;v-text-kern:t;mso-text-shadow:auto" string="al I"/>
            <w10:wrap type="none"/>
          </v:shape>
        </w:pict>
      </w:r>
      <w:r>
        <w:rPr>
          <w:color w:val="695C45"/>
          <w:sz w:val="24"/>
          <w:shd w:fill="FFFBE4" w:color="auto" w:val="clear"/>
        </w:rPr>
        <w:t>Forums</w:t>
      </w:r>
      <w:r>
        <w:rPr>
          <w:color w:val="695C45"/>
          <w:spacing w:val="-2"/>
          <w:sz w:val="24"/>
          <w:shd w:fill="FFFBE4" w:color="auto" w:val="clear"/>
        </w:rPr>
        <w:t> </w:t>
      </w:r>
      <w:r>
        <w:rPr>
          <w:color w:val="695C45"/>
          <w:sz w:val="24"/>
          <w:shd w:fill="FFFBE4" w:color="auto" w:val="clear"/>
        </w:rPr>
        <w:t>such</w:t>
      </w:r>
      <w:r>
        <w:rPr>
          <w:color w:val="695C45"/>
          <w:spacing w:val="-2"/>
          <w:sz w:val="24"/>
          <w:shd w:fill="FFFBE4" w:color="auto" w:val="clear"/>
        </w:rPr>
        <w:t> </w:t>
      </w:r>
      <w:r>
        <w:rPr>
          <w:color w:val="695C45"/>
          <w:sz w:val="24"/>
          <w:shd w:fill="FFFBE4" w:color="auto" w:val="clear"/>
        </w:rPr>
        <w:t>as</w:t>
      </w:r>
      <w:r>
        <w:rPr>
          <w:color w:val="695C45"/>
          <w:spacing w:val="-2"/>
          <w:sz w:val="24"/>
          <w:shd w:fill="FFFBE4" w:color="auto" w:val="clear"/>
        </w:rPr>
        <w:t> </w:t>
      </w:r>
      <w:r>
        <w:rPr>
          <w:b/>
          <w:color w:val="695C45"/>
          <w:sz w:val="24"/>
          <w:shd w:fill="FFFBE4" w:color="auto" w:val="clear"/>
        </w:rPr>
        <w:t>WTO</w:t>
      </w:r>
      <w:r>
        <w:rPr>
          <w:b/>
          <w:color w:val="695C45"/>
          <w:spacing w:val="-2"/>
          <w:sz w:val="24"/>
          <w:shd w:fill="FFFBE4" w:color="auto" w:val="clear"/>
        </w:rPr>
        <w:t> </w:t>
      </w:r>
      <w:r>
        <w:rPr>
          <w:b/>
          <w:color w:val="695C45"/>
          <w:sz w:val="24"/>
          <w:shd w:fill="FFFBE4" w:color="auto" w:val="clear"/>
        </w:rPr>
        <w:t>rules</w:t>
      </w:r>
      <w:r>
        <w:rPr>
          <w:b/>
          <w:color w:val="695C45"/>
          <w:spacing w:val="-1"/>
          <w:sz w:val="24"/>
          <w:shd w:fill="FFFBE4" w:color="auto" w:val="clear"/>
        </w:rPr>
        <w:t> </w:t>
      </w:r>
      <w:r>
        <w:rPr>
          <w:b/>
          <w:color w:val="695C45"/>
          <w:sz w:val="24"/>
          <w:shd w:fill="FFFBE4" w:color="auto" w:val="clear"/>
        </w:rPr>
        <w:t>based</w:t>
      </w:r>
      <w:r>
        <w:rPr>
          <w:b/>
          <w:color w:val="695C45"/>
          <w:spacing w:val="-2"/>
          <w:sz w:val="24"/>
          <w:shd w:fill="FFFBE4" w:color="auto" w:val="clear"/>
        </w:rPr>
        <w:t> </w:t>
      </w:r>
      <w:r>
        <w:rPr>
          <w:b/>
          <w:color w:val="695C45"/>
          <w:sz w:val="24"/>
          <w:shd w:fill="FFFBE4" w:color="auto" w:val="clear"/>
        </w:rPr>
        <w:t>multilateral</w:t>
      </w:r>
      <w:r>
        <w:rPr>
          <w:b/>
          <w:color w:val="695C45"/>
          <w:spacing w:val="-2"/>
          <w:sz w:val="24"/>
          <w:shd w:fill="FFFBE4" w:color="auto" w:val="clear"/>
        </w:rPr>
        <w:t> order</w:t>
      </w:r>
    </w:p>
    <w:p>
      <w:pPr>
        <w:pStyle w:val="ListParagraph"/>
        <w:numPr>
          <w:ilvl w:val="2"/>
          <w:numId w:val="8"/>
        </w:numPr>
        <w:tabs>
          <w:tab w:pos="2273" w:val="left" w:leader="none"/>
          <w:tab w:pos="2274" w:val="left" w:leader="none"/>
        </w:tabs>
        <w:spacing w:line="254" w:lineRule="auto" w:before="18" w:after="0"/>
        <w:ind w:left="2273" w:right="576" w:hanging="360"/>
        <w:jc w:val="left"/>
        <w:rPr>
          <w:sz w:val="24"/>
        </w:rPr>
      </w:pPr>
      <w:r>
        <w:rPr/>
        <w:pict>
          <v:shape style="position:absolute;margin-left:418.881256pt;margin-top:2.562244pt;width:23.55pt;height:14.4pt;mso-position-horizontal-relative:page;mso-position-vertical-relative:paragraph;z-index:-18786816;rotation:315" type="#_x0000_t136" fillcolor="#e7e9ec" stroked="f">
            <o:extrusion v:ext="view" autorotationcenter="t"/>
            <v:textpath style="font-family:&quot;Arial&quot;;font-size:14pt;v-text-kern:t;mso-text-shadow:auto" string="raw"/>
            <w10:wrap type="none"/>
          </v:shape>
        </w:pict>
      </w:r>
      <w:r>
        <w:rPr/>
        <w:pict>
          <v:shape style="position:absolute;margin-left:377.253998pt;margin-top:29.557583pt;width:52.85pt;height:14.4pt;mso-position-horizontal-relative:page;mso-position-vertical-relative:paragraph;z-index:-18781184;rotation:315" type="#_x0000_t136" fillcolor="#e7e9ec" stroked="f">
            <o:extrusion v:ext="view" autorotationcenter="t"/>
            <v:textpath style="font-family:&quot;Arial&quot;;font-size:14pt;v-text-kern:t;mso-text-shadow:auto" string="nesh Ag"/>
            <w10:wrap type="none"/>
          </v:shape>
        </w:pict>
      </w:r>
      <w:r>
        <w:rPr>
          <w:color w:val="695C45"/>
          <w:sz w:val="24"/>
          <w:shd w:fill="FFFBE4" w:color="auto" w:val="clear"/>
        </w:rPr>
        <w:t>MNCs increased investments, created new jobs like BPO</w:t>
      </w:r>
      <w:r>
        <w:rPr>
          <w:color w:val="695C45"/>
          <w:sz w:val="24"/>
        </w:rPr>
        <w:t> </w:t>
      </w:r>
      <w:r>
        <w:rPr>
          <w:color w:val="695C45"/>
          <w:sz w:val="24"/>
          <w:shd w:fill="FFFBE4" w:color="auto" w:val="clear"/>
        </w:rPr>
        <w:t>outsourcing</w:t>
      </w:r>
      <w:r>
        <w:rPr>
          <w:color w:val="695C45"/>
          <w:sz w:val="24"/>
        </w:rPr>
        <w:t>,</w:t>
      </w:r>
      <w:r>
        <w:rPr>
          <w:color w:val="695C45"/>
          <w:spacing w:val="-6"/>
          <w:sz w:val="24"/>
        </w:rPr>
        <w:t> </w:t>
      </w:r>
      <w:r>
        <w:rPr>
          <w:color w:val="695C45"/>
          <w:sz w:val="24"/>
        </w:rPr>
        <w:t>ancillary</w:t>
      </w:r>
      <w:r>
        <w:rPr>
          <w:color w:val="695C45"/>
          <w:spacing w:val="-6"/>
          <w:sz w:val="24"/>
        </w:rPr>
        <w:t> </w:t>
      </w:r>
      <w:r>
        <w:rPr>
          <w:color w:val="695C45"/>
          <w:sz w:val="24"/>
        </w:rPr>
        <w:t>domestic</w:t>
      </w:r>
      <w:r>
        <w:rPr>
          <w:color w:val="695C45"/>
          <w:spacing w:val="-6"/>
          <w:sz w:val="24"/>
        </w:rPr>
        <w:t> </w:t>
      </w:r>
      <w:r>
        <w:rPr>
          <w:color w:val="695C45"/>
          <w:sz w:val="24"/>
        </w:rPr>
        <w:t>industries</w:t>
      </w:r>
      <w:r>
        <w:rPr>
          <w:color w:val="695C45"/>
          <w:spacing w:val="-6"/>
          <w:sz w:val="24"/>
        </w:rPr>
        <w:t> </w:t>
      </w:r>
      <w:r>
        <w:rPr>
          <w:color w:val="695C45"/>
          <w:sz w:val="24"/>
        </w:rPr>
        <w:t>benefitted,</w:t>
      </w:r>
      <w:r>
        <w:rPr>
          <w:color w:val="695C45"/>
          <w:spacing w:val="-6"/>
          <w:sz w:val="24"/>
        </w:rPr>
        <w:t> </w:t>
      </w:r>
      <w:r>
        <w:rPr>
          <w:color w:val="695C45"/>
          <w:sz w:val="24"/>
        </w:rPr>
        <w:t>wide</w:t>
      </w:r>
      <w:r>
        <w:rPr>
          <w:color w:val="695C45"/>
          <w:spacing w:val="-6"/>
          <w:sz w:val="24"/>
        </w:rPr>
        <w:t> </w:t>
      </w:r>
      <w:r>
        <w:rPr>
          <w:color w:val="695C45"/>
          <w:sz w:val="24"/>
        </w:rPr>
        <w:t>and</w:t>
      </w:r>
      <w:r>
        <w:rPr>
          <w:color w:val="695C45"/>
          <w:sz w:val="24"/>
        </w:rPr>
        <w:t> affordable choice to consumers</w:t>
      </w:r>
    </w:p>
    <w:p>
      <w:pPr>
        <w:pStyle w:val="ListParagraph"/>
        <w:numPr>
          <w:ilvl w:val="2"/>
          <w:numId w:val="8"/>
        </w:numPr>
        <w:tabs>
          <w:tab w:pos="2273" w:val="left" w:leader="none"/>
          <w:tab w:pos="2274" w:val="left" w:leader="none"/>
        </w:tabs>
        <w:spacing w:line="254" w:lineRule="auto" w:before="0" w:after="0"/>
        <w:ind w:left="2273" w:right="853" w:hanging="360"/>
        <w:jc w:val="left"/>
        <w:rPr>
          <w:sz w:val="24"/>
        </w:rPr>
      </w:pPr>
      <w:r>
        <w:rPr/>
        <w:pict>
          <v:shape style="position:absolute;margin-left:365.580261pt;margin-top:3.618231pt;width:22.75pt;height:14.4pt;mso-position-horizontal-relative:page;mso-position-vertical-relative:paragraph;z-index:-18786304;rotation:315" type="#_x0000_t136" fillcolor="#e7e9ec" stroked="f">
            <o:extrusion v:ext="view" autorotationcenter="t"/>
            <v:textpath style="font-family:&quot;Arial&quot;;font-size:14pt;v-text-kern:t;mso-text-shadow:auto" string="Rat"/>
            <w10:wrap type="none"/>
          </v:shape>
        </w:pict>
      </w:r>
      <w:r>
        <w:rPr/>
        <w:pict>
          <v:shape style="position:absolute;margin-left:347.319489pt;margin-top:22.280542pt;width:21.95pt;height:14.4pt;mso-position-horizontal-relative:page;mso-position-vertical-relative:paragraph;z-index:-18781696;rotation:315" type="#_x0000_t136" fillcolor="#e7e9ec" stroked="f">
            <o:extrusion v:ext="view" autorotationcenter="t"/>
            <v:textpath style="font-family:&quot;Arial&quot;;font-size:14pt;v-text-kern:t;mso-text-shadow:auto" string="6 &amp;"/>
            <w10:wrap type="none"/>
          </v:shape>
        </w:pict>
      </w:r>
      <w:r>
        <w:rPr>
          <w:color w:val="695C45"/>
          <w:sz w:val="24"/>
          <w:shd w:fill="FFFBE4" w:color="auto" w:val="clear"/>
        </w:rPr>
        <w:t>Specialization</w:t>
      </w:r>
      <w:r>
        <w:rPr>
          <w:color w:val="695C45"/>
          <w:spacing w:val="-6"/>
          <w:sz w:val="24"/>
          <w:shd w:fill="FFFBE4" w:color="auto" w:val="clear"/>
        </w:rPr>
        <w:t> </w:t>
      </w:r>
      <w:r>
        <w:rPr>
          <w:color w:val="695C45"/>
          <w:sz w:val="24"/>
          <w:shd w:fill="FFFBE4" w:color="auto" w:val="clear"/>
        </w:rPr>
        <w:t>or</w:t>
      </w:r>
      <w:r>
        <w:rPr>
          <w:color w:val="695C45"/>
          <w:spacing w:val="-6"/>
          <w:sz w:val="24"/>
          <w:shd w:fill="FFFBE4" w:color="auto" w:val="clear"/>
        </w:rPr>
        <w:t> </w:t>
      </w:r>
      <w:r>
        <w:rPr>
          <w:color w:val="695C45"/>
          <w:sz w:val="24"/>
          <w:shd w:fill="FFFBE4" w:color="auto" w:val="clear"/>
        </w:rPr>
        <w:t>Comparative</w:t>
      </w:r>
      <w:r>
        <w:rPr>
          <w:color w:val="695C45"/>
          <w:spacing w:val="-6"/>
          <w:sz w:val="24"/>
          <w:shd w:fill="FFFBE4" w:color="auto" w:val="clear"/>
        </w:rPr>
        <w:t> </w:t>
      </w:r>
      <w:r>
        <w:rPr>
          <w:color w:val="695C45"/>
          <w:sz w:val="24"/>
          <w:shd w:fill="FFFBE4" w:color="auto" w:val="clear"/>
        </w:rPr>
        <w:t>Advantage:</w:t>
      </w:r>
      <w:r>
        <w:rPr>
          <w:color w:val="695C45"/>
          <w:spacing w:val="-6"/>
          <w:sz w:val="24"/>
          <w:shd w:fill="FFFBE4" w:color="auto" w:val="clear"/>
        </w:rPr>
        <w:t> </w:t>
      </w:r>
      <w:r>
        <w:rPr>
          <w:color w:val="695C45"/>
          <w:sz w:val="24"/>
          <w:shd w:fill="FFFBE4" w:color="auto" w:val="clear"/>
        </w:rPr>
        <w:t>India</w:t>
      </w:r>
      <w:r>
        <w:rPr>
          <w:color w:val="695C45"/>
          <w:spacing w:val="-6"/>
          <w:sz w:val="24"/>
          <w:shd w:fill="FFFBE4" w:color="auto" w:val="clear"/>
        </w:rPr>
        <w:t> </w:t>
      </w:r>
      <w:r>
        <w:rPr>
          <w:color w:val="695C45"/>
          <w:sz w:val="24"/>
          <w:shd w:fill="FFFBE4" w:color="auto" w:val="clear"/>
        </w:rPr>
        <w:t>leading</w:t>
      </w:r>
      <w:r>
        <w:rPr>
          <w:color w:val="695C45"/>
          <w:spacing w:val="-6"/>
          <w:sz w:val="24"/>
          <w:shd w:fill="FFFBE4" w:color="auto" w:val="clear"/>
        </w:rPr>
        <w:t> </w:t>
      </w:r>
      <w:r>
        <w:rPr>
          <w:color w:val="695C45"/>
          <w:sz w:val="24"/>
          <w:shd w:fill="FFFBE4" w:color="auto" w:val="clear"/>
        </w:rPr>
        <w:t>at</w:t>
      </w:r>
      <w:r>
        <w:rPr>
          <w:color w:val="695C45"/>
          <w:spacing w:val="-6"/>
          <w:sz w:val="24"/>
          <w:shd w:fill="FFFBE4" w:color="auto" w:val="clear"/>
        </w:rPr>
        <w:t> </w:t>
      </w:r>
      <w:r>
        <w:rPr>
          <w:color w:val="695C45"/>
          <w:sz w:val="24"/>
          <w:shd w:fill="FFFBE4" w:color="auto" w:val="clear"/>
        </w:rPr>
        <w:t>IT,</w:t>
      </w:r>
      <w:r>
        <w:rPr>
          <w:color w:val="695C45"/>
          <w:sz w:val="24"/>
        </w:rPr>
        <w:t> </w:t>
      </w:r>
      <w:r>
        <w:rPr>
          <w:color w:val="695C45"/>
          <w:sz w:val="24"/>
          <w:shd w:fill="FFFBE4" w:color="auto" w:val="clear"/>
        </w:rPr>
        <w:t>generic pharma, etc</w:t>
      </w:r>
    </w:p>
    <w:p>
      <w:pPr>
        <w:pStyle w:val="ListParagraph"/>
        <w:numPr>
          <w:ilvl w:val="2"/>
          <w:numId w:val="8"/>
        </w:numPr>
        <w:tabs>
          <w:tab w:pos="2273" w:val="left" w:leader="none"/>
          <w:tab w:pos="2274" w:val="left" w:leader="none"/>
        </w:tabs>
        <w:spacing w:line="254" w:lineRule="auto" w:before="0" w:after="0"/>
        <w:ind w:left="2273" w:right="388" w:hanging="360"/>
        <w:jc w:val="left"/>
        <w:rPr>
          <w:b/>
          <w:sz w:val="24"/>
        </w:rPr>
      </w:pPr>
      <w:r>
        <w:rPr/>
        <w:pict>
          <v:shape style="position:absolute;margin-left:336.671326pt;margin-top:1.275827pt;width:16.25pt;height:14.4pt;mso-position-horizontal-relative:page;mso-position-vertical-relative:paragraph;z-index:-18785792;rotation:315" type="#_x0000_t136" fillcolor="#e7e9ec" stroked="f">
            <o:extrusion v:ext="view" autorotationcenter="t"/>
            <v:textpath style="font-family:&quot;Arial&quot;;font-size:14pt;v-text-kern:t;mso-text-shadow:auto" string="ir1"/>
            <w10:wrap type="none"/>
          </v:shape>
        </w:pict>
      </w:r>
      <w:r>
        <w:rPr/>
        <w:pict>
          <v:shape style="position:absolute;margin-left:299.775024pt;margin-top:35.732174pt;width:21.15pt;height:14.4pt;mso-position-horizontal-relative:page;mso-position-vertical-relative:paragraph;z-index:-18785280;rotation:315" type="#_x0000_t136" fillcolor="#e7e9ec" stroked="f">
            <o:extrusion v:ext="view" autorotationcenter="t"/>
            <v:textpath style="font-family:&quot;Arial&quot;;font-size:14pt;v-text-kern:t;mso-text-shadow:auto" string="gra"/>
            <w10:wrap type="none"/>
          </v:shape>
        </w:pict>
      </w:r>
      <w:r>
        <w:rPr/>
        <w:pict>
          <v:shape style="position:absolute;margin-left:313.399658pt;margin-top:17.641342pt;width:30.1pt;height:14.4pt;mso-position-horizontal-relative:page;mso-position-vertical-relative:paragraph;z-index:-18782208;rotation:315" type="#_x0000_t136" fillcolor="#e7e9ec" stroked="f">
            <o:extrusion v:ext="view" autorotationcenter="t"/>
            <v:textpath style="font-family:&quot;Arial&quot;;font-size:14pt;v-text-kern:t;mso-text-shadow:auto" string="wala"/>
            <w10:wrap type="none"/>
          </v:shape>
        </w:pict>
      </w:r>
      <w:r>
        <w:rPr>
          <w:color w:val="695C45"/>
          <w:sz w:val="24"/>
          <w:shd w:fill="FFFBE4" w:color="auto" w:val="clear"/>
        </w:rPr>
        <w:t>Indian co. </w:t>
      </w:r>
      <w:r>
        <w:rPr>
          <w:b/>
          <w:color w:val="695C45"/>
          <w:sz w:val="24"/>
          <w:shd w:fill="FFFBE4" w:color="auto" w:val="clear"/>
        </w:rPr>
        <w:t>benefited with inc competition </w:t>
      </w:r>
      <w:r>
        <w:rPr>
          <w:color w:val="695C45"/>
          <w:sz w:val="24"/>
          <w:shd w:fill="FFFBE4" w:color="auto" w:val="clear"/>
        </w:rPr>
        <w:t>(Better products by</w:t>
      </w:r>
      <w:r>
        <w:rPr>
          <w:color w:val="695C45"/>
          <w:sz w:val="24"/>
        </w:rPr>
        <w:t> </w:t>
      </w:r>
      <w:r>
        <w:rPr>
          <w:color w:val="695C45"/>
          <w:sz w:val="24"/>
          <w:shd w:fill="FFFBE4" w:color="auto" w:val="clear"/>
        </w:rPr>
        <w:t>Tata</w:t>
      </w:r>
      <w:r>
        <w:rPr>
          <w:color w:val="695C45"/>
          <w:spacing w:val="-5"/>
          <w:sz w:val="24"/>
          <w:shd w:fill="FFFBE4" w:color="auto" w:val="clear"/>
        </w:rPr>
        <w:t> </w:t>
      </w:r>
      <w:r>
        <w:rPr>
          <w:color w:val="695C45"/>
          <w:sz w:val="24"/>
          <w:shd w:fill="FFFBE4" w:color="auto" w:val="clear"/>
        </w:rPr>
        <w:t>motors</w:t>
      </w:r>
      <w:r>
        <w:rPr>
          <w:color w:val="695C45"/>
          <w:spacing w:val="-5"/>
          <w:sz w:val="24"/>
        </w:rPr>
        <w:t> </w:t>
      </w:r>
      <w:r>
        <w:rPr>
          <w:color w:val="695C45"/>
          <w:sz w:val="24"/>
        </w:rPr>
        <w:t>compared</w:t>
      </w:r>
      <w:r>
        <w:rPr>
          <w:color w:val="695C45"/>
          <w:spacing w:val="-5"/>
          <w:sz w:val="24"/>
        </w:rPr>
        <w:t> </w:t>
      </w:r>
      <w:r>
        <w:rPr>
          <w:color w:val="695C45"/>
          <w:sz w:val="24"/>
        </w:rPr>
        <w:t>to</w:t>
      </w:r>
      <w:r>
        <w:rPr>
          <w:color w:val="695C45"/>
          <w:spacing w:val="-5"/>
          <w:sz w:val="24"/>
        </w:rPr>
        <w:t> </w:t>
      </w:r>
      <w:r>
        <w:rPr>
          <w:color w:val="695C45"/>
          <w:sz w:val="24"/>
        </w:rPr>
        <w:t>foreign</w:t>
      </w:r>
      <w:r>
        <w:rPr>
          <w:color w:val="695C45"/>
          <w:spacing w:val="-5"/>
          <w:sz w:val="24"/>
        </w:rPr>
        <w:t> </w:t>
      </w:r>
      <w:r>
        <w:rPr>
          <w:color w:val="695C45"/>
          <w:sz w:val="24"/>
        </w:rPr>
        <w:t>brands)</w:t>
      </w:r>
      <w:r>
        <w:rPr>
          <w:color w:val="695C45"/>
          <w:spacing w:val="-5"/>
          <w:sz w:val="24"/>
        </w:rPr>
        <w:t> </w:t>
      </w:r>
      <w:r>
        <w:rPr>
          <w:color w:val="695C45"/>
          <w:sz w:val="24"/>
        </w:rPr>
        <w:t>,</w:t>
      </w:r>
      <w:r>
        <w:rPr>
          <w:color w:val="695C45"/>
          <w:spacing w:val="-5"/>
          <w:sz w:val="24"/>
        </w:rPr>
        <w:t> </w:t>
      </w:r>
      <w:r>
        <w:rPr>
          <w:b/>
          <w:color w:val="695C45"/>
          <w:sz w:val="24"/>
        </w:rPr>
        <w:t>tech</w:t>
      </w:r>
      <w:r>
        <w:rPr>
          <w:b/>
          <w:color w:val="695C45"/>
          <w:spacing w:val="-5"/>
          <w:sz w:val="24"/>
        </w:rPr>
        <w:t> </w:t>
      </w:r>
      <w:r>
        <w:rPr>
          <w:b/>
          <w:color w:val="695C45"/>
          <w:sz w:val="24"/>
        </w:rPr>
        <w:t>upgradation</w:t>
      </w:r>
      <w:r>
        <w:rPr>
          <w:b/>
          <w:color w:val="695C45"/>
          <w:spacing w:val="-5"/>
          <w:sz w:val="24"/>
        </w:rPr>
        <w:t> </w:t>
      </w:r>
      <w:r>
        <w:rPr>
          <w:color w:val="695C45"/>
          <w:sz w:val="24"/>
        </w:rPr>
        <w:t>as</w:t>
      </w:r>
      <w:r>
        <w:rPr>
          <w:color w:val="695C45"/>
          <w:sz w:val="24"/>
        </w:rPr>
        <w:t> well as </w:t>
      </w:r>
      <w:r>
        <w:rPr>
          <w:b/>
          <w:color w:val="695C45"/>
          <w:sz w:val="24"/>
          <w:shd w:fill="FFFBE4" w:color="auto" w:val="clear"/>
        </w:rPr>
        <w:t>Indian co. became global- Tata, Infosys</w:t>
      </w:r>
    </w:p>
    <w:p>
      <w:pPr>
        <w:pStyle w:val="ListParagraph"/>
        <w:numPr>
          <w:ilvl w:val="2"/>
          <w:numId w:val="8"/>
        </w:numPr>
        <w:tabs>
          <w:tab w:pos="2273" w:val="left" w:leader="none"/>
          <w:tab w:pos="2274" w:val="left" w:leader="none"/>
        </w:tabs>
        <w:spacing w:line="322" w:lineRule="exact" w:before="0" w:after="0"/>
        <w:ind w:left="2273" w:right="0" w:hanging="361"/>
        <w:jc w:val="left"/>
        <w:rPr>
          <w:sz w:val="24"/>
        </w:rPr>
      </w:pPr>
      <w:r>
        <w:rPr>
          <w:b/>
          <w:color w:val="695C45"/>
          <w:sz w:val="24"/>
        </w:rPr>
        <w:t>Agriculture</w:t>
      </w:r>
      <w:r>
        <w:rPr>
          <w:color w:val="695C45"/>
          <w:sz w:val="24"/>
        </w:rPr>
        <w:t>:</w:t>
      </w:r>
      <w:r>
        <w:rPr>
          <w:color w:val="695C45"/>
          <w:spacing w:val="-5"/>
          <w:sz w:val="24"/>
        </w:rPr>
        <w:t> </w:t>
      </w:r>
      <w:r>
        <w:rPr>
          <w:color w:val="695C45"/>
          <w:sz w:val="24"/>
        </w:rPr>
        <w:t>Getting</w:t>
      </w:r>
      <w:r>
        <w:rPr>
          <w:color w:val="695C45"/>
          <w:spacing w:val="-4"/>
          <w:sz w:val="24"/>
        </w:rPr>
        <w:t> </w:t>
      </w:r>
      <w:r>
        <w:rPr>
          <w:color w:val="695C45"/>
          <w:sz w:val="24"/>
        </w:rPr>
        <w:t>technological</w:t>
      </w:r>
      <w:r>
        <w:rPr>
          <w:color w:val="695C45"/>
          <w:spacing w:val="-4"/>
          <w:sz w:val="24"/>
        </w:rPr>
        <w:t> </w:t>
      </w:r>
      <w:r>
        <w:rPr>
          <w:color w:val="695C45"/>
          <w:sz w:val="24"/>
        </w:rPr>
        <w:t>&amp;</w:t>
      </w:r>
      <w:r>
        <w:rPr>
          <w:color w:val="695C45"/>
          <w:spacing w:val="-4"/>
          <w:sz w:val="24"/>
        </w:rPr>
        <w:t> </w:t>
      </w:r>
      <w:r>
        <w:rPr>
          <w:color w:val="695C45"/>
          <w:sz w:val="24"/>
        </w:rPr>
        <w:t>resource</w:t>
      </w:r>
      <w:r>
        <w:rPr>
          <w:color w:val="695C45"/>
          <w:spacing w:val="-4"/>
          <w:sz w:val="24"/>
        </w:rPr>
        <w:t> </w:t>
      </w:r>
      <w:r>
        <w:rPr>
          <w:color w:val="695C45"/>
          <w:sz w:val="24"/>
        </w:rPr>
        <w:t>based</w:t>
      </w:r>
      <w:r>
        <w:rPr>
          <w:color w:val="695C45"/>
          <w:spacing w:val="-4"/>
          <w:sz w:val="24"/>
        </w:rPr>
        <w:t> </w:t>
      </w:r>
      <w:r>
        <w:rPr>
          <w:color w:val="695C45"/>
          <w:spacing w:val="-2"/>
          <w:sz w:val="24"/>
        </w:rPr>
        <w:t>support</w:t>
      </w:r>
    </w:p>
    <w:p>
      <w:pPr>
        <w:pStyle w:val="ListParagraph"/>
        <w:numPr>
          <w:ilvl w:val="2"/>
          <w:numId w:val="8"/>
        </w:numPr>
        <w:tabs>
          <w:tab w:pos="2273" w:val="left" w:leader="none"/>
          <w:tab w:pos="2274" w:val="left" w:leader="none"/>
        </w:tabs>
        <w:spacing w:line="240" w:lineRule="auto" w:before="11" w:after="0"/>
        <w:ind w:left="2273" w:right="0" w:hanging="361"/>
        <w:jc w:val="left"/>
        <w:rPr>
          <w:sz w:val="24"/>
        </w:rPr>
      </w:pPr>
      <w:r>
        <w:rPr/>
        <w:pict>
          <v:shape style="position:absolute;margin-left:241.161133pt;margin-top:.308293pt;width:72.3pt;height:14.4pt;mso-position-horizontal-relative:page;mso-position-vertical-relative:paragraph;z-index:-18782720;rotation:315" type="#_x0000_t136" fillcolor="#e7e9ec" stroked="f">
            <o:extrusion v:ext="view" autorotationcenter="t"/>
            <v:textpath style="font-family:&quot;Arial&quot;;font-size:14pt;v-text-kern:t;mso-text-shadow:auto" string="e/madhava"/>
            <w10:wrap type="none"/>
          </v:shape>
        </w:pict>
      </w:r>
      <w:r>
        <w:rPr>
          <w:color w:val="695C45"/>
          <w:sz w:val="24"/>
        </w:rPr>
        <w:t>Optimum</w:t>
      </w:r>
      <w:r>
        <w:rPr>
          <w:color w:val="695C45"/>
          <w:spacing w:val="-4"/>
          <w:sz w:val="24"/>
        </w:rPr>
        <w:t> </w:t>
      </w:r>
      <w:r>
        <w:rPr>
          <w:color w:val="695C45"/>
          <w:sz w:val="24"/>
        </w:rPr>
        <w:t>utilisation</w:t>
      </w:r>
      <w:r>
        <w:rPr>
          <w:color w:val="695C45"/>
          <w:spacing w:val="-3"/>
          <w:sz w:val="24"/>
        </w:rPr>
        <w:t> </w:t>
      </w:r>
      <w:r>
        <w:rPr>
          <w:color w:val="695C45"/>
          <w:sz w:val="24"/>
        </w:rPr>
        <w:t>of</w:t>
      </w:r>
      <w:r>
        <w:rPr>
          <w:color w:val="695C45"/>
          <w:spacing w:val="-3"/>
          <w:sz w:val="24"/>
        </w:rPr>
        <w:t> </w:t>
      </w:r>
      <w:r>
        <w:rPr>
          <w:color w:val="695C45"/>
          <w:sz w:val="24"/>
        </w:rPr>
        <w:t>scarce</w:t>
      </w:r>
      <w:r>
        <w:rPr>
          <w:color w:val="695C45"/>
          <w:spacing w:val="-3"/>
          <w:sz w:val="24"/>
        </w:rPr>
        <w:t> </w:t>
      </w:r>
      <w:r>
        <w:rPr>
          <w:color w:val="695C45"/>
          <w:spacing w:val="-2"/>
          <w:sz w:val="24"/>
        </w:rPr>
        <w:t>resources</w:t>
      </w:r>
    </w:p>
    <w:p>
      <w:pPr>
        <w:pStyle w:val="ListParagraph"/>
        <w:numPr>
          <w:ilvl w:val="1"/>
          <w:numId w:val="8"/>
        </w:numPr>
        <w:tabs>
          <w:tab w:pos="1553" w:val="left" w:leader="none"/>
          <w:tab w:pos="1554" w:val="left" w:leader="none"/>
        </w:tabs>
        <w:spacing w:line="240" w:lineRule="auto" w:before="18" w:after="0"/>
        <w:ind w:left="1553" w:right="0" w:hanging="361"/>
        <w:jc w:val="left"/>
        <w:rPr>
          <w:sz w:val="24"/>
        </w:rPr>
      </w:pPr>
      <w:r>
        <w:rPr/>
        <w:pict>
          <v:shape style="position:absolute;margin-left:234.429001pt;margin-top:16.14098pt;width:20.3pt;height:14.4pt;mso-position-horizontal-relative:page;mso-position-vertical-relative:paragraph;z-index:-18784768;rotation:315" type="#_x0000_t136" fillcolor="#e7e9ec" stroked="f">
            <o:extrusion v:ext="view" autorotationcenter="t"/>
            <v:textpath style="font-family:&quot;Arial&quot;;font-size:14pt;v-text-kern:t;mso-text-shadow:auto" string="t.m"/>
            <w10:wrap type="none"/>
          </v:shape>
        </w:pict>
      </w:r>
      <w:r>
        <w:rPr>
          <w:color w:val="695C45"/>
          <w:sz w:val="24"/>
        </w:rPr>
        <w:t>Social</w:t>
      </w:r>
      <w:r>
        <w:rPr>
          <w:color w:val="695C45"/>
          <w:spacing w:val="-7"/>
          <w:sz w:val="24"/>
        </w:rPr>
        <w:t> </w:t>
      </w:r>
      <w:r>
        <w:rPr>
          <w:color w:val="695C45"/>
          <w:spacing w:val="-2"/>
          <w:sz w:val="24"/>
        </w:rPr>
        <w:t>Impact:</w:t>
      </w:r>
    </w:p>
    <w:p>
      <w:pPr>
        <w:pStyle w:val="ListParagraph"/>
        <w:numPr>
          <w:ilvl w:val="2"/>
          <w:numId w:val="8"/>
        </w:numPr>
        <w:tabs>
          <w:tab w:pos="2273" w:val="left" w:leader="none"/>
          <w:tab w:pos="2274" w:val="left" w:leader="none"/>
        </w:tabs>
        <w:spacing w:line="254" w:lineRule="auto" w:before="18" w:after="0"/>
        <w:ind w:left="2273" w:right="360" w:hanging="360"/>
        <w:jc w:val="left"/>
        <w:rPr>
          <w:sz w:val="24"/>
        </w:rPr>
      </w:pPr>
      <w:r>
        <w:rPr/>
        <w:pict>
          <v:shape style="position:absolute;margin-left:187.978836pt;margin-top:29.900589pt;width:51.2pt;height:14.4pt;mso-position-horizontal-relative:page;mso-position-vertical-relative:paragraph;z-index:-18783232;rotation:315" type="#_x0000_t136" fillcolor="#e7e9ec" stroked="f">
            <o:extrusion v:ext="view" autorotationcenter="t"/>
            <v:textpath style="font-family:&quot;Arial&quot;;font-size:14pt;v-text-kern:t;mso-text-shadow:auto" string="E 2024)"/>
            <w10:wrap type="none"/>
          </v:shape>
        </w:pict>
      </w:r>
      <w:r>
        <w:rPr>
          <w:color w:val="695C45"/>
          <w:sz w:val="24"/>
          <w:shd w:fill="FFFBE4" w:color="auto" w:val="clear"/>
        </w:rPr>
        <w:t>Inclusive</w:t>
      </w:r>
      <w:r>
        <w:rPr>
          <w:color w:val="695C45"/>
          <w:spacing w:val="-5"/>
          <w:sz w:val="24"/>
          <w:shd w:fill="FFFBE4" w:color="auto" w:val="clear"/>
        </w:rPr>
        <w:t> </w:t>
      </w:r>
      <w:r>
        <w:rPr>
          <w:color w:val="695C45"/>
          <w:sz w:val="24"/>
          <w:shd w:fill="FFFBE4" w:color="auto" w:val="clear"/>
        </w:rPr>
        <w:t>growth:</w:t>
      </w:r>
      <w:r>
        <w:rPr>
          <w:color w:val="695C45"/>
          <w:spacing w:val="-5"/>
          <w:sz w:val="24"/>
          <w:shd w:fill="FFFBE4" w:color="auto" w:val="clear"/>
        </w:rPr>
        <w:t> </w:t>
      </w:r>
      <w:r>
        <w:rPr>
          <w:color w:val="695C45"/>
          <w:sz w:val="24"/>
          <w:shd w:fill="FFFBE4" w:color="auto" w:val="clear"/>
        </w:rPr>
        <w:t>Extension</w:t>
      </w:r>
      <w:r>
        <w:rPr>
          <w:color w:val="695C45"/>
          <w:spacing w:val="-5"/>
          <w:sz w:val="24"/>
          <w:shd w:fill="FFFBE4" w:color="auto" w:val="clear"/>
        </w:rPr>
        <w:t> </w:t>
      </w:r>
      <w:r>
        <w:rPr>
          <w:color w:val="695C45"/>
          <w:sz w:val="24"/>
          <w:shd w:fill="FFFBE4" w:color="auto" w:val="clear"/>
        </w:rPr>
        <w:t>of</w:t>
      </w:r>
      <w:r>
        <w:rPr>
          <w:color w:val="695C45"/>
          <w:spacing w:val="-5"/>
          <w:sz w:val="24"/>
          <w:shd w:fill="FFFBE4" w:color="auto" w:val="clear"/>
        </w:rPr>
        <w:t> </w:t>
      </w:r>
      <w:r>
        <w:rPr>
          <w:color w:val="695C45"/>
          <w:sz w:val="24"/>
          <w:shd w:fill="FFFBE4" w:color="auto" w:val="clear"/>
        </w:rPr>
        <w:t>internet</w:t>
      </w:r>
      <w:r>
        <w:rPr>
          <w:color w:val="695C45"/>
          <w:spacing w:val="-5"/>
          <w:sz w:val="24"/>
          <w:shd w:fill="FFFBE4" w:color="auto" w:val="clear"/>
        </w:rPr>
        <w:t> </w:t>
      </w:r>
      <w:r>
        <w:rPr>
          <w:color w:val="695C45"/>
          <w:sz w:val="24"/>
          <w:shd w:fill="FFFBE4" w:color="auto" w:val="clear"/>
        </w:rPr>
        <w:t>facilities</w:t>
      </w:r>
      <w:r>
        <w:rPr>
          <w:color w:val="695C45"/>
          <w:spacing w:val="-5"/>
          <w:sz w:val="24"/>
          <w:shd w:fill="FFFBE4" w:color="auto" w:val="clear"/>
        </w:rPr>
        <w:t> </w:t>
      </w:r>
      <w:r>
        <w:rPr>
          <w:color w:val="695C45"/>
          <w:sz w:val="24"/>
          <w:shd w:fill="FFFBE4" w:color="auto" w:val="clear"/>
        </w:rPr>
        <w:t>even</w:t>
      </w:r>
      <w:r>
        <w:rPr>
          <w:color w:val="695C45"/>
          <w:spacing w:val="-5"/>
          <w:sz w:val="24"/>
          <w:shd w:fill="FFFBE4" w:color="auto" w:val="clear"/>
        </w:rPr>
        <w:t> </w:t>
      </w:r>
      <w:r>
        <w:rPr>
          <w:color w:val="695C45"/>
          <w:sz w:val="24"/>
          <w:shd w:fill="FFFBE4" w:color="auto" w:val="clear"/>
        </w:rPr>
        <w:t>to</w:t>
      </w:r>
      <w:r>
        <w:rPr>
          <w:color w:val="695C45"/>
          <w:spacing w:val="-5"/>
          <w:sz w:val="24"/>
          <w:shd w:fill="FFFBE4" w:color="auto" w:val="clear"/>
        </w:rPr>
        <w:t> </w:t>
      </w:r>
      <w:r>
        <w:rPr>
          <w:color w:val="695C45"/>
          <w:sz w:val="24"/>
          <w:shd w:fill="FFFBE4" w:color="auto" w:val="clear"/>
        </w:rPr>
        <w:t>remotest</w:t>
      </w:r>
      <w:r>
        <w:rPr>
          <w:color w:val="695C45"/>
          <w:sz w:val="24"/>
        </w:rPr>
        <w:t> </w:t>
      </w:r>
      <w:r>
        <w:rPr>
          <w:color w:val="695C45"/>
          <w:sz w:val="24"/>
          <w:shd w:fill="FFFBE4" w:color="auto" w:val="clear"/>
        </w:rPr>
        <w:t>rural</w:t>
      </w:r>
      <w:r>
        <w:rPr>
          <w:color w:val="695C45"/>
          <w:sz w:val="24"/>
        </w:rPr>
        <w:t> areas - discovering new talents, cuisines, ability of rural people to showcase their talent</w:t>
      </w:r>
    </w:p>
    <w:p>
      <w:pPr>
        <w:pStyle w:val="ListParagraph"/>
        <w:numPr>
          <w:ilvl w:val="2"/>
          <w:numId w:val="8"/>
        </w:numPr>
        <w:tabs>
          <w:tab w:pos="2273" w:val="left" w:leader="none"/>
          <w:tab w:pos="2274" w:val="left" w:leader="none"/>
        </w:tabs>
        <w:spacing w:line="322" w:lineRule="exact" w:before="0" w:after="0"/>
        <w:ind w:left="2273" w:right="0" w:hanging="361"/>
        <w:jc w:val="left"/>
        <w:rPr>
          <w:sz w:val="24"/>
        </w:rPr>
      </w:pPr>
      <w:r>
        <w:rPr/>
        <w:pict>
          <v:shape style="position:absolute;margin-left:178.147858pt;margin-top:2.302367pt;width:20.350pt;height:14.4pt;mso-position-horizontal-relative:page;mso-position-vertical-relative:paragraph;z-index:-18784256;rotation:315" type="#_x0000_t136" fillcolor="#e7e9ec" stroked="f">
            <o:extrusion v:ext="view" autorotationcenter="t"/>
            <v:textpath style="font-family:&quot;Arial&quot;;font-size:14pt;v-text-kern:t;mso-text-shadow:auto" string="CS"/>
            <w10:wrap type="none"/>
          </v:shape>
        </w:pict>
      </w:r>
      <w:r>
        <w:rPr>
          <w:b/>
          <w:color w:val="695C45"/>
          <w:sz w:val="24"/>
          <w:shd w:fill="FFFBE4" w:color="auto" w:val="clear"/>
        </w:rPr>
        <w:t>Better</w:t>
      </w:r>
      <w:r>
        <w:rPr>
          <w:b/>
          <w:color w:val="695C45"/>
          <w:spacing w:val="-3"/>
          <w:sz w:val="24"/>
          <w:shd w:fill="FFFBE4" w:color="auto" w:val="clear"/>
        </w:rPr>
        <w:t> </w:t>
      </w:r>
      <w:r>
        <w:rPr>
          <w:b/>
          <w:color w:val="695C45"/>
          <w:sz w:val="24"/>
          <w:shd w:fill="FFFBE4" w:color="auto" w:val="clear"/>
        </w:rPr>
        <w:t>education</w:t>
      </w:r>
      <w:r>
        <w:rPr>
          <w:b/>
          <w:color w:val="695C45"/>
          <w:spacing w:val="-3"/>
          <w:sz w:val="24"/>
          <w:shd w:fill="FFFBE4" w:color="auto" w:val="clear"/>
        </w:rPr>
        <w:t> </w:t>
      </w:r>
      <w:r>
        <w:rPr>
          <w:color w:val="695C45"/>
          <w:sz w:val="24"/>
          <w:shd w:fill="FFFBE4" w:color="auto" w:val="clear"/>
        </w:rPr>
        <w:t>in</w:t>
      </w:r>
      <w:r>
        <w:rPr>
          <w:color w:val="695C45"/>
          <w:spacing w:val="-3"/>
          <w:sz w:val="24"/>
          <w:shd w:fill="FFFBE4" w:color="auto" w:val="clear"/>
        </w:rPr>
        <w:t> </w:t>
      </w:r>
      <w:r>
        <w:rPr>
          <w:color w:val="695C45"/>
          <w:sz w:val="24"/>
          <w:shd w:fill="FFFBE4" w:color="auto" w:val="clear"/>
        </w:rPr>
        <w:t>Indian</w:t>
      </w:r>
      <w:r>
        <w:rPr>
          <w:color w:val="695C45"/>
          <w:spacing w:val="-3"/>
          <w:sz w:val="24"/>
          <w:shd w:fill="FFFBE4" w:color="auto" w:val="clear"/>
        </w:rPr>
        <w:t> </w:t>
      </w:r>
      <w:r>
        <w:rPr>
          <w:color w:val="695C45"/>
          <w:sz w:val="24"/>
          <w:shd w:fill="FFFBE4" w:color="auto" w:val="clear"/>
        </w:rPr>
        <w:t>univ</w:t>
      </w:r>
      <w:r>
        <w:rPr>
          <w:color w:val="695C45"/>
          <w:spacing w:val="-3"/>
          <w:sz w:val="24"/>
        </w:rPr>
        <w:t> </w:t>
      </w:r>
      <w:r>
        <w:rPr>
          <w:color w:val="695C45"/>
          <w:sz w:val="24"/>
        </w:rPr>
        <w:t>due</w:t>
      </w:r>
      <w:r>
        <w:rPr>
          <w:color w:val="695C45"/>
          <w:spacing w:val="-3"/>
          <w:sz w:val="24"/>
        </w:rPr>
        <w:t> </w:t>
      </w:r>
      <w:r>
        <w:rPr>
          <w:color w:val="695C45"/>
          <w:sz w:val="24"/>
        </w:rPr>
        <w:t>to</w:t>
      </w:r>
      <w:r>
        <w:rPr>
          <w:color w:val="695C45"/>
          <w:spacing w:val="-3"/>
          <w:sz w:val="24"/>
        </w:rPr>
        <w:t> </w:t>
      </w:r>
      <w:r>
        <w:rPr>
          <w:color w:val="695C45"/>
          <w:sz w:val="24"/>
        </w:rPr>
        <w:t>easy</w:t>
      </w:r>
      <w:r>
        <w:rPr>
          <w:color w:val="695C45"/>
          <w:spacing w:val="-3"/>
          <w:sz w:val="24"/>
        </w:rPr>
        <w:t> </w:t>
      </w:r>
      <w:r>
        <w:rPr>
          <w:color w:val="695C45"/>
          <w:spacing w:val="-2"/>
          <w:sz w:val="24"/>
        </w:rPr>
        <w:t>discussions,</w:t>
      </w:r>
    </w:p>
    <w:p>
      <w:pPr>
        <w:spacing w:before="18"/>
        <w:ind w:left="2273" w:right="0" w:firstLine="0"/>
        <w:jc w:val="left"/>
        <w:rPr>
          <w:sz w:val="24"/>
        </w:rPr>
      </w:pPr>
      <w:r>
        <w:rPr>
          <w:b/>
          <w:color w:val="695C45"/>
          <w:sz w:val="24"/>
        </w:rPr>
        <w:t>exchanges</w:t>
      </w:r>
      <w:r>
        <w:rPr>
          <w:b/>
          <w:color w:val="695C45"/>
          <w:spacing w:val="-3"/>
          <w:sz w:val="24"/>
        </w:rPr>
        <w:t> </w:t>
      </w:r>
      <w:r>
        <w:rPr>
          <w:color w:val="695C45"/>
          <w:sz w:val="24"/>
        </w:rPr>
        <w:t>from</w:t>
      </w:r>
      <w:r>
        <w:rPr>
          <w:color w:val="695C45"/>
          <w:spacing w:val="-3"/>
          <w:sz w:val="24"/>
        </w:rPr>
        <w:t> </w:t>
      </w:r>
      <w:r>
        <w:rPr>
          <w:color w:val="695C45"/>
          <w:spacing w:val="-2"/>
          <w:sz w:val="24"/>
        </w:rPr>
        <w:t>abroad</w:t>
      </w:r>
    </w:p>
    <w:p>
      <w:pPr>
        <w:pStyle w:val="ListParagraph"/>
        <w:numPr>
          <w:ilvl w:val="2"/>
          <w:numId w:val="8"/>
        </w:numPr>
        <w:tabs>
          <w:tab w:pos="2273" w:val="left" w:leader="none"/>
          <w:tab w:pos="2274" w:val="left" w:leader="none"/>
        </w:tabs>
        <w:spacing w:line="254" w:lineRule="auto" w:before="19" w:after="0"/>
        <w:ind w:left="2273" w:right="144" w:hanging="360"/>
        <w:jc w:val="left"/>
        <w:rPr>
          <w:sz w:val="24"/>
        </w:rPr>
      </w:pPr>
      <w:r>
        <w:rPr>
          <w:b/>
          <w:color w:val="695C45"/>
          <w:sz w:val="24"/>
        </w:rPr>
        <w:t>Vulnerable</w:t>
      </w:r>
      <w:r>
        <w:rPr>
          <w:b/>
          <w:color w:val="695C45"/>
          <w:spacing w:val="-6"/>
          <w:sz w:val="24"/>
        </w:rPr>
        <w:t> </w:t>
      </w:r>
      <w:r>
        <w:rPr>
          <w:b/>
          <w:color w:val="695C45"/>
          <w:sz w:val="24"/>
        </w:rPr>
        <w:t>sections</w:t>
      </w:r>
      <w:r>
        <w:rPr>
          <w:color w:val="695C45"/>
          <w:sz w:val="24"/>
        </w:rPr>
        <w:t>:</w:t>
      </w:r>
      <w:r>
        <w:rPr>
          <w:color w:val="695C45"/>
          <w:spacing w:val="-6"/>
          <w:sz w:val="24"/>
        </w:rPr>
        <w:t> </w:t>
      </w:r>
      <w:r>
        <w:rPr>
          <w:color w:val="695C45"/>
          <w:sz w:val="24"/>
        </w:rPr>
        <w:t>Helps</w:t>
      </w:r>
      <w:r>
        <w:rPr>
          <w:color w:val="695C45"/>
          <w:spacing w:val="-6"/>
          <w:sz w:val="24"/>
        </w:rPr>
        <w:t> </w:t>
      </w:r>
      <w:r>
        <w:rPr>
          <w:color w:val="695C45"/>
          <w:sz w:val="24"/>
        </w:rPr>
        <w:t>the</w:t>
      </w:r>
      <w:r>
        <w:rPr>
          <w:color w:val="695C45"/>
          <w:spacing w:val="-6"/>
          <w:sz w:val="24"/>
        </w:rPr>
        <w:t> </w:t>
      </w:r>
      <w:r>
        <w:rPr>
          <w:b/>
          <w:color w:val="695C45"/>
          <w:sz w:val="24"/>
        </w:rPr>
        <w:t>minorities</w:t>
      </w:r>
      <w:r>
        <w:rPr>
          <w:color w:val="695C45"/>
          <w:sz w:val="24"/>
        </w:rPr>
        <w:t>,</w:t>
      </w:r>
      <w:r>
        <w:rPr>
          <w:color w:val="695C45"/>
          <w:spacing w:val="-6"/>
          <w:sz w:val="24"/>
        </w:rPr>
        <w:t> </w:t>
      </w:r>
      <w:r>
        <w:rPr>
          <w:color w:val="695C45"/>
          <w:sz w:val="24"/>
        </w:rPr>
        <w:t>vulnerable</w:t>
      </w:r>
      <w:r>
        <w:rPr>
          <w:color w:val="695C45"/>
          <w:spacing w:val="-6"/>
          <w:sz w:val="24"/>
        </w:rPr>
        <w:t> </w:t>
      </w:r>
      <w:r>
        <w:rPr>
          <w:color w:val="695C45"/>
          <w:sz w:val="24"/>
        </w:rPr>
        <w:t>groups</w:t>
      </w:r>
      <w:r>
        <w:rPr>
          <w:color w:val="695C45"/>
          <w:spacing w:val="-6"/>
          <w:sz w:val="24"/>
        </w:rPr>
        <w:t> </w:t>
      </w:r>
      <w:r>
        <w:rPr>
          <w:color w:val="695C45"/>
          <w:sz w:val="24"/>
        </w:rPr>
        <w:t>like </w:t>
      </w:r>
      <w:r>
        <w:rPr>
          <w:b/>
          <w:color w:val="695C45"/>
          <w:sz w:val="24"/>
        </w:rPr>
        <w:t>women</w:t>
      </w:r>
      <w:r>
        <w:rPr>
          <w:color w:val="695C45"/>
          <w:sz w:val="24"/>
        </w:rPr>
        <w:t>, farmers by promoting the values of secularism and democracy through global support</w:t>
      </w:r>
    </w:p>
    <w:p>
      <w:pPr>
        <w:pStyle w:val="ListParagraph"/>
        <w:numPr>
          <w:ilvl w:val="1"/>
          <w:numId w:val="8"/>
        </w:numPr>
        <w:tabs>
          <w:tab w:pos="1553" w:val="left" w:leader="none"/>
          <w:tab w:pos="1554" w:val="left" w:leader="none"/>
        </w:tabs>
        <w:spacing w:line="322" w:lineRule="exact" w:before="0" w:after="0"/>
        <w:ind w:left="1553" w:right="0" w:hanging="361"/>
        <w:jc w:val="left"/>
        <w:rPr>
          <w:sz w:val="24"/>
        </w:rPr>
      </w:pPr>
      <w:r>
        <w:rPr>
          <w:color w:val="695C45"/>
          <w:sz w:val="24"/>
        </w:rPr>
        <w:t>Cultural </w:t>
      </w:r>
      <w:r>
        <w:rPr>
          <w:color w:val="695C45"/>
          <w:spacing w:val="-2"/>
          <w:sz w:val="24"/>
        </w:rPr>
        <w:t>Impact:</w:t>
      </w:r>
    </w:p>
    <w:p>
      <w:pPr>
        <w:pStyle w:val="ListParagraph"/>
        <w:numPr>
          <w:ilvl w:val="2"/>
          <w:numId w:val="8"/>
        </w:numPr>
        <w:tabs>
          <w:tab w:pos="2273" w:val="left" w:leader="none"/>
          <w:tab w:pos="2274" w:val="left" w:leader="none"/>
        </w:tabs>
        <w:spacing w:line="254" w:lineRule="auto" w:before="18" w:after="0"/>
        <w:ind w:left="2273" w:right="119" w:hanging="360"/>
        <w:jc w:val="left"/>
        <w:rPr>
          <w:sz w:val="24"/>
        </w:rPr>
      </w:pPr>
      <w:r>
        <w:rPr>
          <w:color w:val="695C45"/>
          <w:sz w:val="24"/>
        </w:rPr>
        <w:t>Cultural interaction enable </w:t>
      </w:r>
      <w:r>
        <w:rPr>
          <w:color w:val="695C45"/>
          <w:sz w:val="24"/>
          <w:shd w:fill="FEFBCB" w:color="auto" w:val="clear"/>
        </w:rPr>
        <w:t>Indians to overcome their cultural</w:t>
      </w:r>
      <w:r>
        <w:rPr>
          <w:color w:val="695C45"/>
          <w:sz w:val="24"/>
        </w:rPr>
        <w:t> </w:t>
      </w:r>
      <w:r>
        <w:rPr>
          <w:color w:val="695C45"/>
          <w:sz w:val="24"/>
          <w:shd w:fill="FEFBCB" w:color="auto" w:val="clear"/>
        </w:rPr>
        <w:t>barrier-</w:t>
      </w:r>
      <w:r>
        <w:rPr>
          <w:color w:val="695C45"/>
          <w:spacing w:val="-5"/>
          <w:sz w:val="24"/>
          <w:shd w:fill="FEFBCB" w:color="auto" w:val="clear"/>
        </w:rPr>
        <w:t> </w:t>
      </w:r>
      <w:r>
        <w:rPr>
          <w:color w:val="695C45"/>
          <w:sz w:val="24"/>
          <w:shd w:fill="FEFBCB" w:color="auto" w:val="clear"/>
        </w:rPr>
        <w:t>crushed</w:t>
      </w:r>
      <w:r>
        <w:rPr>
          <w:color w:val="695C45"/>
          <w:spacing w:val="-5"/>
          <w:sz w:val="24"/>
          <w:shd w:fill="FEFBCB" w:color="auto" w:val="clear"/>
        </w:rPr>
        <w:t> </w:t>
      </w:r>
      <w:r>
        <w:rPr>
          <w:color w:val="695C45"/>
          <w:sz w:val="24"/>
          <w:shd w:fill="FEFBCB" w:color="auto" w:val="clear"/>
        </w:rPr>
        <w:t>many</w:t>
      </w:r>
      <w:r>
        <w:rPr>
          <w:color w:val="695C45"/>
          <w:spacing w:val="-5"/>
          <w:sz w:val="24"/>
          <w:shd w:fill="FEFBCB" w:color="auto" w:val="clear"/>
        </w:rPr>
        <w:t> </w:t>
      </w:r>
      <w:r>
        <w:rPr>
          <w:color w:val="695C45"/>
          <w:sz w:val="24"/>
          <w:shd w:fill="FEFBCB" w:color="auto" w:val="clear"/>
        </w:rPr>
        <w:t>irrational</w:t>
      </w:r>
      <w:r>
        <w:rPr>
          <w:color w:val="695C45"/>
          <w:spacing w:val="-5"/>
          <w:sz w:val="24"/>
          <w:shd w:fill="FEFBCB" w:color="auto" w:val="clear"/>
        </w:rPr>
        <w:t> </w:t>
      </w:r>
      <w:r>
        <w:rPr>
          <w:color w:val="695C45"/>
          <w:sz w:val="24"/>
          <w:shd w:fill="FEFBCB" w:color="auto" w:val="clear"/>
        </w:rPr>
        <w:t>and</w:t>
      </w:r>
      <w:r>
        <w:rPr>
          <w:color w:val="695C45"/>
          <w:spacing w:val="-5"/>
          <w:sz w:val="24"/>
          <w:shd w:fill="FEFBCB" w:color="auto" w:val="clear"/>
        </w:rPr>
        <w:t> </w:t>
      </w:r>
      <w:r>
        <w:rPr>
          <w:color w:val="695C45"/>
          <w:sz w:val="24"/>
          <w:shd w:fill="FEFBCB" w:color="auto" w:val="clear"/>
        </w:rPr>
        <w:t>orthodox</w:t>
      </w:r>
      <w:r>
        <w:rPr>
          <w:color w:val="695C45"/>
          <w:spacing w:val="-5"/>
          <w:sz w:val="24"/>
          <w:shd w:fill="FEFBCB" w:color="auto" w:val="clear"/>
        </w:rPr>
        <w:t> </w:t>
      </w:r>
      <w:r>
        <w:rPr>
          <w:color w:val="695C45"/>
          <w:sz w:val="24"/>
          <w:shd w:fill="FEFBCB" w:color="auto" w:val="clear"/>
        </w:rPr>
        <w:t>practices</w:t>
      </w:r>
      <w:r>
        <w:rPr>
          <w:color w:val="695C45"/>
          <w:spacing w:val="-5"/>
          <w:sz w:val="24"/>
          <w:shd w:fill="FEFBCB" w:color="auto" w:val="clear"/>
        </w:rPr>
        <w:t> </w:t>
      </w:r>
      <w:r>
        <w:rPr>
          <w:color w:val="695C45"/>
          <w:sz w:val="24"/>
          <w:shd w:fill="FEFBCB" w:color="auto" w:val="clear"/>
        </w:rPr>
        <w:t>(Like</w:t>
      </w:r>
      <w:r>
        <w:rPr>
          <w:color w:val="695C45"/>
          <w:spacing w:val="-5"/>
          <w:sz w:val="24"/>
          <w:shd w:fill="FEFBCB" w:color="auto" w:val="clear"/>
        </w:rPr>
        <w:t> </w:t>
      </w:r>
      <w:r>
        <w:rPr>
          <w:color w:val="695C45"/>
          <w:sz w:val="24"/>
          <w:shd w:fill="FEFBCB" w:color="auto" w:val="clear"/>
        </w:rPr>
        <w:t>triple</w:t>
      </w:r>
      <w:r>
        <w:rPr>
          <w:color w:val="695C45"/>
          <w:sz w:val="24"/>
        </w:rPr>
        <w:t> </w:t>
      </w:r>
      <w:r>
        <w:rPr>
          <w:color w:val="695C45"/>
          <w:spacing w:val="-2"/>
          <w:sz w:val="24"/>
          <w:shd w:fill="FEFBCB" w:color="auto" w:val="clear"/>
        </w:rPr>
        <w:t>talaq)</w:t>
      </w:r>
    </w:p>
    <w:p>
      <w:pPr>
        <w:pStyle w:val="ListParagraph"/>
        <w:numPr>
          <w:ilvl w:val="2"/>
          <w:numId w:val="8"/>
        </w:numPr>
        <w:tabs>
          <w:tab w:pos="2273" w:val="left" w:leader="none"/>
          <w:tab w:pos="2274" w:val="left" w:leader="none"/>
        </w:tabs>
        <w:spacing w:line="254" w:lineRule="auto" w:before="0" w:after="0"/>
        <w:ind w:left="2273" w:right="1263" w:hanging="360"/>
        <w:jc w:val="left"/>
        <w:rPr>
          <w:sz w:val="24"/>
        </w:rPr>
      </w:pPr>
      <w:r>
        <w:rPr>
          <w:b/>
          <w:color w:val="695C45"/>
          <w:sz w:val="24"/>
        </w:rPr>
        <w:t>Integrated</w:t>
      </w:r>
      <w:r>
        <w:rPr>
          <w:b/>
          <w:color w:val="695C45"/>
          <w:spacing w:val="-7"/>
          <w:sz w:val="24"/>
        </w:rPr>
        <w:t> </w:t>
      </w:r>
      <w:r>
        <w:rPr>
          <w:b/>
          <w:color w:val="695C45"/>
          <w:sz w:val="24"/>
        </w:rPr>
        <w:t>society</w:t>
      </w:r>
      <w:r>
        <w:rPr>
          <w:b/>
          <w:color w:val="695C45"/>
          <w:spacing w:val="-7"/>
          <w:sz w:val="24"/>
        </w:rPr>
        <w:t> </w:t>
      </w:r>
      <w:r>
        <w:rPr>
          <w:color w:val="695C45"/>
          <w:sz w:val="24"/>
        </w:rPr>
        <w:t>-</w:t>
      </w:r>
      <w:r>
        <w:rPr>
          <w:color w:val="695C45"/>
          <w:spacing w:val="-7"/>
          <w:sz w:val="24"/>
        </w:rPr>
        <w:t> </w:t>
      </w:r>
      <w:r>
        <w:rPr>
          <w:color w:val="695C45"/>
          <w:sz w:val="24"/>
        </w:rPr>
        <w:t>becoming</w:t>
      </w:r>
      <w:r>
        <w:rPr>
          <w:color w:val="695C45"/>
          <w:spacing w:val="-7"/>
          <w:sz w:val="24"/>
        </w:rPr>
        <w:t> </w:t>
      </w:r>
      <w:r>
        <w:rPr>
          <w:color w:val="695C45"/>
          <w:sz w:val="24"/>
        </w:rPr>
        <w:t>a</w:t>
      </w:r>
      <w:r>
        <w:rPr>
          <w:color w:val="695C45"/>
          <w:spacing w:val="-7"/>
          <w:sz w:val="24"/>
        </w:rPr>
        <w:t> </w:t>
      </w:r>
      <w:r>
        <w:rPr>
          <w:color w:val="695C45"/>
          <w:sz w:val="24"/>
        </w:rPr>
        <w:t>global</w:t>
      </w:r>
      <w:r>
        <w:rPr>
          <w:color w:val="695C45"/>
          <w:spacing w:val="-7"/>
          <w:sz w:val="24"/>
        </w:rPr>
        <w:t> </w:t>
      </w:r>
      <w:r>
        <w:rPr>
          <w:color w:val="695C45"/>
          <w:sz w:val="24"/>
        </w:rPr>
        <w:t>village</w:t>
      </w:r>
      <w:r>
        <w:rPr>
          <w:color w:val="695C45"/>
          <w:spacing w:val="-7"/>
          <w:sz w:val="24"/>
        </w:rPr>
        <w:t> </w:t>
      </w:r>
      <w:r>
        <w:rPr>
          <w:color w:val="695C45"/>
          <w:sz w:val="24"/>
        </w:rPr>
        <w:t>(</w:t>
      </w:r>
      <w:r>
        <w:rPr>
          <w:b/>
          <w:color w:val="695C45"/>
          <w:sz w:val="24"/>
        </w:rPr>
        <w:t>Vasudev </w:t>
      </w:r>
      <w:r>
        <w:rPr>
          <w:b/>
          <w:color w:val="695C45"/>
          <w:spacing w:val="-2"/>
          <w:sz w:val="24"/>
        </w:rPr>
        <w:t>Kutumbakam</w:t>
      </w:r>
      <w:r>
        <w:rPr>
          <w:color w:val="695C45"/>
          <w:spacing w:val="-2"/>
          <w:sz w:val="24"/>
        </w:rPr>
        <w:t>)</w:t>
      </w:r>
    </w:p>
    <w:p>
      <w:pPr>
        <w:pStyle w:val="ListParagraph"/>
        <w:numPr>
          <w:ilvl w:val="1"/>
          <w:numId w:val="8"/>
        </w:numPr>
        <w:tabs>
          <w:tab w:pos="1553" w:val="left" w:leader="none"/>
          <w:tab w:pos="1554" w:val="left" w:leader="none"/>
        </w:tabs>
        <w:spacing w:line="254" w:lineRule="auto" w:before="0" w:after="0"/>
        <w:ind w:left="1553" w:right="508" w:hanging="360"/>
        <w:jc w:val="left"/>
        <w:rPr>
          <w:sz w:val="24"/>
        </w:rPr>
      </w:pPr>
      <w:r>
        <w:rPr>
          <w:color w:val="202024"/>
          <w:sz w:val="24"/>
          <w:shd w:fill="FFFBE4" w:color="auto" w:val="clear"/>
        </w:rPr>
        <w:t>Fighting</w:t>
      </w:r>
      <w:r>
        <w:rPr>
          <w:color w:val="202024"/>
          <w:spacing w:val="-6"/>
          <w:sz w:val="24"/>
          <w:shd w:fill="FFFBE4" w:color="auto" w:val="clear"/>
        </w:rPr>
        <w:t> </w:t>
      </w:r>
      <w:r>
        <w:rPr>
          <w:color w:val="202024"/>
          <w:sz w:val="24"/>
          <w:shd w:fill="FFFBE4" w:color="auto" w:val="clear"/>
        </w:rPr>
        <w:t>‘Problems</w:t>
      </w:r>
      <w:r>
        <w:rPr>
          <w:color w:val="202024"/>
          <w:spacing w:val="-6"/>
          <w:sz w:val="24"/>
          <w:shd w:fill="FFFBE4" w:color="auto" w:val="clear"/>
        </w:rPr>
        <w:t> </w:t>
      </w:r>
      <w:r>
        <w:rPr>
          <w:color w:val="202024"/>
          <w:sz w:val="24"/>
          <w:shd w:fill="FFFBE4" w:color="auto" w:val="clear"/>
        </w:rPr>
        <w:t>without</w:t>
      </w:r>
      <w:r>
        <w:rPr>
          <w:color w:val="202024"/>
          <w:spacing w:val="-6"/>
          <w:sz w:val="24"/>
          <w:shd w:fill="FFFBE4" w:color="auto" w:val="clear"/>
        </w:rPr>
        <w:t> </w:t>
      </w:r>
      <w:r>
        <w:rPr>
          <w:color w:val="202024"/>
          <w:sz w:val="24"/>
          <w:shd w:fill="FFFBE4" w:color="auto" w:val="clear"/>
        </w:rPr>
        <w:t>passports’</w:t>
      </w:r>
      <w:r>
        <w:rPr>
          <w:color w:val="202024"/>
          <w:spacing w:val="-6"/>
          <w:sz w:val="24"/>
        </w:rPr>
        <w:t> </w:t>
      </w:r>
      <w:r>
        <w:rPr>
          <w:color w:val="695C45"/>
          <w:sz w:val="24"/>
        </w:rPr>
        <w:t>(Global</w:t>
      </w:r>
      <w:r>
        <w:rPr>
          <w:color w:val="695C45"/>
          <w:spacing w:val="-6"/>
          <w:sz w:val="24"/>
        </w:rPr>
        <w:t> </w:t>
      </w:r>
      <w:r>
        <w:rPr>
          <w:color w:val="695C45"/>
          <w:sz w:val="24"/>
        </w:rPr>
        <w:t>Challenges):</w:t>
      </w:r>
      <w:r>
        <w:rPr>
          <w:color w:val="695C45"/>
          <w:spacing w:val="-6"/>
          <w:sz w:val="24"/>
        </w:rPr>
        <w:t> </w:t>
      </w:r>
      <w:r>
        <w:rPr>
          <w:color w:val="695C45"/>
          <w:sz w:val="24"/>
        </w:rPr>
        <w:t>Env,</w:t>
      </w:r>
      <w:r>
        <w:rPr>
          <w:color w:val="695C45"/>
          <w:spacing w:val="-6"/>
          <w:sz w:val="24"/>
        </w:rPr>
        <w:t> </w:t>
      </w:r>
      <w:r>
        <w:rPr>
          <w:color w:val="695C45"/>
          <w:sz w:val="24"/>
        </w:rPr>
        <w:t>health, food security, terrorism and disaster mgmt, marine security by QUAD</w:t>
      </w:r>
    </w:p>
    <w:p>
      <w:pPr>
        <w:pStyle w:val="Heading4"/>
        <w:numPr>
          <w:ilvl w:val="0"/>
          <w:numId w:val="8"/>
        </w:numPr>
        <w:tabs>
          <w:tab w:pos="833" w:val="left" w:leader="none"/>
          <w:tab w:pos="834" w:val="left" w:leader="none"/>
        </w:tabs>
        <w:spacing w:line="324" w:lineRule="exact" w:before="0" w:after="0"/>
        <w:ind w:left="833" w:right="0" w:hanging="361"/>
        <w:jc w:val="left"/>
      </w:pPr>
      <w:r>
        <w:rPr>
          <w:color w:val="695C45"/>
        </w:rPr>
        <w:t>Negative </w:t>
      </w:r>
      <w:r>
        <w:rPr>
          <w:color w:val="695C45"/>
          <w:spacing w:val="-2"/>
        </w:rPr>
        <w:t>impact</w:t>
      </w:r>
    </w:p>
    <w:p>
      <w:pPr>
        <w:pStyle w:val="ListParagraph"/>
        <w:numPr>
          <w:ilvl w:val="1"/>
          <w:numId w:val="8"/>
        </w:numPr>
        <w:tabs>
          <w:tab w:pos="1553" w:val="left" w:leader="none"/>
          <w:tab w:pos="1554" w:val="left" w:leader="none"/>
        </w:tabs>
        <w:spacing w:line="240" w:lineRule="auto" w:before="11" w:after="0"/>
        <w:ind w:left="1553" w:right="0" w:hanging="361"/>
        <w:jc w:val="left"/>
        <w:rPr>
          <w:sz w:val="24"/>
        </w:rPr>
      </w:pPr>
      <w:r>
        <w:rPr>
          <w:color w:val="695C45"/>
          <w:sz w:val="24"/>
        </w:rPr>
        <w:t>Economic</w:t>
      </w:r>
      <w:r>
        <w:rPr>
          <w:color w:val="695C45"/>
          <w:spacing w:val="-11"/>
          <w:sz w:val="24"/>
        </w:rPr>
        <w:t> </w:t>
      </w:r>
      <w:r>
        <w:rPr>
          <w:color w:val="695C45"/>
          <w:spacing w:val="-2"/>
          <w:sz w:val="24"/>
        </w:rPr>
        <w:t>Impact:</w:t>
      </w:r>
    </w:p>
    <w:p>
      <w:pPr>
        <w:spacing w:after="0" w:line="240" w:lineRule="auto"/>
        <w:jc w:val="left"/>
        <w:rPr>
          <w:sz w:val="24"/>
        </w:rPr>
        <w:sectPr>
          <w:pgSz w:w="11920" w:h="16840"/>
          <w:pgMar w:header="689" w:footer="438" w:top="1040" w:bottom="620" w:left="1020" w:right="1040"/>
        </w:sectPr>
      </w:pPr>
    </w:p>
    <w:p>
      <w:pPr>
        <w:pStyle w:val="ListParagraph"/>
        <w:numPr>
          <w:ilvl w:val="2"/>
          <w:numId w:val="8"/>
        </w:numPr>
        <w:tabs>
          <w:tab w:pos="2273" w:val="left" w:leader="none"/>
          <w:tab w:pos="2274" w:val="left" w:leader="none"/>
        </w:tabs>
        <w:spacing w:line="254" w:lineRule="auto" w:before="62" w:after="0"/>
        <w:ind w:left="2273" w:right="708" w:hanging="360"/>
        <w:jc w:val="left"/>
        <w:rPr>
          <w:sz w:val="24"/>
        </w:rPr>
      </w:pPr>
      <w:r>
        <w:rPr/>
        <w:pict>
          <v:shape style="position:absolute;margin-left:31.644222pt;margin-top:572.197083pt;width:216.85pt;height:14.4pt;mso-position-horizontal-relative:page;mso-position-vertical-relative:page;z-index:-18777600;rotation:315" type="#_x0000_t136" fillcolor="#e7e9ec" stroked="f">
            <o:extrusion v:ext="view" autorotationcenter="t"/>
            <v:textpath style="font-family:&quot;Arial&quot;;font-size:14pt;v-text-kern:t;mso-text-shadow:auto" string="Madhav Agarwal (AIR 16-CSE 20"/>
            <w10:wrap type="none"/>
          </v:shape>
        </w:pict>
      </w:r>
      <w:r>
        <w:rPr>
          <w:b/>
          <w:color w:val="695C45"/>
          <w:sz w:val="24"/>
          <w:shd w:fill="FFFBE4" w:color="auto" w:val="clear"/>
        </w:rPr>
        <w:t>Trade</w:t>
      </w:r>
      <w:r>
        <w:rPr>
          <w:b/>
          <w:color w:val="695C45"/>
          <w:spacing w:val="-4"/>
          <w:sz w:val="24"/>
          <w:shd w:fill="FFFBE4" w:color="auto" w:val="clear"/>
        </w:rPr>
        <w:t> </w:t>
      </w:r>
      <w:r>
        <w:rPr>
          <w:b/>
          <w:color w:val="695C45"/>
          <w:sz w:val="24"/>
          <w:shd w:fill="FFFBE4" w:color="auto" w:val="clear"/>
        </w:rPr>
        <w:t>deficit</w:t>
      </w:r>
      <w:r>
        <w:rPr>
          <w:b/>
          <w:color w:val="695C45"/>
          <w:spacing w:val="-4"/>
          <w:sz w:val="24"/>
        </w:rPr>
        <w:t> </w:t>
      </w:r>
      <w:r>
        <w:rPr>
          <w:color w:val="695C45"/>
          <w:sz w:val="24"/>
        </w:rPr>
        <w:t>(as</w:t>
      </w:r>
      <w:r>
        <w:rPr>
          <w:color w:val="695C45"/>
          <w:spacing w:val="-4"/>
          <w:sz w:val="24"/>
        </w:rPr>
        <w:t> </w:t>
      </w:r>
      <w:r>
        <w:rPr>
          <w:color w:val="695C45"/>
          <w:sz w:val="24"/>
        </w:rPr>
        <w:t>in</w:t>
      </w:r>
      <w:r>
        <w:rPr>
          <w:color w:val="695C45"/>
          <w:spacing w:val="-4"/>
          <w:sz w:val="24"/>
        </w:rPr>
        <w:t> </w:t>
      </w:r>
      <w:r>
        <w:rPr>
          <w:color w:val="695C45"/>
          <w:sz w:val="24"/>
        </w:rPr>
        <w:t>case</w:t>
      </w:r>
      <w:r>
        <w:rPr>
          <w:color w:val="695C45"/>
          <w:spacing w:val="-4"/>
          <w:sz w:val="24"/>
        </w:rPr>
        <w:t> </w:t>
      </w:r>
      <w:r>
        <w:rPr>
          <w:color w:val="695C45"/>
          <w:sz w:val="24"/>
        </w:rPr>
        <w:t>of</w:t>
      </w:r>
      <w:r>
        <w:rPr>
          <w:color w:val="695C45"/>
          <w:spacing w:val="-4"/>
          <w:sz w:val="24"/>
        </w:rPr>
        <w:t> </w:t>
      </w:r>
      <w:r>
        <w:rPr>
          <w:color w:val="695C45"/>
          <w:sz w:val="24"/>
        </w:rPr>
        <w:t>India)-</w:t>
      </w:r>
      <w:r>
        <w:rPr>
          <w:color w:val="695C45"/>
          <w:spacing w:val="-4"/>
          <w:sz w:val="24"/>
        </w:rPr>
        <w:t> </w:t>
      </w:r>
      <w:r>
        <w:rPr>
          <w:color w:val="695C45"/>
          <w:sz w:val="24"/>
        </w:rPr>
        <w:t>widen</w:t>
      </w:r>
      <w:r>
        <w:rPr>
          <w:color w:val="695C45"/>
          <w:spacing w:val="-4"/>
          <w:sz w:val="24"/>
        </w:rPr>
        <w:t> </w:t>
      </w:r>
      <w:r>
        <w:rPr>
          <w:color w:val="695C45"/>
          <w:sz w:val="24"/>
        </w:rPr>
        <w:t>the</w:t>
      </w:r>
      <w:r>
        <w:rPr>
          <w:color w:val="695C45"/>
          <w:spacing w:val="-4"/>
          <w:sz w:val="24"/>
        </w:rPr>
        <w:t> </w:t>
      </w:r>
      <w:r>
        <w:rPr>
          <w:color w:val="695C45"/>
          <w:sz w:val="24"/>
        </w:rPr>
        <w:t>gap</w:t>
      </w:r>
      <w:r>
        <w:rPr>
          <w:color w:val="695C45"/>
          <w:spacing w:val="-4"/>
          <w:sz w:val="24"/>
        </w:rPr>
        <w:t> </w:t>
      </w:r>
      <w:r>
        <w:rPr>
          <w:color w:val="695C45"/>
          <w:sz w:val="24"/>
        </w:rPr>
        <w:t>between</w:t>
      </w:r>
      <w:r>
        <w:rPr>
          <w:color w:val="695C45"/>
          <w:spacing w:val="-4"/>
          <w:sz w:val="24"/>
        </w:rPr>
        <w:t> </w:t>
      </w:r>
      <w:r>
        <w:rPr>
          <w:color w:val="695C45"/>
          <w:sz w:val="24"/>
        </w:rPr>
        <w:t>the developed &amp; not so developed economies</w:t>
      </w:r>
    </w:p>
    <w:p>
      <w:pPr>
        <w:pStyle w:val="ListParagraph"/>
        <w:numPr>
          <w:ilvl w:val="2"/>
          <w:numId w:val="8"/>
        </w:numPr>
        <w:tabs>
          <w:tab w:pos="2273" w:val="left" w:leader="none"/>
          <w:tab w:pos="2274" w:val="left" w:leader="none"/>
        </w:tabs>
        <w:spacing w:line="254" w:lineRule="auto" w:before="0" w:after="0"/>
        <w:ind w:left="2273" w:right="151" w:hanging="360"/>
        <w:jc w:val="left"/>
        <w:rPr>
          <w:b/>
          <w:sz w:val="24"/>
        </w:rPr>
      </w:pPr>
      <w:r>
        <w:rPr>
          <w:color w:val="695C45"/>
          <w:sz w:val="24"/>
        </w:rPr>
        <w:t>As the </w:t>
      </w:r>
      <w:r>
        <w:rPr>
          <w:b/>
          <w:color w:val="695C45"/>
          <w:sz w:val="24"/>
          <w:shd w:fill="FFFBE4" w:color="auto" w:val="clear"/>
        </w:rPr>
        <w:t>economies are interlinked </w:t>
      </w:r>
      <w:r>
        <w:rPr>
          <w:color w:val="695C45"/>
          <w:sz w:val="24"/>
          <w:shd w:fill="FFFBE4" w:color="auto" w:val="clear"/>
        </w:rPr>
        <w:t>any financial crisis</w:t>
      </w:r>
      <w:r>
        <w:rPr>
          <w:color w:val="695C45"/>
          <w:sz w:val="24"/>
        </w:rPr>
        <w:t> in one country,</w:t>
      </w:r>
      <w:r>
        <w:rPr>
          <w:color w:val="695C45"/>
          <w:spacing w:val="-5"/>
          <w:sz w:val="24"/>
        </w:rPr>
        <w:t> </w:t>
      </w:r>
      <w:r>
        <w:rPr>
          <w:color w:val="695C45"/>
          <w:sz w:val="24"/>
        </w:rPr>
        <w:t>result</w:t>
      </w:r>
      <w:r>
        <w:rPr>
          <w:color w:val="695C45"/>
          <w:spacing w:val="-5"/>
          <w:sz w:val="24"/>
        </w:rPr>
        <w:t> </w:t>
      </w:r>
      <w:r>
        <w:rPr>
          <w:color w:val="695C45"/>
          <w:sz w:val="24"/>
        </w:rPr>
        <w:t>in</w:t>
      </w:r>
      <w:r>
        <w:rPr>
          <w:color w:val="695C45"/>
          <w:spacing w:val="-5"/>
          <w:sz w:val="24"/>
        </w:rPr>
        <w:t> </w:t>
      </w:r>
      <w:r>
        <w:rPr>
          <w:color w:val="695C45"/>
          <w:sz w:val="24"/>
        </w:rPr>
        <w:t>slow</w:t>
      </w:r>
      <w:r>
        <w:rPr>
          <w:color w:val="695C45"/>
          <w:spacing w:val="-5"/>
          <w:sz w:val="24"/>
        </w:rPr>
        <w:t> </w:t>
      </w:r>
      <w:r>
        <w:rPr>
          <w:color w:val="695C45"/>
          <w:sz w:val="24"/>
        </w:rPr>
        <w:t>down</w:t>
      </w:r>
      <w:r>
        <w:rPr>
          <w:color w:val="695C45"/>
          <w:spacing w:val="-5"/>
          <w:sz w:val="24"/>
        </w:rPr>
        <w:t> </w:t>
      </w:r>
      <w:r>
        <w:rPr>
          <w:color w:val="695C45"/>
          <w:sz w:val="24"/>
        </w:rPr>
        <w:t>in</w:t>
      </w:r>
      <w:r>
        <w:rPr>
          <w:color w:val="695C45"/>
          <w:spacing w:val="-5"/>
          <w:sz w:val="24"/>
        </w:rPr>
        <w:t> </w:t>
      </w:r>
      <w:r>
        <w:rPr>
          <w:color w:val="695C45"/>
          <w:sz w:val="24"/>
        </w:rPr>
        <w:t>developing</w:t>
      </w:r>
      <w:r>
        <w:rPr>
          <w:color w:val="695C45"/>
          <w:spacing w:val="-5"/>
          <w:sz w:val="24"/>
        </w:rPr>
        <w:t> </w:t>
      </w:r>
      <w:r>
        <w:rPr>
          <w:b/>
          <w:color w:val="695C45"/>
          <w:sz w:val="24"/>
        </w:rPr>
        <w:t>economies-</w:t>
      </w:r>
      <w:r>
        <w:rPr>
          <w:b/>
          <w:color w:val="695C45"/>
          <w:spacing w:val="-5"/>
          <w:sz w:val="24"/>
        </w:rPr>
        <w:t> </w:t>
      </w:r>
      <w:r>
        <w:rPr>
          <w:b/>
          <w:color w:val="695C45"/>
          <w:sz w:val="24"/>
        </w:rPr>
        <w:t>job</w:t>
      </w:r>
      <w:r>
        <w:rPr>
          <w:b/>
          <w:color w:val="695C45"/>
          <w:spacing w:val="-5"/>
          <w:sz w:val="24"/>
        </w:rPr>
        <w:t> </w:t>
      </w:r>
      <w:r>
        <w:rPr>
          <w:b/>
          <w:color w:val="695C45"/>
          <w:sz w:val="24"/>
        </w:rPr>
        <w:t>losses</w:t>
      </w:r>
      <w:r>
        <w:rPr>
          <w:color w:val="695C45"/>
          <w:sz w:val="24"/>
        </w:rPr>
        <w:t>- </w:t>
      </w:r>
      <w:r>
        <w:rPr>
          <w:b/>
          <w:color w:val="695C45"/>
          <w:sz w:val="24"/>
        </w:rPr>
        <w:t>Global recession 2008 </w:t>
      </w:r>
      <w:r>
        <w:rPr>
          <w:color w:val="695C45"/>
          <w:sz w:val="24"/>
        </w:rPr>
        <w:t>in USA</w:t>
      </w:r>
      <w:r>
        <w:rPr>
          <w:b/>
          <w:color w:val="695C45"/>
          <w:sz w:val="24"/>
        </w:rPr>
        <w:t>, </w:t>
      </w:r>
      <w:r>
        <w:rPr>
          <w:b/>
          <w:color w:val="695C45"/>
          <w:sz w:val="24"/>
          <w:shd w:fill="FFFBE4" w:color="auto" w:val="clear"/>
        </w:rPr>
        <w:t>flight of capital due to rate hike</w:t>
      </w:r>
    </w:p>
    <w:p>
      <w:pPr>
        <w:pStyle w:val="ListParagraph"/>
        <w:numPr>
          <w:ilvl w:val="2"/>
          <w:numId w:val="8"/>
        </w:numPr>
        <w:tabs>
          <w:tab w:pos="2273" w:val="left" w:leader="none"/>
          <w:tab w:pos="2274" w:val="left" w:leader="none"/>
        </w:tabs>
        <w:spacing w:line="254" w:lineRule="auto" w:before="0" w:after="0"/>
        <w:ind w:left="2273" w:right="453" w:hanging="360"/>
        <w:jc w:val="left"/>
        <w:rPr>
          <w:sz w:val="24"/>
        </w:rPr>
      </w:pPr>
      <w:r>
        <w:rPr>
          <w:b/>
          <w:color w:val="695C45"/>
          <w:sz w:val="24"/>
          <w:shd w:fill="FEFBCB" w:color="auto" w:val="clear"/>
        </w:rPr>
        <w:t>Casualisation</w:t>
      </w:r>
      <w:r>
        <w:rPr>
          <w:b/>
          <w:color w:val="695C45"/>
          <w:spacing w:val="-5"/>
          <w:sz w:val="24"/>
          <w:shd w:fill="FEFBCB" w:color="auto" w:val="clear"/>
        </w:rPr>
        <w:t> </w:t>
      </w:r>
      <w:r>
        <w:rPr>
          <w:b/>
          <w:color w:val="695C45"/>
          <w:sz w:val="24"/>
          <w:shd w:fill="FEFBCB" w:color="auto" w:val="clear"/>
        </w:rPr>
        <w:t>or</w:t>
      </w:r>
      <w:r>
        <w:rPr>
          <w:b/>
          <w:color w:val="695C45"/>
          <w:spacing w:val="-5"/>
          <w:sz w:val="24"/>
          <w:shd w:fill="FEFBCB" w:color="auto" w:val="clear"/>
        </w:rPr>
        <w:t> </w:t>
      </w:r>
      <w:r>
        <w:rPr>
          <w:b/>
          <w:color w:val="695C45"/>
          <w:sz w:val="24"/>
          <w:shd w:fill="FEFBCB" w:color="auto" w:val="clear"/>
        </w:rPr>
        <w:t>informalisation</w:t>
      </w:r>
      <w:r>
        <w:rPr>
          <w:b/>
          <w:color w:val="695C45"/>
          <w:spacing w:val="-5"/>
          <w:sz w:val="24"/>
          <w:shd w:fill="FEFBCB" w:color="auto" w:val="clear"/>
        </w:rPr>
        <w:t> </w:t>
      </w:r>
      <w:r>
        <w:rPr>
          <w:b/>
          <w:color w:val="695C45"/>
          <w:sz w:val="24"/>
          <w:shd w:fill="FEFBCB" w:color="auto" w:val="clear"/>
        </w:rPr>
        <w:t>of</w:t>
      </w:r>
      <w:r>
        <w:rPr>
          <w:b/>
          <w:color w:val="695C45"/>
          <w:spacing w:val="-5"/>
          <w:sz w:val="24"/>
          <w:shd w:fill="FEFBCB" w:color="auto" w:val="clear"/>
        </w:rPr>
        <w:t> </w:t>
      </w:r>
      <w:r>
        <w:rPr>
          <w:b/>
          <w:color w:val="695C45"/>
          <w:sz w:val="24"/>
          <w:shd w:fill="FEFBCB" w:color="auto" w:val="clear"/>
        </w:rPr>
        <w:t>work</w:t>
      </w:r>
      <w:r>
        <w:rPr>
          <w:b/>
          <w:color w:val="695C45"/>
          <w:spacing w:val="-5"/>
          <w:sz w:val="24"/>
          <w:shd w:fill="FEFBCB" w:color="auto" w:val="clear"/>
        </w:rPr>
        <w:t> </w:t>
      </w:r>
      <w:r>
        <w:rPr>
          <w:b/>
          <w:color w:val="695C45"/>
          <w:sz w:val="24"/>
          <w:shd w:fill="FEFBCB" w:color="auto" w:val="clear"/>
        </w:rPr>
        <w:t>force</w:t>
      </w:r>
      <w:r>
        <w:rPr>
          <w:b/>
          <w:color w:val="695C45"/>
          <w:spacing w:val="-5"/>
          <w:sz w:val="24"/>
        </w:rPr>
        <w:t> </w:t>
      </w:r>
      <w:r>
        <w:rPr>
          <w:color w:val="695C45"/>
          <w:sz w:val="24"/>
        </w:rPr>
        <w:t>leading</w:t>
      </w:r>
      <w:r>
        <w:rPr>
          <w:color w:val="695C45"/>
          <w:spacing w:val="-5"/>
          <w:sz w:val="24"/>
        </w:rPr>
        <w:t> </w:t>
      </w:r>
      <w:r>
        <w:rPr>
          <w:color w:val="695C45"/>
          <w:sz w:val="24"/>
        </w:rPr>
        <w:t>to</w:t>
      </w:r>
      <w:r>
        <w:rPr>
          <w:color w:val="695C45"/>
          <w:spacing w:val="-5"/>
          <w:sz w:val="24"/>
        </w:rPr>
        <w:t> </w:t>
      </w:r>
      <w:r>
        <w:rPr>
          <w:color w:val="695C45"/>
          <w:sz w:val="24"/>
        </w:rPr>
        <w:t>low</w:t>
      </w:r>
      <w:r>
        <w:rPr>
          <w:color w:val="695C45"/>
          <w:sz w:val="24"/>
        </w:rPr>
        <w:t> wages for labourers and less job security</w:t>
      </w:r>
    </w:p>
    <w:p>
      <w:pPr>
        <w:pStyle w:val="ListParagraph"/>
        <w:numPr>
          <w:ilvl w:val="2"/>
          <w:numId w:val="8"/>
        </w:numPr>
        <w:tabs>
          <w:tab w:pos="2273" w:val="left" w:leader="none"/>
          <w:tab w:pos="2274" w:val="left" w:leader="none"/>
        </w:tabs>
        <w:spacing w:line="254" w:lineRule="auto" w:before="0" w:after="0"/>
        <w:ind w:left="2273" w:right="455" w:hanging="360"/>
        <w:jc w:val="left"/>
        <w:rPr>
          <w:sz w:val="24"/>
        </w:rPr>
      </w:pPr>
      <w:r>
        <w:rPr/>
        <w:pict>
          <v:shape style="position:absolute;margin-left:463.469482pt;margin-top:32.436161pt;width:79.850pt;height:14.4pt;mso-position-horizontal-relative:page;mso-position-vertical-relative:paragraph;z-index:-18776064;rotation:315" type="#_x0000_t136" fillcolor="#e7e9ec" stroked="f">
            <o:extrusion v:ext="view" autorotationcenter="t"/>
            <v:textpath style="font-family:&quot;Arial&quot;;font-size:14pt;v-text-kern:t;mso-text-shadow:auto" string="@ratnesh13"/>
            <w10:wrap type="none"/>
          </v:shape>
        </w:pict>
      </w:r>
      <w:r>
        <w:rPr>
          <w:b/>
          <w:color w:val="695C45"/>
          <w:sz w:val="24"/>
          <w:shd w:fill="FFFBE4" w:color="auto" w:val="clear"/>
        </w:rPr>
        <w:t>Agriculture not improve</w:t>
      </w:r>
      <w:r>
        <w:rPr>
          <w:color w:val="695C45"/>
          <w:sz w:val="24"/>
          <w:shd w:fill="FFFBE4" w:color="auto" w:val="clear"/>
        </w:rPr>
        <w:t>d as much as s</w:t>
      </w:r>
      <w:r>
        <w:rPr>
          <w:b/>
          <w:color w:val="695C45"/>
          <w:sz w:val="24"/>
          <w:shd w:fill="FFFBE4" w:color="auto" w:val="clear"/>
        </w:rPr>
        <w:t>ervices and</w:t>
      </w:r>
      <w:r>
        <w:rPr>
          <w:b/>
          <w:color w:val="695C45"/>
          <w:sz w:val="24"/>
        </w:rPr>
        <w:t> </w:t>
      </w:r>
      <w:r>
        <w:rPr>
          <w:b/>
          <w:color w:val="695C45"/>
          <w:sz w:val="24"/>
          <w:shd w:fill="FFFBE4" w:color="auto" w:val="clear"/>
        </w:rPr>
        <w:t>manufacturing</w:t>
      </w:r>
      <w:r>
        <w:rPr>
          <w:b/>
          <w:color w:val="695C45"/>
          <w:sz w:val="24"/>
        </w:rPr>
        <w:t> </w:t>
      </w:r>
      <w:r>
        <w:rPr>
          <w:color w:val="695C45"/>
          <w:sz w:val="24"/>
        </w:rPr>
        <w:t>sector- In the era of globalization, subsidies on agriculture</w:t>
      </w:r>
      <w:r>
        <w:rPr>
          <w:color w:val="695C45"/>
          <w:spacing w:val="-5"/>
          <w:sz w:val="24"/>
        </w:rPr>
        <w:t> </w:t>
      </w:r>
      <w:r>
        <w:rPr>
          <w:color w:val="695C45"/>
          <w:sz w:val="24"/>
        </w:rPr>
        <w:t>getting</w:t>
      </w:r>
      <w:r>
        <w:rPr>
          <w:color w:val="695C45"/>
          <w:spacing w:val="-5"/>
          <w:sz w:val="24"/>
        </w:rPr>
        <w:t> </w:t>
      </w:r>
      <w:r>
        <w:rPr>
          <w:color w:val="695C45"/>
          <w:sz w:val="24"/>
        </w:rPr>
        <w:t>phased</w:t>
      </w:r>
      <w:r>
        <w:rPr>
          <w:color w:val="695C45"/>
          <w:spacing w:val="-5"/>
          <w:sz w:val="24"/>
        </w:rPr>
        <w:t> </w:t>
      </w:r>
      <w:r>
        <w:rPr>
          <w:color w:val="695C45"/>
          <w:sz w:val="24"/>
        </w:rPr>
        <w:t>out,</w:t>
      </w:r>
      <w:r>
        <w:rPr>
          <w:color w:val="695C45"/>
          <w:spacing w:val="-5"/>
          <w:sz w:val="24"/>
        </w:rPr>
        <w:t> </w:t>
      </w:r>
      <w:r>
        <w:rPr>
          <w:color w:val="695C45"/>
          <w:sz w:val="24"/>
        </w:rPr>
        <w:t>WTO</w:t>
      </w:r>
      <w:r>
        <w:rPr>
          <w:color w:val="695C45"/>
          <w:spacing w:val="-5"/>
          <w:sz w:val="24"/>
        </w:rPr>
        <w:t> </w:t>
      </w:r>
      <w:r>
        <w:rPr>
          <w:color w:val="695C45"/>
          <w:sz w:val="24"/>
        </w:rPr>
        <w:t>issues,</w:t>
      </w:r>
      <w:r>
        <w:rPr>
          <w:color w:val="695C45"/>
          <w:spacing w:val="-5"/>
          <w:sz w:val="24"/>
        </w:rPr>
        <w:t> </w:t>
      </w:r>
      <w:r>
        <w:rPr>
          <w:color w:val="695C45"/>
          <w:sz w:val="24"/>
        </w:rPr>
        <w:t>cheap</w:t>
      </w:r>
      <w:r>
        <w:rPr>
          <w:color w:val="695C45"/>
          <w:spacing w:val="-5"/>
          <w:sz w:val="24"/>
        </w:rPr>
        <w:t> </w:t>
      </w:r>
      <w:r>
        <w:rPr>
          <w:color w:val="695C45"/>
          <w:sz w:val="24"/>
        </w:rPr>
        <w:t>imports</w:t>
      </w:r>
      <w:r>
        <w:rPr>
          <w:color w:val="695C45"/>
          <w:spacing w:val="-5"/>
          <w:sz w:val="24"/>
        </w:rPr>
        <w:t> </w:t>
      </w:r>
      <w:r>
        <w:rPr>
          <w:color w:val="695C45"/>
          <w:sz w:val="24"/>
        </w:rPr>
        <w:t>from</w:t>
      </w:r>
      <w:r>
        <w:rPr>
          <w:color w:val="695C45"/>
          <w:sz w:val="24"/>
        </w:rPr>
        <w:t> Africa, Burma.</w:t>
      </w:r>
    </w:p>
    <w:p>
      <w:pPr>
        <w:pStyle w:val="ListParagraph"/>
        <w:numPr>
          <w:ilvl w:val="2"/>
          <w:numId w:val="8"/>
        </w:numPr>
        <w:tabs>
          <w:tab w:pos="2273" w:val="left" w:leader="none"/>
          <w:tab w:pos="2274" w:val="left" w:leader="none"/>
        </w:tabs>
        <w:spacing w:line="321" w:lineRule="exact" w:before="0" w:after="0"/>
        <w:ind w:left="2273" w:right="0" w:hanging="361"/>
        <w:jc w:val="left"/>
        <w:rPr>
          <w:b/>
          <w:sz w:val="24"/>
        </w:rPr>
      </w:pPr>
      <w:r>
        <w:rPr/>
        <w:pict>
          <v:shape style="position:absolute;margin-left:455.651489pt;margin-top:1.129624pt;width:19.5pt;height:14.4pt;mso-position-horizontal-relative:page;mso-position-vertical-relative:paragraph;z-index:-18779648;rotation:315" type="#_x0000_t136" fillcolor="#e7e9ec" stroked="f">
            <o:extrusion v:ext="view" autorotationcenter="t"/>
            <v:textpath style="font-family:&quot;Arial&quot;;font-size:14pt;v-text-kern:t;mso-text-shadow:auto" string="sta"/>
            <w10:wrap type="none"/>
          </v:shape>
        </w:pict>
      </w:r>
      <w:r>
        <w:rPr>
          <w:b/>
          <w:color w:val="695C45"/>
          <w:sz w:val="24"/>
          <w:shd w:fill="FEFBCB" w:color="auto" w:val="clear"/>
        </w:rPr>
        <w:t>MNCs</w:t>
      </w:r>
      <w:r>
        <w:rPr>
          <w:b/>
          <w:color w:val="695C45"/>
          <w:spacing w:val="-5"/>
          <w:sz w:val="24"/>
        </w:rPr>
        <w:t> </w:t>
      </w:r>
      <w:r>
        <w:rPr>
          <w:color w:val="695C45"/>
          <w:sz w:val="24"/>
        </w:rPr>
        <w:t>becoming</w:t>
      </w:r>
      <w:r>
        <w:rPr>
          <w:color w:val="695C45"/>
          <w:spacing w:val="-5"/>
          <w:sz w:val="24"/>
        </w:rPr>
        <w:t> </w:t>
      </w:r>
      <w:r>
        <w:rPr>
          <w:color w:val="695C45"/>
          <w:sz w:val="24"/>
        </w:rPr>
        <w:t>supra-national</w:t>
      </w:r>
      <w:r>
        <w:rPr>
          <w:color w:val="695C45"/>
          <w:spacing w:val="-5"/>
          <w:sz w:val="24"/>
        </w:rPr>
        <w:t> </w:t>
      </w:r>
      <w:r>
        <w:rPr>
          <w:color w:val="695C45"/>
          <w:sz w:val="24"/>
        </w:rPr>
        <w:t>entities</w:t>
      </w:r>
      <w:r>
        <w:rPr>
          <w:color w:val="695C45"/>
          <w:spacing w:val="-5"/>
          <w:sz w:val="24"/>
        </w:rPr>
        <w:t> </w:t>
      </w:r>
      <w:r>
        <w:rPr>
          <w:color w:val="695C45"/>
          <w:sz w:val="24"/>
        </w:rPr>
        <w:t>-</w:t>
      </w:r>
      <w:r>
        <w:rPr>
          <w:color w:val="695C45"/>
          <w:spacing w:val="-4"/>
          <w:sz w:val="24"/>
        </w:rPr>
        <w:t> </w:t>
      </w:r>
      <w:r>
        <w:rPr>
          <w:color w:val="695C45"/>
          <w:sz w:val="24"/>
          <w:shd w:fill="FFFBE4" w:color="auto" w:val="clear"/>
        </w:rPr>
        <w:t>using</w:t>
      </w:r>
      <w:r>
        <w:rPr>
          <w:color w:val="695C45"/>
          <w:spacing w:val="-5"/>
          <w:sz w:val="24"/>
          <w:shd w:fill="FFFBE4" w:color="auto" w:val="clear"/>
        </w:rPr>
        <w:t> </w:t>
      </w:r>
      <w:r>
        <w:rPr>
          <w:b/>
          <w:color w:val="695C45"/>
          <w:sz w:val="24"/>
          <w:shd w:fill="FFFBE4" w:color="auto" w:val="clear"/>
        </w:rPr>
        <w:t>tax</w:t>
      </w:r>
      <w:r>
        <w:rPr>
          <w:b/>
          <w:color w:val="695C45"/>
          <w:spacing w:val="-5"/>
          <w:sz w:val="24"/>
          <w:shd w:fill="FFFBE4" w:color="auto" w:val="clear"/>
        </w:rPr>
        <w:t> </w:t>
      </w:r>
      <w:r>
        <w:rPr>
          <w:b/>
          <w:color w:val="695C45"/>
          <w:spacing w:val="-2"/>
          <w:sz w:val="24"/>
          <w:shd w:fill="FFFBE4" w:color="auto" w:val="clear"/>
        </w:rPr>
        <w:t>havens</w:t>
      </w:r>
    </w:p>
    <w:p>
      <w:pPr>
        <w:pStyle w:val="ListParagraph"/>
        <w:numPr>
          <w:ilvl w:val="2"/>
          <w:numId w:val="8"/>
        </w:numPr>
        <w:tabs>
          <w:tab w:pos="2274" w:val="left" w:leader="none"/>
        </w:tabs>
        <w:spacing w:line="254" w:lineRule="auto" w:before="9" w:after="0"/>
        <w:ind w:left="2273" w:right="222" w:hanging="360"/>
        <w:jc w:val="both"/>
        <w:rPr>
          <w:sz w:val="24"/>
        </w:rPr>
      </w:pPr>
      <w:r>
        <w:rPr>
          <w:color w:val="695C45"/>
          <w:sz w:val="24"/>
        </w:rPr>
        <w:t>Increasing</w:t>
      </w:r>
      <w:r>
        <w:rPr>
          <w:color w:val="695C45"/>
          <w:spacing w:val="-7"/>
          <w:sz w:val="24"/>
        </w:rPr>
        <w:t> </w:t>
      </w:r>
      <w:r>
        <w:rPr>
          <w:color w:val="695C45"/>
          <w:sz w:val="24"/>
        </w:rPr>
        <w:t>inequities</w:t>
      </w:r>
      <w:r>
        <w:rPr>
          <w:color w:val="695C45"/>
          <w:spacing w:val="-7"/>
          <w:sz w:val="24"/>
        </w:rPr>
        <w:t> </w:t>
      </w:r>
      <w:r>
        <w:rPr>
          <w:color w:val="695C45"/>
          <w:sz w:val="24"/>
        </w:rPr>
        <w:t>(trickle</w:t>
      </w:r>
      <w:r>
        <w:rPr>
          <w:color w:val="695C45"/>
          <w:spacing w:val="-7"/>
          <w:sz w:val="24"/>
        </w:rPr>
        <w:t> </w:t>
      </w:r>
      <w:r>
        <w:rPr>
          <w:color w:val="695C45"/>
          <w:sz w:val="24"/>
        </w:rPr>
        <w:t>down</w:t>
      </w:r>
      <w:r>
        <w:rPr>
          <w:color w:val="695C45"/>
          <w:spacing w:val="-7"/>
          <w:sz w:val="24"/>
        </w:rPr>
        <w:t> </w:t>
      </w:r>
      <w:r>
        <w:rPr>
          <w:color w:val="695C45"/>
          <w:sz w:val="24"/>
        </w:rPr>
        <w:t>approach</w:t>
      </w:r>
      <w:r>
        <w:rPr>
          <w:color w:val="695C45"/>
          <w:spacing w:val="-7"/>
          <w:sz w:val="24"/>
        </w:rPr>
        <w:t> </w:t>
      </w:r>
      <w:r>
        <w:rPr>
          <w:color w:val="695C45"/>
          <w:sz w:val="24"/>
        </w:rPr>
        <w:t>failed),</w:t>
      </w:r>
      <w:r>
        <w:rPr>
          <w:color w:val="695C45"/>
          <w:spacing w:val="-7"/>
          <w:sz w:val="24"/>
        </w:rPr>
        <w:t> </w:t>
      </w:r>
      <w:r>
        <w:rPr>
          <w:color w:val="695C45"/>
          <w:sz w:val="24"/>
        </w:rPr>
        <w:t>Protectionism</w:t>
      </w:r>
      <w:r>
        <w:rPr>
          <w:color w:val="695C45"/>
          <w:sz w:val="24"/>
        </w:rPr>
        <w:t> (USA’s MAGA, India’s Make in India), Trade Tariff wars, One Size fit all-Washington Consensus</w:t>
      </w:r>
    </w:p>
    <w:p>
      <w:pPr>
        <w:pStyle w:val="ListParagraph"/>
        <w:numPr>
          <w:ilvl w:val="2"/>
          <w:numId w:val="8"/>
        </w:numPr>
        <w:tabs>
          <w:tab w:pos="2274" w:val="left" w:leader="none"/>
        </w:tabs>
        <w:spacing w:line="254" w:lineRule="auto" w:before="0" w:after="0"/>
        <w:ind w:left="2273" w:right="1502" w:hanging="360"/>
        <w:jc w:val="both"/>
        <w:rPr>
          <w:sz w:val="24"/>
        </w:rPr>
      </w:pPr>
      <w:r>
        <w:rPr/>
        <w:pict>
          <v:shape style="position:absolute;margin-left:263.697815pt;margin-top:20.002384pt;width:228.25pt;height:14.4pt;mso-position-horizontal-relative:page;mso-position-vertical-relative:paragraph;z-index:15936512;rotation:315" type="#_x0000_t136" fillcolor="#e7e9ec" stroked="f">
            <o:extrusion v:ext="view" autorotationcenter="t"/>
            <v:textpath style="font-family:&quot;Arial&quot;;font-size:14pt;v-text-kern:t;mso-text-shadow:auto" string="agrawalair16 &amp; Ratnesh Agrawal In"/>
            <w10:wrap type="none"/>
          </v:shape>
        </w:pict>
      </w:r>
      <w:r>
        <w:rPr>
          <w:color w:val="695C45"/>
          <w:sz w:val="24"/>
        </w:rPr>
        <w:t>Solutions:</w:t>
      </w:r>
      <w:r>
        <w:rPr>
          <w:color w:val="695C45"/>
          <w:spacing w:val="-7"/>
          <w:sz w:val="24"/>
        </w:rPr>
        <w:t> </w:t>
      </w:r>
      <w:r>
        <w:rPr>
          <w:color w:val="695C45"/>
          <w:sz w:val="24"/>
        </w:rPr>
        <w:t>WEF’s</w:t>
      </w:r>
      <w:r>
        <w:rPr>
          <w:color w:val="695C45"/>
          <w:spacing w:val="-7"/>
          <w:sz w:val="24"/>
        </w:rPr>
        <w:t> </w:t>
      </w:r>
      <w:r>
        <w:rPr>
          <w:color w:val="695C45"/>
          <w:sz w:val="24"/>
        </w:rPr>
        <w:t>Great</w:t>
      </w:r>
      <w:r>
        <w:rPr>
          <w:color w:val="695C45"/>
          <w:spacing w:val="-7"/>
          <w:sz w:val="24"/>
        </w:rPr>
        <w:t> </w:t>
      </w:r>
      <w:r>
        <w:rPr>
          <w:color w:val="695C45"/>
          <w:sz w:val="24"/>
        </w:rPr>
        <w:t>Reset</w:t>
      </w:r>
      <w:r>
        <w:rPr>
          <w:color w:val="695C45"/>
          <w:spacing w:val="-7"/>
          <w:sz w:val="24"/>
        </w:rPr>
        <w:t> </w:t>
      </w:r>
      <w:r>
        <w:rPr>
          <w:color w:val="695C45"/>
          <w:sz w:val="24"/>
        </w:rPr>
        <w:t>for</w:t>
      </w:r>
      <w:r>
        <w:rPr>
          <w:color w:val="695C45"/>
          <w:spacing w:val="-7"/>
          <w:sz w:val="24"/>
        </w:rPr>
        <w:t> </w:t>
      </w:r>
      <w:r>
        <w:rPr>
          <w:color w:val="695C45"/>
          <w:sz w:val="24"/>
        </w:rPr>
        <w:t>Capitalism,</w:t>
      </w:r>
      <w:r>
        <w:rPr>
          <w:color w:val="695C45"/>
          <w:spacing w:val="-7"/>
          <w:sz w:val="24"/>
        </w:rPr>
        <w:t> </w:t>
      </w:r>
      <w:r>
        <w:rPr>
          <w:color w:val="695C45"/>
          <w:sz w:val="24"/>
        </w:rPr>
        <w:t>Promoting</w:t>
      </w:r>
      <w:r>
        <w:rPr>
          <w:color w:val="695C45"/>
          <w:sz w:val="24"/>
        </w:rPr>
        <w:t> </w:t>
      </w:r>
      <w:r>
        <w:rPr>
          <w:color w:val="695C45"/>
          <w:spacing w:val="-2"/>
          <w:sz w:val="24"/>
        </w:rPr>
        <w:t>minilateralism</w:t>
      </w:r>
    </w:p>
    <w:p>
      <w:pPr>
        <w:pStyle w:val="ListParagraph"/>
        <w:numPr>
          <w:ilvl w:val="1"/>
          <w:numId w:val="8"/>
        </w:numPr>
        <w:tabs>
          <w:tab w:pos="1554" w:val="left" w:leader="none"/>
        </w:tabs>
        <w:spacing w:line="324" w:lineRule="exact" w:before="0" w:after="0"/>
        <w:ind w:left="1553" w:right="0" w:hanging="361"/>
        <w:jc w:val="both"/>
        <w:rPr>
          <w:sz w:val="24"/>
        </w:rPr>
      </w:pPr>
      <w:r>
        <w:rPr>
          <w:color w:val="695C45"/>
          <w:sz w:val="24"/>
        </w:rPr>
        <w:t>Social</w:t>
      </w:r>
      <w:r>
        <w:rPr>
          <w:color w:val="695C45"/>
          <w:spacing w:val="-7"/>
          <w:sz w:val="24"/>
        </w:rPr>
        <w:t> </w:t>
      </w:r>
      <w:r>
        <w:rPr>
          <w:color w:val="695C45"/>
          <w:spacing w:val="-2"/>
          <w:sz w:val="24"/>
        </w:rPr>
        <w:t>Impact:</w:t>
      </w:r>
    </w:p>
    <w:p>
      <w:pPr>
        <w:pStyle w:val="ListParagraph"/>
        <w:numPr>
          <w:ilvl w:val="2"/>
          <w:numId w:val="8"/>
        </w:numPr>
        <w:tabs>
          <w:tab w:pos="2273" w:val="left" w:leader="none"/>
          <w:tab w:pos="2274" w:val="left" w:leader="none"/>
        </w:tabs>
        <w:spacing w:line="254" w:lineRule="auto" w:before="13" w:after="0"/>
        <w:ind w:left="2273" w:right="159" w:hanging="360"/>
        <w:jc w:val="left"/>
        <w:rPr>
          <w:sz w:val="24"/>
        </w:rPr>
      </w:pPr>
      <w:r>
        <w:rPr>
          <w:color w:val="695C45"/>
          <w:sz w:val="24"/>
          <w:shd w:fill="FFFBE4" w:color="auto" w:val="clear"/>
        </w:rPr>
        <w:t>Rising</w:t>
      </w:r>
      <w:r>
        <w:rPr>
          <w:color w:val="695C45"/>
          <w:spacing w:val="-5"/>
          <w:sz w:val="24"/>
          <w:shd w:fill="FFFBE4" w:color="auto" w:val="clear"/>
        </w:rPr>
        <w:t> </w:t>
      </w:r>
      <w:r>
        <w:rPr>
          <w:b/>
          <w:color w:val="695C45"/>
          <w:sz w:val="24"/>
          <w:shd w:fill="FFFBE4" w:color="auto" w:val="clear"/>
        </w:rPr>
        <w:t>inequalities</w:t>
      </w:r>
      <w:r>
        <w:rPr>
          <w:b/>
          <w:color w:val="695C45"/>
          <w:spacing w:val="-5"/>
          <w:sz w:val="24"/>
          <w:shd w:fill="FFFBE4" w:color="auto" w:val="clear"/>
        </w:rPr>
        <w:t> </w:t>
      </w:r>
      <w:r>
        <w:rPr>
          <w:color w:val="695C45"/>
          <w:sz w:val="24"/>
          <w:shd w:fill="FFFBE4" w:color="auto" w:val="clear"/>
        </w:rPr>
        <w:t>(</w:t>
      </w:r>
      <w:r>
        <w:rPr>
          <w:b/>
          <w:color w:val="695C45"/>
          <w:sz w:val="24"/>
          <w:shd w:fill="FFFBE4" w:color="auto" w:val="clear"/>
        </w:rPr>
        <w:t>Oxfam</w:t>
      </w:r>
      <w:r>
        <w:rPr>
          <w:b/>
          <w:color w:val="695C45"/>
          <w:spacing w:val="-5"/>
          <w:sz w:val="24"/>
          <w:shd w:fill="FFFBE4" w:color="auto" w:val="clear"/>
        </w:rPr>
        <w:t> </w:t>
      </w:r>
      <w:r>
        <w:rPr>
          <w:color w:val="695C45"/>
          <w:sz w:val="24"/>
          <w:shd w:fill="FFFBE4" w:color="auto" w:val="clear"/>
        </w:rPr>
        <w:t>R</w:t>
      </w:r>
      <w:r>
        <w:rPr>
          <w:color w:val="695C45"/>
          <w:sz w:val="24"/>
        </w:rPr>
        <w:t>-</w:t>
      </w:r>
      <w:r>
        <w:rPr>
          <w:color w:val="695C45"/>
          <w:spacing w:val="-5"/>
          <w:sz w:val="24"/>
        </w:rPr>
        <w:t> </w:t>
      </w:r>
      <w:r>
        <w:rPr>
          <w:b/>
          <w:color w:val="695C45"/>
          <w:sz w:val="24"/>
        </w:rPr>
        <w:t>top</w:t>
      </w:r>
      <w:r>
        <w:rPr>
          <w:b/>
          <w:color w:val="695C45"/>
          <w:spacing w:val="-5"/>
          <w:sz w:val="24"/>
        </w:rPr>
        <w:t> </w:t>
      </w:r>
      <w:r>
        <w:rPr>
          <w:b/>
          <w:color w:val="695C45"/>
          <w:sz w:val="24"/>
        </w:rPr>
        <w:t>10%</w:t>
      </w:r>
      <w:r>
        <w:rPr>
          <w:b/>
          <w:color w:val="695C45"/>
          <w:spacing w:val="-5"/>
          <w:sz w:val="24"/>
        </w:rPr>
        <w:t> </w:t>
      </w:r>
      <w:r>
        <w:rPr>
          <w:color w:val="695C45"/>
          <w:sz w:val="24"/>
        </w:rPr>
        <w:t>of</w:t>
      </w:r>
      <w:r>
        <w:rPr>
          <w:color w:val="695C45"/>
          <w:spacing w:val="-5"/>
          <w:sz w:val="24"/>
        </w:rPr>
        <w:t> </w:t>
      </w:r>
      <w:r>
        <w:rPr>
          <w:color w:val="695C45"/>
          <w:sz w:val="24"/>
        </w:rPr>
        <w:t>Indian</w:t>
      </w:r>
      <w:r>
        <w:rPr>
          <w:color w:val="695C45"/>
          <w:spacing w:val="-5"/>
          <w:sz w:val="24"/>
        </w:rPr>
        <w:t> </w:t>
      </w:r>
      <w:r>
        <w:rPr>
          <w:color w:val="695C45"/>
          <w:sz w:val="24"/>
        </w:rPr>
        <w:t>population</w:t>
      </w:r>
      <w:r>
        <w:rPr>
          <w:color w:val="695C45"/>
          <w:spacing w:val="-5"/>
          <w:sz w:val="24"/>
        </w:rPr>
        <w:t> </w:t>
      </w:r>
      <w:r>
        <w:rPr>
          <w:b/>
          <w:color w:val="695C45"/>
          <w:sz w:val="24"/>
        </w:rPr>
        <w:t>holds 75% </w:t>
      </w:r>
      <w:r>
        <w:rPr>
          <w:color w:val="695C45"/>
          <w:sz w:val="24"/>
        </w:rPr>
        <w:t>of total </w:t>
      </w:r>
      <w:r>
        <w:rPr>
          <w:b/>
          <w:color w:val="695C45"/>
          <w:sz w:val="24"/>
        </w:rPr>
        <w:t>national wealth</w:t>
      </w:r>
      <w:r>
        <w:rPr>
          <w:color w:val="695C45"/>
          <w:sz w:val="24"/>
        </w:rPr>
        <w:t>)</w:t>
      </w:r>
    </w:p>
    <w:p>
      <w:pPr>
        <w:pStyle w:val="ListParagraph"/>
        <w:numPr>
          <w:ilvl w:val="2"/>
          <w:numId w:val="8"/>
        </w:numPr>
        <w:tabs>
          <w:tab w:pos="2273" w:val="left" w:leader="none"/>
          <w:tab w:pos="2274" w:val="left" w:leader="none"/>
        </w:tabs>
        <w:spacing w:line="254" w:lineRule="auto" w:before="0" w:after="0"/>
        <w:ind w:left="2273" w:right="223" w:hanging="360"/>
        <w:jc w:val="left"/>
        <w:rPr>
          <w:sz w:val="24"/>
        </w:rPr>
      </w:pPr>
      <w:r>
        <w:rPr/>
        <w:pict>
          <v:shape style="position:absolute;margin-left:283.949738pt;margin-top:19.900814pt;width:15.45pt;height:14.4pt;mso-position-horizontal-relative:page;mso-position-vertical-relative:paragraph;z-index:-18779136;rotation:315" type="#_x0000_t136" fillcolor="#e7e9ec" stroked="f">
            <o:extrusion v:ext="view" autorotationcenter="t"/>
            <v:textpath style="font-family:&quot;Arial&quot;;font-size:14pt;v-text-kern:t;mso-text-shadow:auto" string="av"/>
            <w10:wrap type="none"/>
          </v:shape>
        </w:pict>
      </w:r>
      <w:r>
        <w:rPr>
          <w:b/>
          <w:color w:val="695C45"/>
          <w:sz w:val="24"/>
        </w:rPr>
        <w:t>Drugs,</w:t>
      </w:r>
      <w:r>
        <w:rPr>
          <w:b/>
          <w:color w:val="695C45"/>
          <w:spacing w:val="-5"/>
          <w:sz w:val="24"/>
        </w:rPr>
        <w:t> </w:t>
      </w:r>
      <w:r>
        <w:rPr>
          <w:b/>
          <w:color w:val="695C45"/>
          <w:sz w:val="24"/>
        </w:rPr>
        <w:t>arms</w:t>
      </w:r>
      <w:r>
        <w:rPr>
          <w:b/>
          <w:color w:val="695C45"/>
          <w:spacing w:val="-5"/>
          <w:sz w:val="24"/>
        </w:rPr>
        <w:t> </w:t>
      </w:r>
      <w:r>
        <w:rPr>
          <w:b/>
          <w:color w:val="695C45"/>
          <w:sz w:val="24"/>
        </w:rPr>
        <w:t>and</w:t>
      </w:r>
      <w:r>
        <w:rPr>
          <w:b/>
          <w:color w:val="695C45"/>
          <w:spacing w:val="-5"/>
          <w:sz w:val="24"/>
        </w:rPr>
        <w:t> </w:t>
      </w:r>
      <w:r>
        <w:rPr>
          <w:b/>
          <w:color w:val="695C45"/>
          <w:sz w:val="24"/>
        </w:rPr>
        <w:t>human</w:t>
      </w:r>
      <w:r>
        <w:rPr>
          <w:b/>
          <w:color w:val="695C45"/>
          <w:spacing w:val="-5"/>
          <w:sz w:val="24"/>
        </w:rPr>
        <w:t> </w:t>
      </w:r>
      <w:r>
        <w:rPr>
          <w:b/>
          <w:color w:val="695C45"/>
          <w:sz w:val="24"/>
        </w:rPr>
        <w:t>trafficking</w:t>
      </w:r>
      <w:r>
        <w:rPr>
          <w:b/>
          <w:color w:val="695C45"/>
          <w:spacing w:val="-5"/>
          <w:sz w:val="24"/>
        </w:rPr>
        <w:t> </w:t>
      </w:r>
      <w:r>
        <w:rPr>
          <w:color w:val="695C45"/>
          <w:sz w:val="24"/>
        </w:rPr>
        <w:t>+</w:t>
      </w:r>
      <w:r>
        <w:rPr>
          <w:color w:val="695C45"/>
          <w:spacing w:val="-5"/>
          <w:sz w:val="24"/>
        </w:rPr>
        <w:t> </w:t>
      </w:r>
      <w:r>
        <w:rPr>
          <w:color w:val="695C45"/>
          <w:sz w:val="24"/>
          <w:shd w:fill="FFE600" w:color="auto" w:val="clear"/>
        </w:rPr>
        <w:t>Spread</w:t>
      </w:r>
      <w:r>
        <w:rPr>
          <w:color w:val="695C45"/>
          <w:spacing w:val="-5"/>
          <w:sz w:val="24"/>
          <w:shd w:fill="FFE600" w:color="auto" w:val="clear"/>
        </w:rPr>
        <w:t> </w:t>
      </w:r>
      <w:r>
        <w:rPr>
          <w:color w:val="695C45"/>
          <w:sz w:val="24"/>
          <w:shd w:fill="FFE600" w:color="auto" w:val="clear"/>
        </w:rPr>
        <w:t>of</w:t>
      </w:r>
      <w:r>
        <w:rPr>
          <w:color w:val="695C45"/>
          <w:spacing w:val="-5"/>
          <w:sz w:val="24"/>
          <w:shd w:fill="FFE600" w:color="auto" w:val="clear"/>
        </w:rPr>
        <w:t> </w:t>
      </w:r>
      <w:r>
        <w:rPr>
          <w:b/>
          <w:color w:val="695C45"/>
          <w:sz w:val="24"/>
          <w:shd w:fill="FFE600" w:color="auto" w:val="clear"/>
        </w:rPr>
        <w:t>communicable</w:t>
      </w:r>
      <w:r>
        <w:rPr>
          <w:b/>
          <w:color w:val="695C45"/>
          <w:sz w:val="24"/>
        </w:rPr>
        <w:t> </w:t>
      </w:r>
      <w:r>
        <w:rPr>
          <w:b/>
          <w:color w:val="695C45"/>
          <w:sz w:val="24"/>
          <w:shd w:fill="FFE600" w:color="auto" w:val="clear"/>
        </w:rPr>
        <w:t>diseases </w:t>
      </w:r>
      <w:r>
        <w:rPr>
          <w:color w:val="695C45"/>
          <w:sz w:val="24"/>
          <w:shd w:fill="FFE600" w:color="auto" w:val="clear"/>
        </w:rPr>
        <w:t>like bird flu, swine flue. COVID</w:t>
      </w:r>
    </w:p>
    <w:p>
      <w:pPr>
        <w:pStyle w:val="ListParagraph"/>
        <w:numPr>
          <w:ilvl w:val="2"/>
          <w:numId w:val="8"/>
        </w:numPr>
        <w:tabs>
          <w:tab w:pos="2273" w:val="left" w:leader="none"/>
          <w:tab w:pos="2274" w:val="left" w:leader="none"/>
        </w:tabs>
        <w:spacing w:line="254" w:lineRule="auto" w:before="0" w:after="0"/>
        <w:ind w:left="2273" w:right="210" w:hanging="360"/>
        <w:jc w:val="left"/>
        <w:rPr>
          <w:sz w:val="24"/>
        </w:rPr>
      </w:pPr>
      <w:r>
        <w:rPr/>
        <w:pict>
          <v:shape style="position:absolute;margin-left:234.429001pt;margin-top:32.490978pt;width:20.3pt;height:14.4pt;mso-position-horizontal-relative:page;mso-position-vertical-relative:paragraph;z-index:-18778624;rotation:315" type="#_x0000_t136" fillcolor="#e7e9ec" stroked="f">
            <o:extrusion v:ext="view" autorotationcenter="t"/>
            <v:textpath style="font-family:&quot;Arial&quot;;font-size:14pt;v-text-kern:t;mso-text-shadow:auto" string="t.m"/>
            <w10:wrap type="none"/>
          </v:shape>
        </w:pict>
      </w:r>
      <w:r>
        <w:rPr/>
        <w:pict>
          <v:shape style="position:absolute;margin-left:244.61113pt;margin-top:8.087344pt;width:48.75pt;height:14.4pt;mso-position-horizontal-relative:page;mso-position-vertical-relative:paragraph;z-index:-18777088;rotation:315" type="#_x0000_t136" fillcolor="#e7e9ec" stroked="f">
            <o:extrusion v:ext="view" autorotationcenter="t"/>
            <v:textpath style="font-family:&quot;Arial&quot;;font-size:14pt;v-text-kern:t;mso-text-shadow:auto" string="e/madh"/>
            <w10:wrap type="none"/>
          </v:shape>
        </w:pict>
      </w:r>
      <w:r>
        <w:rPr>
          <w:color w:val="695C45"/>
          <w:sz w:val="24"/>
        </w:rPr>
        <w:t>Destruction</w:t>
      </w:r>
      <w:r>
        <w:rPr>
          <w:color w:val="695C45"/>
          <w:spacing w:val="-5"/>
          <w:sz w:val="24"/>
        </w:rPr>
        <w:t> </w:t>
      </w:r>
      <w:r>
        <w:rPr>
          <w:color w:val="695C45"/>
          <w:sz w:val="24"/>
        </w:rPr>
        <w:t>of</w:t>
      </w:r>
      <w:r>
        <w:rPr>
          <w:color w:val="695C45"/>
          <w:spacing w:val="-5"/>
          <w:sz w:val="24"/>
        </w:rPr>
        <w:t> </w:t>
      </w:r>
      <w:r>
        <w:rPr>
          <w:color w:val="695C45"/>
          <w:sz w:val="24"/>
        </w:rPr>
        <w:t>traditional</w:t>
      </w:r>
      <w:r>
        <w:rPr>
          <w:color w:val="695C45"/>
          <w:spacing w:val="-5"/>
          <w:sz w:val="24"/>
        </w:rPr>
        <w:t> </w:t>
      </w:r>
      <w:r>
        <w:rPr>
          <w:color w:val="695C45"/>
          <w:sz w:val="24"/>
        </w:rPr>
        <w:t>service</w:t>
      </w:r>
      <w:r>
        <w:rPr>
          <w:color w:val="695C45"/>
          <w:spacing w:val="-5"/>
          <w:sz w:val="24"/>
        </w:rPr>
        <w:t> </w:t>
      </w:r>
      <w:r>
        <w:rPr>
          <w:color w:val="695C45"/>
          <w:sz w:val="24"/>
        </w:rPr>
        <w:t>providers-</w:t>
      </w:r>
      <w:r>
        <w:rPr>
          <w:color w:val="695C45"/>
          <w:spacing w:val="-5"/>
          <w:sz w:val="24"/>
        </w:rPr>
        <w:t> </w:t>
      </w:r>
      <w:r>
        <w:rPr>
          <w:color w:val="695C45"/>
          <w:sz w:val="24"/>
        </w:rPr>
        <w:t>parathas</w:t>
      </w:r>
      <w:r>
        <w:rPr>
          <w:color w:val="695C45"/>
          <w:spacing w:val="-5"/>
          <w:sz w:val="24"/>
        </w:rPr>
        <w:t> </w:t>
      </w:r>
      <w:r>
        <w:rPr>
          <w:color w:val="695C45"/>
          <w:sz w:val="24"/>
        </w:rPr>
        <w:t>and</w:t>
      </w:r>
      <w:r>
        <w:rPr>
          <w:color w:val="695C45"/>
          <w:spacing w:val="-5"/>
          <w:sz w:val="24"/>
        </w:rPr>
        <w:t> </w:t>
      </w:r>
      <w:r>
        <w:rPr>
          <w:color w:val="695C45"/>
          <w:sz w:val="24"/>
        </w:rPr>
        <w:t>lassi</w:t>
      </w:r>
      <w:r>
        <w:rPr>
          <w:color w:val="695C45"/>
          <w:spacing w:val="-5"/>
          <w:sz w:val="24"/>
        </w:rPr>
        <w:t> </w:t>
      </w:r>
      <w:r>
        <w:rPr>
          <w:color w:val="695C45"/>
          <w:sz w:val="24"/>
        </w:rPr>
        <w:t>are replaced by Mc. Donald’s, Chinese restaurants, etc.</w:t>
      </w:r>
    </w:p>
    <w:p>
      <w:pPr>
        <w:pStyle w:val="ListParagraph"/>
        <w:numPr>
          <w:ilvl w:val="2"/>
          <w:numId w:val="8"/>
        </w:numPr>
        <w:tabs>
          <w:tab w:pos="2273" w:val="left" w:leader="none"/>
          <w:tab w:pos="2274" w:val="left" w:leader="none"/>
        </w:tabs>
        <w:spacing w:line="254" w:lineRule="auto" w:before="0" w:after="0"/>
        <w:ind w:left="2273" w:right="144" w:hanging="360"/>
        <w:jc w:val="left"/>
        <w:rPr>
          <w:b/>
          <w:sz w:val="24"/>
        </w:rPr>
      </w:pPr>
      <w:r>
        <w:rPr/>
        <w:pict>
          <v:shape style="position:absolute;margin-left:213.634613pt;margin-top:18.37361pt;width:21.15pt;height:14.4pt;mso-position-horizontal-relative:page;mso-position-vertical-relative:paragraph;z-index:-18778112;rotation:315" type="#_x0000_t136" fillcolor="#e7e9ec" stroked="f">
            <o:extrusion v:ext="view" autorotationcenter="t"/>
            <v:textpath style="font-family:&quot;Arial&quot;;font-size:14pt;v-text-kern:t;mso-text-shadow:auto" string="24)"/>
            <w10:wrap type="none"/>
          </v:shape>
        </w:pict>
      </w:r>
      <w:r>
        <w:rPr>
          <w:b/>
          <w:color w:val="695C45"/>
          <w:sz w:val="24"/>
          <w:shd w:fill="FFE600" w:color="auto" w:val="clear"/>
        </w:rPr>
        <w:t>Fear of cultural erosion, </w:t>
      </w:r>
      <w:r>
        <w:rPr>
          <w:color w:val="695C45"/>
          <w:sz w:val="24"/>
          <w:shd w:fill="FFE600" w:color="auto" w:val="clear"/>
        </w:rPr>
        <w:t>often results in violent strikes. For</w:t>
      </w:r>
      <w:r>
        <w:rPr>
          <w:color w:val="695C45"/>
          <w:sz w:val="24"/>
        </w:rPr>
        <w:t> </w:t>
      </w:r>
      <w:r>
        <w:rPr>
          <w:color w:val="695C45"/>
          <w:sz w:val="24"/>
          <w:shd w:fill="FFE600" w:color="auto" w:val="clear"/>
        </w:rPr>
        <w:t>instance,</w:t>
      </w:r>
      <w:r>
        <w:rPr>
          <w:color w:val="695C45"/>
          <w:spacing w:val="-5"/>
          <w:sz w:val="24"/>
          <w:shd w:fill="FFE600" w:color="auto" w:val="clear"/>
        </w:rPr>
        <w:t> </w:t>
      </w:r>
      <w:r>
        <w:rPr>
          <w:b/>
          <w:color w:val="695C45"/>
          <w:sz w:val="24"/>
          <w:shd w:fill="FFE600" w:color="auto" w:val="clear"/>
        </w:rPr>
        <w:t>vigilante</w:t>
      </w:r>
      <w:r>
        <w:rPr>
          <w:b/>
          <w:color w:val="695C45"/>
          <w:spacing w:val="-5"/>
          <w:sz w:val="24"/>
          <w:shd w:fill="FFE600" w:color="auto" w:val="clear"/>
        </w:rPr>
        <w:t> </w:t>
      </w:r>
      <w:r>
        <w:rPr>
          <w:b/>
          <w:color w:val="695C45"/>
          <w:sz w:val="24"/>
          <w:shd w:fill="FFE600" w:color="auto" w:val="clear"/>
        </w:rPr>
        <w:t>groups</w:t>
      </w:r>
      <w:r>
        <w:rPr>
          <w:b/>
          <w:color w:val="695C45"/>
          <w:spacing w:val="-5"/>
          <w:sz w:val="24"/>
          <w:shd w:fill="FFE600" w:color="auto" w:val="clear"/>
        </w:rPr>
        <w:t> </w:t>
      </w:r>
      <w:r>
        <w:rPr>
          <w:b/>
          <w:color w:val="695C45"/>
          <w:sz w:val="24"/>
          <w:shd w:fill="FFE600" w:color="auto" w:val="clear"/>
        </w:rPr>
        <w:t>attacking</w:t>
      </w:r>
      <w:r>
        <w:rPr>
          <w:b/>
          <w:color w:val="695C45"/>
          <w:spacing w:val="-5"/>
          <w:sz w:val="24"/>
          <w:shd w:fill="FFE600" w:color="auto" w:val="clear"/>
        </w:rPr>
        <w:t> </w:t>
      </w:r>
      <w:r>
        <w:rPr>
          <w:b/>
          <w:color w:val="695C45"/>
          <w:sz w:val="24"/>
          <w:shd w:fill="FFE600" w:color="auto" w:val="clear"/>
        </w:rPr>
        <w:t>couples</w:t>
      </w:r>
      <w:r>
        <w:rPr>
          <w:b/>
          <w:color w:val="695C45"/>
          <w:spacing w:val="-5"/>
          <w:sz w:val="24"/>
          <w:shd w:fill="FFE600" w:color="auto" w:val="clear"/>
        </w:rPr>
        <w:t> </w:t>
      </w:r>
      <w:r>
        <w:rPr>
          <w:b/>
          <w:color w:val="695C45"/>
          <w:sz w:val="24"/>
          <w:shd w:fill="FFE600" w:color="auto" w:val="clear"/>
        </w:rPr>
        <w:t>on</w:t>
      </w:r>
      <w:r>
        <w:rPr>
          <w:b/>
          <w:color w:val="695C45"/>
          <w:spacing w:val="-5"/>
          <w:sz w:val="24"/>
          <w:shd w:fill="FFE600" w:color="auto" w:val="clear"/>
        </w:rPr>
        <w:t> </w:t>
      </w:r>
      <w:r>
        <w:rPr>
          <w:b/>
          <w:color w:val="695C45"/>
          <w:sz w:val="24"/>
          <w:shd w:fill="FFE600" w:color="auto" w:val="clear"/>
        </w:rPr>
        <w:t>Valentine’s</w:t>
      </w:r>
      <w:r>
        <w:rPr>
          <w:b/>
          <w:color w:val="695C45"/>
          <w:spacing w:val="-5"/>
          <w:sz w:val="24"/>
          <w:shd w:fill="FFE600" w:color="auto" w:val="clear"/>
        </w:rPr>
        <w:t> </w:t>
      </w:r>
      <w:r>
        <w:rPr>
          <w:b/>
          <w:color w:val="695C45"/>
          <w:sz w:val="24"/>
          <w:shd w:fill="FFE600" w:color="auto" w:val="clear"/>
        </w:rPr>
        <w:t>Day</w:t>
      </w:r>
    </w:p>
    <w:p>
      <w:pPr>
        <w:pStyle w:val="ListParagraph"/>
        <w:numPr>
          <w:ilvl w:val="2"/>
          <w:numId w:val="8"/>
        </w:numPr>
        <w:tabs>
          <w:tab w:pos="2273" w:val="left" w:leader="none"/>
          <w:tab w:pos="2274" w:val="left" w:leader="none"/>
        </w:tabs>
        <w:spacing w:line="254" w:lineRule="auto" w:before="0" w:after="0"/>
        <w:ind w:left="2273" w:right="111" w:hanging="360"/>
        <w:jc w:val="left"/>
        <w:rPr>
          <w:sz w:val="24"/>
        </w:rPr>
      </w:pPr>
      <w:r>
        <w:rPr>
          <w:b/>
          <w:color w:val="695C45"/>
          <w:sz w:val="24"/>
          <w:u w:val="thick" w:color="695C45"/>
        </w:rPr>
        <w:t>Environmental</w:t>
      </w:r>
      <w:r>
        <w:rPr>
          <w:b/>
          <w:color w:val="695C45"/>
          <w:spacing w:val="-8"/>
          <w:sz w:val="24"/>
          <w:u w:val="thick" w:color="695C45"/>
        </w:rPr>
        <w:t> </w:t>
      </w:r>
      <w:r>
        <w:rPr>
          <w:color w:val="695C45"/>
          <w:sz w:val="24"/>
          <w:u w:val="thick" w:color="695C45"/>
        </w:rPr>
        <w:t>Concerns</w:t>
      </w:r>
      <w:r>
        <w:rPr>
          <w:color w:val="695C45"/>
          <w:sz w:val="24"/>
        </w:rPr>
        <w:t>:</w:t>
      </w:r>
      <w:r>
        <w:rPr>
          <w:color w:val="695C45"/>
          <w:spacing w:val="-8"/>
          <w:sz w:val="24"/>
        </w:rPr>
        <w:t> </w:t>
      </w:r>
      <w:r>
        <w:rPr>
          <w:color w:val="695C45"/>
          <w:sz w:val="24"/>
        </w:rPr>
        <w:t>GHG</w:t>
      </w:r>
      <w:r>
        <w:rPr>
          <w:color w:val="695C45"/>
          <w:spacing w:val="-8"/>
          <w:sz w:val="24"/>
        </w:rPr>
        <w:t> </w:t>
      </w:r>
      <w:r>
        <w:rPr>
          <w:color w:val="695C45"/>
          <w:sz w:val="24"/>
        </w:rPr>
        <w:t>emissions,</w:t>
      </w:r>
      <w:r>
        <w:rPr>
          <w:color w:val="695C45"/>
          <w:spacing w:val="-8"/>
          <w:sz w:val="24"/>
        </w:rPr>
        <w:t> </w:t>
      </w:r>
      <w:r>
        <w:rPr>
          <w:color w:val="695C45"/>
          <w:sz w:val="24"/>
        </w:rPr>
        <w:t>pollution,</w:t>
      </w:r>
      <w:r>
        <w:rPr>
          <w:color w:val="695C45"/>
          <w:spacing w:val="-8"/>
          <w:sz w:val="24"/>
        </w:rPr>
        <w:t> </w:t>
      </w:r>
      <w:r>
        <w:rPr>
          <w:color w:val="695C45"/>
          <w:sz w:val="24"/>
        </w:rPr>
        <w:t>deforestation</w:t>
      </w:r>
      <w:r>
        <w:rPr>
          <w:color w:val="695C45"/>
          <w:sz w:val="24"/>
        </w:rPr>
        <w:t> &amp; loss of biodiversity, Unsustainable development</w:t>
      </w:r>
    </w:p>
    <w:p>
      <w:pPr>
        <w:pStyle w:val="ListParagraph"/>
        <w:numPr>
          <w:ilvl w:val="1"/>
          <w:numId w:val="8"/>
        </w:numPr>
        <w:tabs>
          <w:tab w:pos="1553" w:val="left" w:leader="none"/>
          <w:tab w:pos="1554" w:val="left" w:leader="none"/>
        </w:tabs>
        <w:spacing w:line="324" w:lineRule="exact" w:before="0" w:after="0"/>
        <w:ind w:left="1553" w:right="0" w:hanging="361"/>
        <w:jc w:val="left"/>
        <w:rPr>
          <w:rFonts w:ascii="Segoe UI Symbol" w:hAnsi="Segoe UI Symbol" w:cs="Segoe UI Symbol" w:eastAsia="Segoe UI Symbol"/>
          <w:sz w:val="28"/>
          <w:szCs w:val="28"/>
        </w:rPr>
      </w:pPr>
      <w:r>
        <w:rPr>
          <w:color w:val="695C45"/>
          <w:sz w:val="24"/>
          <w:szCs w:val="24"/>
        </w:rPr>
        <w:t>Cultural</w:t>
      </w:r>
      <w:r>
        <w:rPr>
          <w:color w:val="695C45"/>
          <w:spacing w:val="-5"/>
          <w:sz w:val="24"/>
          <w:szCs w:val="24"/>
        </w:rPr>
        <w:t> </w:t>
      </w:r>
      <w:r>
        <w:rPr>
          <w:color w:val="695C45"/>
          <w:sz w:val="24"/>
          <w:szCs w:val="24"/>
        </w:rPr>
        <w:t>Impact:</w:t>
      </w:r>
      <w:r>
        <w:rPr>
          <w:color w:val="695C45"/>
          <w:spacing w:val="-4"/>
          <w:sz w:val="24"/>
          <w:szCs w:val="24"/>
        </w:rPr>
        <w:t> </w:t>
      </w:r>
      <w:r>
        <w:rPr>
          <w:rFonts w:ascii="Segoe UI Symbol" w:hAnsi="Segoe UI Symbol" w:cs="Segoe UI Symbol" w:eastAsia="Segoe UI Symbol"/>
          <w:color w:val="695C45"/>
          <w:spacing w:val="-10"/>
          <w:sz w:val="28"/>
          <w:szCs w:val="28"/>
        </w:rPr>
        <w:t>⭐</w:t>
      </w:r>
    </w:p>
    <w:p>
      <w:pPr>
        <w:pStyle w:val="ListParagraph"/>
        <w:numPr>
          <w:ilvl w:val="2"/>
          <w:numId w:val="8"/>
        </w:numPr>
        <w:tabs>
          <w:tab w:pos="2273" w:val="left" w:leader="none"/>
          <w:tab w:pos="2274" w:val="left" w:leader="none"/>
        </w:tabs>
        <w:spacing w:line="254" w:lineRule="auto" w:before="7" w:after="0"/>
        <w:ind w:left="2273" w:right="228" w:hanging="360"/>
        <w:jc w:val="left"/>
        <w:rPr>
          <w:sz w:val="24"/>
        </w:rPr>
      </w:pPr>
      <w:r>
        <w:rPr>
          <w:color w:val="695C45"/>
          <w:sz w:val="24"/>
        </w:rPr>
        <w:t>Globalization</w:t>
      </w:r>
      <w:r>
        <w:rPr>
          <w:color w:val="695C45"/>
          <w:spacing w:val="-7"/>
          <w:sz w:val="24"/>
        </w:rPr>
        <w:t> </w:t>
      </w:r>
      <w:r>
        <w:rPr>
          <w:color w:val="695C45"/>
          <w:sz w:val="24"/>
        </w:rPr>
        <w:t>promotes</w:t>
      </w:r>
      <w:r>
        <w:rPr>
          <w:color w:val="695C45"/>
          <w:spacing w:val="-7"/>
          <w:sz w:val="24"/>
        </w:rPr>
        <w:t> </w:t>
      </w:r>
      <w:r>
        <w:rPr>
          <w:b/>
          <w:color w:val="695C45"/>
          <w:sz w:val="24"/>
          <w:shd w:fill="FEFBCB" w:color="auto" w:val="clear"/>
        </w:rPr>
        <w:t>cultural</w:t>
      </w:r>
      <w:r>
        <w:rPr>
          <w:b/>
          <w:color w:val="695C45"/>
          <w:spacing w:val="-7"/>
          <w:sz w:val="24"/>
          <w:shd w:fill="FEFBCB" w:color="auto" w:val="clear"/>
        </w:rPr>
        <w:t> </w:t>
      </w:r>
      <w:r>
        <w:rPr>
          <w:b/>
          <w:color w:val="695C45"/>
          <w:sz w:val="24"/>
          <w:shd w:fill="FEFBCB" w:color="auto" w:val="clear"/>
        </w:rPr>
        <w:t>imperialism</w:t>
      </w:r>
      <w:r>
        <w:rPr>
          <w:b/>
          <w:color w:val="695C45"/>
          <w:spacing w:val="-7"/>
          <w:sz w:val="24"/>
        </w:rPr>
        <w:t> </w:t>
      </w:r>
      <w:r>
        <w:rPr>
          <w:color w:val="695C45"/>
          <w:sz w:val="24"/>
        </w:rPr>
        <w:t>-</w:t>
      </w:r>
      <w:r>
        <w:rPr>
          <w:color w:val="695C45"/>
          <w:spacing w:val="-7"/>
          <w:sz w:val="24"/>
        </w:rPr>
        <w:t> </w:t>
      </w:r>
      <w:r>
        <w:rPr>
          <w:color w:val="695C45"/>
          <w:sz w:val="24"/>
        </w:rPr>
        <w:t>eg:</w:t>
      </w:r>
      <w:r>
        <w:rPr>
          <w:color w:val="695C45"/>
          <w:spacing w:val="-7"/>
          <w:sz w:val="24"/>
        </w:rPr>
        <w:t> </w:t>
      </w:r>
      <w:r>
        <w:rPr>
          <w:color w:val="695C45"/>
          <w:sz w:val="24"/>
        </w:rPr>
        <w:t>westernisation rather than modernisation</w:t>
      </w:r>
    </w:p>
    <w:p>
      <w:pPr>
        <w:pStyle w:val="Heading4"/>
        <w:numPr>
          <w:ilvl w:val="3"/>
          <w:numId w:val="8"/>
        </w:numPr>
        <w:tabs>
          <w:tab w:pos="2993" w:val="left" w:leader="none"/>
          <w:tab w:pos="2994" w:val="left" w:leader="none"/>
        </w:tabs>
        <w:spacing w:line="254" w:lineRule="auto" w:before="0" w:after="0"/>
        <w:ind w:left="2993" w:right="562" w:hanging="360"/>
        <w:jc w:val="left"/>
      </w:pPr>
      <w:r>
        <w:rPr>
          <w:color w:val="695C45"/>
          <w:shd w:fill="FFFBE4" w:color="auto" w:val="clear"/>
        </w:rPr>
        <w:t>Inferiority</w:t>
      </w:r>
      <w:r>
        <w:rPr>
          <w:color w:val="695C45"/>
          <w:spacing w:val="-7"/>
          <w:shd w:fill="FFFBE4" w:color="auto" w:val="clear"/>
        </w:rPr>
        <w:t> </w:t>
      </w:r>
      <w:r>
        <w:rPr>
          <w:color w:val="695C45"/>
          <w:shd w:fill="FFFBE4" w:color="auto" w:val="clear"/>
        </w:rPr>
        <w:t>complex</w:t>
      </w:r>
      <w:r>
        <w:rPr>
          <w:color w:val="695C45"/>
          <w:spacing w:val="-7"/>
          <w:shd w:fill="FFFBE4" w:color="auto" w:val="clear"/>
        </w:rPr>
        <w:t> </w:t>
      </w:r>
      <w:r>
        <w:rPr>
          <w:color w:val="695C45"/>
          <w:shd w:fill="FFFBE4" w:color="auto" w:val="clear"/>
        </w:rPr>
        <w:t>due</w:t>
      </w:r>
      <w:r>
        <w:rPr>
          <w:color w:val="695C45"/>
          <w:spacing w:val="-7"/>
          <w:shd w:fill="FFFBE4" w:color="auto" w:val="clear"/>
        </w:rPr>
        <w:t> </w:t>
      </w:r>
      <w:r>
        <w:rPr>
          <w:color w:val="695C45"/>
          <w:shd w:fill="FFFBE4" w:color="auto" w:val="clear"/>
        </w:rPr>
        <w:t>to</w:t>
      </w:r>
      <w:r>
        <w:rPr>
          <w:color w:val="695C45"/>
          <w:spacing w:val="-7"/>
          <w:shd w:fill="FFFBE4" w:color="auto" w:val="clear"/>
        </w:rPr>
        <w:t> </w:t>
      </w:r>
      <w:r>
        <w:rPr>
          <w:color w:val="695C45"/>
          <w:shd w:fill="FFFBE4" w:color="auto" w:val="clear"/>
        </w:rPr>
        <w:t>clothing,</w:t>
      </w:r>
      <w:r>
        <w:rPr>
          <w:color w:val="695C45"/>
          <w:spacing w:val="-7"/>
          <w:shd w:fill="FFFBE4" w:color="auto" w:val="clear"/>
        </w:rPr>
        <w:t> </w:t>
      </w:r>
      <w:r>
        <w:rPr>
          <w:color w:val="695C45"/>
          <w:shd w:fill="FFFBE4" w:color="auto" w:val="clear"/>
        </w:rPr>
        <w:t>Language</w:t>
      </w:r>
      <w:r>
        <w:rPr>
          <w:color w:val="695C45"/>
          <w:spacing w:val="-7"/>
          <w:shd w:fill="FFFBE4" w:color="auto" w:val="clear"/>
        </w:rPr>
        <w:t> </w:t>
      </w:r>
      <w:r>
        <w:rPr>
          <w:color w:val="695C45"/>
          <w:shd w:fill="FFFBE4" w:color="auto" w:val="clear"/>
        </w:rPr>
        <w:t>(speak</w:t>
      </w:r>
      <w:r>
        <w:rPr>
          <w:color w:val="695C45"/>
        </w:rPr>
        <w:t> </w:t>
      </w:r>
      <w:r>
        <w:rPr>
          <w:color w:val="695C45"/>
          <w:shd w:fill="FFFBE4" w:color="auto" w:val="clear"/>
        </w:rPr>
        <w:t>english only)</w:t>
      </w:r>
    </w:p>
    <w:p>
      <w:pPr>
        <w:pStyle w:val="Heading4"/>
        <w:numPr>
          <w:ilvl w:val="2"/>
          <w:numId w:val="8"/>
        </w:numPr>
        <w:tabs>
          <w:tab w:pos="2273" w:val="left" w:leader="none"/>
          <w:tab w:pos="2274" w:val="left" w:leader="none"/>
        </w:tabs>
        <w:spacing w:line="324" w:lineRule="exact" w:before="0" w:after="0"/>
        <w:ind w:left="2273" w:right="0" w:hanging="361"/>
        <w:jc w:val="left"/>
      </w:pPr>
      <w:r>
        <w:rPr>
          <w:color w:val="695C45"/>
        </w:rPr>
        <w:t>Rising </w:t>
      </w:r>
      <w:r>
        <w:rPr>
          <w:color w:val="695C45"/>
          <w:shd w:fill="FFFBE4" w:color="auto" w:val="clear"/>
        </w:rPr>
        <w:t>materialism</w:t>
      </w:r>
      <w:r>
        <w:rPr>
          <w:color w:val="695C45"/>
        </w:rPr>
        <w:t> </w:t>
      </w:r>
      <w:r>
        <w:rPr>
          <w:b w:val="0"/>
          <w:color w:val="695C45"/>
        </w:rPr>
        <w:t>- </w:t>
      </w:r>
      <w:r>
        <w:rPr>
          <w:color w:val="695C45"/>
        </w:rPr>
        <w:t>aggravated </w:t>
      </w:r>
      <w:r>
        <w:rPr>
          <w:color w:val="695C45"/>
          <w:spacing w:val="-2"/>
        </w:rPr>
        <w:t>corruption</w:t>
      </w:r>
    </w:p>
    <w:p>
      <w:pPr>
        <w:pStyle w:val="ListParagraph"/>
        <w:numPr>
          <w:ilvl w:val="3"/>
          <w:numId w:val="8"/>
        </w:numPr>
        <w:tabs>
          <w:tab w:pos="2993" w:val="left" w:leader="none"/>
          <w:tab w:pos="2994" w:val="left" w:leader="none"/>
        </w:tabs>
        <w:spacing w:line="254" w:lineRule="auto" w:before="15" w:after="0"/>
        <w:ind w:left="2993" w:right="380" w:hanging="360"/>
        <w:jc w:val="left"/>
        <w:rPr>
          <w:b/>
          <w:sz w:val="24"/>
        </w:rPr>
      </w:pPr>
      <w:r>
        <w:rPr>
          <w:b/>
          <w:color w:val="695C45"/>
          <w:sz w:val="24"/>
          <w:shd w:fill="FFFBE4" w:color="auto" w:val="clear"/>
        </w:rPr>
        <w:t>Credit</w:t>
      </w:r>
      <w:r>
        <w:rPr>
          <w:b/>
          <w:color w:val="695C45"/>
          <w:spacing w:val="-7"/>
          <w:sz w:val="24"/>
          <w:shd w:fill="FFFBE4" w:color="auto" w:val="clear"/>
        </w:rPr>
        <w:t> </w:t>
      </w:r>
      <w:r>
        <w:rPr>
          <w:b/>
          <w:color w:val="695C45"/>
          <w:sz w:val="24"/>
          <w:shd w:fill="FFFBE4" w:color="auto" w:val="clear"/>
        </w:rPr>
        <w:t>cards</w:t>
      </w:r>
      <w:r>
        <w:rPr>
          <w:b/>
          <w:color w:val="695C45"/>
          <w:spacing w:val="-7"/>
          <w:sz w:val="24"/>
        </w:rPr>
        <w:t> </w:t>
      </w:r>
      <w:r>
        <w:rPr>
          <w:color w:val="695C45"/>
          <w:sz w:val="24"/>
        </w:rPr>
        <w:t>have</w:t>
      </w:r>
      <w:r>
        <w:rPr>
          <w:color w:val="695C45"/>
          <w:spacing w:val="-7"/>
          <w:sz w:val="24"/>
        </w:rPr>
        <w:t> </w:t>
      </w:r>
      <w:r>
        <w:rPr>
          <w:color w:val="695C45"/>
          <w:sz w:val="24"/>
        </w:rPr>
        <w:t>given</w:t>
      </w:r>
      <w:r>
        <w:rPr>
          <w:color w:val="695C45"/>
          <w:spacing w:val="-7"/>
          <w:sz w:val="24"/>
        </w:rPr>
        <w:t> </w:t>
      </w:r>
      <w:r>
        <w:rPr>
          <w:color w:val="695C45"/>
          <w:sz w:val="24"/>
        </w:rPr>
        <w:t>enormous</w:t>
      </w:r>
      <w:r>
        <w:rPr>
          <w:color w:val="695C45"/>
          <w:spacing w:val="-7"/>
          <w:sz w:val="24"/>
        </w:rPr>
        <w:t> </w:t>
      </w:r>
      <w:r>
        <w:rPr>
          <w:color w:val="695C45"/>
          <w:sz w:val="24"/>
        </w:rPr>
        <w:t>boost</w:t>
      </w:r>
      <w:r>
        <w:rPr>
          <w:color w:val="695C45"/>
          <w:spacing w:val="-7"/>
          <w:sz w:val="24"/>
        </w:rPr>
        <w:t> </w:t>
      </w:r>
      <w:r>
        <w:rPr>
          <w:color w:val="695C45"/>
          <w:sz w:val="24"/>
        </w:rPr>
        <w:t>to</w:t>
      </w:r>
      <w:r>
        <w:rPr>
          <w:color w:val="695C45"/>
          <w:spacing w:val="-7"/>
          <w:sz w:val="24"/>
        </w:rPr>
        <w:t> </w:t>
      </w:r>
      <w:r>
        <w:rPr>
          <w:color w:val="695C45"/>
          <w:sz w:val="24"/>
        </w:rPr>
        <w:t>consumerism</w:t>
      </w:r>
      <w:r>
        <w:rPr>
          <w:color w:val="695C45"/>
          <w:sz w:val="24"/>
        </w:rPr>
        <w:t> and pushed many a household into indebtedness; </w:t>
      </w:r>
      <w:r>
        <w:rPr>
          <w:b/>
          <w:color w:val="695C45"/>
          <w:sz w:val="24"/>
          <w:shd w:fill="FFFBE4" w:color="auto" w:val="clear"/>
        </w:rPr>
        <w:t>mindlessly consume more and more of everything</w:t>
      </w:r>
    </w:p>
    <w:p>
      <w:pPr>
        <w:pStyle w:val="ListParagraph"/>
        <w:numPr>
          <w:ilvl w:val="2"/>
          <w:numId w:val="8"/>
        </w:numPr>
        <w:tabs>
          <w:tab w:pos="2273" w:val="left" w:leader="none"/>
          <w:tab w:pos="2274" w:val="left" w:leader="none"/>
        </w:tabs>
        <w:spacing w:line="254" w:lineRule="auto" w:before="0" w:after="0"/>
        <w:ind w:left="2273" w:right="159" w:hanging="360"/>
        <w:jc w:val="left"/>
        <w:rPr>
          <w:sz w:val="24"/>
        </w:rPr>
      </w:pPr>
      <w:r>
        <w:rPr>
          <w:b/>
          <w:color w:val="695C45"/>
          <w:sz w:val="24"/>
          <w:shd w:fill="FFE600" w:color="auto" w:val="clear"/>
        </w:rPr>
        <w:t>‘Emerging</w:t>
      </w:r>
      <w:r>
        <w:rPr>
          <w:b/>
          <w:color w:val="695C45"/>
          <w:spacing w:val="-6"/>
          <w:sz w:val="24"/>
          <w:shd w:fill="FFE600" w:color="auto" w:val="clear"/>
        </w:rPr>
        <w:t> </w:t>
      </w:r>
      <w:r>
        <w:rPr>
          <w:b/>
          <w:color w:val="695C45"/>
          <w:sz w:val="24"/>
          <w:shd w:fill="FFE600" w:color="auto" w:val="clear"/>
        </w:rPr>
        <w:t>adulthood’</w:t>
      </w:r>
      <w:r>
        <w:rPr>
          <w:color w:val="695C45"/>
          <w:sz w:val="24"/>
          <w:shd w:fill="FFE600" w:color="auto" w:val="clear"/>
        </w:rPr>
        <w:t>:</w:t>
      </w:r>
      <w:r>
        <w:rPr>
          <w:color w:val="695C45"/>
          <w:spacing w:val="-6"/>
          <w:sz w:val="24"/>
          <w:shd w:fill="FFE600" w:color="auto" w:val="clear"/>
        </w:rPr>
        <w:t> </w:t>
      </w:r>
      <w:r>
        <w:rPr>
          <w:color w:val="695C45"/>
          <w:sz w:val="24"/>
          <w:shd w:fill="FFE600" w:color="auto" w:val="clear"/>
        </w:rPr>
        <w:t>more</w:t>
      </w:r>
      <w:r>
        <w:rPr>
          <w:color w:val="695C45"/>
          <w:spacing w:val="-6"/>
          <w:sz w:val="24"/>
          <w:shd w:fill="FFE600" w:color="auto" w:val="clear"/>
        </w:rPr>
        <w:t> </w:t>
      </w:r>
      <w:r>
        <w:rPr>
          <w:color w:val="695C45"/>
          <w:sz w:val="24"/>
          <w:shd w:fill="FFE600" w:color="auto" w:val="clear"/>
        </w:rPr>
        <w:t>freedom</w:t>
      </w:r>
      <w:r>
        <w:rPr>
          <w:color w:val="695C45"/>
          <w:spacing w:val="-6"/>
          <w:sz w:val="24"/>
          <w:shd w:fill="FFE600" w:color="auto" w:val="clear"/>
        </w:rPr>
        <w:t> </w:t>
      </w:r>
      <w:r>
        <w:rPr>
          <w:color w:val="695C45"/>
          <w:sz w:val="24"/>
          <w:shd w:fill="FFE600" w:color="auto" w:val="clear"/>
        </w:rPr>
        <w:t>and</w:t>
      </w:r>
      <w:r>
        <w:rPr>
          <w:color w:val="695C45"/>
          <w:spacing w:val="-6"/>
          <w:sz w:val="24"/>
          <w:shd w:fill="FFE600" w:color="auto" w:val="clear"/>
        </w:rPr>
        <w:t> </w:t>
      </w:r>
      <w:r>
        <w:rPr>
          <w:color w:val="695C45"/>
          <w:sz w:val="24"/>
          <w:shd w:fill="FFE600" w:color="auto" w:val="clear"/>
        </w:rPr>
        <w:t>control</w:t>
      </w:r>
      <w:r>
        <w:rPr>
          <w:color w:val="695C45"/>
          <w:spacing w:val="-6"/>
          <w:sz w:val="24"/>
          <w:shd w:fill="FFE600" w:color="auto" w:val="clear"/>
        </w:rPr>
        <w:t> </w:t>
      </w:r>
      <w:r>
        <w:rPr>
          <w:color w:val="695C45"/>
          <w:sz w:val="24"/>
          <w:shd w:fill="FFE600" w:color="auto" w:val="clear"/>
        </w:rPr>
        <w:t>have</w:t>
      </w:r>
      <w:r>
        <w:rPr>
          <w:color w:val="695C45"/>
          <w:spacing w:val="-6"/>
          <w:sz w:val="24"/>
          <w:shd w:fill="FFE600" w:color="auto" w:val="clear"/>
        </w:rPr>
        <w:t> </w:t>
      </w:r>
      <w:r>
        <w:rPr>
          <w:color w:val="695C45"/>
          <w:sz w:val="24"/>
          <w:shd w:fill="FFE600" w:color="auto" w:val="clear"/>
        </w:rPr>
        <w:t>led</w:t>
      </w:r>
      <w:r>
        <w:rPr>
          <w:color w:val="695C45"/>
          <w:spacing w:val="-6"/>
          <w:sz w:val="24"/>
          <w:shd w:fill="FFE600" w:color="auto" w:val="clear"/>
        </w:rPr>
        <w:t> </w:t>
      </w:r>
      <w:r>
        <w:rPr>
          <w:b/>
          <w:color w:val="695C45"/>
          <w:sz w:val="24"/>
          <w:shd w:fill="FFE600" w:color="auto" w:val="clear"/>
        </w:rPr>
        <w:t>young</w:t>
      </w:r>
      <w:r>
        <w:rPr>
          <w:b/>
          <w:color w:val="695C45"/>
          <w:sz w:val="24"/>
        </w:rPr>
        <w:t> </w:t>
      </w:r>
      <w:r>
        <w:rPr>
          <w:b/>
          <w:color w:val="695C45"/>
          <w:sz w:val="24"/>
          <w:shd w:fill="FFE600" w:color="auto" w:val="clear"/>
        </w:rPr>
        <w:t>people to postpone the responsibilities of adult roles </w:t>
      </w:r>
      <w:r>
        <w:rPr>
          <w:color w:val="695C45"/>
          <w:sz w:val="24"/>
          <w:shd w:fill="FFE600" w:color="auto" w:val="clear"/>
        </w:rPr>
        <w:t>like</w:t>
      </w:r>
      <w:r>
        <w:rPr>
          <w:color w:val="695C45"/>
          <w:sz w:val="24"/>
        </w:rPr>
        <w:t> </w:t>
      </w:r>
      <w:r>
        <w:rPr>
          <w:color w:val="695C45"/>
          <w:sz w:val="24"/>
          <w:shd w:fill="FFE600" w:color="auto" w:val="clear"/>
        </w:rPr>
        <w:t>marriage, parenthood, finding a long-term job</w:t>
      </w:r>
    </w:p>
    <w:p>
      <w:pPr>
        <w:pStyle w:val="ListParagraph"/>
        <w:numPr>
          <w:ilvl w:val="3"/>
          <w:numId w:val="8"/>
        </w:numPr>
        <w:tabs>
          <w:tab w:pos="2993" w:val="left" w:leader="none"/>
          <w:tab w:pos="2994" w:val="left" w:leader="none"/>
        </w:tabs>
        <w:spacing w:line="254" w:lineRule="auto" w:before="0" w:after="0"/>
        <w:ind w:left="2993" w:right="284" w:hanging="360"/>
        <w:jc w:val="left"/>
        <w:rPr>
          <w:sz w:val="24"/>
        </w:rPr>
      </w:pPr>
      <w:r>
        <w:rPr>
          <w:b/>
          <w:color w:val="695C45"/>
          <w:sz w:val="24"/>
          <w:u w:val="thick" w:color="695C45"/>
        </w:rPr>
        <w:t>Delayed</w:t>
      </w:r>
      <w:r>
        <w:rPr>
          <w:b/>
          <w:color w:val="695C45"/>
          <w:spacing w:val="-4"/>
          <w:sz w:val="24"/>
          <w:u w:val="thick" w:color="695C45"/>
        </w:rPr>
        <w:t> </w:t>
      </w:r>
      <w:r>
        <w:rPr>
          <w:b/>
          <w:color w:val="695C45"/>
          <w:sz w:val="24"/>
          <w:u w:val="thick" w:color="695C45"/>
        </w:rPr>
        <w:t>marriages</w:t>
      </w:r>
      <w:r>
        <w:rPr>
          <w:b/>
          <w:color w:val="695C45"/>
          <w:sz w:val="24"/>
        </w:rPr>
        <w:t>:</w:t>
      </w:r>
      <w:r>
        <w:rPr>
          <w:b/>
          <w:color w:val="695C45"/>
          <w:spacing w:val="-4"/>
          <w:sz w:val="24"/>
        </w:rPr>
        <w:t> </w:t>
      </w:r>
      <w:r>
        <w:rPr>
          <w:color w:val="695C45"/>
          <w:sz w:val="24"/>
        </w:rPr>
        <w:t>As</w:t>
      </w:r>
      <w:r>
        <w:rPr>
          <w:color w:val="695C45"/>
          <w:spacing w:val="-4"/>
          <w:sz w:val="24"/>
        </w:rPr>
        <w:t> </w:t>
      </w:r>
      <w:r>
        <w:rPr>
          <w:color w:val="695C45"/>
          <w:sz w:val="24"/>
        </w:rPr>
        <w:t>per</w:t>
      </w:r>
      <w:r>
        <w:rPr>
          <w:color w:val="695C45"/>
          <w:spacing w:val="-4"/>
          <w:sz w:val="24"/>
        </w:rPr>
        <w:t> </w:t>
      </w:r>
      <w:r>
        <w:rPr>
          <w:color w:val="695C45"/>
          <w:sz w:val="24"/>
        </w:rPr>
        <w:t>the</w:t>
      </w:r>
      <w:r>
        <w:rPr>
          <w:color w:val="695C45"/>
          <w:spacing w:val="-4"/>
          <w:sz w:val="24"/>
        </w:rPr>
        <w:t> </w:t>
      </w:r>
      <w:r>
        <w:rPr>
          <w:b/>
          <w:color w:val="695C45"/>
          <w:sz w:val="24"/>
        </w:rPr>
        <w:t>NFHS-5</w:t>
      </w:r>
      <w:r>
        <w:rPr>
          <w:color w:val="695C45"/>
          <w:sz w:val="24"/>
        </w:rPr>
        <w:t>,</w:t>
      </w:r>
      <w:r>
        <w:rPr>
          <w:color w:val="695C45"/>
          <w:spacing w:val="-4"/>
          <w:sz w:val="24"/>
        </w:rPr>
        <w:t> </w:t>
      </w:r>
      <w:r>
        <w:rPr>
          <w:color w:val="695C45"/>
          <w:sz w:val="24"/>
        </w:rPr>
        <w:t>the</w:t>
      </w:r>
      <w:r>
        <w:rPr>
          <w:color w:val="695C45"/>
          <w:spacing w:val="-4"/>
          <w:sz w:val="24"/>
        </w:rPr>
        <w:t> </w:t>
      </w:r>
      <w:r>
        <w:rPr>
          <w:color w:val="695C45"/>
          <w:sz w:val="24"/>
        </w:rPr>
        <w:t>median</w:t>
      </w:r>
      <w:r>
        <w:rPr>
          <w:color w:val="695C45"/>
          <w:spacing w:val="-4"/>
          <w:sz w:val="24"/>
        </w:rPr>
        <w:t> </w:t>
      </w:r>
      <w:r>
        <w:rPr>
          <w:color w:val="695C45"/>
          <w:sz w:val="24"/>
        </w:rPr>
        <w:t>age</w:t>
      </w:r>
      <w:r>
        <w:rPr>
          <w:color w:val="695C45"/>
          <w:spacing w:val="-4"/>
          <w:sz w:val="24"/>
        </w:rPr>
        <w:t> </w:t>
      </w:r>
      <w:r>
        <w:rPr>
          <w:color w:val="695C45"/>
          <w:sz w:val="24"/>
        </w:rPr>
        <w:t>of</w:t>
      </w:r>
      <w:r>
        <w:rPr>
          <w:color w:val="695C45"/>
          <w:sz w:val="24"/>
        </w:rPr>
        <w:t> first marriage has increased by 2.0 years during the last decade and a half, in 2005–06 &amp; 2019–21</w:t>
      </w:r>
    </w:p>
    <w:p>
      <w:pPr>
        <w:spacing w:after="0" w:line="254" w:lineRule="auto"/>
        <w:jc w:val="left"/>
        <w:rPr>
          <w:sz w:val="24"/>
        </w:rPr>
        <w:sectPr>
          <w:pgSz w:w="11920" w:h="16840"/>
          <w:pgMar w:header="689" w:footer="438" w:top="1040" w:bottom="620" w:left="1020" w:right="1040"/>
        </w:sectPr>
      </w:pPr>
    </w:p>
    <w:p>
      <w:pPr>
        <w:pStyle w:val="ListParagraph"/>
        <w:numPr>
          <w:ilvl w:val="1"/>
          <w:numId w:val="8"/>
        </w:numPr>
        <w:tabs>
          <w:tab w:pos="1553" w:val="left" w:leader="none"/>
          <w:tab w:pos="1554" w:val="left" w:leader="none"/>
        </w:tabs>
        <w:spacing w:line="240" w:lineRule="auto" w:before="62" w:after="0"/>
        <w:ind w:left="1553" w:right="0" w:hanging="361"/>
        <w:jc w:val="left"/>
        <w:rPr>
          <w:sz w:val="24"/>
        </w:rPr>
      </w:pPr>
      <w:r>
        <w:rPr/>
        <w:pict>
          <v:shape style="position:absolute;margin-left:20.823713pt;margin-top:546.074036pt;width:290.75pt;height:14.4pt;mso-position-horizontal-relative:page;mso-position-vertical-relative:page;z-index:-18773504;rotation:315" type="#_x0000_t136" fillcolor="#e7e9ec" stroked="f">
            <o:extrusion v:ext="view" autorotationcenter="t"/>
            <v:textpath style="font-family:&quot;Arial&quot;;font-size:14pt;v-text-kern:t;mso-text-shadow:auto" string="Madhav Agarwal (AIR 1 -CSE 2024) t.me/m"/>
            <w10:wrap type="none"/>
          </v:shape>
        </w:pict>
      </w:r>
      <w:r>
        <w:rPr/>
        <w:pict>
          <v:shape style="position:absolute;margin-left:399.698517pt;margin-top:235.294846pt;width:154.550pt;height:14.4pt;mso-position-horizontal-relative:page;mso-position-vertical-relative:page;z-index:-18772480;rotation:315" type="#_x0000_t136" fillcolor="#e7e9ec" stroked="f">
            <o:extrusion v:ext="view" autorotationcenter="t"/>
            <v:textpath style="font-family:&quot;Arial&quot;;font-size:14pt;v-text-kern:t;mso-text-shadow:auto" string="rawal Insta @ratnesh13"/>
            <w10:wrap type="none"/>
          </v:shape>
        </w:pict>
      </w:r>
      <w:r>
        <w:rPr>
          <w:color w:val="695C45"/>
          <w:sz w:val="24"/>
        </w:rPr>
        <w:t>International </w:t>
      </w:r>
      <w:r>
        <w:rPr>
          <w:color w:val="695C45"/>
          <w:spacing w:val="-2"/>
          <w:sz w:val="24"/>
        </w:rPr>
        <w:t>Angle:</w:t>
      </w:r>
    </w:p>
    <w:p>
      <w:pPr>
        <w:pStyle w:val="ListParagraph"/>
        <w:numPr>
          <w:ilvl w:val="2"/>
          <w:numId w:val="8"/>
        </w:numPr>
        <w:tabs>
          <w:tab w:pos="2273" w:val="left" w:leader="none"/>
          <w:tab w:pos="2274" w:val="left" w:leader="none"/>
        </w:tabs>
        <w:spacing w:line="254" w:lineRule="auto" w:before="19" w:after="0"/>
        <w:ind w:left="2273" w:right="331" w:hanging="360"/>
        <w:jc w:val="left"/>
        <w:rPr>
          <w:sz w:val="24"/>
        </w:rPr>
      </w:pPr>
      <w:r>
        <w:rPr>
          <w:color w:val="695C45"/>
          <w:sz w:val="24"/>
        </w:rPr>
        <w:t>A form of </w:t>
      </w:r>
      <w:r>
        <w:rPr>
          <w:b/>
          <w:color w:val="695C45"/>
          <w:sz w:val="24"/>
        </w:rPr>
        <w:t>neo-colonialism - Chinese debt trap diplomacy </w:t>
      </w:r>
      <w:r>
        <w:rPr>
          <w:color w:val="695C45"/>
          <w:sz w:val="24"/>
        </w:rPr>
        <w:t>in Africa,</w:t>
      </w:r>
      <w:r>
        <w:rPr>
          <w:color w:val="695C45"/>
          <w:spacing w:val="-4"/>
          <w:sz w:val="24"/>
        </w:rPr>
        <w:t> </w:t>
      </w:r>
      <w:r>
        <w:rPr>
          <w:color w:val="695C45"/>
          <w:sz w:val="24"/>
        </w:rPr>
        <w:t>other</w:t>
      </w:r>
      <w:r>
        <w:rPr>
          <w:color w:val="695C45"/>
          <w:spacing w:val="-4"/>
          <w:sz w:val="24"/>
        </w:rPr>
        <w:t> </w:t>
      </w:r>
      <w:r>
        <w:rPr>
          <w:color w:val="695C45"/>
          <w:sz w:val="24"/>
        </w:rPr>
        <w:t>countries</w:t>
      </w:r>
      <w:r>
        <w:rPr>
          <w:color w:val="695C45"/>
          <w:spacing w:val="-4"/>
          <w:sz w:val="24"/>
        </w:rPr>
        <w:t> </w:t>
      </w:r>
      <w:r>
        <w:rPr>
          <w:color w:val="695C45"/>
          <w:sz w:val="24"/>
        </w:rPr>
        <w:t>in</w:t>
      </w:r>
      <w:r>
        <w:rPr>
          <w:color w:val="695C45"/>
          <w:spacing w:val="-4"/>
          <w:sz w:val="24"/>
        </w:rPr>
        <w:t> </w:t>
      </w:r>
      <w:r>
        <w:rPr>
          <w:color w:val="695C45"/>
          <w:sz w:val="24"/>
        </w:rPr>
        <w:t>constant</w:t>
      </w:r>
      <w:r>
        <w:rPr>
          <w:color w:val="695C45"/>
          <w:spacing w:val="-4"/>
          <w:sz w:val="24"/>
        </w:rPr>
        <w:t> </w:t>
      </w:r>
      <w:r>
        <w:rPr>
          <w:color w:val="695C45"/>
          <w:sz w:val="24"/>
        </w:rPr>
        <w:t>debt</w:t>
      </w:r>
      <w:r>
        <w:rPr>
          <w:color w:val="695C45"/>
          <w:spacing w:val="-4"/>
          <w:sz w:val="24"/>
        </w:rPr>
        <w:t> </w:t>
      </w:r>
      <w:r>
        <w:rPr>
          <w:color w:val="695C45"/>
          <w:sz w:val="24"/>
        </w:rPr>
        <w:t>of</w:t>
      </w:r>
      <w:r>
        <w:rPr>
          <w:color w:val="695C45"/>
          <w:spacing w:val="-4"/>
          <w:sz w:val="24"/>
        </w:rPr>
        <w:t> </w:t>
      </w:r>
      <w:r>
        <w:rPr>
          <w:color w:val="695C45"/>
          <w:sz w:val="24"/>
        </w:rPr>
        <w:t>IMF,</w:t>
      </w:r>
      <w:r>
        <w:rPr>
          <w:color w:val="695C45"/>
          <w:spacing w:val="-4"/>
          <w:sz w:val="24"/>
        </w:rPr>
        <w:t> </w:t>
      </w:r>
      <w:r>
        <w:rPr>
          <w:color w:val="695C45"/>
          <w:sz w:val="24"/>
        </w:rPr>
        <w:t>WB,</w:t>
      </w:r>
      <w:r>
        <w:rPr>
          <w:color w:val="695C45"/>
          <w:spacing w:val="-4"/>
          <w:sz w:val="24"/>
        </w:rPr>
        <w:t> </w:t>
      </w:r>
      <w:r>
        <w:rPr>
          <w:b/>
          <w:color w:val="695C45"/>
          <w:sz w:val="24"/>
          <w:shd w:fill="FEFBCB" w:color="auto" w:val="clear"/>
        </w:rPr>
        <w:t>Technocracy</w:t>
      </w:r>
      <w:r>
        <w:rPr>
          <w:b/>
          <w:color w:val="695C45"/>
          <w:sz w:val="24"/>
        </w:rPr>
        <w:t> </w:t>
      </w:r>
      <w:r>
        <w:rPr>
          <w:b/>
          <w:color w:val="695C45"/>
          <w:sz w:val="24"/>
          <w:shd w:fill="FEFBCB" w:color="auto" w:val="clear"/>
        </w:rPr>
        <w:t>by Google</w:t>
      </w:r>
      <w:r>
        <w:rPr>
          <w:color w:val="695C45"/>
          <w:sz w:val="24"/>
          <w:shd w:fill="FEFBCB" w:color="auto" w:val="clear"/>
        </w:rPr>
        <w:t>, FB (selective banning of ideologies)</w:t>
      </w:r>
    </w:p>
    <w:p>
      <w:pPr>
        <w:pStyle w:val="ListParagraph"/>
        <w:numPr>
          <w:ilvl w:val="0"/>
          <w:numId w:val="8"/>
        </w:numPr>
        <w:tabs>
          <w:tab w:pos="833" w:val="left" w:leader="none"/>
          <w:tab w:pos="834" w:val="left" w:leader="none"/>
        </w:tabs>
        <w:spacing w:line="322" w:lineRule="exact" w:before="0" w:after="0"/>
        <w:ind w:left="833" w:right="0" w:hanging="361"/>
        <w:jc w:val="left"/>
        <w:rPr>
          <w:sz w:val="24"/>
        </w:rPr>
      </w:pPr>
      <w:r>
        <w:rPr>
          <w:color w:val="695C45"/>
          <w:sz w:val="24"/>
        </w:rPr>
        <w:t>Impact</w:t>
      </w:r>
      <w:r>
        <w:rPr>
          <w:color w:val="695C45"/>
          <w:spacing w:val="-2"/>
          <w:sz w:val="24"/>
        </w:rPr>
        <w:t> </w:t>
      </w:r>
      <w:r>
        <w:rPr>
          <w:color w:val="695C45"/>
          <w:sz w:val="24"/>
        </w:rPr>
        <w:t>on</w:t>
      </w:r>
      <w:r>
        <w:rPr>
          <w:color w:val="695C45"/>
          <w:spacing w:val="-2"/>
          <w:sz w:val="24"/>
        </w:rPr>
        <w:t> </w:t>
      </w:r>
      <w:r>
        <w:rPr>
          <w:color w:val="695C45"/>
          <w:sz w:val="24"/>
        </w:rPr>
        <w:t>health</w:t>
      </w:r>
      <w:r>
        <w:rPr>
          <w:color w:val="695C45"/>
          <w:spacing w:val="-2"/>
          <w:sz w:val="24"/>
        </w:rPr>
        <w:t> </w:t>
      </w:r>
      <w:r>
        <w:rPr>
          <w:color w:val="695C45"/>
          <w:sz w:val="24"/>
        </w:rPr>
        <w:t>and</w:t>
      </w:r>
      <w:r>
        <w:rPr>
          <w:color w:val="695C45"/>
          <w:spacing w:val="-2"/>
          <w:sz w:val="24"/>
        </w:rPr>
        <w:t> nutrition</w:t>
      </w:r>
    </w:p>
    <w:p>
      <w:pPr>
        <w:pStyle w:val="ListParagraph"/>
        <w:numPr>
          <w:ilvl w:val="1"/>
          <w:numId w:val="8"/>
        </w:numPr>
        <w:tabs>
          <w:tab w:pos="1553" w:val="left" w:leader="none"/>
          <w:tab w:pos="1554" w:val="left" w:leader="none"/>
        </w:tabs>
        <w:spacing w:line="254" w:lineRule="auto" w:before="18" w:after="0"/>
        <w:ind w:left="1553" w:right="231" w:hanging="360"/>
        <w:jc w:val="left"/>
        <w:rPr>
          <w:sz w:val="24"/>
        </w:rPr>
      </w:pPr>
      <w:r>
        <w:rPr>
          <w:color w:val="695C45"/>
          <w:sz w:val="24"/>
        </w:rPr>
        <w:t>Stress,</w:t>
      </w:r>
      <w:r>
        <w:rPr>
          <w:color w:val="695C45"/>
          <w:spacing w:val="-4"/>
          <w:sz w:val="24"/>
        </w:rPr>
        <w:t> </w:t>
      </w:r>
      <w:r>
        <w:rPr>
          <w:color w:val="695C45"/>
          <w:sz w:val="24"/>
        </w:rPr>
        <w:t>anxiety</w:t>
      </w:r>
      <w:r>
        <w:rPr>
          <w:color w:val="695C45"/>
          <w:spacing w:val="-4"/>
          <w:sz w:val="24"/>
        </w:rPr>
        <w:t> </w:t>
      </w:r>
      <w:r>
        <w:rPr>
          <w:color w:val="695C45"/>
          <w:sz w:val="24"/>
        </w:rPr>
        <w:t>and</w:t>
      </w:r>
      <w:r>
        <w:rPr>
          <w:color w:val="695C45"/>
          <w:spacing w:val="-4"/>
          <w:sz w:val="24"/>
        </w:rPr>
        <w:t> </w:t>
      </w:r>
      <w:r>
        <w:rPr>
          <w:color w:val="695C45"/>
          <w:sz w:val="24"/>
        </w:rPr>
        <w:t>depression</w:t>
      </w:r>
      <w:r>
        <w:rPr>
          <w:color w:val="695C45"/>
          <w:spacing w:val="-4"/>
          <w:sz w:val="24"/>
        </w:rPr>
        <w:t> </w:t>
      </w:r>
      <w:r>
        <w:rPr>
          <w:color w:val="695C45"/>
          <w:sz w:val="24"/>
        </w:rPr>
        <w:t>due</w:t>
      </w:r>
      <w:r>
        <w:rPr>
          <w:color w:val="695C45"/>
          <w:spacing w:val="-4"/>
          <w:sz w:val="24"/>
        </w:rPr>
        <w:t> </w:t>
      </w:r>
      <w:r>
        <w:rPr>
          <w:color w:val="695C45"/>
          <w:sz w:val="24"/>
        </w:rPr>
        <w:t>to</w:t>
      </w:r>
      <w:r>
        <w:rPr>
          <w:color w:val="695C45"/>
          <w:spacing w:val="-4"/>
          <w:sz w:val="24"/>
        </w:rPr>
        <w:t> </w:t>
      </w:r>
      <w:r>
        <w:rPr>
          <w:b/>
          <w:color w:val="695C45"/>
          <w:sz w:val="24"/>
        </w:rPr>
        <w:t>change</w:t>
      </w:r>
      <w:r>
        <w:rPr>
          <w:b/>
          <w:color w:val="695C45"/>
          <w:spacing w:val="-4"/>
          <w:sz w:val="24"/>
        </w:rPr>
        <w:t> </w:t>
      </w:r>
      <w:r>
        <w:rPr>
          <w:b/>
          <w:color w:val="695C45"/>
          <w:sz w:val="24"/>
        </w:rPr>
        <w:t>in</w:t>
      </w:r>
      <w:r>
        <w:rPr>
          <w:b/>
          <w:color w:val="695C45"/>
          <w:spacing w:val="-4"/>
          <w:sz w:val="24"/>
        </w:rPr>
        <w:t> </w:t>
      </w:r>
      <w:r>
        <w:rPr>
          <w:b/>
          <w:color w:val="695C45"/>
          <w:sz w:val="24"/>
        </w:rPr>
        <w:t>life</w:t>
      </w:r>
      <w:r>
        <w:rPr>
          <w:b/>
          <w:color w:val="695C45"/>
          <w:spacing w:val="-4"/>
          <w:sz w:val="24"/>
        </w:rPr>
        <w:t> </w:t>
      </w:r>
      <w:r>
        <w:rPr>
          <w:b/>
          <w:color w:val="695C45"/>
          <w:sz w:val="24"/>
        </w:rPr>
        <w:t>style</w:t>
      </w:r>
      <w:r>
        <w:rPr>
          <w:b/>
          <w:color w:val="695C45"/>
          <w:spacing w:val="-4"/>
          <w:sz w:val="24"/>
        </w:rPr>
        <w:t> </w:t>
      </w:r>
      <w:r>
        <w:rPr>
          <w:b/>
          <w:color w:val="695C45"/>
          <w:sz w:val="24"/>
        </w:rPr>
        <w:t>patterns</w:t>
      </w:r>
      <w:r>
        <w:rPr>
          <w:color w:val="695C45"/>
          <w:sz w:val="24"/>
        </w:rPr>
        <w:t>.</w:t>
      </w:r>
      <w:r>
        <w:rPr>
          <w:color w:val="695C45"/>
          <w:spacing w:val="-4"/>
          <w:sz w:val="24"/>
        </w:rPr>
        <w:t> </w:t>
      </w:r>
      <w:r>
        <w:rPr>
          <w:color w:val="695C45"/>
          <w:sz w:val="24"/>
        </w:rPr>
        <w:t>For</w:t>
      </w:r>
      <w:r>
        <w:rPr>
          <w:color w:val="695C45"/>
          <w:sz w:val="24"/>
        </w:rPr>
        <w:t> instance, people are working late hours</w:t>
      </w:r>
    </w:p>
    <w:p>
      <w:pPr>
        <w:pStyle w:val="ListParagraph"/>
        <w:numPr>
          <w:ilvl w:val="1"/>
          <w:numId w:val="8"/>
        </w:numPr>
        <w:tabs>
          <w:tab w:pos="1553" w:val="left" w:leader="none"/>
          <w:tab w:pos="1554" w:val="left" w:leader="none"/>
        </w:tabs>
        <w:spacing w:line="254" w:lineRule="auto" w:before="0" w:after="0"/>
        <w:ind w:left="1553" w:right="563" w:hanging="360"/>
        <w:jc w:val="left"/>
        <w:rPr>
          <w:sz w:val="24"/>
        </w:rPr>
      </w:pPr>
      <w:r>
        <w:rPr>
          <w:color w:val="695C45"/>
          <w:sz w:val="24"/>
        </w:rPr>
        <w:t>The</w:t>
      </w:r>
      <w:r>
        <w:rPr>
          <w:color w:val="695C45"/>
          <w:spacing w:val="-3"/>
          <w:sz w:val="24"/>
        </w:rPr>
        <w:t> </w:t>
      </w:r>
      <w:r>
        <w:rPr>
          <w:b/>
          <w:color w:val="695C45"/>
          <w:sz w:val="24"/>
          <w:shd w:fill="FFFBE4" w:color="auto" w:val="clear"/>
        </w:rPr>
        <w:t>fast</w:t>
      </w:r>
      <w:r>
        <w:rPr>
          <w:b/>
          <w:color w:val="695C45"/>
          <w:spacing w:val="-3"/>
          <w:sz w:val="24"/>
          <w:shd w:fill="FFFBE4" w:color="auto" w:val="clear"/>
        </w:rPr>
        <w:t> </w:t>
      </w:r>
      <w:r>
        <w:rPr>
          <w:b/>
          <w:color w:val="695C45"/>
          <w:sz w:val="24"/>
          <w:shd w:fill="FFFBE4" w:color="auto" w:val="clear"/>
        </w:rPr>
        <w:t>food</w:t>
      </w:r>
      <w:r>
        <w:rPr>
          <w:b/>
          <w:color w:val="695C45"/>
          <w:spacing w:val="-3"/>
          <w:sz w:val="24"/>
          <w:shd w:fill="FFFBE4" w:color="auto" w:val="clear"/>
        </w:rPr>
        <w:t> </w:t>
      </w:r>
      <w:r>
        <w:rPr>
          <w:b/>
          <w:color w:val="695C45"/>
          <w:sz w:val="24"/>
          <w:shd w:fill="FFFBE4" w:color="auto" w:val="clear"/>
        </w:rPr>
        <w:t>culture</w:t>
      </w:r>
      <w:r>
        <w:rPr>
          <w:color w:val="695C45"/>
          <w:sz w:val="24"/>
          <w:shd w:fill="FFFBE4" w:color="auto" w:val="clear"/>
        </w:rPr>
        <w:t>,</w:t>
      </w:r>
      <w:r>
        <w:rPr>
          <w:color w:val="695C45"/>
          <w:spacing w:val="-3"/>
          <w:sz w:val="24"/>
          <w:shd w:fill="FFFBE4" w:color="auto" w:val="clear"/>
        </w:rPr>
        <w:t> </w:t>
      </w:r>
      <w:r>
        <w:rPr>
          <w:color w:val="695C45"/>
          <w:sz w:val="24"/>
          <w:shd w:fill="FFFBE4" w:color="auto" w:val="clear"/>
        </w:rPr>
        <w:t>which</w:t>
      </w:r>
      <w:r>
        <w:rPr>
          <w:color w:val="695C45"/>
          <w:spacing w:val="-3"/>
          <w:sz w:val="24"/>
          <w:shd w:fill="FFFBE4" w:color="auto" w:val="clear"/>
        </w:rPr>
        <w:t> </w:t>
      </w:r>
      <w:r>
        <w:rPr>
          <w:color w:val="695C45"/>
          <w:sz w:val="24"/>
          <w:shd w:fill="FFFBE4" w:color="auto" w:val="clear"/>
        </w:rPr>
        <w:t>is</w:t>
      </w:r>
      <w:r>
        <w:rPr>
          <w:color w:val="695C45"/>
          <w:spacing w:val="-3"/>
          <w:sz w:val="24"/>
          <w:shd w:fill="FFFBE4" w:color="auto" w:val="clear"/>
        </w:rPr>
        <w:t> </w:t>
      </w:r>
      <w:r>
        <w:rPr>
          <w:color w:val="695C45"/>
          <w:sz w:val="24"/>
          <w:shd w:fill="FFFBE4" w:color="auto" w:val="clear"/>
        </w:rPr>
        <w:t>an</w:t>
      </w:r>
      <w:r>
        <w:rPr>
          <w:color w:val="695C45"/>
          <w:spacing w:val="-3"/>
          <w:sz w:val="24"/>
          <w:shd w:fill="FFFBE4" w:color="auto" w:val="clear"/>
        </w:rPr>
        <w:t> </w:t>
      </w:r>
      <w:r>
        <w:rPr>
          <w:color w:val="695C45"/>
          <w:sz w:val="24"/>
          <w:shd w:fill="FFFBE4" w:color="auto" w:val="clear"/>
        </w:rPr>
        <w:t>import</w:t>
      </w:r>
      <w:r>
        <w:rPr>
          <w:color w:val="695C45"/>
          <w:spacing w:val="-3"/>
          <w:sz w:val="24"/>
          <w:shd w:fill="FFFBE4" w:color="auto" w:val="clear"/>
        </w:rPr>
        <w:t> </w:t>
      </w:r>
      <w:r>
        <w:rPr>
          <w:color w:val="695C45"/>
          <w:sz w:val="24"/>
          <w:shd w:fill="FFFBE4" w:color="auto" w:val="clear"/>
        </w:rPr>
        <w:t>from</w:t>
      </w:r>
      <w:r>
        <w:rPr>
          <w:color w:val="695C45"/>
          <w:spacing w:val="-3"/>
          <w:sz w:val="24"/>
          <w:shd w:fill="FFFBE4" w:color="auto" w:val="clear"/>
        </w:rPr>
        <w:t> </w:t>
      </w:r>
      <w:r>
        <w:rPr>
          <w:color w:val="695C45"/>
          <w:sz w:val="24"/>
          <w:shd w:fill="FFFBE4" w:color="auto" w:val="clear"/>
        </w:rPr>
        <w:t>the</w:t>
      </w:r>
      <w:r>
        <w:rPr>
          <w:color w:val="695C45"/>
          <w:spacing w:val="-3"/>
          <w:sz w:val="24"/>
          <w:shd w:fill="FFFBE4" w:color="auto" w:val="clear"/>
        </w:rPr>
        <w:t> </w:t>
      </w:r>
      <w:r>
        <w:rPr>
          <w:color w:val="695C45"/>
          <w:sz w:val="24"/>
          <w:shd w:fill="FFFBE4" w:color="auto" w:val="clear"/>
        </w:rPr>
        <w:t>west</w:t>
      </w:r>
      <w:r>
        <w:rPr>
          <w:color w:val="695C45"/>
          <w:sz w:val="24"/>
        </w:rPr>
        <w:t>,</w:t>
      </w:r>
      <w:r>
        <w:rPr>
          <w:color w:val="695C45"/>
          <w:spacing w:val="-3"/>
          <w:sz w:val="24"/>
        </w:rPr>
        <w:t> </w:t>
      </w:r>
      <w:r>
        <w:rPr>
          <w:color w:val="695C45"/>
          <w:sz w:val="24"/>
        </w:rPr>
        <w:t>is</w:t>
      </w:r>
      <w:r>
        <w:rPr>
          <w:color w:val="695C45"/>
          <w:spacing w:val="-3"/>
          <w:sz w:val="24"/>
        </w:rPr>
        <w:t> </w:t>
      </w:r>
      <w:r>
        <w:rPr>
          <w:color w:val="695C45"/>
          <w:sz w:val="24"/>
        </w:rPr>
        <w:t>leading</w:t>
      </w:r>
      <w:r>
        <w:rPr>
          <w:color w:val="695C45"/>
          <w:spacing w:val="-3"/>
          <w:sz w:val="24"/>
        </w:rPr>
        <w:t> </w:t>
      </w:r>
      <w:r>
        <w:rPr>
          <w:color w:val="695C45"/>
          <w:sz w:val="24"/>
        </w:rPr>
        <w:t>to obesity and all kinds of troubles to people</w:t>
      </w:r>
    </w:p>
    <w:p>
      <w:pPr>
        <w:pStyle w:val="ListParagraph"/>
        <w:numPr>
          <w:ilvl w:val="1"/>
          <w:numId w:val="8"/>
        </w:numPr>
        <w:tabs>
          <w:tab w:pos="1553" w:val="left" w:leader="none"/>
          <w:tab w:pos="1554" w:val="left" w:leader="none"/>
        </w:tabs>
        <w:spacing w:line="324" w:lineRule="exact" w:before="0" w:after="0"/>
        <w:ind w:left="1553" w:right="0" w:hanging="361"/>
        <w:jc w:val="left"/>
        <w:rPr>
          <w:sz w:val="24"/>
        </w:rPr>
      </w:pPr>
      <w:r>
        <w:rPr>
          <w:color w:val="695C45"/>
          <w:sz w:val="24"/>
        </w:rPr>
        <w:t>Spread</w:t>
      </w:r>
      <w:r>
        <w:rPr>
          <w:color w:val="695C45"/>
          <w:spacing w:val="-6"/>
          <w:sz w:val="24"/>
        </w:rPr>
        <w:t> </w:t>
      </w:r>
      <w:r>
        <w:rPr>
          <w:color w:val="695C45"/>
          <w:sz w:val="24"/>
        </w:rPr>
        <w:t>of</w:t>
      </w:r>
      <w:r>
        <w:rPr>
          <w:color w:val="695C45"/>
          <w:spacing w:val="-6"/>
          <w:sz w:val="24"/>
        </w:rPr>
        <w:t> </w:t>
      </w:r>
      <w:r>
        <w:rPr>
          <w:color w:val="695C45"/>
          <w:sz w:val="24"/>
        </w:rPr>
        <w:t>diseases</w:t>
      </w:r>
      <w:r>
        <w:rPr>
          <w:color w:val="695C45"/>
          <w:spacing w:val="-6"/>
          <w:sz w:val="24"/>
        </w:rPr>
        <w:t> </w:t>
      </w:r>
      <w:r>
        <w:rPr>
          <w:color w:val="695C45"/>
          <w:sz w:val="24"/>
        </w:rPr>
        <w:t>-</w:t>
      </w:r>
      <w:r>
        <w:rPr>
          <w:color w:val="695C45"/>
          <w:spacing w:val="-5"/>
          <w:sz w:val="24"/>
        </w:rPr>
        <w:t> </w:t>
      </w:r>
      <w:r>
        <w:rPr>
          <w:color w:val="695C45"/>
          <w:sz w:val="24"/>
        </w:rPr>
        <w:t>zoonotic</w:t>
      </w:r>
      <w:r>
        <w:rPr>
          <w:color w:val="695C45"/>
          <w:spacing w:val="-6"/>
          <w:sz w:val="24"/>
        </w:rPr>
        <w:t> </w:t>
      </w:r>
      <w:r>
        <w:rPr>
          <w:color w:val="695C45"/>
          <w:sz w:val="24"/>
        </w:rPr>
        <w:t>diseases,</w:t>
      </w:r>
      <w:r>
        <w:rPr>
          <w:color w:val="695C45"/>
          <w:spacing w:val="-6"/>
          <w:sz w:val="24"/>
        </w:rPr>
        <w:t> </w:t>
      </w:r>
      <w:r>
        <w:rPr>
          <w:color w:val="695C45"/>
          <w:sz w:val="24"/>
        </w:rPr>
        <w:t>communicable</w:t>
      </w:r>
      <w:r>
        <w:rPr>
          <w:color w:val="695C45"/>
          <w:spacing w:val="-5"/>
          <w:sz w:val="24"/>
        </w:rPr>
        <w:t> </w:t>
      </w:r>
      <w:r>
        <w:rPr>
          <w:color w:val="695C45"/>
          <w:sz w:val="24"/>
        </w:rPr>
        <w:t>ones</w:t>
      </w:r>
      <w:r>
        <w:rPr>
          <w:color w:val="695C45"/>
          <w:spacing w:val="-6"/>
          <w:sz w:val="24"/>
        </w:rPr>
        <w:t> </w:t>
      </w:r>
      <w:r>
        <w:rPr>
          <w:color w:val="695C45"/>
          <w:sz w:val="24"/>
        </w:rPr>
        <w:t>like</w:t>
      </w:r>
      <w:r>
        <w:rPr>
          <w:color w:val="695C45"/>
          <w:spacing w:val="-6"/>
          <w:sz w:val="24"/>
        </w:rPr>
        <w:t> </w:t>
      </w:r>
      <w:r>
        <w:rPr>
          <w:color w:val="695C45"/>
          <w:spacing w:val="-2"/>
          <w:sz w:val="24"/>
        </w:rPr>
        <w:t>COVID</w:t>
      </w:r>
    </w:p>
    <w:p>
      <w:pPr>
        <w:pStyle w:val="ListParagraph"/>
        <w:numPr>
          <w:ilvl w:val="1"/>
          <w:numId w:val="8"/>
        </w:numPr>
        <w:tabs>
          <w:tab w:pos="1553" w:val="left" w:leader="none"/>
          <w:tab w:pos="1554" w:val="left" w:leader="none"/>
        </w:tabs>
        <w:spacing w:line="240" w:lineRule="auto" w:before="15" w:after="0"/>
        <w:ind w:left="1553" w:right="0" w:hanging="361"/>
        <w:jc w:val="left"/>
        <w:rPr>
          <w:sz w:val="24"/>
        </w:rPr>
      </w:pPr>
      <w:r>
        <w:rPr>
          <w:color w:val="695C45"/>
          <w:spacing w:val="-2"/>
          <w:sz w:val="24"/>
        </w:rPr>
        <w:t>+ves:</w:t>
      </w:r>
    </w:p>
    <w:p>
      <w:pPr>
        <w:pStyle w:val="ListParagraph"/>
        <w:numPr>
          <w:ilvl w:val="2"/>
          <w:numId w:val="8"/>
        </w:numPr>
        <w:tabs>
          <w:tab w:pos="2273" w:val="left" w:leader="none"/>
          <w:tab w:pos="2274" w:val="left" w:leader="none"/>
        </w:tabs>
        <w:spacing w:line="254" w:lineRule="auto" w:before="18" w:after="0"/>
        <w:ind w:left="2273" w:right="678" w:hanging="360"/>
        <w:jc w:val="left"/>
        <w:rPr>
          <w:sz w:val="24"/>
        </w:rPr>
      </w:pPr>
      <w:r>
        <w:rPr/>
        <w:pict>
          <v:shape style="position:absolute;margin-left:407.074738pt;margin-top:51.705406pt;width:17.9pt;height:14.4pt;mso-position-horizontal-relative:page;mso-position-vertical-relative:paragraph;z-index:-18775552;rotation:315" type="#_x0000_t136" fillcolor="#e7e9ec" stroked="f">
            <o:extrusion v:ext="view" autorotationcenter="t"/>
            <v:textpath style="font-family:&quot;Arial&quot;;font-size:14pt;v-text-kern:t;mso-text-shadow:auto" string="Ag"/>
            <w10:wrap type="none"/>
          </v:shape>
        </w:pict>
      </w:r>
      <w:r>
        <w:rPr>
          <w:color w:val="695C45"/>
          <w:sz w:val="24"/>
        </w:rPr>
        <w:t>It has lead to </w:t>
      </w:r>
      <w:r>
        <w:rPr>
          <w:b/>
          <w:color w:val="695C45"/>
          <w:sz w:val="24"/>
        </w:rPr>
        <w:t>major advances in the fields of medicine </w:t>
      </w:r>
      <w:r>
        <w:rPr>
          <w:color w:val="695C45"/>
          <w:sz w:val="24"/>
        </w:rPr>
        <w:t>and Diagnosis-</w:t>
      </w:r>
      <w:r>
        <w:rPr>
          <w:color w:val="695C45"/>
          <w:spacing w:val="-6"/>
          <w:sz w:val="24"/>
        </w:rPr>
        <w:t> </w:t>
      </w:r>
      <w:r>
        <w:rPr>
          <w:b/>
          <w:color w:val="695C45"/>
          <w:sz w:val="24"/>
        </w:rPr>
        <w:t>nano</w:t>
      </w:r>
      <w:r>
        <w:rPr>
          <w:b/>
          <w:color w:val="695C45"/>
          <w:spacing w:val="-6"/>
          <w:sz w:val="24"/>
        </w:rPr>
        <w:t> </w:t>
      </w:r>
      <w:r>
        <w:rPr>
          <w:b/>
          <w:color w:val="695C45"/>
          <w:sz w:val="24"/>
        </w:rPr>
        <w:t>technology</w:t>
      </w:r>
      <w:r>
        <w:rPr>
          <w:b/>
          <w:color w:val="695C45"/>
          <w:spacing w:val="-6"/>
          <w:sz w:val="24"/>
        </w:rPr>
        <w:t> </w:t>
      </w:r>
      <w:r>
        <w:rPr>
          <w:color w:val="695C45"/>
          <w:sz w:val="24"/>
        </w:rPr>
        <w:t>in</w:t>
      </w:r>
      <w:r>
        <w:rPr>
          <w:color w:val="695C45"/>
          <w:spacing w:val="-6"/>
          <w:sz w:val="24"/>
        </w:rPr>
        <w:t> </w:t>
      </w:r>
      <w:r>
        <w:rPr>
          <w:color w:val="695C45"/>
          <w:sz w:val="24"/>
        </w:rPr>
        <w:t>medicine,</w:t>
      </w:r>
      <w:r>
        <w:rPr>
          <w:color w:val="695C45"/>
          <w:spacing w:val="-6"/>
          <w:sz w:val="24"/>
        </w:rPr>
        <w:t> </w:t>
      </w:r>
      <w:r>
        <w:rPr>
          <w:b/>
          <w:color w:val="695C45"/>
          <w:sz w:val="24"/>
        </w:rPr>
        <w:t>MRI</w:t>
      </w:r>
      <w:r>
        <w:rPr>
          <w:b/>
          <w:color w:val="695C45"/>
          <w:spacing w:val="-6"/>
          <w:sz w:val="24"/>
        </w:rPr>
        <w:t> </w:t>
      </w:r>
      <w:r>
        <w:rPr>
          <w:b/>
          <w:color w:val="695C45"/>
          <w:sz w:val="24"/>
        </w:rPr>
        <w:t>scanner</w:t>
      </w:r>
      <w:r>
        <w:rPr>
          <w:color w:val="695C45"/>
          <w:sz w:val="24"/>
        </w:rPr>
        <w:t>,</w:t>
      </w:r>
      <w:r>
        <w:rPr>
          <w:color w:val="695C45"/>
          <w:spacing w:val="-6"/>
          <w:sz w:val="24"/>
        </w:rPr>
        <w:t> </w:t>
      </w:r>
      <w:r>
        <w:rPr>
          <w:color w:val="695C45"/>
          <w:sz w:val="24"/>
        </w:rPr>
        <w:t>Laser therapy, bio-technology</w:t>
      </w:r>
    </w:p>
    <w:p>
      <w:pPr>
        <w:pStyle w:val="ListParagraph"/>
        <w:numPr>
          <w:ilvl w:val="2"/>
          <w:numId w:val="8"/>
        </w:numPr>
        <w:tabs>
          <w:tab w:pos="2273" w:val="left" w:leader="none"/>
          <w:tab w:pos="2274" w:val="left" w:leader="none"/>
        </w:tabs>
        <w:spacing w:line="322" w:lineRule="exact" w:before="0" w:after="0"/>
        <w:ind w:left="2273" w:right="0" w:hanging="361"/>
        <w:jc w:val="left"/>
        <w:rPr>
          <w:b/>
          <w:sz w:val="24"/>
        </w:rPr>
      </w:pPr>
      <w:r>
        <w:rPr>
          <w:color w:val="695C45"/>
          <w:sz w:val="24"/>
          <w:shd w:fill="FFFBE4" w:color="auto" w:val="clear"/>
        </w:rPr>
        <w:t>Revival</w:t>
      </w:r>
      <w:r>
        <w:rPr>
          <w:color w:val="695C45"/>
          <w:spacing w:val="-5"/>
          <w:sz w:val="24"/>
          <w:shd w:fill="FFFBE4" w:color="auto" w:val="clear"/>
        </w:rPr>
        <w:t> </w:t>
      </w:r>
      <w:r>
        <w:rPr>
          <w:color w:val="695C45"/>
          <w:sz w:val="24"/>
          <w:shd w:fill="FFFBE4" w:color="auto" w:val="clear"/>
        </w:rPr>
        <w:t>of</w:t>
      </w:r>
      <w:r>
        <w:rPr>
          <w:color w:val="695C45"/>
          <w:spacing w:val="-4"/>
          <w:sz w:val="24"/>
          <w:shd w:fill="FFFBE4" w:color="auto" w:val="clear"/>
        </w:rPr>
        <w:t> </w:t>
      </w:r>
      <w:r>
        <w:rPr>
          <w:color w:val="695C45"/>
          <w:sz w:val="24"/>
          <w:shd w:fill="FFFBE4" w:color="auto" w:val="clear"/>
        </w:rPr>
        <w:t>importance</w:t>
      </w:r>
      <w:r>
        <w:rPr>
          <w:color w:val="695C45"/>
          <w:spacing w:val="-4"/>
          <w:sz w:val="24"/>
          <w:shd w:fill="FFFBE4" w:color="auto" w:val="clear"/>
        </w:rPr>
        <w:t> </w:t>
      </w:r>
      <w:r>
        <w:rPr>
          <w:color w:val="695C45"/>
          <w:sz w:val="24"/>
          <w:shd w:fill="FFFBE4" w:color="auto" w:val="clear"/>
        </w:rPr>
        <w:t>to</w:t>
      </w:r>
      <w:r>
        <w:rPr>
          <w:color w:val="695C45"/>
          <w:spacing w:val="-4"/>
          <w:sz w:val="24"/>
          <w:shd w:fill="FFFBE4" w:color="auto" w:val="clear"/>
        </w:rPr>
        <w:t> </w:t>
      </w:r>
      <w:r>
        <w:rPr>
          <w:color w:val="695C45"/>
          <w:sz w:val="24"/>
          <w:shd w:fill="FFFBE4" w:color="auto" w:val="clear"/>
        </w:rPr>
        <w:t>fibre</w:t>
      </w:r>
      <w:r>
        <w:rPr>
          <w:color w:val="695C45"/>
          <w:spacing w:val="-4"/>
          <w:sz w:val="24"/>
          <w:shd w:fill="FFFBE4" w:color="auto" w:val="clear"/>
        </w:rPr>
        <w:t> </w:t>
      </w:r>
      <w:r>
        <w:rPr>
          <w:color w:val="695C45"/>
          <w:sz w:val="24"/>
          <w:shd w:fill="FFFBE4" w:color="auto" w:val="clear"/>
        </w:rPr>
        <w:t>rich</w:t>
      </w:r>
      <w:r>
        <w:rPr>
          <w:color w:val="695C45"/>
          <w:spacing w:val="-4"/>
          <w:sz w:val="24"/>
          <w:shd w:fill="FFFBE4" w:color="auto" w:val="clear"/>
        </w:rPr>
        <w:t> </w:t>
      </w:r>
      <w:r>
        <w:rPr>
          <w:b/>
          <w:color w:val="695C45"/>
          <w:sz w:val="24"/>
          <w:shd w:fill="FFFBE4" w:color="auto" w:val="clear"/>
        </w:rPr>
        <w:t>nutri</w:t>
      </w:r>
      <w:r>
        <w:rPr>
          <w:b/>
          <w:color w:val="695C45"/>
          <w:spacing w:val="-4"/>
          <w:sz w:val="24"/>
          <w:shd w:fill="FFFBE4" w:color="auto" w:val="clear"/>
        </w:rPr>
        <w:t> </w:t>
      </w:r>
      <w:r>
        <w:rPr>
          <w:b/>
          <w:color w:val="695C45"/>
          <w:spacing w:val="-2"/>
          <w:sz w:val="24"/>
          <w:shd w:fill="FFFBE4" w:color="auto" w:val="clear"/>
        </w:rPr>
        <w:t>cereals</w:t>
      </w:r>
    </w:p>
    <w:p>
      <w:pPr>
        <w:pStyle w:val="ListParagraph"/>
        <w:numPr>
          <w:ilvl w:val="2"/>
          <w:numId w:val="8"/>
        </w:numPr>
        <w:tabs>
          <w:tab w:pos="2273" w:val="left" w:leader="none"/>
          <w:tab w:pos="2274" w:val="left" w:leader="none"/>
        </w:tabs>
        <w:spacing w:line="240" w:lineRule="auto" w:before="18" w:after="0"/>
        <w:ind w:left="2273" w:right="0" w:hanging="361"/>
        <w:jc w:val="left"/>
        <w:rPr>
          <w:sz w:val="24"/>
        </w:rPr>
      </w:pPr>
      <w:r>
        <w:rPr/>
        <w:pict>
          <v:shape style="position:absolute;margin-left:389.543732pt;margin-top:5.109299pt;width:8.15pt;height:14.4pt;mso-position-horizontal-relative:page;mso-position-vertical-relative:paragraph;z-index:-18775040;rotation:315" type="#_x0000_t136" fillcolor="#e7e9ec" stroked="f">
            <o:extrusion v:ext="view" autorotationcenter="t"/>
            <v:textpath style="font-family:&quot;Arial&quot;;font-size:14pt;v-text-kern:t;mso-text-shadow:auto" string="e"/>
            <w10:wrap type="none"/>
          </v:shape>
        </w:pict>
      </w:r>
      <w:r>
        <w:rPr>
          <w:b/>
          <w:color w:val="695C45"/>
          <w:sz w:val="24"/>
          <w:shd w:fill="FFFBE4" w:color="auto" w:val="clear"/>
        </w:rPr>
        <w:t>New</w:t>
      </w:r>
      <w:r>
        <w:rPr>
          <w:b/>
          <w:color w:val="695C45"/>
          <w:spacing w:val="-1"/>
          <w:sz w:val="24"/>
          <w:shd w:fill="FFFBE4" w:color="auto" w:val="clear"/>
        </w:rPr>
        <w:t> </w:t>
      </w:r>
      <w:r>
        <w:rPr>
          <w:b/>
          <w:color w:val="695C45"/>
          <w:sz w:val="24"/>
          <w:shd w:fill="FFFBE4" w:color="auto" w:val="clear"/>
        </w:rPr>
        <w:t>fitness</w:t>
      </w:r>
      <w:r>
        <w:rPr>
          <w:b/>
          <w:color w:val="695C45"/>
          <w:spacing w:val="-1"/>
          <w:sz w:val="24"/>
          <w:shd w:fill="FFFBE4" w:color="auto" w:val="clear"/>
        </w:rPr>
        <w:t> </w:t>
      </w:r>
      <w:r>
        <w:rPr>
          <w:b/>
          <w:color w:val="695C45"/>
          <w:sz w:val="24"/>
          <w:shd w:fill="FFFBE4" w:color="auto" w:val="clear"/>
        </w:rPr>
        <w:t>regimes </w:t>
      </w:r>
      <w:r>
        <w:rPr>
          <w:color w:val="695C45"/>
          <w:sz w:val="24"/>
          <w:shd w:fill="FFFBE4" w:color="auto" w:val="clear"/>
        </w:rPr>
        <w:t>-</w:t>
      </w:r>
      <w:r>
        <w:rPr>
          <w:color w:val="695C45"/>
          <w:spacing w:val="-1"/>
          <w:sz w:val="24"/>
          <w:shd w:fill="FFFBE4" w:color="auto" w:val="clear"/>
        </w:rPr>
        <w:t> </w:t>
      </w:r>
      <w:r>
        <w:rPr>
          <w:color w:val="695C45"/>
          <w:sz w:val="24"/>
          <w:shd w:fill="FFFBE4" w:color="auto" w:val="clear"/>
        </w:rPr>
        <w:t>pilates, gym</w:t>
      </w:r>
      <w:r>
        <w:rPr>
          <w:color w:val="695C45"/>
          <w:spacing w:val="-1"/>
          <w:sz w:val="24"/>
          <w:shd w:fill="FFFBE4" w:color="auto" w:val="clear"/>
        </w:rPr>
        <w:t> </w:t>
      </w:r>
      <w:r>
        <w:rPr>
          <w:color w:val="695C45"/>
          <w:spacing w:val="-2"/>
          <w:sz w:val="24"/>
          <w:shd w:fill="FFFBE4" w:color="auto" w:val="clear"/>
        </w:rPr>
        <w:t>culture</w:t>
      </w:r>
    </w:p>
    <w:p>
      <w:pPr>
        <w:pStyle w:val="Heading4"/>
        <w:numPr>
          <w:ilvl w:val="0"/>
          <w:numId w:val="8"/>
        </w:numPr>
        <w:tabs>
          <w:tab w:pos="833" w:val="left" w:leader="none"/>
          <w:tab w:pos="834" w:val="left" w:leader="none"/>
        </w:tabs>
        <w:spacing w:line="240" w:lineRule="auto" w:before="19" w:after="0"/>
        <w:ind w:left="833" w:right="0" w:hanging="361"/>
        <w:jc w:val="left"/>
      </w:pPr>
      <w:r>
        <w:rPr>
          <w:color w:val="695C45"/>
          <w:shd w:fill="FEFBCB" w:color="auto" w:val="clear"/>
        </w:rPr>
        <w:t>Impact on </w:t>
      </w:r>
      <w:r>
        <w:rPr>
          <w:color w:val="695C45"/>
          <w:spacing w:val="-2"/>
          <w:shd w:fill="FEFBCB" w:color="auto" w:val="clear"/>
        </w:rPr>
        <w:t>family</w:t>
      </w:r>
    </w:p>
    <w:p>
      <w:pPr>
        <w:pStyle w:val="ListParagraph"/>
        <w:numPr>
          <w:ilvl w:val="1"/>
          <w:numId w:val="8"/>
        </w:numPr>
        <w:tabs>
          <w:tab w:pos="1553" w:val="left" w:leader="none"/>
          <w:tab w:pos="1554" w:val="left" w:leader="none"/>
        </w:tabs>
        <w:spacing w:line="240" w:lineRule="auto" w:before="18" w:after="0"/>
        <w:ind w:left="1553" w:right="0" w:hanging="361"/>
        <w:jc w:val="left"/>
        <w:rPr>
          <w:sz w:val="24"/>
        </w:rPr>
      </w:pPr>
      <w:r>
        <w:rPr>
          <w:color w:val="695C45"/>
          <w:spacing w:val="-2"/>
          <w:sz w:val="24"/>
        </w:rPr>
        <w:t>Positive:</w:t>
      </w:r>
    </w:p>
    <w:p>
      <w:pPr>
        <w:pStyle w:val="ListParagraph"/>
        <w:numPr>
          <w:ilvl w:val="2"/>
          <w:numId w:val="8"/>
        </w:numPr>
        <w:tabs>
          <w:tab w:pos="2273" w:val="left" w:leader="none"/>
          <w:tab w:pos="2274" w:val="left" w:leader="none"/>
        </w:tabs>
        <w:spacing w:line="254" w:lineRule="auto" w:before="18" w:after="0"/>
        <w:ind w:left="2273" w:right="230" w:hanging="360"/>
        <w:jc w:val="left"/>
        <w:rPr>
          <w:sz w:val="24"/>
        </w:rPr>
      </w:pPr>
      <w:r>
        <w:rPr/>
        <w:pict>
          <v:shape style="position:absolute;margin-left:254.175797pt;margin-top:3.03853pt;width:179.55pt;height:14.4pt;mso-position-horizontal-relative:page;mso-position-vertical-relative:paragraph;z-index:-18772992;rotation:315" type="#_x0000_t136" fillcolor="#e7e9ec" stroked="f">
            <o:extrusion v:ext="view" autorotationcenter="t"/>
            <v:textpath style="font-family:&quot;Arial&quot;;font-size:14pt;v-text-kern:t;mso-text-shadow:auto" string="havagrawalair16 &amp; Ratn sh"/>
            <w10:wrap type="none"/>
          </v:shape>
        </w:pict>
      </w:r>
      <w:r>
        <w:rPr>
          <w:b/>
          <w:color w:val="695C45"/>
          <w:sz w:val="24"/>
        </w:rPr>
        <w:t>Family</w:t>
      </w:r>
      <w:r>
        <w:rPr>
          <w:b/>
          <w:color w:val="695C45"/>
          <w:spacing w:val="-5"/>
          <w:sz w:val="24"/>
        </w:rPr>
        <w:t> </w:t>
      </w:r>
      <w:r>
        <w:rPr>
          <w:b/>
          <w:color w:val="695C45"/>
          <w:sz w:val="24"/>
        </w:rPr>
        <w:t>involvement</w:t>
      </w:r>
      <w:r>
        <w:rPr>
          <w:b/>
          <w:color w:val="695C45"/>
          <w:spacing w:val="-5"/>
          <w:sz w:val="24"/>
        </w:rPr>
        <w:t> </w:t>
      </w:r>
      <w:r>
        <w:rPr>
          <w:b/>
          <w:color w:val="695C45"/>
          <w:sz w:val="24"/>
        </w:rPr>
        <w:t>in</w:t>
      </w:r>
      <w:r>
        <w:rPr>
          <w:b/>
          <w:color w:val="695C45"/>
          <w:spacing w:val="-5"/>
          <w:sz w:val="24"/>
        </w:rPr>
        <w:t> </w:t>
      </w:r>
      <w:r>
        <w:rPr>
          <w:b/>
          <w:color w:val="695C45"/>
          <w:sz w:val="24"/>
        </w:rPr>
        <w:t>finding</w:t>
      </w:r>
      <w:r>
        <w:rPr>
          <w:b/>
          <w:color w:val="695C45"/>
          <w:spacing w:val="-5"/>
          <w:sz w:val="24"/>
        </w:rPr>
        <w:t> </w:t>
      </w:r>
      <w:r>
        <w:rPr>
          <w:b/>
          <w:color w:val="695C45"/>
          <w:sz w:val="24"/>
        </w:rPr>
        <w:t>a</w:t>
      </w:r>
      <w:r>
        <w:rPr>
          <w:b/>
          <w:color w:val="695C45"/>
          <w:spacing w:val="-5"/>
          <w:sz w:val="24"/>
        </w:rPr>
        <w:t> </w:t>
      </w:r>
      <w:r>
        <w:rPr>
          <w:b/>
          <w:color w:val="695C45"/>
          <w:sz w:val="24"/>
        </w:rPr>
        <w:t>groom/bride</w:t>
      </w:r>
      <w:r>
        <w:rPr>
          <w:b/>
          <w:color w:val="695C45"/>
          <w:spacing w:val="-5"/>
          <w:sz w:val="24"/>
        </w:rPr>
        <w:t> </w:t>
      </w:r>
      <w:r>
        <w:rPr>
          <w:b/>
          <w:color w:val="695C45"/>
          <w:sz w:val="24"/>
        </w:rPr>
        <w:t>is</w:t>
      </w:r>
      <w:r>
        <w:rPr>
          <w:b/>
          <w:color w:val="695C45"/>
          <w:spacing w:val="-5"/>
          <w:sz w:val="24"/>
        </w:rPr>
        <w:t> </w:t>
      </w:r>
      <w:r>
        <w:rPr>
          <w:b/>
          <w:color w:val="695C45"/>
          <w:sz w:val="24"/>
          <w:u w:val="thick" w:color="695C45"/>
        </w:rPr>
        <w:t>reducing</w:t>
      </w:r>
      <w:r>
        <w:rPr>
          <w:color w:val="695C45"/>
          <w:sz w:val="24"/>
        </w:rPr>
        <w:t>.</w:t>
      </w:r>
      <w:r>
        <w:rPr>
          <w:color w:val="695C45"/>
          <w:spacing w:val="-5"/>
          <w:sz w:val="24"/>
        </w:rPr>
        <w:t> </w:t>
      </w:r>
      <w:r>
        <w:rPr>
          <w:color w:val="695C45"/>
          <w:sz w:val="24"/>
        </w:rPr>
        <w:t>Love</w:t>
      </w:r>
      <w:r>
        <w:rPr>
          <w:color w:val="695C45"/>
          <w:sz w:val="24"/>
        </w:rPr>
        <w:t> marriages and </w:t>
      </w:r>
      <w:r>
        <w:rPr>
          <w:b/>
          <w:color w:val="695C45"/>
          <w:sz w:val="24"/>
        </w:rPr>
        <w:t>internet marriage sites </w:t>
      </w:r>
      <w:r>
        <w:rPr>
          <w:color w:val="695C45"/>
          <w:sz w:val="24"/>
        </w:rPr>
        <w:t>like Shaadi.com are playing a role</w:t>
      </w:r>
    </w:p>
    <w:p>
      <w:pPr>
        <w:pStyle w:val="ListParagraph"/>
        <w:numPr>
          <w:ilvl w:val="2"/>
          <w:numId w:val="8"/>
        </w:numPr>
        <w:tabs>
          <w:tab w:pos="2273" w:val="left" w:leader="none"/>
          <w:tab w:pos="2274" w:val="left" w:leader="none"/>
        </w:tabs>
        <w:spacing w:line="254" w:lineRule="auto" w:before="0" w:after="0"/>
        <w:ind w:left="2273" w:right="325" w:hanging="360"/>
        <w:jc w:val="left"/>
        <w:rPr>
          <w:sz w:val="24"/>
        </w:rPr>
      </w:pPr>
      <w:r>
        <w:rPr/>
        <w:pict>
          <v:shape style="position:absolute;margin-left:266.591278pt;margin-top:19.598839pt;width:16.3pt;height:14.4pt;mso-position-horizontal-relative:page;mso-position-vertical-relative:paragraph;z-index:-18774528;rotation:315" type="#_x0000_t136" fillcolor="#e7e9ec" stroked="f">
            <o:extrusion v:ext="view" autorotationcenter="t"/>
            <v:textpath style="font-family:&quot;Arial&quot;;font-size:14pt;v-text-kern:t;mso-text-shadow:auto" string="ad"/>
            <w10:wrap type="none"/>
          </v:shape>
        </w:pict>
      </w:r>
      <w:r>
        <w:rPr>
          <w:b/>
          <w:color w:val="695C45"/>
          <w:sz w:val="24"/>
        </w:rPr>
        <w:t>Equal participation of men and women </w:t>
      </w:r>
      <w:r>
        <w:rPr>
          <w:color w:val="695C45"/>
          <w:sz w:val="24"/>
        </w:rPr>
        <w:t>- The </w:t>
      </w:r>
      <w:r>
        <w:rPr>
          <w:color w:val="695C45"/>
          <w:sz w:val="24"/>
          <w:shd w:fill="FFFBE4" w:color="auto" w:val="clear"/>
        </w:rPr>
        <w:t>proportion of</w:t>
      </w:r>
      <w:r>
        <w:rPr>
          <w:color w:val="695C45"/>
          <w:sz w:val="24"/>
        </w:rPr>
        <w:t> </w:t>
      </w:r>
      <w:r>
        <w:rPr>
          <w:b/>
          <w:color w:val="695C45"/>
          <w:sz w:val="24"/>
          <w:shd w:fill="FFFBE4" w:color="auto" w:val="clear"/>
        </w:rPr>
        <w:t>dual-earning couples </w:t>
      </w:r>
      <w:r>
        <w:rPr>
          <w:color w:val="695C45"/>
          <w:sz w:val="24"/>
          <w:shd w:fill="FFFBE4" w:color="auto" w:val="clear"/>
        </w:rPr>
        <w:t>(DEC) is also substantially growing</w:t>
      </w:r>
      <w:r>
        <w:rPr>
          <w:color w:val="695C45"/>
          <w:sz w:val="24"/>
        </w:rPr>
        <w:t>. It has enormously</w:t>
      </w:r>
      <w:r>
        <w:rPr>
          <w:color w:val="695C45"/>
          <w:spacing w:val="-5"/>
          <w:sz w:val="24"/>
        </w:rPr>
        <w:t> </w:t>
      </w:r>
      <w:r>
        <w:rPr>
          <w:color w:val="695C45"/>
          <w:sz w:val="24"/>
        </w:rPr>
        <w:t>altered</w:t>
      </w:r>
      <w:r>
        <w:rPr>
          <w:color w:val="695C45"/>
          <w:spacing w:val="-5"/>
          <w:sz w:val="24"/>
        </w:rPr>
        <w:t> </w:t>
      </w:r>
      <w:r>
        <w:rPr>
          <w:color w:val="695C45"/>
          <w:sz w:val="24"/>
        </w:rPr>
        <w:t>the</w:t>
      </w:r>
      <w:r>
        <w:rPr>
          <w:color w:val="695C45"/>
          <w:spacing w:val="-5"/>
          <w:sz w:val="24"/>
        </w:rPr>
        <w:t> </w:t>
      </w:r>
      <w:r>
        <w:rPr>
          <w:color w:val="695C45"/>
          <w:sz w:val="24"/>
        </w:rPr>
        <w:t>traditional</w:t>
      </w:r>
      <w:r>
        <w:rPr>
          <w:color w:val="695C45"/>
          <w:spacing w:val="-5"/>
          <w:sz w:val="24"/>
        </w:rPr>
        <w:t> </w:t>
      </w:r>
      <w:r>
        <w:rPr>
          <w:color w:val="695C45"/>
          <w:sz w:val="24"/>
        </w:rPr>
        <w:t>and</w:t>
      </w:r>
      <w:r>
        <w:rPr>
          <w:color w:val="695C45"/>
          <w:spacing w:val="-5"/>
          <w:sz w:val="24"/>
        </w:rPr>
        <w:t> </w:t>
      </w:r>
      <w:r>
        <w:rPr>
          <w:color w:val="695C45"/>
          <w:sz w:val="24"/>
        </w:rPr>
        <w:t>functional</w:t>
      </w:r>
      <w:r>
        <w:rPr>
          <w:color w:val="695C45"/>
          <w:spacing w:val="-5"/>
          <w:sz w:val="24"/>
        </w:rPr>
        <w:t> </w:t>
      </w:r>
      <w:r>
        <w:rPr>
          <w:color w:val="695C45"/>
          <w:sz w:val="24"/>
        </w:rPr>
        <w:t>role</w:t>
      </w:r>
      <w:r>
        <w:rPr>
          <w:color w:val="695C45"/>
          <w:spacing w:val="-5"/>
          <w:sz w:val="24"/>
        </w:rPr>
        <w:t> </w:t>
      </w:r>
      <w:r>
        <w:rPr>
          <w:color w:val="695C45"/>
          <w:sz w:val="24"/>
        </w:rPr>
        <w:t>of</w:t>
      </w:r>
      <w:r>
        <w:rPr>
          <w:color w:val="695C45"/>
          <w:spacing w:val="-5"/>
          <w:sz w:val="24"/>
        </w:rPr>
        <w:t> </w:t>
      </w:r>
      <w:r>
        <w:rPr>
          <w:color w:val="695C45"/>
          <w:sz w:val="24"/>
        </w:rPr>
        <w:t>women,</w:t>
      </w:r>
    </w:p>
    <w:p>
      <w:pPr>
        <w:pStyle w:val="BodyText"/>
        <w:spacing w:line="254" w:lineRule="auto"/>
        <w:ind w:left="2273" w:firstLine="0"/>
      </w:pPr>
      <w:r>
        <w:rPr>
          <w:color w:val="695C45"/>
        </w:rPr>
        <w:t>family</w:t>
      </w:r>
      <w:r>
        <w:rPr>
          <w:color w:val="695C45"/>
          <w:spacing w:val="-7"/>
        </w:rPr>
        <w:t> </w:t>
      </w:r>
      <w:r>
        <w:rPr>
          <w:color w:val="695C45"/>
        </w:rPr>
        <w:t>planning</w:t>
      </w:r>
      <w:r>
        <w:rPr>
          <w:color w:val="695C45"/>
          <w:spacing w:val="-7"/>
        </w:rPr>
        <w:t> </w:t>
      </w:r>
      <w:r>
        <w:rPr>
          <w:color w:val="695C45"/>
        </w:rPr>
        <w:t>while</w:t>
      </w:r>
      <w:r>
        <w:rPr>
          <w:color w:val="695C45"/>
          <w:spacing w:val="-7"/>
        </w:rPr>
        <w:t> </w:t>
      </w:r>
      <w:r>
        <w:rPr>
          <w:color w:val="695C45"/>
        </w:rPr>
        <w:t>distressing</w:t>
      </w:r>
      <w:r>
        <w:rPr>
          <w:color w:val="695C45"/>
          <w:spacing w:val="-7"/>
        </w:rPr>
        <w:t> </w:t>
      </w:r>
      <w:r>
        <w:rPr>
          <w:color w:val="695C45"/>
        </w:rPr>
        <w:t>the</w:t>
      </w:r>
      <w:r>
        <w:rPr>
          <w:color w:val="695C45"/>
          <w:spacing w:val="-7"/>
        </w:rPr>
        <w:t> </w:t>
      </w:r>
      <w:r>
        <w:rPr>
          <w:color w:val="695C45"/>
        </w:rPr>
        <w:t>family</w:t>
      </w:r>
      <w:r>
        <w:rPr>
          <w:color w:val="695C45"/>
          <w:spacing w:val="-7"/>
        </w:rPr>
        <w:t> </w:t>
      </w:r>
      <w:r>
        <w:rPr>
          <w:color w:val="695C45"/>
        </w:rPr>
        <w:t>dynamics</w:t>
      </w:r>
      <w:r>
        <w:rPr>
          <w:color w:val="695C45"/>
          <w:spacing w:val="-7"/>
        </w:rPr>
        <w:t> </w:t>
      </w:r>
      <w:r>
        <w:rPr>
          <w:color w:val="695C45"/>
        </w:rPr>
        <w:t>and</w:t>
      </w:r>
      <w:r>
        <w:rPr>
          <w:color w:val="695C45"/>
          <w:spacing w:val="-7"/>
        </w:rPr>
        <w:t> </w:t>
      </w:r>
      <w:r>
        <w:rPr>
          <w:color w:val="695C45"/>
        </w:rPr>
        <w:t>affecting children and elderly at home</w:t>
      </w:r>
    </w:p>
    <w:p>
      <w:pPr>
        <w:pStyle w:val="ListParagraph"/>
        <w:numPr>
          <w:ilvl w:val="2"/>
          <w:numId w:val="8"/>
        </w:numPr>
        <w:tabs>
          <w:tab w:pos="2273" w:val="left" w:leader="none"/>
          <w:tab w:pos="2274" w:val="left" w:leader="none"/>
        </w:tabs>
        <w:spacing w:line="254" w:lineRule="auto" w:before="0" w:after="0"/>
        <w:ind w:left="2273" w:right="300" w:hanging="360"/>
        <w:jc w:val="left"/>
        <w:rPr>
          <w:b/>
          <w:sz w:val="24"/>
        </w:rPr>
      </w:pPr>
      <w:r>
        <w:rPr/>
        <w:pict>
          <v:shape style="position:absolute;margin-left:170.743805pt;margin-top:33.259525pt;width:8.15pt;height:14.4pt;mso-position-horizontal-relative:page;mso-position-vertical-relative:paragraph;z-index:-18774016;rotation:315" type="#_x0000_t136" fillcolor="#e7e9ec" stroked="f">
            <o:extrusion v:ext="view" autorotationcenter="t"/>
            <v:textpath style="font-family:&quot;Arial&quot;;font-size:14pt;v-text-kern:t;mso-text-shadow:auto" string="6"/>
            <w10:wrap type="none"/>
          </v:shape>
        </w:pict>
      </w:r>
      <w:r>
        <w:rPr>
          <w:b/>
          <w:color w:val="695C45"/>
          <w:sz w:val="24"/>
        </w:rPr>
        <w:t>Attitudinal changes </w:t>
      </w:r>
      <w:r>
        <w:rPr>
          <w:color w:val="695C45"/>
          <w:sz w:val="24"/>
        </w:rPr>
        <w:t>towards marriage</w:t>
      </w:r>
      <w:r>
        <w:rPr>
          <w:b/>
          <w:color w:val="695C45"/>
          <w:sz w:val="24"/>
        </w:rPr>
        <w:t>- </w:t>
      </w:r>
      <w:r>
        <w:rPr>
          <w:color w:val="695C45"/>
          <w:sz w:val="24"/>
        </w:rPr>
        <w:t>Economic aspects of marriage</w:t>
      </w:r>
      <w:r>
        <w:rPr>
          <w:color w:val="695C45"/>
          <w:spacing w:val="-6"/>
          <w:sz w:val="24"/>
        </w:rPr>
        <w:t> </w:t>
      </w:r>
      <w:r>
        <w:rPr>
          <w:color w:val="695C45"/>
          <w:sz w:val="24"/>
        </w:rPr>
        <w:t>becoming</w:t>
      </w:r>
      <w:r>
        <w:rPr>
          <w:color w:val="695C45"/>
          <w:spacing w:val="-6"/>
          <w:sz w:val="24"/>
        </w:rPr>
        <w:t> </w:t>
      </w:r>
      <w:r>
        <w:rPr>
          <w:color w:val="695C45"/>
          <w:sz w:val="24"/>
        </w:rPr>
        <w:t>important.</w:t>
      </w:r>
      <w:r>
        <w:rPr>
          <w:color w:val="695C45"/>
          <w:spacing w:val="-6"/>
          <w:sz w:val="24"/>
        </w:rPr>
        <w:t> </w:t>
      </w:r>
      <w:r>
        <w:rPr>
          <w:color w:val="695C45"/>
          <w:sz w:val="24"/>
        </w:rPr>
        <w:t>There</w:t>
      </w:r>
      <w:r>
        <w:rPr>
          <w:color w:val="695C45"/>
          <w:spacing w:val="-6"/>
          <w:sz w:val="24"/>
        </w:rPr>
        <w:t> </w:t>
      </w:r>
      <w:r>
        <w:rPr>
          <w:color w:val="695C45"/>
          <w:sz w:val="24"/>
        </w:rPr>
        <w:t>has</w:t>
      </w:r>
      <w:r>
        <w:rPr>
          <w:color w:val="695C45"/>
          <w:spacing w:val="-6"/>
          <w:sz w:val="24"/>
        </w:rPr>
        <w:t> </w:t>
      </w:r>
      <w:r>
        <w:rPr>
          <w:color w:val="695C45"/>
          <w:sz w:val="24"/>
        </w:rPr>
        <w:t>also</w:t>
      </w:r>
      <w:r>
        <w:rPr>
          <w:color w:val="695C45"/>
          <w:spacing w:val="-6"/>
          <w:sz w:val="24"/>
        </w:rPr>
        <w:t> </w:t>
      </w:r>
      <w:r>
        <w:rPr>
          <w:color w:val="695C45"/>
          <w:sz w:val="24"/>
        </w:rPr>
        <w:t>been</w:t>
      </w:r>
      <w:r>
        <w:rPr>
          <w:color w:val="695C45"/>
          <w:spacing w:val="-6"/>
          <w:sz w:val="24"/>
        </w:rPr>
        <w:t> </w:t>
      </w:r>
      <w:r>
        <w:rPr>
          <w:color w:val="695C45"/>
          <w:sz w:val="24"/>
        </w:rPr>
        <w:t>an</w:t>
      </w:r>
      <w:r>
        <w:rPr>
          <w:color w:val="695C45"/>
          <w:spacing w:val="-6"/>
          <w:sz w:val="24"/>
        </w:rPr>
        <w:t> </w:t>
      </w:r>
      <w:r>
        <w:rPr>
          <w:color w:val="695C45"/>
          <w:sz w:val="24"/>
          <w:shd w:fill="FFFBE4" w:color="auto" w:val="clear"/>
        </w:rPr>
        <w:t>attitudinal</w:t>
      </w:r>
      <w:r>
        <w:rPr>
          <w:color w:val="695C45"/>
          <w:sz w:val="24"/>
        </w:rPr>
        <w:t> </w:t>
      </w:r>
      <w:r>
        <w:rPr>
          <w:color w:val="695C45"/>
          <w:sz w:val="24"/>
          <w:shd w:fill="FFFBE4" w:color="auto" w:val="clear"/>
        </w:rPr>
        <w:t>change</w:t>
      </w:r>
      <w:r>
        <w:rPr>
          <w:color w:val="695C45"/>
          <w:spacing w:val="-5"/>
          <w:sz w:val="24"/>
          <w:shd w:fill="FFFBE4" w:color="auto" w:val="clear"/>
        </w:rPr>
        <w:t> </w:t>
      </w:r>
      <w:r>
        <w:rPr>
          <w:color w:val="695C45"/>
          <w:sz w:val="24"/>
          <w:shd w:fill="FFFBE4" w:color="auto" w:val="clear"/>
        </w:rPr>
        <w:t>in</w:t>
      </w:r>
      <w:r>
        <w:rPr>
          <w:color w:val="695C45"/>
          <w:spacing w:val="-5"/>
          <w:sz w:val="24"/>
          <w:shd w:fill="FFFBE4" w:color="auto" w:val="clear"/>
        </w:rPr>
        <w:t> </w:t>
      </w:r>
      <w:r>
        <w:rPr>
          <w:color w:val="695C45"/>
          <w:sz w:val="24"/>
          <w:shd w:fill="FFFBE4" w:color="auto" w:val="clear"/>
        </w:rPr>
        <w:t>the</w:t>
      </w:r>
      <w:r>
        <w:rPr>
          <w:color w:val="695C45"/>
          <w:spacing w:val="-5"/>
          <w:sz w:val="24"/>
          <w:shd w:fill="FFFBE4" w:color="auto" w:val="clear"/>
        </w:rPr>
        <w:t> </w:t>
      </w:r>
      <w:r>
        <w:rPr>
          <w:color w:val="695C45"/>
          <w:sz w:val="24"/>
          <w:shd w:fill="FFFBE4" w:color="auto" w:val="clear"/>
        </w:rPr>
        <w:t>society</w:t>
      </w:r>
      <w:r>
        <w:rPr>
          <w:color w:val="695C45"/>
          <w:spacing w:val="-5"/>
          <w:sz w:val="24"/>
          <w:shd w:fill="FFFBE4" w:color="auto" w:val="clear"/>
        </w:rPr>
        <w:t> </w:t>
      </w:r>
      <w:r>
        <w:rPr>
          <w:b/>
          <w:color w:val="695C45"/>
          <w:sz w:val="24"/>
          <w:shd w:fill="FFFBE4" w:color="auto" w:val="clear"/>
        </w:rPr>
        <w:t>regarding</w:t>
      </w:r>
      <w:r>
        <w:rPr>
          <w:b/>
          <w:color w:val="695C45"/>
          <w:spacing w:val="-5"/>
          <w:sz w:val="24"/>
          <w:shd w:fill="FFFBE4" w:color="auto" w:val="clear"/>
        </w:rPr>
        <w:t> </w:t>
      </w:r>
      <w:r>
        <w:rPr>
          <w:b/>
          <w:color w:val="695C45"/>
          <w:sz w:val="24"/>
          <w:shd w:fill="FFFBE4" w:color="auto" w:val="clear"/>
        </w:rPr>
        <w:t>widow</w:t>
      </w:r>
      <w:r>
        <w:rPr>
          <w:b/>
          <w:color w:val="695C45"/>
          <w:spacing w:val="-5"/>
          <w:sz w:val="24"/>
          <w:shd w:fill="FFFBE4" w:color="auto" w:val="clear"/>
        </w:rPr>
        <w:t> </w:t>
      </w:r>
      <w:r>
        <w:rPr>
          <w:b/>
          <w:color w:val="695C45"/>
          <w:sz w:val="24"/>
          <w:shd w:fill="FFFBE4" w:color="auto" w:val="clear"/>
        </w:rPr>
        <w:t>remarriage</w:t>
      </w:r>
      <w:r>
        <w:rPr>
          <w:b/>
          <w:color w:val="695C45"/>
          <w:spacing w:val="-5"/>
          <w:sz w:val="24"/>
          <w:shd w:fill="FFFBE4" w:color="auto" w:val="clear"/>
        </w:rPr>
        <w:t> </w:t>
      </w:r>
      <w:r>
        <w:rPr>
          <w:b/>
          <w:color w:val="695C45"/>
          <w:sz w:val="24"/>
          <w:shd w:fill="FFFBE4" w:color="auto" w:val="clear"/>
        </w:rPr>
        <w:t>and</w:t>
      </w:r>
      <w:r>
        <w:rPr>
          <w:b/>
          <w:color w:val="695C45"/>
          <w:spacing w:val="-5"/>
          <w:sz w:val="24"/>
          <w:shd w:fill="FFFBE4" w:color="auto" w:val="clear"/>
        </w:rPr>
        <w:t> </w:t>
      </w:r>
      <w:r>
        <w:rPr>
          <w:b/>
          <w:color w:val="695C45"/>
          <w:sz w:val="24"/>
          <w:shd w:fill="FFFBE4" w:color="auto" w:val="clear"/>
        </w:rPr>
        <w:t>divorce</w:t>
      </w:r>
    </w:p>
    <w:p>
      <w:pPr>
        <w:pStyle w:val="ListParagraph"/>
        <w:numPr>
          <w:ilvl w:val="1"/>
          <w:numId w:val="8"/>
        </w:numPr>
        <w:tabs>
          <w:tab w:pos="1553" w:val="left" w:leader="none"/>
          <w:tab w:pos="1554" w:val="left" w:leader="none"/>
        </w:tabs>
        <w:spacing w:line="322" w:lineRule="exact" w:before="0" w:after="0"/>
        <w:ind w:left="1553" w:right="0" w:hanging="361"/>
        <w:jc w:val="left"/>
        <w:rPr>
          <w:sz w:val="24"/>
        </w:rPr>
      </w:pPr>
      <w:r>
        <w:rPr>
          <w:color w:val="695C45"/>
          <w:spacing w:val="-2"/>
          <w:sz w:val="24"/>
        </w:rPr>
        <w:t>Negative:</w:t>
      </w:r>
    </w:p>
    <w:p>
      <w:pPr>
        <w:pStyle w:val="ListParagraph"/>
        <w:numPr>
          <w:ilvl w:val="2"/>
          <w:numId w:val="8"/>
        </w:numPr>
        <w:tabs>
          <w:tab w:pos="2273" w:val="left" w:leader="none"/>
          <w:tab w:pos="2274" w:val="left" w:leader="none"/>
        </w:tabs>
        <w:spacing w:line="254" w:lineRule="auto" w:before="7" w:after="0"/>
        <w:ind w:left="2273" w:right="164" w:hanging="360"/>
        <w:jc w:val="left"/>
        <w:rPr>
          <w:sz w:val="24"/>
        </w:rPr>
      </w:pPr>
      <w:r>
        <w:rPr>
          <w:color w:val="695C45"/>
          <w:sz w:val="24"/>
        </w:rPr>
        <w:t>Basic</w:t>
      </w:r>
      <w:r>
        <w:rPr>
          <w:color w:val="695C45"/>
          <w:spacing w:val="-5"/>
          <w:sz w:val="24"/>
        </w:rPr>
        <w:t> </w:t>
      </w:r>
      <w:r>
        <w:rPr>
          <w:color w:val="695C45"/>
          <w:sz w:val="24"/>
        </w:rPr>
        <w:t>unit</w:t>
      </w:r>
      <w:r>
        <w:rPr>
          <w:color w:val="695C45"/>
          <w:spacing w:val="-5"/>
          <w:sz w:val="24"/>
        </w:rPr>
        <w:t> </w:t>
      </w:r>
      <w:r>
        <w:rPr>
          <w:color w:val="695C45"/>
          <w:sz w:val="24"/>
        </w:rPr>
        <w:t>of</w:t>
      </w:r>
      <w:r>
        <w:rPr>
          <w:color w:val="695C45"/>
          <w:spacing w:val="-5"/>
          <w:sz w:val="24"/>
        </w:rPr>
        <w:t> </w:t>
      </w:r>
      <w:r>
        <w:rPr>
          <w:color w:val="695C45"/>
          <w:sz w:val="24"/>
        </w:rPr>
        <w:t>society</w:t>
      </w:r>
      <w:r>
        <w:rPr>
          <w:color w:val="695C45"/>
          <w:spacing w:val="-5"/>
          <w:sz w:val="24"/>
        </w:rPr>
        <w:t> </w:t>
      </w:r>
      <w:r>
        <w:rPr>
          <w:color w:val="695C45"/>
          <w:sz w:val="24"/>
        </w:rPr>
        <w:t>in</w:t>
      </w:r>
      <w:r>
        <w:rPr>
          <w:color w:val="695C45"/>
          <w:spacing w:val="-5"/>
          <w:sz w:val="24"/>
        </w:rPr>
        <w:t> </w:t>
      </w:r>
      <w:r>
        <w:rPr>
          <w:color w:val="695C45"/>
          <w:sz w:val="24"/>
        </w:rPr>
        <w:t>india-</w:t>
      </w:r>
      <w:r>
        <w:rPr>
          <w:color w:val="695C45"/>
          <w:spacing w:val="-5"/>
          <w:sz w:val="24"/>
        </w:rPr>
        <w:t> </w:t>
      </w:r>
      <w:r>
        <w:rPr>
          <w:color w:val="695C45"/>
          <w:sz w:val="24"/>
        </w:rPr>
        <w:t>joint</w:t>
      </w:r>
      <w:r>
        <w:rPr>
          <w:color w:val="695C45"/>
          <w:spacing w:val="-5"/>
          <w:sz w:val="24"/>
        </w:rPr>
        <w:t> </w:t>
      </w:r>
      <w:r>
        <w:rPr>
          <w:color w:val="695C45"/>
          <w:sz w:val="24"/>
        </w:rPr>
        <w:t>family-</w:t>
      </w:r>
      <w:r>
        <w:rPr>
          <w:color w:val="695C45"/>
          <w:spacing w:val="-5"/>
          <w:sz w:val="24"/>
        </w:rPr>
        <w:t> </w:t>
      </w:r>
      <w:r>
        <w:rPr>
          <w:color w:val="695C45"/>
          <w:sz w:val="24"/>
        </w:rPr>
        <w:t>nuclear</w:t>
      </w:r>
      <w:r>
        <w:rPr>
          <w:color w:val="695C45"/>
          <w:spacing w:val="-5"/>
          <w:sz w:val="24"/>
        </w:rPr>
        <w:t> </w:t>
      </w:r>
      <w:r>
        <w:rPr>
          <w:color w:val="695C45"/>
          <w:sz w:val="24"/>
        </w:rPr>
        <w:t>family</w:t>
      </w:r>
      <w:r>
        <w:rPr>
          <w:color w:val="695C45"/>
          <w:spacing w:val="-5"/>
          <w:sz w:val="24"/>
        </w:rPr>
        <w:t> </w:t>
      </w:r>
      <w:r>
        <w:rPr>
          <w:color w:val="695C45"/>
          <w:sz w:val="24"/>
        </w:rPr>
        <w:t>and</w:t>
      </w:r>
      <w:r>
        <w:rPr>
          <w:color w:val="695C45"/>
          <w:spacing w:val="-5"/>
          <w:sz w:val="24"/>
        </w:rPr>
        <w:t> </w:t>
      </w:r>
      <w:r>
        <w:rPr>
          <w:color w:val="695C45"/>
          <w:sz w:val="24"/>
        </w:rPr>
        <w:t>within</w:t>
      </w:r>
      <w:r>
        <w:rPr>
          <w:color w:val="695C45"/>
          <w:sz w:val="24"/>
        </w:rPr>
        <w:t> that individualism is growing rapidly </w:t>
      </w:r>
      <w:r>
        <w:rPr>
          <w:color w:val="695C45"/>
          <w:sz w:val="24"/>
          <w:shd w:fill="FEFBCB" w:color="auto" w:val="clear"/>
        </w:rPr>
        <w:t>(Census 2011 - families avg</w:t>
      </w:r>
      <w:r>
        <w:rPr>
          <w:color w:val="695C45"/>
          <w:sz w:val="24"/>
        </w:rPr>
        <w:t> </w:t>
      </w:r>
      <w:r>
        <w:rPr>
          <w:color w:val="695C45"/>
          <w:sz w:val="24"/>
          <w:shd w:fill="FEFBCB" w:color="auto" w:val="clear"/>
        </w:rPr>
        <w:t>size is reducing)</w:t>
      </w:r>
    </w:p>
    <w:p>
      <w:pPr>
        <w:pStyle w:val="ListParagraph"/>
        <w:numPr>
          <w:ilvl w:val="2"/>
          <w:numId w:val="8"/>
        </w:numPr>
        <w:tabs>
          <w:tab w:pos="2273" w:val="left" w:leader="none"/>
          <w:tab w:pos="2274" w:val="left" w:leader="none"/>
        </w:tabs>
        <w:spacing w:line="254" w:lineRule="auto" w:before="0" w:after="0"/>
        <w:ind w:left="2273" w:right="417" w:hanging="360"/>
        <w:jc w:val="left"/>
        <w:rPr>
          <w:sz w:val="24"/>
        </w:rPr>
      </w:pPr>
      <w:r>
        <w:rPr>
          <w:b/>
          <w:color w:val="695C45"/>
          <w:sz w:val="24"/>
          <w:shd w:fill="FFFBE4" w:color="auto" w:val="clear"/>
        </w:rPr>
        <w:t>Impact</w:t>
      </w:r>
      <w:r>
        <w:rPr>
          <w:b/>
          <w:color w:val="695C45"/>
          <w:spacing w:val="-4"/>
          <w:sz w:val="24"/>
          <w:shd w:fill="FFFBE4" w:color="auto" w:val="clear"/>
        </w:rPr>
        <w:t> </w:t>
      </w:r>
      <w:r>
        <w:rPr>
          <w:b/>
          <w:color w:val="695C45"/>
          <w:sz w:val="24"/>
          <w:shd w:fill="FFFBE4" w:color="auto" w:val="clear"/>
        </w:rPr>
        <w:t>of</w:t>
      </w:r>
      <w:r>
        <w:rPr>
          <w:b/>
          <w:color w:val="695C45"/>
          <w:spacing w:val="-4"/>
          <w:sz w:val="24"/>
          <w:shd w:fill="FFFBE4" w:color="auto" w:val="clear"/>
        </w:rPr>
        <w:t> </w:t>
      </w:r>
      <w:r>
        <w:rPr>
          <w:b/>
          <w:color w:val="695C45"/>
          <w:sz w:val="24"/>
          <w:shd w:fill="FFFBE4" w:color="auto" w:val="clear"/>
        </w:rPr>
        <w:t>Migration</w:t>
      </w:r>
      <w:r>
        <w:rPr>
          <w:b/>
          <w:color w:val="695C45"/>
          <w:spacing w:val="-4"/>
          <w:sz w:val="24"/>
          <w:shd w:fill="FFFBE4" w:color="auto" w:val="clear"/>
        </w:rPr>
        <w:t> </w:t>
      </w:r>
      <w:r>
        <w:rPr>
          <w:b/>
          <w:color w:val="695C45"/>
          <w:sz w:val="24"/>
          <w:shd w:fill="FFFBE4" w:color="auto" w:val="clear"/>
        </w:rPr>
        <w:t>-</w:t>
      </w:r>
      <w:r>
        <w:rPr>
          <w:b/>
          <w:color w:val="695C45"/>
          <w:spacing w:val="-4"/>
          <w:sz w:val="24"/>
          <w:shd w:fill="FFFBE4" w:color="auto" w:val="clear"/>
        </w:rPr>
        <w:t> </w:t>
      </w:r>
      <w:r>
        <w:rPr>
          <w:color w:val="695C45"/>
          <w:sz w:val="24"/>
          <w:shd w:fill="FFFBE4" w:color="auto" w:val="clear"/>
        </w:rPr>
        <w:t>divided</w:t>
      </w:r>
      <w:r>
        <w:rPr>
          <w:color w:val="695C45"/>
          <w:spacing w:val="-4"/>
          <w:sz w:val="24"/>
          <w:shd w:fill="FFFBE4" w:color="auto" w:val="clear"/>
        </w:rPr>
        <w:t> </w:t>
      </w:r>
      <w:r>
        <w:rPr>
          <w:color w:val="695C45"/>
          <w:sz w:val="24"/>
          <w:shd w:fill="FFFBE4" w:color="auto" w:val="clear"/>
        </w:rPr>
        <w:t>families</w:t>
      </w:r>
      <w:r>
        <w:rPr>
          <w:color w:val="695C45"/>
          <w:spacing w:val="-4"/>
          <w:sz w:val="24"/>
          <w:shd w:fill="FFFBE4" w:color="auto" w:val="clear"/>
        </w:rPr>
        <w:t> </w:t>
      </w:r>
      <w:r>
        <w:rPr>
          <w:color w:val="695C45"/>
          <w:sz w:val="24"/>
          <w:shd w:fill="FFFBE4" w:color="auto" w:val="clear"/>
        </w:rPr>
        <w:t>due</w:t>
      </w:r>
      <w:r>
        <w:rPr>
          <w:color w:val="695C45"/>
          <w:spacing w:val="-4"/>
          <w:sz w:val="24"/>
          <w:shd w:fill="FFFBE4" w:color="auto" w:val="clear"/>
        </w:rPr>
        <w:t> </w:t>
      </w:r>
      <w:r>
        <w:rPr>
          <w:color w:val="695C45"/>
          <w:sz w:val="24"/>
          <w:shd w:fill="FFFBE4" w:color="auto" w:val="clear"/>
        </w:rPr>
        <w:t>to</w:t>
      </w:r>
      <w:r>
        <w:rPr>
          <w:color w:val="695C45"/>
          <w:spacing w:val="-4"/>
          <w:sz w:val="24"/>
          <w:shd w:fill="FFFBE4" w:color="auto" w:val="clear"/>
        </w:rPr>
        <w:t> </w:t>
      </w:r>
      <w:r>
        <w:rPr>
          <w:color w:val="695C45"/>
          <w:sz w:val="24"/>
          <w:shd w:fill="FFFBE4" w:color="auto" w:val="clear"/>
        </w:rPr>
        <w:t>work</w:t>
      </w:r>
      <w:r>
        <w:rPr>
          <w:color w:val="695C45"/>
          <w:spacing w:val="-4"/>
          <w:sz w:val="24"/>
          <w:shd w:fill="FFFBE4" w:color="auto" w:val="clear"/>
        </w:rPr>
        <w:t> </w:t>
      </w:r>
      <w:r>
        <w:rPr>
          <w:color w:val="695C45"/>
          <w:sz w:val="24"/>
          <w:shd w:fill="FFFBE4" w:color="auto" w:val="clear"/>
        </w:rPr>
        <w:t>abroad</w:t>
      </w:r>
      <w:r>
        <w:rPr>
          <w:color w:val="695C45"/>
          <w:spacing w:val="-4"/>
          <w:sz w:val="24"/>
          <w:shd w:fill="FFFBE4" w:color="auto" w:val="clear"/>
        </w:rPr>
        <w:t> </w:t>
      </w:r>
      <w:r>
        <w:rPr>
          <w:color w:val="695C45"/>
          <w:sz w:val="24"/>
          <w:shd w:fill="FFFBE4" w:color="auto" w:val="clear"/>
        </w:rPr>
        <w:t>or</w:t>
      </w:r>
      <w:r>
        <w:rPr>
          <w:color w:val="695C45"/>
          <w:spacing w:val="-4"/>
          <w:sz w:val="24"/>
          <w:shd w:fill="FFFBE4" w:color="auto" w:val="clear"/>
        </w:rPr>
        <w:t> </w:t>
      </w:r>
      <w:r>
        <w:rPr>
          <w:color w:val="695C45"/>
          <w:sz w:val="24"/>
          <w:shd w:fill="FFFBE4" w:color="auto" w:val="clear"/>
        </w:rPr>
        <w:t>in</w:t>
      </w:r>
      <w:r>
        <w:rPr>
          <w:color w:val="695C45"/>
          <w:sz w:val="24"/>
        </w:rPr>
        <w:t> </w:t>
      </w:r>
      <w:r>
        <w:rPr>
          <w:color w:val="695C45"/>
          <w:spacing w:val="-2"/>
          <w:sz w:val="24"/>
          <w:shd w:fill="FFFBE4" w:color="auto" w:val="clear"/>
        </w:rPr>
        <w:t>metro-cities</w:t>
      </w:r>
    </w:p>
    <w:p>
      <w:pPr>
        <w:pStyle w:val="ListParagraph"/>
        <w:numPr>
          <w:ilvl w:val="2"/>
          <w:numId w:val="8"/>
        </w:numPr>
        <w:tabs>
          <w:tab w:pos="2273" w:val="left" w:leader="none"/>
          <w:tab w:pos="2274" w:val="left" w:leader="none"/>
        </w:tabs>
        <w:spacing w:line="254" w:lineRule="auto" w:before="0" w:after="0"/>
        <w:ind w:left="2273" w:right="193" w:hanging="360"/>
        <w:jc w:val="left"/>
        <w:rPr>
          <w:sz w:val="24"/>
        </w:rPr>
      </w:pPr>
      <w:r>
        <w:rPr>
          <w:color w:val="695C45"/>
          <w:sz w:val="24"/>
        </w:rPr>
        <w:t>Rise</w:t>
      </w:r>
      <w:r>
        <w:rPr>
          <w:color w:val="695C45"/>
          <w:spacing w:val="-6"/>
          <w:sz w:val="24"/>
        </w:rPr>
        <w:t> </w:t>
      </w:r>
      <w:r>
        <w:rPr>
          <w:color w:val="695C45"/>
          <w:sz w:val="24"/>
        </w:rPr>
        <w:t>in</w:t>
      </w:r>
      <w:r>
        <w:rPr>
          <w:color w:val="695C45"/>
          <w:spacing w:val="-6"/>
          <w:sz w:val="24"/>
        </w:rPr>
        <w:t> </w:t>
      </w:r>
      <w:r>
        <w:rPr>
          <w:color w:val="695C45"/>
          <w:sz w:val="24"/>
        </w:rPr>
        <w:t>individual</w:t>
      </w:r>
      <w:r>
        <w:rPr>
          <w:color w:val="695C45"/>
          <w:spacing w:val="-6"/>
          <w:sz w:val="24"/>
        </w:rPr>
        <w:t> </w:t>
      </w:r>
      <w:r>
        <w:rPr>
          <w:color w:val="695C45"/>
          <w:sz w:val="24"/>
        </w:rPr>
        <w:t>aspirations-</w:t>
      </w:r>
      <w:r>
        <w:rPr>
          <w:color w:val="695C45"/>
          <w:spacing w:val="-6"/>
          <w:sz w:val="24"/>
        </w:rPr>
        <w:t> </w:t>
      </w:r>
      <w:r>
        <w:rPr>
          <w:color w:val="695C45"/>
          <w:sz w:val="24"/>
        </w:rPr>
        <w:t>Leading</w:t>
      </w:r>
      <w:r>
        <w:rPr>
          <w:color w:val="695C45"/>
          <w:spacing w:val="-6"/>
          <w:sz w:val="24"/>
        </w:rPr>
        <w:t> </w:t>
      </w:r>
      <w:r>
        <w:rPr>
          <w:color w:val="695C45"/>
          <w:sz w:val="24"/>
        </w:rPr>
        <w:t>to</w:t>
      </w:r>
      <w:r>
        <w:rPr>
          <w:color w:val="695C45"/>
          <w:spacing w:val="-6"/>
          <w:sz w:val="24"/>
        </w:rPr>
        <w:t> </w:t>
      </w:r>
      <w:r>
        <w:rPr>
          <w:color w:val="695C45"/>
          <w:sz w:val="24"/>
        </w:rPr>
        <w:t>Higher</w:t>
      </w:r>
      <w:r>
        <w:rPr>
          <w:color w:val="695C45"/>
          <w:spacing w:val="-6"/>
          <w:sz w:val="24"/>
        </w:rPr>
        <w:t> </w:t>
      </w:r>
      <w:r>
        <w:rPr>
          <w:color w:val="695C45"/>
          <w:sz w:val="24"/>
        </w:rPr>
        <w:t>disagreement</w:t>
      </w:r>
      <w:r>
        <w:rPr>
          <w:color w:val="695C45"/>
          <w:spacing w:val="-6"/>
          <w:sz w:val="24"/>
        </w:rPr>
        <w:t> </w:t>
      </w:r>
      <w:r>
        <w:rPr>
          <w:color w:val="695C45"/>
          <w:sz w:val="24"/>
        </w:rPr>
        <w:t>and</w:t>
      </w:r>
      <w:r>
        <w:rPr>
          <w:color w:val="695C45"/>
          <w:sz w:val="24"/>
        </w:rPr>
        <w:t> conflicts between wife and husband, parents and children are on the increase</w:t>
      </w:r>
    </w:p>
    <w:p>
      <w:pPr>
        <w:pStyle w:val="ListParagraph"/>
        <w:numPr>
          <w:ilvl w:val="2"/>
          <w:numId w:val="8"/>
        </w:numPr>
        <w:tabs>
          <w:tab w:pos="2273" w:val="left" w:leader="none"/>
          <w:tab w:pos="2274" w:val="left" w:leader="none"/>
        </w:tabs>
        <w:spacing w:line="254" w:lineRule="auto" w:before="0" w:after="0"/>
        <w:ind w:left="2273" w:right="1400" w:hanging="360"/>
        <w:jc w:val="left"/>
        <w:rPr>
          <w:sz w:val="24"/>
        </w:rPr>
      </w:pPr>
      <w:r>
        <w:rPr>
          <w:color w:val="695C45"/>
          <w:sz w:val="24"/>
        </w:rPr>
        <w:t>New</w:t>
      </w:r>
      <w:r>
        <w:rPr>
          <w:color w:val="695C45"/>
          <w:spacing w:val="-6"/>
          <w:sz w:val="24"/>
        </w:rPr>
        <w:t> </w:t>
      </w:r>
      <w:r>
        <w:rPr>
          <w:color w:val="695C45"/>
          <w:sz w:val="24"/>
        </w:rPr>
        <w:t>forms</w:t>
      </w:r>
      <w:r>
        <w:rPr>
          <w:color w:val="695C45"/>
          <w:spacing w:val="-6"/>
          <w:sz w:val="24"/>
        </w:rPr>
        <w:t> </w:t>
      </w:r>
      <w:r>
        <w:rPr>
          <w:color w:val="695C45"/>
          <w:sz w:val="24"/>
        </w:rPr>
        <w:t>of</w:t>
      </w:r>
      <w:r>
        <w:rPr>
          <w:color w:val="695C45"/>
          <w:spacing w:val="-6"/>
          <w:sz w:val="24"/>
        </w:rPr>
        <w:t> </w:t>
      </w:r>
      <w:r>
        <w:rPr>
          <w:color w:val="695C45"/>
          <w:sz w:val="24"/>
        </w:rPr>
        <w:t>family</w:t>
      </w:r>
      <w:r>
        <w:rPr>
          <w:color w:val="695C45"/>
          <w:spacing w:val="-6"/>
          <w:sz w:val="24"/>
        </w:rPr>
        <w:t> </w:t>
      </w:r>
      <w:r>
        <w:rPr>
          <w:color w:val="695C45"/>
          <w:sz w:val="24"/>
        </w:rPr>
        <w:t>are</w:t>
      </w:r>
      <w:r>
        <w:rPr>
          <w:color w:val="695C45"/>
          <w:spacing w:val="-6"/>
          <w:sz w:val="24"/>
        </w:rPr>
        <w:t> </w:t>
      </w:r>
      <w:r>
        <w:rPr>
          <w:color w:val="695C45"/>
          <w:sz w:val="24"/>
        </w:rPr>
        <w:t>emerging.</w:t>
      </w:r>
      <w:r>
        <w:rPr>
          <w:color w:val="695C45"/>
          <w:spacing w:val="-6"/>
          <w:sz w:val="24"/>
        </w:rPr>
        <w:t> </w:t>
      </w:r>
      <w:r>
        <w:rPr>
          <w:color w:val="695C45"/>
          <w:sz w:val="24"/>
        </w:rPr>
        <w:t>Single</w:t>
      </w:r>
      <w:r>
        <w:rPr>
          <w:color w:val="695C45"/>
          <w:spacing w:val="-6"/>
          <w:sz w:val="24"/>
        </w:rPr>
        <w:t> </w:t>
      </w:r>
      <w:r>
        <w:rPr>
          <w:color w:val="695C45"/>
          <w:sz w:val="24"/>
        </w:rPr>
        <w:t>parent,</w:t>
      </w:r>
      <w:r>
        <w:rPr>
          <w:color w:val="695C45"/>
          <w:spacing w:val="-6"/>
          <w:sz w:val="24"/>
        </w:rPr>
        <w:t> </w:t>
      </w:r>
      <w:r>
        <w:rPr>
          <w:color w:val="695C45"/>
          <w:sz w:val="24"/>
        </w:rPr>
        <w:t>live-in</w:t>
      </w:r>
      <w:r>
        <w:rPr>
          <w:color w:val="695C45"/>
          <w:sz w:val="24"/>
        </w:rPr>
        <w:t> relationship, etc</w:t>
      </w:r>
    </w:p>
    <w:p>
      <w:pPr>
        <w:pStyle w:val="ListParagraph"/>
        <w:numPr>
          <w:ilvl w:val="2"/>
          <w:numId w:val="8"/>
        </w:numPr>
        <w:tabs>
          <w:tab w:pos="2273" w:val="left" w:leader="none"/>
          <w:tab w:pos="2274" w:val="left" w:leader="none"/>
        </w:tabs>
        <w:spacing w:line="254" w:lineRule="auto" w:before="0" w:after="0"/>
        <w:ind w:left="2273" w:right="503" w:hanging="360"/>
        <w:jc w:val="left"/>
        <w:rPr>
          <w:sz w:val="24"/>
        </w:rPr>
      </w:pPr>
      <w:r>
        <w:rPr>
          <w:color w:val="695C45"/>
          <w:sz w:val="24"/>
        </w:rPr>
        <w:t>The family bonding and ties are reducing. Decline of tradional functions</w:t>
      </w:r>
      <w:r>
        <w:rPr>
          <w:color w:val="695C45"/>
          <w:spacing w:val="-5"/>
          <w:sz w:val="24"/>
        </w:rPr>
        <w:t> </w:t>
      </w:r>
      <w:r>
        <w:rPr>
          <w:color w:val="695C45"/>
          <w:sz w:val="24"/>
        </w:rPr>
        <w:t>like</w:t>
      </w:r>
      <w:r>
        <w:rPr>
          <w:color w:val="695C45"/>
          <w:spacing w:val="-5"/>
          <w:sz w:val="24"/>
        </w:rPr>
        <w:t> </w:t>
      </w:r>
      <w:r>
        <w:rPr>
          <w:color w:val="695C45"/>
          <w:sz w:val="24"/>
        </w:rPr>
        <w:t>giving</w:t>
      </w:r>
      <w:r>
        <w:rPr>
          <w:color w:val="695C45"/>
          <w:spacing w:val="-5"/>
          <w:sz w:val="24"/>
        </w:rPr>
        <w:t> </w:t>
      </w:r>
      <w:r>
        <w:rPr>
          <w:color w:val="695C45"/>
          <w:sz w:val="24"/>
        </w:rPr>
        <w:t>basic</w:t>
      </w:r>
      <w:r>
        <w:rPr>
          <w:color w:val="695C45"/>
          <w:spacing w:val="-5"/>
          <w:sz w:val="24"/>
        </w:rPr>
        <w:t> </w:t>
      </w:r>
      <w:r>
        <w:rPr>
          <w:color w:val="695C45"/>
          <w:sz w:val="24"/>
        </w:rPr>
        <w:t>education</w:t>
      </w:r>
      <w:r>
        <w:rPr>
          <w:color w:val="695C45"/>
          <w:spacing w:val="-5"/>
          <w:sz w:val="24"/>
        </w:rPr>
        <w:t> </w:t>
      </w:r>
      <w:r>
        <w:rPr>
          <w:color w:val="695C45"/>
          <w:sz w:val="24"/>
        </w:rPr>
        <w:t>and</w:t>
      </w:r>
      <w:r>
        <w:rPr>
          <w:color w:val="695C45"/>
          <w:spacing w:val="-5"/>
          <w:sz w:val="24"/>
        </w:rPr>
        <w:t> </w:t>
      </w:r>
      <w:r>
        <w:rPr>
          <w:color w:val="695C45"/>
          <w:sz w:val="24"/>
        </w:rPr>
        <w:t>values</w:t>
      </w:r>
      <w:r>
        <w:rPr>
          <w:color w:val="695C45"/>
          <w:spacing w:val="-5"/>
          <w:sz w:val="24"/>
        </w:rPr>
        <w:t> </w:t>
      </w:r>
      <w:r>
        <w:rPr>
          <w:color w:val="695C45"/>
          <w:sz w:val="24"/>
        </w:rPr>
        <w:t>of</w:t>
      </w:r>
      <w:r>
        <w:rPr>
          <w:color w:val="695C45"/>
          <w:spacing w:val="-5"/>
          <w:sz w:val="24"/>
        </w:rPr>
        <w:t> </w:t>
      </w:r>
      <w:r>
        <w:rPr>
          <w:color w:val="695C45"/>
          <w:sz w:val="24"/>
        </w:rPr>
        <w:t>family</w:t>
      </w:r>
      <w:r>
        <w:rPr>
          <w:color w:val="695C45"/>
          <w:spacing w:val="-5"/>
          <w:sz w:val="24"/>
        </w:rPr>
        <w:t> </w:t>
      </w:r>
      <w:r>
        <w:rPr>
          <w:color w:val="695C45"/>
          <w:sz w:val="24"/>
        </w:rPr>
        <w:t>due</w:t>
      </w:r>
      <w:r>
        <w:rPr>
          <w:color w:val="695C45"/>
          <w:spacing w:val="-5"/>
          <w:sz w:val="24"/>
        </w:rPr>
        <w:t> </w:t>
      </w:r>
      <w:r>
        <w:rPr>
          <w:color w:val="695C45"/>
          <w:sz w:val="24"/>
        </w:rPr>
        <w:t>to children living out</w:t>
      </w:r>
    </w:p>
    <w:p>
      <w:pPr>
        <w:spacing w:after="0" w:line="254" w:lineRule="auto"/>
        <w:jc w:val="left"/>
        <w:rPr>
          <w:sz w:val="24"/>
        </w:rPr>
        <w:sectPr>
          <w:pgSz w:w="11920" w:h="16840"/>
          <w:pgMar w:header="689" w:footer="438" w:top="1040" w:bottom="620" w:left="1020" w:right="1040"/>
        </w:sectPr>
      </w:pPr>
    </w:p>
    <w:p>
      <w:pPr>
        <w:pStyle w:val="ListParagraph"/>
        <w:numPr>
          <w:ilvl w:val="2"/>
          <w:numId w:val="8"/>
        </w:numPr>
        <w:tabs>
          <w:tab w:pos="2273" w:val="left" w:leader="none"/>
          <w:tab w:pos="2274" w:val="left" w:leader="none"/>
        </w:tabs>
        <w:spacing w:line="254" w:lineRule="auto" w:before="62" w:after="0"/>
        <w:ind w:left="2273" w:right="168" w:hanging="360"/>
        <w:jc w:val="left"/>
        <w:rPr>
          <w:sz w:val="24"/>
        </w:rPr>
      </w:pPr>
      <w:r>
        <w:rPr>
          <w:color w:val="695C45"/>
          <w:sz w:val="24"/>
          <w:u w:val="thick" w:color="695C45"/>
          <w:shd w:fill="FFFBE4" w:color="auto" w:val="clear"/>
        </w:rPr>
        <w:t>Distributions</w:t>
      </w:r>
      <w:r>
        <w:rPr>
          <w:color w:val="695C45"/>
          <w:spacing w:val="-7"/>
          <w:sz w:val="24"/>
          <w:u w:val="thick" w:color="695C45"/>
          <w:shd w:fill="FFFBE4" w:color="auto" w:val="clear"/>
        </w:rPr>
        <w:t> </w:t>
      </w:r>
      <w:r>
        <w:rPr>
          <w:color w:val="695C45"/>
          <w:sz w:val="24"/>
          <w:u w:val="thick" w:color="695C45"/>
          <w:shd w:fill="FFFBE4" w:color="auto" w:val="clear"/>
        </w:rPr>
        <w:t>of</w:t>
      </w:r>
      <w:r>
        <w:rPr>
          <w:color w:val="695C45"/>
          <w:spacing w:val="-7"/>
          <w:sz w:val="24"/>
          <w:u w:val="thick" w:color="695C45"/>
          <w:shd w:fill="FFFBE4" w:color="auto" w:val="clear"/>
        </w:rPr>
        <w:t> </w:t>
      </w:r>
      <w:r>
        <w:rPr>
          <w:color w:val="695C45"/>
          <w:sz w:val="24"/>
          <w:u w:val="thick" w:color="695C45"/>
          <w:shd w:fill="FFFBE4" w:color="auto" w:val="clear"/>
        </w:rPr>
        <w:t>powers</w:t>
      </w:r>
      <w:r>
        <w:rPr>
          <w:color w:val="695C45"/>
          <w:sz w:val="24"/>
          <w:shd w:fill="FFFBE4" w:color="auto" w:val="clear"/>
        </w:rPr>
        <w:t>:</w:t>
      </w:r>
      <w:r>
        <w:rPr>
          <w:color w:val="695C45"/>
          <w:spacing w:val="-7"/>
          <w:sz w:val="24"/>
          <w:shd w:fill="FFFBE4" w:color="auto" w:val="clear"/>
        </w:rPr>
        <w:t> </w:t>
      </w:r>
      <w:r>
        <w:rPr>
          <w:color w:val="695C45"/>
          <w:sz w:val="24"/>
          <w:shd w:fill="FFFBE4" w:color="auto" w:val="clear"/>
        </w:rPr>
        <w:t>The</w:t>
      </w:r>
      <w:r>
        <w:rPr>
          <w:color w:val="695C45"/>
          <w:spacing w:val="-7"/>
          <w:sz w:val="24"/>
          <w:shd w:fill="FFFBE4" w:color="auto" w:val="clear"/>
        </w:rPr>
        <w:t> </w:t>
      </w:r>
      <w:r>
        <w:rPr>
          <w:color w:val="695C45"/>
          <w:sz w:val="24"/>
          <w:shd w:fill="FFFBE4" w:color="auto" w:val="clear"/>
        </w:rPr>
        <w:t>head</w:t>
      </w:r>
      <w:r>
        <w:rPr>
          <w:color w:val="695C45"/>
          <w:spacing w:val="-7"/>
          <w:sz w:val="24"/>
          <w:shd w:fill="FFFBE4" w:color="auto" w:val="clear"/>
        </w:rPr>
        <w:t> </w:t>
      </w:r>
      <w:r>
        <w:rPr>
          <w:color w:val="695C45"/>
          <w:sz w:val="24"/>
          <w:shd w:fill="FFFBE4" w:color="auto" w:val="clear"/>
        </w:rPr>
        <w:t>of</w:t>
      </w:r>
      <w:r>
        <w:rPr>
          <w:color w:val="695C45"/>
          <w:spacing w:val="-7"/>
          <w:sz w:val="24"/>
          <w:shd w:fill="FFFBE4" w:color="auto" w:val="clear"/>
        </w:rPr>
        <w:t> </w:t>
      </w:r>
      <w:r>
        <w:rPr>
          <w:color w:val="695C45"/>
          <w:sz w:val="24"/>
          <w:shd w:fill="FFFBE4" w:color="auto" w:val="clear"/>
        </w:rPr>
        <w:t>the</w:t>
      </w:r>
      <w:r>
        <w:rPr>
          <w:color w:val="695C45"/>
          <w:spacing w:val="-7"/>
          <w:sz w:val="24"/>
          <w:shd w:fill="FFFBE4" w:color="auto" w:val="clear"/>
        </w:rPr>
        <w:t> </w:t>
      </w:r>
      <w:r>
        <w:rPr>
          <w:color w:val="695C45"/>
          <w:sz w:val="24"/>
          <w:shd w:fill="FFFBE4" w:color="auto" w:val="clear"/>
        </w:rPr>
        <w:t>family-father/grandfather</w:t>
      </w:r>
      <w:r>
        <w:rPr>
          <w:color w:val="695C45"/>
          <w:sz w:val="24"/>
        </w:rPr>
        <w:t> </w:t>
      </w:r>
      <w:r>
        <w:rPr>
          <w:color w:val="695C45"/>
          <w:sz w:val="24"/>
          <w:shd w:fill="FFFBE4" w:color="auto" w:val="clear"/>
        </w:rPr>
        <w:t>have started losing their authority to the bread winner of the</w:t>
      </w:r>
      <w:r>
        <w:rPr>
          <w:color w:val="695C45"/>
          <w:sz w:val="24"/>
        </w:rPr>
        <w:t> </w:t>
      </w:r>
      <w:r>
        <w:rPr>
          <w:color w:val="695C45"/>
          <w:sz w:val="24"/>
          <w:shd w:fill="FFFBE4" w:color="auto" w:val="clear"/>
        </w:rPr>
        <w:t>family (such that </w:t>
      </w:r>
      <w:r>
        <w:rPr>
          <w:color w:val="695C45"/>
          <w:sz w:val="24"/>
          <w:u w:val="thick" w:color="695C45"/>
          <w:shd w:fill="FFFBE4" w:color="auto" w:val="clear"/>
        </w:rPr>
        <w:t>youth are getting control rather than age wise</w:t>
      </w:r>
      <w:r>
        <w:rPr>
          <w:color w:val="695C45"/>
          <w:sz w:val="24"/>
        </w:rPr>
        <w:t> </w:t>
      </w:r>
      <w:r>
        <w:rPr>
          <w:color w:val="695C45"/>
          <w:spacing w:val="-2"/>
          <w:sz w:val="24"/>
          <w:shd w:fill="FFFBE4" w:color="auto" w:val="clear"/>
        </w:rPr>
        <w:t>elders)</w:t>
      </w:r>
    </w:p>
    <w:p>
      <w:pPr>
        <w:pStyle w:val="ListParagraph"/>
        <w:numPr>
          <w:ilvl w:val="2"/>
          <w:numId w:val="8"/>
        </w:numPr>
        <w:tabs>
          <w:tab w:pos="2274" w:val="left" w:leader="none"/>
        </w:tabs>
        <w:spacing w:line="254" w:lineRule="auto" w:before="0" w:after="0"/>
        <w:ind w:left="2273" w:right="731" w:hanging="360"/>
        <w:jc w:val="both"/>
        <w:rPr>
          <w:sz w:val="24"/>
        </w:rPr>
      </w:pPr>
      <w:r>
        <w:rPr>
          <w:color w:val="695C45"/>
          <w:sz w:val="24"/>
        </w:rPr>
        <w:t>Youth:</w:t>
      </w:r>
      <w:r>
        <w:rPr>
          <w:color w:val="695C45"/>
          <w:spacing w:val="-5"/>
          <w:sz w:val="24"/>
        </w:rPr>
        <w:t> </w:t>
      </w:r>
      <w:r>
        <w:rPr>
          <w:color w:val="695C45"/>
          <w:sz w:val="24"/>
          <w:shd w:fill="FEFBCB" w:color="auto" w:val="clear"/>
        </w:rPr>
        <w:t>Due</w:t>
      </w:r>
      <w:r>
        <w:rPr>
          <w:color w:val="695C45"/>
          <w:spacing w:val="-5"/>
          <w:sz w:val="24"/>
          <w:shd w:fill="FEFBCB" w:color="auto" w:val="clear"/>
        </w:rPr>
        <w:t> </w:t>
      </w:r>
      <w:r>
        <w:rPr>
          <w:color w:val="695C45"/>
          <w:sz w:val="24"/>
          <w:shd w:fill="FEFBCB" w:color="auto" w:val="clear"/>
        </w:rPr>
        <w:t>to</w:t>
      </w:r>
      <w:r>
        <w:rPr>
          <w:color w:val="695C45"/>
          <w:spacing w:val="-5"/>
          <w:sz w:val="24"/>
          <w:shd w:fill="FEFBCB" w:color="auto" w:val="clear"/>
        </w:rPr>
        <w:t> </w:t>
      </w:r>
      <w:r>
        <w:rPr>
          <w:color w:val="695C45"/>
          <w:sz w:val="24"/>
          <w:shd w:fill="FEFBCB" w:color="auto" w:val="clear"/>
        </w:rPr>
        <w:t>more</w:t>
      </w:r>
      <w:r>
        <w:rPr>
          <w:color w:val="695C45"/>
          <w:spacing w:val="-5"/>
          <w:sz w:val="24"/>
          <w:shd w:fill="FEFBCB" w:color="auto" w:val="clear"/>
        </w:rPr>
        <w:t> </w:t>
      </w:r>
      <w:r>
        <w:rPr>
          <w:color w:val="695C45"/>
          <w:sz w:val="24"/>
          <w:shd w:fill="FEFBCB" w:color="auto" w:val="clear"/>
        </w:rPr>
        <w:t>&amp;</w:t>
      </w:r>
      <w:r>
        <w:rPr>
          <w:color w:val="695C45"/>
          <w:spacing w:val="-5"/>
          <w:sz w:val="24"/>
          <w:shd w:fill="FEFBCB" w:color="auto" w:val="clear"/>
        </w:rPr>
        <w:t> </w:t>
      </w:r>
      <w:r>
        <w:rPr>
          <w:color w:val="695C45"/>
          <w:sz w:val="24"/>
          <w:shd w:fill="FEFBCB" w:color="auto" w:val="clear"/>
        </w:rPr>
        <w:t>more</w:t>
      </w:r>
      <w:r>
        <w:rPr>
          <w:color w:val="695C45"/>
          <w:spacing w:val="-5"/>
          <w:sz w:val="24"/>
          <w:shd w:fill="FEFBCB" w:color="auto" w:val="clear"/>
        </w:rPr>
        <w:t> </w:t>
      </w:r>
      <w:r>
        <w:rPr>
          <w:color w:val="695C45"/>
          <w:sz w:val="24"/>
          <w:shd w:fill="FEFBCB" w:color="auto" w:val="clear"/>
        </w:rPr>
        <w:t>nuclear</w:t>
      </w:r>
      <w:r>
        <w:rPr>
          <w:color w:val="695C45"/>
          <w:spacing w:val="-5"/>
          <w:sz w:val="24"/>
          <w:shd w:fill="FEFBCB" w:color="auto" w:val="clear"/>
        </w:rPr>
        <w:t> </w:t>
      </w:r>
      <w:r>
        <w:rPr>
          <w:color w:val="695C45"/>
          <w:sz w:val="24"/>
          <w:shd w:fill="FEFBCB" w:color="auto" w:val="clear"/>
        </w:rPr>
        <w:t>families</w:t>
      </w:r>
      <w:r>
        <w:rPr>
          <w:color w:val="695C45"/>
          <w:spacing w:val="-5"/>
          <w:sz w:val="24"/>
          <w:shd w:fill="FEFBCB" w:color="auto" w:val="clear"/>
        </w:rPr>
        <w:t> </w:t>
      </w:r>
      <w:r>
        <w:rPr>
          <w:rFonts w:ascii="Arial" w:hAnsi="Arial"/>
          <w:color w:val="695C45"/>
          <w:sz w:val="24"/>
          <w:shd w:fill="FEFBCB" w:color="auto" w:val="clear"/>
        </w:rPr>
        <w:t>→</w:t>
      </w:r>
      <w:r>
        <w:rPr>
          <w:rFonts w:ascii="Arial" w:hAnsi="Arial"/>
          <w:color w:val="695C45"/>
          <w:spacing w:val="-10"/>
          <w:sz w:val="24"/>
          <w:shd w:fill="FEFBCB" w:color="auto" w:val="clear"/>
        </w:rPr>
        <w:t> </w:t>
      </w:r>
      <w:r>
        <w:rPr>
          <w:b/>
          <w:color w:val="695C45"/>
          <w:sz w:val="24"/>
          <w:shd w:fill="FEFBCB" w:color="auto" w:val="clear"/>
        </w:rPr>
        <w:t>incidences</w:t>
      </w:r>
      <w:r>
        <w:rPr>
          <w:b/>
          <w:color w:val="695C45"/>
          <w:spacing w:val="-5"/>
          <w:sz w:val="24"/>
          <w:shd w:fill="FEFBCB" w:color="auto" w:val="clear"/>
        </w:rPr>
        <w:t> </w:t>
      </w:r>
      <w:r>
        <w:rPr>
          <w:b/>
          <w:color w:val="695C45"/>
          <w:sz w:val="24"/>
          <w:shd w:fill="FEFBCB" w:color="auto" w:val="clear"/>
        </w:rPr>
        <w:t>of</w:t>
      </w:r>
      <w:r>
        <w:rPr>
          <w:b/>
          <w:color w:val="695C45"/>
          <w:sz w:val="24"/>
        </w:rPr>
        <w:t> </w:t>
      </w:r>
      <w:r>
        <w:rPr>
          <w:b/>
          <w:color w:val="695C45"/>
          <w:sz w:val="24"/>
          <w:shd w:fill="FEFBCB" w:color="auto" w:val="clear"/>
        </w:rPr>
        <w:t>deviant</w:t>
      </w:r>
      <w:r>
        <w:rPr>
          <w:b/>
          <w:color w:val="695C45"/>
          <w:spacing w:val="-6"/>
          <w:sz w:val="24"/>
          <w:shd w:fill="FEFBCB" w:color="auto" w:val="clear"/>
        </w:rPr>
        <w:t> </w:t>
      </w:r>
      <w:r>
        <w:rPr>
          <w:b/>
          <w:color w:val="695C45"/>
          <w:sz w:val="24"/>
          <w:shd w:fill="FEFBCB" w:color="auto" w:val="clear"/>
        </w:rPr>
        <w:t>behaviour</w:t>
      </w:r>
      <w:r>
        <w:rPr>
          <w:b/>
          <w:color w:val="695C45"/>
          <w:spacing w:val="-6"/>
          <w:sz w:val="24"/>
          <w:shd w:fill="FEFBCB" w:color="auto" w:val="clear"/>
        </w:rPr>
        <w:t> </w:t>
      </w:r>
      <w:r>
        <w:rPr>
          <w:b/>
          <w:color w:val="695C45"/>
          <w:sz w:val="24"/>
          <w:shd w:fill="FEFBCB" w:color="auto" w:val="clear"/>
        </w:rPr>
        <w:t>have</w:t>
      </w:r>
      <w:r>
        <w:rPr>
          <w:b/>
          <w:color w:val="695C45"/>
          <w:spacing w:val="-6"/>
          <w:sz w:val="24"/>
          <w:shd w:fill="FEFBCB" w:color="auto" w:val="clear"/>
        </w:rPr>
        <w:t> </w:t>
      </w:r>
      <w:r>
        <w:rPr>
          <w:b/>
          <w:color w:val="695C45"/>
          <w:sz w:val="24"/>
          <w:shd w:fill="FEFBCB" w:color="auto" w:val="clear"/>
        </w:rPr>
        <w:t>increased</w:t>
      </w:r>
      <w:r>
        <w:rPr>
          <w:color w:val="695C45"/>
          <w:sz w:val="24"/>
        </w:rPr>
        <w:t>;</w:t>
      </w:r>
      <w:r>
        <w:rPr>
          <w:color w:val="695C45"/>
          <w:spacing w:val="-6"/>
          <w:sz w:val="24"/>
        </w:rPr>
        <w:t> </w:t>
      </w:r>
      <w:r>
        <w:rPr>
          <w:color w:val="695C45"/>
          <w:sz w:val="24"/>
        </w:rPr>
        <w:t>Yuppie</w:t>
      </w:r>
      <w:r>
        <w:rPr>
          <w:color w:val="695C45"/>
          <w:spacing w:val="-6"/>
          <w:sz w:val="24"/>
        </w:rPr>
        <w:t> </w:t>
      </w:r>
      <w:r>
        <w:rPr>
          <w:color w:val="695C45"/>
          <w:sz w:val="24"/>
        </w:rPr>
        <w:t>culture,</w:t>
      </w:r>
      <w:r>
        <w:rPr>
          <w:color w:val="695C45"/>
          <w:spacing w:val="-6"/>
          <w:sz w:val="24"/>
        </w:rPr>
        <w:t> </w:t>
      </w:r>
      <w:r>
        <w:rPr>
          <w:color w:val="695C45"/>
          <w:sz w:val="24"/>
        </w:rPr>
        <w:t>Lifestyle changes such as over reliance on tech/sedantary lifestyle</w:t>
      </w:r>
    </w:p>
    <w:p>
      <w:pPr>
        <w:pStyle w:val="ListParagraph"/>
        <w:numPr>
          <w:ilvl w:val="2"/>
          <w:numId w:val="8"/>
        </w:numPr>
        <w:tabs>
          <w:tab w:pos="2273" w:val="left" w:leader="none"/>
          <w:tab w:pos="2274" w:val="left" w:leader="none"/>
        </w:tabs>
        <w:spacing w:line="254" w:lineRule="auto" w:before="0" w:after="0"/>
        <w:ind w:left="2273" w:right="116" w:hanging="360"/>
        <w:jc w:val="left"/>
        <w:rPr>
          <w:sz w:val="24"/>
        </w:rPr>
      </w:pPr>
      <w:r>
        <w:rPr/>
        <w:pict>
          <v:shape style="position:absolute;margin-left:419.794403pt;margin-top:50.526993pt;width:131pt;height:14.4pt;mso-position-horizontal-relative:page;mso-position-vertical-relative:paragraph;z-index:15947776;rotation:315" type="#_x0000_t136" fillcolor="#e7e9ec" stroked="f">
            <o:extrusion v:ext="view" autorotationcenter="t"/>
            <v:textpath style="font-family:&quot;Arial&quot;;font-size:14pt;v-text-kern:t;mso-text-shadow:auto" string="al Insta @ratnesh13"/>
            <w10:wrap type="none"/>
          </v:shape>
        </w:pict>
      </w:r>
      <w:r>
        <w:rPr>
          <w:b/>
          <w:color w:val="695C45"/>
          <w:sz w:val="24"/>
          <w:shd w:fill="FEFBCB" w:color="auto" w:val="clear"/>
        </w:rPr>
        <w:t>Friends have taken over relations with relatives in terms of</w:t>
      </w:r>
      <w:r>
        <w:rPr>
          <w:b/>
          <w:color w:val="695C45"/>
          <w:sz w:val="24"/>
        </w:rPr>
        <w:t> </w:t>
      </w:r>
      <w:r>
        <w:rPr>
          <w:b/>
          <w:color w:val="695C45"/>
          <w:sz w:val="24"/>
          <w:shd w:fill="FEFBCB" w:color="auto" w:val="clear"/>
        </w:rPr>
        <w:t>siblings</w:t>
      </w:r>
      <w:r>
        <w:rPr>
          <w:color w:val="695C45"/>
          <w:sz w:val="24"/>
          <w:shd w:fill="FEFBCB" w:color="auto" w:val="clear"/>
        </w:rPr>
        <w:t>,</w:t>
      </w:r>
      <w:r>
        <w:rPr>
          <w:color w:val="695C45"/>
          <w:spacing w:val="-5"/>
          <w:sz w:val="24"/>
          <w:shd w:fill="FEFBCB" w:color="auto" w:val="clear"/>
        </w:rPr>
        <w:t> </w:t>
      </w:r>
      <w:r>
        <w:rPr>
          <w:color w:val="695C45"/>
          <w:sz w:val="24"/>
          <w:shd w:fill="FEFBCB" w:color="auto" w:val="clear"/>
        </w:rPr>
        <w:t>etc</w:t>
      </w:r>
      <w:r>
        <w:rPr>
          <w:color w:val="695C45"/>
          <w:sz w:val="24"/>
        </w:rPr>
        <w:t>.</w:t>
      </w:r>
      <w:r>
        <w:rPr>
          <w:color w:val="695C45"/>
          <w:spacing w:val="-5"/>
          <w:sz w:val="24"/>
        </w:rPr>
        <w:t> </w:t>
      </w:r>
      <w:r>
        <w:rPr>
          <w:color w:val="695C45"/>
          <w:sz w:val="24"/>
        </w:rPr>
        <w:t>(parents</w:t>
      </w:r>
      <w:r>
        <w:rPr>
          <w:color w:val="695C45"/>
          <w:spacing w:val="-5"/>
          <w:sz w:val="24"/>
        </w:rPr>
        <w:t> </w:t>
      </w:r>
      <w:r>
        <w:rPr>
          <w:color w:val="695C45"/>
          <w:sz w:val="24"/>
        </w:rPr>
        <w:t>had</w:t>
      </w:r>
      <w:r>
        <w:rPr>
          <w:color w:val="695C45"/>
          <w:spacing w:val="-5"/>
          <w:sz w:val="24"/>
        </w:rPr>
        <w:t> </w:t>
      </w:r>
      <w:r>
        <w:rPr>
          <w:color w:val="695C45"/>
          <w:sz w:val="24"/>
        </w:rPr>
        <w:t>negligible</w:t>
      </w:r>
      <w:r>
        <w:rPr>
          <w:color w:val="695C45"/>
          <w:spacing w:val="-5"/>
          <w:sz w:val="24"/>
        </w:rPr>
        <w:t> </w:t>
      </w:r>
      <w:r>
        <w:rPr>
          <w:color w:val="695C45"/>
          <w:sz w:val="24"/>
        </w:rPr>
        <w:t>friends</w:t>
      </w:r>
      <w:r>
        <w:rPr>
          <w:color w:val="695C45"/>
          <w:spacing w:val="-5"/>
          <w:sz w:val="24"/>
        </w:rPr>
        <w:t> </w:t>
      </w:r>
      <w:r>
        <w:rPr>
          <w:color w:val="695C45"/>
          <w:sz w:val="24"/>
        </w:rPr>
        <w:t>due</w:t>
      </w:r>
      <w:r>
        <w:rPr>
          <w:color w:val="695C45"/>
          <w:spacing w:val="-5"/>
          <w:sz w:val="24"/>
        </w:rPr>
        <w:t> </w:t>
      </w:r>
      <w:r>
        <w:rPr>
          <w:color w:val="695C45"/>
          <w:sz w:val="24"/>
        </w:rPr>
        <w:t>to</w:t>
      </w:r>
      <w:r>
        <w:rPr>
          <w:color w:val="695C45"/>
          <w:spacing w:val="-5"/>
          <w:sz w:val="24"/>
        </w:rPr>
        <w:t> </w:t>
      </w:r>
      <w:r>
        <w:rPr>
          <w:color w:val="695C45"/>
          <w:sz w:val="24"/>
        </w:rPr>
        <w:t>ample</w:t>
      </w:r>
      <w:r>
        <w:rPr>
          <w:color w:val="695C45"/>
          <w:spacing w:val="-5"/>
          <w:sz w:val="24"/>
        </w:rPr>
        <w:t> </w:t>
      </w:r>
      <w:r>
        <w:rPr>
          <w:color w:val="695C45"/>
          <w:sz w:val="24"/>
        </w:rPr>
        <w:t>relations</w:t>
      </w:r>
      <w:r>
        <w:rPr>
          <w:color w:val="695C45"/>
          <w:sz w:val="24"/>
        </w:rPr>
        <w:t> within the family whereas 2 generation later importance of friends have increased)</w:t>
      </w:r>
    </w:p>
    <w:p>
      <w:pPr>
        <w:pStyle w:val="ListParagraph"/>
        <w:numPr>
          <w:ilvl w:val="2"/>
          <w:numId w:val="8"/>
        </w:numPr>
        <w:tabs>
          <w:tab w:pos="2273" w:val="left" w:leader="none"/>
          <w:tab w:pos="2274" w:val="left" w:leader="none"/>
        </w:tabs>
        <w:spacing w:line="254" w:lineRule="auto" w:before="0" w:after="0"/>
        <w:ind w:left="2273" w:right="842" w:hanging="360"/>
        <w:jc w:val="left"/>
        <w:rPr>
          <w:sz w:val="24"/>
        </w:rPr>
      </w:pPr>
      <w:r>
        <w:rPr>
          <w:color w:val="695C45"/>
          <w:sz w:val="24"/>
        </w:rPr>
        <w:t>Neglect</w:t>
      </w:r>
      <w:r>
        <w:rPr>
          <w:color w:val="695C45"/>
          <w:spacing w:val="-3"/>
          <w:sz w:val="24"/>
        </w:rPr>
        <w:t> </w:t>
      </w:r>
      <w:r>
        <w:rPr>
          <w:color w:val="695C45"/>
          <w:sz w:val="24"/>
        </w:rPr>
        <w:t>of</w:t>
      </w:r>
      <w:r>
        <w:rPr>
          <w:color w:val="695C45"/>
          <w:spacing w:val="-3"/>
          <w:sz w:val="24"/>
        </w:rPr>
        <w:t> </w:t>
      </w:r>
      <w:r>
        <w:rPr>
          <w:color w:val="695C45"/>
          <w:sz w:val="24"/>
        </w:rPr>
        <w:t>elders</w:t>
      </w:r>
      <w:r>
        <w:rPr>
          <w:color w:val="695C45"/>
          <w:spacing w:val="-3"/>
          <w:sz w:val="24"/>
        </w:rPr>
        <w:t> </w:t>
      </w:r>
      <w:r>
        <w:rPr>
          <w:color w:val="695C45"/>
          <w:sz w:val="24"/>
        </w:rPr>
        <w:t>at</w:t>
      </w:r>
      <w:r>
        <w:rPr>
          <w:color w:val="695C45"/>
          <w:spacing w:val="-3"/>
          <w:sz w:val="24"/>
        </w:rPr>
        <w:t> </w:t>
      </w:r>
      <w:r>
        <w:rPr>
          <w:color w:val="695C45"/>
          <w:sz w:val="24"/>
        </w:rPr>
        <w:t>old</w:t>
      </w:r>
      <w:r>
        <w:rPr>
          <w:color w:val="695C45"/>
          <w:spacing w:val="-3"/>
          <w:sz w:val="24"/>
        </w:rPr>
        <w:t> </w:t>
      </w:r>
      <w:r>
        <w:rPr>
          <w:color w:val="695C45"/>
          <w:sz w:val="24"/>
        </w:rPr>
        <w:t>age</w:t>
      </w:r>
      <w:r>
        <w:rPr>
          <w:color w:val="695C45"/>
          <w:spacing w:val="-3"/>
          <w:sz w:val="24"/>
        </w:rPr>
        <w:t> </w:t>
      </w:r>
      <w:r>
        <w:rPr>
          <w:rFonts w:ascii="Arial" w:hAnsi="Arial"/>
          <w:color w:val="695C45"/>
          <w:sz w:val="24"/>
        </w:rPr>
        <w:t>→</w:t>
      </w:r>
      <w:r>
        <w:rPr>
          <w:rFonts w:ascii="Arial" w:hAnsi="Arial"/>
          <w:color w:val="695C45"/>
          <w:spacing w:val="-8"/>
          <w:sz w:val="24"/>
        </w:rPr>
        <w:t> </w:t>
      </w:r>
      <w:r>
        <w:rPr>
          <w:color w:val="695C45"/>
          <w:sz w:val="24"/>
        </w:rPr>
        <w:t>State</w:t>
      </w:r>
      <w:r>
        <w:rPr>
          <w:color w:val="695C45"/>
          <w:spacing w:val="-3"/>
          <w:sz w:val="24"/>
        </w:rPr>
        <w:t> </w:t>
      </w:r>
      <w:r>
        <w:rPr>
          <w:color w:val="695C45"/>
          <w:sz w:val="24"/>
        </w:rPr>
        <w:t>has</w:t>
      </w:r>
      <w:r>
        <w:rPr>
          <w:color w:val="695C45"/>
          <w:spacing w:val="-3"/>
          <w:sz w:val="24"/>
        </w:rPr>
        <w:t> </w:t>
      </w:r>
      <w:r>
        <w:rPr>
          <w:color w:val="695C45"/>
          <w:sz w:val="24"/>
        </w:rPr>
        <w:t>to</w:t>
      </w:r>
      <w:r>
        <w:rPr>
          <w:color w:val="695C45"/>
          <w:spacing w:val="-3"/>
          <w:sz w:val="24"/>
        </w:rPr>
        <w:t> </w:t>
      </w:r>
      <w:r>
        <w:rPr>
          <w:color w:val="695C45"/>
          <w:sz w:val="24"/>
        </w:rPr>
        <w:t>step</w:t>
      </w:r>
      <w:r>
        <w:rPr>
          <w:color w:val="695C45"/>
          <w:spacing w:val="-3"/>
          <w:sz w:val="24"/>
        </w:rPr>
        <w:t> </w:t>
      </w:r>
      <w:r>
        <w:rPr>
          <w:color w:val="695C45"/>
          <w:sz w:val="24"/>
        </w:rPr>
        <w:t>in</w:t>
      </w:r>
      <w:r>
        <w:rPr>
          <w:color w:val="695C45"/>
          <w:spacing w:val="-3"/>
          <w:sz w:val="24"/>
        </w:rPr>
        <w:t> </w:t>
      </w:r>
      <w:r>
        <w:rPr>
          <w:color w:val="695C45"/>
          <w:sz w:val="24"/>
        </w:rPr>
        <w:t>to</w:t>
      </w:r>
      <w:r>
        <w:rPr>
          <w:color w:val="695C45"/>
          <w:spacing w:val="-3"/>
          <w:sz w:val="24"/>
        </w:rPr>
        <w:t> </w:t>
      </w:r>
      <w:r>
        <w:rPr>
          <w:color w:val="695C45"/>
          <w:sz w:val="24"/>
        </w:rPr>
        <w:t>provide</w:t>
      </w:r>
      <w:r>
        <w:rPr>
          <w:color w:val="695C45"/>
          <w:sz w:val="24"/>
        </w:rPr>
        <w:t> welfare to them</w:t>
      </w:r>
    </w:p>
    <w:p>
      <w:pPr>
        <w:pStyle w:val="ListParagraph"/>
        <w:numPr>
          <w:ilvl w:val="1"/>
          <w:numId w:val="8"/>
        </w:numPr>
        <w:tabs>
          <w:tab w:pos="1553" w:val="left" w:leader="none"/>
          <w:tab w:pos="1554" w:val="left" w:leader="none"/>
        </w:tabs>
        <w:spacing w:line="254" w:lineRule="auto" w:before="0" w:after="0"/>
        <w:ind w:left="1553" w:right="202" w:hanging="360"/>
        <w:jc w:val="left"/>
        <w:rPr>
          <w:sz w:val="24"/>
        </w:rPr>
      </w:pPr>
      <w:r>
        <w:rPr/>
        <w:pict>
          <v:shape style="position:absolute;margin-left:418.881256pt;margin-top:1.662244pt;width:23.55pt;height:14.4pt;mso-position-horizontal-relative:page;mso-position-vertical-relative:paragraph;z-index:-18771968;rotation:315" type="#_x0000_t136" fillcolor="#e7e9ec" stroked="f">
            <o:extrusion v:ext="view" autorotationcenter="t"/>
            <v:textpath style="font-family:&quot;Arial&quot;;font-size:14pt;v-text-kern:t;mso-text-shadow:auto" string="raw"/>
            <w10:wrap type="none"/>
          </v:shape>
        </w:pict>
      </w:r>
      <w:r>
        <w:rPr/>
        <w:pict>
          <v:shape style="position:absolute;margin-left:407.074738pt;margin-top:16.305407pt;width:17.9pt;height:14.4pt;mso-position-horizontal-relative:page;mso-position-vertical-relative:paragraph;z-index:-18771456;rotation:315" type="#_x0000_t136" fillcolor="#e7e9ec" stroked="f">
            <o:extrusion v:ext="view" autorotationcenter="t"/>
            <v:textpath style="font-family:&quot;Arial&quot;;font-size:14pt;v-text-kern:t;mso-text-shadow:auto" string="Ag"/>
            <w10:wrap type="none"/>
          </v:shape>
        </w:pict>
      </w:r>
      <w:r>
        <w:rPr/>
        <w:pict>
          <v:shape style="position:absolute;margin-left:380.347656pt;margin-top:36.126339pt;width:31.7pt;height:14.4pt;mso-position-horizontal-relative:page;mso-position-vertical-relative:paragraph;z-index:15947264;rotation:315" type="#_x0000_t136" fillcolor="#e7e9ec" stroked="f">
            <o:extrusion v:ext="view" autorotationcenter="t"/>
            <v:textpath style="font-family:&quot;Arial&quot;;font-size:14pt;v-text-kern:t;mso-text-shadow:auto" string="nesh"/>
            <w10:wrap type="none"/>
          </v:shape>
        </w:pict>
      </w:r>
      <w:r>
        <w:rPr>
          <w:b/>
          <w:color w:val="695C45"/>
          <w:sz w:val="24"/>
          <w:shd w:fill="FEFBCB" w:color="auto" w:val="clear"/>
        </w:rPr>
        <w:t>Common Conclusion for any institution: </w:t>
      </w:r>
      <w:r>
        <w:rPr>
          <w:color w:val="695C45"/>
          <w:sz w:val="24"/>
          <w:shd w:fill="FEFBCB" w:color="auto" w:val="clear"/>
        </w:rPr>
        <w:t>Changing family structures</w:t>
      </w:r>
      <w:r>
        <w:rPr>
          <w:color w:val="695C45"/>
          <w:sz w:val="24"/>
        </w:rPr>
        <w:t> </w:t>
      </w:r>
      <w:r>
        <w:rPr>
          <w:color w:val="695C45"/>
          <w:sz w:val="24"/>
          <w:shd w:fill="FEFBCB" w:color="auto" w:val="clear"/>
        </w:rPr>
        <w:t>are</w:t>
      </w:r>
      <w:r>
        <w:rPr>
          <w:color w:val="695C45"/>
          <w:spacing w:val="-4"/>
          <w:sz w:val="24"/>
          <w:shd w:fill="FEFBCB" w:color="auto" w:val="clear"/>
        </w:rPr>
        <w:t> </w:t>
      </w:r>
      <w:r>
        <w:rPr>
          <w:b/>
          <w:color w:val="695C45"/>
          <w:sz w:val="24"/>
          <w:shd w:fill="FEFBCB" w:color="auto" w:val="clear"/>
        </w:rPr>
        <w:t>not</w:t>
      </w:r>
      <w:r>
        <w:rPr>
          <w:b/>
          <w:color w:val="695C45"/>
          <w:spacing w:val="-4"/>
          <w:sz w:val="24"/>
          <w:shd w:fill="FEFBCB" w:color="auto" w:val="clear"/>
        </w:rPr>
        <w:t> </w:t>
      </w:r>
      <w:r>
        <w:rPr>
          <w:b/>
          <w:color w:val="695C45"/>
          <w:sz w:val="24"/>
          <w:shd w:fill="FEFBCB" w:color="auto" w:val="clear"/>
        </w:rPr>
        <w:t>necessarily</w:t>
      </w:r>
      <w:r>
        <w:rPr>
          <w:b/>
          <w:color w:val="695C45"/>
          <w:spacing w:val="-4"/>
          <w:sz w:val="24"/>
          <w:shd w:fill="FEFBCB" w:color="auto" w:val="clear"/>
        </w:rPr>
        <w:t> </w:t>
      </w:r>
      <w:r>
        <w:rPr>
          <w:b/>
          <w:color w:val="695C45"/>
          <w:sz w:val="24"/>
          <w:shd w:fill="FEFBCB" w:color="auto" w:val="clear"/>
        </w:rPr>
        <w:t>breaking</w:t>
      </w:r>
      <w:r>
        <w:rPr>
          <w:b/>
          <w:color w:val="695C45"/>
          <w:spacing w:val="-4"/>
          <w:sz w:val="24"/>
          <w:shd w:fill="FEFBCB" w:color="auto" w:val="clear"/>
        </w:rPr>
        <w:t> </w:t>
      </w:r>
      <w:r>
        <w:rPr>
          <w:color w:val="695C45"/>
          <w:sz w:val="24"/>
          <w:shd w:fill="FEFBCB" w:color="auto" w:val="clear"/>
        </w:rPr>
        <w:t>down</w:t>
      </w:r>
      <w:r>
        <w:rPr>
          <w:color w:val="695C45"/>
          <w:spacing w:val="-4"/>
          <w:sz w:val="24"/>
          <w:shd w:fill="FEFBCB" w:color="auto" w:val="clear"/>
        </w:rPr>
        <w:t> </w:t>
      </w:r>
      <w:r>
        <w:rPr>
          <w:color w:val="695C45"/>
          <w:sz w:val="24"/>
          <w:shd w:fill="FEFBCB" w:color="auto" w:val="clear"/>
        </w:rPr>
        <w:t>the</w:t>
      </w:r>
      <w:r>
        <w:rPr>
          <w:color w:val="695C45"/>
          <w:spacing w:val="-4"/>
          <w:sz w:val="24"/>
          <w:shd w:fill="FEFBCB" w:color="auto" w:val="clear"/>
        </w:rPr>
        <w:t> </w:t>
      </w:r>
      <w:r>
        <w:rPr>
          <w:color w:val="695C45"/>
          <w:sz w:val="24"/>
          <w:shd w:fill="FEFBCB" w:color="auto" w:val="clear"/>
        </w:rPr>
        <w:t>family</w:t>
      </w:r>
      <w:r>
        <w:rPr>
          <w:color w:val="695C45"/>
          <w:spacing w:val="-4"/>
          <w:sz w:val="24"/>
          <w:shd w:fill="FEFBCB" w:color="auto" w:val="clear"/>
        </w:rPr>
        <w:t> </w:t>
      </w:r>
      <w:r>
        <w:rPr>
          <w:color w:val="695C45"/>
          <w:sz w:val="24"/>
          <w:shd w:fill="FEFBCB" w:color="auto" w:val="clear"/>
        </w:rPr>
        <w:t>but</w:t>
      </w:r>
      <w:r>
        <w:rPr>
          <w:color w:val="695C45"/>
          <w:spacing w:val="-4"/>
          <w:sz w:val="24"/>
          <w:shd w:fill="FEFBCB" w:color="auto" w:val="clear"/>
        </w:rPr>
        <w:t> </w:t>
      </w:r>
      <w:r>
        <w:rPr>
          <w:color w:val="695C45"/>
          <w:sz w:val="24"/>
          <w:shd w:fill="FEFBCB" w:color="auto" w:val="clear"/>
        </w:rPr>
        <w:t>also</w:t>
      </w:r>
      <w:r>
        <w:rPr>
          <w:color w:val="695C45"/>
          <w:spacing w:val="-4"/>
          <w:sz w:val="24"/>
          <w:shd w:fill="FEFBCB" w:color="auto" w:val="clear"/>
        </w:rPr>
        <w:t> </w:t>
      </w:r>
      <w:r>
        <w:rPr>
          <w:color w:val="695C45"/>
          <w:sz w:val="24"/>
          <w:shd w:fill="FEFBCB" w:color="auto" w:val="clear"/>
        </w:rPr>
        <w:t>the</w:t>
      </w:r>
      <w:r>
        <w:rPr>
          <w:color w:val="695C45"/>
          <w:spacing w:val="-4"/>
          <w:sz w:val="24"/>
          <w:shd w:fill="FEFBCB" w:color="auto" w:val="clear"/>
        </w:rPr>
        <w:t> </w:t>
      </w:r>
      <w:r>
        <w:rPr>
          <w:b/>
          <w:color w:val="695C45"/>
          <w:sz w:val="24"/>
          <w:shd w:fill="FEFBCB" w:color="auto" w:val="clear"/>
        </w:rPr>
        <w:t>evolution</w:t>
      </w:r>
      <w:r>
        <w:rPr>
          <w:b/>
          <w:color w:val="695C45"/>
          <w:spacing w:val="-4"/>
          <w:sz w:val="24"/>
          <w:shd w:fill="FEFBCB" w:color="auto" w:val="clear"/>
        </w:rPr>
        <w:t> </w:t>
      </w:r>
      <w:r>
        <w:rPr>
          <w:color w:val="695C45"/>
          <w:sz w:val="24"/>
          <w:shd w:fill="FEFBCB" w:color="auto" w:val="clear"/>
        </w:rPr>
        <w:t>of</w:t>
      </w:r>
      <w:r>
        <w:rPr>
          <w:color w:val="695C45"/>
          <w:sz w:val="24"/>
        </w:rPr>
        <w:t> </w:t>
      </w:r>
      <w:r>
        <w:rPr>
          <w:color w:val="695C45"/>
          <w:spacing w:val="-2"/>
          <w:sz w:val="24"/>
          <w:shd w:fill="FEFBCB" w:color="auto" w:val="clear"/>
        </w:rPr>
        <w:t>family</w:t>
      </w:r>
    </w:p>
    <w:p>
      <w:pPr>
        <w:pStyle w:val="Heading4"/>
        <w:numPr>
          <w:ilvl w:val="0"/>
          <w:numId w:val="8"/>
        </w:numPr>
        <w:tabs>
          <w:tab w:pos="833" w:val="left" w:leader="none"/>
          <w:tab w:pos="834" w:val="left" w:leader="none"/>
        </w:tabs>
        <w:spacing w:line="322" w:lineRule="exact" w:before="0" w:after="0"/>
        <w:ind w:left="833" w:right="0" w:hanging="361"/>
        <w:jc w:val="left"/>
      </w:pPr>
      <w:r>
        <w:rPr/>
        <w:pict>
          <v:shape style="position:absolute;margin-left:365.580261pt;margin-top:3.401287pt;width:22.75pt;height:14.4pt;mso-position-horizontal-relative:page;mso-position-vertical-relative:paragraph;z-index:-18770944;rotation:315" type="#_x0000_t136" fillcolor="#e7e9ec" stroked="f">
            <o:extrusion v:ext="view" autorotationcenter="t"/>
            <v:textpath style="font-family:&quot;Arial&quot;;font-size:14pt;v-text-kern:t;mso-text-shadow:auto" string="Rat"/>
            <w10:wrap type="none"/>
          </v:shape>
        </w:pict>
      </w:r>
      <w:r>
        <w:rPr>
          <w:color w:val="695C45"/>
          <w:shd w:fill="FEFBCB" w:color="auto" w:val="clear"/>
        </w:rPr>
        <w:t>Impact on Marriages (of urbanisation and </w:t>
      </w:r>
      <w:r>
        <w:rPr>
          <w:color w:val="695C45"/>
          <w:spacing w:val="-2"/>
          <w:shd w:fill="FEFBCB" w:color="auto" w:val="clear"/>
        </w:rPr>
        <w:t>globalisation)</w:t>
      </w:r>
    </w:p>
    <w:p>
      <w:pPr>
        <w:pStyle w:val="ListParagraph"/>
        <w:numPr>
          <w:ilvl w:val="1"/>
          <w:numId w:val="8"/>
        </w:numPr>
        <w:tabs>
          <w:tab w:pos="1553" w:val="left" w:leader="none"/>
          <w:tab w:pos="1554" w:val="left" w:leader="none"/>
        </w:tabs>
        <w:spacing w:line="240" w:lineRule="auto" w:before="0" w:after="0"/>
        <w:ind w:left="1553" w:right="0" w:hanging="361"/>
        <w:jc w:val="left"/>
        <w:rPr>
          <w:sz w:val="24"/>
        </w:rPr>
      </w:pPr>
      <w:r>
        <w:rPr>
          <w:b/>
          <w:color w:val="695C45"/>
          <w:sz w:val="24"/>
        </w:rPr>
        <w:t>Destination</w:t>
      </w:r>
      <w:r>
        <w:rPr>
          <w:b/>
          <w:color w:val="695C45"/>
          <w:spacing w:val="-1"/>
          <w:sz w:val="24"/>
        </w:rPr>
        <w:t> </w:t>
      </w:r>
      <w:r>
        <w:rPr>
          <w:b/>
          <w:color w:val="695C45"/>
          <w:sz w:val="24"/>
        </w:rPr>
        <w:t>weddings</w:t>
      </w:r>
      <w:r>
        <w:rPr>
          <w:color w:val="695C45"/>
          <w:sz w:val="24"/>
        </w:rPr>
        <w:t>, international cuisines, and </w:t>
      </w:r>
      <w:r>
        <w:rPr>
          <w:b/>
          <w:color w:val="695C45"/>
          <w:sz w:val="24"/>
        </w:rPr>
        <w:t>fusion</w:t>
      </w:r>
      <w:r>
        <w:rPr>
          <w:b/>
          <w:color w:val="695C45"/>
          <w:spacing w:val="-1"/>
          <w:sz w:val="24"/>
        </w:rPr>
        <w:t> </w:t>
      </w:r>
      <w:r>
        <w:rPr>
          <w:b/>
          <w:color w:val="695C45"/>
          <w:sz w:val="24"/>
        </w:rPr>
        <w:t>ceremonies </w:t>
      </w:r>
      <w:r>
        <w:rPr>
          <w:color w:val="695C45"/>
          <w:spacing w:val="-10"/>
          <w:sz w:val="24"/>
        </w:rPr>
        <w:t>-</w:t>
      </w:r>
    </w:p>
    <w:p>
      <w:pPr>
        <w:pStyle w:val="Heading4"/>
        <w:spacing w:before="18"/>
        <w:ind w:left="1553" w:firstLine="0"/>
      </w:pPr>
      <w:r>
        <w:rPr>
          <w:color w:val="695C45"/>
        </w:rPr>
        <w:t>cake cutting in ring </w:t>
      </w:r>
      <w:r>
        <w:rPr>
          <w:color w:val="695C45"/>
          <w:spacing w:val="-2"/>
        </w:rPr>
        <w:t>cermonies</w:t>
      </w:r>
    </w:p>
    <w:p>
      <w:pPr>
        <w:pStyle w:val="ListParagraph"/>
        <w:numPr>
          <w:ilvl w:val="1"/>
          <w:numId w:val="8"/>
        </w:numPr>
        <w:tabs>
          <w:tab w:pos="1553" w:val="left" w:leader="none"/>
          <w:tab w:pos="1554" w:val="left" w:leader="none"/>
        </w:tabs>
        <w:spacing w:line="254" w:lineRule="auto" w:before="18" w:after="0"/>
        <w:ind w:left="1553" w:right="260" w:hanging="360"/>
        <w:jc w:val="left"/>
        <w:rPr>
          <w:b/>
          <w:sz w:val="24"/>
        </w:rPr>
      </w:pPr>
      <w:r>
        <w:rPr>
          <w:color w:val="695C45"/>
          <w:sz w:val="24"/>
        </w:rPr>
        <w:t>The</w:t>
      </w:r>
      <w:r>
        <w:rPr>
          <w:color w:val="695C45"/>
          <w:spacing w:val="-5"/>
          <w:sz w:val="24"/>
        </w:rPr>
        <w:t> </w:t>
      </w:r>
      <w:r>
        <w:rPr>
          <w:color w:val="695C45"/>
          <w:sz w:val="24"/>
        </w:rPr>
        <w:t>pursuit</w:t>
      </w:r>
      <w:r>
        <w:rPr>
          <w:color w:val="695C45"/>
          <w:spacing w:val="-5"/>
          <w:sz w:val="24"/>
        </w:rPr>
        <w:t> </w:t>
      </w:r>
      <w:r>
        <w:rPr>
          <w:color w:val="695C45"/>
          <w:sz w:val="24"/>
        </w:rPr>
        <w:t>of</w:t>
      </w:r>
      <w:r>
        <w:rPr>
          <w:color w:val="695C45"/>
          <w:spacing w:val="-5"/>
          <w:sz w:val="24"/>
        </w:rPr>
        <w:t> </w:t>
      </w:r>
      <w:r>
        <w:rPr>
          <w:color w:val="695C45"/>
          <w:sz w:val="24"/>
        </w:rPr>
        <w:t>higher</w:t>
      </w:r>
      <w:r>
        <w:rPr>
          <w:color w:val="695C45"/>
          <w:spacing w:val="-5"/>
          <w:sz w:val="24"/>
        </w:rPr>
        <w:t> </w:t>
      </w:r>
      <w:r>
        <w:rPr>
          <w:color w:val="695C45"/>
          <w:sz w:val="24"/>
        </w:rPr>
        <w:t>education</w:t>
      </w:r>
      <w:r>
        <w:rPr>
          <w:color w:val="695C45"/>
          <w:spacing w:val="-5"/>
          <w:sz w:val="24"/>
        </w:rPr>
        <w:t> </w:t>
      </w:r>
      <w:r>
        <w:rPr>
          <w:color w:val="695C45"/>
          <w:sz w:val="24"/>
        </w:rPr>
        <w:t>and</w:t>
      </w:r>
      <w:r>
        <w:rPr>
          <w:color w:val="695C45"/>
          <w:spacing w:val="-5"/>
          <w:sz w:val="24"/>
        </w:rPr>
        <w:t> </w:t>
      </w:r>
      <w:r>
        <w:rPr>
          <w:color w:val="695C45"/>
          <w:sz w:val="24"/>
        </w:rPr>
        <w:t>professional</w:t>
      </w:r>
      <w:r>
        <w:rPr>
          <w:color w:val="695C45"/>
          <w:spacing w:val="-5"/>
          <w:sz w:val="24"/>
        </w:rPr>
        <w:t> </w:t>
      </w:r>
      <w:r>
        <w:rPr>
          <w:color w:val="695C45"/>
          <w:sz w:val="24"/>
        </w:rPr>
        <w:t>success</w:t>
      </w:r>
      <w:r>
        <w:rPr>
          <w:color w:val="695C45"/>
          <w:spacing w:val="-5"/>
          <w:sz w:val="24"/>
        </w:rPr>
        <w:t> </w:t>
      </w:r>
      <w:r>
        <w:rPr>
          <w:color w:val="695C45"/>
          <w:sz w:val="24"/>
        </w:rPr>
        <w:t>often</w:t>
      </w:r>
      <w:r>
        <w:rPr>
          <w:color w:val="695C45"/>
          <w:spacing w:val="-5"/>
          <w:sz w:val="24"/>
        </w:rPr>
        <w:t> </w:t>
      </w:r>
      <w:r>
        <w:rPr>
          <w:b/>
          <w:color w:val="695C45"/>
          <w:sz w:val="24"/>
        </w:rPr>
        <w:t>extends the period before individuals feel ready to marry</w:t>
      </w:r>
    </w:p>
    <w:p>
      <w:pPr>
        <w:pStyle w:val="ListParagraph"/>
        <w:numPr>
          <w:ilvl w:val="1"/>
          <w:numId w:val="8"/>
        </w:numPr>
        <w:tabs>
          <w:tab w:pos="1553" w:val="left" w:leader="none"/>
          <w:tab w:pos="1554" w:val="left" w:leader="none"/>
        </w:tabs>
        <w:spacing w:line="254" w:lineRule="auto" w:before="0" w:after="0"/>
        <w:ind w:left="1553" w:right="108" w:hanging="360"/>
        <w:jc w:val="left"/>
        <w:rPr>
          <w:b/>
          <w:sz w:val="24"/>
        </w:rPr>
      </w:pPr>
      <w:r>
        <w:rPr/>
        <w:pict>
          <v:shape style="position:absolute;margin-left:178.867142pt;margin-top:5.805886pt;width:219.3pt;height:14.4pt;mso-position-horizontal-relative:page;mso-position-vertical-relative:paragraph;z-index:-18766336;rotation:315" type="#_x0000_t136" fillcolor="#e7e9ec" stroked="f">
            <o:extrusion v:ext="view" autorotationcenter="t"/>
            <v:textpath style="font-family:&quot;Arial&quot;;font-size:14pt;v-text-kern:t;mso-text-shadow:auto" string="024) t.me/madhavagrawalair16 &amp;"/>
            <w10:wrap type="none"/>
          </v:shape>
        </w:pict>
      </w:r>
      <w:r>
        <w:rPr>
          <w:b/>
          <w:color w:val="695C45"/>
          <w:sz w:val="24"/>
        </w:rPr>
        <w:t>Urban lifestyles often promote shared responsibilities</w:t>
      </w:r>
      <w:r>
        <w:rPr>
          <w:color w:val="695C45"/>
          <w:sz w:val="24"/>
        </w:rPr>
        <w:t>, encouraging both</w:t>
      </w:r>
      <w:r>
        <w:rPr>
          <w:color w:val="695C45"/>
          <w:spacing w:val="-4"/>
          <w:sz w:val="24"/>
        </w:rPr>
        <w:t> </w:t>
      </w:r>
      <w:r>
        <w:rPr>
          <w:color w:val="695C45"/>
          <w:sz w:val="24"/>
        </w:rPr>
        <w:t>partners</w:t>
      </w:r>
      <w:r>
        <w:rPr>
          <w:color w:val="695C45"/>
          <w:spacing w:val="-4"/>
          <w:sz w:val="24"/>
        </w:rPr>
        <w:t> </w:t>
      </w:r>
      <w:r>
        <w:rPr>
          <w:color w:val="695C45"/>
          <w:sz w:val="24"/>
        </w:rPr>
        <w:t>to</w:t>
      </w:r>
      <w:r>
        <w:rPr>
          <w:color w:val="695C45"/>
          <w:spacing w:val="-4"/>
          <w:sz w:val="24"/>
        </w:rPr>
        <w:t> </w:t>
      </w:r>
      <w:r>
        <w:rPr>
          <w:color w:val="695C45"/>
          <w:sz w:val="24"/>
        </w:rPr>
        <w:t>participate</w:t>
      </w:r>
      <w:r>
        <w:rPr>
          <w:color w:val="695C45"/>
          <w:spacing w:val="-4"/>
          <w:sz w:val="24"/>
        </w:rPr>
        <w:t> </w:t>
      </w:r>
      <w:r>
        <w:rPr>
          <w:color w:val="695C45"/>
          <w:sz w:val="24"/>
        </w:rPr>
        <w:t>equally</w:t>
      </w:r>
      <w:r>
        <w:rPr>
          <w:color w:val="695C45"/>
          <w:spacing w:val="-4"/>
          <w:sz w:val="24"/>
        </w:rPr>
        <w:t> </w:t>
      </w:r>
      <w:r>
        <w:rPr>
          <w:color w:val="695C45"/>
          <w:sz w:val="24"/>
        </w:rPr>
        <w:t>in</w:t>
      </w:r>
      <w:r>
        <w:rPr>
          <w:color w:val="695C45"/>
          <w:spacing w:val="-4"/>
          <w:sz w:val="24"/>
        </w:rPr>
        <w:t> </w:t>
      </w:r>
      <w:r>
        <w:rPr>
          <w:color w:val="695C45"/>
          <w:sz w:val="24"/>
        </w:rPr>
        <w:t>household</w:t>
      </w:r>
      <w:r>
        <w:rPr>
          <w:color w:val="695C45"/>
          <w:spacing w:val="-4"/>
          <w:sz w:val="24"/>
        </w:rPr>
        <w:t> </w:t>
      </w:r>
      <w:r>
        <w:rPr>
          <w:color w:val="695C45"/>
          <w:sz w:val="24"/>
        </w:rPr>
        <w:t>chores</w:t>
      </w:r>
      <w:r>
        <w:rPr>
          <w:color w:val="695C45"/>
          <w:spacing w:val="-4"/>
          <w:sz w:val="24"/>
        </w:rPr>
        <w:t> </w:t>
      </w:r>
      <w:r>
        <w:rPr>
          <w:color w:val="695C45"/>
          <w:sz w:val="24"/>
        </w:rPr>
        <w:t>+</w:t>
      </w:r>
      <w:r>
        <w:rPr>
          <w:color w:val="695C45"/>
          <w:spacing w:val="-4"/>
          <w:sz w:val="24"/>
        </w:rPr>
        <w:t> </w:t>
      </w:r>
      <w:r>
        <w:rPr>
          <w:b/>
          <w:color w:val="695C45"/>
          <w:sz w:val="24"/>
        </w:rPr>
        <w:t>Increased</w:t>
      </w:r>
      <w:r>
        <w:rPr>
          <w:b/>
          <w:color w:val="695C45"/>
          <w:spacing w:val="-4"/>
          <w:sz w:val="24"/>
        </w:rPr>
        <w:t> </w:t>
      </w:r>
      <w:r>
        <w:rPr>
          <w:b/>
          <w:color w:val="695C45"/>
          <w:sz w:val="24"/>
        </w:rPr>
        <w:t>say in reproductive life</w:t>
      </w:r>
    </w:p>
    <w:p>
      <w:pPr>
        <w:pStyle w:val="Heading4"/>
        <w:numPr>
          <w:ilvl w:val="1"/>
          <w:numId w:val="8"/>
        </w:numPr>
        <w:tabs>
          <w:tab w:pos="1553" w:val="left" w:leader="none"/>
          <w:tab w:pos="1554" w:val="left" w:leader="none"/>
        </w:tabs>
        <w:spacing w:line="322" w:lineRule="exact" w:before="0" w:after="0"/>
        <w:ind w:left="1553" w:right="0" w:hanging="361"/>
        <w:jc w:val="left"/>
      </w:pPr>
      <w:r>
        <w:rPr>
          <w:color w:val="695C45"/>
        </w:rPr>
        <w:t>Live</w:t>
      </w:r>
      <w:r>
        <w:rPr>
          <w:color w:val="695C45"/>
          <w:spacing w:val="-4"/>
        </w:rPr>
        <w:t> </w:t>
      </w:r>
      <w:r>
        <w:rPr>
          <w:color w:val="695C45"/>
        </w:rPr>
        <w:t>in</w:t>
      </w:r>
      <w:r>
        <w:rPr>
          <w:color w:val="695C45"/>
          <w:spacing w:val="-3"/>
        </w:rPr>
        <w:t> </w:t>
      </w:r>
      <w:r>
        <w:rPr>
          <w:color w:val="695C45"/>
        </w:rPr>
        <w:t>relationship,</w:t>
      </w:r>
      <w:r>
        <w:rPr>
          <w:color w:val="695C45"/>
          <w:spacing w:val="-3"/>
        </w:rPr>
        <w:t> </w:t>
      </w:r>
      <w:r>
        <w:rPr>
          <w:color w:val="695C45"/>
        </w:rPr>
        <w:t>same</w:t>
      </w:r>
      <w:r>
        <w:rPr>
          <w:color w:val="695C45"/>
          <w:spacing w:val="-3"/>
        </w:rPr>
        <w:t> </w:t>
      </w:r>
      <w:r>
        <w:rPr>
          <w:color w:val="695C45"/>
        </w:rPr>
        <w:t>sex</w:t>
      </w:r>
      <w:r>
        <w:rPr>
          <w:color w:val="695C45"/>
          <w:spacing w:val="-3"/>
        </w:rPr>
        <w:t> </w:t>
      </w:r>
      <w:r>
        <w:rPr>
          <w:color w:val="695C45"/>
          <w:spacing w:val="-2"/>
        </w:rPr>
        <w:t>marriages</w:t>
      </w:r>
    </w:p>
    <w:p>
      <w:pPr>
        <w:pStyle w:val="Heading4"/>
        <w:numPr>
          <w:ilvl w:val="0"/>
          <w:numId w:val="8"/>
        </w:numPr>
        <w:tabs>
          <w:tab w:pos="833" w:val="left" w:leader="none"/>
          <w:tab w:pos="834" w:val="left" w:leader="none"/>
        </w:tabs>
        <w:spacing w:line="240" w:lineRule="auto" w:before="15" w:after="0"/>
        <w:ind w:left="833" w:right="0" w:hanging="361"/>
        <w:jc w:val="left"/>
      </w:pPr>
      <w:r>
        <w:rPr>
          <w:color w:val="695C45"/>
        </w:rPr>
        <w:t>Impact on </w:t>
      </w:r>
      <w:r>
        <w:rPr>
          <w:color w:val="695C45"/>
          <w:spacing w:val="-2"/>
        </w:rPr>
        <w:t>religion</w:t>
      </w:r>
    </w:p>
    <w:p>
      <w:pPr>
        <w:pStyle w:val="ListParagraph"/>
        <w:numPr>
          <w:ilvl w:val="1"/>
          <w:numId w:val="8"/>
        </w:numPr>
        <w:tabs>
          <w:tab w:pos="1553" w:val="left" w:leader="none"/>
          <w:tab w:pos="1554" w:val="left" w:leader="none"/>
        </w:tabs>
        <w:spacing w:line="254" w:lineRule="auto" w:before="19" w:after="0"/>
        <w:ind w:left="1553" w:right="431" w:hanging="360"/>
        <w:jc w:val="left"/>
        <w:rPr>
          <w:i/>
          <w:sz w:val="24"/>
        </w:rPr>
      </w:pPr>
      <w:r>
        <w:rPr/>
        <w:pict>
          <v:shape style="position:absolute;margin-left:204.0448pt;margin-top:.908489pt;width:8.15pt;height:14.4pt;mso-position-horizontal-relative:page;mso-position-vertical-relative:paragraph;z-index:-18770432;rotation:315" type="#_x0000_t136" fillcolor="#e7e9ec" stroked="f">
            <o:extrusion v:ext="view" autorotationcenter="t"/>
            <v:textpath style="font-family:&quot;Arial&quot;;font-size:14pt;v-text-kern:t;mso-text-shadow:auto" string="2"/>
            <w10:wrap type="none"/>
          </v:shape>
        </w:pict>
      </w:r>
      <w:r>
        <w:rPr/>
        <w:pict>
          <v:shape style="position:absolute;margin-left:178.147858pt;margin-top:20.719282pt;width:20.350pt;height:14.4pt;mso-position-horizontal-relative:page;mso-position-vertical-relative:paragraph;z-index:-18769920;rotation:315" type="#_x0000_t136" fillcolor="#e7e9ec" stroked="f">
            <o:extrusion v:ext="view" autorotationcenter="t"/>
            <v:textpath style="font-family:&quot;Arial&quot;;font-size:14pt;v-text-kern:t;mso-text-shadow:auto" string="CS"/>
            <w10:wrap type="none"/>
          </v:shape>
        </w:pict>
      </w:r>
      <w:r>
        <w:rPr/>
        <w:pict>
          <v:shape style="position:absolute;margin-left:176.967621pt;margin-top:29.616833pt;width:4.9pt;height:14.4pt;mso-position-horizontal-relative:page;mso-position-vertical-relative:paragraph;z-index:-18767360;rotation:315" type="#_x0000_t136" fillcolor="#e7e9ec" stroked="f">
            <o:extrusion v:ext="view" autorotationcenter="t"/>
            <v:textpath style="font-family:&quot;Arial&quot;;font-size:14pt;v-text-kern:t;mso-text-shadow:auto" string="-"/>
            <w10:wrap type="none"/>
          </v:shape>
        </w:pict>
      </w:r>
      <w:r>
        <w:rPr/>
        <w:pict>
          <v:shape style="position:absolute;margin-left:194.045731pt;margin-top:10.097352pt;width:9.8pt;height:14.4pt;mso-position-horizontal-relative:page;mso-position-vertical-relative:paragraph;z-index:-18766848;rotation:315" type="#_x0000_t136" fillcolor="#e7e9ec" stroked="f">
            <o:extrusion v:ext="view" autorotationcenter="t"/>
            <v:textpath style="font-family:&quot;Arial&quot;;font-size:14pt;v-text-kern:t;mso-text-shadow:auto" string="E"/>
            <w10:wrap type="none"/>
          </v:shape>
        </w:pict>
      </w:r>
      <w:r>
        <w:rPr>
          <w:b/>
          <w:color w:val="695C45"/>
          <w:sz w:val="24"/>
          <w:shd w:fill="FFFBE4" w:color="auto" w:val="clear"/>
        </w:rPr>
        <w:t>Commercialisation</w:t>
      </w:r>
      <w:r>
        <w:rPr>
          <w:b/>
          <w:color w:val="695C45"/>
          <w:spacing w:val="-4"/>
          <w:sz w:val="24"/>
          <w:shd w:fill="FFFBE4" w:color="auto" w:val="clear"/>
        </w:rPr>
        <w:t> </w:t>
      </w:r>
      <w:r>
        <w:rPr>
          <w:b/>
          <w:color w:val="695C45"/>
          <w:sz w:val="24"/>
          <w:shd w:fill="FFFBE4" w:color="auto" w:val="clear"/>
        </w:rPr>
        <w:t>of</w:t>
      </w:r>
      <w:r>
        <w:rPr>
          <w:b/>
          <w:color w:val="695C45"/>
          <w:spacing w:val="-4"/>
          <w:sz w:val="24"/>
          <w:shd w:fill="FFFBE4" w:color="auto" w:val="clear"/>
        </w:rPr>
        <w:t> </w:t>
      </w:r>
      <w:r>
        <w:rPr>
          <w:b/>
          <w:color w:val="695C45"/>
          <w:sz w:val="24"/>
          <w:shd w:fill="FFFBE4" w:color="auto" w:val="clear"/>
        </w:rPr>
        <w:t>festivals:</w:t>
      </w:r>
      <w:r>
        <w:rPr>
          <w:b/>
          <w:color w:val="695C45"/>
          <w:spacing w:val="-4"/>
          <w:sz w:val="24"/>
          <w:shd w:fill="FFFBE4" w:color="auto" w:val="clear"/>
        </w:rPr>
        <w:t> </w:t>
      </w:r>
      <w:r>
        <w:rPr>
          <w:i/>
          <w:color w:val="695C45"/>
          <w:sz w:val="24"/>
          <w:u w:val="thick" w:color="695C45"/>
          <w:shd w:fill="FFFBE4" w:color="auto" w:val="clear"/>
        </w:rPr>
        <w:t>Religious</w:t>
      </w:r>
      <w:r>
        <w:rPr>
          <w:i/>
          <w:color w:val="695C45"/>
          <w:spacing w:val="-4"/>
          <w:sz w:val="24"/>
          <w:u w:val="thick" w:color="695C45"/>
          <w:shd w:fill="FFFBE4" w:color="auto" w:val="clear"/>
        </w:rPr>
        <w:t> </w:t>
      </w:r>
      <w:r>
        <w:rPr>
          <w:i/>
          <w:color w:val="695C45"/>
          <w:sz w:val="24"/>
          <w:u w:val="thick" w:color="695C45"/>
          <w:shd w:fill="FFFBE4" w:color="auto" w:val="clear"/>
        </w:rPr>
        <w:t>festivals</w:t>
      </w:r>
      <w:r>
        <w:rPr>
          <w:i/>
          <w:color w:val="695C45"/>
          <w:spacing w:val="-4"/>
          <w:sz w:val="24"/>
          <w:u w:val="thick" w:color="695C45"/>
          <w:shd w:fill="FFFBE4" w:color="auto" w:val="clear"/>
        </w:rPr>
        <w:t> </w:t>
      </w:r>
      <w:r>
        <w:rPr>
          <w:i/>
          <w:color w:val="695C45"/>
          <w:sz w:val="24"/>
          <w:u w:val="thick" w:color="695C45"/>
          <w:shd w:fill="FFFBE4" w:color="auto" w:val="clear"/>
        </w:rPr>
        <w:t>are</w:t>
      </w:r>
      <w:r>
        <w:rPr>
          <w:i/>
          <w:color w:val="695C45"/>
          <w:spacing w:val="-4"/>
          <w:sz w:val="24"/>
          <w:u w:val="thick" w:color="695C45"/>
          <w:shd w:fill="FFFBE4" w:color="auto" w:val="clear"/>
        </w:rPr>
        <w:t> </w:t>
      </w:r>
      <w:r>
        <w:rPr>
          <w:i/>
          <w:color w:val="695C45"/>
          <w:sz w:val="24"/>
          <w:u w:val="thick" w:color="695C45"/>
          <w:shd w:fill="FFFBE4" w:color="auto" w:val="clear"/>
        </w:rPr>
        <w:t>fully</w:t>
      </w:r>
      <w:r>
        <w:rPr>
          <w:i/>
          <w:color w:val="695C45"/>
          <w:spacing w:val="-4"/>
          <w:sz w:val="24"/>
          <w:u w:val="thick" w:color="695C45"/>
          <w:shd w:fill="FFFBE4" w:color="auto" w:val="clear"/>
        </w:rPr>
        <w:t> </w:t>
      </w:r>
      <w:r>
        <w:rPr>
          <w:i/>
          <w:color w:val="695C45"/>
          <w:sz w:val="24"/>
          <w:u w:val="thick" w:color="695C45"/>
          <w:shd w:fill="FFFBE4" w:color="auto" w:val="clear"/>
        </w:rPr>
        <w:t>exploited</w:t>
      </w:r>
      <w:r>
        <w:rPr>
          <w:i/>
          <w:color w:val="695C45"/>
          <w:spacing w:val="-4"/>
          <w:sz w:val="24"/>
          <w:u w:val="thick" w:color="695C45"/>
          <w:shd w:fill="FFFBE4" w:color="auto" w:val="clear"/>
        </w:rPr>
        <w:t> </w:t>
      </w:r>
      <w:r>
        <w:rPr>
          <w:i/>
          <w:color w:val="695C45"/>
          <w:sz w:val="24"/>
          <w:u w:val="thick" w:color="695C45"/>
          <w:shd w:fill="FFFBE4" w:color="auto" w:val="clear"/>
        </w:rPr>
        <w:t>by</w:t>
      </w:r>
      <w:r>
        <w:rPr>
          <w:i/>
          <w:color w:val="695C45"/>
          <w:sz w:val="24"/>
        </w:rPr>
        <w:t> </w:t>
      </w:r>
      <w:r>
        <w:rPr>
          <w:i/>
          <w:color w:val="695C45"/>
          <w:sz w:val="24"/>
          <w:u w:val="thick" w:color="695C45"/>
          <w:shd w:fill="FFFBE4" w:color="auto" w:val="clear"/>
        </w:rPr>
        <w:t>the corporate houses</w:t>
      </w:r>
    </w:p>
    <w:p>
      <w:pPr>
        <w:pStyle w:val="Heading4"/>
        <w:numPr>
          <w:ilvl w:val="1"/>
          <w:numId w:val="8"/>
        </w:numPr>
        <w:tabs>
          <w:tab w:pos="1553" w:val="left" w:leader="none"/>
          <w:tab w:pos="1554" w:val="left" w:leader="none"/>
        </w:tabs>
        <w:spacing w:line="324" w:lineRule="exact" w:before="0" w:after="0"/>
        <w:ind w:left="1553" w:right="0" w:hanging="361"/>
        <w:jc w:val="left"/>
      </w:pPr>
      <w:r>
        <w:rPr/>
        <w:pict>
          <v:shape style="position:absolute;margin-left:163.807678pt;margin-top:1.487957pt;width:16.3pt;height:14.4pt;mso-position-horizontal-relative:page;mso-position-vertical-relative:paragraph;z-index:-18769408;rotation:315" type="#_x0000_t136" fillcolor="#e7e9ec" stroked="f">
            <o:extrusion v:ext="view" autorotationcenter="t"/>
            <v:textpath style="font-family:&quot;Arial&quot;;font-size:14pt;v-text-kern:t;mso-text-shadow:auto" string="16"/>
            <w10:wrap type="none"/>
          </v:shape>
        </w:pict>
      </w:r>
      <w:r>
        <w:rPr>
          <w:color w:val="695C45"/>
          <w:shd w:fill="FFFBE4" w:color="auto" w:val="clear"/>
        </w:rPr>
        <w:t>Soft Power </w:t>
      </w:r>
      <w:r>
        <w:rPr>
          <w:color w:val="695C45"/>
          <w:spacing w:val="-2"/>
          <w:shd w:fill="FFFBE4" w:color="auto" w:val="clear"/>
        </w:rPr>
        <w:t>Diplomacy</w:t>
      </w:r>
    </w:p>
    <w:p>
      <w:pPr>
        <w:pStyle w:val="ListParagraph"/>
        <w:numPr>
          <w:ilvl w:val="1"/>
          <w:numId w:val="8"/>
        </w:numPr>
        <w:tabs>
          <w:tab w:pos="1553" w:val="left" w:leader="none"/>
          <w:tab w:pos="1554" w:val="left" w:leader="none"/>
        </w:tabs>
        <w:spacing w:line="240" w:lineRule="auto" w:before="18" w:after="0"/>
        <w:ind w:left="1553" w:right="0" w:hanging="361"/>
        <w:jc w:val="left"/>
        <w:rPr>
          <w:sz w:val="24"/>
        </w:rPr>
      </w:pPr>
      <w:r>
        <w:rPr/>
        <w:pict>
          <v:shape style="position:absolute;margin-left:142.526947pt;margin-top:2.510246pt;width:24.4pt;height:14.4pt;mso-position-horizontal-relative:page;mso-position-vertical-relative:paragraph;z-index:-18768896;rotation:315" type="#_x0000_t136" fillcolor="#e7e9ec" stroked="f">
            <o:extrusion v:ext="view" autorotationcenter="t"/>
            <v:textpath style="font-family:&quot;Arial&quot;;font-size:14pt;v-text-kern:t;mso-text-shadow:auto" string="AIR"/>
            <w10:wrap type="none"/>
          </v:shape>
        </w:pict>
      </w:r>
      <w:r>
        <w:rPr/>
        <w:pict>
          <v:shape style="position:absolute;margin-left:135.705475pt;margin-top:15.426179pt;width:12.2pt;height:14.4pt;mso-position-horizontal-relative:page;mso-position-vertical-relative:paragraph;z-index:-18768384;rotation:315" type="#_x0000_t136" fillcolor="#e7e9ec" stroked="f">
            <o:extrusion v:ext="view" autorotationcenter="t"/>
            <v:textpath style="font-family:&quot;Arial&quot;;font-size:14pt;v-text-kern:t;mso-text-shadow:auto" string="l ("/>
            <w10:wrap type="none"/>
          </v:shape>
        </w:pict>
      </w:r>
      <w:r>
        <w:rPr>
          <w:b/>
          <w:color w:val="695C45"/>
          <w:sz w:val="24"/>
          <w:shd w:fill="FFFBE4" w:color="auto" w:val="clear"/>
        </w:rPr>
        <w:t>Secularization</w:t>
      </w:r>
      <w:r>
        <w:rPr>
          <w:b/>
          <w:color w:val="695C45"/>
          <w:spacing w:val="-2"/>
          <w:sz w:val="24"/>
          <w:shd w:fill="FFFBE4" w:color="auto" w:val="clear"/>
        </w:rPr>
        <w:t> </w:t>
      </w:r>
      <w:r>
        <w:rPr>
          <w:color w:val="695C45"/>
          <w:sz w:val="24"/>
          <w:shd w:fill="FFFBE4" w:color="auto" w:val="clear"/>
        </w:rPr>
        <w:t>of</w:t>
      </w:r>
      <w:r>
        <w:rPr>
          <w:color w:val="695C45"/>
          <w:spacing w:val="-1"/>
          <w:sz w:val="24"/>
          <w:shd w:fill="FFFBE4" w:color="auto" w:val="clear"/>
        </w:rPr>
        <w:t> </w:t>
      </w:r>
      <w:r>
        <w:rPr>
          <w:color w:val="695C45"/>
          <w:sz w:val="24"/>
          <w:shd w:fill="FFFBE4" w:color="auto" w:val="clear"/>
        </w:rPr>
        <w:t>religion</w:t>
      </w:r>
      <w:r>
        <w:rPr>
          <w:color w:val="695C45"/>
          <w:spacing w:val="-2"/>
          <w:sz w:val="24"/>
        </w:rPr>
        <w:t> </w:t>
      </w:r>
      <w:r>
        <w:rPr>
          <w:color w:val="695C45"/>
          <w:sz w:val="24"/>
        </w:rPr>
        <w:t>(R</w:t>
      </w:r>
      <w:r>
        <w:rPr>
          <w:color w:val="695C45"/>
          <w:spacing w:val="-1"/>
          <w:sz w:val="24"/>
        </w:rPr>
        <w:t> </w:t>
      </w:r>
      <w:r>
        <w:rPr>
          <w:color w:val="695C45"/>
          <w:sz w:val="24"/>
        </w:rPr>
        <w:t>into</w:t>
      </w:r>
      <w:r>
        <w:rPr>
          <w:color w:val="695C45"/>
          <w:spacing w:val="-2"/>
          <w:sz w:val="24"/>
        </w:rPr>
        <w:t> </w:t>
      </w:r>
      <w:r>
        <w:rPr>
          <w:b/>
          <w:color w:val="695C45"/>
          <w:sz w:val="24"/>
        </w:rPr>
        <w:t>private</w:t>
      </w:r>
      <w:r>
        <w:rPr>
          <w:b/>
          <w:color w:val="695C45"/>
          <w:spacing w:val="-1"/>
          <w:sz w:val="24"/>
        </w:rPr>
        <w:t> </w:t>
      </w:r>
      <w:r>
        <w:rPr>
          <w:b/>
          <w:color w:val="695C45"/>
          <w:sz w:val="24"/>
        </w:rPr>
        <w:t>sphere</w:t>
      </w:r>
      <w:r>
        <w:rPr>
          <w:b/>
          <w:color w:val="695C45"/>
          <w:spacing w:val="-1"/>
          <w:sz w:val="24"/>
        </w:rPr>
        <w:t> </w:t>
      </w:r>
      <w:r>
        <w:rPr>
          <w:color w:val="695C45"/>
          <w:sz w:val="24"/>
        </w:rPr>
        <w:t>rather</w:t>
      </w:r>
      <w:r>
        <w:rPr>
          <w:color w:val="695C45"/>
          <w:spacing w:val="-2"/>
          <w:sz w:val="24"/>
        </w:rPr>
        <w:t> </w:t>
      </w:r>
      <w:r>
        <w:rPr>
          <w:color w:val="695C45"/>
          <w:sz w:val="24"/>
        </w:rPr>
        <w:t>than</w:t>
      </w:r>
      <w:r>
        <w:rPr>
          <w:color w:val="695C45"/>
          <w:spacing w:val="-1"/>
          <w:sz w:val="24"/>
        </w:rPr>
        <w:t> </w:t>
      </w:r>
      <w:r>
        <w:rPr>
          <w:color w:val="695C45"/>
          <w:spacing w:val="-2"/>
          <w:sz w:val="24"/>
        </w:rPr>
        <w:t>public)</w:t>
      </w:r>
    </w:p>
    <w:p>
      <w:pPr>
        <w:pStyle w:val="ListParagraph"/>
        <w:numPr>
          <w:ilvl w:val="1"/>
          <w:numId w:val="8"/>
        </w:numPr>
        <w:tabs>
          <w:tab w:pos="1553" w:val="left" w:leader="none"/>
          <w:tab w:pos="1554" w:val="left" w:leader="none"/>
        </w:tabs>
        <w:spacing w:line="254" w:lineRule="auto" w:before="18" w:after="0"/>
        <w:ind w:left="1553" w:right="152" w:hanging="360"/>
        <w:jc w:val="left"/>
        <w:rPr>
          <w:sz w:val="24"/>
        </w:rPr>
      </w:pPr>
      <w:r>
        <w:rPr>
          <w:color w:val="695C45"/>
          <w:sz w:val="24"/>
          <w:shd w:fill="FFFBE4" w:color="auto" w:val="clear"/>
        </w:rPr>
        <w:t>International</w:t>
      </w:r>
      <w:r>
        <w:rPr>
          <w:color w:val="695C45"/>
          <w:spacing w:val="-6"/>
          <w:sz w:val="24"/>
          <w:shd w:fill="FFFBE4" w:color="auto" w:val="clear"/>
        </w:rPr>
        <w:t> </w:t>
      </w:r>
      <w:r>
        <w:rPr>
          <w:color w:val="202024"/>
          <w:sz w:val="24"/>
          <w:shd w:fill="FFFBE4" w:color="auto" w:val="clear"/>
        </w:rPr>
        <w:t>Consciousness</w:t>
      </w:r>
      <w:r>
        <w:rPr>
          <w:color w:val="202024"/>
          <w:spacing w:val="-6"/>
          <w:sz w:val="24"/>
          <w:shd w:fill="FFFBE4" w:color="auto" w:val="clear"/>
        </w:rPr>
        <w:t> </w:t>
      </w:r>
      <w:r>
        <w:rPr>
          <w:color w:val="202024"/>
          <w:sz w:val="24"/>
          <w:shd w:fill="FFFBE4" w:color="auto" w:val="clear"/>
        </w:rPr>
        <w:t>via</w:t>
      </w:r>
      <w:r>
        <w:rPr>
          <w:color w:val="202024"/>
          <w:spacing w:val="-6"/>
          <w:sz w:val="24"/>
          <w:shd w:fill="FFFBE4" w:color="auto" w:val="clear"/>
        </w:rPr>
        <w:t> </w:t>
      </w:r>
      <w:r>
        <w:rPr>
          <w:b/>
          <w:color w:val="202024"/>
          <w:sz w:val="24"/>
          <w:shd w:fill="FFFBE4" w:color="auto" w:val="clear"/>
        </w:rPr>
        <w:t>ISKCON</w:t>
      </w:r>
      <w:r>
        <w:rPr>
          <w:b/>
          <w:color w:val="202024"/>
          <w:spacing w:val="-6"/>
          <w:sz w:val="24"/>
          <w:shd w:fill="FFFBE4" w:color="auto" w:val="clear"/>
        </w:rPr>
        <w:t> </w:t>
      </w:r>
      <w:r>
        <w:rPr>
          <w:b/>
          <w:color w:val="202024"/>
          <w:sz w:val="24"/>
          <w:shd w:fill="FFFBE4" w:color="auto" w:val="clear"/>
        </w:rPr>
        <w:t>Movt</w:t>
      </w:r>
      <w:r>
        <w:rPr>
          <w:b/>
          <w:color w:val="202024"/>
          <w:sz w:val="24"/>
        </w:rPr>
        <w:t>,</w:t>
      </w:r>
      <w:r>
        <w:rPr>
          <w:b/>
          <w:color w:val="202024"/>
          <w:spacing w:val="-6"/>
          <w:sz w:val="24"/>
        </w:rPr>
        <w:t> </w:t>
      </w:r>
      <w:r>
        <w:rPr>
          <w:color w:val="202024"/>
          <w:sz w:val="24"/>
        </w:rPr>
        <w:t>Parliament</w:t>
      </w:r>
      <w:r>
        <w:rPr>
          <w:color w:val="202024"/>
          <w:spacing w:val="-6"/>
          <w:sz w:val="24"/>
        </w:rPr>
        <w:t> </w:t>
      </w:r>
      <w:r>
        <w:rPr>
          <w:color w:val="202024"/>
          <w:sz w:val="24"/>
        </w:rPr>
        <w:t>of</w:t>
      </w:r>
      <w:r>
        <w:rPr>
          <w:color w:val="202024"/>
          <w:spacing w:val="-6"/>
          <w:sz w:val="24"/>
        </w:rPr>
        <w:t> </w:t>
      </w:r>
      <w:r>
        <w:rPr>
          <w:color w:val="202024"/>
          <w:sz w:val="24"/>
        </w:rPr>
        <w:t>the</w:t>
      </w:r>
      <w:r>
        <w:rPr>
          <w:color w:val="202024"/>
          <w:spacing w:val="-6"/>
          <w:sz w:val="24"/>
        </w:rPr>
        <w:t> </w:t>
      </w:r>
      <w:r>
        <w:rPr>
          <w:color w:val="202024"/>
          <w:sz w:val="24"/>
        </w:rPr>
        <w:t>World's</w:t>
      </w:r>
      <w:r>
        <w:rPr>
          <w:color w:val="202024"/>
          <w:sz w:val="24"/>
        </w:rPr>
        <w:t> </w:t>
      </w:r>
      <w:r>
        <w:rPr>
          <w:color w:val="202024"/>
          <w:spacing w:val="-2"/>
          <w:sz w:val="24"/>
        </w:rPr>
        <w:t>Religions</w:t>
      </w:r>
    </w:p>
    <w:p>
      <w:pPr>
        <w:pStyle w:val="ListParagraph"/>
        <w:numPr>
          <w:ilvl w:val="1"/>
          <w:numId w:val="8"/>
        </w:numPr>
        <w:tabs>
          <w:tab w:pos="1553" w:val="left" w:leader="none"/>
          <w:tab w:pos="1554" w:val="left" w:leader="none"/>
        </w:tabs>
        <w:spacing w:line="254" w:lineRule="auto" w:before="0" w:after="0"/>
        <w:ind w:left="1553" w:right="1268" w:hanging="360"/>
        <w:jc w:val="left"/>
        <w:rPr>
          <w:sz w:val="24"/>
        </w:rPr>
      </w:pPr>
      <w:r>
        <w:rPr/>
        <w:pict>
          <v:shape style="position:absolute;margin-left:48.055244pt;margin-top:4.122946pt;width:104.8pt;height:14.4pt;mso-position-horizontal-relative:page;mso-position-vertical-relative:paragraph;z-index:-18767872;rotation:315" type="#_x0000_t136" fillcolor="#e7e9ec" stroked="f">
            <o:extrusion v:ext="view" autorotationcenter="t"/>
            <v:textpath style="font-family:&quot;Arial&quot;;font-size:14pt;v-text-kern:t;mso-text-shadow:auto" string="Madhav Agarwa"/>
            <w10:wrap type="none"/>
          </v:shape>
        </w:pict>
      </w:r>
      <w:r>
        <w:rPr>
          <w:color w:val="695C45"/>
          <w:sz w:val="24"/>
        </w:rPr>
        <w:t>Used</w:t>
      </w:r>
      <w:r>
        <w:rPr>
          <w:color w:val="695C45"/>
          <w:spacing w:val="-4"/>
          <w:sz w:val="24"/>
        </w:rPr>
        <w:t> </w:t>
      </w:r>
      <w:r>
        <w:rPr>
          <w:color w:val="695C45"/>
          <w:sz w:val="24"/>
        </w:rPr>
        <w:t>as</w:t>
      </w:r>
      <w:r>
        <w:rPr>
          <w:color w:val="695C45"/>
          <w:spacing w:val="-4"/>
          <w:sz w:val="24"/>
        </w:rPr>
        <w:t> </w:t>
      </w:r>
      <w:r>
        <w:rPr>
          <w:color w:val="695C45"/>
          <w:sz w:val="24"/>
        </w:rPr>
        <w:t>a</w:t>
      </w:r>
      <w:r>
        <w:rPr>
          <w:color w:val="695C45"/>
          <w:spacing w:val="-4"/>
          <w:sz w:val="24"/>
        </w:rPr>
        <w:t> </w:t>
      </w:r>
      <w:r>
        <w:rPr>
          <w:b/>
          <w:color w:val="695C45"/>
          <w:sz w:val="24"/>
        </w:rPr>
        <w:t>tool</w:t>
      </w:r>
      <w:r>
        <w:rPr>
          <w:b/>
          <w:color w:val="695C45"/>
          <w:spacing w:val="-4"/>
          <w:sz w:val="24"/>
        </w:rPr>
        <w:t> </w:t>
      </w:r>
      <w:r>
        <w:rPr>
          <w:b/>
          <w:color w:val="695C45"/>
          <w:sz w:val="24"/>
        </w:rPr>
        <w:t>to</w:t>
      </w:r>
      <w:r>
        <w:rPr>
          <w:b/>
          <w:color w:val="695C45"/>
          <w:spacing w:val="-4"/>
          <w:sz w:val="24"/>
        </w:rPr>
        <w:t> </w:t>
      </w:r>
      <w:r>
        <w:rPr>
          <w:b/>
          <w:color w:val="695C45"/>
          <w:sz w:val="24"/>
        </w:rPr>
        <w:t>destablise</w:t>
      </w:r>
      <w:r>
        <w:rPr>
          <w:b/>
          <w:color w:val="695C45"/>
          <w:spacing w:val="-4"/>
          <w:sz w:val="24"/>
        </w:rPr>
        <w:t> </w:t>
      </w:r>
      <w:r>
        <w:rPr>
          <w:b/>
          <w:color w:val="695C45"/>
          <w:sz w:val="24"/>
        </w:rPr>
        <w:t>nations</w:t>
      </w:r>
      <w:r>
        <w:rPr>
          <w:b/>
          <w:color w:val="695C45"/>
          <w:spacing w:val="-4"/>
          <w:sz w:val="24"/>
        </w:rPr>
        <w:t> </w:t>
      </w:r>
      <w:r>
        <w:rPr>
          <w:b/>
          <w:color w:val="695C45"/>
          <w:sz w:val="24"/>
        </w:rPr>
        <w:t>-</w:t>
      </w:r>
      <w:r>
        <w:rPr>
          <w:b/>
          <w:color w:val="695C45"/>
          <w:spacing w:val="-4"/>
          <w:sz w:val="24"/>
        </w:rPr>
        <w:t> </w:t>
      </w:r>
      <w:r>
        <w:rPr>
          <w:color w:val="695C45"/>
          <w:sz w:val="24"/>
        </w:rPr>
        <w:t>eg:</w:t>
      </w:r>
      <w:r>
        <w:rPr>
          <w:color w:val="695C45"/>
          <w:spacing w:val="-4"/>
          <w:sz w:val="24"/>
        </w:rPr>
        <w:t> </w:t>
      </w:r>
      <w:r>
        <w:rPr>
          <w:color w:val="695C45"/>
          <w:sz w:val="24"/>
        </w:rPr>
        <w:t>youth</w:t>
      </w:r>
      <w:r>
        <w:rPr>
          <w:color w:val="695C45"/>
          <w:spacing w:val="-4"/>
          <w:sz w:val="24"/>
        </w:rPr>
        <w:t> </w:t>
      </w:r>
      <w:r>
        <w:rPr>
          <w:color w:val="695C45"/>
          <w:sz w:val="24"/>
        </w:rPr>
        <w:t>radicalisation, sponsored protests</w:t>
      </w:r>
    </w:p>
    <w:p>
      <w:pPr>
        <w:pStyle w:val="ListParagraph"/>
        <w:numPr>
          <w:ilvl w:val="1"/>
          <w:numId w:val="8"/>
        </w:numPr>
        <w:tabs>
          <w:tab w:pos="1553" w:val="left" w:leader="none"/>
          <w:tab w:pos="1554" w:val="left" w:leader="none"/>
        </w:tabs>
        <w:spacing w:line="254" w:lineRule="auto" w:before="0" w:after="0"/>
        <w:ind w:left="1553" w:right="303" w:hanging="360"/>
        <w:jc w:val="left"/>
        <w:rPr>
          <w:sz w:val="24"/>
        </w:rPr>
      </w:pPr>
      <w:r>
        <w:rPr>
          <w:b/>
          <w:color w:val="695C45"/>
          <w:sz w:val="24"/>
          <w:shd w:fill="FFFBE4" w:color="auto" w:val="clear"/>
        </w:rPr>
        <w:t>New</w:t>
      </w:r>
      <w:r>
        <w:rPr>
          <w:b/>
          <w:color w:val="695C45"/>
          <w:spacing w:val="-4"/>
          <w:sz w:val="24"/>
          <w:shd w:fill="FFFBE4" w:color="auto" w:val="clear"/>
        </w:rPr>
        <w:t> </w:t>
      </w:r>
      <w:r>
        <w:rPr>
          <w:b/>
          <w:color w:val="695C45"/>
          <w:sz w:val="24"/>
          <w:shd w:fill="FFFBE4" w:color="auto" w:val="clear"/>
        </w:rPr>
        <w:t>TV</w:t>
      </w:r>
      <w:r>
        <w:rPr>
          <w:b/>
          <w:color w:val="695C45"/>
          <w:spacing w:val="-4"/>
          <w:sz w:val="24"/>
          <w:shd w:fill="FFFBE4" w:color="auto" w:val="clear"/>
        </w:rPr>
        <w:t> </w:t>
      </w:r>
      <w:r>
        <w:rPr>
          <w:b/>
          <w:color w:val="695C45"/>
          <w:sz w:val="24"/>
          <w:shd w:fill="FFFBE4" w:color="auto" w:val="clear"/>
        </w:rPr>
        <w:t>channels</w:t>
      </w:r>
      <w:r>
        <w:rPr>
          <w:b/>
          <w:color w:val="695C45"/>
          <w:spacing w:val="-4"/>
          <w:sz w:val="24"/>
          <w:shd w:fill="FFFBE4" w:color="auto" w:val="clear"/>
        </w:rPr>
        <w:t> </w:t>
      </w:r>
      <w:r>
        <w:rPr>
          <w:color w:val="695C45"/>
          <w:sz w:val="24"/>
          <w:shd w:fill="FFFBE4" w:color="auto" w:val="clear"/>
        </w:rPr>
        <w:t>(</w:t>
      </w:r>
      <w:r>
        <w:rPr>
          <w:color w:val="695C45"/>
          <w:spacing w:val="-4"/>
          <w:sz w:val="24"/>
          <w:shd w:fill="FFFBE4" w:color="auto" w:val="clear"/>
        </w:rPr>
        <w:t> </w:t>
      </w:r>
      <w:r>
        <w:rPr>
          <w:color w:val="695C45"/>
          <w:sz w:val="24"/>
          <w:shd w:fill="FFFBE4" w:color="auto" w:val="clear"/>
        </w:rPr>
        <w:t>Ex:</w:t>
      </w:r>
      <w:r>
        <w:rPr>
          <w:color w:val="695C45"/>
          <w:spacing w:val="-4"/>
          <w:sz w:val="24"/>
          <w:shd w:fill="FFFBE4" w:color="auto" w:val="clear"/>
        </w:rPr>
        <w:t> </w:t>
      </w:r>
      <w:r>
        <w:rPr>
          <w:color w:val="695C45"/>
          <w:sz w:val="24"/>
          <w:shd w:fill="FFFBE4" w:color="auto" w:val="clear"/>
        </w:rPr>
        <w:t>Astha</w:t>
      </w:r>
      <w:r>
        <w:rPr>
          <w:color w:val="695C45"/>
          <w:spacing w:val="-4"/>
          <w:sz w:val="24"/>
          <w:shd w:fill="FFFBE4" w:color="auto" w:val="clear"/>
        </w:rPr>
        <w:t> </w:t>
      </w:r>
      <w:r>
        <w:rPr>
          <w:color w:val="695C45"/>
          <w:sz w:val="24"/>
          <w:shd w:fill="FFFBE4" w:color="auto" w:val="clear"/>
        </w:rPr>
        <w:t>channel,</w:t>
      </w:r>
      <w:r>
        <w:rPr>
          <w:color w:val="695C45"/>
          <w:spacing w:val="-4"/>
          <w:sz w:val="24"/>
          <w:shd w:fill="FFFBE4" w:color="auto" w:val="clear"/>
        </w:rPr>
        <w:t> </w:t>
      </w:r>
      <w:r>
        <w:rPr>
          <w:color w:val="695C45"/>
          <w:sz w:val="24"/>
          <w:shd w:fill="FFFBE4" w:color="auto" w:val="clear"/>
        </w:rPr>
        <w:t>Sanskar</w:t>
      </w:r>
      <w:r>
        <w:rPr>
          <w:color w:val="695C45"/>
          <w:spacing w:val="-4"/>
          <w:sz w:val="24"/>
          <w:shd w:fill="FFFBE4" w:color="auto" w:val="clear"/>
        </w:rPr>
        <w:t> </w:t>
      </w:r>
      <w:r>
        <w:rPr>
          <w:color w:val="695C45"/>
          <w:sz w:val="24"/>
          <w:shd w:fill="FFFBE4" w:color="auto" w:val="clear"/>
        </w:rPr>
        <w:t>channel</w:t>
      </w:r>
      <w:r>
        <w:rPr>
          <w:color w:val="695C45"/>
          <w:sz w:val="24"/>
        </w:rPr>
        <w:t>)</w:t>
      </w:r>
      <w:r>
        <w:rPr>
          <w:color w:val="695C45"/>
          <w:spacing w:val="-4"/>
          <w:sz w:val="24"/>
        </w:rPr>
        <w:t> </w:t>
      </w:r>
      <w:r>
        <w:rPr>
          <w:color w:val="695C45"/>
          <w:sz w:val="24"/>
        </w:rPr>
        <w:t>have</w:t>
      </w:r>
      <w:r>
        <w:rPr>
          <w:color w:val="695C45"/>
          <w:spacing w:val="-4"/>
          <w:sz w:val="24"/>
        </w:rPr>
        <w:t> </w:t>
      </w:r>
      <w:r>
        <w:rPr>
          <w:color w:val="695C45"/>
          <w:sz w:val="24"/>
        </w:rPr>
        <w:t>come</w:t>
      </w:r>
      <w:r>
        <w:rPr>
          <w:color w:val="695C45"/>
          <w:spacing w:val="-4"/>
          <w:sz w:val="24"/>
        </w:rPr>
        <w:t> </w:t>
      </w:r>
      <w:r>
        <w:rPr>
          <w:color w:val="695C45"/>
          <w:sz w:val="24"/>
        </w:rPr>
        <w:t>into existence to cater to the spiritual needs of the people but also lead to marketing ends of MNCs (spritualism- materialism paradox)</w:t>
      </w:r>
    </w:p>
    <w:p>
      <w:pPr>
        <w:pStyle w:val="ListParagraph"/>
        <w:numPr>
          <w:ilvl w:val="1"/>
          <w:numId w:val="8"/>
        </w:numPr>
        <w:tabs>
          <w:tab w:pos="1553" w:val="left" w:leader="none"/>
          <w:tab w:pos="1554" w:val="left" w:leader="none"/>
        </w:tabs>
        <w:spacing w:line="254" w:lineRule="auto" w:before="0" w:after="0"/>
        <w:ind w:left="1553" w:right="109" w:hanging="360"/>
        <w:jc w:val="left"/>
        <w:rPr>
          <w:sz w:val="24"/>
        </w:rPr>
      </w:pPr>
      <w:r>
        <w:rPr>
          <w:b/>
          <w:color w:val="695C45"/>
          <w:sz w:val="24"/>
        </w:rPr>
        <w:t>Religious</w:t>
      </w:r>
      <w:r>
        <w:rPr>
          <w:b/>
          <w:color w:val="695C45"/>
          <w:spacing w:val="-4"/>
          <w:sz w:val="24"/>
        </w:rPr>
        <w:t> </w:t>
      </w:r>
      <w:r>
        <w:rPr>
          <w:b/>
          <w:color w:val="695C45"/>
          <w:sz w:val="24"/>
        </w:rPr>
        <w:t>violence</w:t>
      </w:r>
      <w:r>
        <w:rPr>
          <w:b/>
          <w:color w:val="695C45"/>
          <w:spacing w:val="-4"/>
          <w:sz w:val="24"/>
        </w:rPr>
        <w:t> </w:t>
      </w:r>
      <w:r>
        <w:rPr>
          <w:b/>
          <w:color w:val="695C45"/>
          <w:sz w:val="24"/>
        </w:rPr>
        <w:t>is</w:t>
      </w:r>
      <w:r>
        <w:rPr>
          <w:b/>
          <w:color w:val="695C45"/>
          <w:spacing w:val="-4"/>
          <w:sz w:val="24"/>
        </w:rPr>
        <w:t> </w:t>
      </w:r>
      <w:r>
        <w:rPr>
          <w:b/>
          <w:color w:val="695C45"/>
          <w:sz w:val="24"/>
        </w:rPr>
        <w:t>getting</w:t>
      </w:r>
      <w:r>
        <w:rPr>
          <w:b/>
          <w:color w:val="695C45"/>
          <w:spacing w:val="-4"/>
          <w:sz w:val="24"/>
        </w:rPr>
        <w:t> </w:t>
      </w:r>
      <w:r>
        <w:rPr>
          <w:b/>
          <w:color w:val="695C45"/>
          <w:sz w:val="24"/>
        </w:rPr>
        <w:t>connected</w:t>
      </w:r>
      <w:r>
        <w:rPr>
          <w:b/>
          <w:color w:val="695C45"/>
          <w:spacing w:val="-4"/>
          <w:sz w:val="24"/>
        </w:rPr>
        <w:t> </w:t>
      </w:r>
      <w:r>
        <w:rPr>
          <w:color w:val="695C45"/>
          <w:sz w:val="24"/>
        </w:rPr>
        <w:t>across</w:t>
      </w:r>
      <w:r>
        <w:rPr>
          <w:color w:val="695C45"/>
          <w:spacing w:val="-4"/>
          <w:sz w:val="24"/>
        </w:rPr>
        <w:t> </w:t>
      </w:r>
      <w:r>
        <w:rPr>
          <w:color w:val="695C45"/>
          <w:sz w:val="24"/>
        </w:rPr>
        <w:t>border</w:t>
      </w:r>
      <w:r>
        <w:rPr>
          <w:color w:val="695C45"/>
          <w:spacing w:val="-4"/>
          <w:sz w:val="24"/>
        </w:rPr>
        <w:t> </w:t>
      </w:r>
      <w:r>
        <w:rPr>
          <w:color w:val="695C45"/>
          <w:sz w:val="24"/>
        </w:rPr>
        <w:t>-</w:t>
      </w:r>
      <w:r>
        <w:rPr>
          <w:color w:val="695C45"/>
          <w:spacing w:val="-4"/>
          <w:sz w:val="24"/>
        </w:rPr>
        <w:t> </w:t>
      </w:r>
      <w:r>
        <w:rPr>
          <w:color w:val="695C45"/>
          <w:sz w:val="24"/>
        </w:rPr>
        <w:t>France</w:t>
      </w:r>
      <w:r>
        <w:rPr>
          <w:color w:val="695C45"/>
          <w:spacing w:val="-4"/>
          <w:sz w:val="24"/>
        </w:rPr>
        <w:t> </w:t>
      </w:r>
      <w:r>
        <w:rPr>
          <w:color w:val="695C45"/>
          <w:sz w:val="24"/>
        </w:rPr>
        <w:t>ka</w:t>
      </w:r>
      <w:r>
        <w:rPr>
          <w:color w:val="695C45"/>
          <w:spacing w:val="-4"/>
          <w:sz w:val="24"/>
        </w:rPr>
        <w:t> </w:t>
      </w:r>
      <w:r>
        <w:rPr>
          <w:color w:val="695C45"/>
          <w:sz w:val="24"/>
        </w:rPr>
        <w:t>badla</w:t>
      </w:r>
      <w:r>
        <w:rPr>
          <w:color w:val="695C45"/>
          <w:sz w:val="24"/>
        </w:rPr>
        <w:t> NZ mein, etc</w:t>
      </w:r>
    </w:p>
    <w:p>
      <w:pPr>
        <w:pStyle w:val="ListParagraph"/>
        <w:numPr>
          <w:ilvl w:val="1"/>
          <w:numId w:val="8"/>
        </w:numPr>
        <w:tabs>
          <w:tab w:pos="1553" w:val="left" w:leader="none"/>
          <w:tab w:pos="1554" w:val="left" w:leader="none"/>
        </w:tabs>
        <w:spacing w:line="254" w:lineRule="auto" w:before="0" w:after="0"/>
        <w:ind w:left="1553" w:right="323" w:hanging="360"/>
        <w:jc w:val="left"/>
        <w:rPr>
          <w:sz w:val="24"/>
        </w:rPr>
      </w:pPr>
      <w:r>
        <w:rPr>
          <w:color w:val="695C45"/>
          <w:sz w:val="24"/>
        </w:rPr>
        <w:t>Computers</w:t>
      </w:r>
      <w:r>
        <w:rPr>
          <w:color w:val="695C45"/>
          <w:spacing w:val="-5"/>
          <w:sz w:val="24"/>
        </w:rPr>
        <w:t> </w:t>
      </w:r>
      <w:r>
        <w:rPr>
          <w:color w:val="695C45"/>
          <w:sz w:val="24"/>
        </w:rPr>
        <w:t>are</w:t>
      </w:r>
      <w:r>
        <w:rPr>
          <w:color w:val="695C45"/>
          <w:spacing w:val="-5"/>
          <w:sz w:val="24"/>
        </w:rPr>
        <w:t> </w:t>
      </w:r>
      <w:r>
        <w:rPr>
          <w:color w:val="695C45"/>
          <w:sz w:val="24"/>
        </w:rPr>
        <w:t>being</w:t>
      </w:r>
      <w:r>
        <w:rPr>
          <w:color w:val="695C45"/>
          <w:spacing w:val="-5"/>
          <w:sz w:val="24"/>
        </w:rPr>
        <w:t> </w:t>
      </w:r>
      <w:r>
        <w:rPr>
          <w:color w:val="695C45"/>
          <w:sz w:val="24"/>
        </w:rPr>
        <w:t>used</w:t>
      </w:r>
      <w:r>
        <w:rPr>
          <w:color w:val="695C45"/>
          <w:spacing w:val="-5"/>
          <w:sz w:val="24"/>
        </w:rPr>
        <w:t> </w:t>
      </w:r>
      <w:r>
        <w:rPr>
          <w:color w:val="695C45"/>
          <w:sz w:val="24"/>
        </w:rPr>
        <w:t>to</w:t>
      </w:r>
      <w:r>
        <w:rPr>
          <w:color w:val="695C45"/>
          <w:spacing w:val="-5"/>
          <w:sz w:val="24"/>
        </w:rPr>
        <w:t> </w:t>
      </w:r>
      <w:r>
        <w:rPr>
          <w:color w:val="695C45"/>
          <w:sz w:val="24"/>
        </w:rPr>
        <w:t>prepare</w:t>
      </w:r>
      <w:r>
        <w:rPr>
          <w:color w:val="695C45"/>
          <w:spacing w:val="-5"/>
          <w:sz w:val="24"/>
        </w:rPr>
        <w:t> </w:t>
      </w:r>
      <w:r>
        <w:rPr>
          <w:color w:val="695C45"/>
          <w:sz w:val="24"/>
        </w:rPr>
        <w:t>horoscope</w:t>
      </w:r>
      <w:r>
        <w:rPr>
          <w:color w:val="695C45"/>
          <w:spacing w:val="-5"/>
          <w:sz w:val="24"/>
        </w:rPr>
        <w:t> </w:t>
      </w:r>
      <w:r>
        <w:rPr>
          <w:color w:val="695C45"/>
          <w:sz w:val="24"/>
        </w:rPr>
        <w:t>and</w:t>
      </w:r>
      <w:r>
        <w:rPr>
          <w:color w:val="695C45"/>
          <w:spacing w:val="-5"/>
          <w:sz w:val="24"/>
        </w:rPr>
        <w:t> </w:t>
      </w:r>
      <w:r>
        <w:rPr>
          <w:color w:val="695C45"/>
          <w:sz w:val="24"/>
        </w:rPr>
        <w:t>impress</w:t>
      </w:r>
      <w:r>
        <w:rPr>
          <w:color w:val="695C45"/>
          <w:spacing w:val="-5"/>
          <w:sz w:val="24"/>
        </w:rPr>
        <w:t> </w:t>
      </w:r>
      <w:r>
        <w:rPr>
          <w:color w:val="695C45"/>
          <w:sz w:val="24"/>
        </w:rPr>
        <w:t>upon</w:t>
      </w:r>
      <w:r>
        <w:rPr>
          <w:color w:val="695C45"/>
          <w:spacing w:val="-5"/>
          <w:sz w:val="24"/>
        </w:rPr>
        <w:t> </w:t>
      </w:r>
      <w:r>
        <w:rPr>
          <w:color w:val="695C45"/>
          <w:sz w:val="24"/>
        </w:rPr>
        <w:t>the knaive that computer made horoscopes are free from errors. Thus the tools of modern IT have come handy to pseudo science in its effect to propagate and reinforce age old superstitions</w:t>
      </w:r>
    </w:p>
    <w:p>
      <w:pPr>
        <w:spacing w:after="0" w:line="254" w:lineRule="auto"/>
        <w:jc w:val="left"/>
        <w:rPr>
          <w:sz w:val="24"/>
        </w:rPr>
        <w:sectPr>
          <w:pgSz w:w="11920" w:h="16840"/>
          <w:pgMar w:header="689" w:footer="438" w:top="1040" w:bottom="620" w:left="1020" w:right="1040"/>
        </w:sectPr>
      </w:pPr>
    </w:p>
    <w:p>
      <w:pPr>
        <w:pStyle w:val="ListParagraph"/>
        <w:numPr>
          <w:ilvl w:val="1"/>
          <w:numId w:val="8"/>
        </w:numPr>
        <w:tabs>
          <w:tab w:pos="1553" w:val="left" w:leader="none"/>
          <w:tab w:pos="1554" w:val="left" w:leader="none"/>
        </w:tabs>
        <w:spacing w:line="254" w:lineRule="auto" w:before="62" w:after="0"/>
        <w:ind w:left="1553" w:right="220" w:hanging="360"/>
        <w:jc w:val="left"/>
        <w:rPr>
          <w:b/>
          <w:sz w:val="24"/>
        </w:rPr>
      </w:pPr>
      <w:r>
        <w:rPr>
          <w:color w:val="695C45"/>
          <w:sz w:val="24"/>
        </w:rPr>
        <w:t>Our traditional religions and cultures were gradually subverted - </w:t>
      </w:r>
      <w:r>
        <w:rPr>
          <w:b/>
          <w:color w:val="695C45"/>
          <w:sz w:val="24"/>
        </w:rPr>
        <w:t>new forms</w:t>
      </w:r>
      <w:r>
        <w:rPr>
          <w:b/>
          <w:color w:val="695C45"/>
          <w:spacing w:val="-4"/>
          <w:sz w:val="24"/>
        </w:rPr>
        <w:t> </w:t>
      </w:r>
      <w:r>
        <w:rPr>
          <w:b/>
          <w:color w:val="695C45"/>
          <w:sz w:val="24"/>
        </w:rPr>
        <w:t>of</w:t>
      </w:r>
      <w:r>
        <w:rPr>
          <w:b/>
          <w:color w:val="695C45"/>
          <w:spacing w:val="-4"/>
          <w:sz w:val="24"/>
        </w:rPr>
        <w:t> </w:t>
      </w:r>
      <w:r>
        <w:rPr>
          <w:b/>
          <w:color w:val="695C45"/>
          <w:sz w:val="24"/>
        </w:rPr>
        <w:t>god</w:t>
      </w:r>
      <w:r>
        <w:rPr>
          <w:b/>
          <w:color w:val="695C45"/>
          <w:spacing w:val="-4"/>
          <w:sz w:val="24"/>
        </w:rPr>
        <w:t> </w:t>
      </w:r>
      <w:r>
        <w:rPr>
          <w:b/>
          <w:color w:val="695C45"/>
          <w:sz w:val="24"/>
        </w:rPr>
        <w:t>emerging</w:t>
      </w:r>
      <w:r>
        <w:rPr>
          <w:b/>
          <w:color w:val="695C45"/>
          <w:spacing w:val="-4"/>
          <w:sz w:val="24"/>
        </w:rPr>
        <w:t> </w:t>
      </w:r>
      <w:r>
        <w:rPr>
          <w:b/>
          <w:color w:val="695C45"/>
          <w:sz w:val="24"/>
        </w:rPr>
        <w:t>in</w:t>
      </w:r>
      <w:r>
        <w:rPr>
          <w:b/>
          <w:color w:val="695C45"/>
          <w:spacing w:val="-4"/>
          <w:sz w:val="24"/>
        </w:rPr>
        <w:t> </w:t>
      </w:r>
      <w:r>
        <w:rPr>
          <w:b/>
          <w:color w:val="695C45"/>
          <w:sz w:val="24"/>
        </w:rPr>
        <w:t>form</w:t>
      </w:r>
      <w:r>
        <w:rPr>
          <w:b/>
          <w:color w:val="695C45"/>
          <w:spacing w:val="-4"/>
          <w:sz w:val="24"/>
        </w:rPr>
        <w:t> </w:t>
      </w:r>
      <w:r>
        <w:rPr>
          <w:b/>
          <w:color w:val="695C45"/>
          <w:sz w:val="24"/>
        </w:rPr>
        <w:t>of</w:t>
      </w:r>
      <w:r>
        <w:rPr>
          <w:b/>
          <w:color w:val="695C45"/>
          <w:spacing w:val="-4"/>
          <w:sz w:val="24"/>
        </w:rPr>
        <w:t> </w:t>
      </w:r>
      <w:r>
        <w:rPr>
          <w:b/>
          <w:color w:val="695C45"/>
          <w:sz w:val="24"/>
        </w:rPr>
        <w:t>various</w:t>
      </w:r>
      <w:r>
        <w:rPr>
          <w:b/>
          <w:color w:val="695C45"/>
          <w:spacing w:val="-4"/>
          <w:sz w:val="24"/>
        </w:rPr>
        <w:t> </w:t>
      </w:r>
      <w:r>
        <w:rPr>
          <w:b/>
          <w:color w:val="695C45"/>
          <w:sz w:val="24"/>
        </w:rPr>
        <w:t>babas</w:t>
      </w:r>
      <w:r>
        <w:rPr>
          <w:b/>
          <w:color w:val="695C45"/>
          <w:spacing w:val="-4"/>
          <w:sz w:val="24"/>
        </w:rPr>
        <w:t> </w:t>
      </w:r>
      <w:r>
        <w:rPr>
          <w:b/>
          <w:color w:val="695C45"/>
          <w:sz w:val="24"/>
        </w:rPr>
        <w:t>who</w:t>
      </w:r>
      <w:r>
        <w:rPr>
          <w:b/>
          <w:color w:val="695C45"/>
          <w:spacing w:val="-4"/>
          <w:sz w:val="24"/>
        </w:rPr>
        <w:t> </w:t>
      </w:r>
      <w:r>
        <w:rPr>
          <w:b/>
          <w:color w:val="695C45"/>
          <w:sz w:val="24"/>
        </w:rPr>
        <w:t>exploit</w:t>
      </w:r>
      <w:r>
        <w:rPr>
          <w:b/>
          <w:color w:val="695C45"/>
          <w:spacing w:val="-4"/>
          <w:sz w:val="24"/>
        </w:rPr>
        <w:t> </w:t>
      </w:r>
      <w:r>
        <w:rPr>
          <w:b/>
          <w:color w:val="695C45"/>
          <w:sz w:val="24"/>
        </w:rPr>
        <w:t>gullible</w:t>
      </w:r>
    </w:p>
    <w:p>
      <w:pPr>
        <w:pStyle w:val="ListParagraph"/>
        <w:numPr>
          <w:ilvl w:val="1"/>
          <w:numId w:val="8"/>
        </w:numPr>
        <w:tabs>
          <w:tab w:pos="1553" w:val="left" w:leader="none"/>
          <w:tab w:pos="1554" w:val="left" w:leader="none"/>
        </w:tabs>
        <w:spacing w:line="254" w:lineRule="auto" w:before="0" w:after="0"/>
        <w:ind w:left="1553" w:right="257" w:hanging="360"/>
        <w:jc w:val="left"/>
        <w:rPr>
          <w:sz w:val="24"/>
        </w:rPr>
      </w:pPr>
      <w:r>
        <w:rPr>
          <w:color w:val="695C45"/>
          <w:sz w:val="24"/>
        </w:rPr>
        <w:t>Newer</w:t>
      </w:r>
      <w:r>
        <w:rPr>
          <w:color w:val="695C45"/>
          <w:spacing w:val="-5"/>
          <w:sz w:val="24"/>
        </w:rPr>
        <w:t> </w:t>
      </w:r>
      <w:r>
        <w:rPr>
          <w:color w:val="695C45"/>
          <w:sz w:val="24"/>
        </w:rPr>
        <w:t>generations</w:t>
      </w:r>
      <w:r>
        <w:rPr>
          <w:color w:val="695C45"/>
          <w:spacing w:val="-5"/>
          <w:sz w:val="24"/>
        </w:rPr>
        <w:t> </w:t>
      </w:r>
      <w:r>
        <w:rPr>
          <w:color w:val="695C45"/>
          <w:sz w:val="24"/>
        </w:rPr>
        <w:t>are</w:t>
      </w:r>
      <w:r>
        <w:rPr>
          <w:color w:val="695C45"/>
          <w:spacing w:val="-5"/>
          <w:sz w:val="24"/>
        </w:rPr>
        <w:t> </w:t>
      </w:r>
      <w:r>
        <w:rPr>
          <w:color w:val="695C45"/>
          <w:sz w:val="24"/>
        </w:rPr>
        <w:t>getting</w:t>
      </w:r>
      <w:r>
        <w:rPr>
          <w:color w:val="695C45"/>
          <w:spacing w:val="-5"/>
          <w:sz w:val="24"/>
        </w:rPr>
        <w:t> </w:t>
      </w:r>
      <w:r>
        <w:rPr>
          <w:color w:val="695C45"/>
          <w:sz w:val="24"/>
        </w:rPr>
        <w:t>away</w:t>
      </w:r>
      <w:r>
        <w:rPr>
          <w:color w:val="695C45"/>
          <w:spacing w:val="-5"/>
          <w:sz w:val="24"/>
        </w:rPr>
        <w:t> </w:t>
      </w:r>
      <w:r>
        <w:rPr>
          <w:color w:val="695C45"/>
          <w:sz w:val="24"/>
        </w:rPr>
        <w:t>from</w:t>
      </w:r>
      <w:r>
        <w:rPr>
          <w:color w:val="695C45"/>
          <w:spacing w:val="-5"/>
          <w:sz w:val="24"/>
        </w:rPr>
        <w:t> </w:t>
      </w:r>
      <w:r>
        <w:rPr>
          <w:color w:val="695C45"/>
          <w:sz w:val="24"/>
        </w:rPr>
        <w:t>naming</w:t>
      </w:r>
      <w:r>
        <w:rPr>
          <w:color w:val="695C45"/>
          <w:spacing w:val="-5"/>
          <w:sz w:val="24"/>
        </w:rPr>
        <w:t> </w:t>
      </w:r>
      <w:r>
        <w:rPr>
          <w:color w:val="695C45"/>
          <w:sz w:val="24"/>
        </w:rPr>
        <w:t>their</w:t>
      </w:r>
      <w:r>
        <w:rPr>
          <w:color w:val="695C45"/>
          <w:spacing w:val="-5"/>
          <w:sz w:val="24"/>
        </w:rPr>
        <w:t> </w:t>
      </w:r>
      <w:r>
        <w:rPr>
          <w:color w:val="695C45"/>
          <w:sz w:val="24"/>
        </w:rPr>
        <w:t>kids</w:t>
      </w:r>
      <w:r>
        <w:rPr>
          <w:color w:val="695C45"/>
          <w:spacing w:val="-5"/>
          <w:sz w:val="24"/>
        </w:rPr>
        <w:t> </w:t>
      </w:r>
      <w:r>
        <w:rPr>
          <w:color w:val="695C45"/>
          <w:sz w:val="24"/>
        </w:rPr>
        <w:t>after</w:t>
      </w:r>
      <w:r>
        <w:rPr>
          <w:color w:val="695C45"/>
          <w:spacing w:val="-5"/>
          <w:sz w:val="24"/>
        </w:rPr>
        <w:t> </w:t>
      </w:r>
      <w:r>
        <w:rPr>
          <w:color w:val="695C45"/>
          <w:sz w:val="24"/>
        </w:rPr>
        <w:t>names</w:t>
      </w:r>
      <w:r>
        <w:rPr>
          <w:color w:val="695C45"/>
          <w:sz w:val="24"/>
        </w:rPr>
        <w:t> of gods</w:t>
      </w:r>
      <w:r>
        <w:rPr>
          <w:b/>
          <w:color w:val="695C45"/>
          <w:sz w:val="24"/>
        </w:rPr>
        <w:t>; </w:t>
      </w:r>
      <w:r>
        <w:rPr>
          <w:color w:val="695C45"/>
          <w:sz w:val="24"/>
        </w:rPr>
        <w:t>They are opting for much more </w:t>
      </w:r>
      <w:r>
        <w:rPr>
          <w:b/>
          <w:color w:val="695C45"/>
          <w:sz w:val="24"/>
        </w:rPr>
        <w:t>spiritual route </w:t>
      </w:r>
      <w:r>
        <w:rPr>
          <w:color w:val="695C45"/>
          <w:sz w:val="24"/>
        </w:rPr>
        <w:t>rather than dogmatic rituals</w:t>
      </w:r>
    </w:p>
    <w:p>
      <w:pPr>
        <w:pStyle w:val="ListParagraph"/>
        <w:numPr>
          <w:ilvl w:val="0"/>
          <w:numId w:val="8"/>
        </w:numPr>
        <w:tabs>
          <w:tab w:pos="833" w:val="left" w:leader="none"/>
          <w:tab w:pos="834" w:val="left" w:leader="none"/>
        </w:tabs>
        <w:spacing w:line="322" w:lineRule="exact" w:before="0" w:after="0"/>
        <w:ind w:left="833" w:right="0" w:hanging="361"/>
        <w:jc w:val="left"/>
        <w:rPr>
          <w:sz w:val="24"/>
        </w:rPr>
      </w:pPr>
      <w:r>
        <w:rPr>
          <w:color w:val="695C45"/>
          <w:sz w:val="24"/>
        </w:rPr>
        <w:t>Impact</w:t>
      </w:r>
      <w:r>
        <w:rPr>
          <w:color w:val="695C45"/>
          <w:spacing w:val="-5"/>
          <w:sz w:val="24"/>
        </w:rPr>
        <w:t> </w:t>
      </w:r>
      <w:r>
        <w:rPr>
          <w:color w:val="695C45"/>
          <w:sz w:val="24"/>
        </w:rPr>
        <w:t>on</w:t>
      </w:r>
      <w:r>
        <w:rPr>
          <w:color w:val="695C45"/>
          <w:spacing w:val="-4"/>
          <w:sz w:val="24"/>
        </w:rPr>
        <w:t> </w:t>
      </w:r>
      <w:r>
        <w:rPr>
          <w:color w:val="695C45"/>
          <w:sz w:val="24"/>
        </w:rPr>
        <w:t>Business</w:t>
      </w:r>
      <w:r>
        <w:rPr>
          <w:color w:val="695C45"/>
          <w:spacing w:val="-4"/>
          <w:sz w:val="24"/>
        </w:rPr>
        <w:t> </w:t>
      </w:r>
      <w:r>
        <w:rPr>
          <w:color w:val="695C45"/>
          <w:spacing w:val="-2"/>
          <w:sz w:val="24"/>
        </w:rPr>
        <w:t>community</w:t>
      </w:r>
    </w:p>
    <w:p>
      <w:pPr>
        <w:pStyle w:val="ListParagraph"/>
        <w:numPr>
          <w:ilvl w:val="1"/>
          <w:numId w:val="8"/>
        </w:numPr>
        <w:tabs>
          <w:tab w:pos="1553" w:val="left" w:leader="none"/>
          <w:tab w:pos="1554" w:val="left" w:leader="none"/>
        </w:tabs>
        <w:spacing w:line="240" w:lineRule="auto" w:before="16" w:after="0"/>
        <w:ind w:left="1553" w:right="0" w:hanging="361"/>
        <w:jc w:val="left"/>
        <w:rPr>
          <w:sz w:val="24"/>
        </w:rPr>
      </w:pPr>
      <w:r>
        <w:rPr>
          <w:color w:val="695C45"/>
          <w:sz w:val="24"/>
        </w:rPr>
        <w:t>Inflow</w:t>
      </w:r>
      <w:r>
        <w:rPr>
          <w:color w:val="695C45"/>
          <w:spacing w:val="-5"/>
          <w:sz w:val="24"/>
        </w:rPr>
        <w:t> </w:t>
      </w:r>
      <w:r>
        <w:rPr>
          <w:color w:val="695C45"/>
          <w:sz w:val="24"/>
        </w:rPr>
        <w:t>of</w:t>
      </w:r>
      <w:r>
        <w:rPr>
          <w:color w:val="695C45"/>
          <w:spacing w:val="-5"/>
          <w:sz w:val="24"/>
        </w:rPr>
        <w:t> </w:t>
      </w:r>
      <w:r>
        <w:rPr>
          <w:color w:val="695C45"/>
          <w:sz w:val="24"/>
        </w:rPr>
        <w:t>foreign</w:t>
      </w:r>
      <w:r>
        <w:rPr>
          <w:color w:val="695C45"/>
          <w:spacing w:val="-5"/>
          <w:sz w:val="24"/>
        </w:rPr>
        <w:t> </w:t>
      </w:r>
      <w:r>
        <w:rPr>
          <w:color w:val="695C45"/>
          <w:spacing w:val="-2"/>
          <w:sz w:val="24"/>
        </w:rPr>
        <w:t>funds</w:t>
      </w:r>
    </w:p>
    <w:p>
      <w:pPr>
        <w:pStyle w:val="ListParagraph"/>
        <w:numPr>
          <w:ilvl w:val="1"/>
          <w:numId w:val="8"/>
        </w:numPr>
        <w:tabs>
          <w:tab w:pos="1553" w:val="left" w:leader="none"/>
          <w:tab w:pos="1554" w:val="left" w:leader="none"/>
        </w:tabs>
        <w:spacing w:line="240" w:lineRule="auto" w:before="18" w:after="0"/>
        <w:ind w:left="1553" w:right="0" w:hanging="361"/>
        <w:jc w:val="left"/>
        <w:rPr>
          <w:b/>
          <w:sz w:val="24"/>
        </w:rPr>
      </w:pPr>
      <w:r>
        <w:rPr>
          <w:color w:val="695C45"/>
          <w:sz w:val="24"/>
        </w:rPr>
        <w:t>Indian</w:t>
      </w:r>
      <w:r>
        <w:rPr>
          <w:color w:val="695C45"/>
          <w:spacing w:val="-6"/>
          <w:sz w:val="24"/>
        </w:rPr>
        <w:t> </w:t>
      </w:r>
      <w:r>
        <w:rPr>
          <w:color w:val="695C45"/>
          <w:sz w:val="24"/>
        </w:rPr>
        <w:t>companies</w:t>
      </w:r>
      <w:r>
        <w:rPr>
          <w:color w:val="695C45"/>
          <w:spacing w:val="-6"/>
          <w:sz w:val="24"/>
        </w:rPr>
        <w:t> </w:t>
      </w:r>
      <w:r>
        <w:rPr>
          <w:color w:val="695C45"/>
          <w:sz w:val="24"/>
        </w:rPr>
        <w:t>adopted</w:t>
      </w:r>
      <w:r>
        <w:rPr>
          <w:color w:val="695C45"/>
          <w:spacing w:val="-6"/>
          <w:sz w:val="24"/>
        </w:rPr>
        <w:t> </w:t>
      </w:r>
      <w:r>
        <w:rPr>
          <w:b/>
          <w:color w:val="695C45"/>
          <w:sz w:val="24"/>
          <w:shd w:fill="FFFBE4" w:color="auto" w:val="clear"/>
        </w:rPr>
        <w:t>international</w:t>
      </w:r>
      <w:r>
        <w:rPr>
          <w:b/>
          <w:color w:val="695C45"/>
          <w:spacing w:val="-5"/>
          <w:sz w:val="24"/>
          <w:shd w:fill="FFFBE4" w:color="auto" w:val="clear"/>
        </w:rPr>
        <w:t> </w:t>
      </w:r>
      <w:r>
        <w:rPr>
          <w:b/>
          <w:color w:val="695C45"/>
          <w:sz w:val="24"/>
          <w:shd w:fill="FFFBE4" w:color="auto" w:val="clear"/>
        </w:rPr>
        <w:t>accounting</w:t>
      </w:r>
      <w:r>
        <w:rPr>
          <w:b/>
          <w:color w:val="695C45"/>
          <w:spacing w:val="-6"/>
          <w:sz w:val="24"/>
          <w:shd w:fill="FFFBE4" w:color="auto" w:val="clear"/>
        </w:rPr>
        <w:t> </w:t>
      </w:r>
      <w:r>
        <w:rPr>
          <w:b/>
          <w:color w:val="695C45"/>
          <w:spacing w:val="-2"/>
          <w:sz w:val="24"/>
          <w:shd w:fill="FFFBE4" w:color="auto" w:val="clear"/>
        </w:rPr>
        <w:t>standards</w:t>
      </w:r>
    </w:p>
    <w:p>
      <w:pPr>
        <w:pStyle w:val="ListParagraph"/>
        <w:numPr>
          <w:ilvl w:val="1"/>
          <w:numId w:val="8"/>
        </w:numPr>
        <w:tabs>
          <w:tab w:pos="1553" w:val="left" w:leader="none"/>
          <w:tab w:pos="1554" w:val="left" w:leader="none"/>
        </w:tabs>
        <w:spacing w:line="254" w:lineRule="auto" w:before="18" w:after="0"/>
        <w:ind w:left="1553" w:right="666" w:hanging="360"/>
        <w:jc w:val="left"/>
        <w:rPr>
          <w:b/>
          <w:sz w:val="24"/>
        </w:rPr>
      </w:pPr>
      <w:r>
        <w:rPr/>
        <w:pict>
          <v:shape style="position:absolute;margin-left:419.794403pt;margin-top:34.176991pt;width:131pt;height:14.4pt;mso-position-horizontal-relative:page;mso-position-vertical-relative:paragraph;z-index:-18760704;rotation:315" type="#_x0000_t136" fillcolor="#e7e9ec" stroked="f">
            <o:extrusion v:ext="view" autorotationcenter="t"/>
            <v:textpath style="font-family:&quot;Arial&quot;;font-size:14pt;v-text-kern:t;mso-text-shadow:auto" string="al Insta @ratnesh13"/>
            <w10:wrap type="none"/>
          </v:shape>
        </w:pict>
      </w:r>
      <w:r>
        <w:rPr>
          <w:color w:val="695C45"/>
          <w:sz w:val="24"/>
        </w:rPr>
        <w:t>Better</w:t>
      </w:r>
      <w:r>
        <w:rPr>
          <w:color w:val="695C45"/>
          <w:spacing w:val="-6"/>
          <w:sz w:val="24"/>
        </w:rPr>
        <w:t> </w:t>
      </w:r>
      <w:r>
        <w:rPr>
          <w:color w:val="695C45"/>
          <w:sz w:val="24"/>
        </w:rPr>
        <w:t>customer</w:t>
      </w:r>
      <w:r>
        <w:rPr>
          <w:color w:val="695C45"/>
          <w:spacing w:val="-6"/>
          <w:sz w:val="24"/>
        </w:rPr>
        <w:t> </w:t>
      </w:r>
      <w:r>
        <w:rPr>
          <w:color w:val="695C45"/>
          <w:sz w:val="24"/>
        </w:rPr>
        <w:t>relationship</w:t>
      </w:r>
      <w:r>
        <w:rPr>
          <w:color w:val="695C45"/>
          <w:spacing w:val="-6"/>
          <w:sz w:val="24"/>
        </w:rPr>
        <w:t> </w:t>
      </w:r>
      <w:r>
        <w:rPr>
          <w:color w:val="695C45"/>
          <w:sz w:val="24"/>
        </w:rPr>
        <w:t>and</w:t>
      </w:r>
      <w:r>
        <w:rPr>
          <w:color w:val="695C45"/>
          <w:spacing w:val="-6"/>
          <w:sz w:val="24"/>
        </w:rPr>
        <w:t> </w:t>
      </w:r>
      <w:r>
        <w:rPr>
          <w:color w:val="695C45"/>
          <w:sz w:val="24"/>
          <w:shd w:fill="FEFBCB" w:color="auto" w:val="clear"/>
        </w:rPr>
        <w:t>management</w:t>
      </w:r>
      <w:r>
        <w:rPr>
          <w:color w:val="695C45"/>
          <w:spacing w:val="-6"/>
          <w:sz w:val="24"/>
          <w:shd w:fill="FEFBCB" w:color="auto" w:val="clear"/>
        </w:rPr>
        <w:t> </w:t>
      </w:r>
      <w:r>
        <w:rPr>
          <w:color w:val="695C45"/>
          <w:sz w:val="24"/>
          <w:shd w:fill="FEFBCB" w:color="auto" w:val="clear"/>
        </w:rPr>
        <w:t>practices</w:t>
      </w:r>
      <w:r>
        <w:rPr>
          <w:color w:val="695C45"/>
          <w:spacing w:val="-6"/>
          <w:sz w:val="24"/>
          <w:shd w:fill="FEFBCB" w:color="auto" w:val="clear"/>
        </w:rPr>
        <w:t> </w:t>
      </w:r>
      <w:r>
        <w:rPr>
          <w:color w:val="695C45"/>
          <w:sz w:val="24"/>
          <w:shd w:fill="FEFBCB" w:color="auto" w:val="clear"/>
        </w:rPr>
        <w:t>eg:</w:t>
      </w:r>
      <w:r>
        <w:rPr>
          <w:color w:val="695C45"/>
          <w:spacing w:val="-6"/>
          <w:sz w:val="24"/>
          <w:shd w:fill="FEFBCB" w:color="auto" w:val="clear"/>
        </w:rPr>
        <w:t> </w:t>
      </w:r>
      <w:r>
        <w:rPr>
          <w:b/>
          <w:color w:val="695C45"/>
          <w:sz w:val="24"/>
          <w:shd w:fill="FEFBCB" w:color="auto" w:val="clear"/>
        </w:rPr>
        <w:t>Kaizen</w:t>
      </w:r>
      <w:r>
        <w:rPr>
          <w:b/>
          <w:color w:val="695C45"/>
          <w:sz w:val="24"/>
        </w:rPr>
        <w:t>,</w:t>
      </w:r>
      <w:r>
        <w:rPr>
          <w:b/>
          <w:color w:val="695C45"/>
          <w:sz w:val="24"/>
        </w:rPr>
        <w:t> Zero Based Budgeting</w:t>
      </w:r>
    </w:p>
    <w:p>
      <w:pPr>
        <w:pStyle w:val="Heading4"/>
        <w:numPr>
          <w:ilvl w:val="1"/>
          <w:numId w:val="8"/>
        </w:numPr>
        <w:tabs>
          <w:tab w:pos="1553" w:val="left" w:leader="none"/>
          <w:tab w:pos="1554" w:val="left" w:leader="none"/>
        </w:tabs>
        <w:spacing w:line="254" w:lineRule="auto" w:before="0" w:after="0"/>
        <w:ind w:left="1553" w:right="411" w:hanging="360"/>
        <w:jc w:val="left"/>
      </w:pPr>
      <w:r>
        <w:rPr>
          <w:color w:val="695C45"/>
        </w:rPr>
        <w:t>Commercialisation</w:t>
      </w:r>
      <w:r>
        <w:rPr>
          <w:color w:val="695C45"/>
          <w:spacing w:val="-6"/>
        </w:rPr>
        <w:t> </w:t>
      </w:r>
      <w:r>
        <w:rPr>
          <w:color w:val="695C45"/>
        </w:rPr>
        <w:t>of</w:t>
      </w:r>
      <w:r>
        <w:rPr>
          <w:color w:val="695C45"/>
          <w:spacing w:val="-6"/>
        </w:rPr>
        <w:t> </w:t>
      </w:r>
      <w:r>
        <w:rPr>
          <w:color w:val="695C45"/>
        </w:rPr>
        <w:t>indigenous</w:t>
      </w:r>
      <w:r>
        <w:rPr>
          <w:color w:val="695C45"/>
          <w:spacing w:val="-6"/>
        </w:rPr>
        <w:t> </w:t>
      </w:r>
      <w:r>
        <w:rPr>
          <w:color w:val="695C45"/>
        </w:rPr>
        <w:t>knowledge;</w:t>
      </w:r>
      <w:r>
        <w:rPr>
          <w:color w:val="695C45"/>
          <w:spacing w:val="-6"/>
        </w:rPr>
        <w:t> </w:t>
      </w:r>
      <w:r>
        <w:rPr>
          <w:color w:val="695C45"/>
        </w:rPr>
        <w:t>Shark</w:t>
      </w:r>
      <w:r>
        <w:rPr>
          <w:color w:val="695C45"/>
          <w:spacing w:val="-6"/>
        </w:rPr>
        <w:t> </w:t>
      </w:r>
      <w:r>
        <w:rPr>
          <w:color w:val="695C45"/>
        </w:rPr>
        <w:t>Tank</w:t>
      </w:r>
      <w:r>
        <w:rPr>
          <w:color w:val="695C45"/>
          <w:spacing w:val="-6"/>
        </w:rPr>
        <w:t> </w:t>
      </w:r>
      <w:r>
        <w:rPr>
          <w:color w:val="695C45"/>
        </w:rPr>
        <w:t>-</w:t>
      </w:r>
      <w:r>
        <w:rPr>
          <w:color w:val="695C45"/>
          <w:spacing w:val="-6"/>
        </w:rPr>
        <w:t> </w:t>
      </w:r>
      <w:r>
        <w:rPr>
          <w:color w:val="695C45"/>
        </w:rPr>
        <w:t>Startup </w:t>
      </w:r>
      <w:r>
        <w:rPr>
          <w:color w:val="695C45"/>
          <w:spacing w:val="-2"/>
        </w:rPr>
        <w:t>Culture</w:t>
      </w:r>
    </w:p>
    <w:p>
      <w:pPr>
        <w:pStyle w:val="ListParagraph"/>
        <w:numPr>
          <w:ilvl w:val="1"/>
          <w:numId w:val="8"/>
        </w:numPr>
        <w:tabs>
          <w:tab w:pos="1553" w:val="left" w:leader="none"/>
          <w:tab w:pos="1554" w:val="left" w:leader="none"/>
        </w:tabs>
        <w:spacing w:line="254" w:lineRule="auto" w:before="0" w:after="0"/>
        <w:ind w:left="1553" w:right="207" w:hanging="360"/>
        <w:jc w:val="left"/>
        <w:rPr>
          <w:b/>
          <w:sz w:val="24"/>
        </w:rPr>
      </w:pPr>
      <w:r>
        <w:rPr/>
        <w:pict>
          <v:shape style="position:absolute;margin-left:418.881256pt;margin-top:18.912243pt;width:23.55pt;height:14.4pt;mso-position-horizontal-relative:page;mso-position-vertical-relative:paragraph;z-index:-18764800;rotation:315" type="#_x0000_t136" fillcolor="#e7e9ec" stroked="f">
            <o:extrusion v:ext="view" autorotationcenter="t"/>
            <v:textpath style="font-family:&quot;Arial&quot;;font-size:14pt;v-text-kern:t;mso-text-shadow:auto" string="raw"/>
            <w10:wrap type="none"/>
          </v:shape>
        </w:pict>
      </w:r>
      <w:r>
        <w:rPr>
          <w:color w:val="695C45"/>
          <w:sz w:val="24"/>
        </w:rPr>
        <w:t>Big</w:t>
      </w:r>
      <w:r>
        <w:rPr>
          <w:color w:val="695C45"/>
          <w:spacing w:val="-5"/>
          <w:sz w:val="24"/>
        </w:rPr>
        <w:t> </w:t>
      </w:r>
      <w:r>
        <w:rPr>
          <w:color w:val="695C45"/>
          <w:sz w:val="24"/>
        </w:rPr>
        <w:t>corporations</w:t>
      </w:r>
      <w:r>
        <w:rPr>
          <w:color w:val="695C45"/>
          <w:spacing w:val="-5"/>
          <w:sz w:val="24"/>
        </w:rPr>
        <w:t> </w:t>
      </w:r>
      <w:r>
        <w:rPr>
          <w:color w:val="695C45"/>
          <w:sz w:val="24"/>
        </w:rPr>
        <w:t>access</w:t>
      </w:r>
      <w:r>
        <w:rPr>
          <w:color w:val="695C45"/>
          <w:spacing w:val="-5"/>
          <w:sz w:val="24"/>
        </w:rPr>
        <w:t> </w:t>
      </w:r>
      <w:r>
        <w:rPr>
          <w:color w:val="695C45"/>
          <w:sz w:val="24"/>
        </w:rPr>
        <w:t>the</w:t>
      </w:r>
      <w:r>
        <w:rPr>
          <w:color w:val="695C45"/>
          <w:spacing w:val="-5"/>
          <w:sz w:val="24"/>
        </w:rPr>
        <w:t> </w:t>
      </w:r>
      <w:r>
        <w:rPr>
          <w:color w:val="695C45"/>
          <w:sz w:val="24"/>
        </w:rPr>
        <w:t>indigenous</w:t>
      </w:r>
      <w:r>
        <w:rPr>
          <w:color w:val="695C45"/>
          <w:spacing w:val="-5"/>
          <w:sz w:val="24"/>
        </w:rPr>
        <w:t> </w:t>
      </w:r>
      <w:r>
        <w:rPr>
          <w:color w:val="695C45"/>
          <w:sz w:val="24"/>
        </w:rPr>
        <w:t>knowledge</w:t>
      </w:r>
      <w:r>
        <w:rPr>
          <w:color w:val="695C45"/>
          <w:spacing w:val="-5"/>
          <w:sz w:val="24"/>
        </w:rPr>
        <w:t> </w:t>
      </w:r>
      <w:r>
        <w:rPr>
          <w:color w:val="695C45"/>
          <w:sz w:val="24"/>
        </w:rPr>
        <w:t>and</w:t>
      </w:r>
      <w:r>
        <w:rPr>
          <w:color w:val="695C45"/>
          <w:spacing w:val="-5"/>
          <w:sz w:val="24"/>
        </w:rPr>
        <w:t> </w:t>
      </w:r>
      <w:r>
        <w:rPr>
          <w:color w:val="695C45"/>
          <w:sz w:val="24"/>
        </w:rPr>
        <w:t>patent</w:t>
      </w:r>
      <w:r>
        <w:rPr>
          <w:color w:val="695C45"/>
          <w:spacing w:val="-5"/>
          <w:sz w:val="24"/>
        </w:rPr>
        <w:t> </w:t>
      </w:r>
      <w:r>
        <w:rPr>
          <w:color w:val="695C45"/>
          <w:sz w:val="24"/>
        </w:rPr>
        <w:t>it</w:t>
      </w:r>
      <w:r>
        <w:rPr>
          <w:color w:val="695C45"/>
          <w:spacing w:val="-5"/>
          <w:sz w:val="24"/>
        </w:rPr>
        <w:t> </w:t>
      </w:r>
      <w:r>
        <w:rPr>
          <w:color w:val="695C45"/>
          <w:sz w:val="24"/>
        </w:rPr>
        <w:t>for</w:t>
      </w:r>
      <w:r>
        <w:rPr>
          <w:color w:val="695C45"/>
          <w:spacing w:val="-5"/>
          <w:sz w:val="24"/>
        </w:rPr>
        <w:t> </w:t>
      </w:r>
      <w:r>
        <w:rPr>
          <w:color w:val="695C45"/>
          <w:sz w:val="24"/>
        </w:rPr>
        <w:t>their gain </w:t>
      </w:r>
      <w:r>
        <w:rPr>
          <w:b/>
          <w:color w:val="695C45"/>
          <w:sz w:val="24"/>
        </w:rPr>
        <w:t>eg </w:t>
      </w:r>
      <w:r>
        <w:rPr>
          <w:b/>
          <w:color w:val="695C45"/>
          <w:sz w:val="24"/>
          <w:shd w:fill="FFFBE4" w:color="auto" w:val="clear"/>
        </w:rPr>
        <w:t>patenting indian traditional medicine by foreign co.</w:t>
      </w:r>
    </w:p>
    <w:p>
      <w:pPr>
        <w:pStyle w:val="ListParagraph"/>
        <w:numPr>
          <w:ilvl w:val="1"/>
          <w:numId w:val="8"/>
        </w:numPr>
        <w:tabs>
          <w:tab w:pos="1553" w:val="left" w:leader="none"/>
          <w:tab w:pos="1554" w:val="left" w:leader="none"/>
        </w:tabs>
        <w:spacing w:line="254" w:lineRule="auto" w:before="0" w:after="0"/>
        <w:ind w:left="1553" w:right="1592" w:hanging="360"/>
        <w:jc w:val="left"/>
        <w:rPr>
          <w:sz w:val="24"/>
        </w:rPr>
      </w:pPr>
      <w:r>
        <w:rPr>
          <w:color w:val="695C45"/>
          <w:sz w:val="24"/>
        </w:rPr>
        <w:t>Even</w:t>
      </w:r>
      <w:r>
        <w:rPr>
          <w:color w:val="695C45"/>
          <w:spacing w:val="-4"/>
          <w:sz w:val="24"/>
        </w:rPr>
        <w:t> </w:t>
      </w:r>
      <w:r>
        <w:rPr>
          <w:color w:val="695C45"/>
          <w:sz w:val="24"/>
        </w:rPr>
        <w:t>the</w:t>
      </w:r>
      <w:r>
        <w:rPr>
          <w:color w:val="695C45"/>
          <w:spacing w:val="-4"/>
          <w:sz w:val="24"/>
        </w:rPr>
        <w:t> </w:t>
      </w:r>
      <w:r>
        <w:rPr>
          <w:color w:val="695C45"/>
          <w:sz w:val="24"/>
        </w:rPr>
        <w:t>life</w:t>
      </w:r>
      <w:r>
        <w:rPr>
          <w:color w:val="695C45"/>
          <w:spacing w:val="-4"/>
          <w:sz w:val="24"/>
        </w:rPr>
        <w:t> </w:t>
      </w:r>
      <w:r>
        <w:rPr>
          <w:color w:val="695C45"/>
          <w:sz w:val="24"/>
        </w:rPr>
        <w:t>supporting</w:t>
      </w:r>
      <w:r>
        <w:rPr>
          <w:color w:val="695C45"/>
          <w:spacing w:val="-4"/>
          <w:sz w:val="24"/>
        </w:rPr>
        <w:t> </w:t>
      </w:r>
      <w:r>
        <w:rPr>
          <w:color w:val="695C45"/>
          <w:sz w:val="24"/>
        </w:rPr>
        <w:t>systems</w:t>
      </w:r>
      <w:r>
        <w:rPr>
          <w:color w:val="695C45"/>
          <w:spacing w:val="-4"/>
          <w:sz w:val="24"/>
        </w:rPr>
        <w:t> </w:t>
      </w:r>
      <w:r>
        <w:rPr>
          <w:color w:val="695C45"/>
          <w:sz w:val="24"/>
        </w:rPr>
        <w:t>such</w:t>
      </w:r>
      <w:r>
        <w:rPr>
          <w:color w:val="695C45"/>
          <w:spacing w:val="-4"/>
          <w:sz w:val="24"/>
        </w:rPr>
        <w:t> </w:t>
      </w:r>
      <w:r>
        <w:rPr>
          <w:color w:val="695C45"/>
          <w:sz w:val="24"/>
        </w:rPr>
        <w:t>as</w:t>
      </w:r>
      <w:r>
        <w:rPr>
          <w:color w:val="695C45"/>
          <w:spacing w:val="-4"/>
          <w:sz w:val="24"/>
        </w:rPr>
        <w:t> </w:t>
      </w:r>
      <w:r>
        <w:rPr>
          <w:color w:val="695C45"/>
          <w:sz w:val="24"/>
        </w:rPr>
        <w:t>water,</w:t>
      </w:r>
      <w:r>
        <w:rPr>
          <w:color w:val="695C45"/>
          <w:spacing w:val="-4"/>
          <w:sz w:val="24"/>
        </w:rPr>
        <w:t> </w:t>
      </w:r>
      <w:r>
        <w:rPr>
          <w:color w:val="695C45"/>
          <w:sz w:val="24"/>
        </w:rPr>
        <w:t>air</w:t>
      </w:r>
      <w:r>
        <w:rPr>
          <w:color w:val="695C45"/>
          <w:spacing w:val="-4"/>
          <w:sz w:val="24"/>
        </w:rPr>
        <w:t> </w:t>
      </w:r>
      <w:r>
        <w:rPr>
          <w:color w:val="695C45"/>
          <w:sz w:val="24"/>
        </w:rPr>
        <w:t>has</w:t>
      </w:r>
      <w:r>
        <w:rPr>
          <w:color w:val="695C45"/>
          <w:spacing w:val="-4"/>
          <w:sz w:val="24"/>
        </w:rPr>
        <w:t> </w:t>
      </w:r>
      <w:r>
        <w:rPr>
          <w:color w:val="695C45"/>
          <w:sz w:val="24"/>
        </w:rPr>
        <w:t>been</w:t>
      </w:r>
      <w:r>
        <w:rPr>
          <w:color w:val="695C45"/>
          <w:sz w:val="24"/>
        </w:rPr>
        <w:t> </w:t>
      </w:r>
      <w:r>
        <w:rPr>
          <w:color w:val="695C45"/>
          <w:spacing w:val="-2"/>
          <w:sz w:val="24"/>
        </w:rPr>
        <w:t>commercialised</w:t>
      </w:r>
    </w:p>
    <w:p>
      <w:pPr>
        <w:pStyle w:val="ListParagraph"/>
        <w:numPr>
          <w:ilvl w:val="0"/>
          <w:numId w:val="8"/>
        </w:numPr>
        <w:tabs>
          <w:tab w:pos="833" w:val="left" w:leader="none"/>
          <w:tab w:pos="834" w:val="left" w:leader="none"/>
        </w:tabs>
        <w:spacing w:line="324" w:lineRule="exact" w:before="0" w:after="0"/>
        <w:ind w:left="833" w:right="0" w:hanging="361"/>
        <w:jc w:val="left"/>
        <w:rPr>
          <w:sz w:val="24"/>
        </w:rPr>
      </w:pPr>
      <w:r>
        <w:rPr/>
        <w:pict>
          <v:shape style="position:absolute;margin-left:314.865326pt;margin-top:2.605229pt;width:125.95pt;height:14.4pt;mso-position-horizontal-relative:page;mso-position-vertical-relative:paragraph;z-index:15951872;rotation:315" type="#_x0000_t136" fillcolor="#e7e9ec" stroked="f">
            <o:extrusion v:ext="view" autorotationcenter="t"/>
            <v:textpath style="font-family:&quot;Arial&quot;;font-size:14pt;v-text-kern:t;mso-text-shadow:auto" string="air16 &amp; Ratnesh Ag"/>
            <w10:wrap type="none"/>
          </v:shape>
        </w:pict>
      </w:r>
      <w:r>
        <w:rPr>
          <w:color w:val="695C45"/>
          <w:sz w:val="24"/>
        </w:rPr>
        <w:t>Impact</w:t>
      </w:r>
      <w:r>
        <w:rPr>
          <w:color w:val="695C45"/>
          <w:spacing w:val="-2"/>
          <w:sz w:val="24"/>
        </w:rPr>
        <w:t> </w:t>
      </w:r>
      <w:r>
        <w:rPr>
          <w:color w:val="695C45"/>
          <w:sz w:val="24"/>
        </w:rPr>
        <w:t>on</w:t>
      </w:r>
      <w:r>
        <w:rPr>
          <w:color w:val="695C45"/>
          <w:spacing w:val="-1"/>
          <w:sz w:val="24"/>
        </w:rPr>
        <w:t> </w:t>
      </w:r>
      <w:r>
        <w:rPr>
          <w:color w:val="695C45"/>
          <w:spacing w:val="-2"/>
          <w:sz w:val="24"/>
        </w:rPr>
        <w:t>environment</w:t>
      </w:r>
    </w:p>
    <w:p>
      <w:pPr>
        <w:pStyle w:val="ListParagraph"/>
        <w:numPr>
          <w:ilvl w:val="1"/>
          <w:numId w:val="8"/>
        </w:numPr>
        <w:tabs>
          <w:tab w:pos="1553" w:val="left" w:leader="none"/>
          <w:tab w:pos="1554" w:val="left" w:leader="none"/>
        </w:tabs>
        <w:spacing w:line="254" w:lineRule="auto" w:before="10" w:after="0"/>
        <w:ind w:left="1553" w:right="695" w:hanging="360"/>
        <w:jc w:val="left"/>
        <w:rPr>
          <w:sz w:val="24"/>
        </w:rPr>
      </w:pPr>
      <w:r>
        <w:rPr>
          <w:color w:val="695C45"/>
          <w:sz w:val="24"/>
        </w:rPr>
        <w:t>Globalization</w:t>
      </w:r>
      <w:r>
        <w:rPr>
          <w:color w:val="695C45"/>
          <w:spacing w:val="-4"/>
          <w:sz w:val="24"/>
        </w:rPr>
        <w:t> </w:t>
      </w:r>
      <w:r>
        <w:rPr>
          <w:color w:val="695C45"/>
          <w:sz w:val="24"/>
        </w:rPr>
        <w:t>has</w:t>
      </w:r>
      <w:r>
        <w:rPr>
          <w:color w:val="695C45"/>
          <w:spacing w:val="-4"/>
          <w:sz w:val="24"/>
        </w:rPr>
        <w:t> </w:t>
      </w:r>
      <w:r>
        <w:rPr>
          <w:color w:val="695C45"/>
          <w:sz w:val="24"/>
        </w:rPr>
        <w:t>led</w:t>
      </w:r>
      <w:r>
        <w:rPr>
          <w:color w:val="695C45"/>
          <w:spacing w:val="-4"/>
          <w:sz w:val="24"/>
        </w:rPr>
        <w:t> </w:t>
      </w:r>
      <w:r>
        <w:rPr>
          <w:color w:val="695C45"/>
          <w:sz w:val="24"/>
        </w:rPr>
        <w:t>to</w:t>
      </w:r>
      <w:r>
        <w:rPr>
          <w:color w:val="695C45"/>
          <w:spacing w:val="-4"/>
          <w:sz w:val="24"/>
        </w:rPr>
        <w:t> </w:t>
      </w:r>
      <w:r>
        <w:rPr>
          <w:color w:val="695C45"/>
          <w:sz w:val="24"/>
        </w:rPr>
        <w:t>an</w:t>
      </w:r>
      <w:r>
        <w:rPr>
          <w:color w:val="695C45"/>
          <w:spacing w:val="-4"/>
          <w:sz w:val="24"/>
        </w:rPr>
        <w:t> </w:t>
      </w:r>
      <w:r>
        <w:rPr>
          <w:color w:val="695C45"/>
          <w:sz w:val="24"/>
        </w:rPr>
        <w:t>increase</w:t>
      </w:r>
      <w:r>
        <w:rPr>
          <w:color w:val="695C45"/>
          <w:spacing w:val="-4"/>
          <w:sz w:val="24"/>
        </w:rPr>
        <w:t> </w:t>
      </w:r>
      <w:r>
        <w:rPr>
          <w:color w:val="695C45"/>
          <w:sz w:val="24"/>
        </w:rPr>
        <w:t>in</w:t>
      </w:r>
      <w:r>
        <w:rPr>
          <w:color w:val="695C45"/>
          <w:spacing w:val="-4"/>
          <w:sz w:val="24"/>
        </w:rPr>
        <w:t> </w:t>
      </w:r>
      <w:r>
        <w:rPr>
          <w:color w:val="695C45"/>
          <w:sz w:val="24"/>
        </w:rPr>
        <w:t>the</w:t>
      </w:r>
      <w:r>
        <w:rPr>
          <w:color w:val="695C45"/>
          <w:spacing w:val="-4"/>
          <w:sz w:val="24"/>
        </w:rPr>
        <w:t> </w:t>
      </w:r>
      <w:r>
        <w:rPr>
          <w:color w:val="695C45"/>
          <w:sz w:val="24"/>
        </w:rPr>
        <w:t>consumption</w:t>
      </w:r>
      <w:r>
        <w:rPr>
          <w:color w:val="695C45"/>
          <w:spacing w:val="-4"/>
          <w:sz w:val="24"/>
        </w:rPr>
        <w:t> </w:t>
      </w:r>
      <w:r>
        <w:rPr>
          <w:color w:val="695C45"/>
          <w:sz w:val="24"/>
        </w:rPr>
        <w:t>of</w:t>
      </w:r>
      <w:r>
        <w:rPr>
          <w:color w:val="695C45"/>
          <w:spacing w:val="-4"/>
          <w:sz w:val="24"/>
        </w:rPr>
        <w:t> </w:t>
      </w:r>
      <w:r>
        <w:rPr>
          <w:color w:val="695C45"/>
          <w:sz w:val="24"/>
        </w:rPr>
        <w:t>products, which has impacted the ecological cycle- more pressure on earth</w:t>
      </w:r>
    </w:p>
    <w:p>
      <w:pPr>
        <w:pStyle w:val="ListParagraph"/>
        <w:numPr>
          <w:ilvl w:val="1"/>
          <w:numId w:val="8"/>
        </w:numPr>
        <w:tabs>
          <w:tab w:pos="1553" w:val="left" w:leader="none"/>
          <w:tab w:pos="1554" w:val="left" w:leader="none"/>
        </w:tabs>
        <w:spacing w:line="254" w:lineRule="auto" w:before="0" w:after="0"/>
        <w:ind w:left="1553" w:right="438" w:hanging="360"/>
        <w:jc w:val="left"/>
        <w:rPr>
          <w:b/>
          <w:sz w:val="24"/>
        </w:rPr>
      </w:pPr>
      <w:r>
        <w:rPr/>
        <w:pict>
          <v:shape style="position:absolute;margin-left:314.590088pt;margin-top:3.265349pt;width:21.95pt;height:14.4pt;mso-position-horizontal-relative:page;mso-position-vertical-relative:paragraph;z-index:-18764288;rotation:315" type="#_x0000_t136" fillcolor="#e7e9ec" stroked="f">
            <o:extrusion v:ext="view" autorotationcenter="t"/>
            <v:textpath style="font-family:&quot;Arial&quot;;font-size:14pt;v-text-kern:t;mso-text-shadow:auto" string="wal"/>
            <w10:wrap type="none"/>
          </v:shape>
        </w:pict>
      </w:r>
      <w:r>
        <w:rPr/>
        <w:pict>
          <v:shape style="position:absolute;margin-left:272.730804pt;margin-top:29.684277pt;width:52.85pt;height:14.4pt;mso-position-horizontal-relative:page;mso-position-vertical-relative:paragraph;z-index:-18761728;rotation:315" type="#_x0000_t136" fillcolor="#e7e9ec" stroked="f">
            <o:extrusion v:ext="view" autorotationcenter="t"/>
            <v:textpath style="font-family:&quot;Arial&quot;;font-size:14pt;v-text-kern:t;mso-text-shadow:auto" string="havagra"/>
            <w10:wrap type="none"/>
          </v:shape>
        </w:pict>
      </w:r>
      <w:r>
        <w:rPr>
          <w:b/>
          <w:color w:val="695C45"/>
          <w:sz w:val="24"/>
          <w:shd w:fill="FFFBE4" w:color="auto" w:val="clear"/>
        </w:rPr>
        <w:t>Spread</w:t>
      </w:r>
      <w:r>
        <w:rPr>
          <w:b/>
          <w:color w:val="695C45"/>
          <w:spacing w:val="-4"/>
          <w:sz w:val="24"/>
          <w:shd w:fill="FFFBE4" w:color="auto" w:val="clear"/>
        </w:rPr>
        <w:t> </w:t>
      </w:r>
      <w:r>
        <w:rPr>
          <w:color w:val="695C45"/>
          <w:sz w:val="24"/>
          <w:shd w:fill="FFFBE4" w:color="auto" w:val="clear"/>
        </w:rPr>
        <w:t>of</w:t>
      </w:r>
      <w:r>
        <w:rPr>
          <w:color w:val="695C45"/>
          <w:spacing w:val="-4"/>
          <w:sz w:val="24"/>
          <w:shd w:fill="FFFBE4" w:color="auto" w:val="clear"/>
        </w:rPr>
        <w:t> </w:t>
      </w:r>
      <w:r>
        <w:rPr>
          <w:color w:val="695C45"/>
          <w:sz w:val="24"/>
          <w:shd w:fill="FFFBE4" w:color="auto" w:val="clear"/>
        </w:rPr>
        <w:t>exotic</w:t>
      </w:r>
      <w:r>
        <w:rPr>
          <w:color w:val="695C45"/>
          <w:spacing w:val="-4"/>
          <w:sz w:val="24"/>
          <w:shd w:fill="FFFBE4" w:color="auto" w:val="clear"/>
        </w:rPr>
        <w:t> </w:t>
      </w:r>
      <w:r>
        <w:rPr>
          <w:color w:val="695C45"/>
          <w:sz w:val="24"/>
          <w:shd w:fill="FFFBE4" w:color="auto" w:val="clear"/>
        </w:rPr>
        <w:t>species</w:t>
      </w:r>
      <w:r>
        <w:rPr>
          <w:color w:val="695C45"/>
          <w:spacing w:val="-4"/>
          <w:sz w:val="24"/>
          <w:shd w:fill="FFFBE4" w:color="auto" w:val="clear"/>
        </w:rPr>
        <w:t> </w:t>
      </w:r>
      <w:r>
        <w:rPr>
          <w:color w:val="695C45"/>
          <w:sz w:val="24"/>
          <w:shd w:fill="FFFBE4" w:color="auto" w:val="clear"/>
        </w:rPr>
        <w:t>due</w:t>
      </w:r>
      <w:r>
        <w:rPr>
          <w:color w:val="695C45"/>
          <w:spacing w:val="-4"/>
          <w:sz w:val="24"/>
          <w:shd w:fill="FFFBE4" w:color="auto" w:val="clear"/>
        </w:rPr>
        <w:t> </w:t>
      </w:r>
      <w:r>
        <w:rPr>
          <w:color w:val="695C45"/>
          <w:sz w:val="24"/>
          <w:shd w:fill="FFFBE4" w:color="auto" w:val="clear"/>
        </w:rPr>
        <w:t>to</w:t>
      </w:r>
      <w:r>
        <w:rPr>
          <w:color w:val="695C45"/>
          <w:spacing w:val="-4"/>
          <w:sz w:val="24"/>
          <w:shd w:fill="FFFBE4" w:color="auto" w:val="clear"/>
        </w:rPr>
        <w:t> </w:t>
      </w:r>
      <w:r>
        <w:rPr>
          <w:color w:val="695C45"/>
          <w:sz w:val="24"/>
          <w:shd w:fill="FFFBE4" w:color="auto" w:val="clear"/>
        </w:rPr>
        <w:t>increasing</w:t>
      </w:r>
      <w:r>
        <w:rPr>
          <w:color w:val="695C45"/>
          <w:spacing w:val="-4"/>
          <w:sz w:val="24"/>
          <w:shd w:fill="FFFBE4" w:color="auto" w:val="clear"/>
        </w:rPr>
        <w:t> </w:t>
      </w:r>
      <w:r>
        <w:rPr>
          <w:color w:val="695C45"/>
          <w:sz w:val="24"/>
          <w:shd w:fill="FFFBE4" w:color="auto" w:val="clear"/>
        </w:rPr>
        <w:t>world</w:t>
      </w:r>
      <w:r>
        <w:rPr>
          <w:color w:val="695C45"/>
          <w:spacing w:val="-4"/>
          <w:sz w:val="24"/>
          <w:shd w:fill="FFFBE4" w:color="auto" w:val="clear"/>
        </w:rPr>
        <w:t> </w:t>
      </w:r>
      <w:r>
        <w:rPr>
          <w:color w:val="695C45"/>
          <w:sz w:val="24"/>
          <w:shd w:fill="FFFBE4" w:color="auto" w:val="clear"/>
        </w:rPr>
        <w:t>trade;</w:t>
      </w:r>
      <w:r>
        <w:rPr>
          <w:color w:val="695C45"/>
          <w:spacing w:val="-4"/>
          <w:sz w:val="24"/>
          <w:shd w:fill="FFFBE4" w:color="auto" w:val="clear"/>
        </w:rPr>
        <w:t> </w:t>
      </w:r>
      <w:r>
        <w:rPr>
          <w:b/>
          <w:color w:val="695C45"/>
          <w:sz w:val="24"/>
          <w:shd w:fill="FFFBE4" w:color="auto" w:val="clear"/>
        </w:rPr>
        <w:t>Invasive</w:t>
      </w:r>
      <w:r>
        <w:rPr>
          <w:b/>
          <w:color w:val="695C45"/>
          <w:spacing w:val="-4"/>
          <w:sz w:val="24"/>
          <w:shd w:fill="FFFBE4" w:color="auto" w:val="clear"/>
        </w:rPr>
        <w:t> </w:t>
      </w:r>
      <w:r>
        <w:rPr>
          <w:b/>
          <w:color w:val="695C45"/>
          <w:sz w:val="24"/>
          <w:shd w:fill="FFFBE4" w:color="auto" w:val="clear"/>
        </w:rPr>
        <w:t>Alien</w:t>
      </w:r>
      <w:r>
        <w:rPr>
          <w:b/>
          <w:color w:val="695C45"/>
          <w:sz w:val="24"/>
        </w:rPr>
        <w:t> </w:t>
      </w:r>
      <w:r>
        <w:rPr>
          <w:b/>
          <w:color w:val="695C45"/>
          <w:sz w:val="24"/>
          <w:shd w:fill="FFFBE4" w:color="auto" w:val="clear"/>
        </w:rPr>
        <w:t>Species - African Cat fish</w:t>
      </w:r>
    </w:p>
    <w:p>
      <w:pPr>
        <w:pStyle w:val="ListParagraph"/>
        <w:numPr>
          <w:ilvl w:val="1"/>
          <w:numId w:val="8"/>
        </w:numPr>
        <w:tabs>
          <w:tab w:pos="1553" w:val="left" w:leader="none"/>
          <w:tab w:pos="1554" w:val="left" w:leader="none"/>
        </w:tabs>
        <w:spacing w:line="324" w:lineRule="exact" w:before="0" w:after="0"/>
        <w:ind w:left="1553" w:right="0" w:hanging="361"/>
        <w:jc w:val="left"/>
        <w:rPr>
          <w:sz w:val="24"/>
        </w:rPr>
      </w:pPr>
      <w:r>
        <w:rPr>
          <w:color w:val="695C45"/>
          <w:sz w:val="24"/>
        </w:rPr>
        <w:t>Rapid</w:t>
      </w:r>
      <w:r>
        <w:rPr>
          <w:color w:val="695C45"/>
          <w:spacing w:val="-5"/>
          <w:sz w:val="24"/>
        </w:rPr>
        <w:t> </w:t>
      </w:r>
      <w:r>
        <w:rPr>
          <w:color w:val="695C45"/>
          <w:sz w:val="24"/>
        </w:rPr>
        <w:t>Urbanisation</w:t>
      </w:r>
      <w:r>
        <w:rPr>
          <w:color w:val="695C45"/>
          <w:spacing w:val="-5"/>
          <w:sz w:val="24"/>
        </w:rPr>
        <w:t> </w:t>
      </w:r>
      <w:r>
        <w:rPr>
          <w:rFonts w:ascii="Arial" w:hAnsi="Arial"/>
          <w:color w:val="695C45"/>
          <w:sz w:val="24"/>
        </w:rPr>
        <w:t>→</w:t>
      </w:r>
      <w:r>
        <w:rPr>
          <w:rFonts w:ascii="Arial" w:hAnsi="Arial"/>
          <w:color w:val="695C45"/>
          <w:spacing w:val="-9"/>
          <w:sz w:val="24"/>
        </w:rPr>
        <w:t> </w:t>
      </w:r>
      <w:r>
        <w:rPr>
          <w:color w:val="695C45"/>
          <w:sz w:val="24"/>
        </w:rPr>
        <w:t>Urban</w:t>
      </w:r>
      <w:r>
        <w:rPr>
          <w:color w:val="695C45"/>
          <w:spacing w:val="-5"/>
          <w:sz w:val="24"/>
        </w:rPr>
        <w:t> </w:t>
      </w:r>
      <w:r>
        <w:rPr>
          <w:color w:val="695C45"/>
          <w:sz w:val="24"/>
        </w:rPr>
        <w:t>heat</w:t>
      </w:r>
      <w:r>
        <w:rPr>
          <w:color w:val="695C45"/>
          <w:spacing w:val="-5"/>
          <w:sz w:val="24"/>
        </w:rPr>
        <w:t> </w:t>
      </w:r>
      <w:r>
        <w:rPr>
          <w:color w:val="695C45"/>
          <w:sz w:val="24"/>
        </w:rPr>
        <w:t>islands,</w:t>
      </w:r>
      <w:r>
        <w:rPr>
          <w:color w:val="695C45"/>
          <w:spacing w:val="-5"/>
          <w:sz w:val="24"/>
        </w:rPr>
        <w:t> </w:t>
      </w:r>
      <w:r>
        <w:rPr>
          <w:color w:val="695C45"/>
          <w:sz w:val="24"/>
        </w:rPr>
        <w:t>land</w:t>
      </w:r>
      <w:r>
        <w:rPr>
          <w:color w:val="695C45"/>
          <w:spacing w:val="-4"/>
          <w:sz w:val="24"/>
        </w:rPr>
        <w:t> </w:t>
      </w:r>
      <w:r>
        <w:rPr>
          <w:color w:val="695C45"/>
          <w:spacing w:val="-2"/>
          <w:sz w:val="24"/>
        </w:rPr>
        <w:t>fills</w:t>
      </w:r>
    </w:p>
    <w:p>
      <w:pPr>
        <w:pStyle w:val="ListParagraph"/>
        <w:numPr>
          <w:ilvl w:val="1"/>
          <w:numId w:val="8"/>
        </w:numPr>
        <w:tabs>
          <w:tab w:pos="1553" w:val="left" w:leader="none"/>
          <w:tab w:pos="1554" w:val="left" w:leader="none"/>
        </w:tabs>
        <w:spacing w:line="254" w:lineRule="auto" w:before="15" w:after="0"/>
        <w:ind w:left="1553" w:right="761" w:hanging="360"/>
        <w:jc w:val="left"/>
        <w:rPr>
          <w:sz w:val="24"/>
        </w:rPr>
      </w:pPr>
      <w:r>
        <w:rPr/>
        <w:pict>
          <v:shape style="position:absolute;margin-left:266.591278pt;margin-top:3.098838pt;width:16.3pt;height:14.4pt;mso-position-horizontal-relative:page;mso-position-vertical-relative:paragraph;z-index:-18763776;rotation:315" type="#_x0000_t136" fillcolor="#e7e9ec" stroked="f">
            <o:extrusion v:ext="view" autorotationcenter="t"/>
            <v:textpath style="font-family:&quot;Arial&quot;;font-size:14pt;v-text-kern:t;mso-text-shadow:auto" string="ad"/>
            <w10:wrap type="none"/>
          </v:shape>
        </w:pict>
      </w:r>
      <w:r>
        <w:rPr>
          <w:color w:val="695C45"/>
          <w:sz w:val="24"/>
        </w:rPr>
        <w:t>Commercialisation</w:t>
      </w:r>
      <w:r>
        <w:rPr>
          <w:color w:val="695C45"/>
          <w:spacing w:val="-7"/>
          <w:sz w:val="24"/>
        </w:rPr>
        <w:t> </w:t>
      </w:r>
      <w:r>
        <w:rPr>
          <w:color w:val="695C45"/>
          <w:sz w:val="24"/>
        </w:rPr>
        <w:t>and</w:t>
      </w:r>
      <w:r>
        <w:rPr>
          <w:color w:val="695C45"/>
          <w:spacing w:val="-7"/>
          <w:sz w:val="24"/>
        </w:rPr>
        <w:t> </w:t>
      </w:r>
      <w:r>
        <w:rPr>
          <w:color w:val="695C45"/>
          <w:sz w:val="24"/>
          <w:shd w:fill="FFFBE4" w:color="auto" w:val="clear"/>
        </w:rPr>
        <w:t>mono-culture</w:t>
      </w:r>
      <w:r>
        <w:rPr>
          <w:color w:val="695C45"/>
          <w:spacing w:val="-7"/>
          <w:sz w:val="24"/>
          <w:shd w:fill="FFFBE4" w:color="auto" w:val="clear"/>
        </w:rPr>
        <w:t> </w:t>
      </w:r>
      <w:r>
        <w:rPr>
          <w:color w:val="695C45"/>
          <w:sz w:val="24"/>
          <w:shd w:fill="FFFBE4" w:color="auto" w:val="clear"/>
        </w:rPr>
        <w:t>in</w:t>
      </w:r>
      <w:r>
        <w:rPr>
          <w:color w:val="695C45"/>
          <w:spacing w:val="-7"/>
          <w:sz w:val="24"/>
          <w:shd w:fill="FFFBE4" w:color="auto" w:val="clear"/>
        </w:rPr>
        <w:t> </w:t>
      </w:r>
      <w:r>
        <w:rPr>
          <w:color w:val="695C45"/>
          <w:sz w:val="24"/>
          <w:shd w:fill="FFFBE4" w:color="auto" w:val="clear"/>
        </w:rPr>
        <w:t>agriculture</w:t>
      </w:r>
      <w:r>
        <w:rPr>
          <w:color w:val="695C45"/>
          <w:spacing w:val="-7"/>
          <w:sz w:val="24"/>
          <w:shd w:fill="FFFBE4" w:color="auto" w:val="clear"/>
        </w:rPr>
        <w:t> </w:t>
      </w:r>
      <w:r>
        <w:rPr>
          <w:color w:val="695C45"/>
          <w:sz w:val="24"/>
          <w:shd w:fill="FFFBE4" w:color="auto" w:val="clear"/>
        </w:rPr>
        <w:t>-</w:t>
      </w:r>
      <w:r>
        <w:rPr>
          <w:color w:val="695C45"/>
          <w:spacing w:val="-7"/>
          <w:sz w:val="24"/>
          <w:shd w:fill="FFFBE4" w:color="auto" w:val="clear"/>
        </w:rPr>
        <w:t> </w:t>
      </w:r>
      <w:r>
        <w:rPr>
          <w:color w:val="695C45"/>
          <w:sz w:val="24"/>
          <w:shd w:fill="FFFBE4" w:color="auto" w:val="clear"/>
        </w:rPr>
        <w:t>eg:</w:t>
      </w:r>
      <w:r>
        <w:rPr>
          <w:color w:val="695C45"/>
          <w:spacing w:val="-7"/>
          <w:sz w:val="24"/>
          <w:shd w:fill="FFFBE4" w:color="auto" w:val="clear"/>
        </w:rPr>
        <w:t> </w:t>
      </w:r>
      <w:r>
        <w:rPr>
          <w:color w:val="695C45"/>
          <w:sz w:val="24"/>
          <w:shd w:fill="FFFBE4" w:color="auto" w:val="clear"/>
        </w:rPr>
        <w:t>Indonesian</w:t>
      </w:r>
      <w:r>
        <w:rPr>
          <w:color w:val="695C45"/>
          <w:sz w:val="24"/>
        </w:rPr>
        <w:t> </w:t>
      </w:r>
      <w:r>
        <w:rPr>
          <w:color w:val="695C45"/>
          <w:sz w:val="24"/>
          <w:shd w:fill="FFFBE4" w:color="auto" w:val="clear"/>
        </w:rPr>
        <w:t>rainforests</w:t>
      </w:r>
      <w:r>
        <w:rPr>
          <w:color w:val="695C45"/>
          <w:sz w:val="24"/>
        </w:rPr>
        <w:t> being replaced by oil palm plantations</w:t>
      </w:r>
    </w:p>
    <w:p>
      <w:pPr>
        <w:pStyle w:val="ListParagraph"/>
        <w:numPr>
          <w:ilvl w:val="1"/>
          <w:numId w:val="8"/>
        </w:numPr>
        <w:tabs>
          <w:tab w:pos="1553" w:val="left" w:leader="none"/>
          <w:tab w:pos="1554" w:val="left" w:leader="none"/>
        </w:tabs>
        <w:spacing w:line="324" w:lineRule="exact" w:before="0" w:after="0"/>
        <w:ind w:left="1553" w:right="0" w:hanging="361"/>
        <w:jc w:val="left"/>
        <w:rPr>
          <w:sz w:val="24"/>
        </w:rPr>
      </w:pPr>
      <w:r>
        <w:rPr>
          <w:color w:val="695C45"/>
          <w:sz w:val="24"/>
        </w:rPr>
        <w:t>Increase</w:t>
      </w:r>
      <w:r>
        <w:rPr>
          <w:color w:val="695C45"/>
          <w:spacing w:val="-4"/>
          <w:sz w:val="24"/>
        </w:rPr>
        <w:t> </w:t>
      </w:r>
      <w:r>
        <w:rPr>
          <w:color w:val="695C45"/>
          <w:sz w:val="24"/>
        </w:rPr>
        <w:t>fuel</w:t>
      </w:r>
      <w:r>
        <w:rPr>
          <w:color w:val="695C45"/>
          <w:spacing w:val="-4"/>
          <w:sz w:val="24"/>
        </w:rPr>
        <w:t> </w:t>
      </w:r>
      <w:r>
        <w:rPr>
          <w:color w:val="695C45"/>
          <w:sz w:val="24"/>
        </w:rPr>
        <w:t>consumption</w:t>
      </w:r>
      <w:r>
        <w:rPr>
          <w:color w:val="695C45"/>
          <w:spacing w:val="-4"/>
          <w:sz w:val="24"/>
        </w:rPr>
        <w:t> </w:t>
      </w:r>
      <w:r>
        <w:rPr>
          <w:color w:val="695C45"/>
          <w:sz w:val="24"/>
        </w:rPr>
        <w:t>which</w:t>
      </w:r>
      <w:r>
        <w:rPr>
          <w:color w:val="695C45"/>
          <w:spacing w:val="-4"/>
          <w:sz w:val="24"/>
        </w:rPr>
        <w:t> </w:t>
      </w:r>
      <w:r>
        <w:rPr>
          <w:color w:val="695C45"/>
          <w:sz w:val="24"/>
        </w:rPr>
        <w:t>led</w:t>
      </w:r>
      <w:r>
        <w:rPr>
          <w:color w:val="695C45"/>
          <w:spacing w:val="-4"/>
          <w:sz w:val="24"/>
        </w:rPr>
        <w:t> </w:t>
      </w:r>
      <w:r>
        <w:rPr>
          <w:color w:val="695C45"/>
          <w:sz w:val="24"/>
        </w:rPr>
        <w:t>to</w:t>
      </w:r>
      <w:r>
        <w:rPr>
          <w:color w:val="695C45"/>
          <w:spacing w:val="-4"/>
          <w:sz w:val="24"/>
        </w:rPr>
        <w:t> </w:t>
      </w:r>
      <w:r>
        <w:rPr>
          <w:color w:val="695C45"/>
          <w:sz w:val="24"/>
        </w:rPr>
        <w:t>rise</w:t>
      </w:r>
      <w:r>
        <w:rPr>
          <w:color w:val="695C45"/>
          <w:spacing w:val="-4"/>
          <w:sz w:val="24"/>
        </w:rPr>
        <w:t> </w:t>
      </w:r>
      <w:r>
        <w:rPr>
          <w:color w:val="695C45"/>
          <w:sz w:val="24"/>
        </w:rPr>
        <w:t>in</w:t>
      </w:r>
      <w:r>
        <w:rPr>
          <w:color w:val="695C45"/>
          <w:spacing w:val="-4"/>
          <w:sz w:val="24"/>
        </w:rPr>
        <w:t> </w:t>
      </w:r>
      <w:r>
        <w:rPr>
          <w:color w:val="695C45"/>
          <w:spacing w:val="-2"/>
          <w:sz w:val="24"/>
        </w:rPr>
        <w:t>pollution</w:t>
      </w:r>
    </w:p>
    <w:p>
      <w:pPr>
        <w:pStyle w:val="ListParagraph"/>
        <w:numPr>
          <w:ilvl w:val="1"/>
          <w:numId w:val="8"/>
        </w:numPr>
        <w:tabs>
          <w:tab w:pos="1553" w:val="left" w:leader="none"/>
          <w:tab w:pos="1554" w:val="left" w:leader="none"/>
        </w:tabs>
        <w:spacing w:line="254" w:lineRule="auto" w:before="18" w:after="0"/>
        <w:ind w:left="1553" w:right="843" w:hanging="360"/>
        <w:jc w:val="left"/>
        <w:rPr>
          <w:sz w:val="24"/>
        </w:rPr>
      </w:pPr>
      <w:r>
        <w:rPr/>
        <w:pict>
          <v:shape style="position:absolute;margin-left:158.772491pt;margin-top:2.889913pt;width:129.15pt;height:14.4pt;mso-position-horizontal-relative:page;mso-position-vertical-relative:paragraph;z-index:-18762240;rotation:315" type="#_x0000_t136" fillcolor="#e7e9ec" stroked="f">
            <o:extrusion v:ext="view" autorotationcenter="t"/>
            <v:textpath style="font-family:&quot;Arial&quot;;font-size:14pt;v-text-kern:t;mso-text-shadow:auto" string="-CSE 2024) t.me/m"/>
            <w10:wrap type="none"/>
          </v:shape>
        </w:pict>
      </w:r>
      <w:r>
        <w:rPr>
          <w:color w:val="695C45"/>
          <w:sz w:val="24"/>
        </w:rPr>
        <w:t>Dumping</w:t>
      </w:r>
      <w:r>
        <w:rPr>
          <w:color w:val="695C45"/>
          <w:spacing w:val="-5"/>
          <w:sz w:val="24"/>
        </w:rPr>
        <w:t> </w:t>
      </w:r>
      <w:r>
        <w:rPr>
          <w:color w:val="695C45"/>
          <w:sz w:val="24"/>
        </w:rPr>
        <w:t>of</w:t>
      </w:r>
      <w:r>
        <w:rPr>
          <w:color w:val="695C45"/>
          <w:spacing w:val="-5"/>
          <w:sz w:val="24"/>
        </w:rPr>
        <w:t> </w:t>
      </w:r>
      <w:r>
        <w:rPr>
          <w:color w:val="695C45"/>
          <w:sz w:val="24"/>
        </w:rPr>
        <w:t>industrial</w:t>
      </w:r>
      <w:r>
        <w:rPr>
          <w:color w:val="695C45"/>
          <w:spacing w:val="-5"/>
          <w:sz w:val="24"/>
        </w:rPr>
        <w:t> </w:t>
      </w:r>
      <w:r>
        <w:rPr>
          <w:color w:val="695C45"/>
          <w:sz w:val="24"/>
        </w:rPr>
        <w:t>waste</w:t>
      </w:r>
      <w:r>
        <w:rPr>
          <w:color w:val="695C45"/>
          <w:spacing w:val="-5"/>
          <w:sz w:val="24"/>
        </w:rPr>
        <w:t> </w:t>
      </w:r>
      <w:r>
        <w:rPr>
          <w:color w:val="695C45"/>
          <w:sz w:val="24"/>
        </w:rPr>
        <w:t>in</w:t>
      </w:r>
      <w:r>
        <w:rPr>
          <w:color w:val="695C45"/>
          <w:spacing w:val="-5"/>
          <w:sz w:val="24"/>
        </w:rPr>
        <w:t> </w:t>
      </w:r>
      <w:r>
        <w:rPr>
          <w:color w:val="695C45"/>
          <w:sz w:val="24"/>
        </w:rPr>
        <w:t>oceans</w:t>
      </w:r>
      <w:r>
        <w:rPr>
          <w:color w:val="695C45"/>
          <w:spacing w:val="-5"/>
          <w:sz w:val="24"/>
        </w:rPr>
        <w:t> </w:t>
      </w:r>
      <w:r>
        <w:rPr>
          <w:color w:val="695C45"/>
          <w:sz w:val="24"/>
        </w:rPr>
        <w:t>and</w:t>
      </w:r>
      <w:r>
        <w:rPr>
          <w:color w:val="695C45"/>
          <w:spacing w:val="-5"/>
          <w:sz w:val="24"/>
        </w:rPr>
        <w:t> </w:t>
      </w:r>
      <w:r>
        <w:rPr>
          <w:color w:val="695C45"/>
          <w:sz w:val="24"/>
        </w:rPr>
        <w:t>in</w:t>
      </w:r>
      <w:r>
        <w:rPr>
          <w:color w:val="695C45"/>
          <w:spacing w:val="-5"/>
          <w:sz w:val="24"/>
        </w:rPr>
        <w:t> </w:t>
      </w:r>
      <w:r>
        <w:rPr>
          <w:color w:val="695C45"/>
          <w:sz w:val="24"/>
        </w:rPr>
        <w:t>soil.</w:t>
      </w:r>
      <w:r>
        <w:rPr>
          <w:color w:val="695C45"/>
          <w:spacing w:val="-5"/>
          <w:sz w:val="24"/>
        </w:rPr>
        <w:t> </w:t>
      </w:r>
      <w:r>
        <w:rPr>
          <w:color w:val="695C45"/>
          <w:sz w:val="24"/>
        </w:rPr>
        <w:t>Oil</w:t>
      </w:r>
      <w:r>
        <w:rPr>
          <w:color w:val="695C45"/>
          <w:spacing w:val="-5"/>
          <w:sz w:val="24"/>
        </w:rPr>
        <w:t> </w:t>
      </w:r>
      <w:r>
        <w:rPr>
          <w:color w:val="695C45"/>
          <w:sz w:val="24"/>
        </w:rPr>
        <w:t>spills</w:t>
      </w:r>
      <w:r>
        <w:rPr>
          <w:color w:val="695C45"/>
          <w:spacing w:val="-5"/>
          <w:sz w:val="24"/>
        </w:rPr>
        <w:t> </w:t>
      </w:r>
      <w:r>
        <w:rPr>
          <w:color w:val="695C45"/>
          <w:sz w:val="24"/>
        </w:rPr>
        <w:t>from</w:t>
      </w:r>
      <w:r>
        <w:rPr>
          <w:color w:val="695C45"/>
          <w:spacing w:val="-5"/>
          <w:sz w:val="24"/>
        </w:rPr>
        <w:t> </w:t>
      </w:r>
      <w:r>
        <w:rPr>
          <w:color w:val="695C45"/>
          <w:sz w:val="24"/>
        </w:rPr>
        <w:t>oil</w:t>
      </w:r>
      <w:r>
        <w:rPr>
          <w:color w:val="695C45"/>
          <w:sz w:val="24"/>
        </w:rPr>
        <w:t> tankers threat pose threat to marine environment</w:t>
      </w:r>
    </w:p>
    <w:p>
      <w:pPr>
        <w:pStyle w:val="ListParagraph"/>
        <w:numPr>
          <w:ilvl w:val="1"/>
          <w:numId w:val="8"/>
        </w:numPr>
        <w:tabs>
          <w:tab w:pos="1553" w:val="left" w:leader="none"/>
          <w:tab w:pos="1554" w:val="left" w:leader="none"/>
        </w:tabs>
        <w:spacing w:line="324" w:lineRule="exact" w:before="0" w:after="0"/>
        <w:ind w:left="1553" w:right="0" w:hanging="361"/>
        <w:jc w:val="left"/>
        <w:rPr>
          <w:b/>
          <w:sz w:val="24"/>
        </w:rPr>
      </w:pPr>
      <w:r>
        <w:rPr>
          <w:color w:val="695C45"/>
          <w:sz w:val="24"/>
        </w:rPr>
        <w:t>Land</w:t>
      </w:r>
      <w:r>
        <w:rPr>
          <w:color w:val="695C45"/>
          <w:spacing w:val="-1"/>
          <w:sz w:val="24"/>
        </w:rPr>
        <w:t> </w:t>
      </w:r>
      <w:r>
        <w:rPr>
          <w:color w:val="695C45"/>
          <w:sz w:val="24"/>
        </w:rPr>
        <w:t>use</w:t>
      </w:r>
      <w:r>
        <w:rPr>
          <w:color w:val="695C45"/>
          <w:spacing w:val="-1"/>
          <w:sz w:val="24"/>
        </w:rPr>
        <w:t> </w:t>
      </w:r>
      <w:r>
        <w:rPr>
          <w:color w:val="695C45"/>
          <w:sz w:val="24"/>
        </w:rPr>
        <w:t>change, degradation,</w:t>
      </w:r>
      <w:r>
        <w:rPr>
          <w:color w:val="695C45"/>
          <w:spacing w:val="-1"/>
          <w:sz w:val="24"/>
        </w:rPr>
        <w:t> </w:t>
      </w:r>
      <w:r>
        <w:rPr>
          <w:b/>
          <w:color w:val="695C45"/>
          <w:sz w:val="24"/>
        </w:rPr>
        <w:t>Scramble for</w:t>
      </w:r>
      <w:r>
        <w:rPr>
          <w:b/>
          <w:color w:val="695C45"/>
          <w:spacing w:val="-1"/>
          <w:sz w:val="24"/>
        </w:rPr>
        <w:t> </w:t>
      </w:r>
      <w:r>
        <w:rPr>
          <w:b/>
          <w:color w:val="695C45"/>
          <w:sz w:val="24"/>
        </w:rPr>
        <w:t>Africa </w:t>
      </w:r>
      <w:r>
        <w:rPr>
          <w:b/>
          <w:color w:val="695C45"/>
          <w:spacing w:val="-5"/>
          <w:sz w:val="24"/>
        </w:rPr>
        <w:t>2.0</w:t>
      </w:r>
    </w:p>
    <w:p>
      <w:pPr>
        <w:pStyle w:val="ListParagraph"/>
        <w:numPr>
          <w:ilvl w:val="1"/>
          <w:numId w:val="8"/>
        </w:numPr>
        <w:tabs>
          <w:tab w:pos="1553" w:val="left" w:leader="none"/>
          <w:tab w:pos="1554" w:val="left" w:leader="none"/>
        </w:tabs>
        <w:spacing w:line="254" w:lineRule="auto" w:before="18" w:after="0"/>
        <w:ind w:left="1553" w:right="393" w:hanging="360"/>
        <w:jc w:val="left"/>
        <w:rPr>
          <w:b/>
          <w:sz w:val="24"/>
        </w:rPr>
      </w:pPr>
      <w:r>
        <w:rPr/>
        <w:pict>
          <v:shape style="position:absolute;margin-left:163.807678pt;margin-top:2.532566pt;width:16.3pt;height:14.4pt;mso-position-horizontal-relative:page;mso-position-vertical-relative:paragraph;z-index:-18763264;rotation:315" type="#_x0000_t136" fillcolor="#e7e9ec" stroked="f">
            <o:extrusion v:ext="view" autorotationcenter="t"/>
            <v:textpath style="font-family:&quot;Arial&quot;;font-size:14pt;v-text-kern:t;mso-text-shadow:auto" string="16"/>
            <w10:wrap type="none"/>
          </v:shape>
        </w:pict>
      </w:r>
      <w:r>
        <w:rPr>
          <w:b/>
          <w:color w:val="695C45"/>
          <w:sz w:val="24"/>
          <w:shd w:fill="FFFBE4" w:color="auto" w:val="clear"/>
        </w:rPr>
        <w:t>+ves: </w:t>
      </w:r>
      <w:r>
        <w:rPr>
          <w:color w:val="695C45"/>
          <w:sz w:val="24"/>
          <w:shd w:fill="FFFBE4" w:color="auto" w:val="clear"/>
        </w:rPr>
        <w:t>Global summits, organisation such as ISA</w:t>
      </w:r>
      <w:r>
        <w:rPr>
          <w:color w:val="695C45"/>
          <w:sz w:val="24"/>
        </w:rPr>
        <w:t>, research, awareness, Global</w:t>
      </w:r>
      <w:r>
        <w:rPr>
          <w:color w:val="695C45"/>
          <w:spacing w:val="-5"/>
          <w:sz w:val="24"/>
        </w:rPr>
        <w:t> </w:t>
      </w:r>
      <w:r>
        <w:rPr>
          <w:color w:val="695C45"/>
          <w:sz w:val="24"/>
        </w:rPr>
        <w:t>movements</w:t>
      </w:r>
      <w:r>
        <w:rPr>
          <w:color w:val="695C45"/>
          <w:spacing w:val="-5"/>
          <w:sz w:val="24"/>
        </w:rPr>
        <w:t> </w:t>
      </w:r>
      <w:r>
        <w:rPr>
          <w:color w:val="695C45"/>
          <w:sz w:val="24"/>
        </w:rPr>
        <w:t>-</w:t>
      </w:r>
      <w:r>
        <w:rPr>
          <w:color w:val="695C45"/>
          <w:spacing w:val="-5"/>
          <w:sz w:val="24"/>
        </w:rPr>
        <w:t> </w:t>
      </w:r>
      <w:r>
        <w:rPr>
          <w:color w:val="695C45"/>
          <w:sz w:val="24"/>
        </w:rPr>
        <w:t>Fridays</w:t>
      </w:r>
      <w:r>
        <w:rPr>
          <w:color w:val="695C45"/>
          <w:spacing w:val="-5"/>
          <w:sz w:val="24"/>
        </w:rPr>
        <w:t> </w:t>
      </w:r>
      <w:r>
        <w:rPr>
          <w:color w:val="695C45"/>
          <w:sz w:val="24"/>
        </w:rPr>
        <w:t>for</w:t>
      </w:r>
      <w:r>
        <w:rPr>
          <w:color w:val="695C45"/>
          <w:spacing w:val="-5"/>
          <w:sz w:val="24"/>
        </w:rPr>
        <w:t> </w:t>
      </w:r>
      <w:r>
        <w:rPr>
          <w:color w:val="695C45"/>
          <w:sz w:val="24"/>
        </w:rPr>
        <w:t>Future,</w:t>
      </w:r>
      <w:r>
        <w:rPr>
          <w:color w:val="695C45"/>
          <w:spacing w:val="-5"/>
          <w:sz w:val="24"/>
        </w:rPr>
        <w:t> </w:t>
      </w:r>
      <w:r>
        <w:rPr>
          <w:color w:val="695C45"/>
          <w:sz w:val="24"/>
        </w:rPr>
        <w:t>Collaboration</w:t>
      </w:r>
      <w:r>
        <w:rPr>
          <w:color w:val="695C45"/>
          <w:spacing w:val="-5"/>
          <w:sz w:val="24"/>
        </w:rPr>
        <w:t> </w:t>
      </w:r>
      <w:r>
        <w:rPr>
          <w:color w:val="695C45"/>
          <w:sz w:val="24"/>
        </w:rPr>
        <w:t>to</w:t>
      </w:r>
      <w:r>
        <w:rPr>
          <w:color w:val="695C45"/>
          <w:spacing w:val="-5"/>
          <w:sz w:val="24"/>
        </w:rPr>
        <w:t> </w:t>
      </w:r>
      <w:r>
        <w:rPr>
          <w:color w:val="695C45"/>
          <w:sz w:val="24"/>
        </w:rPr>
        <w:t>reduce</w:t>
      </w:r>
      <w:r>
        <w:rPr>
          <w:color w:val="695C45"/>
          <w:spacing w:val="-5"/>
          <w:sz w:val="24"/>
        </w:rPr>
        <w:t> </w:t>
      </w:r>
      <w:r>
        <w:rPr>
          <w:color w:val="695C45"/>
          <w:sz w:val="24"/>
        </w:rPr>
        <w:t>wildlife</w:t>
      </w:r>
      <w:r>
        <w:rPr>
          <w:color w:val="695C45"/>
          <w:sz w:val="24"/>
        </w:rPr>
        <w:t> trade - </w:t>
      </w:r>
      <w:r>
        <w:rPr>
          <w:b/>
          <w:color w:val="695C45"/>
          <w:sz w:val="24"/>
        </w:rPr>
        <w:t>Operation WILDNET (by CITES)</w:t>
      </w:r>
    </w:p>
    <w:p>
      <w:pPr>
        <w:pStyle w:val="Heading4"/>
        <w:numPr>
          <w:ilvl w:val="0"/>
          <w:numId w:val="8"/>
        </w:numPr>
        <w:tabs>
          <w:tab w:pos="833" w:val="left" w:leader="none"/>
          <w:tab w:pos="834" w:val="left" w:leader="none"/>
        </w:tabs>
        <w:spacing w:line="309" w:lineRule="exact" w:before="0" w:after="0"/>
        <w:ind w:left="833" w:right="0" w:hanging="361"/>
        <w:jc w:val="left"/>
      </w:pPr>
      <w:r>
        <w:rPr/>
        <w:pict>
          <v:shape style="position:absolute;margin-left:42.705555pt;margin-top:8.240761pt;width:141.35pt;height:14.4pt;mso-position-horizontal-relative:page;mso-position-vertical-relative:paragraph;z-index:-18762752;rotation:315" type="#_x0000_t136" fillcolor="#e7e9ec" stroked="f">
            <o:extrusion v:ext="view" autorotationcenter="t"/>
            <v:textpath style="font-family:&quot;Arial&quot;;font-size:14pt;v-text-kern:t;mso-text-shadow:auto" string="Madhav Agarwal (AIR"/>
            <w10:wrap type="none"/>
          </v:shape>
        </w:pict>
      </w:r>
      <w:r>
        <w:rPr>
          <w:color w:val="695C45"/>
          <w:u w:val="thick" w:color="695C45"/>
        </w:rPr>
        <w:t>Impact on </w:t>
      </w:r>
      <w:r>
        <w:rPr>
          <w:color w:val="695C45"/>
          <w:spacing w:val="-2"/>
          <w:u w:val="thick" w:color="695C45"/>
        </w:rPr>
        <w:t>Youth</w:t>
      </w:r>
      <w:r>
        <w:rPr>
          <w:color w:val="695C45"/>
          <w:spacing w:val="-2"/>
        </w:rPr>
        <w:t>:</w:t>
      </w:r>
    </w:p>
    <w:p>
      <w:pPr>
        <w:pStyle w:val="ListParagraph"/>
        <w:numPr>
          <w:ilvl w:val="1"/>
          <w:numId w:val="8"/>
        </w:numPr>
        <w:tabs>
          <w:tab w:pos="1553" w:val="left" w:leader="none"/>
          <w:tab w:pos="1554" w:val="left" w:leader="none"/>
        </w:tabs>
        <w:spacing w:line="252" w:lineRule="auto" w:before="0" w:after="0"/>
        <w:ind w:left="1553" w:right="370" w:hanging="360"/>
        <w:jc w:val="left"/>
        <w:rPr>
          <w:sz w:val="24"/>
          <w:szCs w:val="24"/>
        </w:rPr>
      </w:pPr>
      <w:r>
        <w:rPr>
          <w:b/>
          <w:bCs/>
          <w:color w:val="695C45"/>
          <w:sz w:val="24"/>
          <w:szCs w:val="24"/>
          <w:shd w:fill="FFFBE4" w:color="auto" w:val="clear"/>
        </w:rPr>
        <w:t>Youth: +ve </w:t>
      </w:r>
      <w:r>
        <w:rPr>
          <w:color w:val="695C45"/>
          <w:sz w:val="24"/>
          <w:szCs w:val="24"/>
          <w:shd w:fill="FFFBE4" w:color="auto" w:val="clear"/>
        </w:rPr>
        <w:t>(Cosmopolitanism, Employment </w:t>
      </w:r>
      <w:r>
        <w:rPr>
          <w:rFonts w:ascii="Segoe UI Symbol" w:hAnsi="Segoe UI Symbol" w:cs="Segoe UI Symbol" w:eastAsia="Segoe UI Symbol"/>
          <w:color w:val="695C45"/>
          <w:w w:val="120"/>
          <w:sz w:val="28"/>
          <w:szCs w:val="28"/>
          <w:shd w:fill="FFFBE4" w:color="auto" w:val="clear"/>
        </w:rPr>
        <w:t>⬆</w:t>
      </w:r>
      <w:r>
        <w:rPr>
          <w:color w:val="695C45"/>
          <w:w w:val="120"/>
          <w:sz w:val="24"/>
          <w:szCs w:val="24"/>
          <w:shd w:fill="FFFBE4" w:color="auto" w:val="clear"/>
        </w:rPr>
        <w:t>, </w:t>
      </w:r>
      <w:r>
        <w:rPr>
          <w:color w:val="695C45"/>
          <w:sz w:val="24"/>
          <w:szCs w:val="24"/>
          <w:shd w:fill="FFFBE4" w:color="auto" w:val="clear"/>
        </w:rPr>
        <w:t>Cultural hybridisation,</w:t>
      </w:r>
      <w:r>
        <w:rPr>
          <w:color w:val="695C45"/>
          <w:sz w:val="24"/>
          <w:szCs w:val="24"/>
        </w:rPr>
        <w:t> </w:t>
      </w:r>
      <w:r>
        <w:rPr>
          <w:color w:val="695C45"/>
          <w:sz w:val="24"/>
          <w:szCs w:val="24"/>
          <w:shd w:fill="FFFBE4" w:color="auto" w:val="clear"/>
        </w:rPr>
        <w:t>Foreign</w:t>
      </w:r>
      <w:r>
        <w:rPr>
          <w:color w:val="695C45"/>
          <w:spacing w:val="-4"/>
          <w:sz w:val="24"/>
          <w:szCs w:val="24"/>
          <w:shd w:fill="FFFBE4" w:color="auto" w:val="clear"/>
        </w:rPr>
        <w:t> </w:t>
      </w:r>
      <w:r>
        <w:rPr>
          <w:color w:val="695C45"/>
          <w:sz w:val="24"/>
          <w:szCs w:val="24"/>
          <w:shd w:fill="FFFBE4" w:color="auto" w:val="clear"/>
        </w:rPr>
        <w:t>Edu);</w:t>
      </w:r>
      <w:r>
        <w:rPr>
          <w:color w:val="695C45"/>
          <w:spacing w:val="-4"/>
          <w:sz w:val="24"/>
          <w:szCs w:val="24"/>
          <w:shd w:fill="FFFBE4" w:color="auto" w:val="clear"/>
        </w:rPr>
        <w:t> </w:t>
      </w:r>
      <w:r>
        <w:rPr>
          <w:b/>
          <w:bCs/>
          <w:color w:val="695C45"/>
          <w:sz w:val="24"/>
          <w:szCs w:val="24"/>
          <w:shd w:fill="FFFBE4" w:color="auto" w:val="clear"/>
        </w:rPr>
        <w:t>-ve</w:t>
      </w:r>
      <w:r>
        <w:rPr>
          <w:b/>
          <w:bCs/>
          <w:color w:val="695C45"/>
          <w:spacing w:val="-4"/>
          <w:sz w:val="24"/>
          <w:szCs w:val="24"/>
          <w:shd w:fill="FFFBE4" w:color="auto" w:val="clear"/>
        </w:rPr>
        <w:t> </w:t>
      </w:r>
      <w:r>
        <w:rPr>
          <w:color w:val="695C45"/>
          <w:sz w:val="24"/>
          <w:szCs w:val="24"/>
          <w:shd w:fill="FFFBE4" w:color="auto" w:val="clear"/>
        </w:rPr>
        <w:t>(Consumerist</w:t>
      </w:r>
      <w:r>
        <w:rPr>
          <w:color w:val="695C45"/>
          <w:spacing w:val="-4"/>
          <w:sz w:val="24"/>
          <w:szCs w:val="24"/>
          <w:shd w:fill="FFFBE4" w:color="auto" w:val="clear"/>
        </w:rPr>
        <w:t> </w:t>
      </w:r>
      <w:r>
        <w:rPr>
          <w:color w:val="695C45"/>
          <w:sz w:val="24"/>
          <w:szCs w:val="24"/>
          <w:shd w:fill="FFFBE4" w:color="auto" w:val="clear"/>
        </w:rPr>
        <w:t>attitude,</w:t>
      </w:r>
      <w:r>
        <w:rPr>
          <w:color w:val="695C45"/>
          <w:spacing w:val="-4"/>
          <w:sz w:val="24"/>
          <w:szCs w:val="24"/>
          <w:shd w:fill="FFFBE4" w:color="auto" w:val="clear"/>
        </w:rPr>
        <w:t> </w:t>
      </w:r>
      <w:r>
        <w:rPr>
          <w:color w:val="695C45"/>
          <w:sz w:val="24"/>
          <w:szCs w:val="24"/>
          <w:shd w:fill="FFFBE4" w:color="auto" w:val="clear"/>
        </w:rPr>
        <w:t>Youth</w:t>
      </w:r>
      <w:r>
        <w:rPr>
          <w:color w:val="695C45"/>
          <w:spacing w:val="-4"/>
          <w:sz w:val="24"/>
          <w:szCs w:val="24"/>
          <w:shd w:fill="FFFBE4" w:color="auto" w:val="clear"/>
        </w:rPr>
        <w:t> </w:t>
      </w:r>
      <w:r>
        <w:rPr>
          <w:color w:val="695C45"/>
          <w:sz w:val="24"/>
          <w:szCs w:val="24"/>
          <w:shd w:fill="FFFBE4" w:color="auto" w:val="clear"/>
        </w:rPr>
        <w:t>spend</w:t>
      </w:r>
      <w:r>
        <w:rPr>
          <w:color w:val="695C45"/>
          <w:spacing w:val="-4"/>
          <w:sz w:val="24"/>
          <w:szCs w:val="24"/>
          <w:shd w:fill="FFFBE4" w:color="auto" w:val="clear"/>
        </w:rPr>
        <w:t> </w:t>
      </w:r>
      <w:r>
        <w:rPr>
          <w:color w:val="695C45"/>
          <w:sz w:val="24"/>
          <w:szCs w:val="24"/>
          <w:shd w:fill="FFFBE4" w:color="auto" w:val="clear"/>
        </w:rPr>
        <w:t>less</w:t>
      </w:r>
      <w:r>
        <w:rPr>
          <w:color w:val="695C45"/>
          <w:spacing w:val="-4"/>
          <w:sz w:val="24"/>
          <w:szCs w:val="24"/>
          <w:shd w:fill="FFFBE4" w:color="auto" w:val="clear"/>
        </w:rPr>
        <w:t> </w:t>
      </w:r>
      <w:r>
        <w:rPr>
          <w:color w:val="695C45"/>
          <w:sz w:val="24"/>
          <w:szCs w:val="24"/>
          <w:shd w:fill="FFFBE4" w:color="auto" w:val="clear"/>
        </w:rPr>
        <w:t>time</w:t>
      </w:r>
      <w:r>
        <w:rPr>
          <w:color w:val="695C45"/>
          <w:spacing w:val="-4"/>
          <w:sz w:val="24"/>
          <w:szCs w:val="24"/>
          <w:shd w:fill="FFFBE4" w:color="auto" w:val="clear"/>
        </w:rPr>
        <w:t> </w:t>
      </w:r>
      <w:r>
        <w:rPr>
          <w:color w:val="695C45"/>
          <w:sz w:val="24"/>
          <w:szCs w:val="24"/>
          <w:shd w:fill="FFFBE4" w:color="auto" w:val="clear"/>
        </w:rPr>
        <w:t>with</w:t>
      </w:r>
      <w:r>
        <w:rPr>
          <w:color w:val="695C45"/>
          <w:spacing w:val="-4"/>
          <w:sz w:val="24"/>
          <w:szCs w:val="24"/>
          <w:shd w:fill="FFFBE4" w:color="auto" w:val="clear"/>
        </w:rPr>
        <w:t> </w:t>
      </w:r>
      <w:r>
        <w:rPr>
          <w:color w:val="695C45"/>
          <w:sz w:val="24"/>
          <w:szCs w:val="24"/>
          <w:shd w:fill="FFFBE4" w:color="auto" w:val="clear"/>
        </w:rPr>
        <w:t>the</w:t>
      </w:r>
      <w:r>
        <w:rPr>
          <w:color w:val="695C45"/>
          <w:sz w:val="24"/>
          <w:szCs w:val="24"/>
        </w:rPr>
        <w:t> </w:t>
      </w:r>
      <w:r>
        <w:rPr>
          <w:color w:val="695C45"/>
          <w:sz w:val="24"/>
          <w:szCs w:val="24"/>
          <w:shd w:fill="FFFBE4" w:color="auto" w:val="clear"/>
        </w:rPr>
        <w:t>older generation</w:t>
      </w:r>
      <w:r>
        <w:rPr>
          <w:color w:val="695C45"/>
          <w:sz w:val="24"/>
          <w:szCs w:val="24"/>
        </w:rPr>
        <w:t> resulting in loss of wisdom handed down</w:t>
      </w:r>
      <w:r>
        <w:rPr>
          <w:color w:val="695C45"/>
          <w:sz w:val="24"/>
          <w:szCs w:val="24"/>
          <w:shd w:fill="FFFBE4" w:color="auto" w:val="clear"/>
        </w:rPr>
        <w:t>; cases of</w:t>
      </w:r>
      <w:r>
        <w:rPr>
          <w:color w:val="695C45"/>
          <w:sz w:val="24"/>
          <w:szCs w:val="24"/>
        </w:rPr>
        <w:t> </w:t>
      </w:r>
      <w:r>
        <w:rPr>
          <w:color w:val="695C45"/>
          <w:sz w:val="24"/>
          <w:szCs w:val="24"/>
          <w:shd w:fill="FFFBE4" w:color="auto" w:val="clear"/>
        </w:rPr>
        <w:t>depression and suicide, more deviant behaviour w/o family oversight)</w:t>
      </w:r>
    </w:p>
    <w:p>
      <w:pPr>
        <w:pStyle w:val="ListParagraph"/>
        <w:numPr>
          <w:ilvl w:val="0"/>
          <w:numId w:val="8"/>
        </w:numPr>
        <w:tabs>
          <w:tab w:pos="833" w:val="left" w:leader="none"/>
          <w:tab w:pos="834" w:val="left" w:leader="none"/>
        </w:tabs>
        <w:spacing w:line="240" w:lineRule="auto" w:before="0" w:after="0"/>
        <w:ind w:left="833" w:right="0" w:hanging="361"/>
        <w:jc w:val="left"/>
        <w:rPr>
          <w:sz w:val="24"/>
        </w:rPr>
      </w:pPr>
      <w:r>
        <w:rPr>
          <w:color w:val="695C45"/>
          <w:spacing w:val="-2"/>
          <w:sz w:val="24"/>
        </w:rPr>
        <w:t>Conclusion:</w:t>
      </w:r>
    </w:p>
    <w:p>
      <w:pPr>
        <w:pStyle w:val="ListParagraph"/>
        <w:numPr>
          <w:ilvl w:val="1"/>
          <w:numId w:val="8"/>
        </w:numPr>
        <w:tabs>
          <w:tab w:pos="1553" w:val="left" w:leader="none"/>
          <w:tab w:pos="1554" w:val="left" w:leader="none"/>
        </w:tabs>
        <w:spacing w:line="254" w:lineRule="auto" w:before="10" w:after="0"/>
        <w:ind w:left="1553" w:right="430" w:hanging="360"/>
        <w:jc w:val="left"/>
        <w:rPr>
          <w:sz w:val="24"/>
        </w:rPr>
      </w:pPr>
      <w:r>
        <w:rPr>
          <w:color w:val="695C45"/>
          <w:sz w:val="24"/>
        </w:rPr>
        <w:t>Gandhiji said ‘</w:t>
      </w:r>
      <w:r>
        <w:rPr>
          <w:b/>
          <w:color w:val="695C45"/>
          <w:sz w:val="24"/>
        </w:rPr>
        <w:t>let the wind from all the side </w:t>
      </w:r>
      <w:r>
        <w:rPr>
          <w:color w:val="695C45"/>
          <w:sz w:val="24"/>
        </w:rPr>
        <w:t>roam around my </w:t>
      </w:r>
      <w:r>
        <w:rPr>
          <w:b/>
          <w:color w:val="695C45"/>
          <w:sz w:val="24"/>
        </w:rPr>
        <w:t>house freely</w:t>
      </w:r>
      <w:r>
        <w:rPr>
          <w:b/>
          <w:color w:val="695C45"/>
          <w:spacing w:val="-4"/>
          <w:sz w:val="24"/>
        </w:rPr>
        <w:t> </w:t>
      </w:r>
      <w:r>
        <w:rPr>
          <w:color w:val="695C45"/>
          <w:sz w:val="24"/>
        </w:rPr>
        <w:t>but</w:t>
      </w:r>
      <w:r>
        <w:rPr>
          <w:color w:val="695C45"/>
          <w:spacing w:val="-4"/>
          <w:sz w:val="24"/>
        </w:rPr>
        <w:t> </w:t>
      </w:r>
      <w:r>
        <w:rPr>
          <w:color w:val="695C45"/>
          <w:sz w:val="24"/>
        </w:rPr>
        <w:t>I</w:t>
      </w:r>
      <w:r>
        <w:rPr>
          <w:color w:val="695C45"/>
          <w:spacing w:val="-4"/>
          <w:sz w:val="24"/>
        </w:rPr>
        <w:t> </w:t>
      </w:r>
      <w:r>
        <w:rPr>
          <w:b/>
          <w:color w:val="695C45"/>
          <w:sz w:val="24"/>
        </w:rPr>
        <w:t>should</w:t>
      </w:r>
      <w:r>
        <w:rPr>
          <w:b/>
          <w:color w:val="695C45"/>
          <w:spacing w:val="-4"/>
          <w:sz w:val="24"/>
        </w:rPr>
        <w:t> </w:t>
      </w:r>
      <w:r>
        <w:rPr>
          <w:b/>
          <w:color w:val="695C45"/>
          <w:sz w:val="24"/>
        </w:rPr>
        <w:t>remain</w:t>
      </w:r>
      <w:r>
        <w:rPr>
          <w:b/>
          <w:color w:val="695C45"/>
          <w:spacing w:val="-4"/>
          <w:sz w:val="24"/>
        </w:rPr>
        <w:t> </w:t>
      </w:r>
      <w:r>
        <w:rPr>
          <w:b/>
          <w:color w:val="695C45"/>
          <w:sz w:val="24"/>
        </w:rPr>
        <w:t>firmly</w:t>
      </w:r>
      <w:r>
        <w:rPr>
          <w:b/>
          <w:color w:val="695C45"/>
          <w:spacing w:val="-4"/>
          <w:sz w:val="24"/>
        </w:rPr>
        <w:t> </w:t>
      </w:r>
      <w:r>
        <w:rPr>
          <w:b/>
          <w:color w:val="695C45"/>
          <w:sz w:val="24"/>
        </w:rPr>
        <w:t>rooted</w:t>
      </w:r>
      <w:r>
        <w:rPr>
          <w:b/>
          <w:color w:val="695C45"/>
          <w:spacing w:val="-4"/>
          <w:sz w:val="24"/>
        </w:rPr>
        <w:t> </w:t>
      </w:r>
      <w:r>
        <w:rPr>
          <w:b/>
          <w:color w:val="695C45"/>
          <w:sz w:val="24"/>
        </w:rPr>
        <w:t>in</w:t>
      </w:r>
      <w:r>
        <w:rPr>
          <w:b/>
          <w:color w:val="695C45"/>
          <w:spacing w:val="-4"/>
          <w:sz w:val="24"/>
        </w:rPr>
        <w:t> </w:t>
      </w:r>
      <w:r>
        <w:rPr>
          <w:b/>
          <w:color w:val="695C45"/>
          <w:sz w:val="24"/>
        </w:rPr>
        <w:t>my</w:t>
      </w:r>
      <w:r>
        <w:rPr>
          <w:b/>
          <w:color w:val="695C45"/>
          <w:spacing w:val="-4"/>
          <w:sz w:val="24"/>
        </w:rPr>
        <w:t> </w:t>
      </w:r>
      <w:r>
        <w:rPr>
          <w:b/>
          <w:color w:val="695C45"/>
          <w:sz w:val="24"/>
        </w:rPr>
        <w:t>own</w:t>
      </w:r>
      <w:r>
        <w:rPr>
          <w:b/>
          <w:color w:val="695C45"/>
          <w:spacing w:val="-4"/>
          <w:sz w:val="24"/>
        </w:rPr>
        <w:t> </w:t>
      </w:r>
      <w:r>
        <w:rPr>
          <w:b/>
          <w:color w:val="695C45"/>
          <w:sz w:val="24"/>
        </w:rPr>
        <w:t>identity</w:t>
      </w:r>
      <w:r>
        <w:rPr>
          <w:b/>
          <w:color w:val="695C45"/>
          <w:spacing w:val="-4"/>
          <w:sz w:val="24"/>
        </w:rPr>
        <w:t> </w:t>
      </w:r>
      <w:r>
        <w:rPr>
          <w:color w:val="695C45"/>
          <w:sz w:val="24"/>
        </w:rPr>
        <w:t>as</w:t>
      </w:r>
      <w:r>
        <w:rPr>
          <w:color w:val="695C45"/>
          <w:spacing w:val="-4"/>
          <w:sz w:val="24"/>
        </w:rPr>
        <w:t> </w:t>
      </w:r>
      <w:r>
        <w:rPr>
          <w:color w:val="695C45"/>
          <w:sz w:val="24"/>
        </w:rPr>
        <w:t>well’</w:t>
      </w:r>
    </w:p>
    <w:p>
      <w:pPr>
        <w:pStyle w:val="ListParagraph"/>
        <w:numPr>
          <w:ilvl w:val="1"/>
          <w:numId w:val="8"/>
        </w:numPr>
        <w:tabs>
          <w:tab w:pos="1553" w:val="left" w:leader="none"/>
          <w:tab w:pos="1554" w:val="left" w:leader="none"/>
          <w:tab w:pos="8823" w:val="left" w:leader="none"/>
        </w:tabs>
        <w:spacing w:line="254" w:lineRule="auto" w:before="0" w:after="0"/>
        <w:ind w:left="1553" w:right="281" w:hanging="360"/>
        <w:jc w:val="left"/>
        <w:rPr>
          <w:sz w:val="24"/>
        </w:rPr>
      </w:pPr>
      <w:r>
        <w:rPr>
          <w:color w:val="695C45"/>
          <w:sz w:val="24"/>
        </w:rPr>
        <w:t>Social and Legal institutions need to cope with changes in </w:t>
      </w:r>
      <w:r>
        <w:rPr>
          <w:rFonts w:ascii="Times New Roman" w:hAnsi="Times New Roman"/>
          <w:color w:val="695C45"/>
          <w:sz w:val="24"/>
          <w:u w:val="single" w:color="685B44"/>
        </w:rPr>
        <w:tab/>
      </w:r>
      <w:r>
        <w:rPr>
          <w:color w:val="695C45"/>
          <w:spacing w:val="-2"/>
          <w:sz w:val="24"/>
        </w:rPr>
        <w:t>(based</w:t>
      </w:r>
      <w:r>
        <w:rPr>
          <w:color w:val="695C45"/>
          <w:spacing w:val="-2"/>
          <w:sz w:val="24"/>
        </w:rPr>
        <w:t> </w:t>
      </w:r>
      <w:r>
        <w:rPr>
          <w:color w:val="695C45"/>
          <w:sz w:val="24"/>
        </w:rPr>
        <w:t>on Qs) to safeguard Indv liberty and social good</w:t>
      </w:r>
    </w:p>
    <w:p>
      <w:pPr>
        <w:pStyle w:val="ListParagraph"/>
        <w:numPr>
          <w:ilvl w:val="0"/>
          <w:numId w:val="8"/>
        </w:numPr>
        <w:tabs>
          <w:tab w:pos="833" w:val="left" w:leader="none"/>
          <w:tab w:pos="834" w:val="left" w:leader="none"/>
        </w:tabs>
        <w:spacing w:line="324" w:lineRule="exact" w:before="0" w:after="0"/>
        <w:ind w:left="833" w:right="0" w:hanging="361"/>
        <w:jc w:val="left"/>
        <w:rPr>
          <w:sz w:val="24"/>
        </w:rPr>
      </w:pPr>
      <w:r>
        <w:rPr>
          <w:b/>
          <w:color w:val="695C45"/>
          <w:sz w:val="24"/>
          <w:shd w:fill="FFFBE4" w:color="auto" w:val="clear"/>
        </w:rPr>
        <w:t>Deglobalisation</w:t>
      </w:r>
      <w:r>
        <w:rPr>
          <w:color w:val="695C45"/>
          <w:sz w:val="24"/>
          <w:shd w:fill="FFFBE4" w:color="auto" w:val="clear"/>
        </w:rPr>
        <w:t>:</w:t>
      </w:r>
      <w:r>
        <w:rPr>
          <w:color w:val="695C45"/>
          <w:spacing w:val="-5"/>
          <w:sz w:val="24"/>
          <w:shd w:fill="FFFBE4" w:color="auto" w:val="clear"/>
        </w:rPr>
        <w:t> </w:t>
      </w:r>
      <w:r>
        <w:rPr>
          <w:color w:val="695C45"/>
          <w:sz w:val="24"/>
          <w:shd w:fill="FFFBE4" w:color="auto" w:val="clear"/>
        </w:rPr>
        <w:t>less</w:t>
      </w:r>
      <w:r>
        <w:rPr>
          <w:color w:val="695C45"/>
          <w:spacing w:val="-5"/>
          <w:sz w:val="24"/>
          <w:shd w:fill="FFFBE4" w:color="auto" w:val="clear"/>
        </w:rPr>
        <w:t> </w:t>
      </w:r>
      <w:r>
        <w:rPr>
          <w:color w:val="695C45"/>
          <w:sz w:val="24"/>
          <w:shd w:fill="FFFBE4" w:color="auto" w:val="clear"/>
        </w:rPr>
        <w:t>connected</w:t>
      </w:r>
      <w:r>
        <w:rPr>
          <w:color w:val="695C45"/>
          <w:spacing w:val="-4"/>
          <w:sz w:val="24"/>
          <w:shd w:fill="FFFBE4" w:color="auto" w:val="clear"/>
        </w:rPr>
        <w:t> </w:t>
      </w:r>
      <w:r>
        <w:rPr>
          <w:color w:val="695C45"/>
          <w:sz w:val="24"/>
          <w:shd w:fill="FFFBE4" w:color="auto" w:val="clear"/>
        </w:rPr>
        <w:t>worlds,</w:t>
      </w:r>
      <w:r>
        <w:rPr>
          <w:color w:val="695C45"/>
          <w:spacing w:val="-5"/>
          <w:sz w:val="24"/>
          <w:shd w:fill="FFFBE4" w:color="auto" w:val="clear"/>
        </w:rPr>
        <w:t> </w:t>
      </w:r>
      <w:r>
        <w:rPr>
          <w:color w:val="695C45"/>
          <w:sz w:val="24"/>
          <w:shd w:fill="FFFBE4" w:color="auto" w:val="clear"/>
        </w:rPr>
        <w:t>powerful</w:t>
      </w:r>
      <w:r>
        <w:rPr>
          <w:color w:val="695C45"/>
          <w:spacing w:val="-4"/>
          <w:sz w:val="24"/>
          <w:shd w:fill="FFFBE4" w:color="auto" w:val="clear"/>
        </w:rPr>
        <w:t> </w:t>
      </w:r>
      <w:r>
        <w:rPr>
          <w:color w:val="695C45"/>
          <w:sz w:val="24"/>
          <w:shd w:fill="FFFBE4" w:color="auto" w:val="clear"/>
        </w:rPr>
        <w:t>nations,</w:t>
      </w:r>
      <w:r>
        <w:rPr>
          <w:color w:val="695C45"/>
          <w:spacing w:val="-5"/>
          <w:sz w:val="24"/>
          <w:shd w:fill="FFFBE4" w:color="auto" w:val="clear"/>
        </w:rPr>
        <w:t> </w:t>
      </w:r>
      <w:r>
        <w:rPr>
          <w:color w:val="695C45"/>
          <w:sz w:val="24"/>
          <w:shd w:fill="FFFBE4" w:color="auto" w:val="clear"/>
        </w:rPr>
        <w:t>local</w:t>
      </w:r>
      <w:r>
        <w:rPr>
          <w:color w:val="695C45"/>
          <w:spacing w:val="-5"/>
          <w:sz w:val="24"/>
          <w:shd w:fill="FFFBE4" w:color="auto" w:val="clear"/>
        </w:rPr>
        <w:t> </w:t>
      </w:r>
      <w:r>
        <w:rPr>
          <w:color w:val="695C45"/>
          <w:spacing w:val="-2"/>
          <w:sz w:val="24"/>
          <w:shd w:fill="FFFBE4" w:color="auto" w:val="clear"/>
        </w:rPr>
        <w:t>solutions</w:t>
      </w:r>
    </w:p>
    <w:p>
      <w:pPr>
        <w:pStyle w:val="BodyText"/>
        <w:spacing w:before="15"/>
        <w:ind w:left="833" w:firstLine="0"/>
      </w:pPr>
      <w:r>
        <w:rPr>
          <w:b/>
          <w:color w:val="695C45"/>
        </w:rPr>
        <w:t>Evidences</w:t>
      </w:r>
      <w:r>
        <w:rPr>
          <w:b/>
          <w:color w:val="695C45"/>
          <w:spacing w:val="-9"/>
        </w:rPr>
        <w:t> </w:t>
      </w:r>
      <w:r>
        <w:rPr>
          <w:color w:val="695C45"/>
        </w:rPr>
        <w:t>(Protectionism,</w:t>
      </w:r>
      <w:r>
        <w:rPr>
          <w:color w:val="695C45"/>
          <w:spacing w:val="-8"/>
        </w:rPr>
        <w:t> </w:t>
      </w:r>
      <w:r>
        <w:rPr>
          <w:color w:val="695C45"/>
        </w:rPr>
        <w:t>Failure</w:t>
      </w:r>
      <w:r>
        <w:rPr>
          <w:color w:val="695C45"/>
          <w:spacing w:val="-8"/>
        </w:rPr>
        <w:t> </w:t>
      </w:r>
      <w:r>
        <w:rPr>
          <w:color w:val="695C45"/>
        </w:rPr>
        <w:t>of</w:t>
      </w:r>
      <w:r>
        <w:rPr>
          <w:color w:val="695C45"/>
          <w:spacing w:val="-8"/>
        </w:rPr>
        <w:t> </w:t>
      </w:r>
      <w:r>
        <w:rPr>
          <w:color w:val="695C45"/>
        </w:rPr>
        <w:t>UN/WTO/IMF;</w:t>
      </w:r>
      <w:r>
        <w:rPr>
          <w:color w:val="695C45"/>
          <w:spacing w:val="-8"/>
        </w:rPr>
        <w:t> </w:t>
      </w:r>
      <w:r>
        <w:rPr>
          <w:color w:val="695C45"/>
        </w:rPr>
        <w:t>Immigrant</w:t>
      </w:r>
      <w:r>
        <w:rPr>
          <w:color w:val="695C45"/>
          <w:spacing w:val="-8"/>
        </w:rPr>
        <w:t> </w:t>
      </w:r>
      <w:r>
        <w:rPr>
          <w:color w:val="695C45"/>
        </w:rPr>
        <w:t>objection-</w:t>
      </w:r>
      <w:r>
        <w:rPr>
          <w:color w:val="695C45"/>
          <w:spacing w:val="-2"/>
        </w:rPr>
        <w:t>Brexit;</w:t>
      </w:r>
    </w:p>
    <w:p>
      <w:pPr>
        <w:spacing w:after="0"/>
        <w:sectPr>
          <w:pgSz w:w="11920" w:h="16840"/>
          <w:pgMar w:header="689" w:footer="438" w:top="1040" w:bottom="620" w:left="1020" w:right="1040"/>
        </w:sectPr>
      </w:pPr>
    </w:p>
    <w:p>
      <w:pPr>
        <w:pStyle w:val="BodyText"/>
        <w:spacing w:line="254" w:lineRule="auto" w:before="62"/>
        <w:ind w:left="833" w:right="222" w:firstLine="0"/>
      </w:pPr>
      <w:r>
        <w:rPr>
          <w:color w:val="695C45"/>
        </w:rPr>
        <w:t>Minilateralism;</w:t>
      </w:r>
      <w:r>
        <w:rPr>
          <w:color w:val="695C45"/>
          <w:spacing w:val="-5"/>
        </w:rPr>
        <w:t> </w:t>
      </w:r>
      <w:r>
        <w:rPr>
          <w:color w:val="695C45"/>
        </w:rPr>
        <w:t>UNCLOS</w:t>
      </w:r>
      <w:r>
        <w:rPr>
          <w:color w:val="695C45"/>
          <w:spacing w:val="-5"/>
        </w:rPr>
        <w:t> </w:t>
      </w:r>
      <w:r>
        <w:rPr>
          <w:color w:val="695C45"/>
        </w:rPr>
        <w:t>not</w:t>
      </w:r>
      <w:r>
        <w:rPr>
          <w:color w:val="695C45"/>
          <w:spacing w:val="-5"/>
        </w:rPr>
        <w:t> </w:t>
      </w:r>
      <w:r>
        <w:rPr>
          <w:color w:val="695C45"/>
        </w:rPr>
        <w:t>followed;</w:t>
      </w:r>
      <w:r>
        <w:rPr>
          <w:color w:val="695C45"/>
          <w:spacing w:val="-5"/>
        </w:rPr>
        <w:t> </w:t>
      </w:r>
      <w:r>
        <w:rPr>
          <w:color w:val="695C45"/>
        </w:rPr>
        <w:t>Cold</w:t>
      </w:r>
      <w:r>
        <w:rPr>
          <w:color w:val="695C45"/>
          <w:spacing w:val="-5"/>
        </w:rPr>
        <w:t> </w:t>
      </w:r>
      <w:r>
        <w:rPr>
          <w:color w:val="695C45"/>
        </w:rPr>
        <w:t>war</w:t>
      </w:r>
      <w:r>
        <w:rPr>
          <w:color w:val="695C45"/>
          <w:spacing w:val="-5"/>
        </w:rPr>
        <w:t> </w:t>
      </w:r>
      <w:r>
        <w:rPr>
          <w:color w:val="695C45"/>
        </w:rPr>
        <w:t>2.0;</w:t>
      </w:r>
      <w:r>
        <w:rPr>
          <w:color w:val="695C45"/>
          <w:spacing w:val="-5"/>
        </w:rPr>
        <w:t> </w:t>
      </w:r>
      <w:r>
        <w:rPr>
          <w:color w:val="695C45"/>
        </w:rPr>
        <w:t>Splinternet</w:t>
      </w:r>
      <w:r>
        <w:rPr>
          <w:color w:val="695C45"/>
          <w:spacing w:val="-5"/>
        </w:rPr>
        <w:t> </w:t>
      </w:r>
      <w:r>
        <w:rPr>
          <w:color w:val="695C45"/>
        </w:rPr>
        <w:t>COVID19</w:t>
      </w:r>
      <w:r>
        <w:rPr>
          <w:color w:val="695C45"/>
          <w:spacing w:val="-5"/>
        </w:rPr>
        <w:t> </w:t>
      </w:r>
      <w:r>
        <w:rPr>
          <w:color w:val="695C45"/>
        </w:rPr>
        <w:t>as</w:t>
      </w:r>
      <w:r>
        <w:rPr>
          <w:color w:val="695C45"/>
          <w:spacing w:val="-5"/>
        </w:rPr>
        <w:t> </w:t>
      </w:r>
      <w:r>
        <w:rPr>
          <w:color w:val="695C45"/>
        </w:rPr>
        <w:t>an inflection point for globalisaion) </w:t>
      </w:r>
      <w:r>
        <w:rPr>
          <w:b/>
          <w:color w:val="695C45"/>
        </w:rPr>
        <w:t>+ves </w:t>
      </w:r>
      <w:r>
        <w:rPr>
          <w:color w:val="695C45"/>
        </w:rPr>
        <w:t>(local culture boosted; -ves of globalisation will reduce)</w:t>
      </w:r>
    </w:p>
    <w:p>
      <w:pPr>
        <w:pStyle w:val="BodyText"/>
        <w:spacing w:line="254" w:lineRule="auto"/>
        <w:ind w:left="833" w:right="159" w:firstLine="0"/>
      </w:pPr>
      <w:r>
        <w:rPr>
          <w:b/>
          <w:color w:val="695C45"/>
        </w:rPr>
        <w:t>-ve</w:t>
      </w:r>
      <w:r>
        <w:rPr>
          <w:b/>
          <w:color w:val="695C45"/>
          <w:spacing w:val="-4"/>
        </w:rPr>
        <w:t> </w:t>
      </w:r>
      <w:r>
        <w:rPr>
          <w:color w:val="695C45"/>
        </w:rPr>
        <w:t>(india’s</w:t>
      </w:r>
      <w:r>
        <w:rPr>
          <w:color w:val="695C45"/>
          <w:spacing w:val="-4"/>
        </w:rPr>
        <w:t> </w:t>
      </w:r>
      <w:r>
        <w:rPr>
          <w:color w:val="695C45"/>
        </w:rPr>
        <w:t>soft</w:t>
      </w:r>
      <w:r>
        <w:rPr>
          <w:color w:val="695C45"/>
          <w:spacing w:val="-4"/>
        </w:rPr>
        <w:t> </w:t>
      </w:r>
      <w:r>
        <w:rPr>
          <w:color w:val="695C45"/>
        </w:rPr>
        <w:t>power</w:t>
      </w:r>
      <w:r>
        <w:rPr>
          <w:color w:val="695C45"/>
          <w:spacing w:val="-4"/>
        </w:rPr>
        <w:t> </w:t>
      </w:r>
      <w:r>
        <w:rPr>
          <w:color w:val="695C45"/>
        </w:rPr>
        <w:t>could</w:t>
      </w:r>
      <w:r>
        <w:rPr>
          <w:color w:val="695C45"/>
          <w:spacing w:val="-4"/>
        </w:rPr>
        <w:t> </w:t>
      </w:r>
      <w:r>
        <w:rPr>
          <w:color w:val="695C45"/>
        </w:rPr>
        <w:t>not</w:t>
      </w:r>
      <w:r>
        <w:rPr>
          <w:color w:val="695C45"/>
          <w:spacing w:val="-4"/>
        </w:rPr>
        <w:t> </w:t>
      </w:r>
      <w:r>
        <w:rPr>
          <w:color w:val="695C45"/>
        </w:rPr>
        <w:t>be</w:t>
      </w:r>
      <w:r>
        <w:rPr>
          <w:color w:val="695C45"/>
          <w:spacing w:val="-4"/>
        </w:rPr>
        <w:t> </w:t>
      </w:r>
      <w:r>
        <w:rPr>
          <w:color w:val="695C45"/>
        </w:rPr>
        <w:t>projected;</w:t>
      </w:r>
      <w:r>
        <w:rPr>
          <w:color w:val="695C45"/>
          <w:spacing w:val="-4"/>
        </w:rPr>
        <w:t> </w:t>
      </w:r>
      <w:r>
        <w:rPr>
          <w:color w:val="695C45"/>
        </w:rPr>
        <w:t>reduce</w:t>
      </w:r>
      <w:r>
        <w:rPr>
          <w:color w:val="695C45"/>
          <w:spacing w:val="-4"/>
        </w:rPr>
        <w:t> </w:t>
      </w:r>
      <w:r>
        <w:rPr>
          <w:color w:val="695C45"/>
        </w:rPr>
        <w:t>capacity</w:t>
      </w:r>
      <w:r>
        <w:rPr>
          <w:color w:val="695C45"/>
          <w:spacing w:val="-4"/>
        </w:rPr>
        <w:t> </w:t>
      </w:r>
      <w:r>
        <w:rPr>
          <w:color w:val="695C45"/>
        </w:rPr>
        <w:t>to</w:t>
      </w:r>
      <w:r>
        <w:rPr>
          <w:color w:val="695C45"/>
          <w:spacing w:val="-4"/>
        </w:rPr>
        <w:t> </w:t>
      </w:r>
      <w:r>
        <w:rPr>
          <w:color w:val="695C45"/>
        </w:rPr>
        <w:t>harness</w:t>
      </w:r>
      <w:r>
        <w:rPr>
          <w:color w:val="695C45"/>
          <w:spacing w:val="-4"/>
        </w:rPr>
        <w:t> </w:t>
      </w:r>
      <w:r>
        <w:rPr>
          <w:color w:val="695C45"/>
        </w:rPr>
        <w:t>demo dividend; wave of unemployment)</w:t>
      </w:r>
    </w:p>
    <w:p>
      <w:pPr>
        <w:pStyle w:val="BodyText"/>
        <w:ind w:left="0" w:firstLine="0"/>
        <w:rPr>
          <w:sz w:val="32"/>
        </w:rPr>
      </w:pPr>
    </w:p>
    <w:p>
      <w:pPr>
        <w:pStyle w:val="BodyText"/>
        <w:ind w:left="0" w:firstLine="0"/>
        <w:rPr>
          <w:sz w:val="32"/>
        </w:rPr>
      </w:pPr>
    </w:p>
    <w:p>
      <w:pPr>
        <w:pStyle w:val="BodyText"/>
        <w:spacing w:before="6"/>
        <w:ind w:left="0" w:firstLine="0"/>
        <w:rPr>
          <w:sz w:val="21"/>
        </w:rPr>
      </w:pPr>
    </w:p>
    <w:p>
      <w:pPr>
        <w:pStyle w:val="Heading4"/>
        <w:ind w:left="113" w:firstLine="0"/>
      </w:pPr>
      <w:r>
        <w:rPr/>
        <w:pict>
          <v:shape style="position:absolute;margin-left:480.283081pt;margin-top:1.471732pt;width:60.15pt;height:14.4pt;mso-position-horizontal-relative:page;mso-position-vertical-relative:paragraph;z-index:15959040;rotation:315" type="#_x0000_t136" fillcolor="#e7e9ec" stroked="f">
            <o:extrusion v:ext="view" autorotationcenter="t"/>
            <v:textpath style="font-family:&quot;Arial&quot;;font-size:14pt;v-text-kern:t;mso-text-shadow:auto" string="atnesh13"/>
            <w10:wrap type="none"/>
          </v:shape>
        </w:pict>
      </w:r>
      <w:r>
        <w:rPr>
          <w:color w:val="695C45"/>
        </w:rPr>
        <w:t>Effects</w:t>
      </w:r>
      <w:r>
        <w:rPr>
          <w:color w:val="695C45"/>
          <w:spacing w:val="-1"/>
        </w:rPr>
        <w:t> </w:t>
      </w:r>
      <w:r>
        <w:rPr>
          <w:color w:val="695C45"/>
        </w:rPr>
        <w:t>of globalization</w:t>
      </w:r>
      <w:r>
        <w:rPr>
          <w:color w:val="695C45"/>
          <w:spacing w:val="-1"/>
        </w:rPr>
        <w:t> </w:t>
      </w:r>
      <w:r>
        <w:rPr>
          <w:color w:val="695C45"/>
        </w:rPr>
        <w:t>on Indian </w:t>
      </w:r>
      <w:r>
        <w:rPr>
          <w:color w:val="695C45"/>
          <w:spacing w:val="-2"/>
        </w:rPr>
        <w:t>society</w:t>
      </w:r>
    </w:p>
    <w:p>
      <w:pPr>
        <w:pStyle w:val="Heading4"/>
        <w:numPr>
          <w:ilvl w:val="0"/>
          <w:numId w:val="9"/>
        </w:numPr>
        <w:tabs>
          <w:tab w:pos="834" w:val="left" w:leader="none"/>
        </w:tabs>
        <w:spacing w:line="254" w:lineRule="auto" w:before="258" w:after="0"/>
        <w:ind w:left="833" w:right="198" w:hanging="360"/>
        <w:jc w:val="both"/>
      </w:pPr>
      <w:r>
        <w:rPr/>
        <w:pict>
          <v:shape style="position:absolute;margin-left:472.274475pt;margin-top:13.343291pt;width:19.75pt;height:14.4pt;mso-position-horizontal-relative:page;mso-position-vertical-relative:paragraph;z-index:-18760192;rotation:315" type="#_x0000_t136" fillcolor="#e7e9ec" stroked="f">
            <o:extrusion v:ext="view" autorotationcenter="t"/>
            <v:textpath style="font-family:&quot;Arial&quot;;font-size:14pt;v-text-kern:t;mso-text-shadow:auto" string="@r"/>
            <w10:wrap type="none"/>
          </v:shape>
        </w:pict>
      </w:r>
      <w:r>
        <w:rPr/>
        <w:pict>
          <v:shape style="position:absolute;margin-left:423.071777pt;margin-top:43.563824pt;width:57.7pt;height:14.4pt;mso-position-horizontal-relative:page;mso-position-vertical-relative:paragraph;z-index:15958528;rotation:315" type="#_x0000_t136" fillcolor="#e7e9ec" stroked="f">
            <o:extrusion v:ext="view" autorotationcenter="t"/>
            <v:textpath style="font-family:&quot;Arial&quot;;font-size:14pt;v-text-kern:t;mso-text-shadow:auto" string="wal Insta"/>
            <w10:wrap type="none"/>
          </v:shape>
        </w:pict>
      </w:r>
      <w:r>
        <w:rPr>
          <w:color w:val="695C45"/>
          <w:shd w:fill="E7FAFE" w:color="auto" w:val="clear"/>
        </w:rPr>
        <w:t>2020:</w:t>
      </w:r>
      <w:r>
        <w:rPr>
          <w:color w:val="695C45"/>
          <w:spacing w:val="-4"/>
          <w:shd w:fill="E7FAFE" w:color="auto" w:val="clear"/>
        </w:rPr>
        <w:t> </w:t>
      </w:r>
      <w:r>
        <w:rPr>
          <w:color w:val="695C45"/>
          <w:shd w:fill="E7FAFE" w:color="auto" w:val="clear"/>
        </w:rPr>
        <w:t>Is</w:t>
      </w:r>
      <w:r>
        <w:rPr>
          <w:color w:val="695C45"/>
          <w:spacing w:val="-4"/>
          <w:shd w:fill="E7FAFE" w:color="auto" w:val="clear"/>
        </w:rPr>
        <w:t> </w:t>
      </w:r>
      <w:r>
        <w:rPr>
          <w:color w:val="695C45"/>
          <w:shd w:fill="E7FAFE" w:color="auto" w:val="clear"/>
        </w:rPr>
        <w:t>diversity</w:t>
      </w:r>
      <w:r>
        <w:rPr>
          <w:color w:val="695C45"/>
          <w:spacing w:val="-4"/>
          <w:shd w:fill="E7FAFE" w:color="auto" w:val="clear"/>
        </w:rPr>
        <w:t> </w:t>
      </w:r>
      <w:r>
        <w:rPr>
          <w:color w:val="695C45"/>
          <w:shd w:fill="E7FAFE" w:color="auto" w:val="clear"/>
        </w:rPr>
        <w:t>and</w:t>
      </w:r>
      <w:r>
        <w:rPr>
          <w:color w:val="695C45"/>
          <w:spacing w:val="-4"/>
          <w:shd w:fill="E7FAFE" w:color="auto" w:val="clear"/>
        </w:rPr>
        <w:t> </w:t>
      </w:r>
      <w:r>
        <w:rPr>
          <w:color w:val="695C45"/>
          <w:shd w:fill="E7FAFE" w:color="auto" w:val="clear"/>
        </w:rPr>
        <w:t>pluralism</w:t>
      </w:r>
      <w:r>
        <w:rPr>
          <w:color w:val="695C45"/>
          <w:spacing w:val="-4"/>
          <w:shd w:fill="E7FAFE" w:color="auto" w:val="clear"/>
        </w:rPr>
        <w:t> </w:t>
      </w:r>
      <w:r>
        <w:rPr>
          <w:color w:val="695C45"/>
          <w:shd w:fill="E7FAFE" w:color="auto" w:val="clear"/>
        </w:rPr>
        <w:t>in</w:t>
      </w:r>
      <w:r>
        <w:rPr>
          <w:color w:val="695C45"/>
          <w:spacing w:val="-4"/>
          <w:shd w:fill="E7FAFE" w:color="auto" w:val="clear"/>
        </w:rPr>
        <w:t> </w:t>
      </w:r>
      <w:r>
        <w:rPr>
          <w:color w:val="695C45"/>
          <w:shd w:fill="E7FAFE" w:color="auto" w:val="clear"/>
        </w:rPr>
        <w:t>India</w:t>
      </w:r>
      <w:r>
        <w:rPr>
          <w:color w:val="695C45"/>
          <w:spacing w:val="-4"/>
          <w:shd w:fill="E7FAFE" w:color="auto" w:val="clear"/>
        </w:rPr>
        <w:t> </w:t>
      </w:r>
      <w:r>
        <w:rPr>
          <w:color w:val="695C45"/>
          <w:shd w:fill="E7FAFE" w:color="auto" w:val="clear"/>
        </w:rPr>
        <w:t>under</w:t>
      </w:r>
      <w:r>
        <w:rPr>
          <w:color w:val="695C45"/>
          <w:spacing w:val="-4"/>
          <w:shd w:fill="E7FAFE" w:color="auto" w:val="clear"/>
        </w:rPr>
        <w:t> </w:t>
      </w:r>
      <w:r>
        <w:rPr>
          <w:color w:val="695C45"/>
          <w:shd w:fill="E7FAFE" w:color="auto" w:val="clear"/>
        </w:rPr>
        <w:t>threat</w:t>
      </w:r>
      <w:r>
        <w:rPr>
          <w:color w:val="695C45"/>
          <w:spacing w:val="-4"/>
          <w:shd w:fill="E7FAFE" w:color="auto" w:val="clear"/>
        </w:rPr>
        <w:t> </w:t>
      </w:r>
      <w:r>
        <w:rPr>
          <w:color w:val="695C45"/>
          <w:shd w:fill="E7FAFE" w:color="auto" w:val="clear"/>
        </w:rPr>
        <w:t>due</w:t>
      </w:r>
      <w:r>
        <w:rPr>
          <w:color w:val="695C45"/>
          <w:spacing w:val="-4"/>
          <w:shd w:fill="E7FAFE" w:color="auto" w:val="clear"/>
        </w:rPr>
        <w:t> </w:t>
      </w:r>
      <w:r>
        <w:rPr>
          <w:color w:val="695C45"/>
          <w:shd w:fill="E7FAFE" w:color="auto" w:val="clear"/>
        </w:rPr>
        <w:t>to</w:t>
      </w:r>
      <w:r>
        <w:rPr>
          <w:color w:val="695C45"/>
          <w:spacing w:val="-4"/>
          <w:shd w:fill="E7FAFE" w:color="auto" w:val="clear"/>
        </w:rPr>
        <w:t> </w:t>
      </w:r>
      <w:r>
        <w:rPr>
          <w:color w:val="695C45"/>
          <w:shd w:fill="E7FAFE" w:color="auto" w:val="clear"/>
        </w:rPr>
        <w:t>globalisation?</w:t>
      </w:r>
      <w:r>
        <w:rPr>
          <w:color w:val="695C45"/>
        </w:rPr>
        <w:t> </w:t>
      </w:r>
      <w:r>
        <w:rPr>
          <w:color w:val="695C45"/>
          <w:shd w:fill="E7FAFE" w:color="auto" w:val="clear"/>
        </w:rPr>
        <w:t>Justify your answer.</w:t>
      </w:r>
    </w:p>
    <w:p>
      <w:pPr>
        <w:pStyle w:val="ListParagraph"/>
        <w:numPr>
          <w:ilvl w:val="1"/>
          <w:numId w:val="9"/>
        </w:numPr>
        <w:tabs>
          <w:tab w:pos="1554" w:val="left" w:leader="none"/>
        </w:tabs>
        <w:spacing w:line="324" w:lineRule="exact" w:before="0" w:after="0"/>
        <w:ind w:left="1553" w:right="0" w:hanging="361"/>
        <w:jc w:val="both"/>
        <w:rPr>
          <w:sz w:val="24"/>
        </w:rPr>
      </w:pPr>
      <w:r>
        <w:rPr>
          <w:color w:val="695C45"/>
          <w:sz w:val="24"/>
        </w:rPr>
        <w:t>Yes</w:t>
      </w:r>
      <w:r>
        <w:rPr>
          <w:color w:val="695C45"/>
          <w:spacing w:val="-4"/>
          <w:sz w:val="24"/>
        </w:rPr>
        <w:t> </w:t>
      </w:r>
      <w:r>
        <w:rPr>
          <w:color w:val="695C45"/>
          <w:sz w:val="24"/>
        </w:rPr>
        <w:t>both</w:t>
      </w:r>
      <w:r>
        <w:rPr>
          <w:color w:val="695C45"/>
          <w:spacing w:val="-4"/>
          <w:sz w:val="24"/>
        </w:rPr>
        <w:t> </w:t>
      </w:r>
      <w:r>
        <w:rPr>
          <w:color w:val="695C45"/>
          <w:sz w:val="24"/>
        </w:rPr>
        <w:t>are</w:t>
      </w:r>
      <w:r>
        <w:rPr>
          <w:color w:val="695C45"/>
          <w:spacing w:val="-4"/>
          <w:sz w:val="24"/>
        </w:rPr>
        <w:t> </w:t>
      </w:r>
      <w:r>
        <w:rPr>
          <w:color w:val="695C45"/>
          <w:sz w:val="24"/>
        </w:rPr>
        <w:t>under</w:t>
      </w:r>
      <w:r>
        <w:rPr>
          <w:color w:val="695C45"/>
          <w:spacing w:val="-4"/>
          <w:sz w:val="24"/>
        </w:rPr>
        <w:t> </w:t>
      </w:r>
      <w:r>
        <w:rPr>
          <w:color w:val="695C45"/>
          <w:spacing w:val="-2"/>
          <w:sz w:val="24"/>
        </w:rPr>
        <w:t>threat:</w:t>
      </w:r>
    </w:p>
    <w:p>
      <w:pPr>
        <w:pStyle w:val="ListParagraph"/>
        <w:numPr>
          <w:ilvl w:val="2"/>
          <w:numId w:val="9"/>
        </w:numPr>
        <w:tabs>
          <w:tab w:pos="2274" w:val="left" w:leader="none"/>
        </w:tabs>
        <w:spacing w:line="254" w:lineRule="auto" w:before="18" w:after="0"/>
        <w:ind w:left="2273" w:right="160" w:hanging="360"/>
        <w:jc w:val="both"/>
        <w:rPr>
          <w:sz w:val="24"/>
        </w:rPr>
      </w:pPr>
      <w:r>
        <w:rPr/>
        <w:pict>
          <v:shape style="position:absolute;margin-left:420.426758pt;margin-top:4.793391pt;width:13pt;height:14.4pt;mso-position-horizontal-relative:page;mso-position-vertical-relative:paragraph;z-index:-18759680;rotation:315" type="#_x0000_t136" fillcolor="#e7e9ec" stroked="f">
            <o:extrusion v:ext="view" autorotationcenter="t"/>
            <v:textpath style="font-family:&quot;Arial&quot;;font-size:14pt;v-text-kern:t;mso-text-shadow:auto" string="ra"/>
            <w10:wrap type="none"/>
          </v:shape>
        </w:pict>
      </w:r>
      <w:r>
        <w:rPr>
          <w:color w:val="695C45"/>
          <w:sz w:val="24"/>
          <w:shd w:fill="FFFBE4" w:color="auto" w:val="clear"/>
        </w:rPr>
        <w:t>Impact</w:t>
      </w:r>
      <w:r>
        <w:rPr>
          <w:color w:val="695C45"/>
          <w:spacing w:val="-4"/>
          <w:sz w:val="24"/>
          <w:shd w:fill="FFFBE4" w:color="auto" w:val="clear"/>
        </w:rPr>
        <w:t> </w:t>
      </w:r>
      <w:r>
        <w:rPr>
          <w:color w:val="695C45"/>
          <w:sz w:val="24"/>
          <w:shd w:fill="FFFBE4" w:color="auto" w:val="clear"/>
        </w:rPr>
        <w:t>on</w:t>
      </w:r>
      <w:r>
        <w:rPr>
          <w:color w:val="695C45"/>
          <w:spacing w:val="-4"/>
          <w:sz w:val="24"/>
          <w:shd w:fill="FFFBE4" w:color="auto" w:val="clear"/>
        </w:rPr>
        <w:t> </w:t>
      </w:r>
      <w:r>
        <w:rPr>
          <w:color w:val="695C45"/>
          <w:sz w:val="24"/>
          <w:shd w:fill="FFFBE4" w:color="auto" w:val="clear"/>
        </w:rPr>
        <w:t>Agri-</w:t>
      </w:r>
      <w:r>
        <w:rPr>
          <w:color w:val="695C45"/>
          <w:spacing w:val="-4"/>
          <w:sz w:val="24"/>
          <w:shd w:fill="FFFBE4" w:color="auto" w:val="clear"/>
        </w:rPr>
        <w:t> </w:t>
      </w:r>
      <w:r>
        <w:rPr>
          <w:color w:val="695C45"/>
          <w:sz w:val="24"/>
          <w:shd w:fill="FFFBE4" w:color="auto" w:val="clear"/>
        </w:rPr>
        <w:t>traditional</w:t>
      </w:r>
      <w:r>
        <w:rPr>
          <w:color w:val="695C45"/>
          <w:spacing w:val="-4"/>
          <w:sz w:val="24"/>
          <w:shd w:fill="FFFBE4" w:color="auto" w:val="clear"/>
        </w:rPr>
        <w:t> </w:t>
      </w:r>
      <w:r>
        <w:rPr>
          <w:color w:val="695C45"/>
          <w:sz w:val="24"/>
          <w:shd w:fill="FFFBE4" w:color="auto" w:val="clear"/>
        </w:rPr>
        <w:t>varieties</w:t>
      </w:r>
      <w:r>
        <w:rPr>
          <w:color w:val="695C45"/>
          <w:spacing w:val="-4"/>
          <w:sz w:val="24"/>
          <w:shd w:fill="FFFBE4" w:color="auto" w:val="clear"/>
        </w:rPr>
        <w:t> </w:t>
      </w:r>
      <w:r>
        <w:rPr>
          <w:color w:val="695C45"/>
          <w:sz w:val="24"/>
          <w:shd w:fill="FFFBE4" w:color="auto" w:val="clear"/>
        </w:rPr>
        <w:t>dying</w:t>
      </w:r>
      <w:r>
        <w:rPr>
          <w:color w:val="695C45"/>
          <w:spacing w:val="-4"/>
          <w:sz w:val="24"/>
          <w:shd w:fill="FFFBE4" w:color="auto" w:val="clear"/>
        </w:rPr>
        <w:t> </w:t>
      </w:r>
      <w:r>
        <w:rPr>
          <w:color w:val="695C45"/>
          <w:sz w:val="24"/>
          <w:shd w:fill="FFFBE4" w:color="auto" w:val="clear"/>
        </w:rPr>
        <w:t>for</w:t>
      </w:r>
      <w:r>
        <w:rPr>
          <w:color w:val="695C45"/>
          <w:spacing w:val="-4"/>
          <w:sz w:val="24"/>
          <w:shd w:fill="FFFBE4" w:color="auto" w:val="clear"/>
        </w:rPr>
        <w:t> </w:t>
      </w:r>
      <w:r>
        <w:rPr>
          <w:color w:val="695C45"/>
          <w:sz w:val="24"/>
          <w:shd w:fill="FFFBE4" w:color="auto" w:val="clear"/>
        </w:rPr>
        <w:t>rice</w:t>
      </w:r>
      <w:r>
        <w:rPr>
          <w:color w:val="695C45"/>
          <w:sz w:val="24"/>
        </w:rPr>
        <w:t>,</w:t>
      </w:r>
      <w:r>
        <w:rPr>
          <w:color w:val="695C45"/>
          <w:spacing w:val="-4"/>
          <w:sz w:val="24"/>
        </w:rPr>
        <w:t> </w:t>
      </w:r>
      <w:r>
        <w:rPr>
          <w:color w:val="695C45"/>
          <w:sz w:val="24"/>
        </w:rPr>
        <w:t>wheat</w:t>
      </w:r>
      <w:r>
        <w:rPr>
          <w:color w:val="695C45"/>
          <w:spacing w:val="-4"/>
          <w:sz w:val="24"/>
        </w:rPr>
        <w:t> </w:t>
      </w:r>
      <w:r>
        <w:rPr>
          <w:color w:val="695C45"/>
          <w:sz w:val="24"/>
        </w:rPr>
        <w:t>and</w:t>
      </w:r>
      <w:r>
        <w:rPr>
          <w:color w:val="695C45"/>
          <w:spacing w:val="-4"/>
          <w:sz w:val="24"/>
        </w:rPr>
        <w:t> </w:t>
      </w:r>
      <w:r>
        <w:rPr>
          <w:color w:val="695C45"/>
          <w:sz w:val="24"/>
        </w:rPr>
        <w:t>other commercialised HYV seeds</w:t>
      </w:r>
    </w:p>
    <w:p>
      <w:pPr>
        <w:pStyle w:val="ListParagraph"/>
        <w:numPr>
          <w:ilvl w:val="2"/>
          <w:numId w:val="9"/>
        </w:numPr>
        <w:tabs>
          <w:tab w:pos="2274" w:val="left" w:leader="none"/>
        </w:tabs>
        <w:spacing w:line="254" w:lineRule="auto" w:before="0" w:after="0"/>
        <w:ind w:left="2273" w:right="145" w:hanging="360"/>
        <w:jc w:val="both"/>
        <w:rPr>
          <w:sz w:val="24"/>
        </w:rPr>
      </w:pPr>
      <w:r>
        <w:rPr>
          <w:color w:val="695C45"/>
          <w:sz w:val="24"/>
        </w:rPr>
        <w:t>Youth- becoming westernised compared to diff indian idenitites of various</w:t>
      </w:r>
      <w:r>
        <w:rPr>
          <w:color w:val="695C45"/>
          <w:spacing w:val="-6"/>
          <w:sz w:val="24"/>
        </w:rPr>
        <w:t> </w:t>
      </w:r>
      <w:r>
        <w:rPr>
          <w:color w:val="695C45"/>
          <w:sz w:val="24"/>
        </w:rPr>
        <w:t>region,</w:t>
      </w:r>
      <w:r>
        <w:rPr>
          <w:color w:val="695C45"/>
          <w:spacing w:val="-6"/>
          <w:sz w:val="24"/>
        </w:rPr>
        <w:t> </w:t>
      </w:r>
      <w:r>
        <w:rPr>
          <w:color w:val="695C45"/>
          <w:sz w:val="24"/>
        </w:rPr>
        <w:t>‘yuppies’</w:t>
      </w:r>
      <w:r>
        <w:rPr>
          <w:color w:val="695C45"/>
          <w:spacing w:val="-6"/>
          <w:sz w:val="24"/>
        </w:rPr>
        <w:t> </w:t>
      </w:r>
      <w:r>
        <w:rPr>
          <w:color w:val="695C45"/>
          <w:sz w:val="24"/>
        </w:rPr>
        <w:t>(</w:t>
      </w:r>
      <w:r>
        <w:rPr>
          <w:color w:val="4D5056"/>
          <w:sz w:val="24"/>
        </w:rPr>
        <w:t>young</w:t>
      </w:r>
      <w:r>
        <w:rPr>
          <w:color w:val="4D5056"/>
          <w:spacing w:val="-6"/>
          <w:sz w:val="24"/>
        </w:rPr>
        <w:t> </w:t>
      </w:r>
      <w:r>
        <w:rPr>
          <w:color w:val="4D5056"/>
          <w:sz w:val="24"/>
        </w:rPr>
        <w:t>professional</w:t>
      </w:r>
      <w:r>
        <w:rPr>
          <w:color w:val="4D5056"/>
          <w:spacing w:val="-6"/>
          <w:sz w:val="24"/>
        </w:rPr>
        <w:t> </w:t>
      </w:r>
      <w:r>
        <w:rPr>
          <w:color w:val="4D5056"/>
          <w:sz w:val="24"/>
        </w:rPr>
        <w:t>person)</w:t>
      </w:r>
      <w:r>
        <w:rPr>
          <w:color w:val="4D5056"/>
          <w:spacing w:val="-6"/>
          <w:sz w:val="24"/>
        </w:rPr>
        <w:t> </w:t>
      </w:r>
      <w:r>
        <w:rPr>
          <w:color w:val="4D5056"/>
          <w:sz w:val="24"/>
        </w:rPr>
        <w:t>are</w:t>
      </w:r>
      <w:r>
        <w:rPr>
          <w:color w:val="4D5056"/>
          <w:spacing w:val="-6"/>
          <w:sz w:val="24"/>
        </w:rPr>
        <w:t> </w:t>
      </w:r>
      <w:r>
        <w:rPr>
          <w:color w:val="4D5056"/>
          <w:sz w:val="24"/>
        </w:rPr>
        <w:t>having</w:t>
      </w:r>
      <w:r>
        <w:rPr>
          <w:color w:val="4D5056"/>
          <w:spacing w:val="-6"/>
          <w:sz w:val="24"/>
        </w:rPr>
        <w:t> </w:t>
      </w:r>
      <w:r>
        <w:rPr>
          <w:color w:val="4D5056"/>
          <w:sz w:val="24"/>
        </w:rPr>
        <w:t>no</w:t>
      </w:r>
      <w:r>
        <w:rPr>
          <w:color w:val="4D5056"/>
          <w:sz w:val="24"/>
        </w:rPr>
        <w:t> concern with issues of society at large</w:t>
      </w:r>
    </w:p>
    <w:p>
      <w:pPr>
        <w:pStyle w:val="ListParagraph"/>
        <w:numPr>
          <w:ilvl w:val="2"/>
          <w:numId w:val="9"/>
        </w:numPr>
        <w:tabs>
          <w:tab w:pos="2274" w:val="left" w:leader="none"/>
        </w:tabs>
        <w:spacing w:line="254" w:lineRule="auto" w:before="0" w:after="0"/>
        <w:ind w:left="2273" w:right="185" w:hanging="360"/>
        <w:jc w:val="both"/>
        <w:rPr>
          <w:sz w:val="24"/>
        </w:rPr>
      </w:pPr>
      <w:r>
        <w:rPr>
          <w:color w:val="695C45"/>
          <w:sz w:val="24"/>
        </w:rPr>
        <w:t>Homog</w:t>
      </w:r>
      <w:r>
        <w:rPr>
          <w:color w:val="695C45"/>
          <w:spacing w:val="-5"/>
          <w:sz w:val="24"/>
        </w:rPr>
        <w:t> </w:t>
      </w:r>
      <w:r>
        <w:rPr>
          <w:color w:val="695C45"/>
          <w:sz w:val="24"/>
        </w:rPr>
        <w:t>of</w:t>
      </w:r>
      <w:r>
        <w:rPr>
          <w:color w:val="695C45"/>
          <w:spacing w:val="-5"/>
          <w:sz w:val="24"/>
        </w:rPr>
        <w:t> </w:t>
      </w:r>
      <w:r>
        <w:rPr>
          <w:color w:val="695C45"/>
          <w:sz w:val="24"/>
        </w:rPr>
        <w:t>linguistic,</w:t>
      </w:r>
      <w:r>
        <w:rPr>
          <w:color w:val="695C45"/>
          <w:spacing w:val="-5"/>
          <w:sz w:val="24"/>
        </w:rPr>
        <w:t> </w:t>
      </w:r>
      <w:r>
        <w:rPr>
          <w:color w:val="695C45"/>
          <w:sz w:val="24"/>
        </w:rPr>
        <w:t>food</w:t>
      </w:r>
      <w:r>
        <w:rPr>
          <w:color w:val="695C45"/>
          <w:spacing w:val="-5"/>
          <w:sz w:val="24"/>
        </w:rPr>
        <w:t> </w:t>
      </w:r>
      <w:r>
        <w:rPr>
          <w:color w:val="695C45"/>
          <w:sz w:val="24"/>
        </w:rPr>
        <w:t>habits,</w:t>
      </w:r>
      <w:r>
        <w:rPr>
          <w:color w:val="695C45"/>
          <w:spacing w:val="-5"/>
          <w:sz w:val="24"/>
        </w:rPr>
        <w:t> </w:t>
      </w:r>
      <w:r>
        <w:rPr>
          <w:color w:val="695C45"/>
          <w:sz w:val="24"/>
        </w:rPr>
        <w:t>dressing,</w:t>
      </w:r>
      <w:r>
        <w:rPr>
          <w:color w:val="695C45"/>
          <w:spacing w:val="-5"/>
          <w:sz w:val="24"/>
        </w:rPr>
        <w:t> </w:t>
      </w:r>
      <w:r>
        <w:rPr>
          <w:color w:val="695C45"/>
          <w:sz w:val="24"/>
        </w:rPr>
        <w:t>movie</w:t>
      </w:r>
      <w:r>
        <w:rPr>
          <w:color w:val="695C45"/>
          <w:spacing w:val="-5"/>
          <w:sz w:val="24"/>
        </w:rPr>
        <w:t> </w:t>
      </w:r>
      <w:r>
        <w:rPr>
          <w:color w:val="695C45"/>
          <w:sz w:val="24"/>
        </w:rPr>
        <w:t>stories(neglect</w:t>
      </w:r>
      <w:r>
        <w:rPr>
          <w:color w:val="695C45"/>
          <w:spacing w:val="-5"/>
          <w:sz w:val="24"/>
        </w:rPr>
        <w:t> </w:t>
      </w:r>
      <w:r>
        <w:rPr>
          <w:color w:val="695C45"/>
          <w:sz w:val="24"/>
        </w:rPr>
        <w:t>of</w:t>
      </w:r>
      <w:r>
        <w:rPr>
          <w:color w:val="695C45"/>
          <w:sz w:val="24"/>
        </w:rPr>
        <w:t> tradional stories)</w:t>
      </w:r>
    </w:p>
    <w:p>
      <w:pPr>
        <w:pStyle w:val="ListParagraph"/>
        <w:numPr>
          <w:ilvl w:val="2"/>
          <w:numId w:val="9"/>
        </w:numPr>
        <w:tabs>
          <w:tab w:pos="2274" w:val="left" w:leader="none"/>
        </w:tabs>
        <w:spacing w:line="324" w:lineRule="exact" w:before="0" w:after="0"/>
        <w:ind w:left="2273" w:right="0" w:hanging="361"/>
        <w:jc w:val="both"/>
        <w:rPr>
          <w:sz w:val="24"/>
        </w:rPr>
      </w:pPr>
      <w:r>
        <w:rPr/>
        <w:pict>
          <v:shape style="position:absolute;margin-left:148.489563pt;margin-top:1.020453pt;width:320.850pt;height:14.4pt;mso-position-horizontal-relative:page;mso-position-vertical-relative:paragraph;z-index:-18755072;rotation:315" type="#_x0000_t136" fillcolor="#e7e9ec" stroked="f">
            <o:extrusion v:ext="view" autorotationcenter="t"/>
            <v:textpath style="font-family:&quot;Arial&quot;;font-size:14pt;v-text-kern:t;mso-text-shadow:auto" string="E 2024) t.me/madhavagrawalair16 &amp; Ratnesh Ag"/>
            <w10:wrap type="none"/>
          </v:shape>
        </w:pict>
      </w:r>
      <w:r>
        <w:rPr>
          <w:color w:val="695C45"/>
          <w:sz w:val="24"/>
        </w:rPr>
        <w:t>Cover</w:t>
      </w:r>
      <w:r>
        <w:rPr>
          <w:color w:val="695C45"/>
          <w:spacing w:val="-9"/>
          <w:sz w:val="24"/>
        </w:rPr>
        <w:t> </w:t>
      </w:r>
      <w:r>
        <w:rPr>
          <w:color w:val="695C45"/>
          <w:sz w:val="24"/>
        </w:rPr>
        <w:t>other</w:t>
      </w:r>
      <w:r>
        <w:rPr>
          <w:color w:val="695C45"/>
          <w:spacing w:val="-8"/>
          <w:sz w:val="24"/>
        </w:rPr>
        <w:t> </w:t>
      </w:r>
      <w:r>
        <w:rPr>
          <w:color w:val="695C45"/>
          <w:sz w:val="24"/>
        </w:rPr>
        <w:t>Homogenisation</w:t>
      </w:r>
      <w:r>
        <w:rPr>
          <w:color w:val="695C45"/>
          <w:spacing w:val="-8"/>
          <w:sz w:val="24"/>
        </w:rPr>
        <w:t> </w:t>
      </w:r>
      <w:r>
        <w:rPr>
          <w:color w:val="695C45"/>
          <w:spacing w:val="-2"/>
          <w:sz w:val="24"/>
        </w:rPr>
        <w:t>points</w:t>
      </w:r>
    </w:p>
    <w:p>
      <w:pPr>
        <w:pStyle w:val="ListParagraph"/>
        <w:numPr>
          <w:ilvl w:val="1"/>
          <w:numId w:val="9"/>
        </w:numPr>
        <w:tabs>
          <w:tab w:pos="1554" w:val="left" w:leader="none"/>
        </w:tabs>
        <w:spacing w:line="240" w:lineRule="auto" w:before="11" w:after="0"/>
        <w:ind w:left="1553" w:right="0" w:hanging="361"/>
        <w:jc w:val="both"/>
        <w:rPr>
          <w:sz w:val="24"/>
        </w:rPr>
      </w:pPr>
      <w:r>
        <w:rPr>
          <w:color w:val="695C45"/>
          <w:sz w:val="24"/>
        </w:rPr>
        <w:t>No,</w:t>
      </w:r>
      <w:r>
        <w:rPr>
          <w:color w:val="695C45"/>
          <w:spacing w:val="-2"/>
          <w:sz w:val="24"/>
        </w:rPr>
        <w:t> </w:t>
      </w:r>
      <w:r>
        <w:rPr>
          <w:color w:val="695C45"/>
          <w:sz w:val="24"/>
        </w:rPr>
        <w:t>it</w:t>
      </w:r>
      <w:r>
        <w:rPr>
          <w:color w:val="695C45"/>
          <w:spacing w:val="-2"/>
          <w:sz w:val="24"/>
        </w:rPr>
        <w:t> </w:t>
      </w:r>
      <w:r>
        <w:rPr>
          <w:color w:val="695C45"/>
          <w:sz w:val="24"/>
        </w:rPr>
        <w:t>has</w:t>
      </w:r>
      <w:r>
        <w:rPr>
          <w:color w:val="695C45"/>
          <w:spacing w:val="-1"/>
          <w:sz w:val="24"/>
        </w:rPr>
        <w:t> </w:t>
      </w:r>
      <w:r>
        <w:rPr>
          <w:color w:val="695C45"/>
          <w:sz w:val="24"/>
        </w:rPr>
        <w:t>further</w:t>
      </w:r>
      <w:r>
        <w:rPr>
          <w:color w:val="695C45"/>
          <w:spacing w:val="-2"/>
          <w:sz w:val="24"/>
        </w:rPr>
        <w:t> </w:t>
      </w:r>
      <w:r>
        <w:rPr>
          <w:color w:val="695C45"/>
          <w:sz w:val="24"/>
        </w:rPr>
        <w:t>strengthened</w:t>
      </w:r>
      <w:r>
        <w:rPr>
          <w:color w:val="695C45"/>
          <w:spacing w:val="-2"/>
          <w:sz w:val="24"/>
        </w:rPr>
        <w:t> </w:t>
      </w:r>
      <w:r>
        <w:rPr>
          <w:color w:val="695C45"/>
          <w:sz w:val="24"/>
        </w:rPr>
        <w:t>both</w:t>
      </w:r>
      <w:r>
        <w:rPr>
          <w:color w:val="695C45"/>
          <w:spacing w:val="-1"/>
          <w:sz w:val="24"/>
        </w:rPr>
        <w:t> </w:t>
      </w:r>
      <w:r>
        <w:rPr>
          <w:color w:val="695C45"/>
          <w:sz w:val="24"/>
        </w:rPr>
        <w:t>of</w:t>
      </w:r>
      <w:r>
        <w:rPr>
          <w:color w:val="695C45"/>
          <w:spacing w:val="-2"/>
          <w:sz w:val="24"/>
        </w:rPr>
        <w:t> </w:t>
      </w:r>
      <w:r>
        <w:rPr>
          <w:color w:val="695C45"/>
          <w:spacing w:val="-4"/>
          <w:sz w:val="24"/>
        </w:rPr>
        <w:t>them</w:t>
      </w:r>
    </w:p>
    <w:p>
      <w:pPr>
        <w:pStyle w:val="ListParagraph"/>
        <w:numPr>
          <w:ilvl w:val="2"/>
          <w:numId w:val="9"/>
        </w:numPr>
        <w:tabs>
          <w:tab w:pos="2273" w:val="left" w:leader="none"/>
          <w:tab w:pos="2274" w:val="left" w:leader="none"/>
        </w:tabs>
        <w:spacing w:line="254" w:lineRule="auto" w:before="18" w:after="0"/>
        <w:ind w:left="2273" w:right="253" w:hanging="360"/>
        <w:jc w:val="left"/>
        <w:rPr>
          <w:sz w:val="24"/>
        </w:rPr>
      </w:pPr>
      <w:r>
        <w:rPr>
          <w:color w:val="695C45"/>
          <w:sz w:val="24"/>
        </w:rPr>
        <w:t>Cover</w:t>
      </w:r>
      <w:r>
        <w:rPr>
          <w:color w:val="695C45"/>
          <w:spacing w:val="-4"/>
          <w:sz w:val="24"/>
        </w:rPr>
        <w:t> </w:t>
      </w:r>
      <w:r>
        <w:rPr>
          <w:color w:val="695C45"/>
          <w:sz w:val="24"/>
        </w:rPr>
        <w:t>culltural</w:t>
      </w:r>
      <w:r>
        <w:rPr>
          <w:color w:val="695C45"/>
          <w:spacing w:val="-4"/>
          <w:sz w:val="24"/>
        </w:rPr>
        <w:t> </w:t>
      </w:r>
      <w:r>
        <w:rPr>
          <w:color w:val="695C45"/>
          <w:sz w:val="24"/>
        </w:rPr>
        <w:t>specificity</w:t>
      </w:r>
      <w:r>
        <w:rPr>
          <w:color w:val="695C45"/>
          <w:spacing w:val="-4"/>
          <w:sz w:val="24"/>
        </w:rPr>
        <w:t> </w:t>
      </w:r>
      <w:r>
        <w:rPr>
          <w:color w:val="695C45"/>
          <w:sz w:val="24"/>
        </w:rPr>
        <w:t>as</w:t>
      </w:r>
      <w:r>
        <w:rPr>
          <w:color w:val="695C45"/>
          <w:spacing w:val="-4"/>
          <w:sz w:val="24"/>
        </w:rPr>
        <w:t> </w:t>
      </w:r>
      <w:r>
        <w:rPr>
          <w:color w:val="695C45"/>
          <w:sz w:val="24"/>
        </w:rPr>
        <w:t>well</w:t>
      </w:r>
      <w:r>
        <w:rPr>
          <w:color w:val="695C45"/>
          <w:spacing w:val="-4"/>
          <w:sz w:val="24"/>
        </w:rPr>
        <w:t> </w:t>
      </w:r>
      <w:r>
        <w:rPr>
          <w:color w:val="695C45"/>
          <w:sz w:val="24"/>
        </w:rPr>
        <w:t>as</w:t>
      </w:r>
      <w:r>
        <w:rPr>
          <w:color w:val="695C45"/>
          <w:spacing w:val="-4"/>
          <w:sz w:val="24"/>
        </w:rPr>
        <w:t> </w:t>
      </w:r>
      <w:r>
        <w:rPr>
          <w:color w:val="695C45"/>
          <w:sz w:val="24"/>
        </w:rPr>
        <w:t>glocalisation,</w:t>
      </w:r>
      <w:r>
        <w:rPr>
          <w:color w:val="695C45"/>
          <w:spacing w:val="-4"/>
          <w:sz w:val="24"/>
        </w:rPr>
        <w:t> </w:t>
      </w:r>
      <w:r>
        <w:rPr>
          <w:color w:val="695C45"/>
          <w:sz w:val="24"/>
        </w:rPr>
        <w:t>and</w:t>
      </w:r>
      <w:r>
        <w:rPr>
          <w:color w:val="695C45"/>
          <w:spacing w:val="-4"/>
          <w:sz w:val="24"/>
        </w:rPr>
        <w:t> </w:t>
      </w:r>
      <w:r>
        <w:rPr>
          <w:color w:val="695C45"/>
          <w:sz w:val="24"/>
        </w:rPr>
        <w:t>local</w:t>
      </w:r>
      <w:r>
        <w:rPr>
          <w:color w:val="695C45"/>
          <w:spacing w:val="-4"/>
          <w:sz w:val="24"/>
        </w:rPr>
        <w:t> </w:t>
      </w:r>
      <w:r>
        <w:rPr>
          <w:color w:val="695C45"/>
          <w:sz w:val="24"/>
        </w:rPr>
        <w:t>culture abroad revival- yoga, indian medicines etc</w:t>
      </w:r>
    </w:p>
    <w:p>
      <w:pPr>
        <w:pStyle w:val="ListParagraph"/>
        <w:numPr>
          <w:ilvl w:val="2"/>
          <w:numId w:val="9"/>
        </w:numPr>
        <w:tabs>
          <w:tab w:pos="2274" w:val="left" w:leader="none"/>
        </w:tabs>
        <w:spacing w:line="254" w:lineRule="auto" w:before="0" w:after="0"/>
        <w:ind w:left="2273" w:right="300" w:hanging="360"/>
        <w:jc w:val="left"/>
        <w:rPr>
          <w:sz w:val="24"/>
        </w:rPr>
      </w:pPr>
      <w:r>
        <w:rPr>
          <w:color w:val="695C45"/>
          <w:sz w:val="24"/>
        </w:rPr>
        <w:t>Globalisation</w:t>
      </w:r>
      <w:r>
        <w:rPr>
          <w:color w:val="695C45"/>
          <w:spacing w:val="-5"/>
          <w:sz w:val="24"/>
        </w:rPr>
        <w:t> </w:t>
      </w:r>
      <w:r>
        <w:rPr>
          <w:color w:val="695C45"/>
          <w:sz w:val="24"/>
        </w:rPr>
        <w:t>has</w:t>
      </w:r>
      <w:r>
        <w:rPr>
          <w:color w:val="695C45"/>
          <w:spacing w:val="-5"/>
          <w:sz w:val="24"/>
        </w:rPr>
        <w:t> </w:t>
      </w:r>
      <w:r>
        <w:rPr>
          <w:color w:val="695C45"/>
          <w:sz w:val="24"/>
        </w:rPr>
        <w:t>brought</w:t>
      </w:r>
      <w:r>
        <w:rPr>
          <w:color w:val="695C45"/>
          <w:spacing w:val="-5"/>
          <w:sz w:val="24"/>
        </w:rPr>
        <w:t> </w:t>
      </w:r>
      <w:r>
        <w:rPr>
          <w:color w:val="695C45"/>
          <w:sz w:val="24"/>
        </w:rPr>
        <w:t>global</w:t>
      </w:r>
      <w:r>
        <w:rPr>
          <w:color w:val="695C45"/>
          <w:spacing w:val="-5"/>
          <w:sz w:val="24"/>
        </w:rPr>
        <w:t> </w:t>
      </w:r>
      <w:r>
        <w:rPr>
          <w:color w:val="695C45"/>
          <w:sz w:val="24"/>
        </w:rPr>
        <w:t>scrutiny</w:t>
      </w:r>
      <w:r>
        <w:rPr>
          <w:color w:val="695C45"/>
          <w:spacing w:val="-5"/>
          <w:sz w:val="24"/>
        </w:rPr>
        <w:t> </w:t>
      </w:r>
      <w:r>
        <w:rPr>
          <w:color w:val="695C45"/>
          <w:sz w:val="24"/>
        </w:rPr>
        <w:t>along</w:t>
      </w:r>
      <w:r>
        <w:rPr>
          <w:color w:val="695C45"/>
          <w:spacing w:val="-5"/>
          <w:sz w:val="24"/>
        </w:rPr>
        <w:t> </w:t>
      </w:r>
      <w:r>
        <w:rPr>
          <w:color w:val="695C45"/>
          <w:sz w:val="24"/>
        </w:rPr>
        <w:t>with</w:t>
      </w:r>
      <w:r>
        <w:rPr>
          <w:color w:val="695C45"/>
          <w:spacing w:val="-5"/>
          <w:sz w:val="24"/>
        </w:rPr>
        <w:t> </w:t>
      </w:r>
      <w:r>
        <w:rPr>
          <w:color w:val="695C45"/>
          <w:sz w:val="24"/>
        </w:rPr>
        <w:t>it,</w:t>
      </w:r>
      <w:r>
        <w:rPr>
          <w:color w:val="695C45"/>
          <w:spacing w:val="-5"/>
          <w:sz w:val="24"/>
        </w:rPr>
        <w:t> </w:t>
      </w:r>
      <w:r>
        <w:rPr>
          <w:color w:val="695C45"/>
          <w:sz w:val="24"/>
        </w:rPr>
        <w:t>thus</w:t>
      </w:r>
      <w:r>
        <w:rPr>
          <w:color w:val="695C45"/>
          <w:spacing w:val="-5"/>
          <w:sz w:val="24"/>
        </w:rPr>
        <w:t> </w:t>
      </w:r>
      <w:r>
        <w:rPr>
          <w:color w:val="695C45"/>
          <w:sz w:val="24"/>
        </w:rPr>
        <w:t>there has been increasing pressure from global org in case there are perceived human right violations/minority isues</w:t>
      </w:r>
    </w:p>
    <w:p>
      <w:pPr>
        <w:pStyle w:val="Heading4"/>
        <w:numPr>
          <w:ilvl w:val="0"/>
          <w:numId w:val="9"/>
        </w:numPr>
        <w:tabs>
          <w:tab w:pos="834" w:val="left" w:leader="none"/>
        </w:tabs>
        <w:spacing w:line="322" w:lineRule="exact" w:before="0" w:after="0"/>
        <w:ind w:left="833" w:right="0" w:hanging="361"/>
        <w:jc w:val="left"/>
      </w:pPr>
      <w:r>
        <w:rPr/>
        <w:pict>
          <v:shape style="position:absolute;margin-left:178.147858pt;margin-top:.802367pt;width:20.350pt;height:14.4pt;mso-position-horizontal-relative:page;mso-position-vertical-relative:paragraph;z-index:-18759168;rotation:315" type="#_x0000_t136" fillcolor="#e7e9ec" stroked="f">
            <o:extrusion v:ext="view" autorotationcenter="t"/>
            <v:textpath style="font-family:&quot;Arial&quot;;font-size:14pt;v-text-kern:t;mso-text-shadow:auto" string="CS"/>
            <w10:wrap type="none"/>
          </v:shape>
        </w:pict>
      </w:r>
      <w:r>
        <w:rPr/>
        <w:pict>
          <v:shape style="position:absolute;margin-left:163.095367pt;margin-top:15.446003pt;width:21.15pt;height:14.4pt;mso-position-horizontal-relative:page;mso-position-vertical-relative:paragraph;z-index:-18755584;rotation:315" type="#_x0000_t136" fillcolor="#e7e9ec" stroked="f">
            <o:extrusion v:ext="view" autorotationcenter="t"/>
            <v:textpath style="font-family:&quot;Arial&quot;;font-size:14pt;v-text-kern:t;mso-text-shadow:auto" string="16-"/>
            <w10:wrap type="none"/>
          </v:shape>
        </w:pict>
      </w:r>
      <w:r>
        <w:rPr>
          <w:color w:val="695C45"/>
          <w:shd w:fill="E7FAFE" w:color="auto" w:val="clear"/>
        </w:rPr>
        <w:t>2019- Are we losing local identity for global </w:t>
      </w:r>
      <w:r>
        <w:rPr>
          <w:color w:val="695C45"/>
          <w:spacing w:val="-2"/>
          <w:shd w:fill="E7FAFE" w:color="auto" w:val="clear"/>
        </w:rPr>
        <w:t>identity?</w:t>
      </w:r>
    </w:p>
    <w:p>
      <w:pPr>
        <w:pStyle w:val="ListParagraph"/>
        <w:numPr>
          <w:ilvl w:val="1"/>
          <w:numId w:val="9"/>
        </w:numPr>
        <w:tabs>
          <w:tab w:pos="1554" w:val="left" w:leader="none"/>
        </w:tabs>
        <w:spacing w:line="240" w:lineRule="auto" w:before="15" w:after="0"/>
        <w:ind w:left="1553" w:right="0" w:hanging="361"/>
        <w:jc w:val="left"/>
        <w:rPr>
          <w:sz w:val="24"/>
        </w:rPr>
      </w:pPr>
      <w:r>
        <w:rPr>
          <w:color w:val="695C45"/>
          <w:sz w:val="24"/>
        </w:rPr>
        <w:t>Covered</w:t>
      </w:r>
      <w:r>
        <w:rPr>
          <w:color w:val="695C45"/>
          <w:spacing w:val="-10"/>
          <w:sz w:val="24"/>
        </w:rPr>
        <w:t> </w:t>
      </w:r>
      <w:r>
        <w:rPr>
          <w:color w:val="695C45"/>
          <w:spacing w:val="-2"/>
          <w:sz w:val="24"/>
        </w:rPr>
        <w:t>above</w:t>
      </w:r>
    </w:p>
    <w:p>
      <w:pPr>
        <w:pStyle w:val="Heading4"/>
        <w:numPr>
          <w:ilvl w:val="0"/>
          <w:numId w:val="9"/>
        </w:numPr>
        <w:tabs>
          <w:tab w:pos="834" w:val="left" w:leader="none"/>
        </w:tabs>
        <w:spacing w:line="254" w:lineRule="auto" w:before="19" w:after="0"/>
        <w:ind w:left="833" w:right="179" w:hanging="360"/>
        <w:jc w:val="left"/>
      </w:pPr>
      <w:r>
        <w:rPr/>
        <w:pict>
          <v:shape style="position:absolute;margin-left:142.526947pt;margin-top:1.060246pt;width:24.4pt;height:14.4pt;mso-position-horizontal-relative:page;mso-position-vertical-relative:paragraph;z-index:-18758656;rotation:315" type="#_x0000_t136" fillcolor="#e7e9ec" stroked="f">
            <o:extrusion v:ext="view" autorotationcenter="t"/>
            <v:textpath style="font-family:&quot;Arial&quot;;font-size:14pt;v-text-kern:t;mso-text-shadow:auto" string="AIR"/>
            <w10:wrap type="none"/>
          </v:shape>
        </w:pict>
      </w:r>
      <w:r>
        <w:rPr/>
        <w:pict>
          <v:shape style="position:absolute;margin-left:130.076553pt;margin-top:20.005093pt;width:11.4pt;height:14.4pt;mso-position-horizontal-relative:page;mso-position-vertical-relative:paragraph;z-index:-18758144;rotation:315" type="#_x0000_t136" fillcolor="#e7e9ec" stroked="f">
            <o:extrusion v:ext="view" autorotationcenter="t"/>
            <v:textpath style="font-family:&quot;Arial&quot;;font-size:14pt;v-text-kern:t;mso-text-shadow:auto" string="al"/>
            <w10:wrap type="none"/>
          </v:shape>
        </w:pict>
      </w:r>
      <w:r>
        <w:rPr/>
        <w:pict>
          <v:shape style="position:absolute;margin-left:106.255135pt;margin-top:38.953224pt;width:21.15pt;height:14.4pt;mso-position-horizontal-relative:page;mso-position-vertical-relative:paragraph;z-index:-18757632;rotation:315" type="#_x0000_t136" fillcolor="#e7e9ec" stroked="f">
            <o:extrusion v:ext="view" autorotationcenter="t"/>
            <v:textpath style="font-family:&quot;Arial&quot;;font-size:14pt;v-text-kern:t;mso-text-shadow:auto" string="gar"/>
            <w10:wrap type="none"/>
          </v:shape>
        </w:pict>
      </w:r>
      <w:r>
        <w:rPr/>
        <w:pict>
          <v:shape style="position:absolute;margin-left:122.734779pt;margin-top:27.75506pt;width:10.6pt;height:14.4pt;mso-position-horizontal-relative:page;mso-position-vertical-relative:paragraph;z-index:-18756608;rotation:315" type="#_x0000_t136" fillcolor="#e7e9ec" stroked="f">
            <o:extrusion v:ext="view" autorotationcenter="t"/>
            <v:textpath style="font-family:&quot;Arial&quot;;font-size:14pt;v-text-kern:t;mso-text-shadow:auto" string="w"/>
            <w10:wrap type="none"/>
          </v:shape>
        </w:pict>
      </w:r>
      <w:r>
        <w:rPr/>
        <w:pict>
          <v:shape style="position:absolute;margin-left:141.941284pt;margin-top:11.393215pt;width:4.9pt;height:14.4pt;mso-position-horizontal-relative:page;mso-position-vertical-relative:paragraph;z-index:-18756096;rotation:315" type="#_x0000_t136" fillcolor="#e7e9ec" stroked="f">
            <o:extrusion v:ext="view" autorotationcenter="t"/>
            <v:textpath style="font-family:&quot;Arial&quot;;font-size:14pt;v-text-kern:t;mso-text-shadow:auto" string="("/>
            <w10:wrap type="none"/>
          </v:shape>
        </w:pict>
      </w:r>
      <w:r>
        <w:rPr>
          <w:color w:val="695C45"/>
          <w:shd w:fill="E7FAFE" w:color="auto" w:val="clear"/>
        </w:rPr>
        <w:t>2018-</w:t>
      </w:r>
      <w:r>
        <w:rPr>
          <w:color w:val="695C45"/>
          <w:spacing w:val="-4"/>
          <w:shd w:fill="E7FAFE" w:color="auto" w:val="clear"/>
        </w:rPr>
        <w:t> </w:t>
      </w:r>
      <w:r>
        <w:rPr>
          <w:color w:val="695C45"/>
          <w:shd w:fill="E7FAFE" w:color="auto" w:val="clear"/>
        </w:rPr>
        <w:t>G</w:t>
      </w:r>
      <w:r>
        <w:rPr>
          <w:color w:val="695C45"/>
          <w:spacing w:val="-4"/>
          <w:shd w:fill="E7FAFE" w:color="auto" w:val="clear"/>
        </w:rPr>
        <w:t> </w:t>
      </w:r>
      <w:r>
        <w:rPr>
          <w:color w:val="695C45"/>
          <w:shd w:fill="E7FAFE" w:color="auto" w:val="clear"/>
        </w:rPr>
        <w:t>generally</w:t>
      </w:r>
      <w:r>
        <w:rPr>
          <w:color w:val="695C45"/>
          <w:spacing w:val="-4"/>
          <w:shd w:fill="E7FAFE" w:color="auto" w:val="clear"/>
        </w:rPr>
        <w:t> </w:t>
      </w:r>
      <w:r>
        <w:rPr>
          <w:color w:val="695C45"/>
          <w:shd w:fill="E7FAFE" w:color="auto" w:val="clear"/>
        </w:rPr>
        <w:t>said</w:t>
      </w:r>
      <w:r>
        <w:rPr>
          <w:color w:val="695C45"/>
          <w:spacing w:val="-4"/>
          <w:shd w:fill="E7FAFE" w:color="auto" w:val="clear"/>
        </w:rPr>
        <w:t> </w:t>
      </w:r>
      <w:r>
        <w:rPr>
          <w:color w:val="695C45"/>
          <w:shd w:fill="E7FAFE" w:color="auto" w:val="clear"/>
        </w:rPr>
        <w:t>to</w:t>
      </w:r>
      <w:r>
        <w:rPr>
          <w:color w:val="695C45"/>
          <w:spacing w:val="-4"/>
          <w:shd w:fill="E7FAFE" w:color="auto" w:val="clear"/>
        </w:rPr>
        <w:t> </w:t>
      </w:r>
      <w:r>
        <w:rPr>
          <w:color w:val="695C45"/>
          <w:shd w:fill="E7FAFE" w:color="auto" w:val="clear"/>
        </w:rPr>
        <w:t>promote</w:t>
      </w:r>
      <w:r>
        <w:rPr>
          <w:color w:val="695C45"/>
          <w:spacing w:val="-4"/>
          <w:shd w:fill="E7FAFE" w:color="auto" w:val="clear"/>
        </w:rPr>
        <w:t> </w:t>
      </w:r>
      <w:r>
        <w:rPr>
          <w:color w:val="695C45"/>
          <w:shd w:fill="E7FAFE" w:color="auto" w:val="clear"/>
        </w:rPr>
        <w:t>cultural</w:t>
      </w:r>
      <w:r>
        <w:rPr>
          <w:color w:val="695C45"/>
          <w:spacing w:val="-4"/>
          <w:shd w:fill="E7FAFE" w:color="auto" w:val="clear"/>
        </w:rPr>
        <w:t> </w:t>
      </w:r>
      <w:r>
        <w:rPr>
          <w:color w:val="695C45"/>
          <w:shd w:fill="E7FAFE" w:color="auto" w:val="clear"/>
        </w:rPr>
        <w:t>homogenisation</w:t>
      </w:r>
      <w:r>
        <w:rPr>
          <w:color w:val="695C45"/>
          <w:spacing w:val="-4"/>
          <w:shd w:fill="E7FAFE" w:color="auto" w:val="clear"/>
        </w:rPr>
        <w:t> </w:t>
      </w:r>
      <w:r>
        <w:rPr>
          <w:color w:val="695C45"/>
          <w:shd w:fill="E7FAFE" w:color="auto" w:val="clear"/>
        </w:rPr>
        <w:t>but</w:t>
      </w:r>
      <w:r>
        <w:rPr>
          <w:color w:val="695C45"/>
          <w:spacing w:val="-4"/>
          <w:shd w:fill="E7FAFE" w:color="auto" w:val="clear"/>
        </w:rPr>
        <w:t> </w:t>
      </w:r>
      <w:r>
        <w:rPr>
          <w:color w:val="695C45"/>
          <w:shd w:fill="E7FAFE" w:color="auto" w:val="clear"/>
        </w:rPr>
        <w:t>due</w:t>
      </w:r>
      <w:r>
        <w:rPr>
          <w:color w:val="695C45"/>
          <w:spacing w:val="-4"/>
          <w:shd w:fill="E7FAFE" w:color="auto" w:val="clear"/>
        </w:rPr>
        <w:t> </w:t>
      </w:r>
      <w:r>
        <w:rPr>
          <w:color w:val="695C45"/>
          <w:shd w:fill="E7FAFE" w:color="auto" w:val="clear"/>
        </w:rPr>
        <w:t>to</w:t>
      </w:r>
      <w:r>
        <w:rPr>
          <w:color w:val="695C45"/>
          <w:spacing w:val="-4"/>
          <w:shd w:fill="E7FAFE" w:color="auto" w:val="clear"/>
        </w:rPr>
        <w:t> </w:t>
      </w:r>
      <w:r>
        <w:rPr>
          <w:color w:val="695C45"/>
          <w:shd w:fill="E7FAFE" w:color="auto" w:val="clear"/>
        </w:rPr>
        <w:t>this</w:t>
      </w:r>
      <w:r>
        <w:rPr>
          <w:color w:val="695C45"/>
        </w:rPr>
        <w:t> </w:t>
      </w:r>
      <w:r>
        <w:rPr>
          <w:color w:val="695C45"/>
          <w:u w:val="thick" w:color="695C45"/>
          <w:shd w:fill="E7FAFE" w:color="auto" w:val="clear"/>
        </w:rPr>
        <w:t>cultural specificity </w:t>
      </w:r>
      <w:r>
        <w:rPr>
          <w:color w:val="695C45"/>
          <w:shd w:fill="E7FAFE" w:color="auto" w:val="clear"/>
        </w:rPr>
        <w:t>appear to be strengthened in the Indian society.</w:t>
      </w:r>
      <w:r>
        <w:rPr>
          <w:color w:val="695C45"/>
        </w:rPr>
        <w:t> </w:t>
      </w:r>
      <w:r>
        <w:rPr>
          <w:color w:val="695C45"/>
          <w:spacing w:val="-2"/>
          <w:shd w:fill="E7FAFE" w:color="auto" w:val="clear"/>
        </w:rPr>
        <w:t>Elucidate.</w:t>
      </w:r>
    </w:p>
    <w:p>
      <w:pPr>
        <w:pStyle w:val="ListParagraph"/>
        <w:numPr>
          <w:ilvl w:val="1"/>
          <w:numId w:val="9"/>
        </w:numPr>
        <w:tabs>
          <w:tab w:pos="1554" w:val="left" w:leader="none"/>
        </w:tabs>
        <w:spacing w:line="322" w:lineRule="exact" w:before="0" w:after="0"/>
        <w:ind w:left="1553" w:right="0" w:hanging="361"/>
        <w:jc w:val="left"/>
        <w:rPr>
          <w:sz w:val="24"/>
        </w:rPr>
      </w:pPr>
      <w:r>
        <w:rPr/>
        <w:pict>
          <v:shape style="position:absolute;margin-left:53.883129pt;margin-top:16.475805pt;width:65pt;height:14.4pt;mso-position-horizontal-relative:page;mso-position-vertical-relative:paragraph;z-index:-18757120;rotation:315" type="#_x0000_t136" fillcolor="#e7e9ec" stroked="f">
            <o:extrusion v:ext="view" autorotationcenter="t"/>
            <v:textpath style="font-family:&quot;Arial&quot;;font-size:14pt;v-text-kern:t;mso-text-shadow:auto" string="Madhav A"/>
            <w10:wrap type="none"/>
          </v:shape>
        </w:pict>
      </w:r>
      <w:r>
        <w:rPr>
          <w:color w:val="695C45"/>
          <w:sz w:val="24"/>
        </w:rPr>
        <w:t>Start</w:t>
      </w:r>
      <w:r>
        <w:rPr>
          <w:color w:val="695C45"/>
          <w:spacing w:val="-4"/>
          <w:sz w:val="24"/>
        </w:rPr>
        <w:t> </w:t>
      </w:r>
      <w:r>
        <w:rPr>
          <w:color w:val="695C45"/>
          <w:sz w:val="24"/>
        </w:rPr>
        <w:t>with</w:t>
      </w:r>
      <w:r>
        <w:rPr>
          <w:color w:val="695C45"/>
          <w:spacing w:val="-4"/>
          <w:sz w:val="24"/>
        </w:rPr>
        <w:t> </w:t>
      </w:r>
      <w:r>
        <w:rPr>
          <w:color w:val="695C45"/>
          <w:sz w:val="24"/>
        </w:rPr>
        <w:t>global</w:t>
      </w:r>
      <w:r>
        <w:rPr>
          <w:color w:val="695C45"/>
          <w:spacing w:val="-4"/>
          <w:sz w:val="24"/>
        </w:rPr>
        <w:t> </w:t>
      </w:r>
      <w:r>
        <w:rPr>
          <w:color w:val="695C45"/>
          <w:spacing w:val="-2"/>
          <w:sz w:val="24"/>
        </w:rPr>
        <w:t>homogenisation</w:t>
      </w:r>
    </w:p>
    <w:p>
      <w:pPr>
        <w:pStyle w:val="ListParagraph"/>
        <w:numPr>
          <w:ilvl w:val="1"/>
          <w:numId w:val="9"/>
        </w:numPr>
        <w:tabs>
          <w:tab w:pos="1554" w:val="left" w:leader="none"/>
        </w:tabs>
        <w:spacing w:line="254" w:lineRule="auto" w:before="18" w:after="0"/>
        <w:ind w:left="1553" w:right="311" w:hanging="360"/>
        <w:jc w:val="left"/>
        <w:rPr>
          <w:b/>
          <w:sz w:val="24"/>
        </w:rPr>
      </w:pPr>
      <w:r>
        <w:rPr>
          <w:b/>
          <w:color w:val="695C45"/>
          <w:sz w:val="24"/>
          <w:shd w:fill="FFFBE4" w:color="auto" w:val="clear"/>
        </w:rPr>
        <w:t>Cultural</w:t>
      </w:r>
      <w:r>
        <w:rPr>
          <w:b/>
          <w:color w:val="695C45"/>
          <w:spacing w:val="-4"/>
          <w:sz w:val="24"/>
          <w:shd w:fill="FFFBE4" w:color="auto" w:val="clear"/>
        </w:rPr>
        <w:t> </w:t>
      </w:r>
      <w:r>
        <w:rPr>
          <w:b/>
          <w:color w:val="695C45"/>
          <w:sz w:val="24"/>
          <w:shd w:fill="FFFBE4" w:color="auto" w:val="clear"/>
        </w:rPr>
        <w:t>specificity</w:t>
      </w:r>
      <w:r>
        <w:rPr>
          <w:b/>
          <w:color w:val="695C45"/>
          <w:spacing w:val="-4"/>
          <w:sz w:val="24"/>
        </w:rPr>
        <w:t> </w:t>
      </w:r>
      <w:r>
        <w:rPr>
          <w:color w:val="695C45"/>
          <w:sz w:val="24"/>
        </w:rPr>
        <w:t>-</w:t>
      </w:r>
      <w:r>
        <w:rPr>
          <w:color w:val="695C45"/>
          <w:spacing w:val="-4"/>
          <w:sz w:val="24"/>
        </w:rPr>
        <w:t> </w:t>
      </w:r>
      <w:r>
        <w:rPr>
          <w:color w:val="695C45"/>
          <w:sz w:val="24"/>
        </w:rPr>
        <w:t>A</w:t>
      </w:r>
      <w:r>
        <w:rPr>
          <w:color w:val="695C45"/>
          <w:spacing w:val="-4"/>
          <w:sz w:val="24"/>
        </w:rPr>
        <w:t> </w:t>
      </w:r>
      <w:r>
        <w:rPr>
          <w:color w:val="695C45"/>
          <w:sz w:val="24"/>
        </w:rPr>
        <w:t>large</w:t>
      </w:r>
      <w:r>
        <w:rPr>
          <w:color w:val="695C45"/>
          <w:spacing w:val="-4"/>
          <w:sz w:val="24"/>
        </w:rPr>
        <w:t> </w:t>
      </w:r>
      <w:r>
        <w:rPr>
          <w:color w:val="695C45"/>
          <w:sz w:val="24"/>
        </w:rPr>
        <w:t>segment</w:t>
      </w:r>
      <w:r>
        <w:rPr>
          <w:color w:val="695C45"/>
          <w:spacing w:val="-4"/>
          <w:sz w:val="24"/>
        </w:rPr>
        <w:t> </w:t>
      </w:r>
      <w:r>
        <w:rPr>
          <w:color w:val="695C45"/>
          <w:sz w:val="24"/>
        </w:rPr>
        <w:t>of</w:t>
      </w:r>
      <w:r>
        <w:rPr>
          <w:color w:val="695C45"/>
          <w:spacing w:val="-4"/>
          <w:sz w:val="24"/>
        </w:rPr>
        <w:t> </w:t>
      </w:r>
      <w:r>
        <w:rPr>
          <w:color w:val="695C45"/>
          <w:sz w:val="24"/>
        </w:rPr>
        <w:t>populace</w:t>
      </w:r>
      <w:r>
        <w:rPr>
          <w:color w:val="695C45"/>
          <w:spacing w:val="-4"/>
          <w:sz w:val="24"/>
        </w:rPr>
        <w:t> </w:t>
      </w:r>
      <w:r>
        <w:rPr>
          <w:color w:val="695C45"/>
          <w:sz w:val="24"/>
        </w:rPr>
        <w:t>feels</w:t>
      </w:r>
      <w:r>
        <w:rPr>
          <w:color w:val="695C45"/>
          <w:spacing w:val="-4"/>
          <w:sz w:val="24"/>
        </w:rPr>
        <w:t> </w:t>
      </w:r>
      <w:r>
        <w:rPr>
          <w:color w:val="695C45"/>
          <w:sz w:val="24"/>
          <w:shd w:fill="FFFBE4" w:color="auto" w:val="clear"/>
        </w:rPr>
        <w:t>insecure</w:t>
      </w:r>
      <w:r>
        <w:rPr>
          <w:color w:val="695C45"/>
          <w:spacing w:val="-4"/>
          <w:sz w:val="24"/>
          <w:shd w:fill="FFFBE4" w:color="auto" w:val="clear"/>
        </w:rPr>
        <w:t> </w:t>
      </w:r>
      <w:r>
        <w:rPr>
          <w:color w:val="695C45"/>
          <w:sz w:val="24"/>
          <w:shd w:fill="FFFBE4" w:color="auto" w:val="clear"/>
        </w:rPr>
        <w:t>by</w:t>
      </w:r>
      <w:r>
        <w:rPr>
          <w:color w:val="695C45"/>
          <w:spacing w:val="-4"/>
          <w:sz w:val="24"/>
          <w:shd w:fill="FFFBE4" w:color="auto" w:val="clear"/>
        </w:rPr>
        <w:t> </w:t>
      </w:r>
      <w:r>
        <w:rPr>
          <w:color w:val="695C45"/>
          <w:sz w:val="24"/>
          <w:shd w:fill="FFFBE4" w:color="auto" w:val="clear"/>
        </w:rPr>
        <w:t>the</w:t>
      </w:r>
      <w:r>
        <w:rPr>
          <w:color w:val="695C45"/>
          <w:sz w:val="24"/>
        </w:rPr>
        <w:t> </w:t>
      </w:r>
      <w:r>
        <w:rPr>
          <w:color w:val="695C45"/>
          <w:sz w:val="24"/>
          <w:shd w:fill="FFFBE4" w:color="auto" w:val="clear"/>
        </w:rPr>
        <w:t>inroads of globalization and are trying to preserve their cultural</w:t>
      </w:r>
      <w:r>
        <w:rPr>
          <w:color w:val="695C45"/>
          <w:sz w:val="24"/>
        </w:rPr>
        <w:t> </w:t>
      </w:r>
      <w:r>
        <w:rPr>
          <w:color w:val="695C45"/>
          <w:sz w:val="24"/>
          <w:shd w:fill="FFFBE4" w:color="auto" w:val="clear"/>
        </w:rPr>
        <w:t>traditions</w:t>
      </w:r>
      <w:r>
        <w:rPr>
          <w:color w:val="695C45"/>
          <w:sz w:val="24"/>
        </w:rPr>
        <w:t> and practices </w:t>
      </w:r>
      <w:r>
        <w:rPr>
          <w:color w:val="695C45"/>
          <w:sz w:val="24"/>
          <w:shd w:fill="FFFBE4" w:color="auto" w:val="clear"/>
        </w:rPr>
        <w:t>(</w:t>
      </w:r>
      <w:r>
        <w:rPr>
          <w:b/>
          <w:color w:val="695C45"/>
          <w:sz w:val="24"/>
          <w:shd w:fill="FFFBE4" w:color="auto" w:val="clear"/>
        </w:rPr>
        <w:t>can write </w:t>
      </w:r>
      <w:r>
        <w:rPr>
          <w:b/>
          <w:color w:val="695C45"/>
          <w:sz w:val="24"/>
          <w:u w:val="thick" w:color="695C45"/>
          <w:shd w:fill="FFFBE4" w:color="auto" w:val="clear"/>
        </w:rPr>
        <w:t>points of glocalisation</w:t>
      </w:r>
      <w:r>
        <w:rPr>
          <w:b/>
          <w:color w:val="695C45"/>
          <w:sz w:val="24"/>
          <w:shd w:fill="FFFBE4" w:color="auto" w:val="clear"/>
        </w:rPr>
        <w:t>)</w:t>
      </w:r>
    </w:p>
    <w:p>
      <w:pPr>
        <w:pStyle w:val="ListParagraph"/>
        <w:numPr>
          <w:ilvl w:val="2"/>
          <w:numId w:val="9"/>
        </w:numPr>
        <w:tabs>
          <w:tab w:pos="2273" w:val="left" w:leader="none"/>
          <w:tab w:pos="2274" w:val="left" w:leader="none"/>
        </w:tabs>
        <w:spacing w:line="254" w:lineRule="auto" w:before="0" w:after="0"/>
        <w:ind w:left="2273" w:right="1156" w:hanging="360"/>
        <w:jc w:val="left"/>
        <w:rPr>
          <w:b/>
          <w:sz w:val="24"/>
        </w:rPr>
      </w:pPr>
      <w:r>
        <w:rPr>
          <w:color w:val="695C45"/>
          <w:sz w:val="24"/>
          <w:shd w:fill="FFFBE4" w:color="auto" w:val="clear"/>
        </w:rPr>
        <w:t>Attempts</w:t>
      </w:r>
      <w:r>
        <w:rPr>
          <w:color w:val="695C45"/>
          <w:spacing w:val="-5"/>
          <w:sz w:val="24"/>
          <w:shd w:fill="FFFBE4" w:color="auto" w:val="clear"/>
        </w:rPr>
        <w:t> </w:t>
      </w:r>
      <w:r>
        <w:rPr>
          <w:color w:val="695C45"/>
          <w:sz w:val="24"/>
          <w:shd w:fill="FFFBE4" w:color="auto" w:val="clear"/>
        </w:rPr>
        <w:t>of</w:t>
      </w:r>
      <w:r>
        <w:rPr>
          <w:color w:val="695C45"/>
          <w:spacing w:val="-5"/>
          <w:sz w:val="24"/>
          <w:shd w:fill="FFFBE4" w:color="auto" w:val="clear"/>
        </w:rPr>
        <w:t> </w:t>
      </w:r>
      <w:r>
        <w:rPr>
          <w:color w:val="695C45"/>
          <w:sz w:val="24"/>
          <w:shd w:fill="FFFBE4" w:color="auto" w:val="clear"/>
        </w:rPr>
        <w:t>govt</w:t>
      </w:r>
      <w:r>
        <w:rPr>
          <w:color w:val="695C45"/>
          <w:spacing w:val="-5"/>
          <w:sz w:val="24"/>
          <w:shd w:fill="FFFBE4" w:color="auto" w:val="clear"/>
        </w:rPr>
        <w:t> </w:t>
      </w:r>
      <w:r>
        <w:rPr>
          <w:color w:val="695C45"/>
          <w:sz w:val="24"/>
          <w:shd w:fill="FFFBE4" w:color="auto" w:val="clear"/>
        </w:rPr>
        <w:t>to</w:t>
      </w:r>
      <w:r>
        <w:rPr>
          <w:color w:val="695C45"/>
          <w:spacing w:val="-5"/>
          <w:sz w:val="24"/>
          <w:shd w:fill="FFFBE4" w:color="auto" w:val="clear"/>
        </w:rPr>
        <w:t> </w:t>
      </w:r>
      <w:r>
        <w:rPr>
          <w:b/>
          <w:color w:val="695C45"/>
          <w:sz w:val="24"/>
          <w:shd w:fill="FFFBE4" w:color="auto" w:val="clear"/>
        </w:rPr>
        <w:t>revive</w:t>
      </w:r>
      <w:r>
        <w:rPr>
          <w:b/>
          <w:color w:val="695C45"/>
          <w:spacing w:val="-5"/>
          <w:sz w:val="24"/>
          <w:shd w:fill="FFFBE4" w:color="auto" w:val="clear"/>
        </w:rPr>
        <w:t> </w:t>
      </w:r>
      <w:r>
        <w:rPr>
          <w:b/>
          <w:color w:val="695C45"/>
          <w:sz w:val="24"/>
          <w:shd w:fill="FFFBE4" w:color="auto" w:val="clear"/>
        </w:rPr>
        <w:t>local</w:t>
      </w:r>
      <w:r>
        <w:rPr>
          <w:b/>
          <w:color w:val="695C45"/>
          <w:spacing w:val="-5"/>
          <w:sz w:val="24"/>
          <w:shd w:fill="FFFBE4" w:color="auto" w:val="clear"/>
        </w:rPr>
        <w:t> </w:t>
      </w:r>
      <w:r>
        <w:rPr>
          <w:b/>
          <w:color w:val="695C45"/>
          <w:sz w:val="24"/>
          <w:shd w:fill="FFFBE4" w:color="auto" w:val="clear"/>
        </w:rPr>
        <w:t>languages-</w:t>
      </w:r>
      <w:r>
        <w:rPr>
          <w:b/>
          <w:color w:val="695C45"/>
          <w:spacing w:val="-5"/>
          <w:sz w:val="24"/>
          <w:shd w:fill="FFFBE4" w:color="auto" w:val="clear"/>
        </w:rPr>
        <w:t> </w:t>
      </w:r>
      <w:r>
        <w:rPr>
          <w:b/>
          <w:color w:val="695C45"/>
          <w:sz w:val="24"/>
          <w:shd w:fill="FFFBE4" w:color="auto" w:val="clear"/>
        </w:rPr>
        <w:t>NEP</w:t>
      </w:r>
      <w:r>
        <w:rPr>
          <w:b/>
          <w:color w:val="695C45"/>
          <w:spacing w:val="-5"/>
          <w:sz w:val="24"/>
          <w:shd w:fill="FFFBE4" w:color="auto" w:val="clear"/>
        </w:rPr>
        <w:t> </w:t>
      </w:r>
      <w:r>
        <w:rPr>
          <w:b/>
          <w:color w:val="695C45"/>
          <w:sz w:val="24"/>
          <w:shd w:fill="FFFBE4" w:color="auto" w:val="clear"/>
        </w:rPr>
        <w:t>mother</w:t>
      </w:r>
      <w:r>
        <w:rPr>
          <w:b/>
          <w:color w:val="695C45"/>
          <w:sz w:val="24"/>
        </w:rPr>
        <w:t> </w:t>
      </w:r>
      <w:r>
        <w:rPr>
          <w:b/>
          <w:color w:val="695C45"/>
          <w:spacing w:val="-2"/>
          <w:sz w:val="24"/>
          <w:shd w:fill="FFFBE4" w:color="auto" w:val="clear"/>
        </w:rPr>
        <w:t>toungue</w:t>
      </w:r>
    </w:p>
    <w:p>
      <w:pPr>
        <w:pStyle w:val="ListParagraph"/>
        <w:numPr>
          <w:ilvl w:val="2"/>
          <w:numId w:val="9"/>
        </w:numPr>
        <w:tabs>
          <w:tab w:pos="2274" w:val="left" w:leader="none"/>
        </w:tabs>
        <w:spacing w:line="254" w:lineRule="auto" w:before="0" w:after="0"/>
        <w:ind w:left="2273" w:right="805" w:hanging="360"/>
        <w:jc w:val="left"/>
        <w:rPr>
          <w:sz w:val="24"/>
        </w:rPr>
      </w:pPr>
      <w:r>
        <w:rPr>
          <w:color w:val="695C45"/>
          <w:sz w:val="24"/>
          <w:shd w:fill="FFFBE4" w:color="auto" w:val="clear"/>
        </w:rPr>
        <w:t>Yoga-</w:t>
      </w:r>
      <w:r>
        <w:rPr>
          <w:color w:val="695C45"/>
          <w:spacing w:val="-6"/>
          <w:sz w:val="24"/>
          <w:shd w:fill="FFFBE4" w:color="auto" w:val="clear"/>
        </w:rPr>
        <w:t> </w:t>
      </w:r>
      <w:r>
        <w:rPr>
          <w:color w:val="695C45"/>
          <w:sz w:val="24"/>
          <w:shd w:fill="FFFBE4" w:color="auto" w:val="clear"/>
        </w:rPr>
        <w:t>Not</w:t>
      </w:r>
      <w:r>
        <w:rPr>
          <w:color w:val="695C45"/>
          <w:spacing w:val="-6"/>
          <w:sz w:val="24"/>
          <w:shd w:fill="FFFBE4" w:color="auto" w:val="clear"/>
        </w:rPr>
        <w:t> </w:t>
      </w:r>
      <w:r>
        <w:rPr>
          <w:color w:val="695C45"/>
          <w:sz w:val="24"/>
          <w:shd w:fill="FFFBE4" w:color="auto" w:val="clear"/>
        </w:rPr>
        <w:t>only</w:t>
      </w:r>
      <w:r>
        <w:rPr>
          <w:color w:val="695C45"/>
          <w:spacing w:val="-6"/>
          <w:sz w:val="24"/>
          <w:shd w:fill="FFFBE4" w:color="auto" w:val="clear"/>
        </w:rPr>
        <w:t> </w:t>
      </w:r>
      <w:r>
        <w:rPr>
          <w:color w:val="695C45"/>
          <w:sz w:val="24"/>
          <w:shd w:fill="FFFBE4" w:color="auto" w:val="clear"/>
        </w:rPr>
        <w:t>promotion</w:t>
      </w:r>
      <w:r>
        <w:rPr>
          <w:color w:val="695C45"/>
          <w:spacing w:val="-6"/>
          <w:sz w:val="24"/>
          <w:shd w:fill="FFFBE4" w:color="auto" w:val="clear"/>
        </w:rPr>
        <w:t> </w:t>
      </w:r>
      <w:r>
        <w:rPr>
          <w:color w:val="695C45"/>
          <w:sz w:val="24"/>
          <w:shd w:fill="FFFBE4" w:color="auto" w:val="clear"/>
        </w:rPr>
        <w:t>in</w:t>
      </w:r>
      <w:r>
        <w:rPr>
          <w:color w:val="695C45"/>
          <w:spacing w:val="-6"/>
          <w:sz w:val="24"/>
          <w:shd w:fill="FFFBE4" w:color="auto" w:val="clear"/>
        </w:rPr>
        <w:t> </w:t>
      </w:r>
      <w:r>
        <w:rPr>
          <w:color w:val="695C45"/>
          <w:sz w:val="24"/>
          <w:shd w:fill="FFFBE4" w:color="auto" w:val="clear"/>
        </w:rPr>
        <w:t>global</w:t>
      </w:r>
      <w:r>
        <w:rPr>
          <w:color w:val="695C45"/>
          <w:spacing w:val="-6"/>
          <w:sz w:val="24"/>
          <w:shd w:fill="FFFBE4" w:color="auto" w:val="clear"/>
        </w:rPr>
        <w:t> </w:t>
      </w:r>
      <w:r>
        <w:rPr>
          <w:color w:val="695C45"/>
          <w:sz w:val="24"/>
          <w:shd w:fill="FFFBE4" w:color="auto" w:val="clear"/>
        </w:rPr>
        <w:t>domain,</w:t>
      </w:r>
      <w:r>
        <w:rPr>
          <w:color w:val="695C45"/>
          <w:spacing w:val="-6"/>
          <w:sz w:val="24"/>
          <w:shd w:fill="FFFBE4" w:color="auto" w:val="clear"/>
        </w:rPr>
        <w:t> </w:t>
      </w:r>
      <w:r>
        <w:rPr>
          <w:color w:val="695C45"/>
          <w:sz w:val="24"/>
          <w:shd w:fill="FFFBE4" w:color="auto" w:val="clear"/>
        </w:rPr>
        <w:t>Indian</w:t>
      </w:r>
      <w:r>
        <w:rPr>
          <w:color w:val="695C45"/>
          <w:spacing w:val="-6"/>
          <w:sz w:val="24"/>
          <w:shd w:fill="FFFBE4" w:color="auto" w:val="clear"/>
        </w:rPr>
        <w:t> </w:t>
      </w:r>
      <w:r>
        <w:rPr>
          <w:color w:val="695C45"/>
          <w:sz w:val="24"/>
          <w:shd w:fill="FFFBE4" w:color="auto" w:val="clear"/>
        </w:rPr>
        <w:t>youth</w:t>
      </w:r>
      <w:r>
        <w:rPr>
          <w:color w:val="695C45"/>
          <w:spacing w:val="-6"/>
          <w:sz w:val="24"/>
          <w:shd w:fill="FFFBE4" w:color="auto" w:val="clear"/>
        </w:rPr>
        <w:t> </w:t>
      </w:r>
      <w:r>
        <w:rPr>
          <w:color w:val="695C45"/>
          <w:sz w:val="24"/>
          <w:shd w:fill="FFFBE4" w:color="auto" w:val="clear"/>
        </w:rPr>
        <w:t>too</w:t>
      </w:r>
      <w:r>
        <w:rPr>
          <w:color w:val="695C45"/>
          <w:sz w:val="24"/>
        </w:rPr>
        <w:t> </w:t>
      </w:r>
      <w:r>
        <w:rPr>
          <w:color w:val="695C45"/>
          <w:sz w:val="24"/>
          <w:shd w:fill="FFFBE4" w:color="auto" w:val="clear"/>
        </w:rPr>
        <w:t>focussing on traditional health activities</w:t>
      </w:r>
    </w:p>
    <w:p>
      <w:pPr>
        <w:pStyle w:val="ListParagraph"/>
        <w:numPr>
          <w:ilvl w:val="2"/>
          <w:numId w:val="9"/>
        </w:numPr>
        <w:tabs>
          <w:tab w:pos="2274" w:val="left" w:leader="none"/>
        </w:tabs>
        <w:spacing w:line="254" w:lineRule="auto" w:before="0" w:after="0"/>
        <w:ind w:left="2273" w:right="126" w:hanging="360"/>
        <w:jc w:val="left"/>
        <w:rPr>
          <w:b/>
          <w:sz w:val="24"/>
        </w:rPr>
      </w:pPr>
      <w:r>
        <w:rPr>
          <w:color w:val="695C45"/>
          <w:sz w:val="24"/>
          <w:shd w:fill="FFFBE4" w:color="auto" w:val="clear"/>
        </w:rPr>
        <w:t>Nutrition-</w:t>
      </w:r>
      <w:r>
        <w:rPr>
          <w:color w:val="695C45"/>
          <w:spacing w:val="-4"/>
          <w:sz w:val="24"/>
          <w:shd w:fill="FFFBE4" w:color="auto" w:val="clear"/>
        </w:rPr>
        <w:t> </w:t>
      </w:r>
      <w:r>
        <w:rPr>
          <w:b/>
          <w:color w:val="695C45"/>
          <w:sz w:val="24"/>
          <w:shd w:fill="FFFBE4" w:color="auto" w:val="clear"/>
        </w:rPr>
        <w:t>revival</w:t>
      </w:r>
      <w:r>
        <w:rPr>
          <w:b/>
          <w:color w:val="695C45"/>
          <w:spacing w:val="-4"/>
          <w:sz w:val="24"/>
          <w:shd w:fill="FFFBE4" w:color="auto" w:val="clear"/>
        </w:rPr>
        <w:t> </w:t>
      </w:r>
      <w:r>
        <w:rPr>
          <w:b/>
          <w:color w:val="695C45"/>
          <w:sz w:val="24"/>
          <w:shd w:fill="FFFBE4" w:color="auto" w:val="clear"/>
        </w:rPr>
        <w:t>of</w:t>
      </w:r>
      <w:r>
        <w:rPr>
          <w:b/>
          <w:color w:val="695C45"/>
          <w:spacing w:val="-4"/>
          <w:sz w:val="24"/>
          <w:shd w:fill="FFFBE4" w:color="auto" w:val="clear"/>
        </w:rPr>
        <w:t> </w:t>
      </w:r>
      <w:r>
        <w:rPr>
          <w:b/>
          <w:color w:val="695C45"/>
          <w:sz w:val="24"/>
          <w:shd w:fill="FFFBE4" w:color="auto" w:val="clear"/>
        </w:rPr>
        <w:t>millets</w:t>
      </w:r>
      <w:r>
        <w:rPr>
          <w:b/>
          <w:color w:val="695C45"/>
          <w:spacing w:val="-4"/>
          <w:sz w:val="24"/>
          <w:shd w:fill="FFFBE4" w:color="auto" w:val="clear"/>
        </w:rPr>
        <w:t> </w:t>
      </w:r>
      <w:r>
        <w:rPr>
          <w:color w:val="695C45"/>
          <w:sz w:val="24"/>
          <w:shd w:fill="FFFBE4" w:color="auto" w:val="clear"/>
        </w:rPr>
        <w:t>used</w:t>
      </w:r>
      <w:r>
        <w:rPr>
          <w:color w:val="695C45"/>
          <w:spacing w:val="-4"/>
          <w:sz w:val="24"/>
          <w:shd w:fill="FFFBE4" w:color="auto" w:val="clear"/>
        </w:rPr>
        <w:t> </w:t>
      </w:r>
      <w:r>
        <w:rPr>
          <w:color w:val="695C45"/>
          <w:sz w:val="24"/>
          <w:shd w:fill="FFFBE4" w:color="auto" w:val="clear"/>
        </w:rPr>
        <w:t>since</w:t>
      </w:r>
      <w:r>
        <w:rPr>
          <w:color w:val="695C45"/>
          <w:spacing w:val="-4"/>
          <w:sz w:val="24"/>
          <w:shd w:fill="FFFBE4" w:color="auto" w:val="clear"/>
        </w:rPr>
        <w:t> </w:t>
      </w:r>
      <w:r>
        <w:rPr>
          <w:color w:val="695C45"/>
          <w:sz w:val="24"/>
          <w:shd w:fill="FFFBE4" w:color="auto" w:val="clear"/>
        </w:rPr>
        <w:t>earlier</w:t>
      </w:r>
      <w:r>
        <w:rPr>
          <w:color w:val="695C45"/>
          <w:spacing w:val="-4"/>
          <w:sz w:val="24"/>
          <w:shd w:fill="FFFBE4" w:color="auto" w:val="clear"/>
        </w:rPr>
        <w:t> </w:t>
      </w:r>
      <w:r>
        <w:rPr>
          <w:color w:val="695C45"/>
          <w:sz w:val="24"/>
          <w:shd w:fill="FFFBE4" w:color="auto" w:val="clear"/>
        </w:rPr>
        <w:t>times</w:t>
      </w:r>
      <w:r>
        <w:rPr>
          <w:color w:val="695C45"/>
          <w:spacing w:val="-4"/>
          <w:sz w:val="24"/>
          <w:shd w:fill="FFFBE4" w:color="auto" w:val="clear"/>
        </w:rPr>
        <w:t> </w:t>
      </w:r>
      <w:r>
        <w:rPr>
          <w:b/>
          <w:color w:val="695C45"/>
          <w:sz w:val="24"/>
          <w:shd w:fill="FFFBE4" w:color="auto" w:val="clear"/>
        </w:rPr>
        <w:t>due</w:t>
      </w:r>
      <w:r>
        <w:rPr>
          <w:b/>
          <w:color w:val="695C45"/>
          <w:spacing w:val="-4"/>
          <w:sz w:val="24"/>
          <w:shd w:fill="FFFBE4" w:color="auto" w:val="clear"/>
        </w:rPr>
        <w:t> </w:t>
      </w:r>
      <w:r>
        <w:rPr>
          <w:b/>
          <w:color w:val="695C45"/>
          <w:sz w:val="24"/>
          <w:shd w:fill="FFFBE4" w:color="auto" w:val="clear"/>
        </w:rPr>
        <w:t>to</w:t>
      </w:r>
      <w:r>
        <w:rPr>
          <w:b/>
          <w:color w:val="695C45"/>
          <w:spacing w:val="-4"/>
          <w:sz w:val="24"/>
          <w:shd w:fill="FFFBE4" w:color="auto" w:val="clear"/>
        </w:rPr>
        <w:t> </w:t>
      </w:r>
      <w:r>
        <w:rPr>
          <w:b/>
          <w:color w:val="695C45"/>
          <w:sz w:val="24"/>
          <w:shd w:fill="FFFBE4" w:color="auto" w:val="clear"/>
        </w:rPr>
        <w:t>needs</w:t>
      </w:r>
      <w:r>
        <w:rPr>
          <w:b/>
          <w:color w:val="695C45"/>
          <w:sz w:val="24"/>
        </w:rPr>
        <w:t> </w:t>
      </w:r>
      <w:r>
        <w:rPr>
          <w:b/>
          <w:color w:val="695C45"/>
          <w:sz w:val="24"/>
          <w:shd w:fill="FFFBE4" w:color="auto" w:val="clear"/>
        </w:rPr>
        <w:t>of climate change &amp; health</w:t>
      </w:r>
    </w:p>
    <w:p>
      <w:pPr>
        <w:spacing w:after="0" w:line="254" w:lineRule="auto"/>
        <w:jc w:val="left"/>
        <w:rPr>
          <w:sz w:val="24"/>
        </w:rPr>
        <w:sectPr>
          <w:pgSz w:w="11920" w:h="16840"/>
          <w:pgMar w:header="689" w:footer="438" w:top="1040" w:bottom="620" w:left="1020" w:right="1040"/>
        </w:sectPr>
      </w:pPr>
    </w:p>
    <w:p>
      <w:pPr>
        <w:pStyle w:val="ListParagraph"/>
        <w:numPr>
          <w:ilvl w:val="2"/>
          <w:numId w:val="9"/>
        </w:numPr>
        <w:tabs>
          <w:tab w:pos="2274" w:val="left" w:leader="none"/>
        </w:tabs>
        <w:spacing w:line="254" w:lineRule="auto" w:before="62" w:after="0"/>
        <w:ind w:left="2273" w:right="262" w:hanging="360"/>
        <w:jc w:val="left"/>
        <w:rPr>
          <w:sz w:val="24"/>
        </w:rPr>
      </w:pPr>
      <w:r>
        <w:rPr/>
        <w:pict>
          <v:shape style="position:absolute;margin-left:39.018845pt;margin-top:590.000977pt;width:166.5pt;height:14.4pt;mso-position-horizontal-relative:page;mso-position-vertical-relative:page;z-index:-18749952;rotation:315" type="#_x0000_t136" fillcolor="#e7e9ec" stroked="f">
            <o:extrusion v:ext="view" autorotationcenter="t"/>
            <v:textpath style="font-family:&quot;Arial&quot;;font-size:14pt;v-text-kern:t;mso-text-shadow:auto" string="Madhav Agarwal (AIR 1 -"/>
            <w10:wrap type="none"/>
          </v:shape>
        </w:pict>
      </w:r>
      <w:r>
        <w:rPr>
          <w:color w:val="695C45"/>
          <w:sz w:val="24"/>
        </w:rPr>
        <w:t>Cultural Nationalism leading to conflicts; Rise of right wing nationalist parties in the west; Caste- onslaughts of social media- caste stories, past injustice circulated to harden caste consciousness,</w:t>
      </w:r>
      <w:r>
        <w:rPr>
          <w:color w:val="695C45"/>
          <w:spacing w:val="-7"/>
          <w:sz w:val="24"/>
        </w:rPr>
        <w:t> </w:t>
      </w:r>
      <w:r>
        <w:rPr>
          <w:color w:val="695C45"/>
          <w:sz w:val="24"/>
        </w:rPr>
        <w:t>supression</w:t>
      </w:r>
      <w:r>
        <w:rPr>
          <w:color w:val="695C45"/>
          <w:spacing w:val="-7"/>
          <w:sz w:val="24"/>
        </w:rPr>
        <w:t> </w:t>
      </w:r>
      <w:r>
        <w:rPr>
          <w:color w:val="695C45"/>
          <w:sz w:val="24"/>
        </w:rPr>
        <w:t>of</w:t>
      </w:r>
      <w:r>
        <w:rPr>
          <w:color w:val="695C45"/>
          <w:spacing w:val="-7"/>
          <w:sz w:val="24"/>
        </w:rPr>
        <w:t> </w:t>
      </w:r>
      <w:r>
        <w:rPr>
          <w:color w:val="695C45"/>
          <w:sz w:val="24"/>
        </w:rPr>
        <w:t>Valentine</w:t>
      </w:r>
      <w:r>
        <w:rPr>
          <w:color w:val="695C45"/>
          <w:spacing w:val="-7"/>
          <w:sz w:val="24"/>
        </w:rPr>
        <w:t> </w:t>
      </w:r>
      <w:r>
        <w:rPr>
          <w:color w:val="695C45"/>
          <w:sz w:val="24"/>
        </w:rPr>
        <w:t>celebration;</w:t>
      </w:r>
      <w:r>
        <w:rPr>
          <w:color w:val="695C45"/>
          <w:spacing w:val="-7"/>
          <w:sz w:val="24"/>
        </w:rPr>
        <w:t> </w:t>
      </w:r>
      <w:r>
        <w:rPr>
          <w:color w:val="695C45"/>
          <w:sz w:val="24"/>
        </w:rPr>
        <w:t>Religion-</w:t>
      </w:r>
      <w:r>
        <w:rPr>
          <w:color w:val="695C45"/>
          <w:spacing w:val="-7"/>
          <w:sz w:val="24"/>
        </w:rPr>
        <w:t> </w:t>
      </w:r>
      <w:r>
        <w:rPr>
          <w:color w:val="695C45"/>
          <w:sz w:val="24"/>
        </w:rPr>
        <w:t>Fear of secularism and democracy among traditionalist- use of mass media for pointing our religious deprivation</w:t>
      </w:r>
    </w:p>
    <w:p>
      <w:pPr>
        <w:pStyle w:val="Heading4"/>
        <w:numPr>
          <w:ilvl w:val="0"/>
          <w:numId w:val="9"/>
        </w:numPr>
        <w:tabs>
          <w:tab w:pos="834" w:val="left" w:leader="none"/>
        </w:tabs>
        <w:spacing w:line="318" w:lineRule="exact" w:before="0" w:after="0"/>
        <w:ind w:left="833" w:right="0" w:hanging="361"/>
        <w:jc w:val="left"/>
      </w:pPr>
      <w:r>
        <w:rPr>
          <w:color w:val="695C45"/>
          <w:shd w:fill="E7FAFE" w:color="auto" w:val="clear"/>
        </w:rPr>
        <w:t>2016-</w:t>
      </w:r>
      <w:r>
        <w:rPr>
          <w:color w:val="695C45"/>
          <w:spacing w:val="-1"/>
          <w:shd w:fill="E7FAFE" w:color="auto" w:val="clear"/>
        </w:rPr>
        <w:t> </w:t>
      </w:r>
      <w:r>
        <w:rPr>
          <w:color w:val="695C45"/>
          <w:shd w:fill="E7FAFE" w:color="auto" w:val="clear"/>
        </w:rPr>
        <w:t>To what extent G has influenced</w:t>
      </w:r>
      <w:r>
        <w:rPr>
          <w:color w:val="695C45"/>
          <w:spacing w:val="-1"/>
          <w:shd w:fill="E7FAFE" w:color="auto" w:val="clear"/>
        </w:rPr>
        <w:t> </w:t>
      </w:r>
      <w:r>
        <w:rPr>
          <w:color w:val="695C45"/>
          <w:shd w:fill="E7FAFE" w:color="auto" w:val="clear"/>
        </w:rPr>
        <w:t>core cultural diversity in </w:t>
      </w:r>
      <w:r>
        <w:rPr>
          <w:color w:val="695C45"/>
          <w:spacing w:val="-2"/>
          <w:shd w:fill="E7FAFE" w:color="auto" w:val="clear"/>
        </w:rPr>
        <w:t>india?</w:t>
      </w:r>
    </w:p>
    <w:p>
      <w:pPr>
        <w:pStyle w:val="ListParagraph"/>
        <w:numPr>
          <w:ilvl w:val="1"/>
          <w:numId w:val="9"/>
        </w:numPr>
        <w:tabs>
          <w:tab w:pos="1554" w:val="left" w:leader="none"/>
        </w:tabs>
        <w:spacing w:line="240" w:lineRule="auto" w:before="19" w:after="0"/>
        <w:ind w:left="1553" w:right="0" w:hanging="361"/>
        <w:jc w:val="left"/>
        <w:rPr>
          <w:sz w:val="24"/>
        </w:rPr>
      </w:pPr>
      <w:r>
        <w:rPr>
          <w:color w:val="695C45"/>
          <w:sz w:val="24"/>
        </w:rPr>
        <w:t>Write</w:t>
      </w:r>
      <w:r>
        <w:rPr>
          <w:color w:val="695C45"/>
          <w:spacing w:val="-4"/>
          <w:sz w:val="24"/>
        </w:rPr>
        <w:t> </w:t>
      </w:r>
      <w:r>
        <w:rPr>
          <w:color w:val="695C45"/>
          <w:sz w:val="24"/>
        </w:rPr>
        <w:t>both</w:t>
      </w:r>
      <w:r>
        <w:rPr>
          <w:color w:val="695C45"/>
          <w:spacing w:val="-4"/>
          <w:sz w:val="24"/>
        </w:rPr>
        <w:t> </w:t>
      </w:r>
      <w:r>
        <w:rPr>
          <w:color w:val="695C45"/>
          <w:sz w:val="24"/>
        </w:rPr>
        <w:t>negative</w:t>
      </w:r>
      <w:r>
        <w:rPr>
          <w:color w:val="695C45"/>
          <w:spacing w:val="-3"/>
          <w:sz w:val="24"/>
        </w:rPr>
        <w:t> </w:t>
      </w:r>
      <w:r>
        <w:rPr>
          <w:color w:val="695C45"/>
          <w:sz w:val="24"/>
        </w:rPr>
        <w:t>and</w:t>
      </w:r>
      <w:r>
        <w:rPr>
          <w:color w:val="695C45"/>
          <w:spacing w:val="-4"/>
          <w:sz w:val="24"/>
        </w:rPr>
        <w:t> </w:t>
      </w:r>
      <w:r>
        <w:rPr>
          <w:color w:val="695C45"/>
          <w:sz w:val="24"/>
        </w:rPr>
        <w:t>positive</w:t>
      </w:r>
      <w:r>
        <w:rPr>
          <w:color w:val="695C45"/>
          <w:spacing w:val="-4"/>
          <w:sz w:val="24"/>
        </w:rPr>
        <w:t> </w:t>
      </w:r>
      <w:r>
        <w:rPr>
          <w:color w:val="695C45"/>
          <w:sz w:val="24"/>
        </w:rPr>
        <w:t>effects</w:t>
      </w:r>
      <w:r>
        <w:rPr>
          <w:color w:val="695C45"/>
          <w:spacing w:val="-3"/>
          <w:sz w:val="24"/>
        </w:rPr>
        <w:t> </w:t>
      </w:r>
      <w:r>
        <w:rPr>
          <w:color w:val="695C45"/>
          <w:sz w:val="24"/>
        </w:rPr>
        <w:t>of</w:t>
      </w:r>
      <w:r>
        <w:rPr>
          <w:color w:val="695C45"/>
          <w:spacing w:val="-4"/>
          <w:sz w:val="24"/>
        </w:rPr>
        <w:t> </w:t>
      </w:r>
      <w:r>
        <w:rPr>
          <w:color w:val="695C45"/>
          <w:sz w:val="24"/>
        </w:rPr>
        <w:t>G</w:t>
      </w:r>
      <w:r>
        <w:rPr>
          <w:color w:val="695C45"/>
          <w:spacing w:val="-3"/>
          <w:sz w:val="24"/>
        </w:rPr>
        <w:t> </w:t>
      </w:r>
      <w:r>
        <w:rPr>
          <w:color w:val="695C45"/>
          <w:sz w:val="24"/>
        </w:rPr>
        <w:t>on</w:t>
      </w:r>
      <w:r>
        <w:rPr>
          <w:color w:val="695C45"/>
          <w:spacing w:val="-4"/>
          <w:sz w:val="24"/>
        </w:rPr>
        <w:t> </w:t>
      </w:r>
      <w:r>
        <w:rPr>
          <w:color w:val="695C45"/>
          <w:sz w:val="24"/>
        </w:rPr>
        <w:t>cultural</w:t>
      </w:r>
      <w:r>
        <w:rPr>
          <w:color w:val="695C45"/>
          <w:spacing w:val="-4"/>
          <w:sz w:val="24"/>
        </w:rPr>
        <w:t> </w:t>
      </w:r>
      <w:r>
        <w:rPr>
          <w:color w:val="695C45"/>
          <w:spacing w:val="-2"/>
          <w:sz w:val="24"/>
        </w:rPr>
        <w:t>diversity</w:t>
      </w:r>
    </w:p>
    <w:p>
      <w:pPr>
        <w:pStyle w:val="Heading4"/>
        <w:numPr>
          <w:ilvl w:val="0"/>
          <w:numId w:val="9"/>
        </w:numPr>
        <w:tabs>
          <w:tab w:pos="834" w:val="left" w:leader="none"/>
        </w:tabs>
        <w:spacing w:line="240" w:lineRule="auto" w:before="18" w:after="0"/>
        <w:ind w:left="833" w:right="0" w:hanging="361"/>
        <w:jc w:val="left"/>
      </w:pPr>
      <w:r>
        <w:rPr/>
        <w:pict>
          <v:shape style="position:absolute;margin-left:463.469482pt;margin-top:16.086161pt;width:79.850pt;height:14.4pt;mso-position-horizontal-relative:page;mso-position-vertical-relative:paragraph;z-index:15966208;rotation:315" type="#_x0000_t136" fillcolor="#e7e9ec" stroked="f">
            <o:extrusion v:ext="view" autorotationcenter="t"/>
            <v:textpath style="font-family:&quot;Arial&quot;;font-size:14pt;v-text-kern:t;mso-text-shadow:auto" string="@ratnesh13"/>
            <w10:wrap type="none"/>
          </v:shape>
        </w:pict>
      </w:r>
      <w:r>
        <w:rPr>
          <w:color w:val="695C45"/>
          <w:shd w:fill="E7FAFE" w:color="auto" w:val="clear"/>
        </w:rPr>
        <w:t>Impact on women </w:t>
      </w:r>
      <w:r>
        <w:rPr>
          <w:color w:val="695C45"/>
          <w:spacing w:val="-2"/>
          <w:shd w:fill="E7FAFE" w:color="auto" w:val="clear"/>
        </w:rPr>
        <w:t>(2015)</w:t>
      </w:r>
    </w:p>
    <w:p>
      <w:pPr>
        <w:pStyle w:val="BodyText"/>
        <w:spacing w:before="18"/>
        <w:ind w:left="1193" w:firstLine="0"/>
      </w:pPr>
      <w:r>
        <w:rPr>
          <w:color w:val="695C45"/>
          <w:spacing w:val="-5"/>
        </w:rPr>
        <w:t>a.</w:t>
      </w:r>
    </w:p>
    <w:p>
      <w:pPr>
        <w:pStyle w:val="ListParagraph"/>
        <w:numPr>
          <w:ilvl w:val="1"/>
          <w:numId w:val="5"/>
        </w:numPr>
        <w:tabs>
          <w:tab w:pos="1554" w:val="left" w:leader="none"/>
        </w:tabs>
        <w:spacing w:line="240" w:lineRule="auto" w:before="18" w:after="0"/>
        <w:ind w:left="1553" w:right="0" w:hanging="361"/>
        <w:jc w:val="left"/>
        <w:rPr>
          <w:sz w:val="24"/>
        </w:rPr>
      </w:pPr>
      <w:r>
        <w:rPr>
          <w:color w:val="695C45"/>
          <w:sz w:val="24"/>
        </w:rPr>
        <w:t>Positive</w:t>
      </w:r>
      <w:r>
        <w:rPr>
          <w:color w:val="695C45"/>
          <w:spacing w:val="-4"/>
          <w:sz w:val="24"/>
        </w:rPr>
        <w:t> </w:t>
      </w:r>
      <w:r>
        <w:rPr>
          <w:color w:val="695C45"/>
          <w:sz w:val="24"/>
        </w:rPr>
        <w:t>impact</w:t>
      </w:r>
      <w:r>
        <w:rPr>
          <w:color w:val="695C45"/>
          <w:spacing w:val="-4"/>
          <w:sz w:val="24"/>
        </w:rPr>
        <w:t> </w:t>
      </w:r>
      <w:r>
        <w:rPr>
          <w:color w:val="695C45"/>
          <w:sz w:val="24"/>
        </w:rPr>
        <w:t>on</w:t>
      </w:r>
      <w:r>
        <w:rPr>
          <w:color w:val="695C45"/>
          <w:spacing w:val="-4"/>
          <w:sz w:val="24"/>
        </w:rPr>
        <w:t> </w:t>
      </w:r>
      <w:r>
        <w:rPr>
          <w:color w:val="695C45"/>
          <w:spacing w:val="-2"/>
          <w:sz w:val="24"/>
        </w:rPr>
        <w:t>women</w:t>
      </w:r>
    </w:p>
    <w:p>
      <w:pPr>
        <w:pStyle w:val="ListParagraph"/>
        <w:numPr>
          <w:ilvl w:val="2"/>
          <w:numId w:val="5"/>
        </w:numPr>
        <w:tabs>
          <w:tab w:pos="2273" w:val="left" w:leader="none"/>
          <w:tab w:pos="2274" w:val="left" w:leader="none"/>
        </w:tabs>
        <w:spacing w:line="254" w:lineRule="auto" w:before="18" w:after="0"/>
        <w:ind w:left="2273" w:right="120" w:hanging="360"/>
        <w:jc w:val="left"/>
        <w:rPr>
          <w:b/>
          <w:sz w:val="24"/>
        </w:rPr>
      </w:pPr>
      <w:r>
        <w:rPr/>
        <w:pict>
          <v:shape style="position:absolute;margin-left:455.651489pt;margin-top:2.318843pt;width:19.5pt;height:14.4pt;mso-position-horizontal-relative:page;mso-position-vertical-relative:paragraph;z-index:-18753536;rotation:315" type="#_x0000_t136" fillcolor="#e7e9ec" stroked="f">
            <o:extrusion v:ext="view" autorotationcenter="t"/>
            <v:textpath style="font-family:&quot;Arial&quot;;font-size:14pt;v-text-kern:t;mso-text-shadow:auto" string="sta"/>
            <w10:wrap type="none"/>
          </v:shape>
        </w:pict>
      </w:r>
      <w:r>
        <w:rPr/>
        <w:pict>
          <v:shape style="position:absolute;margin-left:328.169128pt;margin-top:63.197449pt;width:152.75pt;height:14.4pt;mso-position-horizontal-relative:page;mso-position-vertical-relative:paragraph;z-index:-18747392;rotation:315" type="#_x0000_t136" fillcolor="#e7e9ec" stroked="f">
            <o:extrusion v:ext="view" autorotationcenter="t"/>
            <v:textpath style="font-family:&quot;Arial&quot;;font-size:14pt;v-text-kern:t;mso-text-shadow:auto" string="6 &amp; Ratnesh Agrawal In"/>
            <w10:wrap type="none"/>
          </v:shape>
        </w:pict>
      </w:r>
      <w:r>
        <w:rPr>
          <w:color w:val="695C45"/>
          <w:sz w:val="24"/>
        </w:rPr>
        <w:t>Globalisation has created </w:t>
      </w:r>
      <w:r>
        <w:rPr>
          <w:b/>
          <w:color w:val="695C45"/>
          <w:sz w:val="24"/>
        </w:rPr>
        <w:t>more jobs (</w:t>
      </w:r>
      <w:r>
        <w:rPr>
          <w:b/>
          <w:color w:val="695C45"/>
          <w:sz w:val="24"/>
          <w:shd w:fill="FFFBE4" w:color="auto" w:val="clear"/>
        </w:rPr>
        <w:t>achieve social mobility</w:t>
      </w:r>
      <w:r>
        <w:rPr>
          <w:b/>
          <w:color w:val="695C45"/>
          <w:sz w:val="24"/>
        </w:rPr>
        <w:t>)</w:t>
      </w:r>
      <w:r>
        <w:rPr>
          <w:color w:val="695C45"/>
          <w:sz w:val="24"/>
        </w:rPr>
        <w:t>- rise of not only working men but also women, higher pay leading to quality btw sexes in corporate domains, developed </w:t>
      </w:r>
      <w:r>
        <w:rPr>
          <w:b/>
          <w:color w:val="695C45"/>
          <w:sz w:val="24"/>
        </w:rPr>
        <w:t>entrepreneurship</w:t>
      </w:r>
      <w:r>
        <w:rPr>
          <w:b/>
          <w:color w:val="695C45"/>
          <w:spacing w:val="-6"/>
          <w:sz w:val="24"/>
        </w:rPr>
        <w:t> </w:t>
      </w:r>
      <w:r>
        <w:rPr>
          <w:b/>
          <w:color w:val="695C45"/>
          <w:sz w:val="24"/>
        </w:rPr>
        <w:t>capabilities</w:t>
      </w:r>
      <w:r>
        <w:rPr>
          <w:b/>
          <w:color w:val="695C45"/>
          <w:spacing w:val="-6"/>
          <w:sz w:val="24"/>
        </w:rPr>
        <w:t> </w:t>
      </w:r>
      <w:r>
        <w:rPr>
          <w:color w:val="695C45"/>
          <w:sz w:val="24"/>
        </w:rPr>
        <w:t>among</w:t>
      </w:r>
      <w:r>
        <w:rPr>
          <w:color w:val="695C45"/>
          <w:spacing w:val="-6"/>
          <w:sz w:val="24"/>
        </w:rPr>
        <w:t> </w:t>
      </w:r>
      <w:r>
        <w:rPr>
          <w:color w:val="695C45"/>
          <w:sz w:val="24"/>
        </w:rPr>
        <w:t>W;</w:t>
      </w:r>
      <w:r>
        <w:rPr>
          <w:color w:val="695C45"/>
          <w:spacing w:val="-6"/>
          <w:sz w:val="24"/>
        </w:rPr>
        <w:t> </w:t>
      </w:r>
      <w:r>
        <w:rPr>
          <w:color w:val="695C45"/>
          <w:sz w:val="24"/>
        </w:rPr>
        <w:t>Increase</w:t>
      </w:r>
      <w:r>
        <w:rPr>
          <w:color w:val="695C45"/>
          <w:spacing w:val="-6"/>
          <w:sz w:val="24"/>
        </w:rPr>
        <w:t> </w:t>
      </w:r>
      <w:r>
        <w:rPr>
          <w:color w:val="695C45"/>
          <w:sz w:val="24"/>
        </w:rPr>
        <w:t>in</w:t>
      </w:r>
      <w:r>
        <w:rPr>
          <w:color w:val="695C45"/>
          <w:spacing w:val="-6"/>
          <w:sz w:val="24"/>
        </w:rPr>
        <w:t> </w:t>
      </w:r>
      <w:r>
        <w:rPr>
          <w:color w:val="695C45"/>
          <w:sz w:val="24"/>
        </w:rPr>
        <w:t>their</w:t>
      </w:r>
      <w:r>
        <w:rPr>
          <w:color w:val="695C45"/>
          <w:spacing w:val="-6"/>
          <w:sz w:val="24"/>
        </w:rPr>
        <w:t> </w:t>
      </w:r>
      <w:r>
        <w:rPr>
          <w:b/>
          <w:color w:val="695C45"/>
          <w:sz w:val="24"/>
        </w:rPr>
        <w:t>labour force participation</w:t>
      </w:r>
    </w:p>
    <w:p>
      <w:pPr>
        <w:pStyle w:val="ListParagraph"/>
        <w:numPr>
          <w:ilvl w:val="2"/>
          <w:numId w:val="5"/>
        </w:numPr>
        <w:tabs>
          <w:tab w:pos="2274" w:val="left" w:leader="none"/>
        </w:tabs>
        <w:spacing w:line="254" w:lineRule="auto" w:before="0" w:after="0"/>
        <w:ind w:left="2273" w:right="240" w:hanging="360"/>
        <w:jc w:val="left"/>
        <w:rPr>
          <w:sz w:val="24"/>
        </w:rPr>
      </w:pPr>
      <w:r>
        <w:rPr>
          <w:b/>
          <w:color w:val="695C45"/>
          <w:sz w:val="24"/>
        </w:rPr>
        <w:t>Social</w:t>
      </w:r>
      <w:r>
        <w:rPr>
          <w:b/>
          <w:color w:val="695C45"/>
          <w:spacing w:val="-5"/>
          <w:sz w:val="24"/>
        </w:rPr>
        <w:t> </w:t>
      </w:r>
      <w:r>
        <w:rPr>
          <w:b/>
          <w:color w:val="695C45"/>
          <w:sz w:val="24"/>
        </w:rPr>
        <w:t>empowerment</w:t>
      </w:r>
      <w:r>
        <w:rPr>
          <w:color w:val="695C45"/>
          <w:sz w:val="24"/>
        </w:rPr>
        <w:t>,</w:t>
      </w:r>
      <w:r>
        <w:rPr>
          <w:color w:val="695C45"/>
          <w:spacing w:val="-5"/>
          <w:sz w:val="24"/>
        </w:rPr>
        <w:t> </w:t>
      </w:r>
      <w:r>
        <w:rPr>
          <w:color w:val="695C45"/>
          <w:sz w:val="24"/>
        </w:rPr>
        <w:t>better</w:t>
      </w:r>
      <w:r>
        <w:rPr>
          <w:color w:val="695C45"/>
          <w:spacing w:val="-5"/>
          <w:sz w:val="24"/>
        </w:rPr>
        <w:t> </w:t>
      </w:r>
      <w:r>
        <w:rPr>
          <w:color w:val="695C45"/>
          <w:sz w:val="24"/>
        </w:rPr>
        <w:t>access</w:t>
      </w:r>
      <w:r>
        <w:rPr>
          <w:color w:val="695C45"/>
          <w:spacing w:val="-5"/>
          <w:sz w:val="24"/>
        </w:rPr>
        <w:t> </w:t>
      </w:r>
      <w:r>
        <w:rPr>
          <w:color w:val="695C45"/>
          <w:sz w:val="24"/>
        </w:rPr>
        <w:t>to</w:t>
      </w:r>
      <w:r>
        <w:rPr>
          <w:color w:val="695C45"/>
          <w:spacing w:val="-5"/>
          <w:sz w:val="24"/>
        </w:rPr>
        <w:t> </w:t>
      </w:r>
      <w:r>
        <w:rPr>
          <w:b/>
          <w:color w:val="695C45"/>
          <w:sz w:val="24"/>
        </w:rPr>
        <w:t>health</w:t>
      </w:r>
      <w:r>
        <w:rPr>
          <w:b/>
          <w:color w:val="695C45"/>
          <w:spacing w:val="-5"/>
          <w:sz w:val="24"/>
        </w:rPr>
        <w:t> </w:t>
      </w:r>
      <w:r>
        <w:rPr>
          <w:color w:val="695C45"/>
          <w:sz w:val="24"/>
        </w:rPr>
        <w:t>facilities</w:t>
      </w:r>
      <w:r>
        <w:rPr>
          <w:color w:val="695C45"/>
          <w:spacing w:val="-5"/>
          <w:sz w:val="24"/>
        </w:rPr>
        <w:t> </w:t>
      </w:r>
      <w:r>
        <w:rPr>
          <w:color w:val="695C45"/>
          <w:sz w:val="24"/>
        </w:rPr>
        <w:t>(</w:t>
      </w:r>
      <w:r>
        <w:rPr>
          <w:b/>
          <w:color w:val="695C45"/>
          <w:sz w:val="24"/>
        </w:rPr>
        <w:t>reduced MMR, Total fertility ratio</w:t>
      </w:r>
      <w:r>
        <w:rPr>
          <w:color w:val="695C45"/>
          <w:sz w:val="24"/>
        </w:rPr>
        <w:t>)</w:t>
      </w:r>
    </w:p>
    <w:p>
      <w:pPr>
        <w:pStyle w:val="ListParagraph"/>
        <w:numPr>
          <w:ilvl w:val="2"/>
          <w:numId w:val="5"/>
        </w:numPr>
        <w:tabs>
          <w:tab w:pos="2274" w:val="left" w:leader="none"/>
        </w:tabs>
        <w:spacing w:line="254" w:lineRule="auto" w:before="0" w:after="0"/>
        <w:ind w:left="2273" w:right="731" w:hanging="360"/>
        <w:jc w:val="left"/>
        <w:rPr>
          <w:sz w:val="24"/>
        </w:rPr>
      </w:pPr>
      <w:r>
        <w:rPr/>
        <w:pict>
          <v:shape style="position:absolute;margin-left:336.671326pt;margin-top:1.275827pt;width:16.25pt;height:14.4pt;mso-position-horizontal-relative:page;mso-position-vertical-relative:paragraph;z-index:-18753024;rotation:315" type="#_x0000_t136" fillcolor="#e7e9ec" stroked="f">
            <o:extrusion v:ext="view" autorotationcenter="t"/>
            <v:textpath style="font-family:&quot;Arial&quot;;font-size:14pt;v-text-kern:t;mso-text-shadow:auto" string="ir1"/>
            <w10:wrap type="none"/>
          </v:shape>
        </w:pict>
      </w:r>
      <w:r>
        <w:rPr>
          <w:color w:val="695C45"/>
          <w:sz w:val="24"/>
        </w:rPr>
        <w:t>Rising</w:t>
      </w:r>
      <w:r>
        <w:rPr>
          <w:color w:val="695C45"/>
          <w:spacing w:val="-5"/>
          <w:sz w:val="24"/>
        </w:rPr>
        <w:t> </w:t>
      </w:r>
      <w:r>
        <w:rPr>
          <w:b/>
          <w:color w:val="695C45"/>
          <w:sz w:val="24"/>
          <w:shd w:fill="FFFBE4" w:color="auto" w:val="clear"/>
        </w:rPr>
        <w:t>global</w:t>
      </w:r>
      <w:r>
        <w:rPr>
          <w:b/>
          <w:color w:val="695C45"/>
          <w:spacing w:val="-5"/>
          <w:sz w:val="24"/>
          <w:shd w:fill="FFFBE4" w:color="auto" w:val="clear"/>
        </w:rPr>
        <w:t> </w:t>
      </w:r>
      <w:r>
        <w:rPr>
          <w:b/>
          <w:color w:val="695C45"/>
          <w:sz w:val="24"/>
          <w:shd w:fill="FFFBE4" w:color="auto" w:val="clear"/>
        </w:rPr>
        <w:t>feminist</w:t>
      </w:r>
      <w:r>
        <w:rPr>
          <w:b/>
          <w:color w:val="695C45"/>
          <w:spacing w:val="-5"/>
          <w:sz w:val="24"/>
          <w:shd w:fill="FFFBE4" w:color="auto" w:val="clear"/>
        </w:rPr>
        <w:t> </w:t>
      </w:r>
      <w:r>
        <w:rPr>
          <w:b/>
          <w:color w:val="695C45"/>
          <w:sz w:val="24"/>
          <w:shd w:fill="FFFBE4" w:color="auto" w:val="clear"/>
        </w:rPr>
        <w:t>movements-</w:t>
      </w:r>
      <w:r>
        <w:rPr>
          <w:b/>
          <w:color w:val="695C45"/>
          <w:spacing w:val="-5"/>
          <w:sz w:val="24"/>
          <w:shd w:fill="FFFBE4" w:color="auto" w:val="clear"/>
        </w:rPr>
        <w:t> </w:t>
      </w:r>
      <w:r>
        <w:rPr>
          <w:b/>
          <w:color w:val="695C45"/>
          <w:sz w:val="24"/>
          <w:shd w:fill="FFFBE4" w:color="auto" w:val="clear"/>
        </w:rPr>
        <w:t>MeToo</w:t>
      </w:r>
      <w:r>
        <w:rPr>
          <w:b/>
          <w:color w:val="695C45"/>
          <w:spacing w:val="-5"/>
          <w:sz w:val="24"/>
        </w:rPr>
        <w:t> </w:t>
      </w:r>
      <w:r>
        <w:rPr>
          <w:color w:val="695C45"/>
          <w:sz w:val="24"/>
        </w:rPr>
        <w:t>in</w:t>
      </w:r>
      <w:r>
        <w:rPr>
          <w:color w:val="695C45"/>
          <w:spacing w:val="-5"/>
          <w:sz w:val="24"/>
        </w:rPr>
        <w:t> </w:t>
      </w:r>
      <w:r>
        <w:rPr>
          <w:color w:val="695C45"/>
          <w:sz w:val="24"/>
        </w:rPr>
        <w:t>India</w:t>
      </w:r>
      <w:r>
        <w:rPr>
          <w:color w:val="695C45"/>
          <w:spacing w:val="-5"/>
          <w:sz w:val="24"/>
        </w:rPr>
        <w:t> </w:t>
      </w:r>
      <w:r>
        <w:rPr>
          <w:color w:val="695C45"/>
          <w:sz w:val="24"/>
        </w:rPr>
        <w:t>after</w:t>
      </w:r>
      <w:r>
        <w:rPr>
          <w:color w:val="695C45"/>
          <w:spacing w:val="-5"/>
          <w:sz w:val="24"/>
        </w:rPr>
        <w:t> </w:t>
      </w:r>
      <w:r>
        <w:rPr>
          <w:color w:val="695C45"/>
          <w:sz w:val="24"/>
        </w:rPr>
        <w:t>US, social media activism in cases of rape</w:t>
      </w:r>
    </w:p>
    <w:p>
      <w:pPr>
        <w:pStyle w:val="ListParagraph"/>
        <w:numPr>
          <w:ilvl w:val="2"/>
          <w:numId w:val="5"/>
        </w:numPr>
        <w:tabs>
          <w:tab w:pos="2274" w:val="left" w:leader="none"/>
        </w:tabs>
        <w:spacing w:line="324" w:lineRule="exact" w:before="0" w:after="0"/>
        <w:ind w:left="2273" w:right="0" w:hanging="361"/>
        <w:jc w:val="left"/>
        <w:rPr>
          <w:sz w:val="24"/>
        </w:rPr>
      </w:pPr>
      <w:r>
        <w:rPr/>
        <w:pict>
          <v:shape style="position:absolute;margin-left:233.667664pt;margin-top:16.022846pt;width:123.5pt;height:14.4pt;mso-position-horizontal-relative:page;mso-position-vertical-relative:paragraph;z-index:-18747904;rotation:315" type="#_x0000_t136" fillcolor="#e7e9ec" stroked="f">
            <o:extrusion v:ext="view" autorotationcenter="t"/>
            <v:textpath style="font-family:&quot;Arial&quot;;font-size:14pt;v-text-kern:t;mso-text-shadow:auto" string="e/madhavagrawala"/>
            <w10:wrap type="none"/>
          </v:shape>
        </w:pict>
      </w:r>
      <w:r>
        <w:rPr>
          <w:color w:val="695C45"/>
          <w:sz w:val="24"/>
        </w:rPr>
        <w:t>Influnce</w:t>
      </w:r>
      <w:r>
        <w:rPr>
          <w:color w:val="695C45"/>
          <w:spacing w:val="-5"/>
          <w:sz w:val="24"/>
        </w:rPr>
        <w:t> </w:t>
      </w:r>
      <w:r>
        <w:rPr>
          <w:color w:val="695C45"/>
          <w:sz w:val="24"/>
        </w:rPr>
        <w:t>young</w:t>
      </w:r>
      <w:r>
        <w:rPr>
          <w:color w:val="695C45"/>
          <w:spacing w:val="-4"/>
          <w:sz w:val="24"/>
        </w:rPr>
        <w:t> </w:t>
      </w:r>
      <w:r>
        <w:rPr>
          <w:color w:val="695C45"/>
          <w:sz w:val="24"/>
        </w:rPr>
        <w:t>indian</w:t>
      </w:r>
      <w:r>
        <w:rPr>
          <w:color w:val="695C45"/>
          <w:spacing w:val="-5"/>
          <w:sz w:val="24"/>
        </w:rPr>
        <w:t> </w:t>
      </w:r>
      <w:r>
        <w:rPr>
          <w:color w:val="695C45"/>
          <w:sz w:val="24"/>
        </w:rPr>
        <w:t>rural</w:t>
      </w:r>
      <w:r>
        <w:rPr>
          <w:color w:val="695C45"/>
          <w:spacing w:val="-4"/>
          <w:sz w:val="24"/>
        </w:rPr>
        <w:t> </w:t>
      </w:r>
      <w:r>
        <w:rPr>
          <w:color w:val="695C45"/>
          <w:sz w:val="24"/>
        </w:rPr>
        <w:t>women</w:t>
      </w:r>
      <w:r>
        <w:rPr>
          <w:color w:val="695C45"/>
          <w:spacing w:val="-5"/>
          <w:sz w:val="24"/>
        </w:rPr>
        <w:t> </w:t>
      </w:r>
      <w:r>
        <w:rPr>
          <w:color w:val="695C45"/>
          <w:sz w:val="24"/>
        </w:rPr>
        <w:t>who</w:t>
      </w:r>
      <w:r>
        <w:rPr>
          <w:color w:val="695C45"/>
          <w:spacing w:val="-4"/>
          <w:sz w:val="24"/>
        </w:rPr>
        <w:t> </w:t>
      </w:r>
      <w:r>
        <w:rPr>
          <w:color w:val="695C45"/>
          <w:sz w:val="24"/>
        </w:rPr>
        <w:t>is</w:t>
      </w:r>
      <w:r>
        <w:rPr>
          <w:color w:val="695C45"/>
          <w:spacing w:val="-5"/>
          <w:sz w:val="24"/>
        </w:rPr>
        <w:t> </w:t>
      </w:r>
      <w:r>
        <w:rPr>
          <w:color w:val="695C45"/>
          <w:sz w:val="24"/>
        </w:rPr>
        <w:t>victim</w:t>
      </w:r>
      <w:r>
        <w:rPr>
          <w:color w:val="695C45"/>
          <w:spacing w:val="-4"/>
          <w:sz w:val="24"/>
        </w:rPr>
        <w:t> </w:t>
      </w:r>
      <w:r>
        <w:rPr>
          <w:color w:val="695C45"/>
          <w:sz w:val="24"/>
        </w:rPr>
        <w:t>of</w:t>
      </w:r>
      <w:r>
        <w:rPr>
          <w:color w:val="695C45"/>
          <w:spacing w:val="-5"/>
          <w:sz w:val="24"/>
        </w:rPr>
        <w:t> </w:t>
      </w:r>
      <w:r>
        <w:rPr>
          <w:color w:val="695C45"/>
          <w:sz w:val="24"/>
        </w:rPr>
        <w:t>patriarchy</w:t>
      </w:r>
      <w:r>
        <w:rPr>
          <w:color w:val="695C45"/>
          <w:spacing w:val="-4"/>
          <w:sz w:val="24"/>
        </w:rPr>
        <w:t> </w:t>
      </w:r>
      <w:r>
        <w:rPr>
          <w:color w:val="695C45"/>
          <w:spacing w:val="-5"/>
          <w:sz w:val="24"/>
        </w:rPr>
        <w:t>to</w:t>
      </w:r>
    </w:p>
    <w:p>
      <w:pPr>
        <w:spacing w:before="8"/>
        <w:ind w:left="2273" w:right="0" w:firstLine="0"/>
        <w:jc w:val="left"/>
        <w:rPr>
          <w:sz w:val="24"/>
        </w:rPr>
      </w:pPr>
      <w:r>
        <w:rPr>
          <w:b/>
          <w:color w:val="695C45"/>
          <w:sz w:val="24"/>
        </w:rPr>
        <w:t>fight</w:t>
      </w:r>
      <w:r>
        <w:rPr>
          <w:b/>
          <w:color w:val="695C45"/>
          <w:spacing w:val="-4"/>
          <w:sz w:val="24"/>
        </w:rPr>
        <w:t> </w:t>
      </w:r>
      <w:r>
        <w:rPr>
          <w:b/>
          <w:color w:val="695C45"/>
          <w:sz w:val="24"/>
        </w:rPr>
        <w:t>for</w:t>
      </w:r>
      <w:r>
        <w:rPr>
          <w:b/>
          <w:color w:val="695C45"/>
          <w:spacing w:val="-3"/>
          <w:sz w:val="24"/>
        </w:rPr>
        <w:t> </w:t>
      </w:r>
      <w:r>
        <w:rPr>
          <w:b/>
          <w:color w:val="695C45"/>
          <w:sz w:val="24"/>
        </w:rPr>
        <w:t>their</w:t>
      </w:r>
      <w:r>
        <w:rPr>
          <w:b/>
          <w:color w:val="695C45"/>
          <w:spacing w:val="-4"/>
          <w:sz w:val="24"/>
        </w:rPr>
        <w:t> </w:t>
      </w:r>
      <w:r>
        <w:rPr>
          <w:b/>
          <w:color w:val="695C45"/>
          <w:sz w:val="24"/>
        </w:rPr>
        <w:t>rights</w:t>
      </w:r>
      <w:r>
        <w:rPr>
          <w:b/>
          <w:color w:val="695C45"/>
          <w:spacing w:val="-3"/>
          <w:sz w:val="24"/>
        </w:rPr>
        <w:t> </w:t>
      </w:r>
      <w:r>
        <w:rPr>
          <w:color w:val="695C45"/>
          <w:sz w:val="24"/>
        </w:rPr>
        <w:t>by</w:t>
      </w:r>
      <w:r>
        <w:rPr>
          <w:color w:val="695C45"/>
          <w:spacing w:val="-3"/>
          <w:sz w:val="24"/>
        </w:rPr>
        <w:t> </w:t>
      </w:r>
      <w:r>
        <w:rPr>
          <w:color w:val="695C45"/>
          <w:sz w:val="24"/>
        </w:rPr>
        <w:t>seeing</w:t>
      </w:r>
      <w:r>
        <w:rPr>
          <w:color w:val="695C45"/>
          <w:spacing w:val="-4"/>
          <w:sz w:val="24"/>
        </w:rPr>
        <w:t> </w:t>
      </w:r>
      <w:r>
        <w:rPr>
          <w:color w:val="695C45"/>
          <w:sz w:val="24"/>
        </w:rPr>
        <w:t>empowered</w:t>
      </w:r>
      <w:r>
        <w:rPr>
          <w:color w:val="695C45"/>
          <w:spacing w:val="-3"/>
          <w:sz w:val="24"/>
        </w:rPr>
        <w:t> </w:t>
      </w:r>
      <w:r>
        <w:rPr>
          <w:color w:val="695C45"/>
          <w:sz w:val="24"/>
        </w:rPr>
        <w:t>W</w:t>
      </w:r>
      <w:r>
        <w:rPr>
          <w:color w:val="695C45"/>
          <w:spacing w:val="-3"/>
          <w:sz w:val="24"/>
        </w:rPr>
        <w:t> </w:t>
      </w:r>
      <w:r>
        <w:rPr>
          <w:color w:val="695C45"/>
          <w:sz w:val="24"/>
        </w:rPr>
        <w:t>on</w:t>
      </w:r>
      <w:r>
        <w:rPr>
          <w:color w:val="695C45"/>
          <w:spacing w:val="-4"/>
          <w:sz w:val="24"/>
        </w:rPr>
        <w:t> </w:t>
      </w:r>
      <w:r>
        <w:rPr>
          <w:color w:val="695C45"/>
          <w:spacing w:val="-2"/>
          <w:sz w:val="24"/>
        </w:rPr>
        <w:t>internet</w:t>
      </w:r>
    </w:p>
    <w:p>
      <w:pPr>
        <w:pStyle w:val="ListParagraph"/>
        <w:numPr>
          <w:ilvl w:val="2"/>
          <w:numId w:val="5"/>
        </w:numPr>
        <w:tabs>
          <w:tab w:pos="2274" w:val="left" w:leader="none"/>
        </w:tabs>
        <w:spacing w:line="254" w:lineRule="auto" w:before="19" w:after="0"/>
        <w:ind w:left="2273" w:right="499" w:hanging="360"/>
        <w:jc w:val="left"/>
        <w:rPr>
          <w:sz w:val="24"/>
        </w:rPr>
      </w:pPr>
      <w:r>
        <w:rPr/>
        <w:pict>
          <v:shape style="position:absolute;margin-left:237.894012pt;margin-top:32.005722pt;width:16.25pt;height:14.4pt;mso-position-horizontal-relative:page;mso-position-vertical-relative:paragraph;z-index:-18752512;rotation:315" type="#_x0000_t136" fillcolor="#e7e9ec" stroked="f">
            <o:extrusion v:ext="view" autorotationcenter="t"/>
            <v:textpath style="font-family:&quot;Arial&quot;;font-size:14pt;v-text-kern:t;mso-text-shadow:auto" string=".m"/>
            <w10:wrap type="none"/>
          </v:shape>
        </w:pict>
      </w:r>
      <w:r>
        <w:rPr>
          <w:color w:val="695C45"/>
          <w:sz w:val="24"/>
        </w:rPr>
        <w:t>Pol</w:t>
      </w:r>
      <w:r>
        <w:rPr>
          <w:color w:val="695C45"/>
          <w:spacing w:val="-6"/>
          <w:sz w:val="24"/>
        </w:rPr>
        <w:t> </w:t>
      </w:r>
      <w:r>
        <w:rPr>
          <w:color w:val="695C45"/>
          <w:sz w:val="24"/>
        </w:rPr>
        <w:t>empowerment-</w:t>
      </w:r>
      <w:r>
        <w:rPr>
          <w:color w:val="695C45"/>
          <w:spacing w:val="-6"/>
          <w:sz w:val="24"/>
        </w:rPr>
        <w:t> </w:t>
      </w:r>
      <w:r>
        <w:rPr>
          <w:color w:val="695C45"/>
          <w:sz w:val="24"/>
        </w:rPr>
        <w:t>New</w:t>
      </w:r>
      <w:r>
        <w:rPr>
          <w:color w:val="695C45"/>
          <w:spacing w:val="-6"/>
          <w:sz w:val="24"/>
        </w:rPr>
        <w:t> </w:t>
      </w:r>
      <w:r>
        <w:rPr>
          <w:color w:val="695C45"/>
          <w:sz w:val="24"/>
        </w:rPr>
        <w:t>Zealand</w:t>
      </w:r>
      <w:r>
        <w:rPr>
          <w:color w:val="695C45"/>
          <w:spacing w:val="-6"/>
          <w:sz w:val="24"/>
        </w:rPr>
        <w:t> </w:t>
      </w:r>
      <w:r>
        <w:rPr>
          <w:color w:val="695C45"/>
          <w:sz w:val="24"/>
        </w:rPr>
        <w:t>PM</w:t>
      </w:r>
      <w:r>
        <w:rPr>
          <w:color w:val="695C45"/>
          <w:spacing w:val="-6"/>
          <w:sz w:val="24"/>
        </w:rPr>
        <w:t> </w:t>
      </w:r>
      <w:r>
        <w:rPr>
          <w:color w:val="695C45"/>
          <w:sz w:val="24"/>
        </w:rPr>
        <w:t>having</w:t>
      </w:r>
      <w:r>
        <w:rPr>
          <w:color w:val="695C45"/>
          <w:spacing w:val="-6"/>
          <w:sz w:val="24"/>
        </w:rPr>
        <w:t> </w:t>
      </w:r>
      <w:r>
        <w:rPr>
          <w:color w:val="695C45"/>
          <w:sz w:val="24"/>
        </w:rPr>
        <w:t>child</w:t>
      </w:r>
      <w:r>
        <w:rPr>
          <w:color w:val="695C45"/>
          <w:spacing w:val="-6"/>
          <w:sz w:val="24"/>
        </w:rPr>
        <w:t> </w:t>
      </w:r>
      <w:r>
        <w:rPr>
          <w:color w:val="695C45"/>
          <w:sz w:val="24"/>
        </w:rPr>
        <w:t>while</w:t>
      </w:r>
      <w:r>
        <w:rPr>
          <w:color w:val="695C45"/>
          <w:spacing w:val="-6"/>
          <w:sz w:val="24"/>
        </w:rPr>
        <w:t> </w:t>
      </w:r>
      <w:r>
        <w:rPr>
          <w:color w:val="695C45"/>
          <w:sz w:val="24"/>
        </w:rPr>
        <w:t>being</w:t>
      </w:r>
      <w:r>
        <w:rPr>
          <w:color w:val="695C45"/>
          <w:spacing w:val="-6"/>
          <w:sz w:val="24"/>
        </w:rPr>
        <w:t> </w:t>
      </w:r>
      <w:r>
        <w:rPr>
          <w:color w:val="695C45"/>
          <w:sz w:val="24"/>
        </w:rPr>
        <w:t>in</w:t>
      </w:r>
      <w:r>
        <w:rPr>
          <w:color w:val="695C45"/>
          <w:sz w:val="24"/>
        </w:rPr>
        <w:t> </w:t>
      </w:r>
      <w:r>
        <w:rPr>
          <w:color w:val="695C45"/>
          <w:spacing w:val="-2"/>
          <w:sz w:val="24"/>
        </w:rPr>
        <w:t>office</w:t>
      </w:r>
    </w:p>
    <w:p>
      <w:pPr>
        <w:pStyle w:val="Heading4"/>
        <w:numPr>
          <w:ilvl w:val="2"/>
          <w:numId w:val="5"/>
        </w:numPr>
        <w:tabs>
          <w:tab w:pos="2274" w:val="left" w:leader="none"/>
        </w:tabs>
        <w:spacing w:line="324" w:lineRule="exact" w:before="0" w:after="0"/>
        <w:ind w:left="2273" w:right="0" w:hanging="361"/>
        <w:jc w:val="left"/>
      </w:pPr>
      <w:r>
        <w:rPr/>
        <w:pict>
          <v:shape style="position:absolute;margin-left:236.806625pt;margin-top:3.586476pt;width:4.1pt;height:14.4pt;mso-position-horizontal-relative:page;mso-position-vertical-relative:paragraph;z-index:-18748416;rotation:315" type="#_x0000_t136" fillcolor="#e7e9ec" stroked="f">
            <o:extrusion v:ext="view" autorotationcenter="t"/>
            <v:textpath style="font-family:&quot;Arial&quot;;font-size:14pt;v-text-kern:t;mso-text-shadow:auto" string="t"/>
            <w10:wrap type="none"/>
          </v:shape>
        </w:pict>
      </w:r>
      <w:r>
        <w:rPr>
          <w:color w:val="695C45"/>
        </w:rPr>
        <w:t>Benefits</w:t>
      </w:r>
      <w:r>
        <w:rPr>
          <w:color w:val="695C45"/>
          <w:spacing w:val="-1"/>
        </w:rPr>
        <w:t> </w:t>
      </w:r>
      <w:r>
        <w:rPr>
          <w:color w:val="695C45"/>
        </w:rPr>
        <w:t>of </w:t>
      </w:r>
      <w:r>
        <w:rPr>
          <w:color w:val="695C45"/>
          <w:shd w:fill="FFFBE4" w:color="auto" w:val="clear"/>
        </w:rPr>
        <w:t>gig economy</w:t>
      </w:r>
      <w:r>
        <w:rPr>
          <w:color w:val="695C45"/>
          <w:spacing w:val="-1"/>
        </w:rPr>
        <w:t> </w:t>
      </w:r>
      <w:r>
        <w:rPr>
          <w:color w:val="695C45"/>
        </w:rPr>
        <w:t>can be </w:t>
      </w:r>
      <w:r>
        <w:rPr>
          <w:color w:val="695C45"/>
          <w:spacing w:val="-2"/>
        </w:rPr>
        <w:t>reaped;</w:t>
      </w:r>
    </w:p>
    <w:p>
      <w:pPr>
        <w:pStyle w:val="ListParagraph"/>
        <w:numPr>
          <w:ilvl w:val="2"/>
          <w:numId w:val="5"/>
        </w:numPr>
        <w:tabs>
          <w:tab w:pos="2274" w:val="left" w:leader="none"/>
        </w:tabs>
        <w:spacing w:line="254" w:lineRule="auto" w:before="18" w:after="0"/>
        <w:ind w:left="2273" w:right="292" w:hanging="360"/>
        <w:jc w:val="left"/>
        <w:rPr>
          <w:b/>
          <w:sz w:val="24"/>
        </w:rPr>
      </w:pPr>
      <w:r>
        <w:rPr/>
        <w:pict>
          <v:shape style="position:absolute;margin-left:213.634613pt;margin-top:2.023609pt;width:21.15pt;height:14.4pt;mso-position-horizontal-relative:page;mso-position-vertical-relative:paragraph;z-index:-18752000;rotation:315" type="#_x0000_t136" fillcolor="#e7e9ec" stroked="f">
            <o:extrusion v:ext="view" autorotationcenter="t"/>
            <v:textpath style="font-family:&quot;Arial&quot;;font-size:14pt;v-text-kern:t;mso-text-shadow:auto" string="24)"/>
            <w10:wrap type="none"/>
          </v:shape>
        </w:pict>
      </w:r>
      <w:r>
        <w:rPr/>
        <w:pict>
          <v:shape style="position:absolute;margin-left:204.0448pt;margin-top:18.108488pt;width:8.15pt;height:14.4pt;mso-position-horizontal-relative:page;mso-position-vertical-relative:paragraph;z-index:-18751488;rotation:315" type="#_x0000_t136" fillcolor="#e7e9ec" stroked="f">
            <o:extrusion v:ext="view" autorotationcenter="t"/>
            <v:textpath style="font-family:&quot;Arial&quot;;font-size:14pt;v-text-kern:t;mso-text-shadow:auto" string="2"/>
            <w10:wrap type="none"/>
          </v:shape>
        </w:pict>
      </w:r>
      <w:r>
        <w:rPr/>
        <w:pict>
          <v:shape style="position:absolute;margin-left:178.147858pt;margin-top:37.919281pt;width:20.350pt;height:14.4pt;mso-position-horizontal-relative:page;mso-position-vertical-relative:paragraph;z-index:-18750976;rotation:315" type="#_x0000_t136" fillcolor="#e7e9ec" stroked="f">
            <o:extrusion v:ext="view" autorotationcenter="t"/>
            <v:textpath style="font-family:&quot;Arial&quot;;font-size:14pt;v-text-kern:t;mso-text-shadow:auto" string="CS"/>
            <w10:wrap type="none"/>
          </v:shape>
        </w:pict>
      </w:r>
      <w:r>
        <w:rPr/>
        <w:pict>
          <v:shape style="position:absolute;margin-left:170.743805pt;margin-top:51.409523pt;width:8.15pt;height:14.4pt;mso-position-horizontal-relative:page;mso-position-vertical-relative:paragraph;z-index:-18750464;rotation:315" type="#_x0000_t136" fillcolor="#e7e9ec" stroked="f">
            <o:extrusion v:ext="view" autorotationcenter="t"/>
            <v:textpath style="font-family:&quot;Arial&quot;;font-size:14pt;v-text-kern:t;mso-text-shadow:auto" string="6"/>
            <w10:wrap type="none"/>
          </v:shape>
        </w:pict>
      </w:r>
      <w:r>
        <w:rPr/>
        <w:pict>
          <v:shape style="position:absolute;margin-left:194.045731pt;margin-top:27.297352pt;width:9.8pt;height:14.4pt;mso-position-horizontal-relative:page;mso-position-vertical-relative:paragraph;z-index:-18749440;rotation:315" type="#_x0000_t136" fillcolor="#e7e9ec" stroked="f">
            <o:extrusion v:ext="view" autorotationcenter="t"/>
            <v:textpath style="font-family:&quot;Arial&quot;;font-size:14pt;v-text-kern:t;mso-text-shadow:auto" string="E"/>
            <w10:wrap type="none"/>
          </v:shape>
        </w:pict>
      </w:r>
      <w:r>
        <w:rPr/>
        <w:pict>
          <v:shape style="position:absolute;margin-left:209.790878pt;margin-top:12.362398pt;width:8.15pt;height:14.4pt;mso-position-horizontal-relative:page;mso-position-vertical-relative:paragraph;z-index:-18748928;rotation:315" type="#_x0000_t136" fillcolor="#e7e9ec" stroked="f">
            <o:extrusion v:ext="view" autorotationcenter="t"/>
            <v:textpath style="font-family:&quot;Arial&quot;;font-size:14pt;v-text-kern:t;mso-text-shadow:auto" string="0"/>
            <w10:wrap type="none"/>
          </v:shape>
        </w:pict>
      </w:r>
      <w:r>
        <w:rPr>
          <w:b/>
          <w:color w:val="695C45"/>
          <w:sz w:val="24"/>
          <w:shd w:fill="FFFBE4" w:color="auto" w:val="clear"/>
        </w:rPr>
        <w:t>Kutchcraft</w:t>
      </w:r>
      <w:r>
        <w:rPr>
          <w:color w:val="695C45"/>
          <w:sz w:val="24"/>
          <w:shd w:fill="FFFBE4" w:color="auto" w:val="clear"/>
        </w:rPr>
        <w:t>, an association of 110 craftswomenʼs groups has</w:t>
      </w:r>
      <w:r>
        <w:rPr>
          <w:color w:val="695C45"/>
          <w:sz w:val="24"/>
        </w:rPr>
        <w:t> </w:t>
      </w:r>
      <w:r>
        <w:rPr>
          <w:color w:val="695C45"/>
          <w:sz w:val="24"/>
          <w:shd w:fill="FFFBE4" w:color="auto" w:val="clear"/>
        </w:rPr>
        <w:t>generated over 6,000 job opportunities since India embarked on</w:t>
      </w:r>
      <w:r>
        <w:rPr>
          <w:color w:val="695C45"/>
          <w:sz w:val="24"/>
        </w:rPr>
        <w:t> </w:t>
      </w:r>
      <w:r>
        <w:rPr>
          <w:color w:val="695C45"/>
          <w:sz w:val="24"/>
          <w:shd w:fill="FFFBE4" w:color="auto" w:val="clear"/>
        </w:rPr>
        <w:t>the</w:t>
      </w:r>
      <w:r>
        <w:rPr>
          <w:color w:val="695C45"/>
          <w:spacing w:val="-5"/>
          <w:sz w:val="24"/>
          <w:shd w:fill="FFFBE4" w:color="auto" w:val="clear"/>
        </w:rPr>
        <w:t> </w:t>
      </w:r>
      <w:r>
        <w:rPr>
          <w:color w:val="695C45"/>
          <w:sz w:val="24"/>
          <w:shd w:fill="FFFBE4" w:color="auto" w:val="clear"/>
        </w:rPr>
        <w:t>path</w:t>
      </w:r>
      <w:r>
        <w:rPr>
          <w:color w:val="695C45"/>
          <w:spacing w:val="-5"/>
          <w:sz w:val="24"/>
          <w:shd w:fill="FFFBE4" w:color="auto" w:val="clear"/>
        </w:rPr>
        <w:t> </w:t>
      </w:r>
      <w:r>
        <w:rPr>
          <w:color w:val="695C45"/>
          <w:sz w:val="24"/>
          <w:shd w:fill="FFFBE4" w:color="auto" w:val="clear"/>
        </w:rPr>
        <w:t>of</w:t>
      </w:r>
      <w:r>
        <w:rPr>
          <w:color w:val="695C45"/>
          <w:spacing w:val="-5"/>
          <w:sz w:val="24"/>
          <w:shd w:fill="FFFBE4" w:color="auto" w:val="clear"/>
        </w:rPr>
        <w:t> </w:t>
      </w:r>
      <w:r>
        <w:rPr>
          <w:color w:val="695C45"/>
          <w:sz w:val="24"/>
          <w:shd w:fill="FFFBE4" w:color="auto" w:val="clear"/>
        </w:rPr>
        <w:t>globalisation;</w:t>
      </w:r>
      <w:r>
        <w:rPr>
          <w:color w:val="695C45"/>
          <w:spacing w:val="-5"/>
          <w:sz w:val="24"/>
          <w:shd w:fill="FFFBE4" w:color="auto" w:val="clear"/>
        </w:rPr>
        <w:t> </w:t>
      </w:r>
      <w:r>
        <w:rPr>
          <w:b/>
          <w:color w:val="695C45"/>
          <w:sz w:val="24"/>
          <w:shd w:fill="FFFBE4" w:color="auto" w:val="clear"/>
        </w:rPr>
        <w:t>Women</w:t>
      </w:r>
      <w:r>
        <w:rPr>
          <w:b/>
          <w:color w:val="695C45"/>
          <w:spacing w:val="-5"/>
          <w:sz w:val="24"/>
          <w:shd w:fill="FFFBE4" w:color="auto" w:val="clear"/>
        </w:rPr>
        <w:t> </w:t>
      </w:r>
      <w:r>
        <w:rPr>
          <w:b/>
          <w:color w:val="695C45"/>
          <w:sz w:val="24"/>
          <w:shd w:fill="FFFBE4" w:color="auto" w:val="clear"/>
        </w:rPr>
        <w:t>role</w:t>
      </w:r>
      <w:r>
        <w:rPr>
          <w:b/>
          <w:color w:val="695C45"/>
          <w:spacing w:val="-5"/>
          <w:sz w:val="24"/>
          <w:shd w:fill="FFFBE4" w:color="auto" w:val="clear"/>
        </w:rPr>
        <w:t> </w:t>
      </w:r>
      <w:r>
        <w:rPr>
          <w:b/>
          <w:color w:val="695C45"/>
          <w:sz w:val="24"/>
          <w:shd w:fill="FFFBE4" w:color="auto" w:val="clear"/>
        </w:rPr>
        <w:t>in</w:t>
      </w:r>
      <w:r>
        <w:rPr>
          <w:b/>
          <w:color w:val="695C45"/>
          <w:spacing w:val="-5"/>
          <w:sz w:val="24"/>
          <w:shd w:fill="FFFBE4" w:color="auto" w:val="clear"/>
        </w:rPr>
        <w:t> </w:t>
      </w:r>
      <w:r>
        <w:rPr>
          <w:b/>
          <w:color w:val="695C45"/>
          <w:sz w:val="24"/>
          <w:shd w:fill="FFFBE4" w:color="auto" w:val="clear"/>
        </w:rPr>
        <w:t>service</w:t>
      </w:r>
      <w:r>
        <w:rPr>
          <w:b/>
          <w:color w:val="695C45"/>
          <w:spacing w:val="-5"/>
          <w:sz w:val="24"/>
          <w:shd w:fill="FFFBE4" w:color="auto" w:val="clear"/>
        </w:rPr>
        <w:t> </w:t>
      </w:r>
      <w:r>
        <w:rPr>
          <w:b/>
          <w:color w:val="695C45"/>
          <w:sz w:val="24"/>
          <w:shd w:fill="FFFBE4" w:color="auto" w:val="clear"/>
        </w:rPr>
        <w:t>sector</w:t>
      </w:r>
      <w:r>
        <w:rPr>
          <w:b/>
          <w:color w:val="695C45"/>
          <w:spacing w:val="-5"/>
          <w:sz w:val="24"/>
          <w:shd w:fill="FFFBE4" w:color="auto" w:val="clear"/>
        </w:rPr>
        <w:t> </w:t>
      </w:r>
      <w:r>
        <w:rPr>
          <w:b/>
          <w:color w:val="695C45"/>
          <w:sz w:val="24"/>
          <w:shd w:fill="FFFBE4" w:color="auto" w:val="clear"/>
        </w:rPr>
        <w:t>is</w:t>
      </w:r>
      <w:r>
        <w:rPr>
          <w:b/>
          <w:color w:val="695C45"/>
          <w:spacing w:val="-5"/>
          <w:sz w:val="24"/>
          <w:shd w:fill="FFFBE4" w:color="auto" w:val="clear"/>
        </w:rPr>
        <w:t> </w:t>
      </w:r>
      <w:r>
        <w:rPr>
          <w:b/>
          <w:color w:val="695C45"/>
          <w:sz w:val="24"/>
          <w:shd w:fill="FFFBE4" w:color="auto" w:val="clear"/>
        </w:rPr>
        <w:t>much</w:t>
      </w:r>
      <w:r>
        <w:rPr>
          <w:b/>
          <w:color w:val="695C45"/>
          <w:sz w:val="24"/>
        </w:rPr>
        <w:t> </w:t>
      </w:r>
      <w:r>
        <w:rPr>
          <w:b/>
          <w:color w:val="695C45"/>
          <w:sz w:val="24"/>
          <w:shd w:fill="FFFBE4" w:color="auto" w:val="clear"/>
        </w:rPr>
        <w:t>more accepted by society;</w:t>
      </w:r>
    </w:p>
    <w:p>
      <w:pPr>
        <w:pStyle w:val="ListParagraph"/>
        <w:numPr>
          <w:ilvl w:val="1"/>
          <w:numId w:val="5"/>
        </w:numPr>
        <w:tabs>
          <w:tab w:pos="1554" w:val="left" w:leader="none"/>
        </w:tabs>
        <w:spacing w:line="321" w:lineRule="exact" w:before="0" w:after="0"/>
        <w:ind w:left="1553" w:right="0" w:hanging="361"/>
        <w:jc w:val="left"/>
        <w:rPr>
          <w:sz w:val="24"/>
        </w:rPr>
      </w:pPr>
      <w:r>
        <w:rPr>
          <w:color w:val="695C45"/>
          <w:sz w:val="24"/>
        </w:rPr>
        <w:t>Negative</w:t>
      </w:r>
      <w:r>
        <w:rPr>
          <w:color w:val="695C45"/>
          <w:spacing w:val="-5"/>
          <w:sz w:val="24"/>
        </w:rPr>
        <w:t> </w:t>
      </w:r>
      <w:r>
        <w:rPr>
          <w:color w:val="695C45"/>
          <w:sz w:val="24"/>
        </w:rPr>
        <w:t>impact</w:t>
      </w:r>
      <w:r>
        <w:rPr>
          <w:color w:val="695C45"/>
          <w:spacing w:val="-4"/>
          <w:sz w:val="24"/>
        </w:rPr>
        <w:t> </w:t>
      </w:r>
      <w:r>
        <w:rPr>
          <w:color w:val="695C45"/>
          <w:sz w:val="24"/>
        </w:rPr>
        <w:t>on</w:t>
      </w:r>
      <w:r>
        <w:rPr>
          <w:color w:val="695C45"/>
          <w:spacing w:val="-4"/>
          <w:sz w:val="24"/>
        </w:rPr>
        <w:t> </w:t>
      </w:r>
      <w:r>
        <w:rPr>
          <w:color w:val="695C45"/>
          <w:spacing w:val="-2"/>
          <w:sz w:val="24"/>
        </w:rPr>
        <w:t>women</w:t>
      </w:r>
    </w:p>
    <w:p>
      <w:pPr>
        <w:pStyle w:val="ListParagraph"/>
        <w:numPr>
          <w:ilvl w:val="2"/>
          <w:numId w:val="5"/>
        </w:numPr>
        <w:tabs>
          <w:tab w:pos="2273" w:val="left" w:leader="none"/>
          <w:tab w:pos="2274" w:val="left" w:leader="none"/>
        </w:tabs>
        <w:spacing w:line="254" w:lineRule="auto" w:before="18" w:after="0"/>
        <w:ind w:left="2273" w:right="301" w:hanging="360"/>
        <w:jc w:val="left"/>
        <w:rPr>
          <w:sz w:val="24"/>
        </w:rPr>
      </w:pPr>
      <w:r>
        <w:rPr>
          <w:color w:val="695C45"/>
          <w:sz w:val="24"/>
        </w:rPr>
        <w:t>SEZs and EPZs are breeding grounds for women exploitation limited</w:t>
      </w:r>
      <w:r>
        <w:rPr>
          <w:color w:val="695C45"/>
          <w:spacing w:val="-5"/>
          <w:sz w:val="24"/>
        </w:rPr>
        <w:t> </w:t>
      </w:r>
      <w:r>
        <w:rPr>
          <w:color w:val="695C45"/>
          <w:sz w:val="24"/>
        </w:rPr>
        <w:t>labour</w:t>
      </w:r>
      <w:r>
        <w:rPr>
          <w:color w:val="695C45"/>
          <w:spacing w:val="-5"/>
          <w:sz w:val="24"/>
        </w:rPr>
        <w:t> </w:t>
      </w:r>
      <w:r>
        <w:rPr>
          <w:color w:val="695C45"/>
          <w:sz w:val="24"/>
        </w:rPr>
        <w:t>laws</w:t>
      </w:r>
      <w:r>
        <w:rPr>
          <w:color w:val="695C45"/>
          <w:spacing w:val="-5"/>
          <w:sz w:val="24"/>
        </w:rPr>
        <w:t> </w:t>
      </w:r>
      <w:r>
        <w:rPr>
          <w:color w:val="695C45"/>
          <w:sz w:val="24"/>
        </w:rPr>
        <w:t>apply-</w:t>
      </w:r>
      <w:r>
        <w:rPr>
          <w:color w:val="695C45"/>
          <w:spacing w:val="-5"/>
          <w:sz w:val="24"/>
        </w:rPr>
        <w:t> </w:t>
      </w:r>
      <w:r>
        <w:rPr>
          <w:color w:val="695C45"/>
          <w:sz w:val="24"/>
        </w:rPr>
        <w:t>prefer</w:t>
      </w:r>
      <w:r>
        <w:rPr>
          <w:color w:val="695C45"/>
          <w:spacing w:val="-5"/>
          <w:sz w:val="24"/>
        </w:rPr>
        <w:t> </w:t>
      </w:r>
      <w:r>
        <w:rPr>
          <w:color w:val="695C45"/>
          <w:sz w:val="24"/>
        </w:rPr>
        <w:t>to</w:t>
      </w:r>
      <w:r>
        <w:rPr>
          <w:color w:val="695C45"/>
          <w:spacing w:val="-5"/>
          <w:sz w:val="24"/>
        </w:rPr>
        <w:t> </w:t>
      </w:r>
      <w:r>
        <w:rPr>
          <w:color w:val="695C45"/>
          <w:sz w:val="24"/>
        </w:rPr>
        <w:t>hire</w:t>
      </w:r>
      <w:r>
        <w:rPr>
          <w:color w:val="695C45"/>
          <w:spacing w:val="-5"/>
          <w:sz w:val="24"/>
        </w:rPr>
        <w:t> </w:t>
      </w:r>
      <w:r>
        <w:rPr>
          <w:color w:val="695C45"/>
          <w:sz w:val="24"/>
        </w:rPr>
        <w:t>women</w:t>
      </w:r>
      <w:r>
        <w:rPr>
          <w:color w:val="695C45"/>
          <w:spacing w:val="-5"/>
          <w:sz w:val="24"/>
        </w:rPr>
        <w:t> </w:t>
      </w:r>
      <w:r>
        <w:rPr>
          <w:color w:val="695C45"/>
          <w:sz w:val="24"/>
        </w:rPr>
        <w:t>because</w:t>
      </w:r>
      <w:r>
        <w:rPr>
          <w:color w:val="695C45"/>
          <w:spacing w:val="-5"/>
          <w:sz w:val="24"/>
        </w:rPr>
        <w:t> </w:t>
      </w:r>
      <w:r>
        <w:rPr>
          <w:color w:val="695C45"/>
          <w:sz w:val="24"/>
        </w:rPr>
        <w:t>they</w:t>
      </w:r>
      <w:r>
        <w:rPr>
          <w:color w:val="695C45"/>
          <w:spacing w:val="-5"/>
          <w:sz w:val="24"/>
        </w:rPr>
        <w:t> </w:t>
      </w:r>
      <w:r>
        <w:rPr>
          <w:color w:val="695C45"/>
          <w:sz w:val="24"/>
        </w:rPr>
        <w:t>are more docile</w:t>
      </w:r>
    </w:p>
    <w:p>
      <w:pPr>
        <w:pStyle w:val="ListParagraph"/>
        <w:numPr>
          <w:ilvl w:val="3"/>
          <w:numId w:val="5"/>
        </w:numPr>
        <w:tabs>
          <w:tab w:pos="2994" w:val="left" w:leader="none"/>
        </w:tabs>
        <w:spacing w:line="254" w:lineRule="auto" w:before="0" w:after="0"/>
        <w:ind w:left="2993" w:right="503" w:hanging="360"/>
        <w:jc w:val="left"/>
        <w:rPr>
          <w:b/>
          <w:sz w:val="24"/>
        </w:rPr>
      </w:pPr>
      <w:r>
        <w:rPr>
          <w:color w:val="695C45"/>
          <w:sz w:val="24"/>
        </w:rPr>
        <w:t>Other</w:t>
      </w:r>
      <w:r>
        <w:rPr>
          <w:color w:val="695C45"/>
          <w:spacing w:val="-7"/>
          <w:sz w:val="24"/>
        </w:rPr>
        <w:t> </w:t>
      </w:r>
      <w:r>
        <w:rPr>
          <w:color w:val="695C45"/>
          <w:sz w:val="24"/>
        </w:rPr>
        <w:t>places-</w:t>
      </w:r>
      <w:r>
        <w:rPr>
          <w:b/>
          <w:color w:val="695C45"/>
          <w:sz w:val="24"/>
        </w:rPr>
        <w:t>Dual</w:t>
      </w:r>
      <w:r>
        <w:rPr>
          <w:b/>
          <w:color w:val="695C45"/>
          <w:spacing w:val="-7"/>
          <w:sz w:val="24"/>
        </w:rPr>
        <w:t> </w:t>
      </w:r>
      <w:r>
        <w:rPr>
          <w:b/>
          <w:color w:val="695C45"/>
          <w:sz w:val="24"/>
        </w:rPr>
        <w:t>burden</w:t>
      </w:r>
      <w:r>
        <w:rPr>
          <w:b/>
          <w:color w:val="695C45"/>
          <w:spacing w:val="-7"/>
          <w:sz w:val="24"/>
        </w:rPr>
        <w:t> </w:t>
      </w:r>
      <w:r>
        <w:rPr>
          <w:b/>
          <w:color w:val="695C45"/>
          <w:sz w:val="24"/>
        </w:rPr>
        <w:t>of</w:t>
      </w:r>
      <w:r>
        <w:rPr>
          <w:b/>
          <w:color w:val="695C45"/>
          <w:spacing w:val="-7"/>
          <w:sz w:val="24"/>
        </w:rPr>
        <w:t> </w:t>
      </w:r>
      <w:r>
        <w:rPr>
          <w:b/>
          <w:color w:val="695C45"/>
          <w:sz w:val="24"/>
        </w:rPr>
        <w:t>professional</w:t>
      </w:r>
      <w:r>
        <w:rPr>
          <w:b/>
          <w:color w:val="695C45"/>
          <w:spacing w:val="-7"/>
          <w:sz w:val="24"/>
        </w:rPr>
        <w:t> </w:t>
      </w:r>
      <w:r>
        <w:rPr>
          <w:color w:val="695C45"/>
          <w:sz w:val="24"/>
        </w:rPr>
        <w:t>and</w:t>
      </w:r>
      <w:r>
        <w:rPr>
          <w:color w:val="695C45"/>
          <w:spacing w:val="-7"/>
          <w:sz w:val="24"/>
        </w:rPr>
        <w:t> </w:t>
      </w:r>
      <w:r>
        <w:rPr>
          <w:color w:val="695C45"/>
          <w:sz w:val="24"/>
        </w:rPr>
        <w:t>personal</w:t>
      </w:r>
      <w:r>
        <w:rPr>
          <w:color w:val="695C45"/>
          <w:sz w:val="24"/>
        </w:rPr>
        <w:t> lives, </w:t>
      </w:r>
      <w:r>
        <w:rPr>
          <w:b/>
          <w:color w:val="695C45"/>
          <w:sz w:val="24"/>
          <w:shd w:fill="FEFBCB" w:color="auto" w:val="clear"/>
        </w:rPr>
        <w:t>glass ceiling, wage gaps (new forms of violence)</w:t>
      </w:r>
    </w:p>
    <w:p>
      <w:pPr>
        <w:pStyle w:val="ListParagraph"/>
        <w:numPr>
          <w:ilvl w:val="2"/>
          <w:numId w:val="5"/>
        </w:numPr>
        <w:tabs>
          <w:tab w:pos="2274" w:val="left" w:leader="none"/>
        </w:tabs>
        <w:spacing w:line="324" w:lineRule="exact" w:before="0" w:after="0"/>
        <w:ind w:left="2273" w:right="0" w:hanging="361"/>
        <w:jc w:val="left"/>
        <w:rPr>
          <w:sz w:val="24"/>
        </w:rPr>
      </w:pPr>
      <w:r>
        <w:rPr>
          <w:color w:val="695C45"/>
          <w:sz w:val="24"/>
          <w:shd w:fill="FEFBCB" w:color="auto" w:val="clear"/>
        </w:rPr>
        <w:t>Mechanisation</w:t>
      </w:r>
      <w:r>
        <w:rPr>
          <w:color w:val="695C45"/>
          <w:spacing w:val="-7"/>
          <w:sz w:val="24"/>
          <w:shd w:fill="FEFBCB" w:color="auto" w:val="clear"/>
        </w:rPr>
        <w:t> </w:t>
      </w:r>
      <w:r>
        <w:rPr>
          <w:color w:val="695C45"/>
          <w:sz w:val="24"/>
          <w:shd w:fill="FEFBCB" w:color="auto" w:val="clear"/>
        </w:rPr>
        <w:t>by</w:t>
      </w:r>
      <w:r>
        <w:rPr>
          <w:color w:val="695C45"/>
          <w:spacing w:val="-7"/>
          <w:sz w:val="24"/>
          <w:shd w:fill="FEFBCB" w:color="auto" w:val="clear"/>
        </w:rPr>
        <w:t> </w:t>
      </w:r>
      <w:r>
        <w:rPr>
          <w:color w:val="695C45"/>
          <w:sz w:val="24"/>
          <w:shd w:fill="FEFBCB" w:color="auto" w:val="clear"/>
        </w:rPr>
        <w:t>MNCs</w:t>
      </w:r>
      <w:r>
        <w:rPr>
          <w:color w:val="695C45"/>
          <w:spacing w:val="-7"/>
          <w:sz w:val="24"/>
          <w:shd w:fill="FEFBCB" w:color="auto" w:val="clear"/>
        </w:rPr>
        <w:t> </w:t>
      </w:r>
      <w:r>
        <w:rPr>
          <w:color w:val="695C45"/>
          <w:sz w:val="24"/>
          <w:shd w:fill="FEFBCB" w:color="auto" w:val="clear"/>
        </w:rPr>
        <w:t>but</w:t>
      </w:r>
      <w:r>
        <w:rPr>
          <w:color w:val="695C45"/>
          <w:spacing w:val="-7"/>
          <w:sz w:val="24"/>
          <w:shd w:fill="FEFBCB" w:color="auto" w:val="clear"/>
        </w:rPr>
        <w:t> </w:t>
      </w:r>
      <w:r>
        <w:rPr>
          <w:color w:val="695C45"/>
          <w:sz w:val="24"/>
          <w:shd w:fill="FEFBCB" w:color="auto" w:val="clear"/>
        </w:rPr>
        <w:t>women</w:t>
      </w:r>
      <w:r>
        <w:rPr>
          <w:color w:val="695C45"/>
          <w:spacing w:val="-6"/>
          <w:sz w:val="24"/>
          <w:shd w:fill="FEFBCB" w:color="auto" w:val="clear"/>
        </w:rPr>
        <w:t> </w:t>
      </w:r>
      <w:r>
        <w:rPr>
          <w:color w:val="695C45"/>
          <w:sz w:val="24"/>
          <w:shd w:fill="FEFBCB" w:color="auto" w:val="clear"/>
        </w:rPr>
        <w:t>don’t</w:t>
      </w:r>
      <w:r>
        <w:rPr>
          <w:color w:val="695C45"/>
          <w:spacing w:val="-7"/>
          <w:sz w:val="24"/>
          <w:shd w:fill="FEFBCB" w:color="auto" w:val="clear"/>
        </w:rPr>
        <w:t> </w:t>
      </w:r>
      <w:r>
        <w:rPr>
          <w:color w:val="695C45"/>
          <w:sz w:val="24"/>
          <w:shd w:fill="FEFBCB" w:color="auto" w:val="clear"/>
        </w:rPr>
        <w:t>have</w:t>
      </w:r>
      <w:r>
        <w:rPr>
          <w:color w:val="695C45"/>
          <w:spacing w:val="-7"/>
          <w:sz w:val="24"/>
          <w:shd w:fill="FEFBCB" w:color="auto" w:val="clear"/>
        </w:rPr>
        <w:t> </w:t>
      </w:r>
      <w:r>
        <w:rPr>
          <w:color w:val="695C45"/>
          <w:sz w:val="24"/>
          <w:shd w:fill="FEFBCB" w:color="auto" w:val="clear"/>
        </w:rPr>
        <w:t>enough</w:t>
      </w:r>
      <w:r>
        <w:rPr>
          <w:color w:val="695C45"/>
          <w:spacing w:val="-7"/>
          <w:sz w:val="24"/>
          <w:shd w:fill="FEFBCB" w:color="auto" w:val="clear"/>
        </w:rPr>
        <w:t> </w:t>
      </w:r>
      <w:r>
        <w:rPr>
          <w:color w:val="695C45"/>
          <w:spacing w:val="-2"/>
          <w:sz w:val="24"/>
          <w:shd w:fill="FEFBCB" w:color="auto" w:val="clear"/>
        </w:rPr>
        <w:t>skills;</w:t>
      </w:r>
    </w:p>
    <w:p>
      <w:pPr>
        <w:pStyle w:val="ListParagraph"/>
        <w:numPr>
          <w:ilvl w:val="2"/>
          <w:numId w:val="5"/>
        </w:numPr>
        <w:tabs>
          <w:tab w:pos="2274" w:val="left" w:leader="none"/>
        </w:tabs>
        <w:spacing w:line="240" w:lineRule="auto" w:before="14" w:after="0"/>
        <w:ind w:left="2273" w:right="0" w:hanging="361"/>
        <w:jc w:val="left"/>
        <w:rPr>
          <w:sz w:val="24"/>
        </w:rPr>
      </w:pPr>
      <w:r>
        <w:rPr>
          <w:color w:val="695C45"/>
          <w:sz w:val="24"/>
          <w:shd w:fill="FEFBCB" w:color="auto" w:val="clear"/>
        </w:rPr>
        <w:t>Informalisation</w:t>
      </w:r>
      <w:r>
        <w:rPr>
          <w:color w:val="695C45"/>
          <w:spacing w:val="-11"/>
          <w:sz w:val="24"/>
          <w:shd w:fill="FEFBCB" w:color="auto" w:val="clear"/>
        </w:rPr>
        <w:t> </w:t>
      </w:r>
      <w:r>
        <w:rPr>
          <w:color w:val="695C45"/>
          <w:sz w:val="24"/>
          <w:shd w:fill="FEFBCB" w:color="auto" w:val="clear"/>
        </w:rPr>
        <w:t>(95%</w:t>
      </w:r>
      <w:r>
        <w:rPr>
          <w:color w:val="695C45"/>
          <w:spacing w:val="-10"/>
          <w:sz w:val="24"/>
          <w:shd w:fill="FEFBCB" w:color="auto" w:val="clear"/>
        </w:rPr>
        <w:t> </w:t>
      </w:r>
      <w:r>
        <w:rPr>
          <w:color w:val="695C45"/>
          <w:spacing w:val="-2"/>
          <w:sz w:val="24"/>
          <w:shd w:fill="FEFBCB" w:color="auto" w:val="clear"/>
        </w:rPr>
        <w:t>women);</w:t>
      </w:r>
    </w:p>
    <w:p>
      <w:pPr>
        <w:pStyle w:val="ListParagraph"/>
        <w:numPr>
          <w:ilvl w:val="2"/>
          <w:numId w:val="5"/>
        </w:numPr>
        <w:tabs>
          <w:tab w:pos="2274" w:val="left" w:leader="none"/>
        </w:tabs>
        <w:spacing w:line="240" w:lineRule="auto" w:before="18" w:after="0"/>
        <w:ind w:left="2273" w:right="0" w:hanging="361"/>
        <w:jc w:val="left"/>
        <w:rPr>
          <w:sz w:val="24"/>
        </w:rPr>
      </w:pPr>
      <w:r>
        <w:rPr>
          <w:color w:val="695C45"/>
          <w:sz w:val="24"/>
          <w:shd w:fill="FEFBCB" w:color="auto" w:val="clear"/>
        </w:rPr>
        <w:t>Night</w:t>
      </w:r>
      <w:r>
        <w:rPr>
          <w:color w:val="695C45"/>
          <w:spacing w:val="-7"/>
          <w:sz w:val="24"/>
          <w:shd w:fill="FEFBCB" w:color="auto" w:val="clear"/>
        </w:rPr>
        <w:t> </w:t>
      </w:r>
      <w:r>
        <w:rPr>
          <w:color w:val="695C45"/>
          <w:sz w:val="24"/>
          <w:shd w:fill="FEFBCB" w:color="auto" w:val="clear"/>
        </w:rPr>
        <w:t>shifts/long</w:t>
      </w:r>
      <w:r>
        <w:rPr>
          <w:color w:val="695C45"/>
          <w:spacing w:val="-6"/>
          <w:sz w:val="24"/>
          <w:shd w:fill="FEFBCB" w:color="auto" w:val="clear"/>
        </w:rPr>
        <w:t> </w:t>
      </w:r>
      <w:r>
        <w:rPr>
          <w:color w:val="695C45"/>
          <w:sz w:val="24"/>
          <w:shd w:fill="FEFBCB" w:color="auto" w:val="clear"/>
        </w:rPr>
        <w:t>work</w:t>
      </w:r>
      <w:r>
        <w:rPr>
          <w:color w:val="695C45"/>
          <w:spacing w:val="-6"/>
          <w:sz w:val="24"/>
          <w:shd w:fill="FEFBCB" w:color="auto" w:val="clear"/>
        </w:rPr>
        <w:t> </w:t>
      </w:r>
      <w:r>
        <w:rPr>
          <w:color w:val="695C45"/>
          <w:sz w:val="24"/>
          <w:shd w:fill="FEFBCB" w:color="auto" w:val="clear"/>
        </w:rPr>
        <w:t>hours,</w:t>
      </w:r>
      <w:r>
        <w:rPr>
          <w:color w:val="695C45"/>
          <w:spacing w:val="-6"/>
          <w:sz w:val="24"/>
          <w:shd w:fill="FEFBCB" w:color="auto" w:val="clear"/>
        </w:rPr>
        <w:t> </w:t>
      </w:r>
      <w:r>
        <w:rPr>
          <w:color w:val="695C45"/>
          <w:spacing w:val="-5"/>
          <w:sz w:val="24"/>
          <w:shd w:fill="FEFBCB" w:color="auto" w:val="clear"/>
        </w:rPr>
        <w:t>etc</w:t>
      </w:r>
    </w:p>
    <w:p>
      <w:pPr>
        <w:pStyle w:val="ListParagraph"/>
        <w:numPr>
          <w:ilvl w:val="2"/>
          <w:numId w:val="5"/>
        </w:numPr>
        <w:tabs>
          <w:tab w:pos="2274" w:val="left" w:leader="none"/>
        </w:tabs>
        <w:spacing w:line="254" w:lineRule="auto" w:before="18" w:after="0"/>
        <w:ind w:left="2273" w:right="321" w:hanging="360"/>
        <w:jc w:val="left"/>
        <w:rPr>
          <w:sz w:val="24"/>
        </w:rPr>
      </w:pPr>
      <w:r>
        <w:rPr>
          <w:b/>
          <w:color w:val="695C45"/>
          <w:sz w:val="24"/>
          <w:shd w:fill="FFFBE4" w:color="auto" w:val="clear"/>
        </w:rPr>
        <w:t>Patriarchy</w:t>
      </w:r>
      <w:r>
        <w:rPr>
          <w:b/>
          <w:color w:val="695C45"/>
          <w:spacing w:val="-6"/>
          <w:sz w:val="24"/>
          <w:shd w:fill="FFFBE4" w:color="auto" w:val="clear"/>
        </w:rPr>
        <w:t> </w:t>
      </w:r>
      <w:r>
        <w:rPr>
          <w:b/>
          <w:color w:val="695C45"/>
          <w:sz w:val="24"/>
          <w:shd w:fill="FFFBE4" w:color="auto" w:val="clear"/>
        </w:rPr>
        <w:t>creeping</w:t>
      </w:r>
      <w:r>
        <w:rPr>
          <w:b/>
          <w:color w:val="695C45"/>
          <w:spacing w:val="-6"/>
          <w:sz w:val="24"/>
          <w:shd w:fill="FFFBE4" w:color="auto" w:val="clear"/>
        </w:rPr>
        <w:t> </w:t>
      </w:r>
      <w:r>
        <w:rPr>
          <w:b/>
          <w:color w:val="695C45"/>
          <w:sz w:val="24"/>
          <w:shd w:fill="FFFBE4" w:color="auto" w:val="clear"/>
        </w:rPr>
        <w:t>into</w:t>
      </w:r>
      <w:r>
        <w:rPr>
          <w:b/>
          <w:color w:val="695C45"/>
          <w:spacing w:val="-6"/>
          <w:sz w:val="24"/>
          <w:shd w:fill="FFFBE4" w:color="auto" w:val="clear"/>
        </w:rPr>
        <w:t> </w:t>
      </w:r>
      <w:r>
        <w:rPr>
          <w:b/>
          <w:color w:val="695C45"/>
          <w:sz w:val="24"/>
          <w:shd w:fill="FFFBE4" w:color="auto" w:val="clear"/>
        </w:rPr>
        <w:t>technology</w:t>
      </w:r>
      <w:r>
        <w:rPr>
          <w:b/>
          <w:color w:val="695C45"/>
          <w:spacing w:val="-6"/>
          <w:sz w:val="24"/>
          <w:shd w:fill="FFFBE4" w:color="auto" w:val="clear"/>
        </w:rPr>
        <w:t> </w:t>
      </w:r>
      <w:r>
        <w:rPr>
          <w:rFonts w:ascii="Arial" w:hAnsi="Arial"/>
          <w:color w:val="695C45"/>
          <w:sz w:val="24"/>
          <w:shd w:fill="FFFBE4" w:color="auto" w:val="clear"/>
        </w:rPr>
        <w:t>→</w:t>
      </w:r>
      <w:r>
        <w:rPr>
          <w:rFonts w:ascii="Arial" w:hAnsi="Arial"/>
          <w:color w:val="695C45"/>
          <w:spacing w:val="-11"/>
          <w:sz w:val="24"/>
          <w:shd w:fill="FFFBE4" w:color="auto" w:val="clear"/>
        </w:rPr>
        <w:t> </w:t>
      </w:r>
      <w:r>
        <w:rPr>
          <w:color w:val="695C45"/>
          <w:sz w:val="24"/>
          <w:shd w:fill="FFFBE4" w:color="auto" w:val="clear"/>
        </w:rPr>
        <w:t>Female</w:t>
      </w:r>
      <w:r>
        <w:rPr>
          <w:color w:val="695C45"/>
          <w:spacing w:val="-6"/>
          <w:sz w:val="24"/>
          <w:shd w:fill="FFFBE4" w:color="auto" w:val="clear"/>
        </w:rPr>
        <w:t> </w:t>
      </w:r>
      <w:r>
        <w:rPr>
          <w:color w:val="695C45"/>
          <w:sz w:val="24"/>
          <w:shd w:fill="FFFBE4" w:color="auto" w:val="clear"/>
        </w:rPr>
        <w:t>voice</w:t>
      </w:r>
      <w:r>
        <w:rPr>
          <w:color w:val="695C45"/>
          <w:spacing w:val="-6"/>
          <w:sz w:val="24"/>
          <w:shd w:fill="FFFBE4" w:color="auto" w:val="clear"/>
        </w:rPr>
        <w:t> </w:t>
      </w:r>
      <w:r>
        <w:rPr>
          <w:color w:val="695C45"/>
          <w:sz w:val="24"/>
          <w:shd w:fill="FFFBE4" w:color="auto" w:val="clear"/>
        </w:rPr>
        <w:t>assistants</w:t>
      </w:r>
      <w:r>
        <w:rPr>
          <w:color w:val="695C45"/>
          <w:sz w:val="24"/>
        </w:rPr>
        <w:t> </w:t>
      </w:r>
      <w:r>
        <w:rPr>
          <w:color w:val="695C45"/>
          <w:sz w:val="24"/>
          <w:shd w:fill="FFFBE4" w:color="auto" w:val="clear"/>
        </w:rPr>
        <w:t>Alexa, Siri</w:t>
      </w:r>
    </w:p>
    <w:p>
      <w:pPr>
        <w:pStyle w:val="ListParagraph"/>
        <w:numPr>
          <w:ilvl w:val="2"/>
          <w:numId w:val="5"/>
        </w:numPr>
        <w:tabs>
          <w:tab w:pos="2274" w:val="left" w:leader="none"/>
        </w:tabs>
        <w:spacing w:line="254" w:lineRule="auto" w:before="0" w:after="0"/>
        <w:ind w:left="2273" w:right="657" w:hanging="360"/>
        <w:jc w:val="left"/>
        <w:rPr>
          <w:sz w:val="24"/>
        </w:rPr>
      </w:pPr>
      <w:r>
        <w:rPr>
          <w:color w:val="695C45"/>
          <w:sz w:val="24"/>
        </w:rPr>
        <w:t>Globalisation</w:t>
      </w:r>
      <w:r>
        <w:rPr>
          <w:color w:val="695C45"/>
          <w:spacing w:val="-6"/>
          <w:sz w:val="24"/>
        </w:rPr>
        <w:t> </w:t>
      </w:r>
      <w:r>
        <w:rPr>
          <w:color w:val="695C45"/>
          <w:sz w:val="24"/>
        </w:rPr>
        <w:t>led</w:t>
      </w:r>
      <w:r>
        <w:rPr>
          <w:color w:val="695C45"/>
          <w:spacing w:val="-6"/>
          <w:sz w:val="24"/>
        </w:rPr>
        <w:t> </w:t>
      </w:r>
      <w:r>
        <w:rPr>
          <w:color w:val="695C45"/>
          <w:sz w:val="24"/>
        </w:rPr>
        <w:t>to</w:t>
      </w:r>
      <w:r>
        <w:rPr>
          <w:color w:val="695C45"/>
          <w:spacing w:val="-6"/>
          <w:sz w:val="24"/>
        </w:rPr>
        <w:t> </w:t>
      </w:r>
      <w:r>
        <w:rPr>
          <w:color w:val="695C45"/>
          <w:sz w:val="24"/>
        </w:rPr>
        <w:t>technological</w:t>
      </w:r>
      <w:r>
        <w:rPr>
          <w:color w:val="695C45"/>
          <w:spacing w:val="-6"/>
          <w:sz w:val="24"/>
        </w:rPr>
        <w:t> </w:t>
      </w:r>
      <w:r>
        <w:rPr>
          <w:color w:val="695C45"/>
          <w:sz w:val="24"/>
        </w:rPr>
        <w:t>advances-</w:t>
      </w:r>
      <w:r>
        <w:rPr>
          <w:color w:val="695C45"/>
          <w:spacing w:val="-6"/>
          <w:sz w:val="24"/>
        </w:rPr>
        <w:t> </w:t>
      </w:r>
      <w:r>
        <w:rPr>
          <w:color w:val="695C45"/>
          <w:sz w:val="24"/>
        </w:rPr>
        <w:t>resulted</w:t>
      </w:r>
      <w:r>
        <w:rPr>
          <w:color w:val="695C45"/>
          <w:spacing w:val="-6"/>
          <w:sz w:val="24"/>
        </w:rPr>
        <w:t> </w:t>
      </w:r>
      <w:r>
        <w:rPr>
          <w:color w:val="695C45"/>
          <w:sz w:val="24"/>
        </w:rPr>
        <w:t>in</w:t>
      </w:r>
      <w:r>
        <w:rPr>
          <w:color w:val="695C45"/>
          <w:spacing w:val="-6"/>
          <w:sz w:val="24"/>
        </w:rPr>
        <w:t> </w:t>
      </w:r>
      <w:r>
        <w:rPr>
          <w:color w:val="695C45"/>
          <w:sz w:val="24"/>
        </w:rPr>
        <w:t>loss</w:t>
      </w:r>
      <w:r>
        <w:rPr>
          <w:color w:val="695C45"/>
          <w:spacing w:val="-6"/>
          <w:sz w:val="24"/>
        </w:rPr>
        <w:t> </w:t>
      </w:r>
      <w:r>
        <w:rPr>
          <w:color w:val="695C45"/>
          <w:sz w:val="24"/>
        </w:rPr>
        <w:t>of</w:t>
      </w:r>
      <w:r>
        <w:rPr>
          <w:color w:val="695C45"/>
          <w:sz w:val="24"/>
        </w:rPr>
        <w:t> women centric jobs Ex: Handloom.</w:t>
      </w:r>
    </w:p>
    <w:p>
      <w:pPr>
        <w:spacing w:after="0" w:line="254" w:lineRule="auto"/>
        <w:jc w:val="left"/>
        <w:rPr>
          <w:sz w:val="24"/>
        </w:rPr>
        <w:sectPr>
          <w:pgSz w:w="11920" w:h="16840"/>
          <w:pgMar w:header="689" w:footer="438" w:top="1040" w:bottom="620" w:left="1020" w:right="1040"/>
        </w:sectPr>
      </w:pPr>
    </w:p>
    <w:p>
      <w:pPr>
        <w:pStyle w:val="ListParagraph"/>
        <w:numPr>
          <w:ilvl w:val="2"/>
          <w:numId w:val="5"/>
        </w:numPr>
        <w:tabs>
          <w:tab w:pos="2274" w:val="left" w:leader="none"/>
        </w:tabs>
        <w:spacing w:line="254" w:lineRule="auto" w:before="62" w:after="0"/>
        <w:ind w:left="2273" w:right="1534" w:hanging="360"/>
        <w:jc w:val="left"/>
        <w:rPr>
          <w:b/>
          <w:sz w:val="24"/>
        </w:rPr>
      </w:pPr>
      <w:r>
        <w:rPr>
          <w:color w:val="695C45"/>
          <w:sz w:val="24"/>
        </w:rPr>
        <w:t>Rise</w:t>
      </w:r>
      <w:r>
        <w:rPr>
          <w:color w:val="695C45"/>
          <w:spacing w:val="-4"/>
          <w:sz w:val="24"/>
        </w:rPr>
        <w:t> </w:t>
      </w:r>
      <w:r>
        <w:rPr>
          <w:color w:val="695C45"/>
          <w:sz w:val="24"/>
        </w:rPr>
        <w:t>of</w:t>
      </w:r>
      <w:r>
        <w:rPr>
          <w:color w:val="695C45"/>
          <w:spacing w:val="-4"/>
          <w:sz w:val="24"/>
        </w:rPr>
        <w:t> </w:t>
      </w:r>
      <w:r>
        <w:rPr>
          <w:color w:val="695C45"/>
          <w:sz w:val="24"/>
        </w:rPr>
        <w:t>call</w:t>
      </w:r>
      <w:r>
        <w:rPr>
          <w:color w:val="695C45"/>
          <w:spacing w:val="-4"/>
          <w:sz w:val="24"/>
        </w:rPr>
        <w:t> </w:t>
      </w:r>
      <w:r>
        <w:rPr>
          <w:color w:val="695C45"/>
          <w:sz w:val="24"/>
        </w:rPr>
        <w:t>centres</w:t>
      </w:r>
      <w:r>
        <w:rPr>
          <w:color w:val="695C45"/>
          <w:spacing w:val="-4"/>
          <w:sz w:val="24"/>
        </w:rPr>
        <w:t> </w:t>
      </w:r>
      <w:r>
        <w:rPr>
          <w:color w:val="695C45"/>
          <w:sz w:val="24"/>
        </w:rPr>
        <w:t>have</w:t>
      </w:r>
      <w:r>
        <w:rPr>
          <w:color w:val="695C45"/>
          <w:spacing w:val="-4"/>
          <w:sz w:val="24"/>
        </w:rPr>
        <w:t> </w:t>
      </w:r>
      <w:r>
        <w:rPr>
          <w:color w:val="695C45"/>
          <w:sz w:val="24"/>
        </w:rPr>
        <w:t>created</w:t>
      </w:r>
      <w:r>
        <w:rPr>
          <w:color w:val="695C45"/>
          <w:spacing w:val="-4"/>
          <w:sz w:val="24"/>
        </w:rPr>
        <w:t> </w:t>
      </w:r>
      <w:r>
        <w:rPr>
          <w:color w:val="695C45"/>
          <w:sz w:val="24"/>
        </w:rPr>
        <w:t>night</w:t>
      </w:r>
      <w:r>
        <w:rPr>
          <w:color w:val="695C45"/>
          <w:spacing w:val="-4"/>
          <w:sz w:val="24"/>
        </w:rPr>
        <w:t> </w:t>
      </w:r>
      <w:r>
        <w:rPr>
          <w:color w:val="695C45"/>
          <w:sz w:val="24"/>
        </w:rPr>
        <w:t>jobs-</w:t>
      </w:r>
      <w:r>
        <w:rPr>
          <w:color w:val="695C45"/>
          <w:spacing w:val="-4"/>
          <w:sz w:val="24"/>
        </w:rPr>
        <w:t> </w:t>
      </w:r>
      <w:r>
        <w:rPr>
          <w:b/>
          <w:color w:val="695C45"/>
          <w:sz w:val="24"/>
          <w:shd w:fill="FFFBE4" w:color="auto" w:val="clear"/>
        </w:rPr>
        <w:t>increased</w:t>
      </w:r>
      <w:r>
        <w:rPr>
          <w:b/>
          <w:color w:val="695C45"/>
          <w:sz w:val="24"/>
        </w:rPr>
        <w:t> </w:t>
      </w:r>
      <w:r>
        <w:rPr>
          <w:b/>
          <w:color w:val="695C45"/>
          <w:sz w:val="24"/>
          <w:shd w:fill="FFFBE4" w:color="auto" w:val="clear"/>
        </w:rPr>
        <w:t>vulnerability</w:t>
      </w:r>
      <w:r>
        <w:rPr>
          <w:b/>
          <w:color w:val="695C45"/>
          <w:spacing w:val="-9"/>
          <w:sz w:val="24"/>
          <w:shd w:fill="FFFBE4" w:color="auto" w:val="clear"/>
        </w:rPr>
        <w:t> </w:t>
      </w:r>
      <w:r>
        <w:rPr>
          <w:color w:val="695C45"/>
          <w:sz w:val="24"/>
          <w:shd w:fill="FFFBE4" w:color="auto" w:val="clear"/>
        </w:rPr>
        <w:t>of</w:t>
      </w:r>
      <w:r>
        <w:rPr>
          <w:color w:val="695C45"/>
          <w:spacing w:val="-9"/>
          <w:sz w:val="24"/>
          <w:shd w:fill="FFFBE4" w:color="auto" w:val="clear"/>
        </w:rPr>
        <w:t> </w:t>
      </w:r>
      <w:r>
        <w:rPr>
          <w:color w:val="695C45"/>
          <w:sz w:val="24"/>
          <w:shd w:fill="FFFBE4" w:color="auto" w:val="clear"/>
        </w:rPr>
        <w:t>women</w:t>
      </w:r>
      <w:r>
        <w:rPr>
          <w:color w:val="695C45"/>
          <w:spacing w:val="-9"/>
          <w:sz w:val="24"/>
          <w:shd w:fill="FFFBE4" w:color="auto" w:val="clear"/>
        </w:rPr>
        <w:t> </w:t>
      </w:r>
      <w:r>
        <w:rPr>
          <w:color w:val="695C45"/>
          <w:sz w:val="24"/>
          <w:shd w:fill="FFFBE4" w:color="auto" w:val="clear"/>
        </w:rPr>
        <w:t>towards</w:t>
      </w:r>
      <w:r>
        <w:rPr>
          <w:color w:val="695C45"/>
          <w:spacing w:val="-9"/>
          <w:sz w:val="24"/>
          <w:shd w:fill="FFFBE4" w:color="auto" w:val="clear"/>
        </w:rPr>
        <w:t> </w:t>
      </w:r>
      <w:r>
        <w:rPr>
          <w:b/>
          <w:color w:val="695C45"/>
          <w:sz w:val="24"/>
          <w:shd w:fill="FFFBE4" w:color="auto" w:val="clear"/>
        </w:rPr>
        <w:t>sexual</w:t>
      </w:r>
      <w:r>
        <w:rPr>
          <w:b/>
          <w:color w:val="695C45"/>
          <w:spacing w:val="-9"/>
          <w:sz w:val="24"/>
          <w:shd w:fill="FFFBE4" w:color="auto" w:val="clear"/>
        </w:rPr>
        <w:t> </w:t>
      </w:r>
      <w:r>
        <w:rPr>
          <w:b/>
          <w:color w:val="695C45"/>
          <w:sz w:val="24"/>
          <w:shd w:fill="FFFBE4" w:color="auto" w:val="clear"/>
        </w:rPr>
        <w:t>exploitation</w:t>
      </w:r>
    </w:p>
    <w:p>
      <w:pPr>
        <w:pStyle w:val="ListParagraph"/>
        <w:numPr>
          <w:ilvl w:val="2"/>
          <w:numId w:val="5"/>
        </w:numPr>
        <w:tabs>
          <w:tab w:pos="2633" w:val="left" w:leader="none"/>
          <w:tab w:pos="2634" w:val="left" w:leader="none"/>
        </w:tabs>
        <w:spacing w:line="324" w:lineRule="exact" w:before="0" w:after="0"/>
        <w:ind w:left="2633" w:right="0" w:hanging="721"/>
        <w:jc w:val="left"/>
        <w:rPr>
          <w:b/>
          <w:sz w:val="24"/>
        </w:rPr>
      </w:pPr>
      <w:r>
        <w:rPr>
          <w:color w:val="695C45"/>
          <w:sz w:val="24"/>
        </w:rPr>
        <w:t>Capitalism</w:t>
      </w:r>
      <w:r>
        <w:rPr>
          <w:color w:val="695C45"/>
          <w:spacing w:val="-3"/>
          <w:sz w:val="24"/>
        </w:rPr>
        <w:t> </w:t>
      </w:r>
      <w:r>
        <w:rPr>
          <w:color w:val="695C45"/>
          <w:sz w:val="24"/>
        </w:rPr>
        <w:t>boom</w:t>
      </w:r>
      <w:r>
        <w:rPr>
          <w:color w:val="695C45"/>
          <w:spacing w:val="-3"/>
          <w:sz w:val="24"/>
        </w:rPr>
        <w:t> </w:t>
      </w:r>
      <w:r>
        <w:rPr>
          <w:color w:val="695C45"/>
          <w:sz w:val="24"/>
        </w:rPr>
        <w:t>and</w:t>
      </w:r>
      <w:r>
        <w:rPr>
          <w:color w:val="695C45"/>
          <w:spacing w:val="-2"/>
          <w:sz w:val="24"/>
        </w:rPr>
        <w:t> </w:t>
      </w:r>
      <w:r>
        <w:rPr>
          <w:color w:val="695C45"/>
          <w:sz w:val="24"/>
        </w:rPr>
        <w:t>bust-</w:t>
      </w:r>
      <w:r>
        <w:rPr>
          <w:color w:val="695C45"/>
          <w:spacing w:val="-3"/>
          <w:sz w:val="24"/>
        </w:rPr>
        <w:t> </w:t>
      </w:r>
      <w:r>
        <w:rPr>
          <w:b/>
          <w:color w:val="695C45"/>
          <w:sz w:val="24"/>
        </w:rPr>
        <w:t>seen</w:t>
      </w:r>
      <w:r>
        <w:rPr>
          <w:b/>
          <w:color w:val="695C45"/>
          <w:spacing w:val="-2"/>
          <w:sz w:val="24"/>
        </w:rPr>
        <w:t> </w:t>
      </w:r>
      <w:r>
        <w:rPr>
          <w:b/>
          <w:color w:val="695C45"/>
          <w:sz w:val="24"/>
        </w:rPr>
        <w:t>as</w:t>
      </w:r>
      <w:r>
        <w:rPr>
          <w:b/>
          <w:color w:val="695C45"/>
          <w:spacing w:val="-3"/>
          <w:sz w:val="24"/>
        </w:rPr>
        <w:t> </w:t>
      </w:r>
      <w:r>
        <w:rPr>
          <w:b/>
          <w:color w:val="695C45"/>
          <w:sz w:val="24"/>
        </w:rPr>
        <w:t>reserve</w:t>
      </w:r>
      <w:r>
        <w:rPr>
          <w:b/>
          <w:color w:val="695C45"/>
          <w:spacing w:val="-2"/>
          <w:sz w:val="24"/>
        </w:rPr>
        <w:t> </w:t>
      </w:r>
      <w:r>
        <w:rPr>
          <w:b/>
          <w:color w:val="695C45"/>
          <w:sz w:val="24"/>
        </w:rPr>
        <w:t>army</w:t>
      </w:r>
      <w:r>
        <w:rPr>
          <w:b/>
          <w:color w:val="695C45"/>
          <w:spacing w:val="-3"/>
          <w:sz w:val="24"/>
        </w:rPr>
        <w:t> </w:t>
      </w:r>
      <w:r>
        <w:rPr>
          <w:b/>
          <w:color w:val="695C45"/>
          <w:sz w:val="24"/>
        </w:rPr>
        <w:t>of</w:t>
      </w:r>
      <w:r>
        <w:rPr>
          <w:b/>
          <w:color w:val="695C45"/>
          <w:spacing w:val="-2"/>
          <w:sz w:val="24"/>
        </w:rPr>
        <w:t> labour-</w:t>
      </w:r>
    </w:p>
    <w:p>
      <w:pPr>
        <w:pStyle w:val="BodyText"/>
        <w:spacing w:before="19"/>
        <w:ind w:left="2273" w:firstLine="0"/>
      </w:pPr>
      <w:r>
        <w:rPr>
          <w:color w:val="695C45"/>
          <w:u w:val="thick" w:color="695C45"/>
        </w:rPr>
        <w:t>hire</w:t>
      </w:r>
      <w:r>
        <w:rPr>
          <w:color w:val="695C45"/>
          <w:spacing w:val="-4"/>
          <w:u w:val="thick" w:color="695C45"/>
        </w:rPr>
        <w:t> </w:t>
      </w:r>
      <w:r>
        <w:rPr>
          <w:color w:val="695C45"/>
          <w:u w:val="thick" w:color="695C45"/>
        </w:rPr>
        <w:t>and</w:t>
      </w:r>
      <w:r>
        <w:rPr>
          <w:color w:val="695C45"/>
          <w:spacing w:val="-4"/>
          <w:u w:val="thick" w:color="695C45"/>
        </w:rPr>
        <w:t> </w:t>
      </w:r>
      <w:r>
        <w:rPr>
          <w:color w:val="695C45"/>
          <w:u w:val="thick" w:color="695C45"/>
        </w:rPr>
        <w:t>fire</w:t>
      </w:r>
      <w:r>
        <w:rPr>
          <w:color w:val="695C45"/>
          <w:spacing w:val="-3"/>
        </w:rPr>
        <w:t> </w:t>
      </w:r>
      <w:r>
        <w:rPr>
          <w:color w:val="695C45"/>
        </w:rPr>
        <w:t>acc</w:t>
      </w:r>
      <w:r>
        <w:rPr>
          <w:color w:val="695C45"/>
          <w:spacing w:val="-4"/>
        </w:rPr>
        <w:t> </w:t>
      </w:r>
      <w:r>
        <w:rPr>
          <w:color w:val="695C45"/>
        </w:rPr>
        <w:t>to</w:t>
      </w:r>
      <w:r>
        <w:rPr>
          <w:color w:val="695C45"/>
          <w:spacing w:val="-3"/>
        </w:rPr>
        <w:t> </w:t>
      </w:r>
      <w:r>
        <w:rPr>
          <w:color w:val="695C45"/>
        </w:rPr>
        <w:t>production</w:t>
      </w:r>
      <w:r>
        <w:rPr>
          <w:color w:val="695C45"/>
          <w:spacing w:val="-4"/>
        </w:rPr>
        <w:t> </w:t>
      </w:r>
      <w:r>
        <w:rPr>
          <w:color w:val="695C45"/>
          <w:spacing w:val="-2"/>
        </w:rPr>
        <w:t>needs</w:t>
      </w:r>
    </w:p>
    <w:p>
      <w:pPr>
        <w:pStyle w:val="Heading4"/>
        <w:numPr>
          <w:ilvl w:val="0"/>
          <w:numId w:val="9"/>
        </w:numPr>
        <w:tabs>
          <w:tab w:pos="834" w:val="left" w:leader="none"/>
        </w:tabs>
        <w:spacing w:line="240" w:lineRule="auto" w:before="18" w:after="0"/>
        <w:ind w:left="833" w:right="0" w:hanging="361"/>
        <w:jc w:val="left"/>
      </w:pPr>
      <w:r>
        <w:rPr>
          <w:color w:val="695C45"/>
          <w:shd w:fill="E7FAFE" w:color="auto" w:val="clear"/>
        </w:rPr>
        <w:t>Impact on elderly </w:t>
      </w:r>
      <w:r>
        <w:rPr>
          <w:color w:val="695C45"/>
          <w:spacing w:val="-2"/>
          <w:shd w:fill="E7FAFE" w:color="auto" w:val="clear"/>
        </w:rPr>
        <w:t>(2013)</w:t>
      </w:r>
    </w:p>
    <w:p>
      <w:pPr>
        <w:pStyle w:val="ListParagraph"/>
        <w:numPr>
          <w:ilvl w:val="1"/>
          <w:numId w:val="9"/>
        </w:numPr>
        <w:tabs>
          <w:tab w:pos="1554" w:val="left" w:leader="none"/>
        </w:tabs>
        <w:spacing w:line="254" w:lineRule="auto" w:before="18" w:after="0"/>
        <w:ind w:left="1553" w:right="150" w:hanging="360"/>
        <w:jc w:val="left"/>
        <w:rPr>
          <w:b/>
          <w:sz w:val="24"/>
        </w:rPr>
      </w:pPr>
      <w:r>
        <w:rPr/>
        <w:pict>
          <v:shape style="position:absolute;margin-left:491.859283pt;margin-top:69.200783pt;width:20.350pt;height:14.4pt;mso-position-horizontal-relative:page;mso-position-vertical-relative:paragraph;z-index:-18745856;rotation:315" type="#_x0000_t136" fillcolor="#e7e9ec" stroked="f">
            <o:extrusion v:ext="view" autorotationcenter="t"/>
            <v:textpath style="font-family:&quot;Arial&quot;;font-size:14pt;v-text-kern:t;mso-text-shadow:auto" string="tne"/>
            <w10:wrap type="none"/>
          </v:shape>
        </w:pict>
      </w:r>
      <w:r>
        <w:rPr/>
        <w:pict>
          <v:shape style="position:absolute;margin-left:504.556488pt;margin-top:50.817337pt;width:31.7pt;height:14.4pt;mso-position-horizontal-relative:page;mso-position-vertical-relative:paragraph;z-index:-18741248;rotation:315" type="#_x0000_t136" fillcolor="#e7e9ec" stroked="f">
            <o:extrusion v:ext="view" autorotationcenter="t"/>
            <v:textpath style="font-family:&quot;Arial&quot;;font-size:14pt;v-text-kern:t;mso-text-shadow:auto" string="sh13"/>
            <w10:wrap type="none"/>
          </v:shape>
        </w:pict>
      </w:r>
      <w:r>
        <w:rPr>
          <w:color w:val="695C45"/>
          <w:sz w:val="24"/>
        </w:rPr>
        <w:t>Positve- </w:t>
      </w:r>
      <w:r>
        <w:rPr>
          <w:color w:val="695C45"/>
          <w:sz w:val="24"/>
          <w:shd w:fill="FFFBE4" w:color="auto" w:val="clear"/>
        </w:rPr>
        <w:t>Modern communication made them</w:t>
      </w:r>
      <w:r>
        <w:rPr>
          <w:color w:val="695C45"/>
          <w:sz w:val="24"/>
        </w:rPr>
        <w:t> </w:t>
      </w:r>
      <w:r>
        <w:rPr>
          <w:b/>
          <w:color w:val="695C45"/>
          <w:sz w:val="24"/>
          <w:shd w:fill="FEFBCB" w:color="auto" w:val="clear"/>
        </w:rPr>
        <w:t>accesible to caretakers</w:t>
      </w:r>
      <w:r>
        <w:rPr>
          <w:b/>
          <w:color w:val="695C45"/>
          <w:sz w:val="24"/>
        </w:rPr>
        <w:t> </w:t>
      </w:r>
      <w:r>
        <w:rPr>
          <w:b/>
          <w:color w:val="695C45"/>
          <w:sz w:val="24"/>
          <w:shd w:fill="FEFBCB" w:color="auto" w:val="clear"/>
        </w:rPr>
        <w:t>(</w:t>
      </w:r>
      <w:r>
        <w:rPr>
          <w:b/>
          <w:color w:val="695C45"/>
          <w:sz w:val="24"/>
          <w:u w:val="thick" w:color="695C45"/>
          <w:shd w:fill="FEFBCB" w:color="auto" w:val="clear"/>
        </w:rPr>
        <w:t>Indian workers in Japan</w:t>
      </w:r>
      <w:r>
        <w:rPr>
          <w:b/>
          <w:color w:val="695C45"/>
          <w:sz w:val="24"/>
          <w:shd w:fill="FEFBCB" w:color="auto" w:val="clear"/>
        </w:rPr>
        <w:t>)</w:t>
      </w:r>
      <w:r>
        <w:rPr>
          <w:color w:val="695C45"/>
          <w:sz w:val="24"/>
          <w:shd w:fill="FEFBCB" w:color="auto" w:val="clear"/>
        </w:rPr>
        <w:t>,</w:t>
      </w:r>
      <w:r>
        <w:rPr>
          <w:color w:val="695C45"/>
          <w:sz w:val="24"/>
        </w:rPr>
        <w:t> Growing imp of health care globally - better social</w:t>
      </w:r>
      <w:r>
        <w:rPr>
          <w:color w:val="695C45"/>
          <w:spacing w:val="-4"/>
          <w:sz w:val="24"/>
        </w:rPr>
        <w:t> </w:t>
      </w:r>
      <w:r>
        <w:rPr>
          <w:color w:val="695C45"/>
          <w:sz w:val="24"/>
        </w:rPr>
        <w:t>sector</w:t>
      </w:r>
      <w:r>
        <w:rPr>
          <w:color w:val="695C45"/>
          <w:spacing w:val="-4"/>
          <w:sz w:val="24"/>
        </w:rPr>
        <w:t> </w:t>
      </w:r>
      <w:r>
        <w:rPr>
          <w:color w:val="695C45"/>
          <w:sz w:val="24"/>
        </w:rPr>
        <w:t>policies</w:t>
      </w:r>
      <w:r>
        <w:rPr>
          <w:color w:val="695C45"/>
          <w:spacing w:val="-4"/>
          <w:sz w:val="24"/>
        </w:rPr>
        <w:t> </w:t>
      </w:r>
      <w:r>
        <w:rPr>
          <w:color w:val="695C45"/>
          <w:sz w:val="24"/>
        </w:rPr>
        <w:t>for</w:t>
      </w:r>
      <w:r>
        <w:rPr>
          <w:color w:val="695C45"/>
          <w:spacing w:val="-4"/>
          <w:sz w:val="24"/>
        </w:rPr>
        <w:t> </w:t>
      </w:r>
      <w:r>
        <w:rPr>
          <w:color w:val="695C45"/>
          <w:sz w:val="24"/>
        </w:rPr>
        <w:t>elderly,</w:t>
      </w:r>
      <w:r>
        <w:rPr>
          <w:color w:val="695C45"/>
          <w:spacing w:val="-4"/>
          <w:sz w:val="24"/>
        </w:rPr>
        <w:t> </w:t>
      </w:r>
      <w:r>
        <w:rPr>
          <w:color w:val="695C45"/>
          <w:sz w:val="24"/>
        </w:rPr>
        <w:t>Can</w:t>
      </w:r>
      <w:r>
        <w:rPr>
          <w:color w:val="695C45"/>
          <w:spacing w:val="-4"/>
          <w:sz w:val="24"/>
        </w:rPr>
        <w:t> </w:t>
      </w:r>
      <w:r>
        <w:rPr>
          <w:color w:val="695C45"/>
          <w:sz w:val="24"/>
        </w:rPr>
        <w:t>pursue</w:t>
      </w:r>
      <w:r>
        <w:rPr>
          <w:color w:val="695C45"/>
          <w:spacing w:val="-4"/>
          <w:sz w:val="24"/>
        </w:rPr>
        <w:t> </w:t>
      </w:r>
      <w:r>
        <w:rPr>
          <w:color w:val="695C45"/>
          <w:sz w:val="24"/>
        </w:rPr>
        <w:t>greater</w:t>
      </w:r>
      <w:r>
        <w:rPr>
          <w:color w:val="695C45"/>
          <w:spacing w:val="-4"/>
          <w:sz w:val="24"/>
        </w:rPr>
        <w:t> </w:t>
      </w:r>
      <w:r>
        <w:rPr>
          <w:color w:val="695C45"/>
          <w:sz w:val="24"/>
        </w:rPr>
        <w:t>job</w:t>
      </w:r>
      <w:r>
        <w:rPr>
          <w:color w:val="695C45"/>
          <w:spacing w:val="-4"/>
          <w:sz w:val="24"/>
        </w:rPr>
        <w:t> </w:t>
      </w:r>
      <w:r>
        <w:rPr>
          <w:color w:val="695C45"/>
          <w:sz w:val="24"/>
        </w:rPr>
        <w:t>opportunities</w:t>
      </w:r>
      <w:r>
        <w:rPr>
          <w:color w:val="695C45"/>
          <w:spacing w:val="-4"/>
          <w:sz w:val="24"/>
        </w:rPr>
        <w:t> </w:t>
      </w:r>
      <w:r>
        <w:rPr>
          <w:color w:val="695C45"/>
          <w:sz w:val="24"/>
        </w:rPr>
        <w:t>eg:</w:t>
      </w:r>
      <w:r>
        <w:rPr>
          <w:color w:val="695C45"/>
          <w:sz w:val="24"/>
        </w:rPr>
        <w:t> work from home culture, help in changing tradional outlook due to advent of internet, </w:t>
      </w:r>
      <w:r>
        <w:rPr>
          <w:b/>
          <w:color w:val="695C45"/>
          <w:sz w:val="24"/>
          <w:shd w:fill="FFFBE4" w:color="auto" w:val="clear"/>
        </w:rPr>
        <w:t>Brazillia Decl of WHO called for ‘active ageing’ -</w:t>
      </w:r>
    </w:p>
    <w:p>
      <w:pPr>
        <w:pStyle w:val="Heading4"/>
        <w:spacing w:line="320" w:lineRule="exact"/>
        <w:ind w:left="1553" w:firstLine="0"/>
      </w:pPr>
      <w:r>
        <w:rPr>
          <w:color w:val="695C45"/>
          <w:shd w:fill="FFFBE4" w:color="auto" w:val="clear"/>
        </w:rPr>
        <w:t>Grey </w:t>
      </w:r>
      <w:r>
        <w:rPr>
          <w:color w:val="695C45"/>
          <w:spacing w:val="-2"/>
          <w:shd w:fill="FFFBE4" w:color="auto" w:val="clear"/>
        </w:rPr>
        <w:t>Economy</w:t>
      </w:r>
    </w:p>
    <w:p>
      <w:pPr>
        <w:pStyle w:val="ListParagraph"/>
        <w:numPr>
          <w:ilvl w:val="1"/>
          <w:numId w:val="9"/>
        </w:numPr>
        <w:tabs>
          <w:tab w:pos="1554" w:val="left" w:leader="none"/>
        </w:tabs>
        <w:spacing w:line="254" w:lineRule="auto" w:before="18" w:after="0"/>
        <w:ind w:left="1553" w:right="235" w:hanging="360"/>
        <w:jc w:val="left"/>
        <w:rPr>
          <w:sz w:val="24"/>
        </w:rPr>
      </w:pPr>
      <w:r>
        <w:rPr/>
        <w:pict>
          <v:shape style="position:absolute;margin-left:256.174042pt;margin-top:71.738403pt;width:279.650pt;height:14.4pt;mso-position-horizontal-relative:page;mso-position-vertical-relative:paragraph;z-index:-18741760;rotation:315" type="#_x0000_t136" fillcolor="#e7e9ec" stroked="f">
            <o:extrusion v:ext="view" autorotationcenter="t"/>
            <v:textpath style="font-family:&quot;Arial&quot;;font-size:14pt;v-text-kern:t;mso-text-shadow:auto" string="agrawalair16 &amp; Ratnesh Agrawal Insta @ra"/>
            <w10:wrap type="none"/>
          </v:shape>
        </w:pict>
      </w:r>
      <w:r>
        <w:rPr>
          <w:color w:val="695C45"/>
          <w:sz w:val="24"/>
        </w:rPr>
        <w:t>Negative-Neglect of elderly due to growing individualism and nuclear families, fake news and sensationalist media affecting elderly mental state , very less say in marriages, digital divide, rise of old age homes, elderly</w:t>
      </w:r>
      <w:r>
        <w:rPr>
          <w:color w:val="695C45"/>
          <w:spacing w:val="-5"/>
          <w:sz w:val="24"/>
        </w:rPr>
        <w:t> </w:t>
      </w:r>
      <w:r>
        <w:rPr>
          <w:color w:val="695C45"/>
          <w:sz w:val="24"/>
        </w:rPr>
        <w:t>may</w:t>
      </w:r>
      <w:r>
        <w:rPr>
          <w:color w:val="695C45"/>
          <w:spacing w:val="-5"/>
          <w:sz w:val="24"/>
        </w:rPr>
        <w:t> </w:t>
      </w:r>
      <w:r>
        <w:rPr>
          <w:color w:val="695C45"/>
          <w:sz w:val="24"/>
        </w:rPr>
        <w:t>have</w:t>
      </w:r>
      <w:r>
        <w:rPr>
          <w:color w:val="695C45"/>
          <w:spacing w:val="-5"/>
          <w:sz w:val="24"/>
        </w:rPr>
        <w:t> </w:t>
      </w:r>
      <w:r>
        <w:rPr>
          <w:color w:val="695C45"/>
          <w:sz w:val="24"/>
        </w:rPr>
        <w:t>traditional</w:t>
      </w:r>
      <w:r>
        <w:rPr>
          <w:color w:val="695C45"/>
          <w:spacing w:val="-5"/>
          <w:sz w:val="24"/>
        </w:rPr>
        <w:t> </w:t>
      </w:r>
      <w:r>
        <w:rPr>
          <w:color w:val="695C45"/>
          <w:sz w:val="24"/>
        </w:rPr>
        <w:t>views-</w:t>
      </w:r>
      <w:r>
        <w:rPr>
          <w:color w:val="695C45"/>
          <w:spacing w:val="-5"/>
          <w:sz w:val="24"/>
        </w:rPr>
        <w:t> </w:t>
      </w:r>
      <w:r>
        <w:rPr>
          <w:color w:val="695C45"/>
          <w:sz w:val="24"/>
        </w:rPr>
        <w:t>youth</w:t>
      </w:r>
      <w:r>
        <w:rPr>
          <w:color w:val="695C45"/>
          <w:spacing w:val="-5"/>
          <w:sz w:val="24"/>
        </w:rPr>
        <w:t> </w:t>
      </w:r>
      <w:r>
        <w:rPr>
          <w:color w:val="695C45"/>
          <w:sz w:val="24"/>
        </w:rPr>
        <w:t>today</w:t>
      </w:r>
      <w:r>
        <w:rPr>
          <w:color w:val="695C45"/>
          <w:spacing w:val="-5"/>
          <w:sz w:val="24"/>
        </w:rPr>
        <w:t> </w:t>
      </w:r>
      <w:r>
        <w:rPr>
          <w:color w:val="695C45"/>
          <w:sz w:val="24"/>
        </w:rPr>
        <w:t>counters</w:t>
      </w:r>
      <w:r>
        <w:rPr>
          <w:color w:val="695C45"/>
          <w:spacing w:val="-5"/>
          <w:sz w:val="24"/>
        </w:rPr>
        <w:t> </w:t>
      </w:r>
      <w:r>
        <w:rPr>
          <w:color w:val="695C45"/>
          <w:sz w:val="24"/>
        </w:rPr>
        <w:t>with</w:t>
      </w:r>
      <w:r>
        <w:rPr>
          <w:color w:val="695C45"/>
          <w:spacing w:val="-5"/>
          <w:sz w:val="24"/>
        </w:rPr>
        <w:t> </w:t>
      </w:r>
      <w:r>
        <w:rPr>
          <w:color w:val="695C45"/>
          <w:sz w:val="24"/>
        </w:rPr>
        <w:t>disrespect rather than love, generation gaps have increased</w:t>
      </w:r>
    </w:p>
    <w:p>
      <w:pPr>
        <w:pStyle w:val="Heading4"/>
        <w:numPr>
          <w:ilvl w:val="0"/>
          <w:numId w:val="9"/>
        </w:numPr>
        <w:tabs>
          <w:tab w:pos="834" w:val="left" w:leader="none"/>
        </w:tabs>
        <w:spacing w:line="320" w:lineRule="exact" w:before="0" w:after="0"/>
        <w:ind w:left="833" w:right="0" w:hanging="361"/>
        <w:jc w:val="left"/>
      </w:pPr>
      <w:r>
        <w:rPr>
          <w:color w:val="695C45"/>
          <w:shd w:fill="E7FAFE" w:color="auto" w:val="clear"/>
        </w:rPr>
        <w:t>Impact on Higher education </w:t>
      </w:r>
      <w:r>
        <w:rPr>
          <w:color w:val="695C45"/>
          <w:spacing w:val="-2"/>
          <w:shd w:fill="E7FAFE" w:color="auto" w:val="clear"/>
        </w:rPr>
        <w:t>(2005)</w:t>
      </w:r>
    </w:p>
    <w:p>
      <w:pPr>
        <w:pStyle w:val="ListParagraph"/>
        <w:numPr>
          <w:ilvl w:val="1"/>
          <w:numId w:val="9"/>
        </w:numPr>
        <w:tabs>
          <w:tab w:pos="1554" w:val="left" w:leader="none"/>
        </w:tabs>
        <w:spacing w:line="254" w:lineRule="auto" w:before="18" w:after="0"/>
        <w:ind w:left="1553" w:right="366" w:hanging="360"/>
        <w:jc w:val="left"/>
        <w:rPr>
          <w:sz w:val="24"/>
        </w:rPr>
      </w:pPr>
      <w:r>
        <w:rPr>
          <w:b/>
          <w:color w:val="695C45"/>
          <w:sz w:val="24"/>
          <w:shd w:fill="FFFBE4" w:color="auto" w:val="clear"/>
        </w:rPr>
        <w:t>Distance</w:t>
      </w:r>
      <w:r>
        <w:rPr>
          <w:b/>
          <w:color w:val="695C45"/>
          <w:spacing w:val="-5"/>
          <w:sz w:val="24"/>
          <w:shd w:fill="FFFBE4" w:color="auto" w:val="clear"/>
        </w:rPr>
        <w:t> </w:t>
      </w:r>
      <w:r>
        <w:rPr>
          <w:b/>
          <w:color w:val="695C45"/>
          <w:sz w:val="24"/>
          <w:shd w:fill="FFFBE4" w:color="auto" w:val="clear"/>
        </w:rPr>
        <w:t>education</w:t>
      </w:r>
      <w:r>
        <w:rPr>
          <w:b/>
          <w:color w:val="695C45"/>
          <w:spacing w:val="-5"/>
          <w:sz w:val="24"/>
          <w:shd w:fill="FFFBE4" w:color="auto" w:val="clear"/>
        </w:rPr>
        <w:t> </w:t>
      </w:r>
      <w:r>
        <w:rPr>
          <w:b/>
          <w:color w:val="695C45"/>
          <w:sz w:val="24"/>
          <w:shd w:fill="FFFBE4" w:color="auto" w:val="clear"/>
        </w:rPr>
        <w:t>available</w:t>
      </w:r>
      <w:r>
        <w:rPr>
          <w:b/>
          <w:color w:val="695C45"/>
          <w:spacing w:val="-5"/>
          <w:sz w:val="24"/>
        </w:rPr>
        <w:t> </w:t>
      </w:r>
      <w:r>
        <w:rPr>
          <w:color w:val="695C45"/>
          <w:sz w:val="24"/>
        </w:rPr>
        <w:t>-</w:t>
      </w:r>
      <w:r>
        <w:rPr>
          <w:color w:val="695C45"/>
          <w:spacing w:val="-5"/>
          <w:sz w:val="24"/>
        </w:rPr>
        <w:t> </w:t>
      </w:r>
      <w:r>
        <w:rPr>
          <w:color w:val="695C45"/>
          <w:sz w:val="24"/>
        </w:rPr>
        <w:t>best</w:t>
      </w:r>
      <w:r>
        <w:rPr>
          <w:color w:val="695C45"/>
          <w:spacing w:val="-5"/>
          <w:sz w:val="24"/>
        </w:rPr>
        <w:t> </w:t>
      </w:r>
      <w:r>
        <w:rPr>
          <w:color w:val="695C45"/>
          <w:sz w:val="24"/>
        </w:rPr>
        <w:t>foreign</w:t>
      </w:r>
      <w:r>
        <w:rPr>
          <w:color w:val="695C45"/>
          <w:spacing w:val="-5"/>
          <w:sz w:val="24"/>
        </w:rPr>
        <w:t> </w:t>
      </w:r>
      <w:r>
        <w:rPr>
          <w:color w:val="695C45"/>
          <w:sz w:val="24"/>
        </w:rPr>
        <w:t>edu</w:t>
      </w:r>
      <w:r>
        <w:rPr>
          <w:color w:val="695C45"/>
          <w:spacing w:val="-5"/>
          <w:sz w:val="24"/>
        </w:rPr>
        <w:t> </w:t>
      </w:r>
      <w:r>
        <w:rPr>
          <w:color w:val="695C45"/>
          <w:sz w:val="24"/>
        </w:rPr>
        <w:t>on</w:t>
      </w:r>
      <w:r>
        <w:rPr>
          <w:color w:val="695C45"/>
          <w:spacing w:val="-5"/>
          <w:sz w:val="24"/>
        </w:rPr>
        <w:t> </w:t>
      </w:r>
      <w:r>
        <w:rPr>
          <w:color w:val="695C45"/>
          <w:sz w:val="24"/>
        </w:rPr>
        <w:t>wide</w:t>
      </w:r>
      <w:r>
        <w:rPr>
          <w:color w:val="695C45"/>
          <w:spacing w:val="-5"/>
          <w:sz w:val="24"/>
        </w:rPr>
        <w:t> </w:t>
      </w:r>
      <w:r>
        <w:rPr>
          <w:color w:val="695C45"/>
          <w:sz w:val="24"/>
        </w:rPr>
        <w:t>disciplines</w:t>
      </w:r>
      <w:r>
        <w:rPr>
          <w:color w:val="695C45"/>
          <w:spacing w:val="-5"/>
          <w:sz w:val="24"/>
        </w:rPr>
        <w:t> </w:t>
      </w:r>
      <w:r>
        <w:rPr>
          <w:color w:val="695C45"/>
          <w:sz w:val="24"/>
        </w:rPr>
        <w:t>at remote villages at no or minimal price</w:t>
      </w:r>
    </w:p>
    <w:p>
      <w:pPr>
        <w:pStyle w:val="ListParagraph"/>
        <w:numPr>
          <w:ilvl w:val="2"/>
          <w:numId w:val="9"/>
        </w:numPr>
        <w:tabs>
          <w:tab w:pos="2273" w:val="left" w:leader="none"/>
          <w:tab w:pos="2274" w:val="left" w:leader="none"/>
        </w:tabs>
        <w:spacing w:line="324" w:lineRule="exact" w:before="0" w:after="0"/>
        <w:ind w:left="2273" w:right="0" w:hanging="361"/>
        <w:jc w:val="left"/>
        <w:rPr>
          <w:sz w:val="24"/>
        </w:rPr>
      </w:pPr>
      <w:r>
        <w:rPr>
          <w:color w:val="695C45"/>
          <w:sz w:val="24"/>
        </w:rPr>
        <w:t>but</w:t>
      </w:r>
      <w:r>
        <w:rPr>
          <w:color w:val="695C45"/>
          <w:spacing w:val="-4"/>
          <w:sz w:val="24"/>
        </w:rPr>
        <w:t> </w:t>
      </w:r>
      <w:r>
        <w:rPr>
          <w:color w:val="695C45"/>
          <w:sz w:val="24"/>
        </w:rPr>
        <w:t>issues</w:t>
      </w:r>
      <w:r>
        <w:rPr>
          <w:color w:val="695C45"/>
          <w:spacing w:val="-4"/>
          <w:sz w:val="24"/>
        </w:rPr>
        <w:t> </w:t>
      </w:r>
      <w:r>
        <w:rPr>
          <w:color w:val="695C45"/>
          <w:sz w:val="24"/>
        </w:rPr>
        <w:t>of</w:t>
      </w:r>
      <w:r>
        <w:rPr>
          <w:color w:val="695C45"/>
          <w:spacing w:val="-4"/>
          <w:sz w:val="24"/>
        </w:rPr>
        <w:t> </w:t>
      </w:r>
      <w:r>
        <w:rPr>
          <w:color w:val="695C45"/>
          <w:sz w:val="24"/>
        </w:rPr>
        <w:t>digital</w:t>
      </w:r>
      <w:r>
        <w:rPr>
          <w:color w:val="695C45"/>
          <w:spacing w:val="-4"/>
          <w:sz w:val="24"/>
        </w:rPr>
        <w:t> </w:t>
      </w:r>
      <w:r>
        <w:rPr>
          <w:color w:val="695C45"/>
          <w:spacing w:val="-2"/>
          <w:sz w:val="24"/>
        </w:rPr>
        <w:t>divide</w:t>
      </w:r>
    </w:p>
    <w:p>
      <w:pPr>
        <w:pStyle w:val="ListParagraph"/>
        <w:numPr>
          <w:ilvl w:val="1"/>
          <w:numId w:val="9"/>
        </w:numPr>
        <w:tabs>
          <w:tab w:pos="1554" w:val="left" w:leader="none"/>
        </w:tabs>
        <w:spacing w:line="240" w:lineRule="auto" w:before="18" w:after="0"/>
        <w:ind w:left="1553" w:right="0" w:hanging="361"/>
        <w:jc w:val="left"/>
        <w:rPr>
          <w:sz w:val="24"/>
        </w:rPr>
      </w:pPr>
      <w:r>
        <w:rPr>
          <w:color w:val="695C45"/>
          <w:sz w:val="24"/>
        </w:rPr>
        <w:t>Youtube-</w:t>
      </w:r>
      <w:r>
        <w:rPr>
          <w:color w:val="695C45"/>
          <w:spacing w:val="-6"/>
          <w:sz w:val="24"/>
        </w:rPr>
        <w:t> </w:t>
      </w:r>
      <w:r>
        <w:rPr>
          <w:color w:val="695C45"/>
          <w:sz w:val="24"/>
        </w:rPr>
        <w:t>can</w:t>
      </w:r>
      <w:r>
        <w:rPr>
          <w:color w:val="695C45"/>
          <w:spacing w:val="-5"/>
          <w:sz w:val="24"/>
        </w:rPr>
        <w:t> </w:t>
      </w:r>
      <w:r>
        <w:rPr>
          <w:color w:val="695C45"/>
          <w:sz w:val="24"/>
        </w:rPr>
        <w:t>explain</w:t>
      </w:r>
      <w:r>
        <w:rPr>
          <w:color w:val="695C45"/>
          <w:spacing w:val="-5"/>
          <w:sz w:val="24"/>
        </w:rPr>
        <w:t> </w:t>
      </w:r>
      <w:r>
        <w:rPr>
          <w:color w:val="695C45"/>
          <w:sz w:val="24"/>
        </w:rPr>
        <w:t>almost</w:t>
      </w:r>
      <w:r>
        <w:rPr>
          <w:color w:val="695C45"/>
          <w:spacing w:val="-5"/>
          <w:sz w:val="24"/>
        </w:rPr>
        <w:t> </w:t>
      </w:r>
      <w:r>
        <w:rPr>
          <w:color w:val="695C45"/>
          <w:sz w:val="24"/>
        </w:rPr>
        <w:t>any</w:t>
      </w:r>
      <w:r>
        <w:rPr>
          <w:color w:val="695C45"/>
          <w:spacing w:val="-5"/>
          <w:sz w:val="24"/>
        </w:rPr>
        <w:t> </w:t>
      </w:r>
      <w:r>
        <w:rPr>
          <w:color w:val="695C45"/>
          <w:sz w:val="24"/>
        </w:rPr>
        <w:t>education</w:t>
      </w:r>
      <w:r>
        <w:rPr>
          <w:color w:val="695C45"/>
          <w:spacing w:val="-5"/>
          <w:sz w:val="24"/>
        </w:rPr>
        <w:t> </w:t>
      </w:r>
      <w:r>
        <w:rPr>
          <w:color w:val="695C45"/>
          <w:sz w:val="24"/>
        </w:rPr>
        <w:t>with</w:t>
      </w:r>
      <w:r>
        <w:rPr>
          <w:color w:val="695C45"/>
          <w:spacing w:val="-5"/>
          <w:sz w:val="24"/>
        </w:rPr>
        <w:t> </w:t>
      </w:r>
      <w:r>
        <w:rPr>
          <w:color w:val="695C45"/>
          <w:sz w:val="24"/>
        </w:rPr>
        <w:t>great</w:t>
      </w:r>
      <w:r>
        <w:rPr>
          <w:color w:val="695C45"/>
          <w:spacing w:val="-5"/>
          <w:sz w:val="24"/>
        </w:rPr>
        <w:t> </w:t>
      </w:r>
      <w:r>
        <w:rPr>
          <w:color w:val="695C45"/>
          <w:spacing w:val="-2"/>
          <w:sz w:val="24"/>
        </w:rPr>
        <w:t>clarity</w:t>
      </w:r>
    </w:p>
    <w:p>
      <w:pPr>
        <w:pStyle w:val="ListParagraph"/>
        <w:numPr>
          <w:ilvl w:val="1"/>
          <w:numId w:val="9"/>
        </w:numPr>
        <w:tabs>
          <w:tab w:pos="1554" w:val="left" w:leader="none"/>
        </w:tabs>
        <w:spacing w:line="254" w:lineRule="auto" w:before="19" w:after="0"/>
        <w:ind w:left="1553" w:right="613" w:hanging="360"/>
        <w:jc w:val="left"/>
        <w:rPr>
          <w:sz w:val="24"/>
        </w:rPr>
      </w:pPr>
      <w:r>
        <w:rPr/>
        <w:pict>
          <v:shape style="position:absolute;margin-left:283.949738pt;margin-top:3.600815pt;width:15.45pt;height:14.4pt;mso-position-horizontal-relative:page;mso-position-vertical-relative:paragraph;z-index:-18745344;rotation:315" type="#_x0000_t136" fillcolor="#e7e9ec" stroked="f">
            <o:extrusion v:ext="view" autorotationcenter="t"/>
            <v:textpath style="font-family:&quot;Arial&quot;;font-size:14pt;v-text-kern:t;mso-text-shadow:auto" string="av"/>
            <w10:wrap type="none"/>
          </v:shape>
        </w:pict>
      </w:r>
      <w:r>
        <w:rPr/>
        <w:pict>
          <v:shape style="position:absolute;margin-left:227.292145pt;margin-top:33.461113pt;width:69.05pt;height:14.4pt;mso-position-horizontal-relative:page;mso-position-vertical-relative:paragraph;z-index:-18742272;rotation:315" type="#_x0000_t136" fillcolor="#e7e9ec" stroked="f">
            <o:extrusion v:ext="view" autorotationcenter="t"/>
            <v:textpath style="font-family:&quot;Arial&quot;;font-size:14pt;v-text-kern:t;mso-text-shadow:auto" string="t.me/madh"/>
            <w10:wrap type="none"/>
          </v:shape>
        </w:pict>
      </w:r>
      <w:r>
        <w:rPr>
          <w:color w:val="695C45"/>
          <w:sz w:val="24"/>
          <w:shd w:fill="FEFBCB" w:color="auto" w:val="clear"/>
        </w:rPr>
        <w:t>Indian</w:t>
      </w:r>
      <w:r>
        <w:rPr>
          <w:color w:val="695C45"/>
          <w:spacing w:val="-4"/>
          <w:sz w:val="24"/>
          <w:shd w:fill="FEFBCB" w:color="auto" w:val="clear"/>
        </w:rPr>
        <w:t> </w:t>
      </w:r>
      <w:r>
        <w:rPr>
          <w:color w:val="695C45"/>
          <w:sz w:val="24"/>
          <w:shd w:fill="FEFBCB" w:color="auto" w:val="clear"/>
        </w:rPr>
        <w:t>univ</w:t>
      </w:r>
      <w:r>
        <w:rPr>
          <w:color w:val="695C45"/>
          <w:spacing w:val="-4"/>
          <w:sz w:val="24"/>
          <w:shd w:fill="FEFBCB" w:color="auto" w:val="clear"/>
        </w:rPr>
        <w:t> </w:t>
      </w:r>
      <w:r>
        <w:rPr>
          <w:color w:val="695C45"/>
          <w:sz w:val="24"/>
          <w:shd w:fill="FEFBCB" w:color="auto" w:val="clear"/>
        </w:rPr>
        <w:t>need</w:t>
      </w:r>
      <w:r>
        <w:rPr>
          <w:color w:val="695C45"/>
          <w:spacing w:val="-4"/>
          <w:sz w:val="24"/>
          <w:shd w:fill="FEFBCB" w:color="auto" w:val="clear"/>
        </w:rPr>
        <w:t> </w:t>
      </w:r>
      <w:r>
        <w:rPr>
          <w:color w:val="695C45"/>
          <w:sz w:val="24"/>
          <w:shd w:fill="FEFBCB" w:color="auto" w:val="clear"/>
        </w:rPr>
        <w:t>to</w:t>
      </w:r>
      <w:r>
        <w:rPr>
          <w:color w:val="695C45"/>
          <w:spacing w:val="-4"/>
          <w:sz w:val="24"/>
          <w:shd w:fill="FEFBCB" w:color="auto" w:val="clear"/>
        </w:rPr>
        <w:t> </w:t>
      </w:r>
      <w:r>
        <w:rPr>
          <w:color w:val="695C45"/>
          <w:sz w:val="24"/>
          <w:shd w:fill="FEFBCB" w:color="auto" w:val="clear"/>
        </w:rPr>
        <w:t>compete</w:t>
      </w:r>
      <w:r>
        <w:rPr>
          <w:color w:val="695C45"/>
          <w:spacing w:val="-4"/>
          <w:sz w:val="24"/>
          <w:shd w:fill="FEFBCB" w:color="auto" w:val="clear"/>
        </w:rPr>
        <w:t> </w:t>
      </w:r>
      <w:r>
        <w:rPr>
          <w:color w:val="695C45"/>
          <w:sz w:val="24"/>
          <w:shd w:fill="FEFBCB" w:color="auto" w:val="clear"/>
        </w:rPr>
        <w:t>to</w:t>
      </w:r>
      <w:r>
        <w:rPr>
          <w:color w:val="695C45"/>
          <w:spacing w:val="-4"/>
          <w:sz w:val="24"/>
          <w:shd w:fill="FEFBCB" w:color="auto" w:val="clear"/>
        </w:rPr>
        <w:t> </w:t>
      </w:r>
      <w:r>
        <w:rPr>
          <w:color w:val="695C45"/>
          <w:sz w:val="24"/>
          <w:shd w:fill="FEFBCB" w:color="auto" w:val="clear"/>
        </w:rPr>
        <w:t>attract</w:t>
      </w:r>
      <w:r>
        <w:rPr>
          <w:color w:val="695C45"/>
          <w:spacing w:val="-4"/>
          <w:sz w:val="24"/>
          <w:shd w:fill="FEFBCB" w:color="auto" w:val="clear"/>
        </w:rPr>
        <w:t> </w:t>
      </w:r>
      <w:r>
        <w:rPr>
          <w:color w:val="695C45"/>
          <w:sz w:val="24"/>
          <w:shd w:fill="FEFBCB" w:color="auto" w:val="clear"/>
        </w:rPr>
        <w:t>students</w:t>
      </w:r>
      <w:r>
        <w:rPr>
          <w:color w:val="695C45"/>
          <w:spacing w:val="-4"/>
          <w:sz w:val="24"/>
          <w:shd w:fill="FEFBCB" w:color="auto" w:val="clear"/>
        </w:rPr>
        <w:t> </w:t>
      </w:r>
      <w:r>
        <w:rPr>
          <w:color w:val="695C45"/>
          <w:sz w:val="24"/>
          <w:shd w:fill="FEFBCB" w:color="auto" w:val="clear"/>
        </w:rPr>
        <w:t>going</w:t>
      </w:r>
      <w:r>
        <w:rPr>
          <w:color w:val="695C45"/>
          <w:spacing w:val="-4"/>
          <w:sz w:val="24"/>
          <w:shd w:fill="FEFBCB" w:color="auto" w:val="clear"/>
        </w:rPr>
        <w:t> </w:t>
      </w:r>
      <w:r>
        <w:rPr>
          <w:color w:val="695C45"/>
          <w:sz w:val="24"/>
          <w:shd w:fill="FEFBCB" w:color="auto" w:val="clear"/>
        </w:rPr>
        <w:t>abroad</w:t>
      </w:r>
      <w:r>
        <w:rPr>
          <w:color w:val="695C45"/>
          <w:sz w:val="24"/>
        </w:rPr>
        <w:t>,</w:t>
      </w:r>
      <w:r>
        <w:rPr>
          <w:color w:val="695C45"/>
          <w:spacing w:val="-4"/>
          <w:sz w:val="24"/>
        </w:rPr>
        <w:t> </w:t>
      </w:r>
      <w:r>
        <w:rPr>
          <w:color w:val="695C45"/>
          <w:sz w:val="24"/>
        </w:rPr>
        <w:t>Better research with foreign uni</w:t>
      </w:r>
    </w:p>
    <w:p>
      <w:pPr>
        <w:pStyle w:val="ListParagraph"/>
        <w:numPr>
          <w:ilvl w:val="1"/>
          <w:numId w:val="9"/>
        </w:numPr>
        <w:tabs>
          <w:tab w:pos="1554" w:val="left" w:leader="none"/>
        </w:tabs>
        <w:spacing w:line="254" w:lineRule="auto" w:before="0" w:after="0"/>
        <w:ind w:left="1553" w:right="859" w:hanging="360"/>
        <w:jc w:val="left"/>
        <w:rPr>
          <w:sz w:val="24"/>
        </w:rPr>
      </w:pPr>
      <w:r>
        <w:rPr>
          <w:color w:val="695C45"/>
          <w:sz w:val="24"/>
        </w:rPr>
        <w:t>Recent</w:t>
      </w:r>
      <w:r>
        <w:rPr>
          <w:color w:val="695C45"/>
          <w:spacing w:val="-4"/>
          <w:sz w:val="24"/>
        </w:rPr>
        <w:t> </w:t>
      </w:r>
      <w:r>
        <w:rPr>
          <w:color w:val="695C45"/>
          <w:sz w:val="24"/>
        </w:rPr>
        <w:t>NEP-</w:t>
      </w:r>
      <w:r>
        <w:rPr>
          <w:color w:val="695C45"/>
          <w:spacing w:val="-4"/>
          <w:sz w:val="24"/>
        </w:rPr>
        <w:t> </w:t>
      </w:r>
      <w:r>
        <w:rPr>
          <w:color w:val="695C45"/>
          <w:sz w:val="24"/>
        </w:rPr>
        <w:t>open</w:t>
      </w:r>
      <w:r>
        <w:rPr>
          <w:color w:val="695C45"/>
          <w:spacing w:val="-4"/>
          <w:sz w:val="24"/>
        </w:rPr>
        <w:t> </w:t>
      </w:r>
      <w:r>
        <w:rPr>
          <w:color w:val="695C45"/>
          <w:sz w:val="24"/>
        </w:rPr>
        <w:t>up</w:t>
      </w:r>
      <w:r>
        <w:rPr>
          <w:color w:val="695C45"/>
          <w:spacing w:val="-4"/>
          <w:sz w:val="24"/>
        </w:rPr>
        <w:t> </w:t>
      </w:r>
      <w:r>
        <w:rPr>
          <w:color w:val="695C45"/>
          <w:sz w:val="24"/>
        </w:rPr>
        <w:t>foreign</w:t>
      </w:r>
      <w:r>
        <w:rPr>
          <w:color w:val="695C45"/>
          <w:spacing w:val="-4"/>
          <w:sz w:val="24"/>
        </w:rPr>
        <w:t> </w:t>
      </w:r>
      <w:r>
        <w:rPr>
          <w:color w:val="695C45"/>
          <w:sz w:val="24"/>
        </w:rPr>
        <w:t>uni</w:t>
      </w:r>
      <w:r>
        <w:rPr>
          <w:color w:val="695C45"/>
          <w:spacing w:val="-4"/>
          <w:sz w:val="24"/>
        </w:rPr>
        <w:t> </w:t>
      </w:r>
      <w:r>
        <w:rPr>
          <w:color w:val="695C45"/>
          <w:sz w:val="24"/>
        </w:rPr>
        <w:t>campus</w:t>
      </w:r>
      <w:r>
        <w:rPr>
          <w:color w:val="695C45"/>
          <w:spacing w:val="-4"/>
          <w:sz w:val="24"/>
        </w:rPr>
        <w:t> </w:t>
      </w:r>
      <w:r>
        <w:rPr>
          <w:color w:val="695C45"/>
          <w:sz w:val="24"/>
        </w:rPr>
        <w:t>india</w:t>
      </w:r>
      <w:r>
        <w:rPr>
          <w:color w:val="695C45"/>
          <w:spacing w:val="-4"/>
          <w:sz w:val="24"/>
        </w:rPr>
        <w:t> </w:t>
      </w:r>
      <w:r>
        <w:rPr>
          <w:color w:val="695C45"/>
          <w:sz w:val="24"/>
        </w:rPr>
        <w:t>as</w:t>
      </w:r>
      <w:r>
        <w:rPr>
          <w:color w:val="695C45"/>
          <w:spacing w:val="-4"/>
          <w:sz w:val="24"/>
        </w:rPr>
        <w:t> </w:t>
      </w:r>
      <w:r>
        <w:rPr>
          <w:color w:val="695C45"/>
          <w:sz w:val="24"/>
        </w:rPr>
        <w:t>well</w:t>
      </w:r>
      <w:r>
        <w:rPr>
          <w:color w:val="695C45"/>
          <w:spacing w:val="-4"/>
          <w:sz w:val="24"/>
        </w:rPr>
        <w:t> </w:t>
      </w:r>
      <w:r>
        <w:rPr>
          <w:color w:val="695C45"/>
          <w:sz w:val="24"/>
        </w:rPr>
        <w:t>as</w:t>
      </w:r>
      <w:r>
        <w:rPr>
          <w:color w:val="695C45"/>
          <w:spacing w:val="-4"/>
          <w:sz w:val="24"/>
        </w:rPr>
        <w:t> </w:t>
      </w:r>
      <w:r>
        <w:rPr>
          <w:color w:val="695C45"/>
          <w:sz w:val="24"/>
        </w:rPr>
        <w:t>attracting students to study in India</w:t>
      </w:r>
    </w:p>
    <w:p>
      <w:pPr>
        <w:pStyle w:val="ListParagraph"/>
        <w:numPr>
          <w:ilvl w:val="1"/>
          <w:numId w:val="9"/>
        </w:numPr>
        <w:tabs>
          <w:tab w:pos="1554" w:val="left" w:leader="none"/>
        </w:tabs>
        <w:spacing w:line="254" w:lineRule="auto" w:before="0" w:after="0"/>
        <w:ind w:left="1553" w:right="243" w:hanging="360"/>
        <w:jc w:val="left"/>
        <w:rPr>
          <w:b/>
          <w:sz w:val="24"/>
        </w:rPr>
      </w:pPr>
      <w:r>
        <w:rPr/>
        <w:pict>
          <v:shape style="position:absolute;margin-left:213.634613pt;margin-top:1.123609pt;width:21.15pt;height:14.4pt;mso-position-horizontal-relative:page;mso-position-vertical-relative:paragraph;z-index:-18744832;rotation:315" type="#_x0000_t136" fillcolor="#e7e9ec" stroked="f">
            <o:extrusion v:ext="view" autorotationcenter="t"/>
            <v:textpath style="font-family:&quot;Arial&quot;;font-size:14pt;v-text-kern:t;mso-text-shadow:auto" string="24)"/>
            <w10:wrap type="none"/>
          </v:shape>
        </w:pict>
      </w:r>
      <w:r>
        <w:rPr/>
        <w:pict>
          <v:shape style="position:absolute;margin-left:142.526947pt;margin-top:70.610245pt;width:24.4pt;height:14.4pt;mso-position-horizontal-relative:page;mso-position-vertical-relative:paragraph;z-index:-18744320;rotation:315" type="#_x0000_t136" fillcolor="#e7e9ec" stroked="f">
            <o:extrusion v:ext="view" autorotationcenter="t"/>
            <v:textpath style="font-family:&quot;Arial&quot;;font-size:14pt;v-text-kern:t;mso-text-shadow:auto" string="AIR"/>
            <w10:wrap type="none"/>
          </v:shape>
        </w:pict>
      </w:r>
      <w:r>
        <w:rPr/>
        <w:pict>
          <v:shape style="position:absolute;margin-left:128.769348pt;margin-top:86.399223pt;width:20.3pt;height:14.4pt;mso-position-horizontal-relative:page;mso-position-vertical-relative:paragraph;z-index:-18743808;rotation:315" type="#_x0000_t136" fillcolor="#e7e9ec" stroked="f">
            <o:extrusion v:ext="view" autorotationcenter="t"/>
            <v:textpath style="font-family:&quot;Arial&quot;;font-size:14pt;v-text-kern:t;mso-text-shadow:auto" string="al ("/>
            <w10:wrap type="none"/>
          </v:shape>
        </w:pict>
      </w:r>
      <w:r>
        <w:rPr/>
        <w:pict>
          <v:shape style="position:absolute;margin-left:155.720749pt;margin-top:33.859009pt;width:71.5pt;height:14.4pt;mso-position-horizontal-relative:page;mso-position-vertical-relative:paragraph;z-index:-18742784;rotation:315" type="#_x0000_t136" fillcolor="#e7e9ec" stroked="f">
            <o:extrusion v:ext="view" autorotationcenter="t"/>
            <v:textpath style="font-family:&quot;Arial&quot;;font-size:14pt;v-text-kern:t;mso-text-shadow:auto" string="16-CSE 20"/>
            <w10:wrap type="none"/>
          </v:shape>
        </w:pict>
      </w:r>
      <w:r>
        <w:rPr>
          <w:color w:val="695C45"/>
          <w:sz w:val="24"/>
          <w:shd w:fill="FFFBE4" w:color="auto" w:val="clear"/>
        </w:rPr>
        <w:t>Flip side - erode our traditional values and ethos</w:t>
      </w:r>
      <w:r>
        <w:rPr>
          <w:color w:val="695C45"/>
          <w:sz w:val="24"/>
        </w:rPr>
        <w:t>- students finding western values cool- breaking friendships, marriages, </w:t>
      </w:r>
      <w:r>
        <w:rPr>
          <w:b/>
          <w:color w:val="695C45"/>
          <w:sz w:val="24"/>
        </w:rPr>
        <w:t>rising materialism</w:t>
      </w:r>
      <w:r>
        <w:rPr>
          <w:color w:val="695C45"/>
          <w:sz w:val="24"/>
        </w:rPr>
        <w:t>, neglect of Indian system of medicine, decline of Hindi language,</w:t>
      </w:r>
      <w:r>
        <w:rPr>
          <w:color w:val="695C45"/>
          <w:spacing w:val="-4"/>
          <w:sz w:val="24"/>
        </w:rPr>
        <w:t> </w:t>
      </w:r>
      <w:r>
        <w:rPr>
          <w:color w:val="695C45"/>
          <w:sz w:val="24"/>
        </w:rPr>
        <w:t>dilution</w:t>
      </w:r>
      <w:r>
        <w:rPr>
          <w:color w:val="695C45"/>
          <w:spacing w:val="-4"/>
          <w:sz w:val="24"/>
        </w:rPr>
        <w:t> </w:t>
      </w:r>
      <w:r>
        <w:rPr>
          <w:color w:val="695C45"/>
          <w:sz w:val="24"/>
        </w:rPr>
        <w:t>wrt</w:t>
      </w:r>
      <w:r>
        <w:rPr>
          <w:color w:val="695C45"/>
          <w:spacing w:val="-4"/>
          <w:sz w:val="24"/>
        </w:rPr>
        <w:t> </w:t>
      </w:r>
      <w:r>
        <w:rPr>
          <w:color w:val="695C45"/>
          <w:sz w:val="24"/>
        </w:rPr>
        <w:t>aim</w:t>
      </w:r>
      <w:r>
        <w:rPr>
          <w:color w:val="695C45"/>
          <w:spacing w:val="-4"/>
          <w:sz w:val="24"/>
        </w:rPr>
        <w:t> </w:t>
      </w:r>
      <w:r>
        <w:rPr>
          <w:color w:val="695C45"/>
          <w:sz w:val="24"/>
        </w:rPr>
        <w:t>of</w:t>
      </w:r>
      <w:r>
        <w:rPr>
          <w:color w:val="695C45"/>
          <w:spacing w:val="-4"/>
          <w:sz w:val="24"/>
        </w:rPr>
        <w:t> </w:t>
      </w:r>
      <w:r>
        <w:rPr>
          <w:b/>
          <w:color w:val="695C45"/>
          <w:sz w:val="24"/>
          <w:shd w:fill="FFFBE4" w:color="auto" w:val="clear"/>
        </w:rPr>
        <w:t>education</w:t>
      </w:r>
      <w:r>
        <w:rPr>
          <w:b/>
          <w:color w:val="695C45"/>
          <w:spacing w:val="-4"/>
          <w:sz w:val="24"/>
          <w:shd w:fill="FFFBE4" w:color="auto" w:val="clear"/>
        </w:rPr>
        <w:t> </w:t>
      </w:r>
      <w:r>
        <w:rPr>
          <w:b/>
          <w:color w:val="695C45"/>
          <w:sz w:val="24"/>
          <w:shd w:fill="FFFBE4" w:color="auto" w:val="clear"/>
        </w:rPr>
        <w:t>which</w:t>
      </w:r>
      <w:r>
        <w:rPr>
          <w:b/>
          <w:color w:val="695C45"/>
          <w:spacing w:val="-4"/>
          <w:sz w:val="24"/>
          <w:shd w:fill="FFFBE4" w:color="auto" w:val="clear"/>
        </w:rPr>
        <w:t> </w:t>
      </w:r>
      <w:r>
        <w:rPr>
          <w:b/>
          <w:color w:val="695C45"/>
          <w:sz w:val="24"/>
          <w:shd w:fill="FFFBE4" w:color="auto" w:val="clear"/>
        </w:rPr>
        <w:t>now</w:t>
      </w:r>
      <w:r>
        <w:rPr>
          <w:b/>
          <w:color w:val="695C45"/>
          <w:spacing w:val="-4"/>
          <w:sz w:val="24"/>
          <w:shd w:fill="FFFBE4" w:color="auto" w:val="clear"/>
        </w:rPr>
        <w:t> </w:t>
      </w:r>
      <w:r>
        <w:rPr>
          <w:b/>
          <w:color w:val="695C45"/>
          <w:sz w:val="24"/>
          <w:shd w:fill="FFFBE4" w:color="auto" w:val="clear"/>
        </w:rPr>
        <w:t>focuses</w:t>
      </w:r>
      <w:r>
        <w:rPr>
          <w:b/>
          <w:color w:val="695C45"/>
          <w:spacing w:val="-4"/>
          <w:sz w:val="24"/>
          <w:shd w:fill="FFFBE4" w:color="auto" w:val="clear"/>
        </w:rPr>
        <w:t> </w:t>
      </w:r>
      <w:r>
        <w:rPr>
          <w:b/>
          <w:color w:val="695C45"/>
          <w:sz w:val="24"/>
          <w:shd w:fill="FFFBE4" w:color="auto" w:val="clear"/>
        </w:rPr>
        <w:t>on</w:t>
      </w:r>
      <w:r>
        <w:rPr>
          <w:b/>
          <w:color w:val="695C45"/>
          <w:spacing w:val="-4"/>
          <w:sz w:val="24"/>
          <w:shd w:fill="FFFBE4" w:color="auto" w:val="clear"/>
        </w:rPr>
        <w:t> </w:t>
      </w:r>
      <w:r>
        <w:rPr>
          <w:b/>
          <w:color w:val="695C45"/>
          <w:sz w:val="24"/>
          <w:shd w:fill="FFFBE4" w:color="auto" w:val="clear"/>
        </w:rPr>
        <w:t>getting</w:t>
      </w:r>
      <w:r>
        <w:rPr>
          <w:b/>
          <w:color w:val="695C45"/>
          <w:sz w:val="24"/>
        </w:rPr>
        <w:t> </w:t>
      </w:r>
      <w:r>
        <w:rPr>
          <w:b/>
          <w:color w:val="695C45"/>
          <w:sz w:val="24"/>
          <w:shd w:fill="FFFBE4" w:color="auto" w:val="clear"/>
        </w:rPr>
        <w:t>degrees</w:t>
      </w:r>
      <w:r>
        <w:rPr>
          <w:color w:val="695C45"/>
          <w:sz w:val="24"/>
        </w:rPr>
        <w:t>, </w:t>
      </w:r>
      <w:r>
        <w:rPr>
          <w:b/>
          <w:color w:val="695C45"/>
          <w:sz w:val="24"/>
        </w:rPr>
        <w:t>glorification of western edu model</w:t>
      </w:r>
    </w:p>
    <w:p>
      <w:pPr>
        <w:pStyle w:val="Heading4"/>
        <w:numPr>
          <w:ilvl w:val="0"/>
          <w:numId w:val="9"/>
        </w:numPr>
        <w:tabs>
          <w:tab w:pos="834" w:val="left" w:leader="none"/>
        </w:tabs>
        <w:spacing w:line="320" w:lineRule="exact" w:before="0" w:after="0"/>
        <w:ind w:left="833" w:right="0" w:hanging="361"/>
        <w:jc w:val="left"/>
      </w:pPr>
      <w:r>
        <w:rPr>
          <w:color w:val="695C45"/>
          <w:shd w:fill="E7FAFE" w:color="auto" w:val="clear"/>
        </w:rPr>
        <w:t>2008- G Brought class divides rather than class less </w:t>
      </w:r>
      <w:r>
        <w:rPr>
          <w:color w:val="695C45"/>
          <w:spacing w:val="-2"/>
          <w:shd w:fill="E7FAFE" w:color="auto" w:val="clear"/>
        </w:rPr>
        <w:t>society</w:t>
      </w:r>
    </w:p>
    <w:p>
      <w:pPr>
        <w:pStyle w:val="ListParagraph"/>
        <w:numPr>
          <w:ilvl w:val="1"/>
          <w:numId w:val="9"/>
        </w:numPr>
        <w:tabs>
          <w:tab w:pos="1554" w:val="left" w:leader="none"/>
        </w:tabs>
        <w:spacing w:line="240" w:lineRule="auto" w:before="12" w:after="0"/>
        <w:ind w:left="1553" w:right="0" w:hanging="361"/>
        <w:jc w:val="left"/>
        <w:rPr>
          <w:sz w:val="24"/>
        </w:rPr>
      </w:pPr>
      <w:r>
        <w:rPr>
          <w:color w:val="695C45"/>
          <w:sz w:val="24"/>
        </w:rPr>
        <w:t>Covered</w:t>
      </w:r>
      <w:r>
        <w:rPr>
          <w:color w:val="695C45"/>
          <w:spacing w:val="-7"/>
          <w:sz w:val="24"/>
        </w:rPr>
        <w:t> </w:t>
      </w:r>
      <w:r>
        <w:rPr>
          <w:color w:val="695C45"/>
          <w:sz w:val="24"/>
        </w:rPr>
        <w:t>above</w:t>
      </w:r>
      <w:r>
        <w:rPr>
          <w:color w:val="695C45"/>
          <w:spacing w:val="-7"/>
          <w:sz w:val="24"/>
        </w:rPr>
        <w:t> </w:t>
      </w:r>
      <w:r>
        <w:rPr>
          <w:color w:val="695C45"/>
          <w:sz w:val="24"/>
        </w:rPr>
        <w:t>in</w:t>
      </w:r>
      <w:r>
        <w:rPr>
          <w:color w:val="695C45"/>
          <w:spacing w:val="-6"/>
          <w:sz w:val="24"/>
        </w:rPr>
        <w:t> </w:t>
      </w:r>
      <w:r>
        <w:rPr>
          <w:color w:val="695C45"/>
          <w:sz w:val="24"/>
        </w:rPr>
        <w:t>general</w:t>
      </w:r>
      <w:r>
        <w:rPr>
          <w:color w:val="695C45"/>
          <w:spacing w:val="-7"/>
          <w:sz w:val="24"/>
        </w:rPr>
        <w:t> </w:t>
      </w:r>
      <w:r>
        <w:rPr>
          <w:color w:val="695C45"/>
          <w:spacing w:val="-2"/>
          <w:sz w:val="24"/>
        </w:rPr>
        <w:t>points</w:t>
      </w:r>
    </w:p>
    <w:p>
      <w:pPr>
        <w:pStyle w:val="ListParagraph"/>
        <w:numPr>
          <w:ilvl w:val="1"/>
          <w:numId w:val="9"/>
        </w:numPr>
        <w:tabs>
          <w:tab w:pos="1554" w:val="left" w:leader="none"/>
        </w:tabs>
        <w:spacing w:line="254" w:lineRule="auto" w:before="18" w:after="0"/>
        <w:ind w:left="1553" w:right="286" w:hanging="360"/>
        <w:jc w:val="left"/>
        <w:rPr>
          <w:sz w:val="24"/>
        </w:rPr>
      </w:pPr>
      <w:r>
        <w:rPr/>
        <w:pict>
          <v:shape style="position:absolute;margin-left:49.245098pt;margin-top:7.895508pt;width:96.7pt;height:14.4pt;mso-position-horizontal-relative:page;mso-position-vertical-relative:paragraph;z-index:-18743296;rotation:315" type="#_x0000_t136" fillcolor="#e7e9ec" stroked="f">
            <o:extrusion v:ext="view" autorotationcenter="t"/>
            <v:textpath style="font-family:&quot;Arial&quot;;font-size:14pt;v-text-kern:t;mso-text-shadow:auto" string="Madhav Agarw"/>
            <w10:wrap type="none"/>
          </v:shape>
        </w:pict>
      </w:r>
      <w:r>
        <w:rPr>
          <w:color w:val="695C45"/>
          <w:sz w:val="24"/>
        </w:rPr>
        <w:t>Other</w:t>
      </w:r>
      <w:r>
        <w:rPr>
          <w:color w:val="695C45"/>
          <w:spacing w:val="-6"/>
          <w:sz w:val="24"/>
        </w:rPr>
        <w:t> </w:t>
      </w:r>
      <w:r>
        <w:rPr>
          <w:color w:val="695C45"/>
          <w:sz w:val="24"/>
        </w:rPr>
        <w:t>issues</w:t>
      </w:r>
      <w:r>
        <w:rPr>
          <w:color w:val="695C45"/>
          <w:spacing w:val="-6"/>
          <w:sz w:val="24"/>
        </w:rPr>
        <w:t> </w:t>
      </w:r>
      <w:r>
        <w:rPr>
          <w:color w:val="695C45"/>
          <w:sz w:val="24"/>
        </w:rPr>
        <w:t>in</w:t>
      </w:r>
      <w:r>
        <w:rPr>
          <w:color w:val="695C45"/>
          <w:spacing w:val="-6"/>
          <w:sz w:val="24"/>
        </w:rPr>
        <w:t> </w:t>
      </w:r>
      <w:r>
        <w:rPr>
          <w:color w:val="695C45"/>
          <w:sz w:val="24"/>
        </w:rPr>
        <w:t>achieving</w:t>
      </w:r>
      <w:r>
        <w:rPr>
          <w:color w:val="695C45"/>
          <w:spacing w:val="-6"/>
          <w:sz w:val="24"/>
        </w:rPr>
        <w:t> </w:t>
      </w:r>
      <w:r>
        <w:rPr>
          <w:color w:val="695C45"/>
          <w:sz w:val="24"/>
        </w:rPr>
        <w:t>inclusive</w:t>
      </w:r>
      <w:r>
        <w:rPr>
          <w:color w:val="695C45"/>
          <w:spacing w:val="-6"/>
          <w:sz w:val="24"/>
        </w:rPr>
        <w:t> </w:t>
      </w:r>
      <w:r>
        <w:rPr>
          <w:color w:val="695C45"/>
          <w:sz w:val="24"/>
        </w:rPr>
        <w:t>growth-</w:t>
      </w:r>
      <w:r>
        <w:rPr>
          <w:color w:val="695C45"/>
          <w:spacing w:val="-6"/>
          <w:sz w:val="24"/>
        </w:rPr>
        <w:t> </w:t>
      </w:r>
      <w:r>
        <w:rPr>
          <w:color w:val="695C45"/>
          <w:sz w:val="24"/>
        </w:rPr>
        <w:t>rising</w:t>
      </w:r>
      <w:r>
        <w:rPr>
          <w:color w:val="695C45"/>
          <w:spacing w:val="-6"/>
          <w:sz w:val="24"/>
        </w:rPr>
        <w:t> </w:t>
      </w:r>
      <w:r>
        <w:rPr>
          <w:color w:val="695C45"/>
          <w:sz w:val="24"/>
        </w:rPr>
        <w:t>materialism,</w:t>
      </w:r>
      <w:r>
        <w:rPr>
          <w:color w:val="695C45"/>
          <w:spacing w:val="-6"/>
          <w:sz w:val="24"/>
        </w:rPr>
        <w:t> </w:t>
      </w:r>
      <w:r>
        <w:rPr>
          <w:color w:val="695C45"/>
          <w:sz w:val="24"/>
        </w:rPr>
        <w:t>inequality</w:t>
      </w:r>
      <w:r>
        <w:rPr>
          <w:color w:val="695C45"/>
          <w:sz w:val="24"/>
        </w:rPr>
        <w:t> </w:t>
      </w:r>
      <w:r>
        <w:rPr>
          <w:color w:val="695C45"/>
          <w:spacing w:val="-4"/>
          <w:sz w:val="24"/>
        </w:rPr>
        <w:t>etc</w:t>
      </w:r>
    </w:p>
    <w:p>
      <w:pPr>
        <w:pStyle w:val="ListParagraph"/>
        <w:numPr>
          <w:ilvl w:val="1"/>
          <w:numId w:val="9"/>
        </w:numPr>
        <w:tabs>
          <w:tab w:pos="1554" w:val="left" w:leader="none"/>
        </w:tabs>
        <w:spacing w:line="254" w:lineRule="auto" w:before="0" w:after="0"/>
        <w:ind w:left="1553" w:right="950" w:hanging="360"/>
        <w:jc w:val="left"/>
        <w:rPr>
          <w:sz w:val="24"/>
        </w:rPr>
      </w:pPr>
      <w:r>
        <w:rPr>
          <w:b/>
          <w:color w:val="695C45"/>
          <w:sz w:val="24"/>
        </w:rPr>
        <w:t>Counter</w:t>
      </w:r>
      <w:r>
        <w:rPr>
          <w:b/>
          <w:color w:val="695C45"/>
          <w:spacing w:val="-4"/>
          <w:sz w:val="24"/>
        </w:rPr>
        <w:t> </w:t>
      </w:r>
      <w:r>
        <w:rPr>
          <w:b/>
          <w:color w:val="695C45"/>
          <w:sz w:val="24"/>
        </w:rPr>
        <w:t>-</w:t>
      </w:r>
      <w:r>
        <w:rPr>
          <w:b/>
          <w:color w:val="695C45"/>
          <w:spacing w:val="-4"/>
          <w:sz w:val="24"/>
        </w:rPr>
        <w:t> </w:t>
      </w:r>
      <w:r>
        <w:rPr>
          <w:color w:val="695C45"/>
          <w:sz w:val="24"/>
        </w:rPr>
        <w:t>Opportunities</w:t>
      </w:r>
      <w:r>
        <w:rPr>
          <w:color w:val="695C45"/>
          <w:spacing w:val="-4"/>
          <w:sz w:val="24"/>
        </w:rPr>
        <w:t> </w:t>
      </w:r>
      <w:r>
        <w:rPr>
          <w:color w:val="695C45"/>
          <w:sz w:val="24"/>
        </w:rPr>
        <w:t>to</w:t>
      </w:r>
      <w:r>
        <w:rPr>
          <w:color w:val="695C45"/>
          <w:spacing w:val="-4"/>
          <w:sz w:val="24"/>
        </w:rPr>
        <w:t> </w:t>
      </w:r>
      <w:r>
        <w:rPr>
          <w:color w:val="695C45"/>
          <w:sz w:val="24"/>
        </w:rPr>
        <w:t>skill</w:t>
      </w:r>
      <w:r>
        <w:rPr>
          <w:color w:val="695C45"/>
          <w:spacing w:val="-4"/>
          <w:sz w:val="24"/>
        </w:rPr>
        <w:t> </w:t>
      </w:r>
      <w:r>
        <w:rPr>
          <w:color w:val="695C45"/>
          <w:sz w:val="24"/>
        </w:rPr>
        <w:t>and</w:t>
      </w:r>
      <w:r>
        <w:rPr>
          <w:color w:val="695C45"/>
          <w:spacing w:val="-4"/>
          <w:sz w:val="24"/>
        </w:rPr>
        <w:t> </w:t>
      </w:r>
      <w:r>
        <w:rPr>
          <w:color w:val="695C45"/>
          <w:sz w:val="24"/>
        </w:rPr>
        <w:t>learn</w:t>
      </w:r>
      <w:r>
        <w:rPr>
          <w:color w:val="695C45"/>
          <w:spacing w:val="-4"/>
          <w:sz w:val="24"/>
        </w:rPr>
        <w:t> </w:t>
      </w:r>
      <w:r>
        <w:rPr>
          <w:color w:val="695C45"/>
          <w:sz w:val="24"/>
        </w:rPr>
        <w:t>are</w:t>
      </w:r>
      <w:r>
        <w:rPr>
          <w:color w:val="695C45"/>
          <w:spacing w:val="-4"/>
          <w:sz w:val="24"/>
        </w:rPr>
        <w:t> </w:t>
      </w:r>
      <w:r>
        <w:rPr>
          <w:color w:val="695C45"/>
          <w:sz w:val="24"/>
        </w:rPr>
        <w:t>more</w:t>
      </w:r>
      <w:r>
        <w:rPr>
          <w:color w:val="695C45"/>
          <w:spacing w:val="-4"/>
          <w:sz w:val="24"/>
        </w:rPr>
        <w:t> </w:t>
      </w:r>
      <w:r>
        <w:rPr>
          <w:color w:val="695C45"/>
          <w:sz w:val="24"/>
        </w:rPr>
        <w:t>or</w:t>
      </w:r>
      <w:r>
        <w:rPr>
          <w:color w:val="695C45"/>
          <w:spacing w:val="-4"/>
          <w:sz w:val="24"/>
        </w:rPr>
        <w:t> </w:t>
      </w:r>
      <w:r>
        <w:rPr>
          <w:color w:val="695C45"/>
          <w:sz w:val="24"/>
        </w:rPr>
        <w:t>less</w:t>
      </w:r>
      <w:r>
        <w:rPr>
          <w:color w:val="695C45"/>
          <w:spacing w:val="-4"/>
          <w:sz w:val="24"/>
        </w:rPr>
        <w:t> </w:t>
      </w:r>
      <w:r>
        <w:rPr>
          <w:color w:val="695C45"/>
          <w:sz w:val="24"/>
        </w:rPr>
        <w:t>getting</w:t>
      </w:r>
      <w:r>
        <w:rPr>
          <w:color w:val="695C45"/>
          <w:sz w:val="24"/>
        </w:rPr>
        <w:t> available to all</w:t>
      </w:r>
    </w:p>
    <w:p>
      <w:pPr>
        <w:pStyle w:val="BodyText"/>
        <w:ind w:left="0" w:firstLine="0"/>
        <w:rPr>
          <w:sz w:val="20"/>
        </w:rPr>
      </w:pPr>
    </w:p>
    <w:p>
      <w:pPr>
        <w:pStyle w:val="BodyText"/>
        <w:spacing w:before="11"/>
        <w:ind w:left="0" w:firstLine="0"/>
        <w:rPr>
          <w:sz w:val="12"/>
        </w:rPr>
      </w:pPr>
      <w:r>
        <w:rPr/>
        <w:pict>
          <v:shape style="position:absolute;margin-left:60.000004pt;margin-top:9.922773pt;width:476pt;height:.1pt;mso-position-horizontal-relative:page;mso-position-vertical-relative:paragraph;z-index:-15490560;mso-wrap-distance-left:0;mso-wrap-distance-right:0" id="docshape12" coordorigin="1200,198" coordsize="9520,0" path="m1200,198l10720,198e" filled="false" stroked="true" strokeweight="1.0pt" strokecolor="#878787">
            <v:path arrowok="t"/>
            <v:stroke dashstyle="solid"/>
            <w10:wrap type="topAndBottom"/>
          </v:shape>
        </w:pict>
      </w:r>
    </w:p>
    <w:p>
      <w:pPr>
        <w:pStyle w:val="BodyText"/>
        <w:spacing w:before="4"/>
        <w:ind w:left="0" w:firstLine="0"/>
        <w:rPr>
          <w:sz w:val="20"/>
        </w:rPr>
      </w:pPr>
    </w:p>
    <w:p>
      <w:pPr>
        <w:pStyle w:val="Heading2"/>
      </w:pPr>
      <w:bookmarkStart w:name="_TOC_250006" w:id="20"/>
      <w:bookmarkStart w:name="Urbanisation, their problems and their r" w:id="21"/>
      <w:r>
        <w:rPr>
          <w:b w:val="0"/>
        </w:rPr>
      </w:r>
      <w:r>
        <w:rPr>
          <w:color w:val="695C45"/>
        </w:rPr>
        <w:t>Urbanisation,</w:t>
      </w:r>
      <w:r>
        <w:rPr>
          <w:color w:val="695C45"/>
          <w:spacing w:val="-7"/>
        </w:rPr>
        <w:t> </w:t>
      </w:r>
      <w:r>
        <w:rPr>
          <w:color w:val="695C45"/>
        </w:rPr>
        <w:t>their</w:t>
      </w:r>
      <w:r>
        <w:rPr>
          <w:color w:val="695C45"/>
          <w:spacing w:val="-7"/>
        </w:rPr>
        <w:t> </w:t>
      </w:r>
      <w:r>
        <w:rPr>
          <w:color w:val="695C45"/>
        </w:rPr>
        <w:t>problems</w:t>
      </w:r>
      <w:r>
        <w:rPr>
          <w:color w:val="695C45"/>
          <w:spacing w:val="-7"/>
        </w:rPr>
        <w:t> </w:t>
      </w:r>
      <w:r>
        <w:rPr>
          <w:color w:val="695C45"/>
        </w:rPr>
        <w:t>and</w:t>
      </w:r>
      <w:r>
        <w:rPr>
          <w:color w:val="695C45"/>
          <w:spacing w:val="-7"/>
        </w:rPr>
        <w:t> </w:t>
      </w:r>
      <w:r>
        <w:rPr>
          <w:color w:val="695C45"/>
        </w:rPr>
        <w:t>their</w:t>
      </w:r>
      <w:r>
        <w:rPr>
          <w:color w:val="695C45"/>
          <w:spacing w:val="-7"/>
        </w:rPr>
        <w:t> </w:t>
      </w:r>
      <w:r>
        <w:rPr>
          <w:color w:val="695C45"/>
        </w:rPr>
        <w:t>remedies</w:t>
      </w:r>
      <w:r>
        <w:rPr>
          <w:color w:val="695C45"/>
          <w:spacing w:val="-6"/>
        </w:rPr>
        <w:t> </w:t>
      </w:r>
      <w:r>
        <w:rPr>
          <w:color w:val="695C45"/>
        </w:rPr>
        <w:t>(question</w:t>
      </w:r>
      <w:r>
        <w:rPr>
          <w:color w:val="695C45"/>
          <w:spacing w:val="-7"/>
        </w:rPr>
        <w:t> </w:t>
      </w:r>
      <w:r>
        <w:rPr>
          <w:color w:val="695C45"/>
        </w:rPr>
        <w:t>in</w:t>
      </w:r>
      <w:r>
        <w:rPr>
          <w:color w:val="695C45"/>
          <w:spacing w:val="-7"/>
        </w:rPr>
        <w:t> </w:t>
      </w:r>
      <w:bookmarkEnd w:id="20"/>
      <w:r>
        <w:rPr>
          <w:color w:val="695C45"/>
          <w:spacing w:val="-2"/>
        </w:rPr>
        <w:t>2023)</w:t>
      </w:r>
    </w:p>
    <w:p>
      <w:pPr>
        <w:pStyle w:val="Heading4"/>
        <w:numPr>
          <w:ilvl w:val="0"/>
          <w:numId w:val="10"/>
        </w:numPr>
        <w:tabs>
          <w:tab w:pos="833" w:val="left" w:leader="none"/>
          <w:tab w:pos="834" w:val="left" w:leader="none"/>
        </w:tabs>
        <w:spacing w:line="256" w:lineRule="auto" w:before="263" w:after="0"/>
        <w:ind w:left="833" w:right="407" w:hanging="360"/>
        <w:jc w:val="left"/>
      </w:pPr>
      <w:r>
        <w:rPr>
          <w:color w:val="695C45"/>
        </w:rPr>
        <w:t>#readagain</w:t>
      </w:r>
      <w:r>
        <w:rPr>
          <w:color w:val="695C45"/>
          <w:spacing w:val="-4"/>
        </w:rPr>
        <w:t> </w:t>
      </w:r>
      <w:r>
        <w:rPr>
          <w:color w:val="695C45"/>
        </w:rPr>
        <w:t>only</w:t>
      </w:r>
      <w:r>
        <w:rPr>
          <w:color w:val="695C45"/>
          <w:spacing w:val="-4"/>
        </w:rPr>
        <w:t> </w:t>
      </w:r>
      <w:r>
        <w:rPr>
          <w:color w:val="695C45"/>
        </w:rPr>
        <w:t>yellow</w:t>
      </w:r>
      <w:r>
        <w:rPr>
          <w:color w:val="695C45"/>
          <w:spacing w:val="-4"/>
        </w:rPr>
        <w:t> </w:t>
      </w:r>
      <w:r>
        <w:rPr>
          <w:color w:val="695C45"/>
        </w:rPr>
        <w:t>pointers</w:t>
      </w:r>
      <w:r>
        <w:rPr>
          <w:color w:val="695C45"/>
          <w:spacing w:val="-4"/>
        </w:rPr>
        <w:t> </w:t>
      </w:r>
      <w:r>
        <w:rPr>
          <w:color w:val="695C45"/>
        </w:rPr>
        <w:t>below</w:t>
      </w:r>
      <w:r>
        <w:rPr>
          <w:color w:val="695C45"/>
          <w:spacing w:val="-4"/>
        </w:rPr>
        <w:t> </w:t>
      </w:r>
      <w:r>
        <w:rPr>
          <w:color w:val="695C45"/>
        </w:rPr>
        <w:t>(only</w:t>
      </w:r>
      <w:r>
        <w:rPr>
          <w:color w:val="695C45"/>
          <w:spacing w:val="-4"/>
        </w:rPr>
        <w:t> </w:t>
      </w:r>
      <w:r>
        <w:rPr>
          <w:color w:val="695C45"/>
        </w:rPr>
        <w:t>of</w:t>
      </w:r>
      <w:r>
        <w:rPr>
          <w:color w:val="695C45"/>
          <w:spacing w:val="-4"/>
        </w:rPr>
        <w:t> </w:t>
      </w:r>
      <w:r>
        <w:rPr>
          <w:color w:val="695C45"/>
        </w:rPr>
        <w:t>1st</w:t>
      </w:r>
      <w:r>
        <w:rPr>
          <w:color w:val="695C45"/>
          <w:spacing w:val="-4"/>
        </w:rPr>
        <w:t> </w:t>
      </w:r>
      <w:r>
        <w:rPr>
          <w:color w:val="695C45"/>
        </w:rPr>
        <w:t>next</w:t>
      </w:r>
      <w:r>
        <w:rPr>
          <w:color w:val="695C45"/>
          <w:spacing w:val="-4"/>
        </w:rPr>
        <w:t> </w:t>
      </w:r>
      <w:r>
        <w:rPr>
          <w:color w:val="695C45"/>
        </w:rPr>
        <w:t>point/para</w:t>
      </w:r>
      <w:r>
        <w:rPr>
          <w:color w:val="695C45"/>
          <w:spacing w:val="-4"/>
        </w:rPr>
        <w:t> </w:t>
      </w:r>
      <w:r>
        <w:rPr>
          <w:color w:val="695C45"/>
        </w:rPr>
        <w:t>only,</w:t>
      </w:r>
      <w:r>
        <w:rPr>
          <w:color w:val="695C45"/>
        </w:rPr>
        <w:t> rest no need), asked in 2023</w:t>
      </w:r>
    </w:p>
    <w:p>
      <w:pPr>
        <w:spacing w:after="0" w:line="256" w:lineRule="auto"/>
        <w:jc w:val="left"/>
        <w:sectPr>
          <w:pgSz w:w="11920" w:h="16840"/>
          <w:pgMar w:header="689" w:footer="438" w:top="1040" w:bottom="620" w:left="1020" w:right="1040"/>
        </w:sectPr>
      </w:pPr>
    </w:p>
    <w:p>
      <w:pPr>
        <w:pStyle w:val="ListParagraph"/>
        <w:numPr>
          <w:ilvl w:val="0"/>
          <w:numId w:val="10"/>
        </w:numPr>
        <w:tabs>
          <w:tab w:pos="833" w:val="left" w:leader="none"/>
          <w:tab w:pos="834" w:val="left" w:leader="none"/>
        </w:tabs>
        <w:spacing w:line="252" w:lineRule="auto" w:before="17" w:after="0"/>
        <w:ind w:left="833" w:right="315" w:hanging="360"/>
        <w:jc w:val="left"/>
        <w:rPr>
          <w:sz w:val="24"/>
        </w:rPr>
      </w:pPr>
      <w:r>
        <w:rPr/>
        <w:pict>
          <v:shape style="position:absolute;margin-left:13.803881pt;margin-top:529.126709pt;width:338.7pt;height:14.4pt;mso-position-horizontal-relative:page;mso-position-vertical-relative:page;z-index:-18736128;rotation:315" type="#_x0000_t136" fillcolor="#e7e9ec" stroked="f">
            <o:extrusion v:ext="view" autorotationcenter="t"/>
            <v:textpath style="font-family:&quot;Arial&quot;;font-size:14pt;v-text-kern:t;mso-text-shadow:auto" string="Madhav Agarwal (AIR 16-CSE 2024) t.me/madhava"/>
            <w10:wrap type="none"/>
          </v:shape>
        </w:pict>
      </w:r>
      <w:r>
        <w:rPr>
          <w:rFonts w:ascii="Segoe UI Symbol" w:hAnsi="Segoe UI Symbol" w:eastAsia="Segoe UI Symbol"/>
          <w:color w:val="695C45"/>
          <w:sz w:val="28"/>
          <w:shd w:fill="FEE7FE" w:color="auto" w:val="clear"/>
        </w:rPr>
        <w:t>💭</w:t>
      </w:r>
      <w:r>
        <w:rPr>
          <w:color w:val="695C45"/>
          <w:sz w:val="24"/>
          <w:shd w:fill="FEE7FE" w:color="auto" w:val="clear"/>
        </w:rPr>
        <w:t>:</w:t>
      </w:r>
      <w:r>
        <w:rPr>
          <w:color w:val="695C45"/>
          <w:spacing w:val="-2"/>
          <w:sz w:val="24"/>
          <w:shd w:fill="FEE7FE" w:color="auto" w:val="clear"/>
        </w:rPr>
        <w:t> </w:t>
      </w:r>
      <w:r>
        <w:rPr>
          <w:color w:val="695C45"/>
          <w:sz w:val="24"/>
          <w:shd w:fill="FEE7FE" w:color="auto" w:val="clear"/>
        </w:rPr>
        <w:t>Intro</w:t>
      </w:r>
      <w:r>
        <w:rPr>
          <w:color w:val="695C45"/>
          <w:spacing w:val="-2"/>
          <w:sz w:val="24"/>
          <w:shd w:fill="FEE7FE" w:color="auto" w:val="clear"/>
        </w:rPr>
        <w:t> </w:t>
      </w:r>
      <w:r>
        <w:rPr>
          <w:color w:val="695C45"/>
          <w:sz w:val="24"/>
          <w:shd w:fill="FEE7FE" w:color="auto" w:val="clear"/>
        </w:rPr>
        <w:t>fact</w:t>
      </w:r>
      <w:r>
        <w:rPr>
          <w:color w:val="695C45"/>
          <w:spacing w:val="-2"/>
          <w:sz w:val="24"/>
          <w:shd w:fill="FEE7FE" w:color="auto" w:val="clear"/>
        </w:rPr>
        <w:t> </w:t>
      </w:r>
      <w:r>
        <w:rPr>
          <w:color w:val="695C45"/>
          <w:sz w:val="24"/>
          <w:shd w:fill="FEE7FE" w:color="auto" w:val="clear"/>
        </w:rPr>
        <w:t>(From</w:t>
      </w:r>
      <w:r>
        <w:rPr>
          <w:color w:val="695C45"/>
          <w:spacing w:val="-2"/>
          <w:sz w:val="24"/>
          <w:shd w:fill="FEE7FE" w:color="auto" w:val="clear"/>
        </w:rPr>
        <w:t> </w:t>
      </w:r>
      <w:r>
        <w:rPr>
          <w:color w:val="695C45"/>
          <w:sz w:val="24"/>
          <w:shd w:fill="FEE7FE" w:color="auto" w:val="clear"/>
        </w:rPr>
        <w:t>31%</w:t>
      </w:r>
      <w:r>
        <w:rPr>
          <w:color w:val="695C45"/>
          <w:spacing w:val="-2"/>
          <w:sz w:val="24"/>
          <w:shd w:fill="FEE7FE" w:color="auto" w:val="clear"/>
        </w:rPr>
        <w:t> </w:t>
      </w:r>
      <w:r>
        <w:rPr>
          <w:color w:val="695C45"/>
          <w:sz w:val="24"/>
          <w:shd w:fill="FEE7FE" w:color="auto" w:val="clear"/>
        </w:rPr>
        <w:t>to</w:t>
      </w:r>
      <w:r>
        <w:rPr>
          <w:color w:val="695C45"/>
          <w:spacing w:val="-2"/>
          <w:sz w:val="24"/>
          <w:shd w:fill="FEE7FE" w:color="auto" w:val="clear"/>
        </w:rPr>
        <w:t> </w:t>
      </w:r>
      <w:r>
        <w:rPr>
          <w:color w:val="695C45"/>
          <w:sz w:val="24"/>
          <w:shd w:fill="FEE7FE" w:color="auto" w:val="clear"/>
        </w:rPr>
        <w:t>41%</w:t>
      </w:r>
      <w:r>
        <w:rPr>
          <w:color w:val="695C45"/>
          <w:spacing w:val="-2"/>
          <w:sz w:val="24"/>
          <w:shd w:fill="FEE7FE" w:color="auto" w:val="clear"/>
        </w:rPr>
        <w:t> </w:t>
      </w:r>
      <w:r>
        <w:rPr>
          <w:color w:val="695C45"/>
          <w:sz w:val="24"/>
          <w:shd w:fill="FEE7FE" w:color="auto" w:val="clear"/>
        </w:rPr>
        <w:t>by</w:t>
      </w:r>
      <w:r>
        <w:rPr>
          <w:color w:val="695C45"/>
          <w:spacing w:val="-2"/>
          <w:sz w:val="24"/>
          <w:shd w:fill="FEE7FE" w:color="auto" w:val="clear"/>
        </w:rPr>
        <w:t> </w:t>
      </w:r>
      <w:r>
        <w:rPr>
          <w:b/>
          <w:color w:val="695C45"/>
          <w:sz w:val="24"/>
          <w:u w:val="thick" w:color="695C45"/>
          <w:shd w:fill="FEE7FE" w:color="auto" w:val="clear"/>
        </w:rPr>
        <w:t>2030</w:t>
      </w:r>
      <w:r>
        <w:rPr>
          <w:b/>
          <w:color w:val="695C45"/>
          <w:sz w:val="24"/>
          <w:shd w:fill="FEE7FE" w:color="auto" w:val="clear"/>
        </w:rPr>
        <w:t>;</w:t>
      </w:r>
      <w:r>
        <w:rPr>
          <w:b/>
          <w:color w:val="695C45"/>
          <w:spacing w:val="-2"/>
          <w:sz w:val="24"/>
          <w:shd w:fill="FEE7FE" w:color="auto" w:val="clear"/>
        </w:rPr>
        <w:t> </w:t>
      </w:r>
      <w:r>
        <w:rPr>
          <w:b/>
          <w:color w:val="695C45"/>
          <w:sz w:val="24"/>
          <w:shd w:fill="FEE7FE" w:color="auto" w:val="clear"/>
        </w:rPr>
        <w:t>70%</w:t>
      </w:r>
      <w:r>
        <w:rPr>
          <w:b/>
          <w:color w:val="695C45"/>
          <w:spacing w:val="-2"/>
          <w:sz w:val="24"/>
          <w:shd w:fill="FEE7FE" w:color="auto" w:val="clear"/>
        </w:rPr>
        <w:t> </w:t>
      </w:r>
      <w:r>
        <w:rPr>
          <w:b/>
          <w:color w:val="695C45"/>
          <w:sz w:val="24"/>
          <w:shd w:fill="FEE7FE" w:color="auto" w:val="clear"/>
        </w:rPr>
        <w:t>GDP</w:t>
      </w:r>
      <w:r>
        <w:rPr>
          <w:color w:val="695C45"/>
          <w:sz w:val="24"/>
          <w:shd w:fill="FEE7FE" w:color="auto" w:val="clear"/>
        </w:rPr>
        <w:t>),</w:t>
      </w:r>
      <w:r>
        <w:rPr>
          <w:color w:val="695C45"/>
          <w:spacing w:val="-2"/>
          <w:sz w:val="24"/>
          <w:shd w:fill="FEE7FE" w:color="auto" w:val="clear"/>
        </w:rPr>
        <w:t> </w:t>
      </w:r>
      <w:r>
        <w:rPr>
          <w:b/>
          <w:color w:val="695C45"/>
          <w:sz w:val="24"/>
          <w:shd w:fill="FEE7FE" w:color="auto" w:val="clear"/>
        </w:rPr>
        <w:t>Social</w:t>
      </w:r>
      <w:r>
        <w:rPr>
          <w:b/>
          <w:color w:val="695C45"/>
          <w:spacing w:val="-2"/>
          <w:sz w:val="24"/>
          <w:shd w:fill="FEE7FE" w:color="auto" w:val="clear"/>
        </w:rPr>
        <w:t> </w:t>
      </w:r>
      <w:r>
        <w:rPr>
          <w:b/>
          <w:color w:val="695C45"/>
          <w:sz w:val="24"/>
          <w:shd w:fill="FEE7FE" w:color="auto" w:val="clear"/>
        </w:rPr>
        <w:t>effects</w:t>
      </w:r>
      <w:r>
        <w:rPr>
          <w:b/>
          <w:color w:val="695C45"/>
          <w:spacing w:val="-2"/>
          <w:sz w:val="24"/>
          <w:shd w:fill="FEE7FE" w:color="auto" w:val="clear"/>
        </w:rPr>
        <w:t> </w:t>
      </w:r>
      <w:r>
        <w:rPr>
          <w:color w:val="695C45"/>
          <w:sz w:val="24"/>
          <w:shd w:fill="FEE7FE" w:color="auto" w:val="clear"/>
        </w:rPr>
        <w:t>(disruption</w:t>
      </w:r>
      <w:r>
        <w:rPr>
          <w:color w:val="695C45"/>
          <w:sz w:val="24"/>
        </w:rPr>
        <w:t> </w:t>
      </w:r>
      <w:r>
        <w:rPr>
          <w:color w:val="695C45"/>
          <w:sz w:val="24"/>
          <w:shd w:fill="FFFBE4" w:color="auto" w:val="clear"/>
        </w:rPr>
        <w:t>of old bonds; Caste</w:t>
      </w:r>
      <w:r>
        <w:rPr>
          <w:rFonts w:ascii="Arial" w:hAnsi="Arial" w:eastAsia="Arial"/>
          <w:color w:val="695C45"/>
          <w:sz w:val="24"/>
          <w:shd w:fill="FFFBE4" w:color="auto" w:val="clear"/>
        </w:rPr>
        <w:t>→ </w:t>
      </w:r>
      <w:r>
        <w:rPr>
          <w:color w:val="695C45"/>
          <w:sz w:val="24"/>
          <w:shd w:fill="FFFBE4" w:color="auto" w:val="clear"/>
        </w:rPr>
        <w:t>Class; Annonymity, Mini cultural pot, Suresh Tendulkar</w:t>
      </w:r>
      <w:r>
        <w:rPr>
          <w:color w:val="695C45"/>
          <w:sz w:val="24"/>
        </w:rPr>
        <w:t> </w:t>
      </w:r>
      <w:r>
        <w:rPr>
          <w:color w:val="695C45"/>
          <w:sz w:val="24"/>
          <w:shd w:fill="FFFBE4" w:color="auto" w:val="clear"/>
        </w:rPr>
        <w:t>Committee ~</w:t>
      </w:r>
      <w:r>
        <w:rPr>
          <w:b/>
          <w:color w:val="695C45"/>
          <w:sz w:val="24"/>
          <w:shd w:fill="FFFBE4" w:color="auto" w:val="clear"/>
        </w:rPr>
        <w:t>13% </w:t>
      </w:r>
      <w:r>
        <w:rPr>
          <w:color w:val="695C45"/>
          <w:sz w:val="24"/>
          <w:shd w:fill="FFFBE4" w:color="auto" w:val="clear"/>
        </w:rPr>
        <w:t>popu of urban ppl poor, </w:t>
      </w:r>
      <w:r>
        <w:rPr>
          <w:i/>
          <w:color w:val="695C45"/>
          <w:sz w:val="24"/>
          <w:shd w:fill="FFFBE4" w:color="auto" w:val="clear"/>
        </w:rPr>
        <w:t>normal apni Tendulkar Cmt, 13.7 vs</w:t>
      </w:r>
      <w:r>
        <w:rPr>
          <w:i/>
          <w:color w:val="695C45"/>
          <w:sz w:val="24"/>
        </w:rPr>
        <w:t> </w:t>
      </w:r>
      <w:r>
        <w:rPr>
          <w:i/>
          <w:color w:val="695C45"/>
          <w:sz w:val="24"/>
          <w:shd w:fill="FEE7FE" w:color="auto" w:val="clear"/>
        </w:rPr>
        <w:t>25.7% tha na </w:t>
      </w:r>
      <w:r>
        <w:rPr>
          <w:color w:val="695C45"/>
          <w:sz w:val="24"/>
          <w:shd w:fill="FEE7FE" w:color="auto" w:val="clear"/>
        </w:rPr>
        <w:t>), </w:t>
      </w:r>
      <w:r>
        <w:rPr>
          <w:b/>
          <w:color w:val="695C45"/>
          <w:sz w:val="24"/>
          <w:shd w:fill="FEE7FE" w:color="auto" w:val="clear"/>
        </w:rPr>
        <w:t>7 key Problems </w:t>
      </w:r>
      <w:r>
        <w:rPr>
          <w:color w:val="695C45"/>
          <w:sz w:val="24"/>
          <w:shd w:fill="FEE7FE" w:color="auto" w:val="clear"/>
        </w:rPr>
        <w:t>(Pol-Gov&amp;Fin, Eco-Infra, Social, Env-Delhi 2%</w:t>
      </w:r>
      <w:r>
        <w:rPr>
          <w:color w:val="695C45"/>
          <w:sz w:val="24"/>
        </w:rPr>
        <w:t> </w:t>
      </w:r>
      <w:r>
        <w:rPr>
          <w:color w:val="695C45"/>
          <w:sz w:val="24"/>
          <w:shd w:fill="FEE7FE" w:color="auto" w:val="clear"/>
        </w:rPr>
        <w:t>Yamuna patch bt 70% pollution, Housing/Slum, Health-lifestyle/mental h, -ve</w:t>
      </w:r>
      <w:r>
        <w:rPr>
          <w:color w:val="695C45"/>
          <w:sz w:val="24"/>
        </w:rPr>
        <w:t> </w:t>
      </w:r>
      <w:r>
        <w:rPr>
          <w:color w:val="695C45"/>
          <w:sz w:val="24"/>
          <w:shd w:fill="FEE7FE" w:color="auto" w:val="clear"/>
        </w:rPr>
        <w:t>fallouts on rural areas),</w:t>
      </w:r>
      <w:r>
        <w:rPr>
          <w:color w:val="695C45"/>
          <w:sz w:val="24"/>
        </w:rPr>
        <w:t> </w:t>
      </w:r>
      <w:r>
        <w:rPr>
          <w:b/>
          <w:color w:val="695C45"/>
          <w:sz w:val="24"/>
          <w:shd w:fill="FFFBE4" w:color="auto" w:val="clear"/>
        </w:rPr>
        <w:t>Govt measures </w:t>
      </w:r>
      <w:r>
        <w:rPr>
          <w:color w:val="695C45"/>
          <w:sz w:val="24"/>
          <w:shd w:fill="FFFBE4" w:color="auto" w:val="clear"/>
        </w:rPr>
        <w:t>(Smart City, AMRUT, PMSVANIDHI, Jal</w:t>
      </w:r>
      <w:r>
        <w:rPr>
          <w:color w:val="695C45"/>
          <w:sz w:val="24"/>
        </w:rPr>
        <w:t> </w:t>
      </w:r>
      <w:r>
        <w:rPr>
          <w:color w:val="695C45"/>
          <w:sz w:val="24"/>
          <w:shd w:fill="FFFBE4" w:color="auto" w:val="clear"/>
        </w:rPr>
        <w:t>Jeevan-Urban; Urban Forests), </w:t>
      </w:r>
      <w:r>
        <w:rPr>
          <w:b/>
          <w:color w:val="695C45"/>
          <w:sz w:val="24"/>
          <w:shd w:fill="FFFBE4" w:color="auto" w:val="clear"/>
        </w:rPr>
        <w:t>Way Fwd </w:t>
      </w:r>
      <w:r>
        <w:rPr>
          <w:color w:val="695C45"/>
          <w:sz w:val="24"/>
          <w:shd w:fill="FFFBE4" w:color="auto" w:val="clear"/>
        </w:rPr>
        <w:t>(</w:t>
      </w:r>
      <w:r>
        <w:rPr>
          <w:b/>
          <w:color w:val="695C45"/>
          <w:sz w:val="24"/>
          <w:shd w:fill="FFFBE4" w:color="auto" w:val="clear"/>
        </w:rPr>
        <w:t>2nd ARC 6th Report</w:t>
      </w:r>
      <w:r>
        <w:rPr>
          <w:color w:val="695C45"/>
          <w:sz w:val="24"/>
          <w:shd w:fill="FFFBE4" w:color="auto" w:val="clear"/>
        </w:rPr>
        <w:t>-Sep cadre,</w:t>
      </w:r>
    </w:p>
    <w:p>
      <w:pPr>
        <w:pStyle w:val="BodyText"/>
        <w:spacing w:line="254" w:lineRule="auto" w:before="10"/>
        <w:ind w:left="833" w:right="120" w:firstLine="0"/>
      </w:pPr>
      <w:r>
        <w:rPr/>
        <w:pict>
          <v:shape style="position:absolute;margin-left:505.746552pt;margin-top:18.790382pt;width:23.6pt;height:14.4pt;mso-position-horizontal-relative:page;mso-position-vertical-relative:paragraph;z-index:-18740736;rotation:315" type="#_x0000_t136" fillcolor="#e7e9ec" stroked="f">
            <o:extrusion v:ext="view" autorotationcenter="t"/>
            <v:textpath style="font-family:&quot;Arial&quot;;font-size:14pt;v-text-kern:t;mso-text-shadow:auto" string="sh1"/>
            <w10:wrap type="none"/>
          </v:shape>
        </w:pict>
      </w:r>
      <w:r>
        <w:rPr/>
        <w:pict>
          <v:shape style="position:absolute;margin-left:455.651489pt;margin-top:70.918846pt;width:19.5pt;height:14.4pt;mso-position-horizontal-relative:page;mso-position-vertical-relative:paragraph;z-index:-18740224;rotation:315" type="#_x0000_t136" fillcolor="#e7e9ec" stroked="f">
            <o:extrusion v:ext="view" autorotationcenter="t"/>
            <v:textpath style="font-family:&quot;Arial&quot;;font-size:14pt;v-text-kern:t;mso-text-shadow:auto" string="sta"/>
            <w10:wrap type="none"/>
          </v:shape>
        </w:pict>
      </w:r>
      <w:r>
        <w:rPr/>
        <w:pict>
          <v:shape style="position:absolute;margin-left:436.12323pt;margin-top:90.448257pt;width:19.5pt;height:14.4pt;mso-position-horizontal-relative:page;mso-position-vertical-relative:paragraph;z-index:-18739712;rotation:315" type="#_x0000_t136" fillcolor="#e7e9ec" stroked="f">
            <o:extrusion v:ext="view" autorotationcenter="t"/>
            <v:textpath style="font-family:&quot;Arial&quot;;font-size:14pt;v-text-kern:t;mso-text-shadow:auto" string="al I"/>
            <w10:wrap type="none"/>
          </v:shape>
        </w:pict>
      </w:r>
      <w:r>
        <w:rPr/>
        <w:pict>
          <v:shape style="position:absolute;margin-left:418.881256pt;margin-top:105.662247pt;width:23.55pt;height:14.4pt;mso-position-horizontal-relative:page;mso-position-vertical-relative:paragraph;z-index:-18739200;rotation:315" type="#_x0000_t136" fillcolor="#e7e9ec" stroked="f">
            <o:extrusion v:ext="view" autorotationcenter="t"/>
            <v:textpath style="font-family:&quot;Arial&quot;;font-size:14pt;v-text-kern:t;mso-text-shadow:auto" string="raw"/>
            <w10:wrap type="none"/>
          </v:shape>
        </w:pict>
      </w:r>
      <w:r>
        <w:rPr/>
        <w:pict>
          <v:shape style="position:absolute;margin-left:407.074738pt;margin-top:120.305405pt;width:17.9pt;height:14.4pt;mso-position-horizontal-relative:page;mso-position-vertical-relative:paragraph;z-index:-18738688;rotation:315" type="#_x0000_t136" fillcolor="#e7e9ec" stroked="f">
            <o:extrusion v:ext="view" autorotationcenter="t"/>
            <v:textpath style="font-family:&quot;Arial&quot;;font-size:14pt;v-text-kern:t;mso-text-shadow:auto" string="Ag"/>
            <w10:wrap type="none"/>
          </v:shape>
        </w:pict>
      </w:r>
      <w:r>
        <w:rPr/>
        <w:pict>
          <v:shape style="position:absolute;margin-left:388.473907pt;margin-top:140.126495pt;width:15.45pt;height:14.4pt;mso-position-horizontal-relative:page;mso-position-vertical-relative:paragraph;z-index:-18738176;rotation:315" type="#_x0000_t136" fillcolor="#e7e9ec" stroked="f">
            <o:extrusion v:ext="view" autorotationcenter="t"/>
            <v:textpath style="font-family:&quot;Arial&quot;;font-size:14pt;v-text-kern:t;mso-text-shadow:auto" string="es"/>
            <w10:wrap type="none"/>
          </v:shape>
        </w:pict>
      </w:r>
      <w:r>
        <w:rPr/>
        <w:pict>
          <v:shape style="position:absolute;margin-left:365.580261pt;margin-top:159.368195pt;width:22.75pt;height:14.4pt;mso-position-horizontal-relative:page;mso-position-vertical-relative:paragraph;z-index:-18737664;rotation:315" type="#_x0000_t136" fillcolor="#e7e9ec" stroked="f">
            <o:extrusion v:ext="view" autorotationcenter="t"/>
            <v:textpath style="font-family:&quot;Arial&quot;;font-size:14pt;v-text-kern:t;mso-text-shadow:auto" string="Rat"/>
            <w10:wrap type="none"/>
          </v:shape>
        </w:pict>
      </w:r>
      <w:r>
        <w:rPr/>
        <w:pict>
          <v:shape style="position:absolute;margin-left:357.720642pt;margin-top:173.722214pt;width:9.8pt;height:14.4pt;mso-position-horizontal-relative:page;mso-position-vertical-relative:paragraph;z-index:-18737152;rotation:315" type="#_x0000_t136" fillcolor="#e7e9ec" stroked="f">
            <o:extrusion v:ext="view" autorotationcenter="t"/>
            <v:textpath style="font-family:&quot;Arial&quot;;font-size:14pt;v-text-kern:t;mso-text-shadow:auto" string="&amp;"/>
            <w10:wrap type="none"/>
          </v:shape>
        </w:pict>
      </w:r>
      <w:r>
        <w:rPr/>
        <w:pict>
          <v:shape style="position:absolute;margin-left:309.831573pt;margin-top:199.277237pt;width:54.45pt;height:14.4pt;mso-position-horizontal-relative:page;mso-position-vertical-relative:paragraph;z-index:15977472;rotation:315" type="#_x0000_t136" fillcolor="#e7e9ec" stroked="f">
            <o:extrusion v:ext="view" autorotationcenter="t"/>
            <v:textpath style="font-family:&quot;Arial&quot;;font-size:14pt;v-text-kern:t;mso-text-shadow:auto" string="walair16"/>
            <w10:wrap type="none"/>
          </v:shape>
        </w:pict>
      </w:r>
      <w:r>
        <w:rPr/>
        <w:pict>
          <v:shape style="position:absolute;margin-left:383.797638pt;margin-top:148.455383pt;width:8.15pt;height:14.4pt;mso-position-horizontal-relative:page;mso-position-vertical-relative:paragraph;z-index:-18735104;rotation:315" type="#_x0000_t136" fillcolor="#e7e9ec" stroked="f">
            <o:extrusion v:ext="view" autorotationcenter="t"/>
            <v:textpath style="font-family:&quot;Arial&quot;;font-size:14pt;v-text-kern:t;mso-text-shadow:auto" string="n"/>
            <w10:wrap type="none"/>
          </v:shape>
        </w:pict>
      </w:r>
      <w:r>
        <w:rPr/>
        <w:pict>
          <v:shape style="position:absolute;margin-left:400.45575pt;margin-top:131.797287pt;width:8.15pt;height:14.4pt;mso-position-horizontal-relative:page;mso-position-vertical-relative:paragraph;z-index:-18734592;rotation:315" type="#_x0000_t136" fillcolor="#e7e9ec" stroked="f">
            <o:extrusion v:ext="view" autorotationcenter="t"/>
            <v:textpath style="font-family:&quot;Arial&quot;;font-size:14pt;v-text-kern:t;mso-text-shadow:auto" string="h"/>
            <w10:wrap type="none"/>
          </v:shape>
        </w:pict>
      </w:r>
      <w:r>
        <w:rPr/>
        <w:pict>
          <v:shape style="position:absolute;margin-left:451.569824pt;margin-top:80.683151pt;width:8.15pt;height:14.4pt;mso-position-horizontal-relative:page;mso-position-vertical-relative:paragraph;z-index:-18734080;rotation:315" type="#_x0000_t136" fillcolor="#e7e9ec" stroked="f">
            <o:extrusion v:ext="view" autorotationcenter="t"/>
            <v:textpath style="font-family:&quot;Arial&quot;;font-size:14pt;v-text-kern:t;mso-text-shadow:auto" string="n"/>
            <w10:wrap type="none"/>
          </v:shape>
        </w:pict>
      </w:r>
      <w:r>
        <w:rPr/>
        <w:pict>
          <v:shape style="position:absolute;margin-left:468.109528pt;margin-top:44.138256pt;width:48.15pt;height:14.4pt;mso-position-horizontal-relative:page;mso-position-vertical-relative:paragraph;z-index:-18733568;rotation:315" type="#_x0000_t136" fillcolor="#e7e9ec" stroked="f">
            <o:extrusion v:ext="view" autorotationcenter="t"/>
            <v:textpath style="font-family:&quot;Arial&quot;;font-size:14pt;v-text-kern:t;mso-text-shadow:auto" string="@ratne"/>
            <w10:wrap type="none"/>
          </v:shape>
        </w:pict>
      </w:r>
      <w:r>
        <w:rPr/>
        <w:pict>
          <v:shape style="position:absolute;margin-left:524.664612pt;margin-top:7.588283pt;width:8.15pt;height:14.4pt;mso-position-horizontal-relative:page;mso-position-vertical-relative:paragraph;z-index:-18733056;rotation:315" type="#_x0000_t136" fillcolor="#e7e9ec" stroked="f">
            <o:extrusion v:ext="view" autorotationcenter="t"/>
            <v:textpath style="font-family:&quot;Arial&quot;;font-size:14pt;v-text-kern:t;mso-text-shadow:auto" string="3"/>
            <w10:wrap type="none"/>
          </v:shape>
        </w:pict>
      </w:r>
      <w:r>
        <w:rPr>
          <w:color w:val="4D5056"/>
          <w:shd w:fill="FFFBE4" w:color="auto" w:val="clear"/>
        </w:rPr>
        <w:t>National Urban Policy Framework (</w:t>
      </w:r>
      <w:r>
        <w:rPr>
          <w:i/>
          <w:color w:val="695C45"/>
          <w:shd w:fill="FFFBE4" w:color="auto" w:val="clear"/>
        </w:rPr>
        <w:t>NUPF</w:t>
      </w:r>
      <w:r>
        <w:rPr>
          <w:color w:val="4D5056"/>
          <w:shd w:fill="FFFBE4" w:color="auto" w:val="clear"/>
        </w:rPr>
        <w:t>)</w:t>
      </w:r>
      <w:r>
        <w:rPr>
          <w:color w:val="4D5056"/>
        </w:rPr>
        <w:t> </w:t>
      </w:r>
      <w:r>
        <w:rPr>
          <w:b/>
          <w:color w:val="695C45"/>
          <w:shd w:fill="FEE7FE" w:color="auto" w:val="clear"/>
        </w:rPr>
        <w:t>2018</w:t>
      </w:r>
      <w:r>
        <w:rPr>
          <w:color w:val="695C45"/>
          <w:shd w:fill="FEE7FE" w:color="auto" w:val="clear"/>
        </w:rPr>
        <w:t>-Incl cities for LIG, Use of ICT,</w:t>
      </w:r>
      <w:r>
        <w:rPr>
          <w:color w:val="695C45"/>
        </w:rPr>
        <w:t> </w:t>
      </w:r>
      <w:r>
        <w:rPr>
          <w:color w:val="695C45"/>
          <w:u w:val="thick" w:color="695C45"/>
          <w:shd w:fill="FFAE00" w:color="auto" w:val="clear"/>
        </w:rPr>
        <w:t>Cascaded</w:t>
      </w:r>
      <w:r>
        <w:rPr>
          <w:color w:val="695C45"/>
          <w:spacing w:val="-1"/>
          <w:u w:val="thick" w:color="695C45"/>
          <w:shd w:fill="FFAE00" w:color="auto" w:val="clear"/>
        </w:rPr>
        <w:t> </w:t>
      </w:r>
      <w:r>
        <w:rPr>
          <w:color w:val="695C45"/>
          <w:u w:val="thick" w:color="695C45"/>
          <w:shd w:fill="FFAE00" w:color="auto" w:val="clear"/>
        </w:rPr>
        <w:t>Planning</w:t>
      </w:r>
      <w:r>
        <w:rPr>
          <w:color w:val="695C45"/>
          <w:shd w:fill="FFAE00" w:color="auto" w:val="clear"/>
        </w:rPr>
        <w:t>,</w:t>
      </w:r>
      <w:r>
        <w:rPr>
          <w:color w:val="695C45"/>
          <w:spacing w:val="-1"/>
          <w:shd w:fill="FFAE00" w:color="auto" w:val="clear"/>
        </w:rPr>
        <w:t> </w:t>
      </w:r>
      <w:r>
        <w:rPr>
          <w:color w:val="695C45"/>
          <w:shd w:fill="FFAE00" w:color="auto" w:val="clear"/>
        </w:rPr>
        <w:t>Transport</w:t>
      </w:r>
      <w:r>
        <w:rPr>
          <w:color w:val="695C45"/>
          <w:spacing w:val="-1"/>
          <w:shd w:fill="FFAE00" w:color="auto" w:val="clear"/>
        </w:rPr>
        <w:t> </w:t>
      </w:r>
      <w:r>
        <w:rPr>
          <w:color w:val="695C45"/>
          <w:shd w:fill="FFAE00" w:color="auto" w:val="clear"/>
        </w:rPr>
        <w:t>oriented</w:t>
      </w:r>
      <w:r>
        <w:rPr>
          <w:color w:val="695C45"/>
          <w:spacing w:val="-1"/>
          <w:shd w:fill="FFAE00" w:color="auto" w:val="clear"/>
        </w:rPr>
        <w:t> </w:t>
      </w:r>
      <w:r>
        <w:rPr>
          <w:color w:val="695C45"/>
          <w:shd w:fill="FFAE00" w:color="auto" w:val="clear"/>
        </w:rPr>
        <w:t>dev,</w:t>
      </w:r>
      <w:r>
        <w:rPr>
          <w:color w:val="695C45"/>
          <w:spacing w:val="-1"/>
        </w:rPr>
        <w:t> </w:t>
      </w:r>
      <w:r>
        <w:rPr>
          <w:b/>
          <w:color w:val="695C45"/>
          <w:shd w:fill="FFFBE4" w:color="auto" w:val="clear"/>
        </w:rPr>
        <w:t>NITI</w:t>
      </w:r>
      <w:r>
        <w:rPr>
          <w:color w:val="695C45"/>
          <w:shd w:fill="FFFBE4" w:color="auto" w:val="clear"/>
        </w:rPr>
        <w:t>-Model</w:t>
      </w:r>
      <w:r>
        <w:rPr>
          <w:color w:val="695C45"/>
          <w:spacing w:val="-1"/>
          <w:shd w:fill="FFFBE4" w:color="auto" w:val="clear"/>
        </w:rPr>
        <w:t> </w:t>
      </w:r>
      <w:r>
        <w:rPr>
          <w:color w:val="695C45"/>
          <w:shd w:fill="FFFBE4" w:color="auto" w:val="clear"/>
        </w:rPr>
        <w:t>Tenancy</w:t>
      </w:r>
      <w:r>
        <w:rPr>
          <w:color w:val="695C45"/>
          <w:spacing w:val="-1"/>
          <w:shd w:fill="FFFBE4" w:color="auto" w:val="clear"/>
        </w:rPr>
        <w:t> </w:t>
      </w:r>
      <w:r>
        <w:rPr>
          <w:color w:val="695C45"/>
          <w:shd w:fill="FFFBE4" w:color="auto" w:val="clear"/>
        </w:rPr>
        <w:t>Act,</w:t>
      </w:r>
      <w:r>
        <w:rPr>
          <w:color w:val="695C45"/>
          <w:spacing w:val="-1"/>
          <w:shd w:fill="FFFBE4" w:color="auto" w:val="clear"/>
        </w:rPr>
        <w:t> </w:t>
      </w:r>
      <w:r>
        <w:rPr>
          <w:color w:val="695C45"/>
          <w:u w:val="thick" w:color="695C45"/>
          <w:shd w:fill="FFFBE4" w:color="auto" w:val="clear"/>
        </w:rPr>
        <w:t>Municipal</w:t>
      </w:r>
      <w:r>
        <w:rPr>
          <w:color w:val="695C45"/>
        </w:rPr>
        <w:t> </w:t>
      </w:r>
      <w:r>
        <w:rPr>
          <w:color w:val="695C45"/>
          <w:u w:val="thick" w:color="695C45"/>
          <w:shd w:fill="FFFBE4" w:color="auto" w:val="clear"/>
        </w:rPr>
        <w:t>B</w:t>
      </w:r>
      <w:r>
        <w:rPr>
          <w:color w:val="695C45"/>
          <w:shd w:fill="FFFBE4" w:color="auto" w:val="clear"/>
        </w:rPr>
        <w:t>, Monetise land, Waste to Energy Corporation of India; </w:t>
      </w:r>
      <w:r>
        <w:rPr>
          <w:b/>
          <w:color w:val="695C45"/>
          <w:shd w:fill="FFFBE4" w:color="auto" w:val="clear"/>
        </w:rPr>
        <w:t>15th FC</w:t>
      </w:r>
      <w:r>
        <w:rPr>
          <w:color w:val="695C45"/>
          <w:shd w:fill="FFFBE4" w:color="auto" w:val="clear"/>
        </w:rPr>
        <w:t>-publish</w:t>
      </w:r>
      <w:r>
        <w:rPr>
          <w:color w:val="695C45"/>
        </w:rPr>
        <w:t> </w:t>
      </w:r>
      <w:r>
        <w:rPr>
          <w:color w:val="695C45"/>
          <w:shd w:fill="FFFBE4" w:color="auto" w:val="clear"/>
        </w:rPr>
        <w:t>audit/circle rate; Counter-magnet cities), </w:t>
      </w:r>
      <w:r>
        <w:rPr>
          <w:b/>
          <w:color w:val="695C45"/>
          <w:shd w:fill="FFFBE4" w:color="auto" w:val="clear"/>
        </w:rPr>
        <w:t>Best practices </w:t>
      </w:r>
      <w:r>
        <w:rPr>
          <w:color w:val="695C45"/>
          <w:shd w:fill="FFFBE4" w:color="auto" w:val="clear"/>
        </w:rPr>
        <w:t>(Kerela Urban</w:t>
      </w:r>
      <w:r>
        <w:rPr>
          <w:color w:val="695C45"/>
        </w:rPr>
        <w:t> </w:t>
      </w:r>
      <w:r>
        <w:rPr>
          <w:color w:val="695C45"/>
          <w:shd w:fill="FFFBE4" w:color="auto" w:val="clear"/>
        </w:rPr>
        <w:t>Employement, </w:t>
      </w:r>
      <w:r>
        <w:rPr>
          <w:b/>
          <w:color w:val="695C45"/>
          <w:shd w:fill="FFFBE4" w:color="auto" w:val="clear"/>
        </w:rPr>
        <w:t>Indore Model </w:t>
      </w:r>
      <w:r>
        <w:rPr>
          <w:color w:val="695C45"/>
          <w:shd w:fill="FFFBE4" w:color="auto" w:val="clear"/>
        </w:rPr>
        <w:t>of waste management, China’s factory dorms;</w:t>
      </w:r>
      <w:r>
        <w:rPr>
          <w:color w:val="695C45"/>
        </w:rPr>
        <w:t> </w:t>
      </w:r>
      <w:r>
        <w:rPr>
          <w:b/>
          <w:color w:val="695C45"/>
          <w:shd w:fill="FFFBE4" w:color="auto" w:val="clear"/>
        </w:rPr>
        <w:t>Mahila</w:t>
      </w:r>
      <w:r>
        <w:rPr>
          <w:b/>
          <w:color w:val="695C45"/>
          <w:spacing w:val="-5"/>
          <w:shd w:fill="FFFBE4" w:color="auto" w:val="clear"/>
        </w:rPr>
        <w:t> </w:t>
      </w:r>
      <w:r>
        <w:rPr>
          <w:b/>
          <w:color w:val="695C45"/>
          <w:shd w:fill="FFFBE4" w:color="auto" w:val="clear"/>
        </w:rPr>
        <w:t>Milan</w:t>
      </w:r>
      <w:r>
        <w:rPr>
          <w:b/>
          <w:color w:val="695C45"/>
          <w:spacing w:val="-5"/>
          <w:shd w:fill="FFFBE4" w:color="auto" w:val="clear"/>
        </w:rPr>
        <w:t> </w:t>
      </w:r>
      <w:r>
        <w:rPr>
          <w:color w:val="695C45"/>
          <w:shd w:fill="FFFBE4" w:color="auto" w:val="clear"/>
        </w:rPr>
        <w:t>developing</w:t>
      </w:r>
      <w:r>
        <w:rPr>
          <w:color w:val="695C45"/>
          <w:spacing w:val="-5"/>
          <w:shd w:fill="FFFBE4" w:color="auto" w:val="clear"/>
        </w:rPr>
        <w:t> </w:t>
      </w:r>
      <w:r>
        <w:rPr>
          <w:color w:val="695C45"/>
          <w:shd w:fill="FFFBE4" w:color="auto" w:val="clear"/>
        </w:rPr>
        <w:t>Pune</w:t>
      </w:r>
      <w:r>
        <w:rPr>
          <w:color w:val="695C45"/>
          <w:spacing w:val="-5"/>
          <w:shd w:fill="FFFBE4" w:color="auto" w:val="clear"/>
        </w:rPr>
        <w:t> </w:t>
      </w:r>
      <w:r>
        <w:rPr>
          <w:color w:val="695C45"/>
          <w:shd w:fill="FFFBE4" w:color="auto" w:val="clear"/>
        </w:rPr>
        <w:t>Slums),</w:t>
      </w:r>
      <w:r>
        <w:rPr>
          <w:color w:val="695C45"/>
          <w:spacing w:val="-5"/>
          <w:shd w:fill="FFFBE4" w:color="auto" w:val="clear"/>
        </w:rPr>
        <w:t> </w:t>
      </w:r>
      <w:r>
        <w:rPr>
          <w:b/>
          <w:color w:val="695C45"/>
          <w:shd w:fill="FFFBE4" w:color="auto" w:val="clear"/>
        </w:rPr>
        <w:t>Conclusion</w:t>
      </w:r>
      <w:r>
        <w:rPr>
          <w:b/>
          <w:color w:val="695C45"/>
          <w:spacing w:val="-5"/>
          <w:shd w:fill="FFFBE4" w:color="auto" w:val="clear"/>
        </w:rPr>
        <w:t> </w:t>
      </w:r>
      <w:r>
        <w:rPr>
          <w:color w:val="695C45"/>
          <w:shd w:fill="FFFBE4" w:color="auto" w:val="clear"/>
        </w:rPr>
        <w:t>(SDG-11)';</w:t>
      </w:r>
      <w:r>
        <w:rPr>
          <w:color w:val="695C45"/>
          <w:spacing w:val="-5"/>
          <w:shd w:fill="FFFBE4" w:color="auto" w:val="clear"/>
        </w:rPr>
        <w:t> </w:t>
      </w:r>
      <w:r>
        <w:rPr>
          <w:b/>
          <w:color w:val="695C45"/>
          <w:shd w:fill="FFFBE4" w:color="auto" w:val="clear"/>
        </w:rPr>
        <w:t>Terms</w:t>
      </w:r>
      <w:r>
        <w:rPr>
          <w:b/>
          <w:color w:val="695C45"/>
          <w:spacing w:val="-5"/>
          <w:shd w:fill="FFFBE4" w:color="auto" w:val="clear"/>
        </w:rPr>
        <w:t> </w:t>
      </w:r>
      <w:r>
        <w:rPr>
          <w:color w:val="695C45"/>
          <w:shd w:fill="FFFBE4" w:color="auto" w:val="clear"/>
        </w:rPr>
        <w:t>(Cities</w:t>
      </w:r>
      <w:r>
        <w:rPr>
          <w:color w:val="695C45"/>
          <w:spacing w:val="-5"/>
          <w:shd w:fill="FFFBE4" w:color="auto" w:val="clear"/>
        </w:rPr>
        <w:t> </w:t>
      </w:r>
      <w:r>
        <w:rPr>
          <w:color w:val="695C45"/>
          <w:shd w:fill="FFFBE4" w:color="auto" w:val="clear"/>
        </w:rPr>
        <w:t>are</w:t>
      </w:r>
      <w:r>
        <w:rPr>
          <w:color w:val="695C45"/>
        </w:rPr>
        <w:t> </w:t>
      </w:r>
      <w:r>
        <w:rPr>
          <w:color w:val="695C45"/>
          <w:shd w:fill="FEE7FE" w:color="auto" w:val="clear"/>
        </w:rPr>
        <w:t>a technology for poverty reduction; Cities act as magnets;</w:t>
      </w:r>
      <w:r>
        <w:rPr>
          <w:color w:val="695C45"/>
        </w:rPr>
        <w:t> </w:t>
      </w:r>
      <w:r>
        <w:rPr>
          <w:color w:val="695C45"/>
          <w:shd w:fill="FFFBE4" w:color="auto" w:val="clear"/>
        </w:rPr>
        <w:t>sub-urbanisation,</w:t>
      </w:r>
      <w:r>
        <w:rPr>
          <w:color w:val="695C45"/>
        </w:rPr>
        <w:t> </w:t>
      </w:r>
      <w:r>
        <w:rPr>
          <w:color w:val="695C45"/>
          <w:shd w:fill="FFFBE4" w:color="auto" w:val="clear"/>
        </w:rPr>
        <w:t>RURBAN, Urban Sprawl (low density housing),</w:t>
      </w:r>
      <w:r>
        <w:rPr>
          <w:color w:val="695C45"/>
        </w:rPr>
        <w:t> </w:t>
      </w:r>
      <w:r>
        <w:rPr>
          <w:color w:val="695C45"/>
          <w:shd w:fill="FEE7FE" w:color="auto" w:val="clear"/>
        </w:rPr>
        <w:t>Urbanisation of pandemic - 10</w:t>
      </w:r>
      <w:r>
        <w:rPr>
          <w:color w:val="695C45"/>
        </w:rPr>
        <w:t> </w:t>
      </w:r>
      <w:r>
        <w:rPr>
          <w:color w:val="695C45"/>
          <w:shd w:fill="FEE7FE" w:color="auto" w:val="clear"/>
        </w:rPr>
        <w:t>cities account for half COVID Cases); Global example (New York's GDP &gt; Russia,</w:t>
      </w:r>
      <w:r>
        <w:rPr>
          <w:color w:val="695C45"/>
        </w:rPr>
        <w:t> </w:t>
      </w:r>
      <w:r>
        <w:rPr>
          <w:color w:val="695C45"/>
          <w:shd w:fill="FFFBE4" w:color="auto" w:val="clear"/>
        </w:rPr>
        <w:t>Tokyo has short transit timing, High popu density of Tokyo);</w:t>
      </w:r>
      <w:r>
        <w:rPr>
          <w:color w:val="695C45"/>
        </w:rPr>
        <w:t> </w:t>
      </w:r>
      <w:r>
        <w:rPr>
          <w:color w:val="695C45"/>
          <w:shd w:fill="FFAE00" w:color="auto" w:val="clear"/>
        </w:rPr>
        <w:t>New York and</w:t>
      </w:r>
      <w:r>
        <w:rPr>
          <w:color w:val="695C45"/>
        </w:rPr>
        <w:t> </w:t>
      </w:r>
      <w:r>
        <w:rPr>
          <w:color w:val="695C45"/>
          <w:shd w:fill="FFAE00" w:color="auto" w:val="clear"/>
        </w:rPr>
        <w:t>Copenhagen models of Urbanisation</w:t>
      </w:r>
      <w:r>
        <w:rPr>
          <w:color w:val="695C45"/>
        </w:rPr>
        <w:t> </w:t>
      </w:r>
      <w:r>
        <w:rPr>
          <w:color w:val="695C45"/>
          <w:shd w:fill="FFFBE4" w:color="auto" w:val="clear"/>
        </w:rPr>
        <w:t>(Vertical density, green spaces, bicycle</w:t>
      </w:r>
      <w:r>
        <w:rPr>
          <w:color w:val="695C45"/>
        </w:rPr>
        <w:t> </w:t>
      </w:r>
      <w:r>
        <w:rPr>
          <w:color w:val="695C45"/>
          <w:shd w:fill="FFFBE4" w:color="auto" w:val="clear"/>
        </w:rPr>
        <w:t>infra, Community Involvement)</w:t>
      </w:r>
    </w:p>
    <w:p>
      <w:pPr>
        <w:pStyle w:val="Heading4"/>
        <w:numPr>
          <w:ilvl w:val="0"/>
          <w:numId w:val="10"/>
        </w:numPr>
        <w:tabs>
          <w:tab w:pos="833" w:val="left" w:leader="none"/>
          <w:tab w:pos="834" w:val="left" w:leader="none"/>
        </w:tabs>
        <w:spacing w:line="309" w:lineRule="exact" w:before="0" w:after="0"/>
        <w:ind w:left="833" w:right="0" w:hanging="361"/>
        <w:jc w:val="left"/>
      </w:pPr>
      <w:r>
        <w:rPr>
          <w:color w:val="695C45"/>
        </w:rPr>
        <w:t>Conclusion/Way </w:t>
      </w:r>
      <w:r>
        <w:rPr>
          <w:color w:val="695C45"/>
          <w:spacing w:val="-4"/>
        </w:rPr>
        <w:t>Fwd:</w:t>
      </w:r>
    </w:p>
    <w:p>
      <w:pPr>
        <w:pStyle w:val="Heading4"/>
        <w:numPr>
          <w:ilvl w:val="1"/>
          <w:numId w:val="10"/>
        </w:numPr>
        <w:tabs>
          <w:tab w:pos="1553" w:val="left" w:leader="none"/>
          <w:tab w:pos="1554" w:val="left" w:leader="none"/>
        </w:tabs>
        <w:spacing w:line="254" w:lineRule="auto" w:before="19" w:after="0"/>
        <w:ind w:left="1553" w:right="545" w:hanging="360"/>
        <w:jc w:val="left"/>
      </w:pPr>
      <w:r>
        <w:rPr/>
        <w:pict>
          <v:shape style="position:absolute;margin-left:299.775024pt;margin-top:2.182175pt;width:21.15pt;height:14.4pt;mso-position-horizontal-relative:page;mso-position-vertical-relative:paragraph;z-index:-18736640;rotation:315" type="#_x0000_t136" fillcolor="#e7e9ec" stroked="f">
            <o:extrusion v:ext="view" autorotationcenter="t"/>
            <v:textpath style="font-family:&quot;Arial&quot;;font-size:14pt;v-text-kern:t;mso-text-shadow:auto" string="gra"/>
            <w10:wrap type="none"/>
          </v:shape>
        </w:pict>
      </w:r>
      <w:r>
        <w:rPr>
          <w:color w:val="695C45"/>
          <w:shd w:fill="FFFBE4" w:color="auto" w:val="clear"/>
        </w:rPr>
        <w:t>WB</w:t>
      </w:r>
      <w:r>
        <w:rPr>
          <w:color w:val="695C45"/>
          <w:spacing w:val="-4"/>
          <w:shd w:fill="FFFBE4" w:color="auto" w:val="clear"/>
        </w:rPr>
        <w:t> </w:t>
      </w:r>
      <w:r>
        <w:rPr>
          <w:color w:val="695C45"/>
          <w:shd w:fill="FFFBE4" w:color="auto" w:val="clear"/>
        </w:rPr>
        <w:t>President</w:t>
      </w:r>
      <w:r>
        <w:rPr>
          <w:color w:val="695C45"/>
          <w:spacing w:val="-4"/>
          <w:shd w:fill="FFFBE4" w:color="auto" w:val="clear"/>
        </w:rPr>
        <w:t> </w:t>
      </w:r>
      <w:r>
        <w:rPr>
          <w:color w:val="695C45"/>
          <w:shd w:fill="FFFBE4" w:color="auto" w:val="clear"/>
        </w:rPr>
        <w:t>Ajay</w:t>
      </w:r>
      <w:r>
        <w:rPr>
          <w:color w:val="695C45"/>
          <w:spacing w:val="-4"/>
          <w:shd w:fill="FFFBE4" w:color="auto" w:val="clear"/>
        </w:rPr>
        <w:t> </w:t>
      </w:r>
      <w:r>
        <w:rPr>
          <w:color w:val="695C45"/>
          <w:shd w:fill="FFFBE4" w:color="auto" w:val="clear"/>
        </w:rPr>
        <w:t>Banga</w:t>
      </w:r>
      <w:r>
        <w:rPr>
          <w:color w:val="695C45"/>
          <w:spacing w:val="-4"/>
          <w:shd w:fill="FFFBE4" w:color="auto" w:val="clear"/>
        </w:rPr>
        <w:t> </w:t>
      </w:r>
      <w:r>
        <w:rPr>
          <w:color w:val="695C45"/>
          <w:shd w:fill="FFFBE4" w:color="auto" w:val="clear"/>
        </w:rPr>
        <w:t>said</w:t>
      </w:r>
      <w:r>
        <w:rPr>
          <w:color w:val="695C45"/>
          <w:spacing w:val="-4"/>
          <w:shd w:fill="FFFBE4" w:color="auto" w:val="clear"/>
        </w:rPr>
        <w:t> </w:t>
      </w:r>
      <w:r>
        <w:rPr>
          <w:color w:val="695C45"/>
          <w:shd w:fill="FFFBE4" w:color="auto" w:val="clear"/>
        </w:rPr>
        <w:t>“Municipal</w:t>
      </w:r>
      <w:r>
        <w:rPr>
          <w:color w:val="695C45"/>
          <w:spacing w:val="-4"/>
          <w:shd w:fill="FFFBE4" w:color="auto" w:val="clear"/>
        </w:rPr>
        <w:t> </w:t>
      </w:r>
      <w:r>
        <w:rPr>
          <w:color w:val="695C45"/>
          <w:shd w:fill="FFFBE4" w:color="auto" w:val="clear"/>
        </w:rPr>
        <w:t>financing</w:t>
      </w:r>
      <w:r>
        <w:rPr>
          <w:color w:val="695C45"/>
          <w:spacing w:val="-4"/>
          <w:shd w:fill="FFFBE4" w:color="auto" w:val="clear"/>
        </w:rPr>
        <w:t> </w:t>
      </w:r>
      <w:r>
        <w:rPr>
          <w:color w:val="695C45"/>
          <w:shd w:fill="FFFBE4" w:color="auto" w:val="clear"/>
        </w:rPr>
        <w:t>is</w:t>
      </w:r>
      <w:r>
        <w:rPr>
          <w:color w:val="695C45"/>
          <w:spacing w:val="-4"/>
          <w:shd w:fill="FFFBE4" w:color="auto" w:val="clear"/>
        </w:rPr>
        <w:t> </w:t>
      </w:r>
      <w:r>
        <w:rPr>
          <w:color w:val="695C45"/>
          <w:shd w:fill="FFFBE4" w:color="auto" w:val="clear"/>
        </w:rPr>
        <w:t>the</w:t>
      </w:r>
      <w:r>
        <w:rPr>
          <w:color w:val="695C45"/>
          <w:spacing w:val="-4"/>
          <w:shd w:fill="FFFBE4" w:color="auto" w:val="clear"/>
        </w:rPr>
        <w:t> </w:t>
      </w:r>
      <w:r>
        <w:rPr>
          <w:color w:val="695C45"/>
          <w:shd w:fill="FFFBE4" w:color="auto" w:val="clear"/>
        </w:rPr>
        <w:t>way</w:t>
      </w:r>
      <w:r>
        <w:rPr>
          <w:color w:val="695C45"/>
          <w:spacing w:val="-4"/>
          <w:shd w:fill="FFFBE4" w:color="auto" w:val="clear"/>
        </w:rPr>
        <w:t> </w:t>
      </w:r>
      <w:r>
        <w:rPr>
          <w:color w:val="695C45"/>
          <w:shd w:fill="FFFBE4" w:color="auto" w:val="clear"/>
        </w:rPr>
        <w:t>for</w:t>
      </w:r>
      <w:r>
        <w:rPr>
          <w:color w:val="695C45"/>
        </w:rPr>
        <w:t> </w:t>
      </w:r>
      <w:r>
        <w:rPr>
          <w:color w:val="695C45"/>
          <w:shd w:fill="FFFBE4" w:color="auto" w:val="clear"/>
        </w:rPr>
        <w:t>India's progress''</w:t>
      </w:r>
    </w:p>
    <w:p>
      <w:pPr>
        <w:pStyle w:val="ListParagraph"/>
        <w:numPr>
          <w:ilvl w:val="1"/>
          <w:numId w:val="10"/>
        </w:numPr>
        <w:tabs>
          <w:tab w:pos="1553" w:val="left" w:leader="none"/>
          <w:tab w:pos="1554" w:val="left" w:leader="none"/>
        </w:tabs>
        <w:spacing w:line="254" w:lineRule="auto" w:before="0" w:after="0"/>
        <w:ind w:left="1553" w:right="176" w:hanging="360"/>
        <w:jc w:val="left"/>
        <w:rPr>
          <w:sz w:val="24"/>
        </w:rPr>
      </w:pPr>
      <w:r>
        <w:rPr>
          <w:color w:val="695C45"/>
          <w:sz w:val="24"/>
        </w:rPr>
        <w:t>A sound urbanisation policy is the need of the hour and cannot be delayed. The policy needs to cater to issues of finance, size of cities, lessons</w:t>
      </w:r>
      <w:r>
        <w:rPr>
          <w:color w:val="695C45"/>
          <w:spacing w:val="-5"/>
          <w:sz w:val="24"/>
        </w:rPr>
        <w:t> </w:t>
      </w:r>
      <w:r>
        <w:rPr>
          <w:color w:val="695C45"/>
          <w:sz w:val="24"/>
        </w:rPr>
        <w:t>from</w:t>
      </w:r>
      <w:r>
        <w:rPr>
          <w:color w:val="695C45"/>
          <w:spacing w:val="-5"/>
          <w:sz w:val="24"/>
        </w:rPr>
        <w:t> </w:t>
      </w:r>
      <w:r>
        <w:rPr>
          <w:color w:val="695C45"/>
          <w:sz w:val="24"/>
        </w:rPr>
        <w:t>the</w:t>
      </w:r>
      <w:r>
        <w:rPr>
          <w:color w:val="695C45"/>
          <w:spacing w:val="-5"/>
          <w:sz w:val="24"/>
        </w:rPr>
        <w:t> </w:t>
      </w:r>
      <w:r>
        <w:rPr>
          <w:color w:val="695C45"/>
          <w:sz w:val="24"/>
        </w:rPr>
        <w:t>historical</w:t>
      </w:r>
      <w:r>
        <w:rPr>
          <w:color w:val="695C45"/>
          <w:spacing w:val="-5"/>
          <w:sz w:val="24"/>
        </w:rPr>
        <w:t> </w:t>
      </w:r>
      <w:r>
        <w:rPr>
          <w:color w:val="695C45"/>
          <w:sz w:val="24"/>
        </w:rPr>
        <w:t>organizations,</w:t>
      </w:r>
      <w:r>
        <w:rPr>
          <w:color w:val="695C45"/>
          <w:spacing w:val="-5"/>
          <w:sz w:val="24"/>
        </w:rPr>
        <w:t> </w:t>
      </w:r>
      <w:r>
        <w:rPr>
          <w:color w:val="695C45"/>
          <w:sz w:val="24"/>
        </w:rPr>
        <w:t>city</w:t>
      </w:r>
      <w:r>
        <w:rPr>
          <w:color w:val="695C45"/>
          <w:spacing w:val="-5"/>
          <w:sz w:val="24"/>
        </w:rPr>
        <w:t> </w:t>
      </w:r>
      <w:r>
        <w:rPr>
          <w:color w:val="695C45"/>
          <w:sz w:val="24"/>
        </w:rPr>
        <w:t>planning</w:t>
      </w:r>
      <w:r>
        <w:rPr>
          <w:color w:val="695C45"/>
          <w:spacing w:val="-5"/>
          <w:sz w:val="24"/>
        </w:rPr>
        <w:t> </w:t>
      </w:r>
      <w:r>
        <w:rPr>
          <w:color w:val="695C45"/>
          <w:sz w:val="24"/>
        </w:rPr>
        <w:t>should</w:t>
      </w:r>
      <w:r>
        <w:rPr>
          <w:color w:val="695C45"/>
          <w:spacing w:val="-5"/>
          <w:sz w:val="24"/>
        </w:rPr>
        <w:t> </w:t>
      </w:r>
      <w:r>
        <w:rPr>
          <w:color w:val="695C45"/>
          <w:sz w:val="24"/>
        </w:rPr>
        <w:t>go</w:t>
      </w:r>
      <w:r>
        <w:rPr>
          <w:color w:val="695C45"/>
          <w:spacing w:val="-5"/>
          <w:sz w:val="24"/>
        </w:rPr>
        <w:t> </w:t>
      </w:r>
      <w:r>
        <w:rPr>
          <w:color w:val="695C45"/>
          <w:sz w:val="24"/>
        </w:rPr>
        <w:t>beyond</w:t>
      </w:r>
      <w:r>
        <w:rPr>
          <w:color w:val="695C45"/>
          <w:sz w:val="24"/>
        </w:rPr>
        <w:t> its political boundaries for viable agglomeration, cater to issues of climate change, utilize technology to alter the working patterns like work from home to reduce burden on transport infrastructure</w:t>
      </w:r>
    </w:p>
    <w:p>
      <w:pPr>
        <w:pStyle w:val="ListParagraph"/>
        <w:numPr>
          <w:ilvl w:val="1"/>
          <w:numId w:val="10"/>
        </w:numPr>
        <w:tabs>
          <w:tab w:pos="1553" w:val="left" w:leader="none"/>
          <w:tab w:pos="1554" w:val="left" w:leader="none"/>
        </w:tabs>
        <w:spacing w:line="254" w:lineRule="auto" w:before="0" w:after="0"/>
        <w:ind w:left="1553" w:right="169" w:hanging="360"/>
        <w:jc w:val="left"/>
        <w:rPr>
          <w:sz w:val="24"/>
        </w:rPr>
      </w:pPr>
      <w:r>
        <w:rPr>
          <w:color w:val="695C45"/>
          <w:sz w:val="24"/>
        </w:rPr>
        <w:t>Solutions: Transforming Urban Governance, Ensuring Participation from Private</w:t>
      </w:r>
      <w:r>
        <w:rPr>
          <w:color w:val="695C45"/>
          <w:spacing w:val="-4"/>
          <w:sz w:val="24"/>
        </w:rPr>
        <w:t> </w:t>
      </w:r>
      <w:r>
        <w:rPr>
          <w:color w:val="695C45"/>
          <w:sz w:val="24"/>
        </w:rPr>
        <w:t>Sector,</w:t>
      </w:r>
      <w:r>
        <w:rPr>
          <w:color w:val="695C45"/>
          <w:spacing w:val="-4"/>
          <w:sz w:val="24"/>
        </w:rPr>
        <w:t> </w:t>
      </w:r>
      <w:r>
        <w:rPr>
          <w:color w:val="695C45"/>
          <w:sz w:val="24"/>
        </w:rPr>
        <w:t>Engaging</w:t>
      </w:r>
      <w:r>
        <w:rPr>
          <w:color w:val="695C45"/>
          <w:spacing w:val="-4"/>
          <w:sz w:val="24"/>
        </w:rPr>
        <w:t> </w:t>
      </w:r>
      <w:r>
        <w:rPr>
          <w:color w:val="695C45"/>
          <w:sz w:val="24"/>
        </w:rPr>
        <w:t>with</w:t>
      </w:r>
      <w:r>
        <w:rPr>
          <w:color w:val="695C45"/>
          <w:spacing w:val="-4"/>
          <w:sz w:val="24"/>
        </w:rPr>
        <w:t> </w:t>
      </w:r>
      <w:r>
        <w:rPr>
          <w:color w:val="695C45"/>
          <w:sz w:val="24"/>
        </w:rPr>
        <w:t>the</w:t>
      </w:r>
      <w:r>
        <w:rPr>
          <w:color w:val="695C45"/>
          <w:spacing w:val="-4"/>
          <w:sz w:val="24"/>
        </w:rPr>
        <w:t> </w:t>
      </w:r>
      <w:r>
        <w:rPr>
          <w:color w:val="695C45"/>
          <w:sz w:val="24"/>
        </w:rPr>
        <w:t>People,</w:t>
      </w:r>
      <w:r>
        <w:rPr>
          <w:color w:val="695C45"/>
          <w:spacing w:val="-4"/>
          <w:sz w:val="24"/>
        </w:rPr>
        <w:t> </w:t>
      </w:r>
      <w:r>
        <w:rPr>
          <w:color w:val="695C45"/>
          <w:sz w:val="24"/>
        </w:rPr>
        <w:t>Ease</w:t>
      </w:r>
      <w:r>
        <w:rPr>
          <w:color w:val="695C45"/>
          <w:spacing w:val="-4"/>
          <w:sz w:val="24"/>
        </w:rPr>
        <w:t> </w:t>
      </w:r>
      <w:r>
        <w:rPr>
          <w:color w:val="695C45"/>
          <w:sz w:val="24"/>
        </w:rPr>
        <w:t>of</w:t>
      </w:r>
      <w:r>
        <w:rPr>
          <w:color w:val="695C45"/>
          <w:spacing w:val="-4"/>
          <w:sz w:val="24"/>
        </w:rPr>
        <w:t> </w:t>
      </w:r>
      <w:r>
        <w:rPr>
          <w:color w:val="695C45"/>
          <w:sz w:val="24"/>
        </w:rPr>
        <w:t>Living</w:t>
      </w:r>
      <w:r>
        <w:rPr>
          <w:color w:val="695C45"/>
          <w:spacing w:val="-4"/>
          <w:sz w:val="24"/>
        </w:rPr>
        <w:t> </w:t>
      </w:r>
      <w:r>
        <w:rPr>
          <w:color w:val="695C45"/>
          <w:sz w:val="24"/>
        </w:rPr>
        <w:t>is</w:t>
      </w:r>
      <w:r>
        <w:rPr>
          <w:color w:val="695C45"/>
          <w:spacing w:val="-4"/>
          <w:sz w:val="24"/>
        </w:rPr>
        <w:t> </w:t>
      </w:r>
      <w:r>
        <w:rPr>
          <w:color w:val="695C45"/>
          <w:sz w:val="24"/>
        </w:rPr>
        <w:t>and</w:t>
      </w:r>
      <w:r>
        <w:rPr>
          <w:color w:val="695C45"/>
          <w:spacing w:val="-4"/>
          <w:sz w:val="24"/>
        </w:rPr>
        <w:t> </w:t>
      </w:r>
      <w:r>
        <w:rPr>
          <w:color w:val="695C45"/>
          <w:sz w:val="24"/>
        </w:rPr>
        <w:t>will</w:t>
      </w:r>
      <w:r>
        <w:rPr>
          <w:color w:val="695C45"/>
          <w:spacing w:val="-4"/>
          <w:sz w:val="24"/>
        </w:rPr>
        <w:t> </w:t>
      </w:r>
      <w:r>
        <w:rPr>
          <w:color w:val="695C45"/>
          <w:sz w:val="24"/>
        </w:rPr>
        <w:t>remain</w:t>
      </w:r>
      <w:r>
        <w:rPr>
          <w:color w:val="695C45"/>
          <w:sz w:val="24"/>
        </w:rPr>
        <w:t> as important as Ease of Doing Business, Development of green buildings along with GRIHA guidelines, Fiscal empowerment of urban local bodies</w:t>
      </w:r>
    </w:p>
    <w:p>
      <w:pPr>
        <w:pStyle w:val="ListParagraph"/>
        <w:numPr>
          <w:ilvl w:val="1"/>
          <w:numId w:val="10"/>
        </w:numPr>
        <w:tabs>
          <w:tab w:pos="1553" w:val="left" w:leader="none"/>
          <w:tab w:pos="1554" w:val="left" w:leader="none"/>
        </w:tabs>
        <w:spacing w:line="254" w:lineRule="auto" w:before="0" w:after="0"/>
        <w:ind w:left="1553" w:right="662" w:hanging="360"/>
        <w:jc w:val="left"/>
        <w:rPr>
          <w:sz w:val="24"/>
        </w:rPr>
      </w:pPr>
      <w:r>
        <w:rPr>
          <w:color w:val="695C45"/>
          <w:sz w:val="24"/>
        </w:rPr>
        <w:t>Urbanization yields several positive effects if it happens within the appropriate</w:t>
      </w:r>
      <w:r>
        <w:rPr>
          <w:color w:val="695C45"/>
          <w:spacing w:val="-6"/>
          <w:sz w:val="24"/>
        </w:rPr>
        <w:t> </w:t>
      </w:r>
      <w:r>
        <w:rPr>
          <w:color w:val="695C45"/>
          <w:sz w:val="24"/>
        </w:rPr>
        <w:t>limits.</w:t>
      </w:r>
      <w:r>
        <w:rPr>
          <w:color w:val="695C45"/>
          <w:spacing w:val="-6"/>
          <w:sz w:val="24"/>
        </w:rPr>
        <w:t> </w:t>
      </w:r>
      <w:r>
        <w:rPr>
          <w:color w:val="695C45"/>
          <w:sz w:val="24"/>
        </w:rPr>
        <w:t>Some</w:t>
      </w:r>
      <w:r>
        <w:rPr>
          <w:color w:val="695C45"/>
          <w:spacing w:val="-6"/>
          <w:sz w:val="24"/>
        </w:rPr>
        <w:t> </w:t>
      </w:r>
      <w:r>
        <w:rPr>
          <w:color w:val="695C45"/>
          <w:sz w:val="24"/>
        </w:rPr>
        <w:t>of</w:t>
      </w:r>
      <w:r>
        <w:rPr>
          <w:color w:val="695C45"/>
          <w:spacing w:val="-6"/>
          <w:sz w:val="24"/>
        </w:rPr>
        <w:t> </w:t>
      </w:r>
      <w:r>
        <w:rPr>
          <w:color w:val="695C45"/>
          <w:sz w:val="24"/>
        </w:rPr>
        <w:t>the</w:t>
      </w:r>
      <w:r>
        <w:rPr>
          <w:color w:val="695C45"/>
          <w:spacing w:val="-6"/>
          <w:sz w:val="24"/>
        </w:rPr>
        <w:t> </w:t>
      </w:r>
      <w:r>
        <w:rPr>
          <w:color w:val="695C45"/>
          <w:sz w:val="24"/>
        </w:rPr>
        <w:t>positive</w:t>
      </w:r>
      <w:r>
        <w:rPr>
          <w:color w:val="695C45"/>
          <w:spacing w:val="-6"/>
          <w:sz w:val="24"/>
        </w:rPr>
        <w:t> </w:t>
      </w:r>
      <w:r>
        <w:rPr>
          <w:color w:val="695C45"/>
          <w:sz w:val="24"/>
        </w:rPr>
        <w:t>implications</w:t>
      </w:r>
      <w:r>
        <w:rPr>
          <w:color w:val="695C45"/>
          <w:spacing w:val="-6"/>
          <w:sz w:val="24"/>
        </w:rPr>
        <w:t> </w:t>
      </w:r>
      <w:r>
        <w:rPr>
          <w:color w:val="695C45"/>
          <w:sz w:val="24"/>
        </w:rPr>
        <w:t>of</w:t>
      </w:r>
      <w:r>
        <w:rPr>
          <w:color w:val="695C45"/>
          <w:spacing w:val="-6"/>
          <w:sz w:val="24"/>
        </w:rPr>
        <w:t> </w:t>
      </w:r>
      <w:r>
        <w:rPr>
          <w:color w:val="695C45"/>
          <w:sz w:val="24"/>
        </w:rPr>
        <w:t>urbanization, therefore, include the creation of employment opportunities, technological and infrastructural advancements, improved transportation and communication, quality educational and medical facilities, and improved standards of living</w:t>
      </w:r>
    </w:p>
    <w:p>
      <w:pPr>
        <w:pStyle w:val="ListParagraph"/>
        <w:numPr>
          <w:ilvl w:val="1"/>
          <w:numId w:val="10"/>
        </w:numPr>
        <w:tabs>
          <w:tab w:pos="1553" w:val="left" w:leader="none"/>
          <w:tab w:pos="1554" w:val="left" w:leader="none"/>
        </w:tabs>
        <w:spacing w:line="254" w:lineRule="auto" w:before="0" w:after="0"/>
        <w:ind w:left="1553" w:right="188" w:hanging="360"/>
        <w:jc w:val="left"/>
        <w:rPr>
          <w:sz w:val="24"/>
        </w:rPr>
      </w:pPr>
      <w:r>
        <w:rPr>
          <w:color w:val="695C45"/>
          <w:sz w:val="24"/>
        </w:rPr>
        <w:t>Committee</w:t>
      </w:r>
      <w:r>
        <w:rPr>
          <w:color w:val="695C45"/>
          <w:spacing w:val="-5"/>
          <w:sz w:val="24"/>
        </w:rPr>
        <w:t> </w:t>
      </w:r>
      <w:r>
        <w:rPr>
          <w:color w:val="695C45"/>
          <w:sz w:val="24"/>
        </w:rPr>
        <w:t>on</w:t>
      </w:r>
      <w:r>
        <w:rPr>
          <w:color w:val="695C45"/>
          <w:spacing w:val="-5"/>
          <w:sz w:val="24"/>
        </w:rPr>
        <w:t> </w:t>
      </w:r>
      <w:r>
        <w:rPr>
          <w:color w:val="695C45"/>
          <w:sz w:val="24"/>
        </w:rPr>
        <w:t>urban</w:t>
      </w:r>
      <w:r>
        <w:rPr>
          <w:color w:val="695C45"/>
          <w:spacing w:val="-5"/>
          <w:sz w:val="24"/>
        </w:rPr>
        <w:t> </w:t>
      </w:r>
      <w:r>
        <w:rPr>
          <w:color w:val="695C45"/>
          <w:sz w:val="24"/>
        </w:rPr>
        <w:t>infrastructure</w:t>
      </w:r>
      <w:r>
        <w:rPr>
          <w:color w:val="695C45"/>
          <w:spacing w:val="-5"/>
          <w:sz w:val="24"/>
        </w:rPr>
        <w:t> </w:t>
      </w:r>
      <w:r>
        <w:rPr>
          <w:color w:val="695C45"/>
          <w:sz w:val="24"/>
        </w:rPr>
        <w:t>headed</w:t>
      </w:r>
      <w:r>
        <w:rPr>
          <w:color w:val="695C45"/>
          <w:spacing w:val="-5"/>
          <w:sz w:val="24"/>
        </w:rPr>
        <w:t> </w:t>
      </w:r>
      <w:r>
        <w:rPr>
          <w:color w:val="695C45"/>
          <w:sz w:val="24"/>
        </w:rPr>
        <w:t>by</w:t>
      </w:r>
      <w:r>
        <w:rPr>
          <w:color w:val="695C45"/>
          <w:spacing w:val="-5"/>
          <w:sz w:val="24"/>
        </w:rPr>
        <w:t> </w:t>
      </w:r>
      <w:r>
        <w:rPr>
          <w:color w:val="695C45"/>
          <w:sz w:val="24"/>
        </w:rPr>
        <w:t>Isher</w:t>
      </w:r>
      <w:r>
        <w:rPr>
          <w:color w:val="695C45"/>
          <w:spacing w:val="-5"/>
          <w:sz w:val="24"/>
        </w:rPr>
        <w:t> </w:t>
      </w:r>
      <w:r>
        <w:rPr>
          <w:color w:val="695C45"/>
          <w:sz w:val="24"/>
        </w:rPr>
        <w:t>Judge</w:t>
      </w:r>
      <w:r>
        <w:rPr>
          <w:color w:val="695C45"/>
          <w:spacing w:val="-5"/>
          <w:sz w:val="24"/>
        </w:rPr>
        <w:t> </w:t>
      </w:r>
      <w:r>
        <w:rPr>
          <w:color w:val="695C45"/>
          <w:sz w:val="24"/>
        </w:rPr>
        <w:t>Ahluwalia</w:t>
      </w:r>
      <w:r>
        <w:rPr>
          <w:color w:val="695C45"/>
          <w:spacing w:val="-5"/>
          <w:sz w:val="24"/>
        </w:rPr>
        <w:t> </w:t>
      </w:r>
      <w:r>
        <w:rPr>
          <w:color w:val="695C45"/>
          <w:sz w:val="24"/>
        </w:rPr>
        <w:t>had</w:t>
      </w:r>
      <w:r>
        <w:rPr>
          <w:color w:val="695C45"/>
          <w:sz w:val="24"/>
        </w:rPr>
        <w:t> estimated in its 2011 report that Indian cities would collectively need to invest around Rs 40 trillion in the two decades to 2031</w:t>
      </w:r>
    </w:p>
    <w:p>
      <w:pPr>
        <w:pStyle w:val="ListParagraph"/>
        <w:numPr>
          <w:ilvl w:val="1"/>
          <w:numId w:val="10"/>
        </w:numPr>
        <w:tabs>
          <w:tab w:pos="1553" w:val="left" w:leader="none"/>
          <w:tab w:pos="1554" w:val="left" w:leader="none"/>
        </w:tabs>
        <w:spacing w:line="254" w:lineRule="auto" w:before="0" w:after="0"/>
        <w:ind w:left="1553" w:right="377" w:hanging="360"/>
        <w:jc w:val="left"/>
        <w:rPr>
          <w:sz w:val="24"/>
        </w:rPr>
      </w:pPr>
      <w:r>
        <w:rPr>
          <w:color w:val="695C45"/>
          <w:sz w:val="24"/>
        </w:rPr>
        <w:t>‘Good’</w:t>
      </w:r>
      <w:r>
        <w:rPr>
          <w:color w:val="695C45"/>
          <w:spacing w:val="-4"/>
          <w:sz w:val="24"/>
        </w:rPr>
        <w:t> </w:t>
      </w:r>
      <w:r>
        <w:rPr>
          <w:color w:val="695C45"/>
          <w:sz w:val="24"/>
        </w:rPr>
        <w:t>urbanisation</w:t>
      </w:r>
      <w:r>
        <w:rPr>
          <w:color w:val="695C45"/>
          <w:spacing w:val="-4"/>
          <w:sz w:val="24"/>
        </w:rPr>
        <w:t> </w:t>
      </w:r>
      <w:r>
        <w:rPr>
          <w:color w:val="695C45"/>
          <w:sz w:val="24"/>
        </w:rPr>
        <w:t>is</w:t>
      </w:r>
      <w:r>
        <w:rPr>
          <w:color w:val="695C45"/>
          <w:spacing w:val="-4"/>
          <w:sz w:val="24"/>
        </w:rPr>
        <w:t> </w:t>
      </w:r>
      <w:r>
        <w:rPr>
          <w:color w:val="695C45"/>
          <w:sz w:val="24"/>
        </w:rPr>
        <w:t>crucial</w:t>
      </w:r>
      <w:r>
        <w:rPr>
          <w:color w:val="695C45"/>
          <w:spacing w:val="-4"/>
          <w:sz w:val="24"/>
        </w:rPr>
        <w:t> </w:t>
      </w:r>
      <w:r>
        <w:rPr>
          <w:color w:val="695C45"/>
          <w:sz w:val="24"/>
        </w:rPr>
        <w:t>to</w:t>
      </w:r>
      <w:r>
        <w:rPr>
          <w:color w:val="695C45"/>
          <w:spacing w:val="-4"/>
          <w:sz w:val="24"/>
        </w:rPr>
        <w:t> </w:t>
      </w:r>
      <w:r>
        <w:rPr>
          <w:color w:val="695C45"/>
          <w:sz w:val="24"/>
        </w:rPr>
        <w:t>delivering</w:t>
      </w:r>
      <w:r>
        <w:rPr>
          <w:color w:val="695C45"/>
          <w:spacing w:val="-4"/>
          <w:sz w:val="24"/>
        </w:rPr>
        <w:t> </w:t>
      </w:r>
      <w:r>
        <w:rPr>
          <w:color w:val="695C45"/>
          <w:sz w:val="24"/>
        </w:rPr>
        <w:t>economic</w:t>
      </w:r>
      <w:r>
        <w:rPr>
          <w:color w:val="695C45"/>
          <w:spacing w:val="-4"/>
          <w:sz w:val="24"/>
        </w:rPr>
        <w:t> </w:t>
      </w:r>
      <w:r>
        <w:rPr>
          <w:color w:val="695C45"/>
          <w:sz w:val="24"/>
        </w:rPr>
        <w:t>justice</w:t>
      </w:r>
      <w:r>
        <w:rPr>
          <w:color w:val="695C45"/>
          <w:spacing w:val="-4"/>
          <w:sz w:val="24"/>
        </w:rPr>
        <w:t> </w:t>
      </w:r>
      <w:r>
        <w:rPr>
          <w:color w:val="695C45"/>
          <w:sz w:val="24"/>
        </w:rPr>
        <w:t>for</w:t>
      </w:r>
      <w:r>
        <w:rPr>
          <w:color w:val="695C45"/>
          <w:spacing w:val="-4"/>
          <w:sz w:val="24"/>
        </w:rPr>
        <w:t> </w:t>
      </w:r>
      <w:r>
        <w:rPr>
          <w:color w:val="695C45"/>
          <w:sz w:val="24"/>
        </w:rPr>
        <w:t>women, children</w:t>
      </w:r>
      <w:r>
        <w:rPr>
          <w:color w:val="695C45"/>
          <w:spacing w:val="-4"/>
          <w:sz w:val="24"/>
        </w:rPr>
        <w:t> </w:t>
      </w:r>
      <w:r>
        <w:rPr>
          <w:color w:val="695C45"/>
          <w:sz w:val="24"/>
        </w:rPr>
        <w:t>and</w:t>
      </w:r>
      <w:r>
        <w:rPr>
          <w:color w:val="695C45"/>
          <w:spacing w:val="-4"/>
          <w:sz w:val="24"/>
        </w:rPr>
        <w:t> </w:t>
      </w:r>
      <w:r>
        <w:rPr>
          <w:color w:val="695C45"/>
          <w:sz w:val="24"/>
        </w:rPr>
        <w:t>other</w:t>
      </w:r>
      <w:r>
        <w:rPr>
          <w:color w:val="695C45"/>
          <w:spacing w:val="-4"/>
          <w:sz w:val="24"/>
        </w:rPr>
        <w:t> </w:t>
      </w:r>
      <w:r>
        <w:rPr>
          <w:color w:val="695C45"/>
          <w:sz w:val="24"/>
        </w:rPr>
        <w:t>vulnerable</w:t>
      </w:r>
      <w:r>
        <w:rPr>
          <w:color w:val="695C45"/>
          <w:spacing w:val="-4"/>
          <w:sz w:val="24"/>
        </w:rPr>
        <w:t> </w:t>
      </w:r>
      <w:r>
        <w:rPr>
          <w:color w:val="695C45"/>
          <w:sz w:val="24"/>
        </w:rPr>
        <w:t>sections</w:t>
      </w:r>
      <w:r>
        <w:rPr>
          <w:color w:val="695C45"/>
          <w:spacing w:val="-4"/>
          <w:sz w:val="24"/>
        </w:rPr>
        <w:t> </w:t>
      </w:r>
      <w:r>
        <w:rPr>
          <w:color w:val="695C45"/>
          <w:sz w:val="24"/>
        </w:rPr>
        <w:t>of</w:t>
      </w:r>
      <w:r>
        <w:rPr>
          <w:color w:val="695C45"/>
          <w:spacing w:val="-4"/>
          <w:sz w:val="24"/>
        </w:rPr>
        <w:t> </w:t>
      </w:r>
      <w:r>
        <w:rPr>
          <w:color w:val="695C45"/>
          <w:sz w:val="24"/>
        </w:rPr>
        <w:t>the</w:t>
      </w:r>
      <w:r>
        <w:rPr>
          <w:color w:val="695C45"/>
          <w:spacing w:val="-4"/>
          <w:sz w:val="24"/>
        </w:rPr>
        <w:t> </w:t>
      </w:r>
      <w:r>
        <w:rPr>
          <w:color w:val="695C45"/>
          <w:sz w:val="24"/>
        </w:rPr>
        <w:t>society.</w:t>
      </w:r>
      <w:r>
        <w:rPr>
          <w:color w:val="695C45"/>
          <w:spacing w:val="-4"/>
          <w:sz w:val="24"/>
        </w:rPr>
        <w:t> </w:t>
      </w:r>
      <w:r>
        <w:rPr>
          <w:color w:val="695C45"/>
          <w:sz w:val="24"/>
        </w:rPr>
        <w:t>It</w:t>
      </w:r>
      <w:r>
        <w:rPr>
          <w:color w:val="695C45"/>
          <w:spacing w:val="-4"/>
          <w:sz w:val="24"/>
        </w:rPr>
        <w:t> </w:t>
      </w:r>
      <w:r>
        <w:rPr>
          <w:color w:val="695C45"/>
          <w:sz w:val="24"/>
        </w:rPr>
        <w:t>is</w:t>
      </w:r>
      <w:r>
        <w:rPr>
          <w:color w:val="695C45"/>
          <w:spacing w:val="-4"/>
          <w:sz w:val="24"/>
        </w:rPr>
        <w:t> </w:t>
      </w:r>
      <w:r>
        <w:rPr>
          <w:color w:val="695C45"/>
          <w:sz w:val="24"/>
        </w:rPr>
        <w:t>impossible</w:t>
      </w:r>
      <w:r>
        <w:rPr>
          <w:color w:val="695C45"/>
          <w:spacing w:val="-4"/>
          <w:sz w:val="24"/>
        </w:rPr>
        <w:t> </w:t>
      </w:r>
      <w:r>
        <w:rPr>
          <w:color w:val="695C45"/>
          <w:sz w:val="24"/>
        </w:rPr>
        <w:t>to</w:t>
      </w:r>
    </w:p>
    <w:p>
      <w:pPr>
        <w:spacing w:after="0" w:line="254" w:lineRule="auto"/>
        <w:jc w:val="left"/>
        <w:rPr>
          <w:sz w:val="24"/>
        </w:rPr>
        <w:sectPr>
          <w:pgSz w:w="11920" w:h="16840"/>
          <w:pgMar w:header="689" w:footer="438" w:top="1040" w:bottom="620" w:left="1020" w:right="1040"/>
        </w:sectPr>
      </w:pPr>
    </w:p>
    <w:p>
      <w:pPr>
        <w:pStyle w:val="BodyText"/>
        <w:spacing w:line="254" w:lineRule="auto" w:before="62"/>
        <w:ind w:right="279" w:firstLine="0"/>
      </w:pPr>
      <w:r>
        <w:rPr/>
        <w:pict>
          <v:shape style="position:absolute;margin-left:-33.568329pt;margin-top:414.760071pt;width:662.15pt;height:14.4pt;mso-position-horizontal-relative:page;mso-position-vertical-relative:page;z-index:-18732544;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rPr>
        <w:t>have</w:t>
      </w:r>
      <w:r>
        <w:rPr>
          <w:color w:val="695C45"/>
          <w:spacing w:val="-6"/>
        </w:rPr>
        <w:t> </w:t>
      </w:r>
      <w:r>
        <w:rPr>
          <w:color w:val="695C45"/>
        </w:rPr>
        <w:t>good</w:t>
      </w:r>
      <w:r>
        <w:rPr>
          <w:color w:val="695C45"/>
          <w:spacing w:val="-6"/>
        </w:rPr>
        <w:t> </w:t>
      </w:r>
      <w:r>
        <w:rPr>
          <w:color w:val="695C45"/>
        </w:rPr>
        <w:t>urbanisation</w:t>
      </w:r>
      <w:r>
        <w:rPr>
          <w:color w:val="695C45"/>
          <w:spacing w:val="-6"/>
        </w:rPr>
        <w:t> </w:t>
      </w:r>
      <w:r>
        <w:rPr>
          <w:color w:val="695C45"/>
        </w:rPr>
        <w:t>without</w:t>
      </w:r>
      <w:r>
        <w:rPr>
          <w:color w:val="695C45"/>
          <w:spacing w:val="-6"/>
        </w:rPr>
        <w:t> </w:t>
      </w:r>
      <w:r>
        <w:rPr>
          <w:color w:val="695C45"/>
        </w:rPr>
        <w:t>focussing</w:t>
      </w:r>
      <w:r>
        <w:rPr>
          <w:color w:val="695C45"/>
          <w:spacing w:val="-6"/>
        </w:rPr>
        <w:t> </w:t>
      </w:r>
      <w:r>
        <w:rPr>
          <w:color w:val="695C45"/>
        </w:rPr>
        <w:t>on</w:t>
      </w:r>
      <w:r>
        <w:rPr>
          <w:color w:val="695C45"/>
          <w:spacing w:val="-6"/>
        </w:rPr>
        <w:t> </w:t>
      </w:r>
      <w:r>
        <w:rPr>
          <w:color w:val="695C45"/>
        </w:rPr>
        <w:t>the</w:t>
      </w:r>
      <w:r>
        <w:rPr>
          <w:color w:val="695C45"/>
          <w:spacing w:val="-6"/>
        </w:rPr>
        <w:t> </w:t>
      </w:r>
      <w:r>
        <w:rPr>
          <w:color w:val="695C45"/>
        </w:rPr>
        <w:t>small</w:t>
      </w:r>
      <w:r>
        <w:rPr>
          <w:color w:val="695C45"/>
          <w:spacing w:val="-6"/>
        </w:rPr>
        <w:t> </w:t>
      </w:r>
      <w:r>
        <w:rPr>
          <w:color w:val="695C45"/>
        </w:rPr>
        <w:t>and</w:t>
      </w:r>
      <w:r>
        <w:rPr>
          <w:color w:val="695C45"/>
          <w:spacing w:val="-6"/>
        </w:rPr>
        <w:t> </w:t>
      </w:r>
      <w:r>
        <w:rPr>
          <w:color w:val="695C45"/>
        </w:rPr>
        <w:t>medium </w:t>
      </w:r>
      <w:r>
        <w:rPr>
          <w:color w:val="695C45"/>
          <w:spacing w:val="-2"/>
        </w:rPr>
        <w:t>cities</w:t>
      </w:r>
    </w:p>
    <w:p>
      <w:pPr>
        <w:pStyle w:val="ListParagraph"/>
        <w:numPr>
          <w:ilvl w:val="0"/>
          <w:numId w:val="10"/>
        </w:numPr>
        <w:tabs>
          <w:tab w:pos="833" w:val="left" w:leader="none"/>
          <w:tab w:pos="834" w:val="left" w:leader="none"/>
        </w:tabs>
        <w:spacing w:line="254" w:lineRule="auto" w:before="0" w:after="0"/>
        <w:ind w:left="833" w:right="391" w:hanging="360"/>
        <w:jc w:val="left"/>
        <w:rPr>
          <w:sz w:val="24"/>
        </w:rPr>
      </w:pPr>
      <w:r>
        <w:rPr>
          <w:color w:val="695C45"/>
          <w:sz w:val="24"/>
        </w:rPr>
        <w:t>Global Examples: New York City’s GDP equals that of Russia with 6% of the people</w:t>
      </w:r>
      <w:r>
        <w:rPr>
          <w:color w:val="695C45"/>
          <w:spacing w:val="-4"/>
          <w:sz w:val="24"/>
        </w:rPr>
        <w:t> </w:t>
      </w:r>
      <w:r>
        <w:rPr>
          <w:color w:val="695C45"/>
          <w:sz w:val="24"/>
        </w:rPr>
        <w:t>and</w:t>
      </w:r>
      <w:r>
        <w:rPr>
          <w:color w:val="695C45"/>
          <w:spacing w:val="-4"/>
          <w:sz w:val="24"/>
        </w:rPr>
        <w:t> </w:t>
      </w:r>
      <w:r>
        <w:rPr>
          <w:color w:val="695C45"/>
          <w:sz w:val="24"/>
        </w:rPr>
        <w:t>0.00005%</w:t>
      </w:r>
      <w:r>
        <w:rPr>
          <w:color w:val="695C45"/>
          <w:spacing w:val="-4"/>
          <w:sz w:val="24"/>
        </w:rPr>
        <w:t> </w:t>
      </w:r>
      <w:r>
        <w:rPr>
          <w:color w:val="695C45"/>
          <w:sz w:val="24"/>
        </w:rPr>
        <w:t>of</w:t>
      </w:r>
      <w:r>
        <w:rPr>
          <w:color w:val="695C45"/>
          <w:spacing w:val="-4"/>
          <w:sz w:val="24"/>
        </w:rPr>
        <w:t> </w:t>
      </w:r>
      <w:r>
        <w:rPr>
          <w:color w:val="695C45"/>
          <w:sz w:val="24"/>
        </w:rPr>
        <w:t>the</w:t>
      </w:r>
      <w:r>
        <w:rPr>
          <w:color w:val="695C45"/>
          <w:spacing w:val="-4"/>
          <w:sz w:val="24"/>
        </w:rPr>
        <w:t> </w:t>
      </w:r>
      <w:r>
        <w:rPr>
          <w:color w:val="695C45"/>
          <w:sz w:val="24"/>
        </w:rPr>
        <w:t>land.;</w:t>
      </w:r>
      <w:r>
        <w:rPr>
          <w:color w:val="695C45"/>
          <w:spacing w:val="-4"/>
          <w:sz w:val="24"/>
        </w:rPr>
        <w:t> </w:t>
      </w:r>
      <w:r>
        <w:rPr>
          <w:color w:val="695C45"/>
          <w:sz w:val="24"/>
        </w:rPr>
        <w:t>Tokyo</w:t>
      </w:r>
      <w:r>
        <w:rPr>
          <w:color w:val="695C45"/>
          <w:spacing w:val="-4"/>
          <w:sz w:val="24"/>
        </w:rPr>
        <w:t> </w:t>
      </w:r>
      <w:r>
        <w:rPr>
          <w:color w:val="695C45"/>
          <w:sz w:val="24"/>
        </w:rPr>
        <w:t>has</w:t>
      </w:r>
      <w:r>
        <w:rPr>
          <w:color w:val="695C45"/>
          <w:spacing w:val="-4"/>
          <w:sz w:val="24"/>
        </w:rPr>
        <w:t> </w:t>
      </w:r>
      <w:r>
        <w:rPr>
          <w:color w:val="695C45"/>
          <w:sz w:val="24"/>
        </w:rPr>
        <w:t>a</w:t>
      </w:r>
      <w:r>
        <w:rPr>
          <w:color w:val="695C45"/>
          <w:spacing w:val="-4"/>
          <w:sz w:val="24"/>
        </w:rPr>
        <w:t> </w:t>
      </w:r>
      <w:r>
        <w:rPr>
          <w:color w:val="695C45"/>
          <w:sz w:val="24"/>
        </w:rPr>
        <w:t>third</w:t>
      </w:r>
      <w:r>
        <w:rPr>
          <w:color w:val="695C45"/>
          <w:spacing w:val="-4"/>
          <w:sz w:val="24"/>
        </w:rPr>
        <w:t> </w:t>
      </w:r>
      <w:r>
        <w:rPr>
          <w:color w:val="695C45"/>
          <w:sz w:val="24"/>
        </w:rPr>
        <w:t>of</w:t>
      </w:r>
      <w:r>
        <w:rPr>
          <w:color w:val="695C45"/>
          <w:spacing w:val="-4"/>
          <w:sz w:val="24"/>
        </w:rPr>
        <w:t> </w:t>
      </w:r>
      <w:r>
        <w:rPr>
          <w:color w:val="695C45"/>
          <w:sz w:val="24"/>
        </w:rPr>
        <w:t>Japan’s</w:t>
      </w:r>
      <w:r>
        <w:rPr>
          <w:color w:val="695C45"/>
          <w:spacing w:val="-4"/>
          <w:sz w:val="24"/>
        </w:rPr>
        <w:t> </w:t>
      </w:r>
      <w:r>
        <w:rPr>
          <w:color w:val="695C45"/>
          <w:sz w:val="24"/>
        </w:rPr>
        <w:t>population</w:t>
      </w:r>
      <w:r>
        <w:rPr>
          <w:color w:val="695C45"/>
          <w:spacing w:val="-4"/>
          <w:sz w:val="24"/>
        </w:rPr>
        <w:t> </w:t>
      </w:r>
      <w:r>
        <w:rPr>
          <w:color w:val="695C45"/>
          <w:sz w:val="24"/>
        </w:rPr>
        <w:t>but planning and investments have ensured that essential workers like teachers, nurses, and policemen rarely commute two hours (v/s Bengaluru where taxi and auto speeds average 8 km/hour)</w:t>
      </w:r>
    </w:p>
    <w:p>
      <w:pPr>
        <w:pStyle w:val="ListParagraph"/>
        <w:numPr>
          <w:ilvl w:val="0"/>
          <w:numId w:val="10"/>
        </w:numPr>
        <w:tabs>
          <w:tab w:pos="833" w:val="left" w:leader="none"/>
          <w:tab w:pos="834" w:val="left" w:leader="none"/>
        </w:tabs>
        <w:spacing w:line="254" w:lineRule="auto" w:before="0" w:after="0"/>
        <w:ind w:left="833" w:right="151" w:hanging="360"/>
        <w:jc w:val="left"/>
        <w:rPr>
          <w:sz w:val="24"/>
        </w:rPr>
      </w:pPr>
      <w:r>
        <w:rPr>
          <w:color w:val="695C45"/>
          <w:sz w:val="24"/>
        </w:rPr>
        <w:t>Env</w:t>
      </w:r>
      <w:r>
        <w:rPr>
          <w:color w:val="695C45"/>
          <w:spacing w:val="-4"/>
          <w:sz w:val="24"/>
        </w:rPr>
        <w:t> </w:t>
      </w:r>
      <w:r>
        <w:rPr>
          <w:color w:val="695C45"/>
          <w:sz w:val="24"/>
        </w:rPr>
        <w:t>Issues</w:t>
      </w:r>
      <w:r>
        <w:rPr>
          <w:color w:val="695C45"/>
          <w:spacing w:val="-4"/>
          <w:sz w:val="24"/>
        </w:rPr>
        <w:t> </w:t>
      </w:r>
      <w:r>
        <w:rPr>
          <w:color w:val="695C45"/>
          <w:sz w:val="24"/>
        </w:rPr>
        <w:t>of</w:t>
      </w:r>
      <w:r>
        <w:rPr>
          <w:color w:val="695C45"/>
          <w:spacing w:val="-4"/>
          <w:sz w:val="24"/>
        </w:rPr>
        <w:t> </w:t>
      </w:r>
      <w:r>
        <w:rPr>
          <w:color w:val="695C45"/>
          <w:sz w:val="24"/>
        </w:rPr>
        <w:t>urbanisation,</w:t>
      </w:r>
      <w:r>
        <w:rPr>
          <w:color w:val="695C45"/>
          <w:spacing w:val="-4"/>
          <w:sz w:val="24"/>
        </w:rPr>
        <w:t> </w:t>
      </w:r>
      <w:r>
        <w:rPr>
          <w:color w:val="695C45"/>
          <w:sz w:val="24"/>
        </w:rPr>
        <w:t>solution</w:t>
      </w:r>
      <w:r>
        <w:rPr>
          <w:color w:val="695C45"/>
          <w:spacing w:val="-4"/>
          <w:sz w:val="24"/>
        </w:rPr>
        <w:t> </w:t>
      </w:r>
      <w:hyperlink r:id="rId16">
        <w:r>
          <w:rPr>
            <w:color w:val="1154CC"/>
            <w:sz w:val="24"/>
            <w:u w:val="thick" w:color="1154CC"/>
          </w:rPr>
          <w:t>Env</w:t>
        </w:r>
        <w:r>
          <w:rPr>
            <w:color w:val="1154CC"/>
            <w:spacing w:val="-4"/>
            <w:sz w:val="24"/>
            <w:u w:val="thick" w:color="1154CC"/>
          </w:rPr>
          <w:t> </w:t>
        </w:r>
        <w:r>
          <w:rPr>
            <w:color w:val="1154CC"/>
            <w:sz w:val="24"/>
            <w:u w:val="thick" w:color="1154CC"/>
          </w:rPr>
          <w:t>issues</w:t>
        </w:r>
        <w:r>
          <w:rPr>
            <w:color w:val="1154CC"/>
            <w:spacing w:val="-4"/>
            <w:sz w:val="24"/>
            <w:u w:val="thick" w:color="1154CC"/>
          </w:rPr>
          <w:t> </w:t>
        </w:r>
        <w:r>
          <w:rPr>
            <w:color w:val="1154CC"/>
            <w:sz w:val="24"/>
            <w:u w:val="thick" w:color="1154CC"/>
          </w:rPr>
          <w:t>of</w:t>
        </w:r>
        <w:r>
          <w:rPr>
            <w:color w:val="1154CC"/>
            <w:spacing w:val="-4"/>
            <w:sz w:val="24"/>
            <w:u w:val="thick" w:color="1154CC"/>
          </w:rPr>
          <w:t> </w:t>
        </w:r>
        <w:r>
          <w:rPr>
            <w:color w:val="1154CC"/>
            <w:sz w:val="24"/>
            <w:u w:val="thick" w:color="1154CC"/>
          </w:rPr>
          <w:t>urban</w:t>
        </w:r>
        <w:r>
          <w:rPr>
            <w:color w:val="1154CC"/>
            <w:spacing w:val="-4"/>
            <w:sz w:val="24"/>
            <w:u w:val="thick" w:color="1154CC"/>
          </w:rPr>
          <w:t> </w:t>
        </w:r>
        <w:r>
          <w:rPr>
            <w:color w:val="1154CC"/>
            <w:sz w:val="24"/>
            <w:u w:val="thick" w:color="1154CC"/>
          </w:rPr>
          <w:t>life-</w:t>
        </w:r>
        <w:r>
          <w:rPr>
            <w:color w:val="1154CC"/>
            <w:spacing w:val="-4"/>
            <w:sz w:val="24"/>
            <w:u w:val="thick" w:color="1154CC"/>
          </w:rPr>
          <w:t> </w:t>
        </w:r>
        <w:r>
          <w:rPr>
            <w:color w:val="1154CC"/>
            <w:sz w:val="24"/>
            <w:u w:val="thick" w:color="1154CC"/>
          </w:rPr>
          <w:t>air</w:t>
        </w:r>
        <w:r>
          <w:rPr>
            <w:color w:val="1154CC"/>
            <w:spacing w:val="-4"/>
            <w:sz w:val="24"/>
            <w:u w:val="thick" w:color="1154CC"/>
          </w:rPr>
          <w:t> </w:t>
        </w:r>
        <w:r>
          <w:rPr>
            <w:color w:val="1154CC"/>
            <w:sz w:val="24"/>
            <w:u w:val="thick" w:color="1154CC"/>
          </w:rPr>
          <w:t>pollution,</w:t>
        </w:r>
        <w:r>
          <w:rPr>
            <w:color w:val="1154CC"/>
            <w:spacing w:val="-4"/>
            <w:sz w:val="24"/>
            <w:u w:val="thick" w:color="1154CC"/>
          </w:rPr>
          <w:t> </w:t>
        </w:r>
        <w:r>
          <w:rPr>
            <w:color w:val="1154CC"/>
            <w:sz w:val="24"/>
            <w:u w:val="thick" w:color="1154CC"/>
          </w:rPr>
          <w:t>urban</w:t>
        </w:r>
      </w:hyperlink>
      <w:r>
        <w:rPr>
          <w:color w:val="1154CC"/>
          <w:sz w:val="24"/>
        </w:rPr>
        <w:t> </w:t>
      </w:r>
      <w:hyperlink r:id="rId16">
        <w:r>
          <w:rPr>
            <w:color w:val="1154CC"/>
            <w:sz w:val="24"/>
            <w:u w:val="thick" w:color="1154CC"/>
          </w:rPr>
          <w:t>heat islands, urban floods (see env content)- focus city specific</w:t>
        </w:r>
      </w:hyperlink>
      <w:r>
        <w:rPr>
          <w:color w:val="695C45"/>
          <w:sz w:val="24"/>
        </w:rPr>
        <w:t>; SPM Rurban Mission </w:t>
      </w:r>
      <w:hyperlink r:id="rId17">
        <w:r>
          <w:rPr>
            <w:color w:val="1154CC"/>
            <w:sz w:val="24"/>
            <w:u w:val="thick" w:color="1154CC"/>
          </w:rPr>
          <w:t>Rural-urban integration, schemes, benefits, issues</w:t>
        </w:r>
      </w:hyperlink>
      <w:r>
        <w:rPr>
          <w:color w:val="695C45"/>
          <w:sz w:val="24"/>
        </w:rPr>
        <w:t>, At last </w:t>
      </w:r>
      <w:hyperlink r:id="rId18">
        <w:r>
          <w:rPr>
            <w:color w:val="1154CC"/>
            <w:sz w:val="24"/>
            <w:u w:val="thick" w:color="1154CC"/>
          </w:rPr>
          <w:t>PYQs on</w:t>
        </w:r>
      </w:hyperlink>
    </w:p>
    <w:p>
      <w:pPr>
        <w:pStyle w:val="BodyText"/>
        <w:spacing w:line="322" w:lineRule="exact"/>
        <w:ind w:left="833" w:firstLine="0"/>
      </w:pPr>
      <w:hyperlink r:id="rId18">
        <w:r>
          <w:rPr>
            <w:color w:val="1154CC"/>
            <w:spacing w:val="-2"/>
            <w:u w:val="thick" w:color="1154CC"/>
          </w:rPr>
          <w:t>Urbanization</w:t>
        </w:r>
      </w:hyperlink>
    </w:p>
    <w:p>
      <w:pPr>
        <w:pStyle w:val="ListParagraph"/>
        <w:numPr>
          <w:ilvl w:val="0"/>
          <w:numId w:val="10"/>
        </w:numPr>
        <w:tabs>
          <w:tab w:pos="833" w:val="left" w:leader="none"/>
          <w:tab w:pos="834" w:val="left" w:leader="none"/>
        </w:tabs>
        <w:spacing w:line="240" w:lineRule="auto" w:before="9" w:after="0"/>
        <w:ind w:left="833" w:right="0" w:hanging="361"/>
        <w:jc w:val="left"/>
        <w:rPr>
          <w:sz w:val="24"/>
        </w:rPr>
      </w:pPr>
      <w:r>
        <w:rPr>
          <w:color w:val="695C45"/>
          <w:sz w:val="24"/>
          <w:shd w:fill="EBFAE9" w:color="auto" w:val="clear"/>
        </w:rPr>
        <w:t>Introduction</w:t>
      </w:r>
      <w:r>
        <w:rPr>
          <w:color w:val="695C45"/>
          <w:spacing w:val="-3"/>
          <w:sz w:val="24"/>
          <w:shd w:fill="EBFAE9" w:color="auto" w:val="clear"/>
        </w:rPr>
        <w:t> </w:t>
      </w:r>
      <w:r>
        <w:rPr>
          <w:color w:val="695C45"/>
          <w:sz w:val="24"/>
          <w:shd w:fill="EBFAE9" w:color="auto" w:val="clear"/>
        </w:rPr>
        <w:t>(facts</w:t>
      </w:r>
      <w:r>
        <w:rPr>
          <w:color w:val="695C45"/>
          <w:spacing w:val="-2"/>
          <w:sz w:val="24"/>
          <w:shd w:fill="EBFAE9" w:color="auto" w:val="clear"/>
        </w:rPr>
        <w:t> </w:t>
      </w:r>
      <w:r>
        <w:rPr>
          <w:color w:val="695C45"/>
          <w:sz w:val="24"/>
          <w:shd w:fill="EBFAE9" w:color="auto" w:val="clear"/>
        </w:rPr>
        <w:t>of</w:t>
      </w:r>
      <w:r>
        <w:rPr>
          <w:color w:val="695C45"/>
          <w:spacing w:val="-2"/>
          <w:sz w:val="24"/>
          <w:shd w:fill="EBFAE9" w:color="auto" w:val="clear"/>
        </w:rPr>
        <w:t> </w:t>
      </w:r>
      <w:r>
        <w:rPr>
          <w:color w:val="695C45"/>
          <w:sz w:val="24"/>
          <w:shd w:fill="EBFAE9" w:color="auto" w:val="clear"/>
        </w:rPr>
        <w:t>india,</w:t>
      </w:r>
      <w:r>
        <w:rPr>
          <w:color w:val="695C45"/>
          <w:spacing w:val="-2"/>
          <w:sz w:val="24"/>
          <w:shd w:fill="EBFAE9" w:color="auto" w:val="clear"/>
        </w:rPr>
        <w:t> </w:t>
      </w:r>
      <w:r>
        <w:rPr>
          <w:color w:val="695C45"/>
          <w:sz w:val="24"/>
          <w:shd w:fill="EBFAE9" w:color="auto" w:val="clear"/>
        </w:rPr>
        <w:t>world,</w:t>
      </w:r>
      <w:r>
        <w:rPr>
          <w:color w:val="695C45"/>
          <w:spacing w:val="-2"/>
          <w:sz w:val="24"/>
          <w:shd w:fill="EBFAE9" w:color="auto" w:val="clear"/>
        </w:rPr>
        <w:t> trends)</w:t>
      </w:r>
    </w:p>
    <w:p>
      <w:pPr>
        <w:pStyle w:val="ListParagraph"/>
        <w:numPr>
          <w:ilvl w:val="1"/>
          <w:numId w:val="10"/>
        </w:numPr>
        <w:tabs>
          <w:tab w:pos="1554" w:val="left" w:leader="none"/>
        </w:tabs>
        <w:spacing w:line="254" w:lineRule="auto" w:before="18" w:after="0"/>
        <w:ind w:left="1553" w:right="140" w:hanging="360"/>
        <w:jc w:val="both"/>
        <w:rPr>
          <w:sz w:val="24"/>
        </w:rPr>
      </w:pPr>
      <w:r>
        <w:rPr>
          <w:color w:val="695C45"/>
          <w:sz w:val="24"/>
        </w:rPr>
        <w:t>Urbanisation </w:t>
      </w:r>
      <w:r>
        <w:rPr>
          <w:color w:val="202024"/>
          <w:sz w:val="24"/>
        </w:rPr>
        <w:t>refers to the population shift from rural to urban areas, the decrease</w:t>
      </w:r>
      <w:r>
        <w:rPr>
          <w:color w:val="202024"/>
          <w:spacing w:val="-4"/>
          <w:sz w:val="24"/>
        </w:rPr>
        <w:t> </w:t>
      </w:r>
      <w:r>
        <w:rPr>
          <w:color w:val="202024"/>
          <w:sz w:val="24"/>
        </w:rPr>
        <w:t>in</w:t>
      </w:r>
      <w:r>
        <w:rPr>
          <w:color w:val="202024"/>
          <w:spacing w:val="-4"/>
          <w:sz w:val="24"/>
        </w:rPr>
        <w:t> </w:t>
      </w:r>
      <w:r>
        <w:rPr>
          <w:color w:val="202024"/>
          <w:sz w:val="24"/>
        </w:rPr>
        <w:t>the</w:t>
      </w:r>
      <w:r>
        <w:rPr>
          <w:color w:val="202024"/>
          <w:spacing w:val="-4"/>
          <w:sz w:val="24"/>
        </w:rPr>
        <w:t> </w:t>
      </w:r>
      <w:r>
        <w:rPr>
          <w:color w:val="202024"/>
          <w:sz w:val="24"/>
        </w:rPr>
        <w:t>proportion</w:t>
      </w:r>
      <w:r>
        <w:rPr>
          <w:color w:val="202024"/>
          <w:spacing w:val="-4"/>
          <w:sz w:val="24"/>
        </w:rPr>
        <w:t> </w:t>
      </w:r>
      <w:r>
        <w:rPr>
          <w:color w:val="202024"/>
          <w:sz w:val="24"/>
        </w:rPr>
        <w:t>of</w:t>
      </w:r>
      <w:r>
        <w:rPr>
          <w:color w:val="202024"/>
          <w:spacing w:val="-4"/>
          <w:sz w:val="24"/>
        </w:rPr>
        <w:t> </w:t>
      </w:r>
      <w:r>
        <w:rPr>
          <w:color w:val="202024"/>
          <w:sz w:val="24"/>
        </w:rPr>
        <w:t>people</w:t>
      </w:r>
      <w:r>
        <w:rPr>
          <w:color w:val="202024"/>
          <w:spacing w:val="-4"/>
          <w:sz w:val="24"/>
        </w:rPr>
        <w:t> </w:t>
      </w:r>
      <w:r>
        <w:rPr>
          <w:color w:val="202024"/>
          <w:sz w:val="24"/>
        </w:rPr>
        <w:t>living</w:t>
      </w:r>
      <w:r>
        <w:rPr>
          <w:color w:val="202024"/>
          <w:spacing w:val="-4"/>
          <w:sz w:val="24"/>
        </w:rPr>
        <w:t> </w:t>
      </w:r>
      <w:r>
        <w:rPr>
          <w:color w:val="202024"/>
          <w:sz w:val="24"/>
        </w:rPr>
        <w:t>in</w:t>
      </w:r>
      <w:r>
        <w:rPr>
          <w:color w:val="202024"/>
          <w:spacing w:val="-4"/>
          <w:sz w:val="24"/>
        </w:rPr>
        <w:t> </w:t>
      </w:r>
      <w:r>
        <w:rPr>
          <w:color w:val="202024"/>
          <w:sz w:val="24"/>
        </w:rPr>
        <w:t>rural</w:t>
      </w:r>
      <w:r>
        <w:rPr>
          <w:color w:val="202024"/>
          <w:spacing w:val="-4"/>
          <w:sz w:val="24"/>
        </w:rPr>
        <w:t> </w:t>
      </w:r>
      <w:r>
        <w:rPr>
          <w:color w:val="202024"/>
          <w:sz w:val="24"/>
        </w:rPr>
        <w:t>areas,</w:t>
      </w:r>
      <w:r>
        <w:rPr>
          <w:color w:val="202024"/>
          <w:spacing w:val="-4"/>
          <w:sz w:val="24"/>
        </w:rPr>
        <w:t> </w:t>
      </w:r>
      <w:r>
        <w:rPr>
          <w:color w:val="202024"/>
          <w:sz w:val="24"/>
        </w:rPr>
        <w:t>and</w:t>
      </w:r>
      <w:r>
        <w:rPr>
          <w:color w:val="202024"/>
          <w:spacing w:val="-4"/>
          <w:sz w:val="24"/>
        </w:rPr>
        <w:t> </w:t>
      </w:r>
      <w:r>
        <w:rPr>
          <w:color w:val="202024"/>
          <w:sz w:val="24"/>
        </w:rPr>
        <w:t>the</w:t>
      </w:r>
      <w:r>
        <w:rPr>
          <w:color w:val="202024"/>
          <w:spacing w:val="-4"/>
          <w:sz w:val="24"/>
        </w:rPr>
        <w:t> </w:t>
      </w:r>
      <w:r>
        <w:rPr>
          <w:color w:val="202024"/>
          <w:sz w:val="24"/>
        </w:rPr>
        <w:t>ways</w:t>
      </w:r>
      <w:r>
        <w:rPr>
          <w:color w:val="202024"/>
          <w:spacing w:val="-4"/>
          <w:sz w:val="24"/>
        </w:rPr>
        <w:t> </w:t>
      </w:r>
      <w:r>
        <w:rPr>
          <w:color w:val="202024"/>
          <w:sz w:val="24"/>
        </w:rPr>
        <w:t>in</w:t>
      </w:r>
      <w:r>
        <w:rPr>
          <w:color w:val="202024"/>
          <w:sz w:val="24"/>
        </w:rPr>
        <w:t> which societies adapt to this change</w:t>
      </w:r>
    </w:p>
    <w:p>
      <w:pPr>
        <w:pStyle w:val="ListParagraph"/>
        <w:numPr>
          <w:ilvl w:val="1"/>
          <w:numId w:val="10"/>
        </w:numPr>
        <w:tabs>
          <w:tab w:pos="1554" w:val="left" w:leader="none"/>
        </w:tabs>
        <w:spacing w:line="322" w:lineRule="exact" w:before="0" w:after="0"/>
        <w:ind w:left="1553" w:right="0" w:hanging="361"/>
        <w:jc w:val="both"/>
        <w:rPr>
          <w:sz w:val="24"/>
        </w:rPr>
      </w:pPr>
      <w:r>
        <w:rPr>
          <w:b/>
          <w:color w:val="695C45"/>
          <w:sz w:val="24"/>
        </w:rPr>
        <w:t>Census</w:t>
      </w:r>
      <w:r>
        <w:rPr>
          <w:b/>
          <w:color w:val="695C45"/>
          <w:spacing w:val="-2"/>
          <w:sz w:val="24"/>
        </w:rPr>
        <w:t> </w:t>
      </w:r>
      <w:r>
        <w:rPr>
          <w:b/>
          <w:color w:val="695C45"/>
          <w:sz w:val="24"/>
        </w:rPr>
        <w:t>2011:</w:t>
      </w:r>
      <w:r>
        <w:rPr>
          <w:b/>
          <w:color w:val="695C45"/>
          <w:spacing w:val="-1"/>
          <w:sz w:val="24"/>
        </w:rPr>
        <w:t> </w:t>
      </w:r>
      <w:r>
        <w:rPr>
          <w:b/>
          <w:color w:val="695C45"/>
          <w:sz w:val="24"/>
        </w:rPr>
        <w:t>~31.16%</w:t>
      </w:r>
      <w:r>
        <w:rPr>
          <w:b/>
          <w:color w:val="695C45"/>
          <w:spacing w:val="-2"/>
          <w:sz w:val="24"/>
        </w:rPr>
        <w:t> </w:t>
      </w:r>
      <w:r>
        <w:rPr>
          <w:b/>
          <w:color w:val="695C45"/>
          <w:sz w:val="24"/>
        </w:rPr>
        <w:t>(India</w:t>
      </w:r>
      <w:r>
        <w:rPr>
          <w:b/>
          <w:color w:val="695C45"/>
          <w:spacing w:val="-1"/>
          <w:sz w:val="24"/>
        </w:rPr>
        <w:t> </w:t>
      </w:r>
      <w:r>
        <w:rPr>
          <w:b/>
          <w:color w:val="695C45"/>
          <w:sz w:val="24"/>
        </w:rPr>
        <w:t>lives</w:t>
      </w:r>
      <w:r>
        <w:rPr>
          <w:b/>
          <w:color w:val="695C45"/>
          <w:spacing w:val="-2"/>
          <w:sz w:val="24"/>
        </w:rPr>
        <w:t> </w:t>
      </w:r>
      <w:r>
        <w:rPr>
          <w:b/>
          <w:color w:val="695C45"/>
          <w:sz w:val="24"/>
        </w:rPr>
        <w:t>in</w:t>
      </w:r>
      <w:r>
        <w:rPr>
          <w:b/>
          <w:color w:val="695C45"/>
          <w:spacing w:val="-1"/>
          <w:sz w:val="24"/>
        </w:rPr>
        <w:t> </w:t>
      </w:r>
      <w:r>
        <w:rPr>
          <w:b/>
          <w:color w:val="695C45"/>
          <w:sz w:val="24"/>
        </w:rPr>
        <w:t>villages),</w:t>
      </w:r>
      <w:r>
        <w:rPr>
          <w:color w:val="695C45"/>
          <w:sz w:val="24"/>
        </w:rPr>
        <w:t>;</w:t>
      </w:r>
      <w:r>
        <w:rPr>
          <w:color w:val="695C45"/>
          <w:spacing w:val="-2"/>
          <w:sz w:val="24"/>
        </w:rPr>
        <w:t> </w:t>
      </w:r>
      <w:r>
        <w:rPr>
          <w:color w:val="695C45"/>
          <w:sz w:val="24"/>
        </w:rPr>
        <w:t>Expected</w:t>
      </w:r>
      <w:r>
        <w:rPr>
          <w:color w:val="695C45"/>
          <w:spacing w:val="-1"/>
          <w:sz w:val="24"/>
        </w:rPr>
        <w:t> </w:t>
      </w:r>
      <w:r>
        <w:rPr>
          <w:color w:val="695C45"/>
          <w:sz w:val="24"/>
        </w:rPr>
        <w:t>to</w:t>
      </w:r>
      <w:r>
        <w:rPr>
          <w:color w:val="695C45"/>
          <w:spacing w:val="-2"/>
          <w:sz w:val="24"/>
        </w:rPr>
        <w:t> </w:t>
      </w:r>
      <w:r>
        <w:rPr>
          <w:color w:val="695C45"/>
          <w:sz w:val="24"/>
        </w:rPr>
        <w:t>be</w:t>
      </w:r>
      <w:r>
        <w:rPr>
          <w:color w:val="695C45"/>
          <w:spacing w:val="-1"/>
          <w:sz w:val="24"/>
        </w:rPr>
        <w:t> </w:t>
      </w:r>
      <w:r>
        <w:rPr>
          <w:color w:val="695C45"/>
          <w:spacing w:val="-2"/>
          <w:sz w:val="24"/>
        </w:rPr>
        <w:t>reach</w:t>
      </w:r>
    </w:p>
    <w:p>
      <w:pPr>
        <w:pStyle w:val="Heading4"/>
        <w:spacing w:before="18"/>
        <w:ind w:left="1553" w:firstLine="0"/>
        <w:jc w:val="both"/>
      </w:pPr>
      <w:r>
        <w:rPr>
          <w:color w:val="695C45"/>
        </w:rPr>
        <w:t>41% by </w:t>
      </w:r>
      <w:r>
        <w:rPr>
          <w:color w:val="695C45"/>
          <w:spacing w:val="-4"/>
        </w:rPr>
        <w:t>2030</w:t>
      </w:r>
    </w:p>
    <w:p>
      <w:pPr>
        <w:pStyle w:val="ListParagraph"/>
        <w:numPr>
          <w:ilvl w:val="1"/>
          <w:numId w:val="10"/>
        </w:numPr>
        <w:tabs>
          <w:tab w:pos="1554" w:val="left" w:leader="none"/>
        </w:tabs>
        <w:spacing w:line="240" w:lineRule="auto" w:before="18" w:after="0"/>
        <w:ind w:left="1553" w:right="0" w:hanging="361"/>
        <w:jc w:val="both"/>
        <w:rPr>
          <w:sz w:val="24"/>
        </w:rPr>
      </w:pPr>
      <w:r>
        <w:rPr>
          <w:color w:val="695C45"/>
          <w:sz w:val="24"/>
        </w:rPr>
        <w:t>Global</w:t>
      </w:r>
      <w:r>
        <w:rPr>
          <w:color w:val="695C45"/>
          <w:spacing w:val="-6"/>
          <w:sz w:val="24"/>
        </w:rPr>
        <w:t> </w:t>
      </w:r>
      <w:r>
        <w:rPr>
          <w:color w:val="695C45"/>
          <w:sz w:val="24"/>
        </w:rPr>
        <w:t>Average</w:t>
      </w:r>
      <w:r>
        <w:rPr>
          <w:color w:val="695C45"/>
          <w:spacing w:val="-5"/>
          <w:sz w:val="24"/>
        </w:rPr>
        <w:t> </w:t>
      </w:r>
      <w:r>
        <w:rPr>
          <w:color w:val="695C45"/>
          <w:sz w:val="24"/>
        </w:rPr>
        <w:t>of</w:t>
      </w:r>
      <w:r>
        <w:rPr>
          <w:color w:val="695C45"/>
          <w:spacing w:val="-6"/>
          <w:sz w:val="24"/>
        </w:rPr>
        <w:t> </w:t>
      </w:r>
      <w:r>
        <w:rPr>
          <w:color w:val="695C45"/>
          <w:sz w:val="24"/>
        </w:rPr>
        <w:t>urbanisation</w:t>
      </w:r>
      <w:r>
        <w:rPr>
          <w:color w:val="695C45"/>
          <w:spacing w:val="-5"/>
          <w:sz w:val="24"/>
        </w:rPr>
        <w:t> </w:t>
      </w:r>
      <w:r>
        <w:rPr>
          <w:color w:val="695C45"/>
          <w:sz w:val="24"/>
        </w:rPr>
        <w:t>stands</w:t>
      </w:r>
      <w:r>
        <w:rPr>
          <w:color w:val="695C45"/>
          <w:spacing w:val="-6"/>
          <w:sz w:val="24"/>
        </w:rPr>
        <w:t> </w:t>
      </w:r>
      <w:r>
        <w:rPr>
          <w:color w:val="695C45"/>
          <w:sz w:val="24"/>
        </w:rPr>
        <w:t>at</w:t>
      </w:r>
      <w:r>
        <w:rPr>
          <w:color w:val="695C45"/>
          <w:spacing w:val="-5"/>
          <w:sz w:val="24"/>
        </w:rPr>
        <w:t> </w:t>
      </w:r>
      <w:r>
        <w:rPr>
          <w:color w:val="695C45"/>
          <w:spacing w:val="-4"/>
          <w:sz w:val="24"/>
        </w:rPr>
        <w:t>~54%</w:t>
      </w:r>
    </w:p>
    <w:p>
      <w:pPr>
        <w:pStyle w:val="ListParagraph"/>
        <w:numPr>
          <w:ilvl w:val="2"/>
          <w:numId w:val="10"/>
        </w:numPr>
        <w:tabs>
          <w:tab w:pos="2274" w:val="left" w:leader="none"/>
        </w:tabs>
        <w:spacing w:line="254" w:lineRule="auto" w:before="18" w:after="0"/>
        <w:ind w:left="2273" w:right="641" w:hanging="360"/>
        <w:jc w:val="both"/>
        <w:rPr>
          <w:sz w:val="24"/>
        </w:rPr>
      </w:pPr>
      <w:r>
        <w:rPr>
          <w:color w:val="695C45"/>
          <w:sz w:val="24"/>
        </w:rPr>
        <w:t>World</w:t>
      </w:r>
      <w:r>
        <w:rPr>
          <w:color w:val="695C45"/>
          <w:spacing w:val="-4"/>
          <w:sz w:val="24"/>
        </w:rPr>
        <w:t> </w:t>
      </w:r>
      <w:r>
        <w:rPr>
          <w:color w:val="695C45"/>
          <w:sz w:val="24"/>
        </w:rPr>
        <w:t>Bank-</w:t>
      </w:r>
      <w:r>
        <w:rPr>
          <w:color w:val="695C45"/>
          <w:spacing w:val="-4"/>
          <w:sz w:val="24"/>
        </w:rPr>
        <w:t> </w:t>
      </w:r>
      <w:r>
        <w:rPr>
          <w:color w:val="695C45"/>
          <w:sz w:val="24"/>
        </w:rPr>
        <w:t>Extent</w:t>
      </w:r>
      <w:r>
        <w:rPr>
          <w:color w:val="695C45"/>
          <w:spacing w:val="-4"/>
          <w:sz w:val="24"/>
        </w:rPr>
        <w:t> </w:t>
      </w:r>
      <w:r>
        <w:rPr>
          <w:color w:val="695C45"/>
          <w:sz w:val="24"/>
        </w:rPr>
        <w:t>of</w:t>
      </w:r>
      <w:r>
        <w:rPr>
          <w:color w:val="695C45"/>
          <w:spacing w:val="-4"/>
          <w:sz w:val="24"/>
        </w:rPr>
        <w:t> </w:t>
      </w:r>
      <w:r>
        <w:rPr>
          <w:color w:val="695C45"/>
          <w:sz w:val="24"/>
        </w:rPr>
        <w:t>U</w:t>
      </w:r>
      <w:r>
        <w:rPr>
          <w:color w:val="695C45"/>
          <w:spacing w:val="-4"/>
          <w:sz w:val="24"/>
        </w:rPr>
        <w:t> </w:t>
      </w:r>
      <w:r>
        <w:rPr>
          <w:color w:val="695C45"/>
          <w:sz w:val="24"/>
        </w:rPr>
        <w:t>in</w:t>
      </w:r>
      <w:r>
        <w:rPr>
          <w:color w:val="695C45"/>
          <w:spacing w:val="-4"/>
          <w:sz w:val="24"/>
        </w:rPr>
        <w:t> </w:t>
      </w:r>
      <w:r>
        <w:rPr>
          <w:color w:val="695C45"/>
          <w:sz w:val="24"/>
        </w:rPr>
        <w:t>india</w:t>
      </w:r>
      <w:r>
        <w:rPr>
          <w:color w:val="695C45"/>
          <w:spacing w:val="-4"/>
          <w:sz w:val="24"/>
        </w:rPr>
        <w:t> </w:t>
      </w:r>
      <w:r>
        <w:rPr>
          <w:color w:val="695C45"/>
          <w:sz w:val="24"/>
        </w:rPr>
        <w:t>low</w:t>
      </w:r>
      <w:r>
        <w:rPr>
          <w:color w:val="695C45"/>
          <w:spacing w:val="-4"/>
          <w:sz w:val="24"/>
        </w:rPr>
        <w:t> </w:t>
      </w:r>
      <w:r>
        <w:rPr>
          <w:color w:val="695C45"/>
          <w:sz w:val="24"/>
        </w:rPr>
        <w:t>compared</w:t>
      </w:r>
      <w:r>
        <w:rPr>
          <w:color w:val="695C45"/>
          <w:spacing w:val="-4"/>
          <w:sz w:val="24"/>
        </w:rPr>
        <w:t> </w:t>
      </w:r>
      <w:r>
        <w:rPr>
          <w:color w:val="695C45"/>
          <w:sz w:val="24"/>
        </w:rPr>
        <w:t>to</w:t>
      </w:r>
      <w:r>
        <w:rPr>
          <w:color w:val="695C45"/>
          <w:spacing w:val="-4"/>
          <w:sz w:val="24"/>
        </w:rPr>
        <w:t> </w:t>
      </w:r>
      <w:r>
        <w:rPr>
          <w:color w:val="695C45"/>
          <w:sz w:val="24"/>
        </w:rPr>
        <w:t>China</w:t>
      </w:r>
      <w:r>
        <w:rPr>
          <w:color w:val="695C45"/>
          <w:spacing w:val="-4"/>
          <w:sz w:val="24"/>
        </w:rPr>
        <w:t> </w:t>
      </w:r>
      <w:r>
        <w:rPr>
          <w:color w:val="695C45"/>
          <w:sz w:val="24"/>
        </w:rPr>
        <w:t>(54%), South Korea(82%), Mexico(79%)</w:t>
      </w:r>
    </w:p>
    <w:p>
      <w:pPr>
        <w:pStyle w:val="ListParagraph"/>
        <w:numPr>
          <w:ilvl w:val="1"/>
          <w:numId w:val="10"/>
        </w:numPr>
        <w:tabs>
          <w:tab w:pos="1553" w:val="left" w:leader="none"/>
          <w:tab w:pos="1554" w:val="left" w:leader="none"/>
        </w:tabs>
        <w:spacing w:line="254" w:lineRule="auto" w:before="0" w:after="0"/>
        <w:ind w:left="1553" w:right="160" w:hanging="360"/>
        <w:jc w:val="left"/>
        <w:rPr>
          <w:sz w:val="24"/>
        </w:rPr>
      </w:pPr>
      <w:r>
        <w:rPr>
          <w:color w:val="695C45"/>
          <w:sz w:val="24"/>
        </w:rPr>
        <w:t>Cities are the </w:t>
      </w:r>
      <w:r>
        <w:rPr>
          <w:b/>
          <w:color w:val="695C45"/>
          <w:sz w:val="24"/>
        </w:rPr>
        <w:t>centres of economic growth </w:t>
      </w:r>
      <w:r>
        <w:rPr>
          <w:color w:val="695C45"/>
          <w:sz w:val="24"/>
        </w:rPr>
        <w:t>as they account for </w:t>
      </w:r>
      <w:r>
        <w:rPr>
          <w:b/>
          <w:color w:val="695C45"/>
          <w:sz w:val="24"/>
        </w:rPr>
        <w:t>70% of India’s</w:t>
      </w:r>
      <w:r>
        <w:rPr>
          <w:b/>
          <w:color w:val="695C45"/>
          <w:spacing w:val="-4"/>
          <w:sz w:val="24"/>
        </w:rPr>
        <w:t> </w:t>
      </w:r>
      <w:r>
        <w:rPr>
          <w:b/>
          <w:color w:val="695C45"/>
          <w:sz w:val="24"/>
        </w:rPr>
        <w:t>GDP</w:t>
      </w:r>
      <w:r>
        <w:rPr>
          <w:color w:val="695C45"/>
          <w:sz w:val="24"/>
        </w:rPr>
        <w:t>.</w:t>
      </w:r>
      <w:r>
        <w:rPr>
          <w:color w:val="695C45"/>
          <w:spacing w:val="-4"/>
          <w:sz w:val="24"/>
        </w:rPr>
        <w:t> </w:t>
      </w:r>
      <w:r>
        <w:rPr>
          <w:color w:val="695C45"/>
          <w:sz w:val="24"/>
        </w:rPr>
        <w:t>Thus</w:t>
      </w:r>
      <w:r>
        <w:rPr>
          <w:color w:val="695C45"/>
          <w:spacing w:val="-4"/>
          <w:sz w:val="24"/>
        </w:rPr>
        <w:t> </w:t>
      </w:r>
      <w:r>
        <w:rPr>
          <w:color w:val="695C45"/>
          <w:sz w:val="24"/>
        </w:rPr>
        <w:t>urban</w:t>
      </w:r>
      <w:r>
        <w:rPr>
          <w:color w:val="695C45"/>
          <w:spacing w:val="-4"/>
          <w:sz w:val="24"/>
        </w:rPr>
        <w:t> </w:t>
      </w:r>
      <w:r>
        <w:rPr>
          <w:color w:val="695C45"/>
          <w:sz w:val="24"/>
        </w:rPr>
        <w:t>areas</w:t>
      </w:r>
      <w:r>
        <w:rPr>
          <w:color w:val="695C45"/>
          <w:spacing w:val="-4"/>
          <w:sz w:val="24"/>
        </w:rPr>
        <w:t> </w:t>
      </w:r>
      <w:r>
        <w:rPr>
          <w:color w:val="695C45"/>
          <w:sz w:val="24"/>
        </w:rPr>
        <w:t>are</w:t>
      </w:r>
      <w:r>
        <w:rPr>
          <w:color w:val="695C45"/>
          <w:spacing w:val="-4"/>
          <w:sz w:val="24"/>
        </w:rPr>
        <w:t> </w:t>
      </w:r>
      <w:r>
        <w:rPr>
          <w:color w:val="695C45"/>
          <w:sz w:val="24"/>
        </w:rPr>
        <w:t>more</w:t>
      </w:r>
      <w:r>
        <w:rPr>
          <w:color w:val="695C45"/>
          <w:spacing w:val="-4"/>
          <w:sz w:val="24"/>
        </w:rPr>
        <w:t> </w:t>
      </w:r>
      <w:r>
        <w:rPr>
          <w:color w:val="695C45"/>
          <w:sz w:val="24"/>
        </w:rPr>
        <w:t>important</w:t>
      </w:r>
      <w:r>
        <w:rPr>
          <w:color w:val="695C45"/>
          <w:spacing w:val="-4"/>
          <w:sz w:val="24"/>
        </w:rPr>
        <w:t> </w:t>
      </w:r>
      <w:r>
        <w:rPr>
          <w:color w:val="695C45"/>
          <w:sz w:val="24"/>
        </w:rPr>
        <w:t>towards</w:t>
      </w:r>
      <w:r>
        <w:rPr>
          <w:color w:val="695C45"/>
          <w:spacing w:val="-4"/>
          <w:sz w:val="24"/>
        </w:rPr>
        <w:t> </w:t>
      </w:r>
      <w:r>
        <w:rPr>
          <w:color w:val="695C45"/>
          <w:sz w:val="24"/>
        </w:rPr>
        <w:t>achieve</w:t>
      </w:r>
      <w:r>
        <w:rPr>
          <w:color w:val="695C45"/>
          <w:spacing w:val="-4"/>
          <w:sz w:val="24"/>
        </w:rPr>
        <w:t> </w:t>
      </w:r>
      <w:r>
        <w:rPr>
          <w:color w:val="695C45"/>
          <w:sz w:val="24"/>
        </w:rPr>
        <w:t>5</w:t>
      </w:r>
      <w:r>
        <w:rPr>
          <w:color w:val="695C45"/>
          <w:spacing w:val="-4"/>
          <w:sz w:val="24"/>
        </w:rPr>
        <w:t> </w:t>
      </w:r>
      <w:r>
        <w:rPr>
          <w:color w:val="695C45"/>
          <w:sz w:val="24"/>
        </w:rPr>
        <w:t>TD</w:t>
      </w:r>
      <w:r>
        <w:rPr>
          <w:color w:val="695C45"/>
          <w:sz w:val="24"/>
        </w:rPr>
        <w:t> </w:t>
      </w:r>
      <w:r>
        <w:rPr>
          <w:color w:val="695C45"/>
          <w:spacing w:val="-2"/>
          <w:sz w:val="24"/>
        </w:rPr>
        <w:t>economy</w:t>
      </w:r>
    </w:p>
    <w:p>
      <w:pPr>
        <w:pStyle w:val="ListParagraph"/>
        <w:numPr>
          <w:ilvl w:val="1"/>
          <w:numId w:val="10"/>
        </w:numPr>
        <w:tabs>
          <w:tab w:pos="1553" w:val="left" w:leader="none"/>
          <w:tab w:pos="1554" w:val="left" w:leader="none"/>
        </w:tabs>
        <w:spacing w:line="254" w:lineRule="auto" w:before="0" w:after="0"/>
        <w:ind w:left="1553" w:right="230" w:hanging="360"/>
        <w:jc w:val="left"/>
        <w:rPr>
          <w:sz w:val="24"/>
        </w:rPr>
      </w:pPr>
      <w:r>
        <w:rPr>
          <w:color w:val="695C45"/>
          <w:sz w:val="24"/>
        </w:rPr>
        <w:t>As per C. Rangarajan Expert Group: 17% of urban pop in slums, 13% urban</w:t>
      </w:r>
      <w:r>
        <w:rPr>
          <w:color w:val="695C45"/>
          <w:spacing w:val="-5"/>
          <w:sz w:val="24"/>
        </w:rPr>
        <w:t> </w:t>
      </w:r>
      <w:r>
        <w:rPr>
          <w:color w:val="695C45"/>
          <w:sz w:val="24"/>
        </w:rPr>
        <w:t>households</w:t>
      </w:r>
      <w:r>
        <w:rPr>
          <w:color w:val="695C45"/>
          <w:spacing w:val="-5"/>
          <w:sz w:val="24"/>
        </w:rPr>
        <w:t> </w:t>
      </w:r>
      <w:r>
        <w:rPr>
          <w:color w:val="695C45"/>
          <w:sz w:val="24"/>
        </w:rPr>
        <w:t>w/o</w:t>
      </w:r>
      <w:r>
        <w:rPr>
          <w:color w:val="695C45"/>
          <w:spacing w:val="-5"/>
          <w:sz w:val="24"/>
        </w:rPr>
        <w:t> </w:t>
      </w:r>
      <w:r>
        <w:rPr>
          <w:color w:val="695C45"/>
          <w:sz w:val="24"/>
        </w:rPr>
        <w:t>toilets,</w:t>
      </w:r>
      <w:r>
        <w:rPr>
          <w:color w:val="695C45"/>
          <w:spacing w:val="-5"/>
          <w:sz w:val="24"/>
        </w:rPr>
        <w:t> </w:t>
      </w:r>
      <w:r>
        <w:rPr>
          <w:color w:val="695C45"/>
          <w:sz w:val="24"/>
        </w:rPr>
        <w:t>30%</w:t>
      </w:r>
      <w:r>
        <w:rPr>
          <w:color w:val="695C45"/>
          <w:spacing w:val="-5"/>
          <w:sz w:val="24"/>
        </w:rPr>
        <w:t> </w:t>
      </w:r>
      <w:r>
        <w:rPr>
          <w:color w:val="695C45"/>
          <w:sz w:val="24"/>
        </w:rPr>
        <w:t>urban</w:t>
      </w:r>
      <w:r>
        <w:rPr>
          <w:color w:val="695C45"/>
          <w:spacing w:val="-5"/>
          <w:sz w:val="24"/>
        </w:rPr>
        <w:t> </w:t>
      </w:r>
      <w:r>
        <w:rPr>
          <w:color w:val="695C45"/>
          <w:sz w:val="24"/>
        </w:rPr>
        <w:t>households</w:t>
      </w:r>
      <w:r>
        <w:rPr>
          <w:color w:val="695C45"/>
          <w:spacing w:val="-5"/>
          <w:sz w:val="24"/>
        </w:rPr>
        <w:t> </w:t>
      </w:r>
      <w:r>
        <w:rPr>
          <w:color w:val="695C45"/>
          <w:sz w:val="24"/>
        </w:rPr>
        <w:t>w/o</w:t>
      </w:r>
      <w:r>
        <w:rPr>
          <w:color w:val="695C45"/>
          <w:spacing w:val="-5"/>
          <w:sz w:val="24"/>
        </w:rPr>
        <w:t> </w:t>
      </w:r>
      <w:r>
        <w:rPr>
          <w:color w:val="695C45"/>
          <w:sz w:val="24"/>
        </w:rPr>
        <w:t>clean</w:t>
      </w:r>
      <w:r>
        <w:rPr>
          <w:color w:val="695C45"/>
          <w:spacing w:val="-5"/>
          <w:sz w:val="24"/>
        </w:rPr>
        <w:t> </w:t>
      </w:r>
      <w:r>
        <w:rPr>
          <w:color w:val="695C45"/>
          <w:sz w:val="24"/>
        </w:rPr>
        <w:t>drinking</w:t>
      </w:r>
      <w:r>
        <w:rPr>
          <w:color w:val="695C45"/>
          <w:sz w:val="24"/>
        </w:rPr>
        <w:t> water and 26.4% urban pop is BPL</w:t>
      </w:r>
    </w:p>
    <w:p>
      <w:pPr>
        <w:pStyle w:val="ListParagraph"/>
        <w:numPr>
          <w:ilvl w:val="1"/>
          <w:numId w:val="10"/>
        </w:numPr>
        <w:tabs>
          <w:tab w:pos="1553" w:val="left" w:leader="none"/>
          <w:tab w:pos="1554" w:val="left" w:leader="none"/>
        </w:tabs>
        <w:spacing w:line="254" w:lineRule="auto" w:before="0" w:after="0"/>
        <w:ind w:left="1553" w:right="138" w:hanging="360"/>
        <w:jc w:val="left"/>
        <w:rPr>
          <w:sz w:val="24"/>
        </w:rPr>
      </w:pPr>
      <w:r>
        <w:rPr>
          <w:color w:val="695C45"/>
          <w:sz w:val="24"/>
          <w:u w:val="thick" w:color="695C45"/>
        </w:rPr>
        <w:t>Types of Urbanisation</w:t>
      </w:r>
      <w:r>
        <w:rPr>
          <w:color w:val="695C45"/>
          <w:sz w:val="24"/>
        </w:rPr>
        <w:t>: </w:t>
      </w:r>
      <w:r>
        <w:rPr>
          <w:color w:val="695C45"/>
          <w:sz w:val="24"/>
          <w:u w:val="thick" w:color="695C45"/>
        </w:rPr>
        <w:t>Over-urbanisaiton</w:t>
      </w:r>
      <w:r>
        <w:rPr>
          <w:color w:val="695C45"/>
          <w:sz w:val="24"/>
        </w:rPr>
        <w:t>, </w:t>
      </w:r>
      <w:r>
        <w:rPr>
          <w:b/>
          <w:color w:val="695C45"/>
          <w:sz w:val="24"/>
          <w:u w:val="thick" w:color="695C45"/>
        </w:rPr>
        <w:t>Sub-urbansation</w:t>
      </w:r>
      <w:r>
        <w:rPr>
          <w:b/>
          <w:color w:val="695C45"/>
          <w:sz w:val="24"/>
        </w:rPr>
        <w:t> </w:t>
      </w:r>
      <w:r>
        <w:rPr>
          <w:color w:val="695C45"/>
          <w:sz w:val="24"/>
        </w:rPr>
        <w:t>(ppl moving to</w:t>
      </w:r>
      <w:r>
        <w:rPr>
          <w:color w:val="695C45"/>
          <w:spacing w:val="-4"/>
          <w:sz w:val="24"/>
        </w:rPr>
        <w:t> </w:t>
      </w:r>
      <w:r>
        <w:rPr>
          <w:color w:val="695C45"/>
          <w:sz w:val="24"/>
        </w:rPr>
        <w:t>outside</w:t>
      </w:r>
      <w:r>
        <w:rPr>
          <w:color w:val="695C45"/>
          <w:spacing w:val="-4"/>
          <w:sz w:val="24"/>
        </w:rPr>
        <w:t> </w:t>
      </w:r>
      <w:r>
        <w:rPr>
          <w:color w:val="695C45"/>
          <w:sz w:val="24"/>
        </w:rPr>
        <w:t>fringes</w:t>
      </w:r>
      <w:r>
        <w:rPr>
          <w:color w:val="695C45"/>
          <w:spacing w:val="-4"/>
          <w:sz w:val="24"/>
        </w:rPr>
        <w:t> </w:t>
      </w:r>
      <w:r>
        <w:rPr>
          <w:color w:val="695C45"/>
          <w:sz w:val="24"/>
        </w:rPr>
        <w:t>when</w:t>
      </w:r>
      <w:r>
        <w:rPr>
          <w:color w:val="695C45"/>
          <w:spacing w:val="-4"/>
          <w:sz w:val="24"/>
        </w:rPr>
        <w:t> </w:t>
      </w:r>
      <w:r>
        <w:rPr>
          <w:color w:val="695C45"/>
          <w:sz w:val="24"/>
        </w:rPr>
        <w:t>supported</w:t>
      </w:r>
      <w:r>
        <w:rPr>
          <w:color w:val="695C45"/>
          <w:spacing w:val="-4"/>
          <w:sz w:val="24"/>
        </w:rPr>
        <w:t> </w:t>
      </w:r>
      <w:r>
        <w:rPr>
          <w:color w:val="695C45"/>
          <w:sz w:val="24"/>
        </w:rPr>
        <w:t>by</w:t>
      </w:r>
      <w:r>
        <w:rPr>
          <w:color w:val="695C45"/>
          <w:spacing w:val="-4"/>
          <w:sz w:val="24"/>
        </w:rPr>
        <w:t> </w:t>
      </w:r>
      <w:r>
        <w:rPr>
          <w:color w:val="695C45"/>
          <w:sz w:val="24"/>
        </w:rPr>
        <w:t>public</w:t>
      </w:r>
      <w:r>
        <w:rPr>
          <w:color w:val="695C45"/>
          <w:spacing w:val="-4"/>
          <w:sz w:val="24"/>
        </w:rPr>
        <w:t> </w:t>
      </w:r>
      <w:r>
        <w:rPr>
          <w:color w:val="695C45"/>
          <w:sz w:val="24"/>
        </w:rPr>
        <w:t>transport,</w:t>
      </w:r>
      <w:r>
        <w:rPr>
          <w:color w:val="695C45"/>
          <w:spacing w:val="-4"/>
          <w:sz w:val="24"/>
        </w:rPr>
        <w:t> </w:t>
      </w:r>
      <w:r>
        <w:rPr>
          <w:color w:val="695C45"/>
          <w:sz w:val="24"/>
        </w:rPr>
        <w:t>high</w:t>
      </w:r>
      <w:r>
        <w:rPr>
          <w:color w:val="695C45"/>
          <w:spacing w:val="-4"/>
          <w:sz w:val="24"/>
        </w:rPr>
        <w:t> </w:t>
      </w:r>
      <w:r>
        <w:rPr>
          <w:color w:val="695C45"/>
          <w:sz w:val="24"/>
        </w:rPr>
        <w:t>cost</w:t>
      </w:r>
      <w:r>
        <w:rPr>
          <w:color w:val="695C45"/>
          <w:spacing w:val="-4"/>
          <w:sz w:val="24"/>
        </w:rPr>
        <w:t> </w:t>
      </w:r>
      <w:r>
        <w:rPr>
          <w:color w:val="695C45"/>
          <w:sz w:val="24"/>
        </w:rPr>
        <w:t>of</w:t>
      </w:r>
      <w:r>
        <w:rPr>
          <w:color w:val="695C45"/>
          <w:spacing w:val="-4"/>
          <w:sz w:val="24"/>
        </w:rPr>
        <w:t> </w:t>
      </w:r>
      <w:r>
        <w:rPr>
          <w:color w:val="695C45"/>
          <w:sz w:val="24"/>
        </w:rPr>
        <w:t>living, new work culture, clean env), </w:t>
      </w:r>
      <w:r>
        <w:rPr>
          <w:b/>
          <w:color w:val="695C45"/>
          <w:sz w:val="24"/>
          <w:u w:val="thick" w:color="695C45"/>
        </w:rPr>
        <w:t>Counter-urbanisation</w:t>
      </w:r>
      <w:r>
        <w:rPr>
          <w:b/>
          <w:color w:val="695C45"/>
          <w:sz w:val="24"/>
        </w:rPr>
        <w:t> </w:t>
      </w:r>
      <w:r>
        <w:rPr>
          <w:color w:val="695C45"/>
          <w:sz w:val="24"/>
        </w:rPr>
        <w:t>(reverse urbanisation due to push back factors)</w:t>
      </w:r>
    </w:p>
    <w:p>
      <w:pPr>
        <w:pStyle w:val="ListParagraph"/>
        <w:numPr>
          <w:ilvl w:val="0"/>
          <w:numId w:val="10"/>
        </w:numPr>
        <w:tabs>
          <w:tab w:pos="833" w:val="left" w:leader="none"/>
          <w:tab w:pos="834" w:val="left" w:leader="none"/>
        </w:tabs>
        <w:spacing w:line="321" w:lineRule="exact" w:before="0" w:after="0"/>
        <w:ind w:left="833" w:right="0" w:hanging="361"/>
        <w:jc w:val="left"/>
        <w:rPr>
          <w:sz w:val="24"/>
        </w:rPr>
      </w:pPr>
      <w:r>
        <w:rPr>
          <w:color w:val="695C45"/>
          <w:spacing w:val="-2"/>
          <w:sz w:val="24"/>
          <w:shd w:fill="EBFAE9" w:color="auto" w:val="clear"/>
        </w:rPr>
        <w:t>Causes</w:t>
      </w:r>
    </w:p>
    <w:p>
      <w:pPr>
        <w:pStyle w:val="ListParagraph"/>
        <w:numPr>
          <w:ilvl w:val="1"/>
          <w:numId w:val="10"/>
        </w:numPr>
        <w:tabs>
          <w:tab w:pos="1553" w:val="left" w:leader="none"/>
          <w:tab w:pos="1554" w:val="left" w:leader="none"/>
        </w:tabs>
        <w:spacing w:line="254" w:lineRule="auto" w:before="7" w:after="0"/>
        <w:ind w:left="1553" w:right="711" w:hanging="360"/>
        <w:jc w:val="left"/>
        <w:rPr>
          <w:sz w:val="24"/>
        </w:rPr>
      </w:pPr>
      <w:r>
        <w:rPr>
          <w:color w:val="695C45"/>
          <w:sz w:val="24"/>
        </w:rPr>
        <w:t>Better</w:t>
      </w:r>
      <w:r>
        <w:rPr>
          <w:color w:val="695C45"/>
          <w:spacing w:val="-4"/>
          <w:sz w:val="24"/>
        </w:rPr>
        <w:t> </w:t>
      </w:r>
      <w:r>
        <w:rPr>
          <w:color w:val="695C45"/>
          <w:sz w:val="24"/>
        </w:rPr>
        <w:t>eco</w:t>
      </w:r>
      <w:r>
        <w:rPr>
          <w:color w:val="695C45"/>
          <w:spacing w:val="-4"/>
          <w:sz w:val="24"/>
        </w:rPr>
        <w:t> </w:t>
      </w:r>
      <w:r>
        <w:rPr>
          <w:color w:val="695C45"/>
          <w:sz w:val="24"/>
        </w:rPr>
        <w:t>opp,</w:t>
      </w:r>
      <w:r>
        <w:rPr>
          <w:color w:val="695C45"/>
          <w:spacing w:val="-4"/>
          <w:sz w:val="24"/>
        </w:rPr>
        <w:t> </w:t>
      </w:r>
      <w:r>
        <w:rPr>
          <w:color w:val="695C45"/>
          <w:sz w:val="24"/>
        </w:rPr>
        <w:t>city</w:t>
      </w:r>
      <w:r>
        <w:rPr>
          <w:color w:val="695C45"/>
          <w:spacing w:val="-4"/>
          <w:sz w:val="24"/>
        </w:rPr>
        <w:t> </w:t>
      </w:r>
      <w:r>
        <w:rPr>
          <w:color w:val="695C45"/>
          <w:sz w:val="24"/>
        </w:rPr>
        <w:t>life</w:t>
      </w:r>
      <w:r>
        <w:rPr>
          <w:color w:val="695C45"/>
          <w:spacing w:val="-4"/>
          <w:sz w:val="24"/>
        </w:rPr>
        <w:t> </w:t>
      </w:r>
      <w:r>
        <w:rPr>
          <w:color w:val="695C45"/>
          <w:sz w:val="24"/>
        </w:rPr>
        <w:t>fascination,</w:t>
      </w:r>
      <w:r>
        <w:rPr>
          <w:color w:val="695C45"/>
          <w:spacing w:val="-4"/>
          <w:sz w:val="24"/>
        </w:rPr>
        <w:t> </w:t>
      </w:r>
      <w:r>
        <w:rPr>
          <w:color w:val="695C45"/>
          <w:sz w:val="24"/>
        </w:rPr>
        <w:t>escaping</w:t>
      </w:r>
      <w:r>
        <w:rPr>
          <w:color w:val="695C45"/>
          <w:spacing w:val="-4"/>
          <w:sz w:val="24"/>
        </w:rPr>
        <w:t> </w:t>
      </w:r>
      <w:r>
        <w:rPr>
          <w:color w:val="695C45"/>
          <w:sz w:val="24"/>
        </w:rPr>
        <w:t>from</w:t>
      </w:r>
      <w:r>
        <w:rPr>
          <w:color w:val="695C45"/>
          <w:spacing w:val="-4"/>
          <w:sz w:val="24"/>
        </w:rPr>
        <w:t> </w:t>
      </w:r>
      <w:r>
        <w:rPr>
          <w:color w:val="695C45"/>
          <w:sz w:val="24"/>
        </w:rPr>
        <w:t>orthodox</w:t>
      </w:r>
      <w:r>
        <w:rPr>
          <w:color w:val="695C45"/>
          <w:spacing w:val="-4"/>
          <w:sz w:val="24"/>
        </w:rPr>
        <w:t> </w:t>
      </w:r>
      <w:r>
        <w:rPr>
          <w:color w:val="695C45"/>
          <w:sz w:val="24"/>
        </w:rPr>
        <w:t>villages, better infra</w:t>
      </w:r>
    </w:p>
    <w:p>
      <w:pPr>
        <w:pStyle w:val="ListParagraph"/>
        <w:numPr>
          <w:ilvl w:val="0"/>
          <w:numId w:val="10"/>
        </w:numPr>
        <w:tabs>
          <w:tab w:pos="833" w:val="left" w:leader="none"/>
          <w:tab w:pos="834" w:val="left" w:leader="none"/>
        </w:tabs>
        <w:spacing w:line="324" w:lineRule="exact" w:before="0" w:after="0"/>
        <w:ind w:left="833" w:right="0" w:hanging="361"/>
        <w:jc w:val="left"/>
        <w:rPr>
          <w:sz w:val="24"/>
        </w:rPr>
      </w:pPr>
      <w:r>
        <w:rPr>
          <w:color w:val="695C45"/>
          <w:spacing w:val="-2"/>
          <w:sz w:val="24"/>
        </w:rPr>
        <w:t>Effects</w:t>
      </w:r>
    </w:p>
    <w:p>
      <w:pPr>
        <w:pStyle w:val="ListParagraph"/>
        <w:numPr>
          <w:ilvl w:val="1"/>
          <w:numId w:val="10"/>
        </w:numPr>
        <w:tabs>
          <w:tab w:pos="1553" w:val="left" w:leader="none"/>
          <w:tab w:pos="1554" w:val="left" w:leader="none"/>
        </w:tabs>
        <w:spacing w:line="240" w:lineRule="auto" w:before="18" w:after="0"/>
        <w:ind w:left="1553" w:right="0" w:hanging="361"/>
        <w:jc w:val="left"/>
        <w:rPr>
          <w:sz w:val="24"/>
        </w:rPr>
      </w:pPr>
      <w:r>
        <w:rPr>
          <w:color w:val="695C45"/>
          <w:sz w:val="24"/>
          <w:shd w:fill="FFE600" w:color="auto" w:val="clear"/>
        </w:rPr>
        <w:t>Social</w:t>
      </w:r>
      <w:r>
        <w:rPr>
          <w:color w:val="695C45"/>
          <w:spacing w:val="-4"/>
          <w:sz w:val="24"/>
          <w:shd w:fill="FFE600" w:color="auto" w:val="clear"/>
        </w:rPr>
        <w:t> </w:t>
      </w:r>
      <w:r>
        <w:rPr>
          <w:color w:val="695C45"/>
          <w:sz w:val="24"/>
          <w:shd w:fill="FFE600" w:color="auto" w:val="clear"/>
        </w:rPr>
        <w:t>effects</w:t>
      </w:r>
      <w:r>
        <w:rPr>
          <w:color w:val="695C45"/>
          <w:spacing w:val="-4"/>
          <w:sz w:val="24"/>
          <w:shd w:fill="FFE600" w:color="auto" w:val="clear"/>
        </w:rPr>
        <w:t> </w:t>
      </w:r>
      <w:r>
        <w:rPr>
          <w:color w:val="695C45"/>
          <w:sz w:val="24"/>
          <w:shd w:fill="FFE600" w:color="auto" w:val="clear"/>
        </w:rPr>
        <w:t>(compared</w:t>
      </w:r>
      <w:r>
        <w:rPr>
          <w:color w:val="695C45"/>
          <w:spacing w:val="-4"/>
          <w:sz w:val="24"/>
          <w:shd w:fill="FFE600" w:color="auto" w:val="clear"/>
        </w:rPr>
        <w:t> </w:t>
      </w:r>
      <w:r>
        <w:rPr>
          <w:color w:val="695C45"/>
          <w:sz w:val="24"/>
          <w:shd w:fill="FFE600" w:color="auto" w:val="clear"/>
        </w:rPr>
        <w:t>to</w:t>
      </w:r>
      <w:r>
        <w:rPr>
          <w:color w:val="695C45"/>
          <w:spacing w:val="-4"/>
          <w:sz w:val="24"/>
          <w:shd w:fill="FFE600" w:color="auto" w:val="clear"/>
        </w:rPr>
        <w:t> </w:t>
      </w:r>
      <w:r>
        <w:rPr>
          <w:color w:val="695C45"/>
          <w:sz w:val="24"/>
          <w:shd w:fill="FFE600" w:color="auto" w:val="clear"/>
        </w:rPr>
        <w:t>rural)</w:t>
      </w:r>
      <w:r>
        <w:rPr>
          <w:color w:val="695C45"/>
          <w:spacing w:val="-4"/>
          <w:sz w:val="24"/>
          <w:shd w:fill="FFE600" w:color="auto" w:val="clear"/>
        </w:rPr>
        <w:t> </w:t>
      </w:r>
      <w:r>
        <w:rPr>
          <w:color w:val="695C45"/>
          <w:sz w:val="24"/>
          <w:shd w:fill="FFE600" w:color="auto" w:val="clear"/>
        </w:rPr>
        <w:t>-</w:t>
      </w:r>
      <w:r>
        <w:rPr>
          <w:color w:val="695C45"/>
          <w:spacing w:val="-4"/>
          <w:sz w:val="24"/>
          <w:shd w:fill="FFE600" w:color="auto" w:val="clear"/>
        </w:rPr>
        <w:t> </w:t>
      </w:r>
      <w:r>
        <w:rPr>
          <w:color w:val="695C45"/>
          <w:sz w:val="24"/>
          <w:shd w:fill="FFE600" w:color="auto" w:val="clear"/>
        </w:rPr>
        <w:t>PYQ</w:t>
      </w:r>
      <w:r>
        <w:rPr>
          <w:color w:val="695C45"/>
          <w:spacing w:val="-4"/>
          <w:sz w:val="24"/>
          <w:shd w:fill="FFE600" w:color="auto" w:val="clear"/>
        </w:rPr>
        <w:t> </w:t>
      </w:r>
      <w:r>
        <w:rPr>
          <w:color w:val="695C45"/>
          <w:sz w:val="24"/>
          <w:shd w:fill="FFE600" w:color="auto" w:val="clear"/>
        </w:rPr>
        <w:t>2016</w:t>
      </w:r>
      <w:r>
        <w:rPr>
          <w:color w:val="695C45"/>
          <w:spacing w:val="-4"/>
          <w:sz w:val="24"/>
          <w:shd w:fill="FFE600" w:color="auto" w:val="clear"/>
        </w:rPr>
        <w:t> </w:t>
      </w:r>
      <w:r>
        <w:rPr>
          <w:color w:val="695C45"/>
          <w:sz w:val="24"/>
          <w:shd w:fill="FFE600" w:color="auto" w:val="clear"/>
        </w:rPr>
        <w:t>-</w:t>
      </w:r>
      <w:r>
        <w:rPr>
          <w:color w:val="695C45"/>
          <w:spacing w:val="-4"/>
          <w:sz w:val="24"/>
          <w:shd w:fill="FFE600" w:color="auto" w:val="clear"/>
        </w:rPr>
        <w:t> </w:t>
      </w:r>
      <w:r>
        <w:rPr>
          <w:color w:val="695C45"/>
          <w:sz w:val="24"/>
          <w:shd w:fill="FFE600" w:color="auto" w:val="clear"/>
        </w:rPr>
        <w:t>(read</w:t>
      </w:r>
      <w:r>
        <w:rPr>
          <w:color w:val="695C45"/>
          <w:spacing w:val="-4"/>
          <w:sz w:val="24"/>
          <w:shd w:fill="FFE600" w:color="auto" w:val="clear"/>
        </w:rPr>
        <w:t> </w:t>
      </w:r>
      <w:r>
        <w:rPr>
          <w:color w:val="695C45"/>
          <w:spacing w:val="-2"/>
          <w:sz w:val="24"/>
          <w:shd w:fill="FFE600" w:color="auto" w:val="clear"/>
        </w:rPr>
        <w:t>bold)</w:t>
      </w:r>
    </w:p>
    <w:p>
      <w:pPr>
        <w:pStyle w:val="ListParagraph"/>
        <w:numPr>
          <w:ilvl w:val="2"/>
          <w:numId w:val="10"/>
        </w:numPr>
        <w:tabs>
          <w:tab w:pos="2273" w:val="left" w:leader="none"/>
          <w:tab w:pos="2274" w:val="left" w:leader="none"/>
        </w:tabs>
        <w:spacing w:line="254" w:lineRule="auto" w:before="18" w:after="0"/>
        <w:ind w:left="2273" w:right="157" w:hanging="360"/>
        <w:jc w:val="left"/>
        <w:rPr>
          <w:sz w:val="24"/>
        </w:rPr>
      </w:pPr>
      <w:r>
        <w:rPr>
          <w:color w:val="695C45"/>
          <w:sz w:val="24"/>
        </w:rPr>
        <w:t>Family and Kinship- </w:t>
      </w:r>
      <w:r>
        <w:rPr>
          <w:b/>
          <w:color w:val="695C45"/>
          <w:sz w:val="24"/>
        </w:rPr>
        <w:t>disruption of old bonds</w:t>
      </w:r>
      <w:r>
        <w:rPr>
          <w:color w:val="695C45"/>
          <w:sz w:val="24"/>
        </w:rPr>
        <w:t>, joint family (</w:t>
      </w:r>
      <w:r>
        <w:rPr>
          <w:b/>
          <w:color w:val="695C45"/>
          <w:sz w:val="24"/>
        </w:rPr>
        <w:t>frnds more</w:t>
      </w:r>
      <w:r>
        <w:rPr>
          <w:b/>
          <w:color w:val="695C45"/>
          <w:spacing w:val="-5"/>
          <w:sz w:val="24"/>
        </w:rPr>
        <w:t> </w:t>
      </w:r>
      <w:r>
        <w:rPr>
          <w:b/>
          <w:color w:val="695C45"/>
          <w:sz w:val="24"/>
        </w:rPr>
        <w:t>imp</w:t>
      </w:r>
      <w:r>
        <w:rPr>
          <w:b/>
          <w:color w:val="695C45"/>
          <w:spacing w:val="-5"/>
          <w:sz w:val="24"/>
        </w:rPr>
        <w:t> </w:t>
      </w:r>
      <w:r>
        <w:rPr>
          <w:b/>
          <w:color w:val="695C45"/>
          <w:sz w:val="24"/>
        </w:rPr>
        <w:t>than</w:t>
      </w:r>
      <w:r>
        <w:rPr>
          <w:b/>
          <w:color w:val="695C45"/>
          <w:spacing w:val="-5"/>
          <w:sz w:val="24"/>
        </w:rPr>
        <w:t> </w:t>
      </w:r>
      <w:r>
        <w:rPr>
          <w:b/>
          <w:color w:val="695C45"/>
          <w:sz w:val="24"/>
        </w:rPr>
        <w:t>immediate</w:t>
      </w:r>
      <w:r>
        <w:rPr>
          <w:b/>
          <w:color w:val="695C45"/>
          <w:spacing w:val="-5"/>
          <w:sz w:val="24"/>
        </w:rPr>
        <w:t> </w:t>
      </w:r>
      <w:r>
        <w:rPr>
          <w:b/>
          <w:color w:val="695C45"/>
          <w:sz w:val="24"/>
        </w:rPr>
        <w:t>family</w:t>
      </w:r>
      <w:r>
        <w:rPr>
          <w:color w:val="695C45"/>
          <w:sz w:val="24"/>
        </w:rPr>
        <w:t>),</w:t>
      </w:r>
      <w:r>
        <w:rPr>
          <w:color w:val="695C45"/>
          <w:spacing w:val="-5"/>
          <w:sz w:val="24"/>
        </w:rPr>
        <w:t> </w:t>
      </w:r>
      <w:r>
        <w:rPr>
          <w:color w:val="695C45"/>
          <w:sz w:val="24"/>
        </w:rPr>
        <w:t>individualism,</w:t>
      </w:r>
      <w:r>
        <w:rPr>
          <w:color w:val="695C45"/>
          <w:spacing w:val="-5"/>
          <w:sz w:val="24"/>
        </w:rPr>
        <w:t> </w:t>
      </w:r>
      <w:r>
        <w:rPr>
          <w:color w:val="695C45"/>
          <w:sz w:val="24"/>
        </w:rPr>
        <w:t>more</w:t>
      </w:r>
      <w:r>
        <w:rPr>
          <w:color w:val="695C45"/>
          <w:spacing w:val="-5"/>
          <w:sz w:val="24"/>
        </w:rPr>
        <w:t> </w:t>
      </w:r>
      <w:r>
        <w:rPr>
          <w:color w:val="695C45"/>
          <w:sz w:val="24"/>
        </w:rPr>
        <w:t>divorces, disregard for old age</w:t>
      </w:r>
    </w:p>
    <w:p>
      <w:pPr>
        <w:pStyle w:val="Heading4"/>
        <w:numPr>
          <w:ilvl w:val="3"/>
          <w:numId w:val="10"/>
        </w:numPr>
        <w:tabs>
          <w:tab w:pos="2993" w:val="left" w:leader="none"/>
          <w:tab w:pos="2994" w:val="left" w:leader="none"/>
        </w:tabs>
        <w:spacing w:line="322" w:lineRule="exact" w:before="0" w:after="0"/>
        <w:ind w:left="2993" w:right="0" w:hanging="361"/>
        <w:jc w:val="left"/>
      </w:pPr>
      <w:r>
        <w:rPr>
          <w:color w:val="695C45"/>
        </w:rPr>
        <w:t>Impersonality (lack of emotions) in social </w:t>
      </w:r>
      <w:r>
        <w:rPr>
          <w:color w:val="695C45"/>
          <w:spacing w:val="-2"/>
        </w:rPr>
        <w:t>relations</w:t>
      </w:r>
    </w:p>
    <w:p>
      <w:pPr>
        <w:pStyle w:val="ListParagraph"/>
        <w:numPr>
          <w:ilvl w:val="2"/>
          <w:numId w:val="10"/>
        </w:numPr>
        <w:tabs>
          <w:tab w:pos="2273" w:val="left" w:leader="none"/>
          <w:tab w:pos="2274" w:val="left" w:leader="none"/>
        </w:tabs>
        <w:spacing w:line="254" w:lineRule="auto" w:before="18" w:after="0"/>
        <w:ind w:left="2273" w:right="169" w:hanging="360"/>
        <w:jc w:val="left"/>
        <w:rPr>
          <w:sz w:val="24"/>
        </w:rPr>
      </w:pPr>
      <w:r>
        <w:rPr>
          <w:b/>
          <w:color w:val="695C45"/>
          <w:sz w:val="24"/>
        </w:rPr>
        <w:t>+ve: </w:t>
      </w:r>
      <w:r>
        <w:rPr>
          <w:color w:val="695C45"/>
          <w:sz w:val="24"/>
        </w:rPr>
        <w:t>Women- </w:t>
      </w:r>
      <w:r>
        <w:rPr>
          <w:b/>
          <w:color w:val="695C45"/>
          <w:sz w:val="24"/>
        </w:rPr>
        <w:t>more opportunities </w:t>
      </w:r>
      <w:r>
        <w:rPr>
          <w:color w:val="695C45"/>
          <w:sz w:val="24"/>
        </w:rPr>
        <w:t>in urban setup, comparitively liberal</w:t>
      </w:r>
      <w:r>
        <w:rPr>
          <w:color w:val="695C45"/>
          <w:spacing w:val="-4"/>
          <w:sz w:val="24"/>
        </w:rPr>
        <w:t> </w:t>
      </w:r>
      <w:r>
        <w:rPr>
          <w:color w:val="695C45"/>
          <w:sz w:val="24"/>
        </w:rPr>
        <w:t>mindset,</w:t>
      </w:r>
      <w:r>
        <w:rPr>
          <w:color w:val="695C45"/>
          <w:spacing w:val="-4"/>
          <w:sz w:val="24"/>
        </w:rPr>
        <w:t> </w:t>
      </w:r>
      <w:r>
        <w:rPr>
          <w:color w:val="695C45"/>
          <w:sz w:val="24"/>
        </w:rPr>
        <w:t>however</w:t>
      </w:r>
      <w:r>
        <w:rPr>
          <w:color w:val="695C45"/>
          <w:spacing w:val="-4"/>
          <w:sz w:val="24"/>
        </w:rPr>
        <w:t> </w:t>
      </w:r>
      <w:r>
        <w:rPr>
          <w:color w:val="695C45"/>
          <w:sz w:val="24"/>
        </w:rPr>
        <w:t>issues</w:t>
      </w:r>
      <w:r>
        <w:rPr>
          <w:color w:val="695C45"/>
          <w:spacing w:val="-4"/>
          <w:sz w:val="24"/>
        </w:rPr>
        <w:t> </w:t>
      </w:r>
      <w:r>
        <w:rPr>
          <w:color w:val="695C45"/>
          <w:sz w:val="24"/>
        </w:rPr>
        <w:t>of</w:t>
      </w:r>
      <w:r>
        <w:rPr>
          <w:color w:val="695C45"/>
          <w:spacing w:val="-4"/>
          <w:sz w:val="24"/>
        </w:rPr>
        <w:t> </w:t>
      </w:r>
      <w:r>
        <w:rPr>
          <w:color w:val="695C45"/>
          <w:sz w:val="24"/>
        </w:rPr>
        <w:t>dual</w:t>
      </w:r>
      <w:r>
        <w:rPr>
          <w:color w:val="695C45"/>
          <w:spacing w:val="-4"/>
          <w:sz w:val="24"/>
        </w:rPr>
        <w:t> </w:t>
      </w:r>
      <w:r>
        <w:rPr>
          <w:color w:val="695C45"/>
          <w:sz w:val="24"/>
        </w:rPr>
        <w:t>work,</w:t>
      </w:r>
      <w:r>
        <w:rPr>
          <w:color w:val="695C45"/>
          <w:spacing w:val="-4"/>
          <w:sz w:val="24"/>
        </w:rPr>
        <w:t> </w:t>
      </w:r>
      <w:r>
        <w:rPr>
          <w:color w:val="695C45"/>
          <w:sz w:val="24"/>
        </w:rPr>
        <w:t>unequal</w:t>
      </w:r>
      <w:r>
        <w:rPr>
          <w:color w:val="695C45"/>
          <w:spacing w:val="-4"/>
          <w:sz w:val="24"/>
        </w:rPr>
        <w:t> </w:t>
      </w:r>
      <w:r>
        <w:rPr>
          <w:color w:val="695C45"/>
          <w:sz w:val="24"/>
        </w:rPr>
        <w:t>pay</w:t>
      </w:r>
      <w:r>
        <w:rPr>
          <w:color w:val="695C45"/>
          <w:spacing w:val="-4"/>
          <w:sz w:val="24"/>
        </w:rPr>
        <w:t> </w:t>
      </w:r>
      <w:r>
        <w:rPr>
          <w:color w:val="695C45"/>
          <w:sz w:val="24"/>
        </w:rPr>
        <w:t>in</w:t>
      </w:r>
      <w:r>
        <w:rPr>
          <w:color w:val="695C45"/>
          <w:spacing w:val="-4"/>
          <w:sz w:val="24"/>
        </w:rPr>
        <w:t> </w:t>
      </w:r>
      <w:r>
        <w:rPr>
          <w:color w:val="695C45"/>
          <w:sz w:val="24"/>
        </w:rPr>
        <w:t>work, urban crimes</w:t>
      </w:r>
    </w:p>
    <w:p>
      <w:pPr>
        <w:spacing w:after="0" w:line="254" w:lineRule="auto"/>
        <w:jc w:val="left"/>
        <w:rPr>
          <w:sz w:val="24"/>
        </w:rPr>
        <w:sectPr>
          <w:pgSz w:w="11920" w:h="16840"/>
          <w:pgMar w:header="689" w:footer="438" w:top="1040" w:bottom="620" w:left="1020" w:right="1040"/>
        </w:sectPr>
      </w:pPr>
    </w:p>
    <w:p>
      <w:pPr>
        <w:pStyle w:val="ListParagraph"/>
        <w:numPr>
          <w:ilvl w:val="2"/>
          <w:numId w:val="10"/>
        </w:numPr>
        <w:tabs>
          <w:tab w:pos="2273" w:val="left" w:leader="none"/>
          <w:tab w:pos="2274" w:val="left" w:leader="none"/>
        </w:tabs>
        <w:spacing w:line="254" w:lineRule="auto" w:before="62" w:after="0"/>
        <w:ind w:left="2273" w:right="1242" w:hanging="360"/>
        <w:jc w:val="left"/>
        <w:rPr>
          <w:b/>
          <w:sz w:val="24"/>
        </w:rPr>
      </w:pPr>
      <w:r>
        <w:rPr/>
        <w:pict>
          <v:shape style="position:absolute;margin-left:39.018845pt;margin-top:590.000977pt;width:166.5pt;height:14.4pt;mso-position-horizontal-relative:page;mso-position-vertical-relative:page;z-index:-18731008;rotation:315" type="#_x0000_t136" fillcolor="#e7e9ec" stroked="f">
            <o:extrusion v:ext="view" autorotationcenter="t"/>
            <v:textpath style="font-family:&quot;Arial&quot;;font-size:14pt;v-text-kern:t;mso-text-shadow:auto" string="Madhav Agarwal (AIR 16-"/>
            <w10:wrap type="none"/>
          </v:shape>
        </w:pict>
      </w:r>
      <w:r>
        <w:rPr/>
        <w:pict>
          <v:shape style="position:absolute;margin-left:214.57901pt;margin-top:311.973938pt;width:371.45pt;height:14.4pt;mso-position-horizontal-relative:page;mso-position-vertical-relative:page;z-index:-18729984;rotation:315" type="#_x0000_t136" fillcolor="#e7e9ec" stroked="f">
            <o:extrusion v:ext="view" autorotationcenter="t"/>
            <v:textpath style="font-family:&quot;Arial&quot;;font-size:14pt;v-text-kern:t;mso-text-shadow:auto" string="adhavagrawalair16 &amp; Ratnesh Agrawal Insta @ratnesh13"/>
            <w10:wrap type="none"/>
          </v:shape>
        </w:pict>
      </w:r>
      <w:r>
        <w:rPr>
          <w:color w:val="695C45"/>
          <w:sz w:val="24"/>
        </w:rPr>
        <w:t>Caste-</w:t>
      </w:r>
      <w:r>
        <w:rPr>
          <w:color w:val="695C45"/>
          <w:spacing w:val="-7"/>
          <w:sz w:val="24"/>
        </w:rPr>
        <w:t> </w:t>
      </w:r>
      <w:r>
        <w:rPr>
          <w:color w:val="695C45"/>
          <w:sz w:val="24"/>
        </w:rPr>
        <w:t>Normalisation</w:t>
      </w:r>
      <w:r>
        <w:rPr>
          <w:color w:val="695C45"/>
          <w:spacing w:val="-7"/>
          <w:sz w:val="24"/>
        </w:rPr>
        <w:t> </w:t>
      </w:r>
      <w:r>
        <w:rPr>
          <w:color w:val="695C45"/>
          <w:sz w:val="24"/>
        </w:rPr>
        <w:t>of</w:t>
      </w:r>
      <w:r>
        <w:rPr>
          <w:color w:val="695C45"/>
          <w:spacing w:val="-7"/>
          <w:sz w:val="24"/>
        </w:rPr>
        <w:t> </w:t>
      </w:r>
      <w:r>
        <w:rPr>
          <w:color w:val="695C45"/>
          <w:sz w:val="24"/>
        </w:rPr>
        <w:t>inter-caste</w:t>
      </w:r>
      <w:r>
        <w:rPr>
          <w:color w:val="695C45"/>
          <w:spacing w:val="-7"/>
          <w:sz w:val="24"/>
        </w:rPr>
        <w:t> </w:t>
      </w:r>
      <w:r>
        <w:rPr>
          <w:color w:val="695C45"/>
          <w:sz w:val="24"/>
        </w:rPr>
        <w:t>marriages,</w:t>
      </w:r>
      <w:r>
        <w:rPr>
          <w:color w:val="695C45"/>
          <w:spacing w:val="-7"/>
          <w:sz w:val="24"/>
        </w:rPr>
        <w:t> </w:t>
      </w:r>
      <w:r>
        <w:rPr>
          <w:b/>
          <w:color w:val="695C45"/>
          <w:sz w:val="24"/>
        </w:rPr>
        <w:t>less</w:t>
      </w:r>
      <w:r>
        <w:rPr>
          <w:b/>
          <w:color w:val="695C45"/>
          <w:spacing w:val="-7"/>
          <w:sz w:val="24"/>
        </w:rPr>
        <w:t> </w:t>
      </w:r>
      <w:r>
        <w:rPr>
          <w:b/>
          <w:color w:val="695C45"/>
          <w:sz w:val="24"/>
        </w:rPr>
        <w:t>caste solidarity compared to rural</w:t>
      </w:r>
    </w:p>
    <w:p>
      <w:pPr>
        <w:pStyle w:val="Heading4"/>
        <w:numPr>
          <w:ilvl w:val="3"/>
          <w:numId w:val="10"/>
        </w:numPr>
        <w:tabs>
          <w:tab w:pos="2993" w:val="left" w:leader="none"/>
          <w:tab w:pos="2994" w:val="left" w:leader="none"/>
        </w:tabs>
        <w:spacing w:line="254" w:lineRule="auto" w:before="0" w:after="0"/>
        <w:ind w:left="2993" w:right="641" w:hanging="360"/>
        <w:jc w:val="left"/>
      </w:pPr>
      <w:r>
        <w:rPr>
          <w:color w:val="695C45"/>
        </w:rPr>
        <w:t>+ve:</w:t>
      </w:r>
      <w:r>
        <w:rPr>
          <w:color w:val="695C45"/>
          <w:spacing w:val="-5"/>
        </w:rPr>
        <w:t> </w:t>
      </w:r>
      <w:r>
        <w:rPr>
          <w:color w:val="695C45"/>
        </w:rPr>
        <w:t>High</w:t>
      </w:r>
      <w:r>
        <w:rPr>
          <w:color w:val="695C45"/>
          <w:spacing w:val="-5"/>
        </w:rPr>
        <w:t> </w:t>
      </w:r>
      <w:r>
        <w:rPr>
          <w:color w:val="695C45"/>
        </w:rPr>
        <w:t>social</w:t>
      </w:r>
      <w:r>
        <w:rPr>
          <w:color w:val="695C45"/>
          <w:spacing w:val="-5"/>
        </w:rPr>
        <w:t> </w:t>
      </w:r>
      <w:r>
        <w:rPr>
          <w:color w:val="695C45"/>
        </w:rPr>
        <w:t>mobility</w:t>
      </w:r>
      <w:r>
        <w:rPr>
          <w:color w:val="695C45"/>
          <w:spacing w:val="-5"/>
        </w:rPr>
        <w:t> </w:t>
      </w:r>
      <w:r>
        <w:rPr>
          <w:b w:val="0"/>
          <w:color w:val="695C45"/>
        </w:rPr>
        <w:t>in</w:t>
      </w:r>
      <w:r>
        <w:rPr>
          <w:b w:val="0"/>
          <w:color w:val="695C45"/>
          <w:spacing w:val="-5"/>
        </w:rPr>
        <w:t> </w:t>
      </w:r>
      <w:r>
        <w:rPr>
          <w:b w:val="0"/>
          <w:color w:val="695C45"/>
        </w:rPr>
        <w:t>urban</w:t>
      </w:r>
      <w:r>
        <w:rPr>
          <w:b w:val="0"/>
          <w:color w:val="695C45"/>
          <w:spacing w:val="-5"/>
        </w:rPr>
        <w:t> </w:t>
      </w:r>
      <w:r>
        <w:rPr>
          <w:b w:val="0"/>
          <w:color w:val="695C45"/>
        </w:rPr>
        <w:t>areas</w:t>
      </w:r>
      <w:r>
        <w:rPr>
          <w:b w:val="0"/>
          <w:color w:val="695C45"/>
          <w:spacing w:val="-5"/>
        </w:rPr>
        <w:t> </w:t>
      </w:r>
      <w:r>
        <w:rPr>
          <w:color w:val="695C45"/>
        </w:rPr>
        <w:t>facilitated</w:t>
      </w:r>
      <w:r>
        <w:rPr>
          <w:color w:val="695C45"/>
          <w:spacing w:val="-5"/>
        </w:rPr>
        <w:t> </w:t>
      </w:r>
      <w:r>
        <w:rPr>
          <w:color w:val="695C45"/>
        </w:rPr>
        <w:t>by anonymity and homogenization</w:t>
      </w:r>
    </w:p>
    <w:p>
      <w:pPr>
        <w:pStyle w:val="ListParagraph"/>
        <w:numPr>
          <w:ilvl w:val="2"/>
          <w:numId w:val="10"/>
        </w:numPr>
        <w:tabs>
          <w:tab w:pos="2273" w:val="left" w:leader="none"/>
          <w:tab w:pos="2274" w:val="left" w:leader="none"/>
        </w:tabs>
        <w:spacing w:line="254" w:lineRule="auto" w:before="0" w:after="0"/>
        <w:ind w:left="2273" w:right="274" w:hanging="360"/>
        <w:jc w:val="left"/>
        <w:rPr>
          <w:sz w:val="24"/>
        </w:rPr>
      </w:pPr>
      <w:r>
        <w:rPr>
          <w:color w:val="695C45"/>
          <w:sz w:val="24"/>
        </w:rPr>
        <w:t>Class-</w:t>
      </w:r>
      <w:r>
        <w:rPr>
          <w:color w:val="695C45"/>
          <w:spacing w:val="-6"/>
          <w:sz w:val="24"/>
        </w:rPr>
        <w:t> </w:t>
      </w:r>
      <w:r>
        <w:rPr>
          <w:color w:val="695C45"/>
          <w:sz w:val="24"/>
        </w:rPr>
        <w:t>Major</w:t>
      </w:r>
      <w:r>
        <w:rPr>
          <w:color w:val="695C45"/>
          <w:spacing w:val="-6"/>
          <w:sz w:val="24"/>
        </w:rPr>
        <w:t> </w:t>
      </w:r>
      <w:r>
        <w:rPr>
          <w:color w:val="695C45"/>
          <w:sz w:val="24"/>
        </w:rPr>
        <w:t>problem</w:t>
      </w:r>
      <w:r>
        <w:rPr>
          <w:color w:val="695C45"/>
          <w:spacing w:val="-6"/>
          <w:sz w:val="24"/>
        </w:rPr>
        <w:t> </w:t>
      </w:r>
      <w:r>
        <w:rPr>
          <w:color w:val="695C45"/>
          <w:sz w:val="24"/>
        </w:rPr>
        <w:t>among</w:t>
      </w:r>
      <w:r>
        <w:rPr>
          <w:color w:val="695C45"/>
          <w:spacing w:val="-6"/>
          <w:sz w:val="24"/>
        </w:rPr>
        <w:t> </w:t>
      </w:r>
      <w:r>
        <w:rPr>
          <w:color w:val="695C45"/>
          <w:sz w:val="24"/>
        </w:rPr>
        <w:t>westernised</w:t>
      </w:r>
      <w:r>
        <w:rPr>
          <w:color w:val="695C45"/>
          <w:spacing w:val="-6"/>
          <w:sz w:val="24"/>
        </w:rPr>
        <w:t> </w:t>
      </w:r>
      <w:r>
        <w:rPr>
          <w:color w:val="695C45"/>
          <w:sz w:val="24"/>
        </w:rPr>
        <w:t>elite</w:t>
      </w:r>
      <w:r>
        <w:rPr>
          <w:color w:val="695C45"/>
          <w:spacing w:val="-6"/>
          <w:sz w:val="24"/>
        </w:rPr>
        <w:t> </w:t>
      </w:r>
      <w:r>
        <w:rPr>
          <w:color w:val="695C45"/>
          <w:sz w:val="24"/>
        </w:rPr>
        <w:t>(</w:t>
      </w:r>
      <w:r>
        <w:rPr>
          <w:b/>
          <w:color w:val="695C45"/>
          <w:sz w:val="24"/>
        </w:rPr>
        <w:t>caste</w:t>
      </w:r>
      <w:r>
        <w:rPr>
          <w:b/>
          <w:color w:val="695C45"/>
          <w:spacing w:val="-6"/>
          <w:sz w:val="24"/>
        </w:rPr>
        <w:t> </w:t>
      </w:r>
      <w:r>
        <w:rPr>
          <w:b/>
          <w:color w:val="695C45"/>
          <w:sz w:val="24"/>
        </w:rPr>
        <w:t>factors</w:t>
      </w:r>
      <w:r>
        <w:rPr>
          <w:b/>
          <w:color w:val="695C45"/>
          <w:spacing w:val="-6"/>
          <w:sz w:val="24"/>
        </w:rPr>
        <w:t> </w:t>
      </w:r>
      <w:r>
        <w:rPr>
          <w:b/>
          <w:color w:val="695C45"/>
          <w:sz w:val="24"/>
        </w:rPr>
        <w:t>are reducing and class factors have increased</w:t>
      </w:r>
      <w:r>
        <w:rPr>
          <w:color w:val="695C45"/>
          <w:sz w:val="24"/>
        </w:rPr>
        <w:t>)</w:t>
      </w:r>
    </w:p>
    <w:p>
      <w:pPr>
        <w:pStyle w:val="ListParagraph"/>
        <w:numPr>
          <w:ilvl w:val="2"/>
          <w:numId w:val="10"/>
        </w:numPr>
        <w:tabs>
          <w:tab w:pos="2273" w:val="left" w:leader="none"/>
          <w:tab w:pos="2274" w:val="left" w:leader="none"/>
        </w:tabs>
        <w:spacing w:line="324" w:lineRule="exact" w:before="0" w:after="0"/>
        <w:ind w:left="2273" w:right="0" w:hanging="361"/>
        <w:jc w:val="left"/>
        <w:rPr>
          <w:sz w:val="24"/>
        </w:rPr>
      </w:pPr>
      <w:r>
        <w:rPr>
          <w:color w:val="695C45"/>
          <w:sz w:val="24"/>
        </w:rPr>
        <w:t>Ghettoisation</w:t>
      </w:r>
      <w:r>
        <w:rPr>
          <w:color w:val="695C45"/>
          <w:spacing w:val="-4"/>
          <w:sz w:val="24"/>
        </w:rPr>
        <w:t> </w:t>
      </w:r>
      <w:r>
        <w:rPr>
          <w:color w:val="695C45"/>
          <w:sz w:val="24"/>
        </w:rPr>
        <w:t>of</w:t>
      </w:r>
      <w:r>
        <w:rPr>
          <w:color w:val="695C45"/>
          <w:spacing w:val="-3"/>
          <w:sz w:val="24"/>
        </w:rPr>
        <w:t> </w:t>
      </w:r>
      <w:r>
        <w:rPr>
          <w:color w:val="695C45"/>
          <w:sz w:val="24"/>
        </w:rPr>
        <w:t>Religion</w:t>
      </w:r>
      <w:r>
        <w:rPr>
          <w:color w:val="695C45"/>
          <w:spacing w:val="-4"/>
          <w:sz w:val="24"/>
        </w:rPr>
        <w:t> </w:t>
      </w:r>
      <w:r>
        <w:rPr>
          <w:rFonts w:ascii="Arial" w:hAnsi="Arial"/>
          <w:color w:val="695C45"/>
          <w:sz w:val="24"/>
        </w:rPr>
        <w:t>→</w:t>
      </w:r>
      <w:r>
        <w:rPr>
          <w:rFonts w:ascii="Arial" w:hAnsi="Arial"/>
          <w:color w:val="695C45"/>
          <w:spacing w:val="-8"/>
          <w:sz w:val="24"/>
        </w:rPr>
        <w:t> </w:t>
      </w:r>
      <w:r>
        <w:rPr>
          <w:color w:val="695C45"/>
          <w:sz w:val="24"/>
        </w:rPr>
        <w:t>Riots</w:t>
      </w:r>
      <w:r>
        <w:rPr>
          <w:color w:val="695C45"/>
          <w:spacing w:val="-3"/>
          <w:sz w:val="24"/>
        </w:rPr>
        <w:t> </w:t>
      </w:r>
      <w:r>
        <w:rPr>
          <w:color w:val="695C45"/>
          <w:spacing w:val="-2"/>
          <w:sz w:val="24"/>
        </w:rPr>
        <w:t>possibility</w:t>
      </w:r>
    </w:p>
    <w:p>
      <w:pPr>
        <w:pStyle w:val="Heading4"/>
        <w:numPr>
          <w:ilvl w:val="2"/>
          <w:numId w:val="10"/>
        </w:numPr>
        <w:tabs>
          <w:tab w:pos="2273" w:val="left" w:leader="none"/>
          <w:tab w:pos="2274" w:val="left" w:leader="none"/>
        </w:tabs>
        <w:spacing w:line="240" w:lineRule="auto" w:before="13" w:after="0"/>
        <w:ind w:left="2273" w:right="0" w:hanging="361"/>
        <w:jc w:val="left"/>
      </w:pPr>
      <w:r>
        <w:rPr>
          <w:color w:val="695C45"/>
        </w:rPr>
        <w:t>Rise of New Middle </w:t>
      </w:r>
      <w:r>
        <w:rPr>
          <w:color w:val="695C45"/>
          <w:spacing w:val="-2"/>
        </w:rPr>
        <w:t>Class</w:t>
      </w:r>
    </w:p>
    <w:p>
      <w:pPr>
        <w:pStyle w:val="Heading4"/>
        <w:numPr>
          <w:ilvl w:val="2"/>
          <w:numId w:val="10"/>
        </w:numPr>
        <w:tabs>
          <w:tab w:pos="2273" w:val="left" w:leader="none"/>
          <w:tab w:pos="2274" w:val="left" w:leader="none"/>
        </w:tabs>
        <w:spacing w:line="313" w:lineRule="exact" w:before="18" w:after="0"/>
        <w:ind w:left="2273" w:right="0" w:hanging="361"/>
        <w:jc w:val="left"/>
      </w:pPr>
      <w:r>
        <w:rPr>
          <w:color w:val="695C45"/>
        </w:rPr>
        <w:t>Resource competition breeds regionalism </w:t>
      </w:r>
      <w:r>
        <w:rPr>
          <w:rFonts w:ascii="Arial" w:hAnsi="Arial"/>
          <w:color w:val="695C45"/>
        </w:rPr>
        <w:t>→</w:t>
      </w:r>
      <w:r>
        <w:rPr>
          <w:rFonts w:ascii="Arial" w:hAnsi="Arial"/>
          <w:color w:val="695C45"/>
          <w:spacing w:val="-5"/>
        </w:rPr>
        <w:t> </w:t>
      </w:r>
      <w:r>
        <w:rPr>
          <w:color w:val="695C45"/>
        </w:rPr>
        <w:t>Son of </w:t>
      </w:r>
      <w:r>
        <w:rPr>
          <w:color w:val="695C45"/>
          <w:spacing w:val="-4"/>
        </w:rPr>
        <w:t>Soil</w:t>
      </w:r>
    </w:p>
    <w:p>
      <w:pPr>
        <w:pStyle w:val="Heading4"/>
        <w:numPr>
          <w:ilvl w:val="2"/>
          <w:numId w:val="10"/>
        </w:numPr>
        <w:tabs>
          <w:tab w:pos="2273" w:val="left" w:leader="none"/>
          <w:tab w:pos="2274" w:val="left" w:leader="none"/>
        </w:tabs>
        <w:spacing w:line="359" w:lineRule="exact" w:before="0" w:after="0"/>
        <w:ind w:left="2273" w:right="0" w:hanging="361"/>
        <w:jc w:val="left"/>
        <w:rPr>
          <w:rFonts w:ascii="Segoe UI Symbol" w:hAnsi="Segoe UI Symbol" w:cs="Segoe UI Symbol" w:eastAsia="Segoe UI Symbol"/>
          <w:b w:val="0"/>
          <w:bCs w:val="0"/>
          <w:sz w:val="28"/>
          <w:szCs w:val="28"/>
        </w:rPr>
      </w:pPr>
      <w:r>
        <w:rPr>
          <w:color w:val="695C45"/>
        </w:rPr>
        <w:t>Old</w:t>
      </w:r>
      <w:r>
        <w:rPr>
          <w:color w:val="695C45"/>
          <w:spacing w:val="17"/>
        </w:rPr>
        <w:t> </w:t>
      </w:r>
      <w:r>
        <w:rPr>
          <w:color w:val="695C45"/>
        </w:rPr>
        <w:t>Age</w:t>
      </w:r>
      <w:r>
        <w:rPr>
          <w:color w:val="695C45"/>
          <w:spacing w:val="17"/>
        </w:rPr>
        <w:t> </w:t>
      </w:r>
      <w:r>
        <w:rPr>
          <w:color w:val="695C45"/>
        </w:rPr>
        <w:t>-</w:t>
      </w:r>
      <w:r>
        <w:rPr>
          <w:color w:val="695C45"/>
          <w:spacing w:val="17"/>
        </w:rPr>
        <w:t> </w:t>
      </w:r>
      <w:r>
        <w:rPr>
          <w:color w:val="695C45"/>
        </w:rPr>
        <w:t>Old</w:t>
      </w:r>
      <w:r>
        <w:rPr>
          <w:color w:val="695C45"/>
          <w:spacing w:val="17"/>
        </w:rPr>
        <w:t> </w:t>
      </w:r>
      <w:r>
        <w:rPr>
          <w:color w:val="695C45"/>
        </w:rPr>
        <w:t>age</w:t>
      </w:r>
      <w:r>
        <w:rPr>
          <w:color w:val="695C45"/>
          <w:spacing w:val="17"/>
        </w:rPr>
        <w:t> </w:t>
      </w:r>
      <w:r>
        <w:rPr>
          <w:color w:val="695C45"/>
        </w:rPr>
        <w:t>homes</w:t>
      </w:r>
      <w:r>
        <w:rPr>
          <w:color w:val="695C45"/>
          <w:spacing w:val="17"/>
        </w:rPr>
        <w:t> </w:t>
      </w:r>
      <w:r>
        <w:rPr>
          <w:rFonts w:ascii="Segoe UI Symbol" w:hAnsi="Segoe UI Symbol" w:cs="Segoe UI Symbol" w:eastAsia="Segoe UI Symbol"/>
          <w:b w:val="0"/>
          <w:bCs w:val="0"/>
          <w:color w:val="695C45"/>
          <w:spacing w:val="-5"/>
          <w:sz w:val="28"/>
          <w:szCs w:val="28"/>
        </w:rPr>
        <w:t>⬆⬆</w:t>
      </w:r>
    </w:p>
    <w:p>
      <w:pPr>
        <w:pStyle w:val="ListParagraph"/>
        <w:numPr>
          <w:ilvl w:val="2"/>
          <w:numId w:val="10"/>
        </w:numPr>
        <w:tabs>
          <w:tab w:pos="2273" w:val="left" w:leader="none"/>
          <w:tab w:pos="2274" w:val="left" w:leader="none"/>
        </w:tabs>
        <w:spacing w:line="254" w:lineRule="auto" w:before="18" w:after="0"/>
        <w:ind w:left="2273" w:right="574" w:hanging="360"/>
        <w:jc w:val="left"/>
        <w:rPr>
          <w:sz w:val="24"/>
        </w:rPr>
      </w:pPr>
      <w:r>
        <w:rPr>
          <w:b/>
          <w:color w:val="695C45"/>
          <w:sz w:val="24"/>
        </w:rPr>
        <w:t>Urban</w:t>
      </w:r>
      <w:r>
        <w:rPr>
          <w:b/>
          <w:color w:val="695C45"/>
          <w:spacing w:val="-5"/>
          <w:sz w:val="24"/>
        </w:rPr>
        <w:t> </w:t>
      </w:r>
      <w:r>
        <w:rPr>
          <w:b/>
          <w:color w:val="695C45"/>
          <w:sz w:val="24"/>
        </w:rPr>
        <w:t>crimes</w:t>
      </w:r>
      <w:r>
        <w:rPr>
          <w:color w:val="695C45"/>
          <w:sz w:val="24"/>
        </w:rPr>
        <w:t>:</w:t>
      </w:r>
      <w:r>
        <w:rPr>
          <w:color w:val="695C45"/>
          <w:spacing w:val="-5"/>
          <w:sz w:val="24"/>
        </w:rPr>
        <w:t> </w:t>
      </w:r>
      <w:r>
        <w:rPr>
          <w:color w:val="695C45"/>
          <w:sz w:val="24"/>
        </w:rPr>
        <w:t>in</w:t>
      </w:r>
      <w:r>
        <w:rPr>
          <w:color w:val="695C45"/>
          <w:spacing w:val="-5"/>
          <w:sz w:val="24"/>
        </w:rPr>
        <w:t> </w:t>
      </w:r>
      <w:r>
        <w:rPr>
          <w:color w:val="695C45"/>
          <w:sz w:val="24"/>
        </w:rPr>
        <w:t>modern</w:t>
      </w:r>
      <w:r>
        <w:rPr>
          <w:color w:val="695C45"/>
          <w:spacing w:val="-5"/>
          <w:sz w:val="24"/>
        </w:rPr>
        <w:t> </w:t>
      </w:r>
      <w:r>
        <w:rPr>
          <w:color w:val="695C45"/>
          <w:sz w:val="24"/>
        </w:rPr>
        <w:t>urban</w:t>
      </w:r>
      <w:r>
        <w:rPr>
          <w:color w:val="695C45"/>
          <w:spacing w:val="-5"/>
          <w:sz w:val="24"/>
        </w:rPr>
        <w:t> </w:t>
      </w:r>
      <w:r>
        <w:rPr>
          <w:color w:val="695C45"/>
          <w:sz w:val="24"/>
        </w:rPr>
        <w:t>centers</w:t>
      </w:r>
      <w:r>
        <w:rPr>
          <w:color w:val="695C45"/>
          <w:spacing w:val="-5"/>
          <w:sz w:val="24"/>
        </w:rPr>
        <w:t> </w:t>
      </w:r>
      <w:r>
        <w:rPr>
          <w:color w:val="695C45"/>
          <w:sz w:val="24"/>
        </w:rPr>
        <w:t>corruption</w:t>
      </w:r>
      <w:r>
        <w:rPr>
          <w:color w:val="695C45"/>
          <w:spacing w:val="-5"/>
          <w:sz w:val="24"/>
        </w:rPr>
        <w:t> </w:t>
      </w:r>
      <w:r>
        <w:rPr>
          <w:color w:val="695C45"/>
          <w:sz w:val="24"/>
        </w:rPr>
        <w:t>and</w:t>
      </w:r>
      <w:r>
        <w:rPr>
          <w:color w:val="695C45"/>
          <w:spacing w:val="-5"/>
          <w:sz w:val="24"/>
        </w:rPr>
        <w:t> </w:t>
      </w:r>
      <w:r>
        <w:rPr>
          <w:b/>
          <w:color w:val="695C45"/>
          <w:sz w:val="24"/>
          <w:shd w:fill="FEFBCB" w:color="auto" w:val="clear"/>
        </w:rPr>
        <w:t>white</w:t>
      </w:r>
      <w:r>
        <w:rPr>
          <w:b/>
          <w:color w:val="695C45"/>
          <w:sz w:val="24"/>
        </w:rPr>
        <w:t> </w:t>
      </w:r>
      <w:r>
        <w:rPr>
          <w:b/>
          <w:color w:val="695C45"/>
          <w:sz w:val="24"/>
          <w:shd w:fill="FEFBCB" w:color="auto" w:val="clear"/>
        </w:rPr>
        <w:t>collar crimes</w:t>
      </w:r>
      <w:r>
        <w:rPr>
          <w:b/>
          <w:color w:val="695C45"/>
          <w:sz w:val="24"/>
        </w:rPr>
        <w:t> </w:t>
      </w:r>
      <w:r>
        <w:rPr>
          <w:color w:val="695C45"/>
          <w:sz w:val="24"/>
        </w:rPr>
        <w:t>(financial &amp; technical frauds) are rampant</w:t>
      </w:r>
    </w:p>
    <w:p>
      <w:pPr>
        <w:pStyle w:val="ListParagraph"/>
        <w:numPr>
          <w:ilvl w:val="2"/>
          <w:numId w:val="10"/>
        </w:numPr>
        <w:tabs>
          <w:tab w:pos="2273" w:val="left" w:leader="none"/>
          <w:tab w:pos="2274" w:val="left" w:leader="none"/>
        </w:tabs>
        <w:spacing w:line="324" w:lineRule="exact" w:before="0" w:after="0"/>
        <w:ind w:left="2273" w:right="0" w:hanging="361"/>
        <w:jc w:val="left"/>
        <w:rPr>
          <w:sz w:val="24"/>
          <w:szCs w:val="24"/>
        </w:rPr>
      </w:pPr>
      <w:r>
        <w:rPr>
          <w:b/>
          <w:bCs/>
          <w:color w:val="695C45"/>
          <w:sz w:val="24"/>
          <w:szCs w:val="24"/>
        </w:rPr>
        <w:t>Cultural</w:t>
      </w:r>
      <w:r>
        <w:rPr>
          <w:b/>
          <w:bCs/>
          <w:color w:val="695C45"/>
          <w:spacing w:val="11"/>
          <w:sz w:val="24"/>
          <w:szCs w:val="24"/>
        </w:rPr>
        <w:t> </w:t>
      </w:r>
      <w:r>
        <w:rPr>
          <w:b/>
          <w:bCs/>
          <w:color w:val="695C45"/>
          <w:sz w:val="24"/>
          <w:szCs w:val="24"/>
        </w:rPr>
        <w:t>heritage</w:t>
      </w:r>
      <w:r>
        <w:rPr>
          <w:b/>
          <w:bCs/>
          <w:color w:val="695C45"/>
          <w:spacing w:val="11"/>
          <w:sz w:val="24"/>
          <w:szCs w:val="24"/>
        </w:rPr>
        <w:t> </w:t>
      </w:r>
      <w:r>
        <w:rPr>
          <w:color w:val="695C45"/>
          <w:sz w:val="24"/>
          <w:szCs w:val="24"/>
        </w:rPr>
        <w:t>is</w:t>
      </w:r>
      <w:r>
        <w:rPr>
          <w:color w:val="695C45"/>
          <w:spacing w:val="12"/>
          <w:sz w:val="24"/>
          <w:szCs w:val="24"/>
        </w:rPr>
        <w:t> </w:t>
      </w:r>
      <w:r>
        <w:rPr>
          <w:color w:val="695C45"/>
          <w:sz w:val="24"/>
          <w:szCs w:val="24"/>
        </w:rPr>
        <w:t>being</w:t>
      </w:r>
      <w:r>
        <w:rPr>
          <w:color w:val="695C45"/>
          <w:spacing w:val="11"/>
          <w:sz w:val="24"/>
          <w:szCs w:val="24"/>
        </w:rPr>
        <w:t> </w:t>
      </w:r>
      <w:r>
        <w:rPr>
          <w:color w:val="695C45"/>
          <w:sz w:val="24"/>
          <w:szCs w:val="24"/>
        </w:rPr>
        <w:t>lost</w:t>
      </w:r>
      <w:r>
        <w:rPr>
          <w:color w:val="695C45"/>
          <w:spacing w:val="12"/>
          <w:sz w:val="24"/>
          <w:szCs w:val="24"/>
        </w:rPr>
        <w:t> </w:t>
      </w:r>
      <w:r>
        <w:rPr>
          <w:color w:val="695C45"/>
          <w:sz w:val="24"/>
          <w:szCs w:val="24"/>
        </w:rPr>
        <w:t>&amp;</w:t>
      </w:r>
      <w:r>
        <w:rPr>
          <w:color w:val="695C45"/>
          <w:spacing w:val="11"/>
          <w:sz w:val="24"/>
          <w:szCs w:val="24"/>
        </w:rPr>
        <w:t> </w:t>
      </w:r>
      <w:r>
        <w:rPr>
          <w:color w:val="695C45"/>
          <w:sz w:val="24"/>
          <w:szCs w:val="24"/>
        </w:rPr>
        <w:t>Environmental</w:t>
      </w:r>
      <w:r>
        <w:rPr>
          <w:color w:val="695C45"/>
          <w:spacing w:val="12"/>
          <w:sz w:val="24"/>
          <w:szCs w:val="24"/>
        </w:rPr>
        <w:t> </w:t>
      </w:r>
      <w:r>
        <w:rPr>
          <w:color w:val="695C45"/>
          <w:sz w:val="24"/>
          <w:szCs w:val="24"/>
        </w:rPr>
        <w:t>issues</w:t>
      </w:r>
      <w:r>
        <w:rPr>
          <w:color w:val="695C45"/>
          <w:spacing w:val="11"/>
          <w:sz w:val="24"/>
          <w:szCs w:val="24"/>
        </w:rPr>
        <w:t> </w:t>
      </w:r>
      <w:r>
        <w:rPr>
          <w:color w:val="695C45"/>
          <w:sz w:val="24"/>
          <w:szCs w:val="24"/>
        </w:rPr>
        <w:t>are</w:t>
      </w:r>
      <w:r>
        <w:rPr>
          <w:color w:val="695C45"/>
          <w:spacing w:val="11"/>
          <w:sz w:val="24"/>
          <w:szCs w:val="24"/>
        </w:rPr>
        <w:t> </w:t>
      </w:r>
      <w:r>
        <w:rPr>
          <w:rFonts w:ascii="Segoe UI Symbol" w:hAnsi="Segoe UI Symbol" w:cs="Segoe UI Symbol" w:eastAsia="Segoe UI Symbol"/>
          <w:color w:val="695C45"/>
          <w:spacing w:val="-5"/>
          <w:sz w:val="28"/>
          <w:szCs w:val="28"/>
        </w:rPr>
        <w:t>⬆⬆</w:t>
      </w:r>
      <w:r>
        <w:rPr>
          <w:color w:val="695C45"/>
          <w:spacing w:val="-5"/>
          <w:sz w:val="24"/>
          <w:szCs w:val="24"/>
        </w:rPr>
        <w:t>;</w:t>
      </w:r>
    </w:p>
    <w:p>
      <w:pPr>
        <w:pStyle w:val="BodyText"/>
        <w:spacing w:line="254" w:lineRule="auto" w:before="18"/>
        <w:ind w:left="2273" w:right="159" w:firstLine="0"/>
      </w:pPr>
      <w:r>
        <w:rPr>
          <w:color w:val="695C45"/>
        </w:rPr>
        <w:t>High</w:t>
      </w:r>
      <w:r>
        <w:rPr>
          <w:color w:val="695C45"/>
          <w:spacing w:val="-6"/>
        </w:rPr>
        <w:t> </w:t>
      </w:r>
      <w:r>
        <w:rPr>
          <w:color w:val="695C45"/>
        </w:rPr>
        <w:t>cost</w:t>
      </w:r>
      <w:r>
        <w:rPr>
          <w:color w:val="695C45"/>
          <w:spacing w:val="-6"/>
        </w:rPr>
        <w:t> </w:t>
      </w:r>
      <w:r>
        <w:rPr>
          <w:color w:val="695C45"/>
        </w:rPr>
        <w:t>of</w:t>
      </w:r>
      <w:r>
        <w:rPr>
          <w:color w:val="695C45"/>
          <w:spacing w:val="-6"/>
        </w:rPr>
        <w:t> </w:t>
      </w:r>
      <w:r>
        <w:rPr>
          <w:color w:val="695C45"/>
        </w:rPr>
        <w:t>living</w:t>
      </w:r>
      <w:r>
        <w:rPr>
          <w:color w:val="695C45"/>
          <w:spacing w:val="-6"/>
        </w:rPr>
        <w:t> </w:t>
      </w:r>
      <w:r>
        <w:rPr>
          <w:color w:val="695C45"/>
        </w:rPr>
        <w:t>of</w:t>
      </w:r>
      <w:r>
        <w:rPr>
          <w:color w:val="695C45"/>
          <w:spacing w:val="-6"/>
        </w:rPr>
        <w:t> </w:t>
      </w:r>
      <w:r>
        <w:rPr>
          <w:color w:val="695C45"/>
        </w:rPr>
        <w:t>urban</w:t>
      </w:r>
      <w:r>
        <w:rPr>
          <w:color w:val="695C45"/>
          <w:spacing w:val="-6"/>
        </w:rPr>
        <w:t> </w:t>
      </w:r>
      <w:r>
        <w:rPr>
          <w:color w:val="695C45"/>
        </w:rPr>
        <w:t>centres;</w:t>
      </w:r>
      <w:r>
        <w:rPr>
          <w:color w:val="695C45"/>
          <w:spacing w:val="-6"/>
        </w:rPr>
        <w:t> </w:t>
      </w:r>
      <w:r>
        <w:rPr>
          <w:color w:val="695C45"/>
        </w:rPr>
        <w:t>Consumerism</w:t>
      </w:r>
      <w:r>
        <w:rPr>
          <w:color w:val="695C45"/>
          <w:spacing w:val="-6"/>
        </w:rPr>
        <w:t> </w:t>
      </w:r>
      <w:r>
        <w:rPr>
          <w:color w:val="695C45"/>
        </w:rPr>
        <w:t>thru </w:t>
      </w:r>
      <w:r>
        <w:rPr>
          <w:color w:val="695C45"/>
          <w:spacing w:val="-2"/>
        </w:rPr>
        <w:t>advertisement</w:t>
      </w:r>
    </w:p>
    <w:p>
      <w:pPr>
        <w:pStyle w:val="ListParagraph"/>
        <w:numPr>
          <w:ilvl w:val="2"/>
          <w:numId w:val="10"/>
        </w:numPr>
        <w:tabs>
          <w:tab w:pos="2273" w:val="left" w:leader="none"/>
          <w:tab w:pos="2274" w:val="left" w:leader="none"/>
        </w:tabs>
        <w:spacing w:line="254" w:lineRule="auto" w:before="0" w:after="0"/>
        <w:ind w:left="2273" w:right="299" w:hanging="360"/>
        <w:jc w:val="left"/>
        <w:rPr>
          <w:sz w:val="24"/>
        </w:rPr>
      </w:pPr>
      <w:r>
        <w:rPr>
          <w:b/>
          <w:color w:val="695C45"/>
          <w:sz w:val="24"/>
        </w:rPr>
        <w:t>+ve:</w:t>
      </w:r>
      <w:r>
        <w:rPr>
          <w:b/>
          <w:color w:val="695C45"/>
          <w:spacing w:val="-4"/>
          <w:sz w:val="24"/>
        </w:rPr>
        <w:t> </w:t>
      </w:r>
      <w:r>
        <w:rPr>
          <w:b/>
          <w:color w:val="695C45"/>
          <w:sz w:val="24"/>
        </w:rPr>
        <w:t>Melting</w:t>
      </w:r>
      <w:r>
        <w:rPr>
          <w:b/>
          <w:color w:val="695C45"/>
          <w:spacing w:val="-4"/>
          <w:sz w:val="24"/>
        </w:rPr>
        <w:t> </w:t>
      </w:r>
      <w:r>
        <w:rPr>
          <w:b/>
          <w:color w:val="695C45"/>
          <w:sz w:val="24"/>
        </w:rPr>
        <w:t>pot</w:t>
      </w:r>
      <w:r>
        <w:rPr>
          <w:b/>
          <w:color w:val="695C45"/>
          <w:spacing w:val="-4"/>
          <w:sz w:val="24"/>
        </w:rPr>
        <w:t> </w:t>
      </w:r>
      <w:r>
        <w:rPr>
          <w:b/>
          <w:color w:val="695C45"/>
          <w:sz w:val="24"/>
        </w:rPr>
        <w:t>of</w:t>
      </w:r>
      <w:r>
        <w:rPr>
          <w:b/>
          <w:color w:val="695C45"/>
          <w:spacing w:val="-4"/>
          <w:sz w:val="24"/>
        </w:rPr>
        <w:t> </w:t>
      </w:r>
      <w:r>
        <w:rPr>
          <w:b/>
          <w:color w:val="695C45"/>
          <w:sz w:val="24"/>
        </w:rPr>
        <w:t>people</w:t>
      </w:r>
      <w:r>
        <w:rPr>
          <w:b/>
          <w:color w:val="695C45"/>
          <w:spacing w:val="-4"/>
          <w:sz w:val="24"/>
        </w:rPr>
        <w:t> </w:t>
      </w:r>
      <w:r>
        <w:rPr>
          <w:color w:val="695C45"/>
          <w:sz w:val="24"/>
        </w:rPr>
        <w:t>with</w:t>
      </w:r>
      <w:r>
        <w:rPr>
          <w:color w:val="695C45"/>
          <w:spacing w:val="-4"/>
          <w:sz w:val="24"/>
        </w:rPr>
        <w:t> </w:t>
      </w:r>
      <w:r>
        <w:rPr>
          <w:color w:val="695C45"/>
          <w:sz w:val="24"/>
        </w:rPr>
        <w:t>diverse</w:t>
      </w:r>
      <w:r>
        <w:rPr>
          <w:color w:val="695C45"/>
          <w:spacing w:val="-4"/>
          <w:sz w:val="24"/>
        </w:rPr>
        <w:t> </w:t>
      </w:r>
      <w:r>
        <w:rPr>
          <w:color w:val="695C45"/>
          <w:sz w:val="24"/>
        </w:rPr>
        <w:t>ethnic,</w:t>
      </w:r>
      <w:r>
        <w:rPr>
          <w:color w:val="695C45"/>
          <w:spacing w:val="-4"/>
          <w:sz w:val="24"/>
        </w:rPr>
        <w:t> </w:t>
      </w:r>
      <w:r>
        <w:rPr>
          <w:color w:val="695C45"/>
          <w:sz w:val="24"/>
        </w:rPr>
        <w:t>lingustic,</w:t>
      </w:r>
      <w:r>
        <w:rPr>
          <w:color w:val="695C45"/>
          <w:spacing w:val="-4"/>
          <w:sz w:val="24"/>
        </w:rPr>
        <w:t> </w:t>
      </w:r>
      <w:r>
        <w:rPr>
          <w:color w:val="695C45"/>
          <w:sz w:val="24"/>
        </w:rPr>
        <w:t>cultural </w:t>
      </w:r>
      <w:r>
        <w:rPr>
          <w:color w:val="695C45"/>
          <w:spacing w:val="-2"/>
          <w:sz w:val="24"/>
        </w:rPr>
        <w:t>diversities</w:t>
      </w:r>
    </w:p>
    <w:p>
      <w:pPr>
        <w:pStyle w:val="Heading4"/>
        <w:numPr>
          <w:ilvl w:val="0"/>
          <w:numId w:val="10"/>
        </w:numPr>
        <w:tabs>
          <w:tab w:pos="833" w:val="left" w:leader="none"/>
          <w:tab w:pos="834" w:val="left" w:leader="none"/>
        </w:tabs>
        <w:spacing w:line="322" w:lineRule="exact" w:before="0" w:after="0"/>
        <w:ind w:left="833" w:right="0" w:hanging="361"/>
        <w:jc w:val="left"/>
      </w:pPr>
      <w:r>
        <w:rPr>
          <w:color w:val="695C45"/>
          <w:spacing w:val="-2"/>
        </w:rPr>
        <w:t>Problems</w:t>
      </w:r>
    </w:p>
    <w:p>
      <w:pPr>
        <w:pStyle w:val="ListParagraph"/>
        <w:numPr>
          <w:ilvl w:val="1"/>
          <w:numId w:val="10"/>
        </w:numPr>
        <w:tabs>
          <w:tab w:pos="1553" w:val="left" w:leader="none"/>
          <w:tab w:pos="1554" w:val="left" w:leader="none"/>
        </w:tabs>
        <w:spacing w:line="254" w:lineRule="auto" w:before="18" w:after="0"/>
        <w:ind w:left="1553" w:right="225" w:hanging="360"/>
        <w:jc w:val="left"/>
        <w:rPr>
          <w:b/>
          <w:sz w:val="24"/>
        </w:rPr>
      </w:pPr>
      <w:r>
        <w:rPr/>
        <w:pict>
          <v:shape style="position:absolute;margin-left:248.180969pt;margin-top:86.605667pt;width:24.4pt;height:14.4pt;mso-position-horizontal-relative:page;mso-position-vertical-relative:paragraph;z-index:-18732032;rotation:315" type="#_x0000_t136" fillcolor="#e7e9ec" stroked="f">
            <o:extrusion v:ext="view" autorotationcenter="t"/>
            <v:textpath style="font-family:&quot;Arial&quot;;font-size:14pt;v-text-kern:t;mso-text-shadow:auto" string="e/m"/>
            <w10:wrap type="none"/>
          </v:shape>
        </w:pict>
      </w:r>
      <w:r>
        <w:rPr>
          <w:b/>
          <w:color w:val="695C45"/>
          <w:sz w:val="24"/>
        </w:rPr>
        <w:t>Housing &amp; Slums</w:t>
      </w:r>
      <w:r>
        <w:rPr>
          <w:color w:val="695C45"/>
          <w:sz w:val="24"/>
        </w:rPr>
        <w:t>: Slums are residential areas considered unfit for human habitation because of overcrowding, lack of sanitation, breeding ground of diseases (Dharawi during COVID), social tensions, etc. Slums are</w:t>
      </w:r>
      <w:r>
        <w:rPr>
          <w:color w:val="695C45"/>
          <w:spacing w:val="-4"/>
          <w:sz w:val="24"/>
        </w:rPr>
        <w:t> </w:t>
      </w:r>
      <w:r>
        <w:rPr>
          <w:color w:val="695C45"/>
          <w:sz w:val="24"/>
        </w:rPr>
        <w:t>no</w:t>
      </w:r>
      <w:r>
        <w:rPr>
          <w:color w:val="695C45"/>
          <w:spacing w:val="-4"/>
          <w:sz w:val="24"/>
        </w:rPr>
        <w:t> </w:t>
      </w:r>
      <w:r>
        <w:rPr>
          <w:color w:val="695C45"/>
          <w:sz w:val="24"/>
        </w:rPr>
        <w:t>longer</w:t>
      </w:r>
      <w:r>
        <w:rPr>
          <w:color w:val="695C45"/>
          <w:spacing w:val="-4"/>
          <w:sz w:val="24"/>
        </w:rPr>
        <w:t> </w:t>
      </w:r>
      <w:r>
        <w:rPr>
          <w:color w:val="695C45"/>
          <w:sz w:val="24"/>
        </w:rPr>
        <w:t>a</w:t>
      </w:r>
      <w:r>
        <w:rPr>
          <w:color w:val="695C45"/>
          <w:spacing w:val="-4"/>
          <w:sz w:val="24"/>
        </w:rPr>
        <w:t> </w:t>
      </w:r>
      <w:r>
        <w:rPr>
          <w:color w:val="695C45"/>
          <w:sz w:val="24"/>
        </w:rPr>
        <w:t>temporary</w:t>
      </w:r>
      <w:r>
        <w:rPr>
          <w:color w:val="695C45"/>
          <w:spacing w:val="-4"/>
          <w:sz w:val="24"/>
        </w:rPr>
        <w:t> </w:t>
      </w:r>
      <w:r>
        <w:rPr>
          <w:color w:val="695C45"/>
          <w:sz w:val="24"/>
        </w:rPr>
        <w:t>halting</w:t>
      </w:r>
      <w:r>
        <w:rPr>
          <w:color w:val="695C45"/>
          <w:spacing w:val="-4"/>
          <w:sz w:val="24"/>
        </w:rPr>
        <w:t> </w:t>
      </w:r>
      <w:r>
        <w:rPr>
          <w:color w:val="695C45"/>
          <w:sz w:val="24"/>
        </w:rPr>
        <w:t>points</w:t>
      </w:r>
      <w:r>
        <w:rPr>
          <w:color w:val="695C45"/>
          <w:spacing w:val="-4"/>
          <w:sz w:val="24"/>
        </w:rPr>
        <w:t> </w:t>
      </w:r>
      <w:r>
        <w:rPr>
          <w:color w:val="695C45"/>
          <w:sz w:val="24"/>
        </w:rPr>
        <w:t>as</w:t>
      </w:r>
      <w:r>
        <w:rPr>
          <w:color w:val="695C45"/>
          <w:spacing w:val="-4"/>
          <w:sz w:val="24"/>
        </w:rPr>
        <w:t> </w:t>
      </w:r>
      <w:r>
        <w:rPr>
          <w:color w:val="695C45"/>
          <w:sz w:val="24"/>
        </w:rPr>
        <w:t>almost</w:t>
      </w:r>
      <w:r>
        <w:rPr>
          <w:color w:val="695C45"/>
          <w:spacing w:val="-4"/>
          <w:sz w:val="24"/>
        </w:rPr>
        <w:t> </w:t>
      </w:r>
      <w:r>
        <w:rPr>
          <w:color w:val="695C45"/>
          <w:sz w:val="24"/>
        </w:rPr>
        <w:t>66%</w:t>
      </w:r>
      <w:r>
        <w:rPr>
          <w:color w:val="695C45"/>
          <w:spacing w:val="-4"/>
          <w:sz w:val="24"/>
        </w:rPr>
        <w:t> </w:t>
      </w:r>
      <w:r>
        <w:rPr>
          <w:color w:val="695C45"/>
          <w:sz w:val="24"/>
        </w:rPr>
        <w:t>have</w:t>
      </w:r>
      <w:r>
        <w:rPr>
          <w:color w:val="695C45"/>
          <w:spacing w:val="-4"/>
          <w:sz w:val="24"/>
        </w:rPr>
        <w:t> </w:t>
      </w:r>
      <w:r>
        <w:rPr>
          <w:color w:val="695C45"/>
          <w:sz w:val="24"/>
        </w:rPr>
        <w:t>lived</w:t>
      </w:r>
      <w:r>
        <w:rPr>
          <w:color w:val="695C45"/>
          <w:spacing w:val="-4"/>
          <w:sz w:val="24"/>
        </w:rPr>
        <w:t> </w:t>
      </w:r>
      <w:r>
        <w:rPr>
          <w:color w:val="695C45"/>
          <w:sz w:val="24"/>
        </w:rPr>
        <w:t>in</w:t>
      </w:r>
      <w:r>
        <w:rPr>
          <w:color w:val="695C45"/>
          <w:spacing w:val="-4"/>
          <w:sz w:val="24"/>
        </w:rPr>
        <w:t> </w:t>
      </w:r>
      <w:r>
        <w:rPr>
          <w:color w:val="695C45"/>
          <w:sz w:val="24"/>
        </w:rPr>
        <w:t>the same</w:t>
      </w:r>
      <w:r>
        <w:rPr>
          <w:color w:val="695C45"/>
          <w:spacing w:val="-1"/>
          <w:sz w:val="24"/>
        </w:rPr>
        <w:t> </w:t>
      </w:r>
      <w:r>
        <w:rPr>
          <w:color w:val="695C45"/>
          <w:sz w:val="24"/>
        </w:rPr>
        <w:t>house</w:t>
      </w:r>
      <w:r>
        <w:rPr>
          <w:color w:val="695C45"/>
          <w:spacing w:val="-1"/>
          <w:sz w:val="24"/>
        </w:rPr>
        <w:t> </w:t>
      </w:r>
      <w:r>
        <w:rPr>
          <w:color w:val="695C45"/>
          <w:sz w:val="24"/>
        </w:rPr>
        <w:t>for</w:t>
      </w:r>
      <w:r>
        <w:rPr>
          <w:color w:val="695C45"/>
          <w:spacing w:val="-1"/>
          <w:sz w:val="24"/>
        </w:rPr>
        <w:t> </w:t>
      </w:r>
      <w:r>
        <w:rPr>
          <w:color w:val="695C45"/>
          <w:sz w:val="24"/>
        </w:rPr>
        <w:t>3</w:t>
      </w:r>
      <w:r>
        <w:rPr>
          <w:color w:val="695C45"/>
          <w:spacing w:val="-1"/>
          <w:sz w:val="24"/>
        </w:rPr>
        <w:t> </w:t>
      </w:r>
      <w:r>
        <w:rPr>
          <w:color w:val="695C45"/>
          <w:sz w:val="24"/>
        </w:rPr>
        <w:t>generations</w:t>
      </w:r>
      <w:r>
        <w:rPr>
          <w:color w:val="695C45"/>
          <w:spacing w:val="-1"/>
          <w:sz w:val="24"/>
        </w:rPr>
        <w:t> </w:t>
      </w:r>
      <w:r>
        <w:rPr>
          <w:color w:val="695C45"/>
          <w:sz w:val="24"/>
        </w:rPr>
        <w:t>or</w:t>
      </w:r>
      <w:r>
        <w:rPr>
          <w:color w:val="695C45"/>
          <w:spacing w:val="-1"/>
          <w:sz w:val="24"/>
        </w:rPr>
        <w:t> </w:t>
      </w:r>
      <w:r>
        <w:rPr>
          <w:color w:val="695C45"/>
          <w:sz w:val="24"/>
        </w:rPr>
        <w:t>more;</w:t>
      </w:r>
      <w:r>
        <w:rPr>
          <w:color w:val="695C45"/>
          <w:spacing w:val="-1"/>
          <w:sz w:val="24"/>
        </w:rPr>
        <w:t> </w:t>
      </w:r>
      <w:r>
        <w:rPr>
          <w:color w:val="695C45"/>
          <w:sz w:val="24"/>
        </w:rPr>
        <w:t>One</w:t>
      </w:r>
      <w:r>
        <w:rPr>
          <w:color w:val="695C45"/>
          <w:spacing w:val="-1"/>
          <w:sz w:val="24"/>
        </w:rPr>
        <w:t> </w:t>
      </w:r>
      <w:r>
        <w:rPr>
          <w:color w:val="695C45"/>
          <w:sz w:val="24"/>
        </w:rPr>
        <w:t>in</w:t>
      </w:r>
      <w:r>
        <w:rPr>
          <w:color w:val="695C45"/>
          <w:spacing w:val="-1"/>
          <w:sz w:val="24"/>
        </w:rPr>
        <w:t> </w:t>
      </w:r>
      <w:r>
        <w:rPr>
          <w:color w:val="695C45"/>
          <w:sz w:val="24"/>
        </w:rPr>
        <w:t>six</w:t>
      </w:r>
      <w:r>
        <w:rPr>
          <w:color w:val="695C45"/>
          <w:spacing w:val="-1"/>
          <w:sz w:val="24"/>
        </w:rPr>
        <w:t> </w:t>
      </w:r>
      <w:r>
        <w:rPr>
          <w:color w:val="695C45"/>
          <w:sz w:val="24"/>
        </w:rPr>
        <w:t>people</w:t>
      </w:r>
      <w:r>
        <w:rPr>
          <w:color w:val="695C45"/>
          <w:spacing w:val="-1"/>
          <w:sz w:val="24"/>
        </w:rPr>
        <w:t> </w:t>
      </w:r>
      <w:r>
        <w:rPr>
          <w:color w:val="695C45"/>
          <w:sz w:val="24"/>
        </w:rPr>
        <w:t>in</w:t>
      </w:r>
      <w:r>
        <w:rPr>
          <w:color w:val="695C45"/>
          <w:spacing w:val="-1"/>
          <w:sz w:val="24"/>
        </w:rPr>
        <w:t> </w:t>
      </w:r>
      <w:r>
        <w:rPr>
          <w:color w:val="695C45"/>
          <w:sz w:val="24"/>
        </w:rPr>
        <w:t>urban</w:t>
      </w:r>
      <w:r>
        <w:rPr>
          <w:color w:val="695C45"/>
          <w:spacing w:val="-1"/>
          <w:sz w:val="24"/>
        </w:rPr>
        <w:t> </w:t>
      </w:r>
      <w:r>
        <w:rPr>
          <w:color w:val="695C45"/>
          <w:sz w:val="24"/>
        </w:rPr>
        <w:t>areas live in slums </w:t>
      </w:r>
      <w:r>
        <w:rPr>
          <w:b/>
          <w:color w:val="3D3D3D"/>
          <w:sz w:val="24"/>
        </w:rPr>
        <w:t>(</w:t>
      </w:r>
      <w:r>
        <w:rPr>
          <w:b/>
          <w:color w:val="3D3D3D"/>
          <w:sz w:val="24"/>
          <w:shd w:fill="FFE600" w:color="auto" w:val="clear"/>
        </w:rPr>
        <w:t>17% in slums Census 2011</w:t>
      </w:r>
      <w:r>
        <w:rPr>
          <w:b/>
          <w:color w:val="3D3D3D"/>
          <w:sz w:val="24"/>
        </w:rPr>
        <w:t>)</w:t>
      </w:r>
    </w:p>
    <w:p>
      <w:pPr>
        <w:pStyle w:val="ListParagraph"/>
        <w:numPr>
          <w:ilvl w:val="2"/>
          <w:numId w:val="10"/>
        </w:numPr>
        <w:tabs>
          <w:tab w:pos="2273" w:val="left" w:leader="none"/>
          <w:tab w:pos="2274" w:val="left" w:leader="none"/>
        </w:tabs>
        <w:spacing w:line="254" w:lineRule="auto" w:before="0" w:after="0"/>
        <w:ind w:left="2273" w:right="436" w:hanging="360"/>
        <w:jc w:val="left"/>
        <w:rPr>
          <w:sz w:val="24"/>
        </w:rPr>
      </w:pPr>
      <w:r>
        <w:rPr/>
        <w:pict>
          <v:shape style="position:absolute;margin-left:183.817764pt;margin-top:18.954866pt;width:79.6pt;height:14.4pt;mso-position-horizontal-relative:page;mso-position-vertical-relative:paragraph;z-index:-18730496;rotation:315" type="#_x0000_t136" fillcolor="#e7e9ec" stroked="f">
            <o:extrusion v:ext="view" autorotationcenter="t"/>
            <v:textpath style="font-family:&quot;Arial&quot;;font-size:14pt;v-text-kern:t;mso-text-shadow:auto" string="E 2024) t.m"/>
            <w10:wrap type="none"/>
          </v:shape>
        </w:pict>
      </w:r>
      <w:r>
        <w:rPr>
          <w:color w:val="695C45"/>
          <w:sz w:val="24"/>
        </w:rPr>
        <w:t>LA 2013 compensation too high- affordable housing not so affordable,</w:t>
      </w:r>
      <w:r>
        <w:rPr>
          <w:color w:val="695C45"/>
          <w:spacing w:val="-5"/>
          <w:sz w:val="24"/>
        </w:rPr>
        <w:t> </w:t>
      </w:r>
      <w:r>
        <w:rPr>
          <w:color w:val="695C45"/>
          <w:sz w:val="24"/>
        </w:rPr>
        <w:t>railway,</w:t>
      </w:r>
      <w:r>
        <w:rPr>
          <w:color w:val="695C45"/>
          <w:spacing w:val="-5"/>
          <w:sz w:val="24"/>
        </w:rPr>
        <w:t> </w:t>
      </w:r>
      <w:r>
        <w:rPr>
          <w:color w:val="695C45"/>
          <w:sz w:val="24"/>
        </w:rPr>
        <w:t>PSE</w:t>
      </w:r>
      <w:r>
        <w:rPr>
          <w:color w:val="695C45"/>
          <w:spacing w:val="-5"/>
          <w:sz w:val="24"/>
        </w:rPr>
        <w:t> </w:t>
      </w:r>
      <w:r>
        <w:rPr>
          <w:color w:val="695C45"/>
          <w:sz w:val="24"/>
        </w:rPr>
        <w:t>large</w:t>
      </w:r>
      <w:r>
        <w:rPr>
          <w:color w:val="695C45"/>
          <w:spacing w:val="-5"/>
          <w:sz w:val="24"/>
        </w:rPr>
        <w:t> </w:t>
      </w:r>
      <w:r>
        <w:rPr>
          <w:color w:val="695C45"/>
          <w:sz w:val="24"/>
        </w:rPr>
        <w:t>unutilised</w:t>
      </w:r>
      <w:r>
        <w:rPr>
          <w:color w:val="695C45"/>
          <w:spacing w:val="-5"/>
          <w:sz w:val="24"/>
        </w:rPr>
        <w:t> </w:t>
      </w:r>
      <w:r>
        <w:rPr>
          <w:color w:val="695C45"/>
          <w:sz w:val="24"/>
        </w:rPr>
        <w:t>lands</w:t>
      </w:r>
      <w:r>
        <w:rPr>
          <w:color w:val="695C45"/>
          <w:spacing w:val="-5"/>
          <w:sz w:val="24"/>
        </w:rPr>
        <w:t> </w:t>
      </w:r>
      <w:r>
        <w:rPr>
          <w:color w:val="695C45"/>
          <w:sz w:val="24"/>
        </w:rPr>
        <w:t>in</w:t>
      </w:r>
      <w:r>
        <w:rPr>
          <w:color w:val="695C45"/>
          <w:spacing w:val="-5"/>
          <w:sz w:val="24"/>
        </w:rPr>
        <w:t> </w:t>
      </w:r>
      <w:r>
        <w:rPr>
          <w:color w:val="695C45"/>
          <w:sz w:val="24"/>
        </w:rPr>
        <w:t>cities-</w:t>
      </w:r>
      <w:r>
        <w:rPr>
          <w:color w:val="695C45"/>
          <w:spacing w:val="-5"/>
          <w:sz w:val="24"/>
        </w:rPr>
        <w:t> </w:t>
      </w:r>
      <w:r>
        <w:rPr>
          <w:color w:val="695C45"/>
          <w:sz w:val="24"/>
        </w:rPr>
        <w:t>monetise</w:t>
      </w:r>
      <w:r>
        <w:rPr>
          <w:color w:val="695C45"/>
          <w:sz w:val="24"/>
        </w:rPr>
        <w:t> for AH</w:t>
      </w:r>
    </w:p>
    <w:p>
      <w:pPr>
        <w:pStyle w:val="ListParagraph"/>
        <w:numPr>
          <w:ilvl w:val="2"/>
          <w:numId w:val="10"/>
        </w:numPr>
        <w:tabs>
          <w:tab w:pos="2273" w:val="left" w:leader="none"/>
          <w:tab w:pos="2274" w:val="left" w:leader="none"/>
        </w:tabs>
        <w:spacing w:line="322" w:lineRule="exact" w:before="0" w:after="0"/>
        <w:ind w:left="2273" w:right="0" w:hanging="361"/>
        <w:jc w:val="left"/>
        <w:rPr>
          <w:sz w:val="24"/>
        </w:rPr>
      </w:pPr>
      <w:r>
        <w:rPr/>
        <w:pict>
          <v:shape style="position:absolute;margin-left:178.147858pt;margin-top:2.302367pt;width:20.350pt;height:14.4pt;mso-position-horizontal-relative:page;mso-position-vertical-relative:paragraph;z-index:-18731520;rotation:315" type="#_x0000_t136" fillcolor="#e7e9ec" stroked="f">
            <o:extrusion v:ext="view" autorotationcenter="t"/>
            <v:textpath style="font-family:&quot;Arial&quot;;font-size:14pt;v-text-kern:t;mso-text-shadow:auto" string="CS"/>
            <w10:wrap type="none"/>
          </v:shape>
        </w:pict>
      </w:r>
      <w:r>
        <w:rPr>
          <w:color w:val="695C45"/>
          <w:sz w:val="24"/>
          <w:shd w:fill="F1EF8F" w:color="auto" w:val="clear"/>
        </w:rPr>
        <w:t>Stringent</w:t>
      </w:r>
      <w:r>
        <w:rPr>
          <w:color w:val="695C45"/>
          <w:spacing w:val="-4"/>
          <w:sz w:val="24"/>
          <w:shd w:fill="F1EF8F" w:color="auto" w:val="clear"/>
        </w:rPr>
        <w:t> </w:t>
      </w:r>
      <w:r>
        <w:rPr>
          <w:color w:val="695C45"/>
          <w:sz w:val="24"/>
          <w:shd w:fill="F1EF8F" w:color="auto" w:val="clear"/>
        </w:rPr>
        <w:t>land</w:t>
      </w:r>
      <w:r>
        <w:rPr>
          <w:color w:val="695C45"/>
          <w:spacing w:val="-4"/>
          <w:sz w:val="24"/>
          <w:shd w:fill="F1EF8F" w:color="auto" w:val="clear"/>
        </w:rPr>
        <w:t> </w:t>
      </w:r>
      <w:r>
        <w:rPr>
          <w:color w:val="695C45"/>
          <w:sz w:val="24"/>
          <w:shd w:fill="F1EF8F" w:color="auto" w:val="clear"/>
        </w:rPr>
        <w:t>conversion</w:t>
      </w:r>
      <w:r>
        <w:rPr>
          <w:color w:val="695C45"/>
          <w:spacing w:val="-3"/>
          <w:sz w:val="24"/>
          <w:shd w:fill="F1EF8F" w:color="auto" w:val="clear"/>
        </w:rPr>
        <w:t> </w:t>
      </w:r>
      <w:r>
        <w:rPr>
          <w:color w:val="695C45"/>
          <w:sz w:val="24"/>
          <w:shd w:fill="F1EF8F" w:color="auto" w:val="clear"/>
        </w:rPr>
        <w:t>rules</w:t>
      </w:r>
      <w:r>
        <w:rPr>
          <w:color w:val="695C45"/>
          <w:spacing w:val="-4"/>
          <w:sz w:val="24"/>
          <w:shd w:fill="F1EF8F" w:color="auto" w:val="clear"/>
        </w:rPr>
        <w:t> </w:t>
      </w:r>
      <w:r>
        <w:rPr>
          <w:color w:val="695C45"/>
          <w:sz w:val="24"/>
          <w:shd w:fill="F1EF8F" w:color="auto" w:val="clear"/>
        </w:rPr>
        <w:t>-</w:t>
      </w:r>
      <w:r>
        <w:rPr>
          <w:color w:val="695C45"/>
          <w:spacing w:val="-3"/>
          <w:sz w:val="24"/>
          <w:shd w:fill="F1EF8F" w:color="auto" w:val="clear"/>
        </w:rPr>
        <w:t> </w:t>
      </w:r>
      <w:r>
        <w:rPr>
          <w:color w:val="695C45"/>
          <w:sz w:val="24"/>
          <w:shd w:fill="F1EF8F" w:color="auto" w:val="clear"/>
        </w:rPr>
        <w:t>bureaucracy-</w:t>
      </w:r>
      <w:r>
        <w:rPr>
          <w:color w:val="695C45"/>
          <w:spacing w:val="-4"/>
          <w:sz w:val="24"/>
          <w:shd w:fill="F1EF8F" w:color="auto" w:val="clear"/>
        </w:rPr>
        <w:t> </w:t>
      </w:r>
      <w:r>
        <w:rPr>
          <w:color w:val="695C45"/>
          <w:sz w:val="24"/>
          <w:shd w:fill="F1EF8F" w:color="auto" w:val="clear"/>
        </w:rPr>
        <w:t>impacts</w:t>
      </w:r>
      <w:r>
        <w:rPr>
          <w:color w:val="695C45"/>
          <w:spacing w:val="-3"/>
          <w:sz w:val="24"/>
          <w:shd w:fill="F1EF8F" w:color="auto" w:val="clear"/>
        </w:rPr>
        <w:t> </w:t>
      </w:r>
      <w:r>
        <w:rPr>
          <w:color w:val="695C45"/>
          <w:sz w:val="24"/>
          <w:shd w:fill="F1EF8F" w:color="auto" w:val="clear"/>
        </w:rPr>
        <w:t>Af</w:t>
      </w:r>
      <w:r>
        <w:rPr>
          <w:color w:val="695C45"/>
          <w:spacing w:val="-4"/>
          <w:sz w:val="24"/>
          <w:shd w:fill="F1EF8F" w:color="auto" w:val="clear"/>
        </w:rPr>
        <w:t> </w:t>
      </w:r>
      <w:r>
        <w:rPr>
          <w:color w:val="695C45"/>
          <w:sz w:val="24"/>
          <w:shd w:fill="F1EF8F" w:color="auto" w:val="clear"/>
        </w:rPr>
        <w:t>f</w:t>
      </w:r>
      <w:r>
        <w:rPr>
          <w:color w:val="695C45"/>
          <w:spacing w:val="-3"/>
          <w:sz w:val="24"/>
          <w:shd w:fill="F1EF8F" w:color="auto" w:val="clear"/>
        </w:rPr>
        <w:t> </w:t>
      </w:r>
      <w:r>
        <w:rPr>
          <w:color w:val="695C45"/>
          <w:spacing w:val="-2"/>
          <w:sz w:val="24"/>
          <w:shd w:fill="F1EF8F" w:color="auto" w:val="clear"/>
        </w:rPr>
        <w:t>Housing</w:t>
      </w:r>
    </w:p>
    <w:p>
      <w:pPr>
        <w:pStyle w:val="ListParagraph"/>
        <w:numPr>
          <w:ilvl w:val="2"/>
          <w:numId w:val="10"/>
        </w:numPr>
        <w:tabs>
          <w:tab w:pos="2273" w:val="left" w:leader="none"/>
          <w:tab w:pos="2274" w:val="left" w:leader="none"/>
        </w:tabs>
        <w:spacing w:line="254" w:lineRule="auto" w:before="9" w:after="0"/>
        <w:ind w:left="2273" w:right="150" w:hanging="360"/>
        <w:jc w:val="left"/>
        <w:rPr>
          <w:sz w:val="24"/>
        </w:rPr>
      </w:pPr>
      <w:r>
        <w:rPr>
          <w:b/>
          <w:color w:val="3D3D3D"/>
          <w:sz w:val="24"/>
        </w:rPr>
        <w:t>India’s urbanisation </w:t>
      </w:r>
      <w:r>
        <w:rPr>
          <w:color w:val="3D3D3D"/>
          <w:sz w:val="24"/>
        </w:rPr>
        <w:t>process has been </w:t>
      </w:r>
      <w:r>
        <w:rPr>
          <w:b/>
          <w:color w:val="3D3D3D"/>
          <w:sz w:val="24"/>
          <w:shd w:fill="FFE600" w:color="auto" w:val="clear"/>
        </w:rPr>
        <w:t>largely “messy and</w:t>
      </w:r>
      <w:r>
        <w:rPr>
          <w:b/>
          <w:color w:val="3D3D3D"/>
          <w:sz w:val="24"/>
        </w:rPr>
        <w:t> </w:t>
      </w:r>
      <w:r>
        <w:rPr>
          <w:b/>
          <w:color w:val="3D3D3D"/>
          <w:sz w:val="24"/>
          <w:shd w:fill="FFE600" w:color="auto" w:val="clear"/>
        </w:rPr>
        <w:t>hidden”,</w:t>
      </w:r>
      <w:r>
        <w:rPr>
          <w:b/>
          <w:color w:val="3D3D3D"/>
          <w:spacing w:val="-4"/>
          <w:sz w:val="24"/>
          <w:shd w:fill="FFE600" w:color="auto" w:val="clear"/>
        </w:rPr>
        <w:t> </w:t>
      </w:r>
      <w:r>
        <w:rPr>
          <w:b/>
          <w:color w:val="3D3D3D"/>
          <w:sz w:val="24"/>
          <w:shd w:fill="FFE600" w:color="auto" w:val="clear"/>
        </w:rPr>
        <w:t>according</w:t>
      </w:r>
      <w:r>
        <w:rPr>
          <w:b/>
          <w:color w:val="3D3D3D"/>
          <w:spacing w:val="-4"/>
          <w:sz w:val="24"/>
          <w:shd w:fill="FFE600" w:color="auto" w:val="clear"/>
        </w:rPr>
        <w:t> </w:t>
      </w:r>
      <w:r>
        <w:rPr>
          <w:b/>
          <w:color w:val="3D3D3D"/>
          <w:sz w:val="24"/>
          <w:shd w:fill="FFE600" w:color="auto" w:val="clear"/>
        </w:rPr>
        <w:t>to</w:t>
      </w:r>
      <w:r>
        <w:rPr>
          <w:b/>
          <w:color w:val="3D3D3D"/>
          <w:spacing w:val="-4"/>
          <w:sz w:val="24"/>
          <w:shd w:fill="FFE600" w:color="auto" w:val="clear"/>
        </w:rPr>
        <w:t> </w:t>
      </w:r>
      <w:r>
        <w:rPr>
          <w:b/>
          <w:color w:val="3D3D3D"/>
          <w:sz w:val="24"/>
          <w:shd w:fill="FFE600" w:color="auto" w:val="clear"/>
        </w:rPr>
        <w:t>a</w:t>
      </w:r>
      <w:r>
        <w:rPr>
          <w:b/>
          <w:color w:val="3D3D3D"/>
          <w:spacing w:val="-4"/>
          <w:sz w:val="24"/>
          <w:shd w:fill="FFE600" w:color="auto" w:val="clear"/>
        </w:rPr>
        <w:t> </w:t>
      </w:r>
      <w:r>
        <w:rPr>
          <w:b/>
          <w:color w:val="3D3D3D"/>
          <w:sz w:val="24"/>
          <w:shd w:fill="FFE600" w:color="auto" w:val="clear"/>
        </w:rPr>
        <w:t>World</w:t>
      </w:r>
      <w:r>
        <w:rPr>
          <w:b/>
          <w:color w:val="3D3D3D"/>
          <w:spacing w:val="-4"/>
          <w:sz w:val="24"/>
          <w:shd w:fill="FFE600" w:color="auto" w:val="clear"/>
        </w:rPr>
        <w:t> </w:t>
      </w:r>
      <w:r>
        <w:rPr>
          <w:b/>
          <w:color w:val="3D3D3D"/>
          <w:sz w:val="24"/>
          <w:shd w:fill="FFE600" w:color="auto" w:val="clear"/>
        </w:rPr>
        <w:t>Bank</w:t>
      </w:r>
      <w:r>
        <w:rPr>
          <w:b/>
          <w:color w:val="3D3D3D"/>
          <w:spacing w:val="-4"/>
          <w:sz w:val="24"/>
          <w:shd w:fill="FFE600" w:color="auto" w:val="clear"/>
        </w:rPr>
        <w:t> </w:t>
      </w:r>
      <w:r>
        <w:rPr>
          <w:b/>
          <w:color w:val="3D3D3D"/>
          <w:sz w:val="24"/>
          <w:shd w:fill="FFE600" w:color="auto" w:val="clear"/>
        </w:rPr>
        <w:t>report</w:t>
      </w:r>
      <w:r>
        <w:rPr>
          <w:b/>
          <w:color w:val="3D3D3D"/>
          <w:spacing w:val="-4"/>
          <w:sz w:val="24"/>
        </w:rPr>
        <w:t> </w:t>
      </w:r>
      <w:r>
        <w:rPr>
          <w:color w:val="3D3D3D"/>
          <w:sz w:val="24"/>
        </w:rPr>
        <w:t>which</w:t>
      </w:r>
      <w:r>
        <w:rPr>
          <w:color w:val="3D3D3D"/>
          <w:spacing w:val="-4"/>
          <w:sz w:val="24"/>
        </w:rPr>
        <w:t> </w:t>
      </w:r>
      <w:r>
        <w:rPr>
          <w:color w:val="3D3D3D"/>
          <w:sz w:val="24"/>
        </w:rPr>
        <w:t>states</w:t>
      </w:r>
      <w:r>
        <w:rPr>
          <w:color w:val="3D3D3D"/>
          <w:spacing w:val="-4"/>
          <w:sz w:val="24"/>
        </w:rPr>
        <w:t> </w:t>
      </w:r>
      <w:r>
        <w:rPr>
          <w:color w:val="3D3D3D"/>
          <w:sz w:val="24"/>
        </w:rPr>
        <w:t>that</w:t>
      </w:r>
      <w:r>
        <w:rPr>
          <w:color w:val="3D3D3D"/>
          <w:spacing w:val="-4"/>
          <w:sz w:val="24"/>
        </w:rPr>
        <w:t> </w:t>
      </w:r>
      <w:r>
        <w:rPr>
          <w:color w:val="3D3D3D"/>
          <w:sz w:val="24"/>
        </w:rPr>
        <w:t>the </w:t>
      </w:r>
      <w:r>
        <w:rPr>
          <w:b/>
          <w:color w:val="3D3D3D"/>
          <w:sz w:val="24"/>
        </w:rPr>
        <w:t>urban sprawl (</w:t>
      </w:r>
      <w:r>
        <w:rPr>
          <w:b/>
          <w:color w:val="4D5056"/>
          <w:sz w:val="24"/>
        </w:rPr>
        <w:t>unrestricted growth in many urban areas with little concern for urban planning) </w:t>
      </w:r>
      <w:r>
        <w:rPr>
          <w:b/>
          <w:color w:val="3D3D3D"/>
          <w:sz w:val="24"/>
        </w:rPr>
        <w:t>actually accounts for 55.3 per cent </w:t>
      </w:r>
      <w:r>
        <w:rPr>
          <w:color w:val="3D3D3D"/>
          <w:sz w:val="24"/>
        </w:rPr>
        <w:t>of the country’s total population and that official census figures understate it as </w:t>
      </w:r>
      <w:r>
        <w:rPr>
          <w:b/>
          <w:color w:val="3D3D3D"/>
          <w:sz w:val="24"/>
        </w:rPr>
        <w:t>only 31 per cent </w:t>
      </w:r>
      <w:r>
        <w:rPr>
          <w:color w:val="3D3D3D"/>
          <w:sz w:val="24"/>
        </w:rPr>
        <w:t>(messy is due to slums)</w:t>
      </w:r>
    </w:p>
    <w:p>
      <w:pPr>
        <w:pStyle w:val="ListParagraph"/>
        <w:numPr>
          <w:ilvl w:val="2"/>
          <w:numId w:val="10"/>
        </w:numPr>
        <w:tabs>
          <w:tab w:pos="2273" w:val="left" w:leader="none"/>
          <w:tab w:pos="2274" w:val="left" w:leader="none"/>
        </w:tabs>
        <w:spacing w:line="254" w:lineRule="auto" w:before="0" w:after="0"/>
        <w:ind w:left="2273" w:right="513" w:hanging="360"/>
        <w:jc w:val="left"/>
        <w:rPr>
          <w:sz w:val="24"/>
        </w:rPr>
      </w:pPr>
      <w:r>
        <w:rPr>
          <w:b/>
          <w:color w:val="695C45"/>
          <w:sz w:val="24"/>
        </w:rPr>
        <w:t>Causes of Slums</w:t>
      </w:r>
      <w:r>
        <w:rPr>
          <w:color w:val="695C45"/>
          <w:sz w:val="24"/>
        </w:rPr>
        <w:t>: Improper city planning, Pvt. developers not interested in affordable houses, Failure of state govts to implement</w:t>
      </w:r>
      <w:r>
        <w:rPr>
          <w:color w:val="695C45"/>
          <w:spacing w:val="-6"/>
          <w:sz w:val="24"/>
        </w:rPr>
        <w:t> </w:t>
      </w:r>
      <w:r>
        <w:rPr>
          <w:color w:val="695C45"/>
          <w:sz w:val="24"/>
        </w:rPr>
        <w:t>National</w:t>
      </w:r>
      <w:r>
        <w:rPr>
          <w:color w:val="695C45"/>
          <w:spacing w:val="-6"/>
          <w:sz w:val="24"/>
        </w:rPr>
        <w:t> </w:t>
      </w:r>
      <w:r>
        <w:rPr>
          <w:color w:val="695C45"/>
          <w:sz w:val="24"/>
        </w:rPr>
        <w:t>Urban</w:t>
      </w:r>
      <w:r>
        <w:rPr>
          <w:color w:val="695C45"/>
          <w:spacing w:val="-6"/>
          <w:sz w:val="24"/>
        </w:rPr>
        <w:t> </w:t>
      </w:r>
      <w:r>
        <w:rPr>
          <w:color w:val="695C45"/>
          <w:sz w:val="24"/>
        </w:rPr>
        <w:t>housing</w:t>
      </w:r>
      <w:r>
        <w:rPr>
          <w:color w:val="695C45"/>
          <w:spacing w:val="-6"/>
          <w:sz w:val="24"/>
        </w:rPr>
        <w:t> </w:t>
      </w:r>
      <w:r>
        <w:rPr>
          <w:color w:val="695C45"/>
          <w:sz w:val="24"/>
        </w:rPr>
        <w:t>&amp;</w:t>
      </w:r>
      <w:r>
        <w:rPr>
          <w:color w:val="695C45"/>
          <w:spacing w:val="-6"/>
          <w:sz w:val="24"/>
        </w:rPr>
        <w:t> </w:t>
      </w:r>
      <w:r>
        <w:rPr>
          <w:color w:val="695C45"/>
          <w:sz w:val="24"/>
        </w:rPr>
        <w:t>habitat</w:t>
      </w:r>
      <w:r>
        <w:rPr>
          <w:color w:val="695C45"/>
          <w:spacing w:val="-6"/>
          <w:sz w:val="24"/>
        </w:rPr>
        <w:t> </w:t>
      </w:r>
      <w:r>
        <w:rPr>
          <w:color w:val="695C45"/>
          <w:sz w:val="24"/>
        </w:rPr>
        <w:t>policy</w:t>
      </w:r>
      <w:r>
        <w:rPr>
          <w:color w:val="695C45"/>
          <w:spacing w:val="-6"/>
          <w:sz w:val="24"/>
        </w:rPr>
        <w:t> </w:t>
      </w:r>
      <w:r>
        <w:rPr>
          <w:color w:val="695C45"/>
          <w:sz w:val="24"/>
        </w:rPr>
        <w:t>2007</w:t>
      </w:r>
      <w:r>
        <w:rPr>
          <w:color w:val="695C45"/>
          <w:spacing w:val="-6"/>
          <w:sz w:val="24"/>
        </w:rPr>
        <w:t> </w:t>
      </w:r>
      <w:r>
        <w:rPr>
          <w:color w:val="695C45"/>
          <w:sz w:val="24"/>
        </w:rPr>
        <w:t>which</w:t>
      </w:r>
      <w:r>
        <w:rPr>
          <w:color w:val="695C45"/>
          <w:sz w:val="24"/>
        </w:rPr>
        <w:t> says every year 15% of land will be allocated for social housing</w:t>
      </w:r>
    </w:p>
    <w:p>
      <w:pPr>
        <w:pStyle w:val="ListParagraph"/>
        <w:numPr>
          <w:ilvl w:val="1"/>
          <w:numId w:val="10"/>
        </w:numPr>
        <w:tabs>
          <w:tab w:pos="1553" w:val="left" w:leader="none"/>
          <w:tab w:pos="1554" w:val="left" w:leader="none"/>
        </w:tabs>
        <w:spacing w:line="254" w:lineRule="auto" w:before="0" w:after="0"/>
        <w:ind w:left="1553" w:right="708" w:hanging="360"/>
        <w:jc w:val="left"/>
        <w:rPr>
          <w:sz w:val="24"/>
        </w:rPr>
      </w:pPr>
      <w:r>
        <w:rPr>
          <w:color w:val="695C45"/>
          <w:sz w:val="24"/>
        </w:rPr>
        <w:t>Socio-cultural</w:t>
      </w:r>
      <w:r>
        <w:rPr>
          <w:color w:val="695C45"/>
          <w:spacing w:val="-8"/>
          <w:sz w:val="24"/>
        </w:rPr>
        <w:t> </w:t>
      </w:r>
      <w:r>
        <w:rPr>
          <w:color w:val="695C45"/>
          <w:sz w:val="24"/>
        </w:rPr>
        <w:t>problems:</w:t>
      </w:r>
      <w:r>
        <w:rPr>
          <w:color w:val="695C45"/>
          <w:spacing w:val="-8"/>
          <w:sz w:val="24"/>
        </w:rPr>
        <w:t> </w:t>
      </w:r>
      <w:r>
        <w:rPr>
          <w:color w:val="695C45"/>
          <w:sz w:val="24"/>
        </w:rPr>
        <w:t>Cultural</w:t>
      </w:r>
      <w:r>
        <w:rPr>
          <w:color w:val="695C45"/>
          <w:spacing w:val="-8"/>
          <w:sz w:val="24"/>
        </w:rPr>
        <w:t> </w:t>
      </w:r>
      <w:r>
        <w:rPr>
          <w:color w:val="695C45"/>
          <w:sz w:val="24"/>
        </w:rPr>
        <w:t>homogenization;</w:t>
      </w:r>
      <w:r>
        <w:rPr>
          <w:color w:val="695C45"/>
          <w:spacing w:val="-8"/>
          <w:sz w:val="24"/>
        </w:rPr>
        <w:t> </w:t>
      </w:r>
      <w:r>
        <w:rPr>
          <w:color w:val="695C45"/>
          <w:sz w:val="24"/>
        </w:rPr>
        <w:t>Spatial</w:t>
      </w:r>
      <w:r>
        <w:rPr>
          <w:color w:val="695C45"/>
          <w:spacing w:val="-8"/>
          <w:sz w:val="24"/>
        </w:rPr>
        <w:t> </w:t>
      </w:r>
      <w:r>
        <w:rPr>
          <w:color w:val="695C45"/>
          <w:sz w:val="24"/>
        </w:rPr>
        <w:t>pattern</w:t>
      </w:r>
      <w:r>
        <w:rPr>
          <w:color w:val="695C45"/>
          <w:spacing w:val="-8"/>
          <w:sz w:val="24"/>
        </w:rPr>
        <w:t> </w:t>
      </w:r>
      <w:r>
        <w:rPr>
          <w:color w:val="695C45"/>
          <w:sz w:val="24"/>
        </w:rPr>
        <w:t>of</w:t>
      </w:r>
      <w:r>
        <w:rPr>
          <w:color w:val="695C45"/>
          <w:sz w:val="24"/>
        </w:rPr>
        <w:t> communal violence as urban areas being segregated based on race/caste/ethnicity; Resource competition breeds regionalism</w:t>
      </w:r>
    </w:p>
    <w:p>
      <w:pPr>
        <w:pStyle w:val="ListParagraph"/>
        <w:numPr>
          <w:ilvl w:val="2"/>
          <w:numId w:val="10"/>
        </w:numPr>
        <w:tabs>
          <w:tab w:pos="2273" w:val="left" w:leader="none"/>
          <w:tab w:pos="2274" w:val="left" w:leader="none"/>
        </w:tabs>
        <w:spacing w:line="254" w:lineRule="auto" w:before="0" w:after="0"/>
        <w:ind w:left="2273" w:right="744" w:hanging="360"/>
        <w:jc w:val="left"/>
        <w:rPr>
          <w:sz w:val="24"/>
        </w:rPr>
      </w:pPr>
      <w:r>
        <w:rPr>
          <w:color w:val="695C45"/>
          <w:sz w:val="24"/>
        </w:rPr>
        <w:t>Urban</w:t>
      </w:r>
      <w:r>
        <w:rPr>
          <w:color w:val="695C45"/>
          <w:spacing w:val="-5"/>
          <w:sz w:val="24"/>
        </w:rPr>
        <w:t> </w:t>
      </w:r>
      <w:r>
        <w:rPr>
          <w:color w:val="695C45"/>
          <w:sz w:val="24"/>
        </w:rPr>
        <w:t>crimes:</w:t>
      </w:r>
      <w:r>
        <w:rPr>
          <w:color w:val="695C45"/>
          <w:spacing w:val="-5"/>
          <w:sz w:val="24"/>
        </w:rPr>
        <w:t> </w:t>
      </w:r>
      <w:r>
        <w:rPr>
          <w:color w:val="695C45"/>
          <w:sz w:val="24"/>
        </w:rPr>
        <w:t>in</w:t>
      </w:r>
      <w:r>
        <w:rPr>
          <w:color w:val="695C45"/>
          <w:spacing w:val="-5"/>
          <w:sz w:val="24"/>
        </w:rPr>
        <w:t> </w:t>
      </w:r>
      <w:r>
        <w:rPr>
          <w:color w:val="695C45"/>
          <w:sz w:val="24"/>
        </w:rPr>
        <w:t>modern</w:t>
      </w:r>
      <w:r>
        <w:rPr>
          <w:color w:val="695C45"/>
          <w:spacing w:val="-5"/>
          <w:sz w:val="24"/>
        </w:rPr>
        <w:t> </w:t>
      </w:r>
      <w:r>
        <w:rPr>
          <w:color w:val="695C45"/>
          <w:sz w:val="24"/>
        </w:rPr>
        <w:t>urban</w:t>
      </w:r>
      <w:r>
        <w:rPr>
          <w:color w:val="695C45"/>
          <w:spacing w:val="-5"/>
          <w:sz w:val="24"/>
        </w:rPr>
        <w:t> </w:t>
      </w:r>
      <w:r>
        <w:rPr>
          <w:color w:val="695C45"/>
          <w:sz w:val="24"/>
        </w:rPr>
        <w:t>centers</w:t>
      </w:r>
      <w:r>
        <w:rPr>
          <w:color w:val="695C45"/>
          <w:spacing w:val="-5"/>
          <w:sz w:val="24"/>
        </w:rPr>
        <w:t> </w:t>
      </w:r>
      <w:r>
        <w:rPr>
          <w:color w:val="695C45"/>
          <w:sz w:val="24"/>
        </w:rPr>
        <w:t>corruption</w:t>
      </w:r>
      <w:r>
        <w:rPr>
          <w:color w:val="695C45"/>
          <w:spacing w:val="-5"/>
          <w:sz w:val="24"/>
        </w:rPr>
        <w:t> </w:t>
      </w:r>
      <w:r>
        <w:rPr>
          <w:color w:val="695C45"/>
          <w:sz w:val="24"/>
        </w:rPr>
        <w:t>and</w:t>
      </w:r>
      <w:r>
        <w:rPr>
          <w:color w:val="695C45"/>
          <w:spacing w:val="-5"/>
          <w:sz w:val="24"/>
        </w:rPr>
        <w:t> </w:t>
      </w:r>
      <w:r>
        <w:rPr>
          <w:color w:val="695C45"/>
          <w:sz w:val="24"/>
        </w:rPr>
        <w:t>white collar crimes (financial &amp; technical frauds) are rampant</w:t>
      </w:r>
    </w:p>
    <w:p>
      <w:pPr>
        <w:spacing w:after="0" w:line="254" w:lineRule="auto"/>
        <w:jc w:val="left"/>
        <w:rPr>
          <w:sz w:val="24"/>
        </w:rPr>
        <w:sectPr>
          <w:pgSz w:w="11920" w:h="16840"/>
          <w:pgMar w:header="689" w:footer="438" w:top="1040" w:bottom="620" w:left="1020" w:right="1040"/>
        </w:sectPr>
      </w:pPr>
    </w:p>
    <w:p>
      <w:pPr>
        <w:pStyle w:val="ListParagraph"/>
        <w:numPr>
          <w:ilvl w:val="1"/>
          <w:numId w:val="10"/>
        </w:numPr>
        <w:tabs>
          <w:tab w:pos="1553" w:val="left" w:leader="none"/>
          <w:tab w:pos="1554" w:val="left" w:leader="none"/>
        </w:tabs>
        <w:spacing w:line="240" w:lineRule="auto" w:before="62" w:after="0"/>
        <w:ind w:left="1553" w:right="0" w:hanging="361"/>
        <w:jc w:val="left"/>
        <w:rPr>
          <w:sz w:val="24"/>
        </w:rPr>
      </w:pPr>
      <w:r>
        <w:rPr/>
        <w:pict>
          <v:shape style="position:absolute;margin-left:31.644222pt;margin-top:572.197083pt;width:216.85pt;height:14.4pt;mso-position-horizontal-relative:page;mso-position-vertical-relative:page;z-index:-18725888;rotation:315" type="#_x0000_t136" fillcolor="#e7e9ec" stroked="f">
            <o:extrusion v:ext="view" autorotationcenter="t"/>
            <v:textpath style="font-family:&quot;Arial&quot;;font-size:14pt;v-text-kern:t;mso-text-shadow:auto" string="Madhav Agarwal (AIR 16-CSE 20"/>
            <w10:wrap type="none"/>
          </v:shape>
        </w:pict>
      </w:r>
      <w:r>
        <w:rPr>
          <w:color w:val="695C45"/>
          <w:sz w:val="24"/>
        </w:rPr>
        <w:t>Physical</w:t>
      </w:r>
      <w:r>
        <w:rPr>
          <w:color w:val="695C45"/>
          <w:spacing w:val="-9"/>
          <w:sz w:val="24"/>
        </w:rPr>
        <w:t> </w:t>
      </w:r>
      <w:r>
        <w:rPr>
          <w:color w:val="695C45"/>
          <w:spacing w:val="-2"/>
          <w:sz w:val="24"/>
        </w:rPr>
        <w:t>Infrastructure:</w:t>
      </w:r>
    </w:p>
    <w:p>
      <w:pPr>
        <w:pStyle w:val="ListParagraph"/>
        <w:numPr>
          <w:ilvl w:val="2"/>
          <w:numId w:val="10"/>
        </w:numPr>
        <w:tabs>
          <w:tab w:pos="2273" w:val="left" w:leader="none"/>
          <w:tab w:pos="2274" w:val="left" w:leader="none"/>
        </w:tabs>
        <w:spacing w:line="254" w:lineRule="auto" w:before="19" w:after="0"/>
        <w:ind w:left="2273" w:right="448" w:hanging="360"/>
        <w:jc w:val="left"/>
        <w:rPr>
          <w:sz w:val="24"/>
        </w:rPr>
      </w:pPr>
      <w:r>
        <w:rPr>
          <w:b/>
          <w:color w:val="695C45"/>
          <w:sz w:val="24"/>
        </w:rPr>
        <w:t>Overcrowding </w:t>
      </w:r>
      <w:r>
        <w:rPr>
          <w:color w:val="695C45"/>
          <w:sz w:val="24"/>
        </w:rPr>
        <w:t>and pressure: eg: Mumbai’s pedestrian bridge accident,</w:t>
      </w:r>
      <w:r>
        <w:rPr>
          <w:color w:val="695C45"/>
          <w:spacing w:val="-4"/>
          <w:sz w:val="24"/>
        </w:rPr>
        <w:t> </w:t>
      </w:r>
      <w:r>
        <w:rPr>
          <w:color w:val="695C45"/>
          <w:sz w:val="24"/>
        </w:rPr>
        <w:t>Acc</w:t>
      </w:r>
      <w:r>
        <w:rPr>
          <w:color w:val="695C45"/>
          <w:spacing w:val="-4"/>
          <w:sz w:val="24"/>
        </w:rPr>
        <w:t> </w:t>
      </w:r>
      <w:r>
        <w:rPr>
          <w:color w:val="695C45"/>
          <w:sz w:val="24"/>
        </w:rPr>
        <w:t>to</w:t>
      </w:r>
      <w:r>
        <w:rPr>
          <w:color w:val="695C45"/>
          <w:spacing w:val="-4"/>
          <w:sz w:val="24"/>
        </w:rPr>
        <w:t> </w:t>
      </w:r>
      <w:r>
        <w:rPr>
          <w:b/>
          <w:color w:val="695C45"/>
          <w:sz w:val="24"/>
          <w:shd w:fill="FEFBCB" w:color="auto" w:val="clear"/>
        </w:rPr>
        <w:t>Traffic</w:t>
      </w:r>
      <w:r>
        <w:rPr>
          <w:b/>
          <w:color w:val="695C45"/>
          <w:spacing w:val="-4"/>
          <w:sz w:val="24"/>
          <w:shd w:fill="FEFBCB" w:color="auto" w:val="clear"/>
        </w:rPr>
        <w:t> </w:t>
      </w:r>
      <w:r>
        <w:rPr>
          <w:b/>
          <w:color w:val="695C45"/>
          <w:sz w:val="24"/>
          <w:shd w:fill="FEFBCB" w:color="auto" w:val="clear"/>
        </w:rPr>
        <w:t>index</w:t>
      </w:r>
      <w:r>
        <w:rPr>
          <w:b/>
          <w:color w:val="695C45"/>
          <w:spacing w:val="-4"/>
          <w:sz w:val="24"/>
          <w:shd w:fill="FEFBCB" w:color="auto" w:val="clear"/>
        </w:rPr>
        <w:t> </w:t>
      </w:r>
      <w:r>
        <w:rPr>
          <w:b/>
          <w:color w:val="695C45"/>
          <w:sz w:val="24"/>
          <w:shd w:fill="FEFBCB" w:color="auto" w:val="clear"/>
        </w:rPr>
        <w:t>by</w:t>
      </w:r>
      <w:r>
        <w:rPr>
          <w:b/>
          <w:color w:val="695C45"/>
          <w:spacing w:val="-4"/>
          <w:sz w:val="24"/>
          <w:shd w:fill="FEFBCB" w:color="auto" w:val="clear"/>
        </w:rPr>
        <w:t> </w:t>
      </w:r>
      <w:r>
        <w:rPr>
          <w:b/>
          <w:color w:val="695C45"/>
          <w:sz w:val="24"/>
          <w:shd w:fill="FEFBCB" w:color="auto" w:val="clear"/>
        </w:rPr>
        <w:t>Tomtom-</w:t>
      </w:r>
      <w:r>
        <w:rPr>
          <w:b/>
          <w:color w:val="695C45"/>
          <w:spacing w:val="-4"/>
          <w:sz w:val="24"/>
        </w:rPr>
        <w:t> </w:t>
      </w:r>
      <w:r>
        <w:rPr>
          <w:color w:val="695C45"/>
          <w:sz w:val="24"/>
        </w:rPr>
        <w:t>Mumbai</w:t>
      </w:r>
      <w:r>
        <w:rPr>
          <w:color w:val="695C45"/>
          <w:spacing w:val="-4"/>
          <w:sz w:val="24"/>
        </w:rPr>
        <w:t> </w:t>
      </w:r>
      <w:r>
        <w:rPr>
          <w:color w:val="695C45"/>
          <w:sz w:val="24"/>
        </w:rPr>
        <w:t>most</w:t>
      </w:r>
      <w:r>
        <w:rPr>
          <w:color w:val="695C45"/>
          <w:spacing w:val="-4"/>
          <w:sz w:val="24"/>
        </w:rPr>
        <w:t> </w:t>
      </w:r>
      <w:r>
        <w:rPr>
          <w:color w:val="695C45"/>
          <w:sz w:val="24"/>
        </w:rPr>
        <w:t>traffic congested city in the world for 2 year in a row now</w:t>
      </w:r>
    </w:p>
    <w:p>
      <w:pPr>
        <w:pStyle w:val="ListParagraph"/>
        <w:numPr>
          <w:ilvl w:val="2"/>
          <w:numId w:val="10"/>
        </w:numPr>
        <w:tabs>
          <w:tab w:pos="2273" w:val="left" w:leader="none"/>
          <w:tab w:pos="2274" w:val="left" w:leader="none"/>
        </w:tabs>
        <w:spacing w:line="254" w:lineRule="auto" w:before="0" w:after="0"/>
        <w:ind w:left="2273" w:right="336" w:hanging="360"/>
        <w:jc w:val="left"/>
        <w:rPr>
          <w:b/>
          <w:sz w:val="24"/>
        </w:rPr>
      </w:pPr>
      <w:r>
        <w:rPr>
          <w:b/>
          <w:color w:val="695C45"/>
          <w:sz w:val="24"/>
        </w:rPr>
        <w:t>No</w:t>
      </w:r>
      <w:r>
        <w:rPr>
          <w:b/>
          <w:color w:val="695C45"/>
          <w:spacing w:val="-5"/>
          <w:sz w:val="24"/>
        </w:rPr>
        <w:t> </w:t>
      </w:r>
      <w:r>
        <w:rPr>
          <w:b/>
          <w:color w:val="695C45"/>
          <w:sz w:val="24"/>
        </w:rPr>
        <w:t>round</w:t>
      </w:r>
      <w:r>
        <w:rPr>
          <w:b/>
          <w:color w:val="695C45"/>
          <w:spacing w:val="-5"/>
          <w:sz w:val="24"/>
        </w:rPr>
        <w:t> </w:t>
      </w:r>
      <w:r>
        <w:rPr>
          <w:b/>
          <w:color w:val="695C45"/>
          <w:sz w:val="24"/>
        </w:rPr>
        <w:t>the</w:t>
      </w:r>
      <w:r>
        <w:rPr>
          <w:b/>
          <w:color w:val="695C45"/>
          <w:spacing w:val="-5"/>
          <w:sz w:val="24"/>
        </w:rPr>
        <w:t> </w:t>
      </w:r>
      <w:r>
        <w:rPr>
          <w:b/>
          <w:color w:val="695C45"/>
          <w:sz w:val="24"/>
        </w:rPr>
        <w:t>clock</w:t>
      </w:r>
      <w:r>
        <w:rPr>
          <w:b/>
          <w:color w:val="695C45"/>
          <w:spacing w:val="-5"/>
          <w:sz w:val="24"/>
        </w:rPr>
        <w:t> </w:t>
      </w:r>
      <w:r>
        <w:rPr>
          <w:b/>
          <w:color w:val="695C45"/>
          <w:sz w:val="24"/>
        </w:rPr>
        <w:t>water</w:t>
      </w:r>
      <w:r>
        <w:rPr>
          <w:b/>
          <w:color w:val="695C45"/>
          <w:spacing w:val="-5"/>
          <w:sz w:val="24"/>
        </w:rPr>
        <w:t> </w:t>
      </w:r>
      <w:r>
        <w:rPr>
          <w:b/>
          <w:color w:val="695C45"/>
          <w:sz w:val="24"/>
        </w:rPr>
        <w:t>&amp;</w:t>
      </w:r>
      <w:r>
        <w:rPr>
          <w:b/>
          <w:color w:val="695C45"/>
          <w:spacing w:val="-5"/>
          <w:sz w:val="24"/>
        </w:rPr>
        <w:t> </w:t>
      </w:r>
      <w:r>
        <w:rPr>
          <w:b/>
          <w:color w:val="695C45"/>
          <w:sz w:val="24"/>
        </w:rPr>
        <w:t>electricity</w:t>
      </w:r>
      <w:r>
        <w:rPr>
          <w:b/>
          <w:color w:val="695C45"/>
          <w:spacing w:val="-5"/>
          <w:sz w:val="24"/>
        </w:rPr>
        <w:t> </w:t>
      </w:r>
      <w:r>
        <w:rPr>
          <w:b/>
          <w:color w:val="695C45"/>
          <w:sz w:val="24"/>
        </w:rPr>
        <w:t>supply</w:t>
      </w:r>
      <w:r>
        <w:rPr>
          <w:color w:val="695C45"/>
          <w:sz w:val="24"/>
        </w:rPr>
        <w:t>-</w:t>
      </w:r>
      <w:r>
        <w:rPr>
          <w:color w:val="695C45"/>
          <w:spacing w:val="-5"/>
          <w:sz w:val="24"/>
        </w:rPr>
        <w:t> </w:t>
      </w:r>
      <w:r>
        <w:rPr>
          <w:color w:val="695C45"/>
          <w:sz w:val="24"/>
        </w:rPr>
        <w:t>vacuum</w:t>
      </w:r>
      <w:r>
        <w:rPr>
          <w:color w:val="695C45"/>
          <w:spacing w:val="-5"/>
          <w:sz w:val="24"/>
        </w:rPr>
        <w:t> </w:t>
      </w:r>
      <w:r>
        <w:rPr>
          <w:color w:val="695C45"/>
          <w:sz w:val="24"/>
        </w:rPr>
        <w:t>results in water pollution and other drainage issues; </w:t>
      </w:r>
      <w:r>
        <w:rPr>
          <w:b/>
          <w:color w:val="695C45"/>
          <w:sz w:val="24"/>
        </w:rPr>
        <w:t>Inadequate </w:t>
      </w:r>
      <w:r>
        <w:rPr>
          <w:color w:val="695C45"/>
          <w:sz w:val="24"/>
        </w:rPr>
        <w:t>of </w:t>
      </w:r>
      <w:r>
        <w:rPr>
          <w:b/>
          <w:color w:val="695C45"/>
          <w:sz w:val="24"/>
        </w:rPr>
        <w:t>medical care</w:t>
      </w:r>
    </w:p>
    <w:p>
      <w:pPr>
        <w:pStyle w:val="ListParagraph"/>
        <w:numPr>
          <w:ilvl w:val="1"/>
          <w:numId w:val="10"/>
        </w:numPr>
        <w:tabs>
          <w:tab w:pos="1553" w:val="left" w:leader="none"/>
          <w:tab w:pos="1554" w:val="left" w:leader="none"/>
        </w:tabs>
        <w:spacing w:line="254" w:lineRule="auto" w:before="0" w:after="0"/>
        <w:ind w:left="1553" w:right="164" w:hanging="360"/>
        <w:jc w:val="left"/>
        <w:rPr>
          <w:sz w:val="24"/>
        </w:rPr>
      </w:pPr>
      <w:r>
        <w:rPr/>
        <w:pict>
          <v:shape style="position:absolute;margin-left:463.469482pt;margin-top:32.436161pt;width:79.850pt;height:14.4pt;mso-position-horizontal-relative:page;mso-position-vertical-relative:paragraph;z-index:15989248;rotation:315" type="#_x0000_t136" fillcolor="#e7e9ec" stroked="f">
            <o:extrusion v:ext="view" autorotationcenter="t"/>
            <v:textpath style="font-family:&quot;Arial&quot;;font-size:14pt;v-text-kern:t;mso-text-shadow:auto" string="@ratnesh13"/>
            <w10:wrap type="none"/>
          </v:shape>
        </w:pict>
      </w:r>
      <w:r>
        <w:rPr>
          <w:b/>
          <w:color w:val="695C45"/>
          <w:sz w:val="24"/>
        </w:rPr>
        <w:t>Pollution</w:t>
      </w:r>
      <w:r>
        <w:rPr>
          <w:color w:val="695C45"/>
          <w:sz w:val="24"/>
        </w:rPr>
        <w:t>:</w:t>
      </w:r>
      <w:r>
        <w:rPr>
          <w:color w:val="695C45"/>
          <w:spacing w:val="-4"/>
          <w:sz w:val="24"/>
        </w:rPr>
        <w:t> </w:t>
      </w:r>
      <w:r>
        <w:rPr>
          <w:color w:val="695C45"/>
          <w:sz w:val="24"/>
        </w:rPr>
        <w:t>such</w:t>
      </w:r>
      <w:r>
        <w:rPr>
          <w:color w:val="695C45"/>
          <w:spacing w:val="-4"/>
          <w:sz w:val="24"/>
        </w:rPr>
        <w:t> </w:t>
      </w:r>
      <w:r>
        <w:rPr>
          <w:color w:val="695C45"/>
          <w:sz w:val="24"/>
        </w:rPr>
        <w:t>as</w:t>
      </w:r>
      <w:r>
        <w:rPr>
          <w:color w:val="695C45"/>
          <w:spacing w:val="-4"/>
          <w:sz w:val="24"/>
        </w:rPr>
        <w:t> </w:t>
      </w:r>
      <w:r>
        <w:rPr>
          <w:color w:val="695C45"/>
          <w:sz w:val="24"/>
        </w:rPr>
        <w:t>land</w:t>
      </w:r>
      <w:r>
        <w:rPr>
          <w:color w:val="695C45"/>
          <w:spacing w:val="-4"/>
          <w:sz w:val="24"/>
        </w:rPr>
        <w:t> </w:t>
      </w:r>
      <w:r>
        <w:rPr>
          <w:color w:val="695C45"/>
          <w:sz w:val="24"/>
        </w:rPr>
        <w:t>fills,</w:t>
      </w:r>
      <w:r>
        <w:rPr>
          <w:color w:val="695C45"/>
          <w:spacing w:val="-4"/>
          <w:sz w:val="24"/>
        </w:rPr>
        <w:t> </w:t>
      </w:r>
      <w:r>
        <w:rPr>
          <w:color w:val="695C45"/>
          <w:sz w:val="24"/>
        </w:rPr>
        <w:t>discharge</w:t>
      </w:r>
      <w:r>
        <w:rPr>
          <w:color w:val="695C45"/>
          <w:spacing w:val="-4"/>
          <w:sz w:val="24"/>
        </w:rPr>
        <w:t> </w:t>
      </w:r>
      <w:r>
        <w:rPr>
          <w:color w:val="695C45"/>
          <w:sz w:val="24"/>
        </w:rPr>
        <w:t>of</w:t>
      </w:r>
      <w:r>
        <w:rPr>
          <w:color w:val="695C45"/>
          <w:spacing w:val="-4"/>
          <w:sz w:val="24"/>
        </w:rPr>
        <w:t> </w:t>
      </w:r>
      <w:r>
        <w:rPr>
          <w:color w:val="695C45"/>
          <w:sz w:val="24"/>
        </w:rPr>
        <w:t>untreated</w:t>
      </w:r>
      <w:r>
        <w:rPr>
          <w:color w:val="695C45"/>
          <w:spacing w:val="-4"/>
          <w:sz w:val="24"/>
        </w:rPr>
        <w:t> </w:t>
      </w:r>
      <w:r>
        <w:rPr>
          <w:color w:val="695C45"/>
          <w:sz w:val="24"/>
        </w:rPr>
        <w:t>wastes</w:t>
      </w:r>
      <w:r>
        <w:rPr>
          <w:color w:val="695C45"/>
          <w:spacing w:val="-4"/>
          <w:sz w:val="24"/>
        </w:rPr>
        <w:t> </w:t>
      </w:r>
      <w:r>
        <w:rPr>
          <w:color w:val="695C45"/>
          <w:sz w:val="24"/>
        </w:rPr>
        <w:t>into</w:t>
      </w:r>
      <w:r>
        <w:rPr>
          <w:color w:val="695C45"/>
          <w:spacing w:val="-4"/>
          <w:sz w:val="24"/>
        </w:rPr>
        <w:t> </w:t>
      </w:r>
      <w:r>
        <w:rPr>
          <w:color w:val="695C45"/>
          <w:sz w:val="24"/>
        </w:rPr>
        <w:t>rivers,</w:t>
      </w:r>
      <w:r>
        <w:rPr>
          <w:color w:val="695C45"/>
          <w:spacing w:val="-4"/>
          <w:sz w:val="24"/>
        </w:rPr>
        <w:t> </w:t>
      </w:r>
      <w:r>
        <w:rPr>
          <w:color w:val="695C45"/>
          <w:sz w:val="24"/>
        </w:rPr>
        <w:t>air</w:t>
      </w:r>
      <w:r>
        <w:rPr>
          <w:color w:val="695C45"/>
          <w:sz w:val="24"/>
        </w:rPr>
        <w:t> pollution (India is home to 15 out of the 20 most polluted cities in the </w:t>
      </w:r>
      <w:r>
        <w:rPr>
          <w:color w:val="695C45"/>
          <w:spacing w:val="-2"/>
          <w:sz w:val="24"/>
        </w:rPr>
        <w:t>world)</w:t>
      </w:r>
    </w:p>
    <w:p>
      <w:pPr>
        <w:pStyle w:val="ListParagraph"/>
        <w:numPr>
          <w:ilvl w:val="2"/>
          <w:numId w:val="10"/>
        </w:numPr>
        <w:tabs>
          <w:tab w:pos="2273" w:val="left" w:leader="none"/>
          <w:tab w:pos="2274" w:val="left" w:leader="none"/>
        </w:tabs>
        <w:spacing w:line="254" w:lineRule="auto" w:before="0" w:after="0"/>
        <w:ind w:left="2273" w:right="482" w:hanging="360"/>
        <w:jc w:val="left"/>
        <w:rPr>
          <w:b/>
          <w:sz w:val="24"/>
        </w:rPr>
      </w:pPr>
      <w:r>
        <w:rPr/>
        <w:pict>
          <v:shape style="position:absolute;margin-left:455.651489pt;margin-top:18.668842pt;width:19.5pt;height:14.4pt;mso-position-horizontal-relative:page;mso-position-vertical-relative:paragraph;z-index:-18729472;rotation:315" type="#_x0000_t136" fillcolor="#e7e9ec" stroked="f">
            <o:extrusion v:ext="view" autorotationcenter="t"/>
            <v:textpath style="font-family:&quot;Arial&quot;;font-size:14pt;v-text-kern:t;mso-text-shadow:auto" string="sta"/>
            <w10:wrap type="none"/>
          </v:shape>
        </w:pict>
      </w:r>
      <w:r>
        <w:rPr/>
        <w:pict>
          <v:shape style="position:absolute;margin-left:436.12323pt;margin-top:38.198254pt;width:19.5pt;height:14.4pt;mso-position-horizontal-relative:page;mso-position-vertical-relative:paragraph;z-index:-18728960;rotation:315" type="#_x0000_t136" fillcolor="#e7e9ec" stroked="f">
            <o:extrusion v:ext="view" autorotationcenter="t"/>
            <v:textpath style="font-family:&quot;Arial&quot;;font-size:14pt;v-text-kern:t;mso-text-shadow:auto" string="al I"/>
            <w10:wrap type="none"/>
          </v:shape>
        </w:pict>
      </w:r>
      <w:r>
        <w:rPr/>
        <w:pict>
          <v:shape style="position:absolute;margin-left:393.913971pt;margin-top:63.754051pt;width:52.85pt;height:14.4pt;mso-position-horizontal-relative:page;mso-position-vertical-relative:paragraph;z-index:-18724864;rotation:315" type="#_x0000_t136" fillcolor="#e7e9ec" stroked="f">
            <o:extrusion v:ext="view" autorotationcenter="t"/>
            <v:textpath style="font-family:&quot;Arial&quot;;font-size:14pt;v-text-kern:t;mso-text-shadow:auto" string="h Agraw"/>
            <w10:wrap type="none"/>
          </v:shape>
        </w:pict>
      </w:r>
      <w:r>
        <w:rPr/>
        <w:pict>
          <v:shape style="position:absolute;margin-left:451.569824pt;margin-top:28.433149pt;width:8.15pt;height:14.4pt;mso-position-horizontal-relative:page;mso-position-vertical-relative:paragraph;z-index:-18724352;rotation:315" type="#_x0000_t136" fillcolor="#e7e9ec" stroked="f">
            <o:extrusion v:ext="view" autorotationcenter="t"/>
            <v:textpath style="font-family:&quot;Arial&quot;;font-size:14pt;v-text-kern:t;mso-text-shadow:auto" string="n"/>
            <w10:wrap type="none"/>
          </v:shape>
        </w:pict>
      </w:r>
      <w:r>
        <w:rPr>
          <w:color w:val="695C45"/>
          <w:sz w:val="24"/>
        </w:rPr>
        <w:t>Rapid urbanisation, </w:t>
      </w:r>
      <w:r>
        <w:rPr>
          <w:color w:val="695C45"/>
          <w:sz w:val="24"/>
          <w:shd w:fill="FFFBE4" w:color="auto" w:val="clear"/>
        </w:rPr>
        <w:t>inefficient waste management and</w:t>
      </w:r>
      <w:r>
        <w:rPr>
          <w:color w:val="695C45"/>
          <w:sz w:val="24"/>
        </w:rPr>
        <w:t> </w:t>
      </w:r>
      <w:r>
        <w:rPr>
          <w:color w:val="695C45"/>
          <w:sz w:val="24"/>
          <w:shd w:fill="FFFBE4" w:color="auto" w:val="clear"/>
        </w:rPr>
        <w:t>encroachment</w:t>
      </w:r>
      <w:r>
        <w:rPr>
          <w:color w:val="695C45"/>
          <w:spacing w:val="-5"/>
          <w:sz w:val="24"/>
          <w:shd w:fill="FFFBE4" w:color="auto" w:val="clear"/>
        </w:rPr>
        <w:t> </w:t>
      </w:r>
      <w:r>
        <w:rPr>
          <w:color w:val="695C45"/>
          <w:sz w:val="24"/>
          <w:shd w:fill="FFFBE4" w:color="auto" w:val="clear"/>
        </w:rPr>
        <w:t>have</w:t>
      </w:r>
      <w:r>
        <w:rPr>
          <w:color w:val="695C45"/>
          <w:spacing w:val="-5"/>
          <w:sz w:val="24"/>
          <w:shd w:fill="FFFBE4" w:color="auto" w:val="clear"/>
        </w:rPr>
        <w:t> </w:t>
      </w:r>
      <w:r>
        <w:rPr>
          <w:color w:val="695C45"/>
          <w:sz w:val="24"/>
          <w:shd w:fill="FFFBE4" w:color="auto" w:val="clear"/>
        </w:rPr>
        <w:t>turned</w:t>
      </w:r>
      <w:r>
        <w:rPr>
          <w:color w:val="695C45"/>
          <w:spacing w:val="-5"/>
          <w:sz w:val="24"/>
          <w:shd w:fill="FFFBE4" w:color="auto" w:val="clear"/>
        </w:rPr>
        <w:t> </w:t>
      </w:r>
      <w:r>
        <w:rPr>
          <w:color w:val="695C45"/>
          <w:sz w:val="24"/>
          <w:shd w:fill="FFFBE4" w:color="auto" w:val="clear"/>
        </w:rPr>
        <w:t>the</w:t>
      </w:r>
      <w:r>
        <w:rPr>
          <w:color w:val="695C45"/>
          <w:spacing w:val="-5"/>
          <w:sz w:val="24"/>
          <w:shd w:fill="FFFBE4" w:color="auto" w:val="clear"/>
        </w:rPr>
        <w:t> </w:t>
      </w:r>
      <w:r>
        <w:rPr>
          <w:b/>
          <w:color w:val="695C45"/>
          <w:sz w:val="24"/>
          <w:shd w:fill="FFFBE4" w:color="auto" w:val="clear"/>
        </w:rPr>
        <w:t>Mahananda</w:t>
      </w:r>
      <w:r>
        <w:rPr>
          <w:b/>
          <w:color w:val="695C45"/>
          <w:spacing w:val="-5"/>
          <w:sz w:val="24"/>
          <w:shd w:fill="FFFBE4" w:color="auto" w:val="clear"/>
        </w:rPr>
        <w:t> </w:t>
      </w:r>
      <w:r>
        <w:rPr>
          <w:b/>
          <w:color w:val="695C45"/>
          <w:sz w:val="24"/>
          <w:shd w:fill="FFFBE4" w:color="auto" w:val="clear"/>
        </w:rPr>
        <w:t>River</w:t>
      </w:r>
      <w:r>
        <w:rPr>
          <w:b/>
          <w:color w:val="695C45"/>
          <w:spacing w:val="-5"/>
          <w:sz w:val="24"/>
          <w:shd w:fill="FFFBE4" w:color="auto" w:val="clear"/>
        </w:rPr>
        <w:t> </w:t>
      </w:r>
      <w:r>
        <w:rPr>
          <w:b/>
          <w:color w:val="695C45"/>
          <w:sz w:val="24"/>
          <w:shd w:fill="FFFBE4" w:color="auto" w:val="clear"/>
        </w:rPr>
        <w:t>into</w:t>
      </w:r>
      <w:r>
        <w:rPr>
          <w:b/>
          <w:color w:val="695C45"/>
          <w:spacing w:val="-5"/>
          <w:sz w:val="24"/>
          <w:shd w:fill="FFFBE4" w:color="auto" w:val="clear"/>
        </w:rPr>
        <w:t> </w:t>
      </w:r>
      <w:r>
        <w:rPr>
          <w:b/>
          <w:color w:val="695C45"/>
          <w:sz w:val="24"/>
          <w:shd w:fill="FFFBE4" w:color="auto" w:val="clear"/>
        </w:rPr>
        <w:t>a</w:t>
      </w:r>
      <w:r>
        <w:rPr>
          <w:b/>
          <w:color w:val="695C45"/>
          <w:spacing w:val="-5"/>
          <w:sz w:val="24"/>
          <w:shd w:fill="FFFBE4" w:color="auto" w:val="clear"/>
        </w:rPr>
        <w:t> </w:t>
      </w:r>
      <w:r>
        <w:rPr>
          <w:b/>
          <w:color w:val="695C45"/>
          <w:sz w:val="24"/>
          <w:shd w:fill="FFFBE4" w:color="auto" w:val="clear"/>
        </w:rPr>
        <w:t>drain</w:t>
      </w:r>
      <w:r>
        <w:rPr>
          <w:b/>
          <w:color w:val="695C45"/>
          <w:sz w:val="24"/>
        </w:rPr>
        <w:t> </w:t>
      </w:r>
      <w:r>
        <w:rPr>
          <w:b/>
          <w:color w:val="695C45"/>
          <w:sz w:val="24"/>
          <w:shd w:fill="FFFBE4" w:color="auto" w:val="clear"/>
        </w:rPr>
        <w:t>(waste from Siliguri city), poor condition of Yamuna</w:t>
      </w:r>
      <w:r>
        <w:rPr>
          <w:b/>
          <w:color w:val="695C45"/>
          <w:sz w:val="24"/>
        </w:rPr>
        <w:t> </w:t>
      </w:r>
      <w:r>
        <w:rPr>
          <w:b/>
          <w:color w:val="695C45"/>
          <w:sz w:val="24"/>
          <w:shd w:fill="FFFBE4" w:color="auto" w:val="clear"/>
        </w:rPr>
        <w:t>highlighted by NGT</w:t>
      </w:r>
    </w:p>
    <w:p>
      <w:pPr>
        <w:pStyle w:val="ListParagraph"/>
        <w:numPr>
          <w:ilvl w:val="1"/>
          <w:numId w:val="10"/>
        </w:numPr>
        <w:tabs>
          <w:tab w:pos="1553" w:val="left" w:leader="none"/>
          <w:tab w:pos="1554" w:val="left" w:leader="none"/>
        </w:tabs>
        <w:spacing w:line="254" w:lineRule="auto" w:before="0" w:after="0"/>
        <w:ind w:left="1553" w:right="158" w:hanging="360"/>
        <w:jc w:val="left"/>
        <w:rPr>
          <w:sz w:val="24"/>
        </w:rPr>
      </w:pPr>
      <w:r>
        <w:rPr/>
        <w:pict>
          <v:shape style="position:absolute;margin-left:388.473907pt;margin-top:18.876495pt;width:15.45pt;height:14.4pt;mso-position-horizontal-relative:page;mso-position-vertical-relative:paragraph;z-index:-18728448;rotation:315" type="#_x0000_t136" fillcolor="#e7e9ec" stroked="f">
            <o:extrusion v:ext="view" autorotationcenter="t"/>
            <v:textpath style="font-family:&quot;Arial&quot;;font-size:14pt;v-text-kern:t;mso-text-shadow:auto" string="es"/>
            <w10:wrap type="none"/>
          </v:shape>
        </w:pict>
      </w:r>
      <w:r>
        <w:rPr/>
        <w:pict>
          <v:shape style="position:absolute;margin-left:257.625793pt;margin-top:79.467552pt;width:155.950pt;height:14.4pt;mso-position-horizontal-relative:page;mso-position-vertical-relative:paragraph;z-index:-18725376;rotation:315" type="#_x0000_t136" fillcolor="#e7e9ec" stroked="f">
            <o:extrusion v:ext="view" autorotationcenter="t"/>
            <v:textpath style="font-family:&quot;Arial&quot;;font-size:14pt;v-text-kern:t;mso-text-shadow:auto" string="havagrawalair16 &amp; Ratn"/>
            <w10:wrap type="none"/>
          </v:shape>
        </w:pict>
      </w:r>
      <w:r>
        <w:rPr>
          <w:b/>
          <w:color w:val="695C45"/>
          <w:sz w:val="24"/>
        </w:rPr>
        <w:t>Governance &amp; finance issue</w:t>
      </w:r>
      <w:r>
        <w:rPr>
          <w:color w:val="695C45"/>
          <w:sz w:val="24"/>
        </w:rPr>
        <w:t>- lack of motivation in ULB staff'; As per </w:t>
      </w:r>
      <w:r>
        <w:rPr>
          <w:color w:val="695C45"/>
          <w:sz w:val="24"/>
          <w:shd w:fill="FFE600" w:color="auto" w:val="clear"/>
        </w:rPr>
        <w:t>Urban Governance Index 2020, </w:t>
      </w:r>
      <w:r>
        <w:rPr>
          <w:b/>
          <w:color w:val="695C45"/>
          <w:sz w:val="24"/>
          <w:shd w:fill="FFE600" w:color="auto" w:val="clear"/>
        </w:rPr>
        <w:t>no state has devolved the all 18</w:t>
      </w:r>
      <w:r>
        <w:rPr>
          <w:b/>
          <w:color w:val="695C45"/>
          <w:sz w:val="24"/>
        </w:rPr>
        <w:t> </w:t>
      </w:r>
      <w:r>
        <w:rPr>
          <w:b/>
          <w:color w:val="695C45"/>
          <w:sz w:val="24"/>
          <w:shd w:fill="FFE600" w:color="auto" w:val="clear"/>
        </w:rPr>
        <w:t>functions</w:t>
      </w:r>
      <w:r>
        <w:rPr>
          <w:b/>
          <w:color w:val="695C45"/>
          <w:sz w:val="24"/>
        </w:rPr>
        <w:t> </w:t>
      </w:r>
      <w:r>
        <w:rPr>
          <w:color w:val="695C45"/>
          <w:sz w:val="24"/>
        </w:rPr>
        <w:t>mentioned in 12th schedule to their city govts; Urban Governance</w:t>
      </w:r>
      <w:r>
        <w:rPr>
          <w:color w:val="695C45"/>
          <w:spacing w:val="-5"/>
          <w:sz w:val="24"/>
        </w:rPr>
        <w:t> </w:t>
      </w:r>
      <w:r>
        <w:rPr>
          <w:color w:val="695C45"/>
          <w:sz w:val="24"/>
        </w:rPr>
        <w:t>issue</w:t>
      </w:r>
      <w:r>
        <w:rPr>
          <w:color w:val="695C45"/>
          <w:spacing w:val="-5"/>
          <w:sz w:val="24"/>
        </w:rPr>
        <w:t> </w:t>
      </w:r>
      <w:r>
        <w:rPr>
          <w:b/>
          <w:color w:val="695C45"/>
          <w:sz w:val="24"/>
        </w:rPr>
        <w:t>include</w:t>
      </w:r>
      <w:r>
        <w:rPr>
          <w:b/>
          <w:color w:val="695C45"/>
          <w:spacing w:val="-5"/>
          <w:sz w:val="24"/>
        </w:rPr>
        <w:t> </w:t>
      </w:r>
      <w:r>
        <w:rPr>
          <w:b/>
          <w:color w:val="695C45"/>
          <w:sz w:val="24"/>
        </w:rPr>
        <w:t>deficits</w:t>
      </w:r>
      <w:r>
        <w:rPr>
          <w:b/>
          <w:color w:val="695C45"/>
          <w:spacing w:val="-5"/>
          <w:sz w:val="24"/>
        </w:rPr>
        <w:t> </w:t>
      </w:r>
      <w:r>
        <w:rPr>
          <w:b/>
          <w:color w:val="695C45"/>
          <w:sz w:val="24"/>
        </w:rPr>
        <w:t>of</w:t>
      </w:r>
      <w:r>
        <w:rPr>
          <w:b/>
          <w:color w:val="695C45"/>
          <w:spacing w:val="-5"/>
          <w:sz w:val="24"/>
        </w:rPr>
        <w:t> </w:t>
      </w:r>
      <w:r>
        <w:rPr>
          <w:rFonts w:ascii="Arial" w:hAnsi="Arial"/>
          <w:color w:val="695C45"/>
          <w:sz w:val="24"/>
        </w:rPr>
        <w:t>●</w:t>
      </w:r>
      <w:r>
        <w:rPr>
          <w:rFonts w:ascii="Arial" w:hAnsi="Arial"/>
          <w:color w:val="695C45"/>
          <w:spacing w:val="-10"/>
          <w:sz w:val="24"/>
        </w:rPr>
        <w:t> </w:t>
      </w:r>
      <w:r>
        <w:rPr>
          <w:color w:val="695C45"/>
          <w:sz w:val="24"/>
        </w:rPr>
        <w:t>Accountability</w:t>
      </w:r>
      <w:r>
        <w:rPr>
          <w:color w:val="695C45"/>
          <w:spacing w:val="-5"/>
          <w:sz w:val="24"/>
        </w:rPr>
        <w:t> </w:t>
      </w:r>
      <w:r>
        <w:rPr>
          <w:rFonts w:ascii="Arial" w:hAnsi="Arial"/>
          <w:color w:val="695C45"/>
          <w:sz w:val="24"/>
        </w:rPr>
        <w:t>●</w:t>
      </w:r>
      <w:r>
        <w:rPr>
          <w:rFonts w:ascii="Arial" w:hAnsi="Arial"/>
          <w:color w:val="695C45"/>
          <w:spacing w:val="-10"/>
          <w:sz w:val="24"/>
        </w:rPr>
        <w:t> </w:t>
      </w:r>
      <w:r>
        <w:rPr>
          <w:color w:val="695C45"/>
          <w:sz w:val="24"/>
        </w:rPr>
        <w:t>Empowerment</w:t>
      </w:r>
      <w:r>
        <w:rPr>
          <w:color w:val="695C45"/>
          <w:spacing w:val="-5"/>
          <w:sz w:val="24"/>
        </w:rPr>
        <w:t> </w:t>
      </w:r>
      <w:r>
        <w:rPr>
          <w:rFonts w:ascii="Arial" w:hAnsi="Arial"/>
          <w:color w:val="695C45"/>
          <w:sz w:val="24"/>
        </w:rPr>
        <w:t>● </w:t>
      </w:r>
      <w:r>
        <w:rPr>
          <w:color w:val="695C45"/>
          <w:sz w:val="24"/>
        </w:rPr>
        <w:t>Financing </w:t>
      </w:r>
      <w:r>
        <w:rPr>
          <w:rFonts w:ascii="Arial" w:hAnsi="Arial"/>
          <w:color w:val="695C45"/>
          <w:sz w:val="24"/>
        </w:rPr>
        <w:t>● </w:t>
      </w:r>
      <w:r>
        <w:rPr>
          <w:color w:val="695C45"/>
          <w:sz w:val="24"/>
        </w:rPr>
        <w:t>Resources</w:t>
      </w:r>
    </w:p>
    <w:p>
      <w:pPr>
        <w:pStyle w:val="ListParagraph"/>
        <w:numPr>
          <w:ilvl w:val="2"/>
          <w:numId w:val="10"/>
        </w:numPr>
        <w:tabs>
          <w:tab w:pos="2273" w:val="left" w:leader="none"/>
          <w:tab w:pos="2274" w:val="left" w:leader="none"/>
        </w:tabs>
        <w:spacing w:line="254" w:lineRule="auto" w:before="0" w:after="0"/>
        <w:ind w:left="2273" w:right="605" w:hanging="360"/>
        <w:jc w:val="left"/>
        <w:rPr>
          <w:sz w:val="24"/>
        </w:rPr>
      </w:pPr>
      <w:r>
        <w:rPr>
          <w:color w:val="695C45"/>
          <w:sz w:val="24"/>
        </w:rPr>
        <w:t>Institutional capacity of Urban Local Bodies (ULBs) remains a persistent</w:t>
      </w:r>
      <w:r>
        <w:rPr>
          <w:color w:val="695C45"/>
          <w:spacing w:val="-7"/>
          <w:sz w:val="24"/>
        </w:rPr>
        <w:t> </w:t>
      </w:r>
      <w:r>
        <w:rPr>
          <w:color w:val="695C45"/>
          <w:sz w:val="24"/>
        </w:rPr>
        <w:t>challenge.</w:t>
      </w:r>
      <w:r>
        <w:rPr>
          <w:color w:val="695C45"/>
          <w:spacing w:val="-7"/>
          <w:sz w:val="24"/>
        </w:rPr>
        <w:t> </w:t>
      </w:r>
      <w:r>
        <w:rPr>
          <w:color w:val="695C45"/>
          <w:sz w:val="24"/>
        </w:rPr>
        <w:t>Financial</w:t>
      </w:r>
      <w:r>
        <w:rPr>
          <w:color w:val="695C45"/>
          <w:spacing w:val="-7"/>
          <w:sz w:val="24"/>
        </w:rPr>
        <w:t> </w:t>
      </w:r>
      <w:r>
        <w:rPr>
          <w:color w:val="695C45"/>
          <w:sz w:val="24"/>
        </w:rPr>
        <w:t>autonomy,</w:t>
      </w:r>
      <w:r>
        <w:rPr>
          <w:color w:val="695C45"/>
          <w:spacing w:val="-7"/>
          <w:sz w:val="24"/>
        </w:rPr>
        <w:t> </w:t>
      </w:r>
      <w:r>
        <w:rPr>
          <w:color w:val="695C45"/>
          <w:sz w:val="24"/>
        </w:rPr>
        <w:t>taxation</w:t>
      </w:r>
      <w:r>
        <w:rPr>
          <w:color w:val="695C45"/>
          <w:spacing w:val="-7"/>
          <w:sz w:val="24"/>
        </w:rPr>
        <w:t> </w:t>
      </w:r>
      <w:r>
        <w:rPr>
          <w:color w:val="695C45"/>
          <w:sz w:val="24"/>
        </w:rPr>
        <w:t>powers</w:t>
      </w:r>
      <w:r>
        <w:rPr>
          <w:color w:val="695C45"/>
          <w:spacing w:val="-7"/>
          <w:sz w:val="24"/>
        </w:rPr>
        <w:t> </w:t>
      </w:r>
      <w:r>
        <w:rPr>
          <w:color w:val="695C45"/>
          <w:sz w:val="24"/>
        </w:rPr>
        <w:t>and</w:t>
      </w:r>
      <w:r>
        <w:rPr>
          <w:color w:val="695C45"/>
          <w:sz w:val="24"/>
        </w:rPr>
        <w:t> fund generation capabilities are the areas of concern</w:t>
      </w:r>
    </w:p>
    <w:p>
      <w:pPr>
        <w:pStyle w:val="ListParagraph"/>
        <w:numPr>
          <w:ilvl w:val="3"/>
          <w:numId w:val="10"/>
        </w:numPr>
        <w:tabs>
          <w:tab w:pos="2993" w:val="left" w:leader="none"/>
          <w:tab w:pos="2994" w:val="left" w:leader="none"/>
        </w:tabs>
        <w:spacing w:line="254" w:lineRule="auto" w:before="0" w:after="0"/>
        <w:ind w:left="2993" w:right="177" w:hanging="360"/>
        <w:jc w:val="left"/>
        <w:rPr>
          <w:sz w:val="24"/>
        </w:rPr>
      </w:pPr>
      <w:r>
        <w:rPr/>
        <w:pict>
          <v:shape style="position:absolute;margin-left:266.591278pt;margin-top:2.348838pt;width:16.3pt;height:14.4pt;mso-position-horizontal-relative:page;mso-position-vertical-relative:paragraph;z-index:-18727936;rotation:315" type="#_x0000_t136" fillcolor="#e7e9ec" stroked="f">
            <o:extrusion v:ext="view" autorotationcenter="t"/>
            <v:textpath style="font-family:&quot;Arial&quot;;font-size:14pt;v-text-kern:t;mso-text-shadow:auto" string="ad"/>
            <w10:wrap type="none"/>
          </v:shape>
        </w:pict>
      </w:r>
      <w:r>
        <w:rPr/>
        <w:pict>
          <v:shape style="position:absolute;margin-left:248.180969pt;margin-top:16.705666pt;width:24.4pt;height:14.4pt;mso-position-horizontal-relative:page;mso-position-vertical-relative:paragraph;z-index:-18727424;rotation:315" type="#_x0000_t136" fillcolor="#e7e9ec" stroked="f">
            <o:extrusion v:ext="view" autorotationcenter="t"/>
            <v:textpath style="font-family:&quot;Arial&quot;;font-size:14pt;v-text-kern:t;mso-text-shadow:auto" string="e/m"/>
            <w10:wrap type="none"/>
          </v:shape>
        </w:pict>
      </w:r>
      <w:r>
        <w:rPr/>
        <w:pict>
          <v:shape style="position:absolute;margin-left:234.429001pt;margin-top:32.490978pt;width:20.3pt;height:14.4pt;mso-position-horizontal-relative:page;mso-position-vertical-relative:paragraph;z-index:-18726912;rotation:315" type="#_x0000_t136" fillcolor="#e7e9ec" stroked="f">
            <o:extrusion v:ext="view" autorotationcenter="t"/>
            <v:textpath style="font-family:&quot;Arial&quot;;font-size:14pt;v-text-kern:t;mso-text-shadow:auto" string="t.m"/>
            <w10:wrap type="none"/>
          </v:shape>
        </w:pict>
      </w:r>
      <w:r>
        <w:rPr/>
        <w:pict>
          <v:shape style="position:absolute;margin-left:213.634613pt;margin-top:52.873608pt;width:21.15pt;height:14.4pt;mso-position-horizontal-relative:page;mso-position-vertical-relative:paragraph;z-index:-18726400;rotation:315" type="#_x0000_t136" fillcolor="#e7e9ec" stroked="f">
            <o:extrusion v:ext="view" autorotationcenter="t"/>
            <v:textpath style="font-family:&quot;Arial&quot;;font-size:14pt;v-text-kern:t;mso-text-shadow:auto" string="24)"/>
            <w10:wrap type="none"/>
          </v:shape>
        </w:pict>
      </w:r>
      <w:r>
        <w:rPr>
          <w:b/>
          <w:color w:val="695C45"/>
          <w:sz w:val="24"/>
          <w:shd w:fill="FEFBCB" w:color="auto" w:val="clear"/>
        </w:rPr>
        <w:t>Finance</w:t>
      </w:r>
      <w:r>
        <w:rPr>
          <w:color w:val="695C45"/>
          <w:sz w:val="24"/>
          <w:shd w:fill="FEFBCB" w:color="auto" w:val="clear"/>
        </w:rPr>
        <w:t>-</w:t>
      </w:r>
      <w:r>
        <w:rPr>
          <w:color w:val="695C45"/>
          <w:spacing w:val="-5"/>
          <w:sz w:val="24"/>
          <w:shd w:fill="FEFBCB" w:color="auto" w:val="clear"/>
        </w:rPr>
        <w:t> </w:t>
      </w:r>
      <w:r>
        <w:rPr>
          <w:color w:val="695C45"/>
          <w:sz w:val="24"/>
          <w:shd w:fill="FEFBCB" w:color="auto" w:val="clear"/>
        </w:rPr>
        <w:t>India</w:t>
      </w:r>
      <w:r>
        <w:rPr>
          <w:color w:val="695C45"/>
          <w:spacing w:val="-5"/>
          <w:sz w:val="24"/>
          <w:shd w:fill="FEFBCB" w:color="auto" w:val="clear"/>
        </w:rPr>
        <w:t> </w:t>
      </w:r>
      <w:r>
        <w:rPr>
          <w:b/>
          <w:color w:val="695C45"/>
          <w:sz w:val="24"/>
          <w:shd w:fill="FEFBCB" w:color="auto" w:val="clear"/>
        </w:rPr>
        <w:t>3%</w:t>
      </w:r>
      <w:r>
        <w:rPr>
          <w:b/>
          <w:color w:val="695C45"/>
          <w:spacing w:val="-5"/>
          <w:sz w:val="24"/>
          <w:shd w:fill="FEFBCB" w:color="auto" w:val="clear"/>
        </w:rPr>
        <w:t> </w:t>
      </w:r>
      <w:r>
        <w:rPr>
          <w:color w:val="695C45"/>
          <w:sz w:val="24"/>
          <w:shd w:fill="FEFBCB" w:color="auto" w:val="clear"/>
        </w:rPr>
        <w:t>municipal</w:t>
      </w:r>
      <w:r>
        <w:rPr>
          <w:color w:val="695C45"/>
          <w:spacing w:val="-5"/>
          <w:sz w:val="24"/>
          <w:shd w:fill="FEFBCB" w:color="auto" w:val="clear"/>
        </w:rPr>
        <w:t> </w:t>
      </w:r>
      <w:r>
        <w:rPr>
          <w:color w:val="695C45"/>
          <w:sz w:val="24"/>
          <w:shd w:fill="FEFBCB" w:color="auto" w:val="clear"/>
        </w:rPr>
        <w:t>revenue</w:t>
      </w:r>
      <w:r>
        <w:rPr>
          <w:color w:val="695C45"/>
          <w:spacing w:val="-5"/>
          <w:sz w:val="24"/>
          <w:shd w:fill="FEFBCB" w:color="auto" w:val="clear"/>
        </w:rPr>
        <w:t> </w:t>
      </w:r>
      <w:r>
        <w:rPr>
          <w:color w:val="695C45"/>
          <w:sz w:val="24"/>
          <w:shd w:fill="FEFBCB" w:color="auto" w:val="clear"/>
        </w:rPr>
        <w:t>share</w:t>
      </w:r>
      <w:r>
        <w:rPr>
          <w:color w:val="695C45"/>
          <w:spacing w:val="-5"/>
          <w:sz w:val="24"/>
          <w:shd w:fill="FEFBCB" w:color="auto" w:val="clear"/>
        </w:rPr>
        <w:t> </w:t>
      </w:r>
      <w:r>
        <w:rPr>
          <w:color w:val="695C45"/>
          <w:sz w:val="24"/>
          <w:shd w:fill="FEFBCB" w:color="auto" w:val="clear"/>
        </w:rPr>
        <w:t>in</w:t>
      </w:r>
      <w:r>
        <w:rPr>
          <w:color w:val="695C45"/>
          <w:spacing w:val="-5"/>
          <w:sz w:val="24"/>
          <w:shd w:fill="FEFBCB" w:color="auto" w:val="clear"/>
        </w:rPr>
        <w:t> </w:t>
      </w:r>
      <w:r>
        <w:rPr>
          <w:color w:val="695C45"/>
          <w:sz w:val="24"/>
          <w:shd w:fill="FEFBCB" w:color="auto" w:val="clear"/>
        </w:rPr>
        <w:t>total</w:t>
      </w:r>
      <w:r>
        <w:rPr>
          <w:color w:val="695C45"/>
          <w:spacing w:val="-5"/>
          <w:sz w:val="24"/>
          <w:shd w:fill="FEFBCB" w:color="auto" w:val="clear"/>
        </w:rPr>
        <w:t> </w:t>
      </w:r>
      <w:r>
        <w:rPr>
          <w:color w:val="695C45"/>
          <w:sz w:val="24"/>
          <w:shd w:fill="FEFBCB" w:color="auto" w:val="clear"/>
        </w:rPr>
        <w:t>revenue</w:t>
      </w:r>
      <w:r>
        <w:rPr>
          <w:color w:val="695C45"/>
          <w:sz w:val="24"/>
        </w:rPr>
        <w:t> </w:t>
      </w:r>
      <w:r>
        <w:rPr>
          <w:color w:val="695C45"/>
          <w:sz w:val="24"/>
          <w:shd w:fill="FEFBCB" w:color="auto" w:val="clear"/>
        </w:rPr>
        <w:t>but China 25% </w:t>
      </w:r>
      <w:r>
        <w:rPr>
          <w:b/>
          <w:color w:val="695C45"/>
          <w:sz w:val="24"/>
          <w:shd w:fill="FEFBCB" w:color="auto" w:val="clear"/>
        </w:rPr>
        <w:t>(25% = 5-2 = 3%)</w:t>
      </w:r>
      <w:r>
        <w:rPr>
          <w:color w:val="695C45"/>
          <w:sz w:val="24"/>
          <w:shd w:fill="FEFBCB" w:color="auto" w:val="clear"/>
        </w:rPr>
        <w:t>; </w:t>
      </w:r>
      <w:r>
        <w:rPr>
          <w:b/>
          <w:color w:val="695C45"/>
          <w:sz w:val="24"/>
          <w:shd w:fill="FEFBCB" w:color="auto" w:val="clear"/>
        </w:rPr>
        <w:t>Reasons</w:t>
      </w:r>
      <w:r>
        <w:rPr>
          <w:color w:val="695C45"/>
          <w:sz w:val="24"/>
          <w:shd w:fill="FEFBCB" w:color="auto" w:val="clear"/>
        </w:rPr>
        <w:t>- Irregular</w:t>
      </w:r>
      <w:r>
        <w:rPr>
          <w:color w:val="695C45"/>
          <w:sz w:val="24"/>
        </w:rPr>
        <w:t> </w:t>
      </w:r>
      <w:r>
        <w:rPr>
          <w:color w:val="695C45"/>
          <w:sz w:val="24"/>
          <w:shd w:fill="FEFBCB" w:color="auto" w:val="clear"/>
        </w:rPr>
        <w:t>updatation of circle rates leading to low municipal revenue;</w:t>
      </w:r>
      <w:r>
        <w:rPr>
          <w:color w:val="695C45"/>
          <w:sz w:val="24"/>
        </w:rPr>
        <w:t> </w:t>
      </w:r>
      <w:r>
        <w:rPr>
          <w:color w:val="695C45"/>
          <w:sz w:val="24"/>
          <w:shd w:fill="FEFBCB" w:color="auto" w:val="clear"/>
        </w:rPr>
        <w:t>Undervaluation, incomplete registers, policy inadequacy,</w:t>
      </w:r>
      <w:r>
        <w:rPr>
          <w:color w:val="695C45"/>
          <w:sz w:val="24"/>
        </w:rPr>
        <w:t> </w:t>
      </w:r>
      <w:r>
        <w:rPr>
          <w:color w:val="695C45"/>
          <w:sz w:val="24"/>
          <w:shd w:fill="FEFBCB" w:color="auto" w:val="clear"/>
        </w:rPr>
        <w:t>and inaccurate property tax rolls;</w:t>
      </w:r>
      <w:r>
        <w:rPr>
          <w:color w:val="695C45"/>
          <w:sz w:val="24"/>
        </w:rPr>
        <w:t> </w:t>
      </w:r>
      <w:r>
        <w:rPr>
          <w:color w:val="695C45"/>
          <w:sz w:val="24"/>
          <w:shd w:fill="FFFBE4" w:color="auto" w:val="clear"/>
        </w:rPr>
        <w:t>Lack of clear/stable policy</w:t>
      </w:r>
      <w:r>
        <w:rPr>
          <w:color w:val="695C45"/>
          <w:sz w:val="24"/>
        </w:rPr>
        <w:t> </w:t>
      </w:r>
      <w:r>
        <w:rPr>
          <w:color w:val="695C45"/>
          <w:sz w:val="24"/>
          <w:shd w:fill="FFFBE4" w:color="auto" w:val="clear"/>
        </w:rPr>
        <w:t>framework eg: lack of clear policies regarding land</w:t>
      </w:r>
      <w:r>
        <w:rPr>
          <w:color w:val="695C45"/>
          <w:sz w:val="24"/>
        </w:rPr>
        <w:t> </w:t>
      </w:r>
      <w:r>
        <w:rPr>
          <w:color w:val="695C45"/>
          <w:sz w:val="24"/>
          <w:shd w:fill="FFFBE4" w:color="auto" w:val="clear"/>
        </w:rPr>
        <w:t>acquisition dissuade pvt sector participation</w:t>
      </w:r>
    </w:p>
    <w:p>
      <w:pPr>
        <w:pStyle w:val="ListParagraph"/>
        <w:numPr>
          <w:ilvl w:val="3"/>
          <w:numId w:val="10"/>
        </w:numPr>
        <w:tabs>
          <w:tab w:pos="2993" w:val="left" w:leader="none"/>
          <w:tab w:pos="2994" w:val="left" w:leader="none"/>
        </w:tabs>
        <w:spacing w:line="254" w:lineRule="auto" w:before="0" w:after="0"/>
        <w:ind w:left="2993" w:right="197" w:hanging="360"/>
        <w:jc w:val="left"/>
        <w:rPr>
          <w:sz w:val="24"/>
        </w:rPr>
      </w:pPr>
      <w:r>
        <w:rPr>
          <w:color w:val="695C45"/>
          <w:sz w:val="24"/>
        </w:rPr>
        <w:t>Urban Financing Issues: , Lack of coordination between different levels of government, Property tax collections in India constitute 0.2% of GDP vs 3% in developed nation, Limited</w:t>
      </w:r>
      <w:r>
        <w:rPr>
          <w:color w:val="695C45"/>
          <w:spacing w:val="-14"/>
          <w:sz w:val="24"/>
        </w:rPr>
        <w:t> </w:t>
      </w:r>
      <w:r>
        <w:rPr>
          <w:color w:val="695C45"/>
          <w:sz w:val="24"/>
        </w:rPr>
        <w:t>government</w:t>
      </w:r>
      <w:r>
        <w:rPr>
          <w:color w:val="695C45"/>
          <w:spacing w:val="-14"/>
          <w:sz w:val="24"/>
        </w:rPr>
        <w:t> </w:t>
      </w:r>
      <w:r>
        <w:rPr>
          <w:color w:val="695C45"/>
          <w:sz w:val="24"/>
        </w:rPr>
        <w:t>budget/bureaucratic</w:t>
      </w:r>
      <w:r>
        <w:rPr>
          <w:color w:val="695C45"/>
          <w:spacing w:val="-14"/>
          <w:sz w:val="24"/>
        </w:rPr>
        <w:t> </w:t>
      </w:r>
      <w:r>
        <w:rPr>
          <w:color w:val="695C45"/>
          <w:sz w:val="24"/>
        </w:rPr>
        <w:t>delays/corruption</w:t>
      </w:r>
    </w:p>
    <w:p>
      <w:pPr>
        <w:pStyle w:val="ListParagraph"/>
        <w:numPr>
          <w:ilvl w:val="2"/>
          <w:numId w:val="10"/>
        </w:numPr>
        <w:tabs>
          <w:tab w:pos="2273" w:val="left" w:leader="none"/>
          <w:tab w:pos="2274" w:val="left" w:leader="none"/>
        </w:tabs>
        <w:spacing w:line="254" w:lineRule="auto" w:before="0" w:after="0"/>
        <w:ind w:left="2273" w:right="266" w:hanging="360"/>
        <w:jc w:val="left"/>
        <w:rPr>
          <w:sz w:val="24"/>
        </w:rPr>
      </w:pPr>
      <w:r>
        <w:rPr>
          <w:color w:val="695C45"/>
          <w:sz w:val="24"/>
        </w:rPr>
        <w:t>Lacks Foresight/Expansion without proper planning: eg: Mumbai expanding</w:t>
      </w:r>
      <w:r>
        <w:rPr>
          <w:color w:val="695C45"/>
          <w:spacing w:val="-5"/>
          <w:sz w:val="24"/>
        </w:rPr>
        <w:t> </w:t>
      </w:r>
      <w:r>
        <w:rPr>
          <w:color w:val="695C45"/>
          <w:sz w:val="24"/>
        </w:rPr>
        <w:t>to</w:t>
      </w:r>
      <w:r>
        <w:rPr>
          <w:color w:val="695C45"/>
          <w:spacing w:val="-5"/>
          <w:sz w:val="24"/>
        </w:rPr>
        <w:t> </w:t>
      </w:r>
      <w:r>
        <w:rPr>
          <w:color w:val="695C45"/>
          <w:sz w:val="24"/>
        </w:rPr>
        <w:t>suburbs</w:t>
      </w:r>
      <w:r>
        <w:rPr>
          <w:color w:val="695C45"/>
          <w:spacing w:val="-5"/>
          <w:sz w:val="24"/>
        </w:rPr>
        <w:t> </w:t>
      </w:r>
      <w:r>
        <w:rPr>
          <w:color w:val="695C45"/>
          <w:sz w:val="24"/>
        </w:rPr>
        <w:t>but</w:t>
      </w:r>
      <w:r>
        <w:rPr>
          <w:color w:val="695C45"/>
          <w:spacing w:val="-5"/>
          <w:sz w:val="24"/>
        </w:rPr>
        <w:t> </w:t>
      </w:r>
      <w:r>
        <w:rPr>
          <w:color w:val="695C45"/>
          <w:sz w:val="24"/>
        </w:rPr>
        <w:t>basic</w:t>
      </w:r>
      <w:r>
        <w:rPr>
          <w:color w:val="695C45"/>
          <w:spacing w:val="-5"/>
          <w:sz w:val="24"/>
        </w:rPr>
        <w:t> </w:t>
      </w:r>
      <w:r>
        <w:rPr>
          <w:color w:val="695C45"/>
          <w:sz w:val="24"/>
        </w:rPr>
        <w:t>infra</w:t>
      </w:r>
      <w:r>
        <w:rPr>
          <w:color w:val="695C45"/>
          <w:spacing w:val="-5"/>
          <w:sz w:val="24"/>
        </w:rPr>
        <w:t> </w:t>
      </w:r>
      <w:r>
        <w:rPr>
          <w:color w:val="695C45"/>
          <w:sz w:val="24"/>
        </w:rPr>
        <w:t>such</w:t>
      </w:r>
      <w:r>
        <w:rPr>
          <w:color w:val="695C45"/>
          <w:spacing w:val="-5"/>
          <w:sz w:val="24"/>
        </w:rPr>
        <w:t> </w:t>
      </w:r>
      <w:r>
        <w:rPr>
          <w:color w:val="695C45"/>
          <w:sz w:val="24"/>
        </w:rPr>
        <w:t>as</w:t>
      </w:r>
      <w:r>
        <w:rPr>
          <w:color w:val="695C45"/>
          <w:spacing w:val="-5"/>
          <w:sz w:val="24"/>
        </w:rPr>
        <w:t> </w:t>
      </w:r>
      <w:r>
        <w:rPr>
          <w:color w:val="695C45"/>
          <w:sz w:val="24"/>
        </w:rPr>
        <w:t>absence</w:t>
      </w:r>
      <w:r>
        <w:rPr>
          <w:color w:val="695C45"/>
          <w:spacing w:val="-5"/>
          <w:sz w:val="24"/>
        </w:rPr>
        <w:t> </w:t>
      </w:r>
      <w:r>
        <w:rPr>
          <w:color w:val="695C45"/>
          <w:sz w:val="24"/>
        </w:rPr>
        <w:t>of</w:t>
      </w:r>
      <w:r>
        <w:rPr>
          <w:color w:val="695C45"/>
          <w:spacing w:val="-5"/>
          <w:sz w:val="24"/>
        </w:rPr>
        <w:t> </w:t>
      </w:r>
      <w:r>
        <w:rPr>
          <w:color w:val="695C45"/>
          <w:sz w:val="24"/>
        </w:rPr>
        <w:t>drainage</w:t>
      </w:r>
      <w:r>
        <w:rPr>
          <w:color w:val="695C45"/>
          <w:sz w:val="24"/>
        </w:rPr>
        <w:t> leading to flooding</w:t>
      </w:r>
    </w:p>
    <w:p>
      <w:pPr>
        <w:pStyle w:val="ListParagraph"/>
        <w:numPr>
          <w:ilvl w:val="2"/>
          <w:numId w:val="10"/>
        </w:numPr>
        <w:tabs>
          <w:tab w:pos="2273" w:val="left" w:leader="none"/>
          <w:tab w:pos="2274" w:val="left" w:leader="none"/>
        </w:tabs>
        <w:spacing w:line="322" w:lineRule="exact" w:before="0" w:after="0"/>
        <w:ind w:left="2273" w:right="0" w:hanging="361"/>
        <w:jc w:val="left"/>
        <w:rPr>
          <w:sz w:val="24"/>
        </w:rPr>
      </w:pPr>
      <w:r>
        <w:rPr>
          <w:color w:val="695C45"/>
          <w:sz w:val="24"/>
        </w:rPr>
        <w:t>Urban</w:t>
      </w:r>
      <w:r>
        <w:rPr>
          <w:color w:val="695C45"/>
          <w:spacing w:val="-6"/>
          <w:sz w:val="24"/>
        </w:rPr>
        <w:t> </w:t>
      </w:r>
      <w:r>
        <w:rPr>
          <w:color w:val="695C45"/>
          <w:sz w:val="24"/>
        </w:rPr>
        <w:t>Planning</w:t>
      </w:r>
      <w:r>
        <w:rPr>
          <w:color w:val="695C45"/>
          <w:spacing w:val="-6"/>
          <w:sz w:val="24"/>
        </w:rPr>
        <w:t> </w:t>
      </w:r>
      <w:r>
        <w:rPr>
          <w:color w:val="695C45"/>
          <w:sz w:val="24"/>
        </w:rPr>
        <w:t>is</w:t>
      </w:r>
      <w:r>
        <w:rPr>
          <w:color w:val="695C45"/>
          <w:spacing w:val="-5"/>
          <w:sz w:val="24"/>
        </w:rPr>
        <w:t> </w:t>
      </w:r>
      <w:r>
        <w:rPr>
          <w:color w:val="695C45"/>
          <w:sz w:val="24"/>
        </w:rPr>
        <w:t>top-down</w:t>
      </w:r>
      <w:r>
        <w:rPr>
          <w:color w:val="695C45"/>
          <w:spacing w:val="-6"/>
          <w:sz w:val="24"/>
        </w:rPr>
        <w:t> </w:t>
      </w:r>
      <w:r>
        <w:rPr>
          <w:color w:val="695C45"/>
          <w:sz w:val="24"/>
        </w:rPr>
        <w:t>and</w:t>
      </w:r>
      <w:r>
        <w:rPr>
          <w:color w:val="695C45"/>
          <w:spacing w:val="-5"/>
          <w:sz w:val="24"/>
        </w:rPr>
        <w:t> </w:t>
      </w:r>
      <w:r>
        <w:rPr>
          <w:color w:val="695C45"/>
          <w:sz w:val="24"/>
        </w:rPr>
        <w:t>often</w:t>
      </w:r>
      <w:r>
        <w:rPr>
          <w:color w:val="695C45"/>
          <w:spacing w:val="-6"/>
          <w:sz w:val="24"/>
        </w:rPr>
        <w:t> </w:t>
      </w:r>
      <w:r>
        <w:rPr>
          <w:color w:val="695C45"/>
          <w:sz w:val="24"/>
        </w:rPr>
        <w:t>aloof</w:t>
      </w:r>
      <w:r>
        <w:rPr>
          <w:color w:val="695C45"/>
          <w:spacing w:val="-6"/>
          <w:sz w:val="24"/>
        </w:rPr>
        <w:t> </w:t>
      </w:r>
      <w:r>
        <w:rPr>
          <w:color w:val="695C45"/>
          <w:sz w:val="24"/>
        </w:rPr>
        <w:t>to</w:t>
      </w:r>
      <w:r>
        <w:rPr>
          <w:color w:val="695C45"/>
          <w:spacing w:val="-5"/>
          <w:sz w:val="24"/>
        </w:rPr>
        <w:t> </w:t>
      </w:r>
      <w:r>
        <w:rPr>
          <w:color w:val="695C45"/>
          <w:sz w:val="24"/>
        </w:rPr>
        <w:t>local</w:t>
      </w:r>
      <w:r>
        <w:rPr>
          <w:color w:val="695C45"/>
          <w:spacing w:val="-6"/>
          <w:sz w:val="24"/>
        </w:rPr>
        <w:t> </w:t>
      </w:r>
      <w:r>
        <w:rPr>
          <w:color w:val="695C45"/>
          <w:spacing w:val="-2"/>
          <w:sz w:val="24"/>
        </w:rPr>
        <w:t>context</w:t>
      </w:r>
    </w:p>
    <w:p>
      <w:pPr>
        <w:pStyle w:val="ListParagraph"/>
        <w:numPr>
          <w:ilvl w:val="2"/>
          <w:numId w:val="10"/>
        </w:numPr>
        <w:tabs>
          <w:tab w:pos="2273" w:val="left" w:leader="none"/>
          <w:tab w:pos="2274" w:val="left" w:leader="none"/>
        </w:tabs>
        <w:spacing w:line="254" w:lineRule="auto" w:before="0" w:after="0"/>
        <w:ind w:left="2273" w:right="770" w:hanging="360"/>
        <w:jc w:val="left"/>
        <w:rPr>
          <w:sz w:val="24"/>
        </w:rPr>
      </w:pPr>
      <w:r>
        <w:rPr>
          <w:color w:val="695C45"/>
          <w:sz w:val="24"/>
        </w:rPr>
        <w:t>Definition</w:t>
      </w:r>
      <w:r>
        <w:rPr>
          <w:color w:val="695C45"/>
          <w:spacing w:val="-4"/>
          <w:sz w:val="24"/>
        </w:rPr>
        <w:t> </w:t>
      </w:r>
      <w:r>
        <w:rPr>
          <w:color w:val="695C45"/>
          <w:sz w:val="24"/>
        </w:rPr>
        <w:t>of</w:t>
      </w:r>
      <w:r>
        <w:rPr>
          <w:color w:val="695C45"/>
          <w:spacing w:val="-4"/>
          <w:sz w:val="24"/>
        </w:rPr>
        <w:t> </w:t>
      </w:r>
      <w:r>
        <w:rPr>
          <w:color w:val="695C45"/>
          <w:sz w:val="24"/>
        </w:rPr>
        <w:t>Urban</w:t>
      </w:r>
      <w:r>
        <w:rPr>
          <w:color w:val="695C45"/>
          <w:spacing w:val="-4"/>
          <w:sz w:val="24"/>
        </w:rPr>
        <w:t> </w:t>
      </w:r>
      <w:r>
        <w:rPr>
          <w:color w:val="695C45"/>
          <w:sz w:val="24"/>
        </w:rPr>
        <w:t>is</w:t>
      </w:r>
      <w:r>
        <w:rPr>
          <w:color w:val="695C45"/>
          <w:spacing w:val="-4"/>
          <w:sz w:val="24"/>
        </w:rPr>
        <w:t> </w:t>
      </w:r>
      <w:r>
        <w:rPr>
          <w:color w:val="695C45"/>
          <w:sz w:val="24"/>
        </w:rPr>
        <w:t>not</w:t>
      </w:r>
      <w:r>
        <w:rPr>
          <w:color w:val="695C45"/>
          <w:spacing w:val="-4"/>
          <w:sz w:val="24"/>
        </w:rPr>
        <w:t> </w:t>
      </w:r>
      <w:r>
        <w:rPr>
          <w:color w:val="695C45"/>
          <w:sz w:val="24"/>
        </w:rPr>
        <w:t>same</w:t>
      </w:r>
      <w:r>
        <w:rPr>
          <w:color w:val="695C45"/>
          <w:spacing w:val="-4"/>
          <w:sz w:val="24"/>
        </w:rPr>
        <w:t> </w:t>
      </w:r>
      <w:r>
        <w:rPr>
          <w:color w:val="695C45"/>
          <w:sz w:val="24"/>
        </w:rPr>
        <w:t>for</w:t>
      </w:r>
      <w:r>
        <w:rPr>
          <w:color w:val="695C45"/>
          <w:spacing w:val="-4"/>
          <w:sz w:val="24"/>
        </w:rPr>
        <w:t> </w:t>
      </w:r>
      <w:r>
        <w:rPr>
          <w:color w:val="695C45"/>
          <w:sz w:val="24"/>
        </w:rPr>
        <w:t>centre</w:t>
      </w:r>
      <w:r>
        <w:rPr>
          <w:color w:val="695C45"/>
          <w:spacing w:val="-4"/>
          <w:sz w:val="24"/>
        </w:rPr>
        <w:t> </w:t>
      </w:r>
      <w:r>
        <w:rPr>
          <w:color w:val="695C45"/>
          <w:sz w:val="24"/>
        </w:rPr>
        <w:t>&amp;</w:t>
      </w:r>
      <w:r>
        <w:rPr>
          <w:color w:val="695C45"/>
          <w:spacing w:val="-4"/>
          <w:sz w:val="24"/>
        </w:rPr>
        <w:t> </w:t>
      </w:r>
      <w:r>
        <w:rPr>
          <w:color w:val="695C45"/>
          <w:sz w:val="24"/>
        </w:rPr>
        <w:t>state</w:t>
      </w:r>
      <w:r>
        <w:rPr>
          <w:color w:val="695C45"/>
          <w:spacing w:val="-4"/>
          <w:sz w:val="24"/>
        </w:rPr>
        <w:t> </w:t>
      </w:r>
      <w:r>
        <w:rPr>
          <w:color w:val="695C45"/>
          <w:sz w:val="24"/>
        </w:rPr>
        <w:t>-</w:t>
      </w:r>
      <w:r>
        <w:rPr>
          <w:color w:val="695C45"/>
          <w:spacing w:val="-4"/>
          <w:sz w:val="24"/>
        </w:rPr>
        <w:t> </w:t>
      </w:r>
      <w:r>
        <w:rPr>
          <w:color w:val="695C45"/>
          <w:sz w:val="24"/>
        </w:rPr>
        <w:t>leading</w:t>
      </w:r>
      <w:r>
        <w:rPr>
          <w:color w:val="695C45"/>
          <w:spacing w:val="-4"/>
          <w:sz w:val="24"/>
        </w:rPr>
        <w:t> </w:t>
      </w:r>
      <w:r>
        <w:rPr>
          <w:color w:val="695C45"/>
          <w:sz w:val="24"/>
        </w:rPr>
        <w:t>to diversion of resources</w:t>
      </w:r>
    </w:p>
    <w:p>
      <w:pPr>
        <w:pStyle w:val="ListParagraph"/>
        <w:numPr>
          <w:ilvl w:val="1"/>
          <w:numId w:val="10"/>
        </w:numPr>
        <w:tabs>
          <w:tab w:pos="1553" w:val="left" w:leader="none"/>
          <w:tab w:pos="1554" w:val="left" w:leader="none"/>
        </w:tabs>
        <w:spacing w:line="254" w:lineRule="auto" w:before="0" w:after="0"/>
        <w:ind w:left="1553" w:right="167" w:hanging="360"/>
        <w:jc w:val="left"/>
        <w:rPr>
          <w:sz w:val="24"/>
        </w:rPr>
      </w:pPr>
      <w:r>
        <w:rPr>
          <w:color w:val="695C45"/>
          <w:sz w:val="24"/>
        </w:rPr>
        <w:t>Health issues: life style related diseases are increasing in urban areas; Current</w:t>
      </w:r>
      <w:r>
        <w:rPr>
          <w:color w:val="695C45"/>
          <w:spacing w:val="-5"/>
          <w:sz w:val="24"/>
        </w:rPr>
        <w:t> </w:t>
      </w:r>
      <w:r>
        <w:rPr>
          <w:color w:val="695C45"/>
          <w:sz w:val="24"/>
        </w:rPr>
        <w:t>means</w:t>
      </w:r>
      <w:r>
        <w:rPr>
          <w:color w:val="695C45"/>
          <w:spacing w:val="-5"/>
          <w:sz w:val="24"/>
        </w:rPr>
        <w:t> </w:t>
      </w:r>
      <w:r>
        <w:rPr>
          <w:color w:val="695C45"/>
          <w:sz w:val="24"/>
        </w:rPr>
        <w:t>of</w:t>
      </w:r>
      <w:r>
        <w:rPr>
          <w:color w:val="695C45"/>
          <w:spacing w:val="-5"/>
          <w:sz w:val="24"/>
        </w:rPr>
        <w:t> </w:t>
      </w:r>
      <w:r>
        <w:rPr>
          <w:color w:val="695C45"/>
          <w:sz w:val="24"/>
        </w:rPr>
        <w:t>urbanisation</w:t>
      </w:r>
      <w:r>
        <w:rPr>
          <w:color w:val="695C45"/>
          <w:spacing w:val="-5"/>
          <w:sz w:val="24"/>
        </w:rPr>
        <w:t> </w:t>
      </w:r>
      <w:r>
        <w:rPr>
          <w:color w:val="695C45"/>
          <w:sz w:val="24"/>
        </w:rPr>
        <w:t>&amp;</w:t>
      </w:r>
      <w:r>
        <w:rPr>
          <w:color w:val="695C45"/>
          <w:spacing w:val="-5"/>
          <w:sz w:val="24"/>
        </w:rPr>
        <w:t> </w:t>
      </w:r>
      <w:r>
        <w:rPr>
          <w:color w:val="695C45"/>
          <w:sz w:val="24"/>
        </w:rPr>
        <w:t>modernisation</w:t>
      </w:r>
      <w:r>
        <w:rPr>
          <w:color w:val="695C45"/>
          <w:spacing w:val="-5"/>
          <w:sz w:val="24"/>
        </w:rPr>
        <w:t> </w:t>
      </w:r>
      <w:r>
        <w:rPr>
          <w:color w:val="695C45"/>
          <w:sz w:val="24"/>
        </w:rPr>
        <w:t>have</w:t>
      </w:r>
      <w:r>
        <w:rPr>
          <w:color w:val="695C45"/>
          <w:spacing w:val="-5"/>
          <w:sz w:val="24"/>
        </w:rPr>
        <w:t> </w:t>
      </w:r>
      <w:r>
        <w:rPr>
          <w:color w:val="695C45"/>
          <w:sz w:val="24"/>
        </w:rPr>
        <w:t>brought</w:t>
      </w:r>
      <w:r>
        <w:rPr>
          <w:color w:val="695C45"/>
          <w:spacing w:val="-5"/>
          <w:sz w:val="24"/>
        </w:rPr>
        <w:t> </w:t>
      </w:r>
      <w:r>
        <w:rPr>
          <w:color w:val="695C45"/>
          <w:sz w:val="24"/>
        </w:rPr>
        <w:t>with</w:t>
      </w:r>
      <w:r>
        <w:rPr>
          <w:color w:val="695C45"/>
          <w:spacing w:val="-5"/>
          <w:sz w:val="24"/>
        </w:rPr>
        <w:t> </w:t>
      </w:r>
      <w:r>
        <w:rPr>
          <w:color w:val="695C45"/>
          <w:sz w:val="24"/>
        </w:rPr>
        <w:t>them</w:t>
      </w:r>
      <w:r>
        <w:rPr>
          <w:color w:val="695C45"/>
          <w:sz w:val="24"/>
        </w:rPr>
        <w:t> issues of mental health (mental disorders are higher in developed southern states compared to northern states)</w:t>
      </w:r>
    </w:p>
    <w:p>
      <w:pPr>
        <w:spacing w:after="0" w:line="254" w:lineRule="auto"/>
        <w:jc w:val="left"/>
        <w:rPr>
          <w:sz w:val="24"/>
        </w:rPr>
        <w:sectPr>
          <w:pgSz w:w="11920" w:h="16840"/>
          <w:pgMar w:header="689" w:footer="438" w:top="1040" w:bottom="620" w:left="1020" w:right="1040"/>
        </w:sectPr>
      </w:pPr>
    </w:p>
    <w:p>
      <w:pPr>
        <w:pStyle w:val="ListParagraph"/>
        <w:numPr>
          <w:ilvl w:val="1"/>
          <w:numId w:val="10"/>
        </w:numPr>
        <w:tabs>
          <w:tab w:pos="1554" w:val="left" w:leader="none"/>
        </w:tabs>
        <w:spacing w:line="254" w:lineRule="auto" w:before="62" w:after="0"/>
        <w:ind w:left="1553" w:right="318" w:hanging="360"/>
        <w:jc w:val="both"/>
        <w:rPr>
          <w:sz w:val="24"/>
        </w:rPr>
      </w:pPr>
      <w:r>
        <w:rPr/>
        <w:pict>
          <v:shape style="position:absolute;margin-left:31.644222pt;margin-top:572.197083pt;width:216.85pt;height:14.4pt;mso-position-horizontal-relative:page;mso-position-vertical-relative:page;z-index:-18721792;rotation:315" type="#_x0000_t136" fillcolor="#e7e9ec" stroked="f">
            <o:extrusion v:ext="view" autorotationcenter="t"/>
            <v:textpath style="font-family:&quot;Arial&quot;;font-size:14pt;v-text-kern:t;mso-text-shadow:auto" string="Madhav Agarwal (AIR 16-CSE 20"/>
            <w10:wrap type="none"/>
          </v:shape>
        </w:pict>
      </w:r>
      <w:r>
        <w:rPr/>
        <w:pict>
          <v:shape style="position:absolute;margin-left:313.030701pt;margin-top:271.193878pt;width:256.1pt;height:14.4pt;mso-position-horizontal-relative:page;mso-position-vertical-relative:page;z-index:-18720768;rotation:315" type="#_x0000_t136" fillcolor="#e7e9ec" stroked="f">
            <o:extrusion v:ext="view" autorotationcenter="t"/>
            <v:textpath style="font-family:&quot;Arial&quot;;font-size:14pt;v-text-kern:t;mso-text-shadow:auto" string="6 &amp; Ratnesh Agrawal Insta @ratnesh13"/>
            <w10:wrap type="none"/>
          </v:shape>
        </w:pict>
      </w:r>
      <w:r>
        <w:rPr>
          <w:color w:val="695C45"/>
          <w:sz w:val="24"/>
        </w:rPr>
        <w:t>Rural</w:t>
      </w:r>
      <w:r>
        <w:rPr>
          <w:color w:val="695C45"/>
          <w:spacing w:val="-1"/>
          <w:sz w:val="24"/>
        </w:rPr>
        <w:t> </w:t>
      </w:r>
      <w:r>
        <w:rPr>
          <w:color w:val="695C45"/>
          <w:sz w:val="24"/>
        </w:rPr>
        <w:t>Bias:</w:t>
      </w:r>
      <w:r>
        <w:rPr>
          <w:color w:val="695C45"/>
          <w:spacing w:val="-1"/>
          <w:sz w:val="24"/>
        </w:rPr>
        <w:t> </w:t>
      </w:r>
      <w:r>
        <w:rPr>
          <w:color w:val="695C45"/>
          <w:sz w:val="24"/>
        </w:rPr>
        <w:t>For</w:t>
      </w:r>
      <w:r>
        <w:rPr>
          <w:color w:val="695C45"/>
          <w:spacing w:val="-1"/>
          <w:sz w:val="24"/>
        </w:rPr>
        <w:t> </w:t>
      </w:r>
      <w:r>
        <w:rPr>
          <w:color w:val="695C45"/>
          <w:sz w:val="24"/>
        </w:rPr>
        <w:t>eg-</w:t>
      </w:r>
      <w:r>
        <w:rPr>
          <w:color w:val="695C45"/>
          <w:spacing w:val="-1"/>
          <w:sz w:val="24"/>
        </w:rPr>
        <w:t> </w:t>
      </w:r>
      <w:r>
        <w:rPr>
          <w:color w:val="695C45"/>
          <w:sz w:val="24"/>
        </w:rPr>
        <w:t>allocation</w:t>
      </w:r>
      <w:r>
        <w:rPr>
          <w:color w:val="695C45"/>
          <w:spacing w:val="-1"/>
          <w:sz w:val="24"/>
        </w:rPr>
        <w:t> </w:t>
      </w:r>
      <w:r>
        <w:rPr>
          <w:color w:val="695C45"/>
          <w:sz w:val="24"/>
        </w:rPr>
        <w:t>for</w:t>
      </w:r>
      <w:r>
        <w:rPr>
          <w:color w:val="695C45"/>
          <w:spacing w:val="-1"/>
          <w:sz w:val="24"/>
        </w:rPr>
        <w:t> </w:t>
      </w:r>
      <w:r>
        <w:rPr>
          <w:color w:val="695C45"/>
          <w:sz w:val="24"/>
        </w:rPr>
        <w:t>rural</w:t>
      </w:r>
      <w:r>
        <w:rPr>
          <w:color w:val="695C45"/>
          <w:spacing w:val="-1"/>
          <w:sz w:val="24"/>
        </w:rPr>
        <w:t> </w:t>
      </w:r>
      <w:r>
        <w:rPr>
          <w:color w:val="695C45"/>
          <w:sz w:val="24"/>
        </w:rPr>
        <w:t>component</w:t>
      </w:r>
      <w:r>
        <w:rPr>
          <w:color w:val="695C45"/>
          <w:spacing w:val="-1"/>
          <w:sz w:val="24"/>
        </w:rPr>
        <w:t> </w:t>
      </w:r>
      <w:r>
        <w:rPr>
          <w:color w:val="695C45"/>
          <w:sz w:val="24"/>
        </w:rPr>
        <w:t>of</w:t>
      </w:r>
      <w:r>
        <w:rPr>
          <w:color w:val="695C45"/>
          <w:spacing w:val="-1"/>
          <w:sz w:val="24"/>
        </w:rPr>
        <w:t> </w:t>
      </w:r>
      <w:r>
        <w:rPr>
          <w:color w:val="695C45"/>
          <w:sz w:val="24"/>
        </w:rPr>
        <w:t>the</w:t>
      </w:r>
      <w:r>
        <w:rPr>
          <w:color w:val="695C45"/>
          <w:spacing w:val="-1"/>
          <w:sz w:val="24"/>
        </w:rPr>
        <w:t> </w:t>
      </w:r>
      <w:r>
        <w:rPr>
          <w:color w:val="695C45"/>
          <w:sz w:val="24"/>
        </w:rPr>
        <w:t>Swachh</w:t>
      </w:r>
      <w:r>
        <w:rPr>
          <w:color w:val="695C45"/>
          <w:spacing w:val="-1"/>
          <w:sz w:val="24"/>
        </w:rPr>
        <w:t> </w:t>
      </w:r>
      <w:r>
        <w:rPr>
          <w:color w:val="695C45"/>
          <w:sz w:val="24"/>
        </w:rPr>
        <w:t>Bharat Mission</w:t>
      </w:r>
      <w:r>
        <w:rPr>
          <w:color w:val="695C45"/>
          <w:spacing w:val="-4"/>
          <w:sz w:val="24"/>
        </w:rPr>
        <w:t> </w:t>
      </w:r>
      <w:r>
        <w:rPr>
          <w:color w:val="695C45"/>
          <w:sz w:val="24"/>
        </w:rPr>
        <w:t>is</w:t>
      </w:r>
      <w:r>
        <w:rPr>
          <w:color w:val="695C45"/>
          <w:spacing w:val="-4"/>
          <w:sz w:val="24"/>
        </w:rPr>
        <w:t> </w:t>
      </w:r>
      <w:r>
        <w:rPr>
          <w:color w:val="695C45"/>
          <w:sz w:val="24"/>
        </w:rPr>
        <w:t>about</w:t>
      </w:r>
      <w:r>
        <w:rPr>
          <w:color w:val="695C45"/>
          <w:spacing w:val="-4"/>
          <w:sz w:val="24"/>
        </w:rPr>
        <w:t> </w:t>
      </w:r>
      <w:r>
        <w:rPr>
          <w:color w:val="695C45"/>
          <w:sz w:val="24"/>
        </w:rPr>
        <w:t>seven</w:t>
      </w:r>
      <w:r>
        <w:rPr>
          <w:color w:val="695C45"/>
          <w:spacing w:val="-4"/>
          <w:sz w:val="24"/>
        </w:rPr>
        <w:t> </w:t>
      </w:r>
      <w:r>
        <w:rPr>
          <w:color w:val="695C45"/>
          <w:sz w:val="24"/>
        </w:rPr>
        <w:t>times</w:t>
      </w:r>
      <w:r>
        <w:rPr>
          <w:color w:val="695C45"/>
          <w:spacing w:val="-4"/>
          <w:sz w:val="24"/>
        </w:rPr>
        <w:t> </w:t>
      </w:r>
      <w:r>
        <w:rPr>
          <w:color w:val="695C45"/>
          <w:sz w:val="24"/>
        </w:rPr>
        <w:t>more</w:t>
      </w:r>
      <w:r>
        <w:rPr>
          <w:color w:val="695C45"/>
          <w:spacing w:val="-4"/>
          <w:sz w:val="24"/>
        </w:rPr>
        <w:t> </w:t>
      </w:r>
      <w:r>
        <w:rPr>
          <w:color w:val="695C45"/>
          <w:sz w:val="24"/>
        </w:rPr>
        <w:t>than</w:t>
      </w:r>
      <w:r>
        <w:rPr>
          <w:color w:val="695C45"/>
          <w:spacing w:val="-4"/>
          <w:sz w:val="24"/>
        </w:rPr>
        <w:t> </w:t>
      </w:r>
      <w:r>
        <w:rPr>
          <w:color w:val="695C45"/>
          <w:sz w:val="24"/>
        </w:rPr>
        <w:t>for</w:t>
      </w:r>
      <w:r>
        <w:rPr>
          <w:color w:val="695C45"/>
          <w:spacing w:val="-4"/>
          <w:sz w:val="24"/>
        </w:rPr>
        <w:t> </w:t>
      </w:r>
      <w:r>
        <w:rPr>
          <w:color w:val="695C45"/>
          <w:sz w:val="24"/>
        </w:rPr>
        <w:t>urban</w:t>
      </w:r>
      <w:r>
        <w:rPr>
          <w:color w:val="695C45"/>
          <w:spacing w:val="-4"/>
          <w:sz w:val="24"/>
        </w:rPr>
        <w:t> </w:t>
      </w:r>
      <w:r>
        <w:rPr>
          <w:color w:val="695C45"/>
          <w:sz w:val="24"/>
        </w:rPr>
        <w:t>areas;</w:t>
      </w:r>
      <w:r>
        <w:rPr>
          <w:color w:val="695C45"/>
          <w:spacing w:val="-4"/>
          <w:sz w:val="24"/>
        </w:rPr>
        <w:t> </w:t>
      </w:r>
      <w:r>
        <w:rPr>
          <w:color w:val="695C45"/>
          <w:sz w:val="24"/>
        </w:rPr>
        <w:t>urban</w:t>
      </w:r>
      <w:r>
        <w:rPr>
          <w:color w:val="695C45"/>
          <w:spacing w:val="-4"/>
          <w:sz w:val="24"/>
        </w:rPr>
        <w:t> </w:t>
      </w:r>
      <w:r>
        <w:rPr>
          <w:color w:val="695C45"/>
          <w:sz w:val="24"/>
        </w:rPr>
        <w:t>support</w:t>
      </w:r>
      <w:r>
        <w:rPr>
          <w:color w:val="695C45"/>
          <w:sz w:val="24"/>
        </w:rPr>
        <w:t> under the National Health Mission is just 3% of the total allocation</w:t>
      </w:r>
    </w:p>
    <w:p>
      <w:pPr>
        <w:pStyle w:val="ListParagraph"/>
        <w:numPr>
          <w:ilvl w:val="1"/>
          <w:numId w:val="10"/>
        </w:numPr>
        <w:tabs>
          <w:tab w:pos="1553" w:val="left" w:leader="none"/>
          <w:tab w:pos="1554" w:val="left" w:leader="none"/>
        </w:tabs>
        <w:spacing w:line="254" w:lineRule="auto" w:before="0" w:after="0"/>
        <w:ind w:left="1553" w:right="424" w:hanging="360"/>
        <w:jc w:val="left"/>
        <w:rPr>
          <w:sz w:val="24"/>
        </w:rPr>
      </w:pPr>
      <w:r>
        <w:rPr>
          <w:b/>
          <w:color w:val="695C45"/>
          <w:sz w:val="24"/>
          <w:shd w:fill="FEFBCB" w:color="auto" w:val="clear"/>
        </w:rPr>
        <w:t>Negative fallouts of Urbanisation on rural areas: </w:t>
      </w:r>
      <w:r>
        <w:rPr>
          <w:color w:val="695C45"/>
          <w:sz w:val="24"/>
          <w:shd w:fill="FEFBCB" w:color="auto" w:val="clear"/>
        </w:rPr>
        <w:t>Declining</w:t>
      </w:r>
      <w:r>
        <w:rPr>
          <w:color w:val="695C45"/>
          <w:sz w:val="24"/>
        </w:rPr>
        <w:t> </w:t>
      </w:r>
      <w:r>
        <w:rPr>
          <w:color w:val="695C45"/>
          <w:sz w:val="24"/>
          <w:shd w:fill="FEFBCB" w:color="auto" w:val="clear"/>
        </w:rPr>
        <w:t>investment in agriculture, Urban-rural gap in per capita income, Brain</w:t>
      </w:r>
      <w:r>
        <w:rPr>
          <w:color w:val="695C45"/>
          <w:sz w:val="24"/>
        </w:rPr>
        <w:t> </w:t>
      </w:r>
      <w:r>
        <w:rPr>
          <w:color w:val="695C45"/>
          <w:sz w:val="24"/>
          <w:shd w:fill="FEFBCB" w:color="auto" w:val="clear"/>
        </w:rPr>
        <w:t>drain,</w:t>
      </w:r>
      <w:r>
        <w:rPr>
          <w:color w:val="695C45"/>
          <w:spacing w:val="-3"/>
          <w:sz w:val="24"/>
          <w:shd w:fill="FEFBCB" w:color="auto" w:val="clear"/>
        </w:rPr>
        <w:t> </w:t>
      </w:r>
      <w:r>
        <w:rPr>
          <w:color w:val="695C45"/>
          <w:sz w:val="24"/>
          <w:shd w:fill="FEFBCB" w:color="auto" w:val="clear"/>
        </w:rPr>
        <w:t>Decline</w:t>
      </w:r>
      <w:r>
        <w:rPr>
          <w:color w:val="695C45"/>
          <w:spacing w:val="-3"/>
          <w:sz w:val="24"/>
          <w:shd w:fill="FEFBCB" w:color="auto" w:val="clear"/>
        </w:rPr>
        <w:t> </w:t>
      </w:r>
      <w:r>
        <w:rPr>
          <w:color w:val="695C45"/>
          <w:sz w:val="24"/>
          <w:shd w:fill="FEFBCB" w:color="auto" w:val="clear"/>
        </w:rPr>
        <w:t>in</w:t>
      </w:r>
      <w:r>
        <w:rPr>
          <w:color w:val="695C45"/>
          <w:spacing w:val="-3"/>
          <w:sz w:val="24"/>
          <w:shd w:fill="FEFBCB" w:color="auto" w:val="clear"/>
        </w:rPr>
        <w:t> </w:t>
      </w:r>
      <w:r>
        <w:rPr>
          <w:color w:val="695C45"/>
          <w:sz w:val="24"/>
          <w:shd w:fill="FEFBCB" w:color="auto" w:val="clear"/>
        </w:rPr>
        <w:t>traditional</w:t>
      </w:r>
      <w:r>
        <w:rPr>
          <w:color w:val="695C45"/>
          <w:spacing w:val="-3"/>
          <w:sz w:val="24"/>
          <w:shd w:fill="FEFBCB" w:color="auto" w:val="clear"/>
        </w:rPr>
        <w:t> </w:t>
      </w:r>
      <w:r>
        <w:rPr>
          <w:color w:val="695C45"/>
          <w:sz w:val="24"/>
          <w:shd w:fill="FEFBCB" w:color="auto" w:val="clear"/>
        </w:rPr>
        <w:t>arts</w:t>
      </w:r>
      <w:r>
        <w:rPr>
          <w:color w:val="695C45"/>
          <w:spacing w:val="-3"/>
          <w:sz w:val="24"/>
          <w:shd w:fill="FEFBCB" w:color="auto" w:val="clear"/>
        </w:rPr>
        <w:t> </w:t>
      </w:r>
      <w:r>
        <w:rPr>
          <w:color w:val="695C45"/>
          <w:sz w:val="24"/>
          <w:shd w:fill="FEFBCB" w:color="auto" w:val="clear"/>
        </w:rPr>
        <w:t>and</w:t>
      </w:r>
      <w:r>
        <w:rPr>
          <w:color w:val="695C45"/>
          <w:spacing w:val="-3"/>
          <w:sz w:val="24"/>
          <w:shd w:fill="FEFBCB" w:color="auto" w:val="clear"/>
        </w:rPr>
        <w:t> </w:t>
      </w:r>
      <w:r>
        <w:rPr>
          <w:color w:val="695C45"/>
          <w:sz w:val="24"/>
          <w:shd w:fill="FEFBCB" w:color="auto" w:val="clear"/>
        </w:rPr>
        <w:t>craft,</w:t>
      </w:r>
      <w:r>
        <w:rPr>
          <w:color w:val="695C45"/>
          <w:spacing w:val="-3"/>
          <w:sz w:val="24"/>
          <w:shd w:fill="FEFBCB" w:color="auto" w:val="clear"/>
        </w:rPr>
        <w:t> </w:t>
      </w:r>
      <w:r>
        <w:rPr>
          <w:color w:val="695C45"/>
          <w:sz w:val="24"/>
          <w:shd w:fill="FEFBCB" w:color="auto" w:val="clear"/>
        </w:rPr>
        <w:t>Adoption</w:t>
      </w:r>
      <w:r>
        <w:rPr>
          <w:color w:val="695C45"/>
          <w:spacing w:val="-3"/>
          <w:sz w:val="24"/>
          <w:shd w:fill="FEFBCB" w:color="auto" w:val="clear"/>
        </w:rPr>
        <w:t> </w:t>
      </w:r>
      <w:r>
        <w:rPr>
          <w:color w:val="695C45"/>
          <w:sz w:val="24"/>
          <w:shd w:fill="FEFBCB" w:color="auto" w:val="clear"/>
        </w:rPr>
        <w:t>of</w:t>
      </w:r>
      <w:r>
        <w:rPr>
          <w:color w:val="695C45"/>
          <w:spacing w:val="-3"/>
          <w:sz w:val="24"/>
          <w:shd w:fill="FEFBCB" w:color="auto" w:val="clear"/>
        </w:rPr>
        <w:t> </w:t>
      </w:r>
      <w:r>
        <w:rPr>
          <w:color w:val="695C45"/>
          <w:sz w:val="24"/>
          <w:shd w:fill="FEFBCB" w:color="auto" w:val="clear"/>
        </w:rPr>
        <w:t>urban</w:t>
      </w:r>
      <w:r>
        <w:rPr>
          <w:color w:val="695C45"/>
          <w:spacing w:val="-3"/>
          <w:sz w:val="24"/>
          <w:shd w:fill="FEFBCB" w:color="auto" w:val="clear"/>
        </w:rPr>
        <w:t> </w:t>
      </w:r>
      <w:r>
        <w:rPr>
          <w:color w:val="695C45"/>
          <w:sz w:val="24"/>
          <w:shd w:fill="FEFBCB" w:color="auto" w:val="clear"/>
        </w:rPr>
        <w:t>culture</w:t>
      </w:r>
      <w:r>
        <w:rPr>
          <w:color w:val="695C45"/>
          <w:spacing w:val="-3"/>
          <w:sz w:val="24"/>
          <w:shd w:fill="FEFBCB" w:color="auto" w:val="clear"/>
        </w:rPr>
        <w:t> </w:t>
      </w:r>
      <w:r>
        <w:rPr>
          <w:color w:val="695C45"/>
          <w:sz w:val="24"/>
          <w:shd w:fill="FEFBCB" w:color="auto" w:val="clear"/>
        </w:rPr>
        <w:t>in</w:t>
      </w:r>
      <w:r>
        <w:rPr>
          <w:color w:val="695C45"/>
          <w:sz w:val="24"/>
        </w:rPr>
        <w:t> </w:t>
      </w:r>
      <w:r>
        <w:rPr>
          <w:color w:val="695C45"/>
          <w:sz w:val="24"/>
          <w:shd w:fill="FEFBCB" w:color="auto" w:val="clear"/>
        </w:rPr>
        <w:t>rural areas</w:t>
      </w:r>
    </w:p>
    <w:p>
      <w:pPr>
        <w:pStyle w:val="ListParagraph"/>
        <w:numPr>
          <w:ilvl w:val="1"/>
          <w:numId w:val="10"/>
        </w:numPr>
        <w:tabs>
          <w:tab w:pos="1553" w:val="left" w:leader="none"/>
          <w:tab w:pos="1554" w:val="left" w:leader="none"/>
        </w:tabs>
        <w:spacing w:line="254" w:lineRule="auto" w:before="0" w:after="0"/>
        <w:ind w:left="1553" w:right="532" w:hanging="360"/>
        <w:jc w:val="left"/>
        <w:rPr>
          <w:sz w:val="24"/>
        </w:rPr>
      </w:pPr>
      <w:r>
        <w:rPr>
          <w:color w:val="695C45"/>
          <w:sz w:val="24"/>
          <w:u w:val="thick" w:color="695C45"/>
          <w:shd w:fill="FEFBCB" w:color="auto" w:val="clear"/>
        </w:rPr>
        <w:t>Misc Problems</w:t>
      </w:r>
      <w:r>
        <w:rPr>
          <w:color w:val="695C45"/>
          <w:sz w:val="24"/>
          <w:shd w:fill="FEFBCB" w:color="auto" w:val="clear"/>
        </w:rPr>
        <w:t>: </w:t>
      </w:r>
      <w:r>
        <w:rPr>
          <w:b/>
          <w:color w:val="695C45"/>
          <w:sz w:val="24"/>
          <w:shd w:fill="FEFBCB" w:color="auto" w:val="clear"/>
        </w:rPr>
        <w:t>Crimes increasing </w:t>
      </w:r>
      <w:r>
        <w:rPr>
          <w:color w:val="695C45"/>
          <w:sz w:val="24"/>
          <w:shd w:fill="FEFBCB" w:color="auto" w:val="clear"/>
        </w:rPr>
        <w:t>due to </w:t>
      </w:r>
      <w:r>
        <w:rPr>
          <w:b/>
          <w:color w:val="695C45"/>
          <w:sz w:val="24"/>
          <w:shd w:fill="FEFBCB" w:color="auto" w:val="clear"/>
        </w:rPr>
        <w:t>gaps in aspirations &amp;</w:t>
      </w:r>
      <w:r>
        <w:rPr>
          <w:b/>
          <w:color w:val="695C45"/>
          <w:sz w:val="24"/>
        </w:rPr>
        <w:t> </w:t>
      </w:r>
      <w:r>
        <w:rPr>
          <w:b/>
          <w:color w:val="695C45"/>
          <w:sz w:val="24"/>
          <w:shd w:fill="FEFBCB" w:color="auto" w:val="clear"/>
        </w:rPr>
        <w:t>resources</w:t>
      </w:r>
      <w:r>
        <w:rPr>
          <w:b/>
          <w:color w:val="695C45"/>
          <w:spacing w:val="-5"/>
          <w:sz w:val="24"/>
          <w:shd w:fill="FEFBCB" w:color="auto" w:val="clear"/>
        </w:rPr>
        <w:t> </w:t>
      </w:r>
      <w:r>
        <w:rPr>
          <w:b/>
          <w:color w:val="695C45"/>
          <w:sz w:val="24"/>
          <w:shd w:fill="FEFBCB" w:color="auto" w:val="clear"/>
        </w:rPr>
        <w:t>(Delhi</w:t>
      </w:r>
      <w:r>
        <w:rPr>
          <w:b/>
          <w:color w:val="695C45"/>
          <w:spacing w:val="-5"/>
          <w:sz w:val="24"/>
          <w:shd w:fill="FEFBCB" w:color="auto" w:val="clear"/>
        </w:rPr>
        <w:t> </w:t>
      </w:r>
      <w:r>
        <w:rPr>
          <w:b/>
          <w:color w:val="695C45"/>
          <w:sz w:val="24"/>
          <w:shd w:fill="FEFBCB" w:color="auto" w:val="clear"/>
        </w:rPr>
        <w:t>crime</w:t>
      </w:r>
      <w:r>
        <w:rPr>
          <w:b/>
          <w:color w:val="695C45"/>
          <w:spacing w:val="-5"/>
          <w:sz w:val="24"/>
          <w:shd w:fill="FEFBCB" w:color="auto" w:val="clear"/>
        </w:rPr>
        <w:t> </w:t>
      </w:r>
      <w:r>
        <w:rPr>
          <w:b/>
          <w:color w:val="695C45"/>
          <w:sz w:val="24"/>
          <w:shd w:fill="FEFBCB" w:color="auto" w:val="clear"/>
        </w:rPr>
        <w:t>capital</w:t>
      </w:r>
      <w:r>
        <w:rPr>
          <w:color w:val="695C45"/>
          <w:sz w:val="24"/>
          <w:shd w:fill="FEFBCB" w:color="auto" w:val="clear"/>
        </w:rPr>
        <w:t>);</w:t>
      </w:r>
      <w:r>
        <w:rPr>
          <w:color w:val="695C45"/>
          <w:spacing w:val="-5"/>
          <w:sz w:val="24"/>
          <w:shd w:fill="FEFBCB" w:color="auto" w:val="clear"/>
        </w:rPr>
        <w:t> </w:t>
      </w:r>
      <w:r>
        <w:rPr>
          <w:b/>
          <w:color w:val="695C45"/>
          <w:sz w:val="24"/>
          <w:shd w:fill="FEFBCB" w:color="auto" w:val="clear"/>
        </w:rPr>
        <w:t>Migration</w:t>
      </w:r>
      <w:r>
        <w:rPr>
          <w:b/>
          <w:color w:val="695C45"/>
          <w:spacing w:val="-5"/>
          <w:sz w:val="24"/>
          <w:shd w:fill="FEFBCB" w:color="auto" w:val="clear"/>
        </w:rPr>
        <w:t> </w:t>
      </w:r>
      <w:r>
        <w:rPr>
          <w:b/>
          <w:color w:val="695C45"/>
          <w:sz w:val="24"/>
          <w:shd w:fill="FEFBCB" w:color="auto" w:val="clear"/>
        </w:rPr>
        <w:t>leading</w:t>
      </w:r>
      <w:r>
        <w:rPr>
          <w:b/>
          <w:color w:val="695C45"/>
          <w:spacing w:val="-5"/>
          <w:sz w:val="24"/>
          <w:shd w:fill="FEFBCB" w:color="auto" w:val="clear"/>
        </w:rPr>
        <w:t> </w:t>
      </w:r>
      <w:r>
        <w:rPr>
          <w:b/>
          <w:color w:val="695C45"/>
          <w:sz w:val="24"/>
          <w:shd w:fill="FEFBCB" w:color="auto" w:val="clear"/>
        </w:rPr>
        <w:t>to</w:t>
      </w:r>
      <w:r>
        <w:rPr>
          <w:b/>
          <w:color w:val="695C45"/>
          <w:spacing w:val="-5"/>
          <w:sz w:val="24"/>
          <w:shd w:fill="FEFBCB" w:color="auto" w:val="clear"/>
        </w:rPr>
        <w:t> </w:t>
      </w:r>
      <w:r>
        <w:rPr>
          <w:b/>
          <w:color w:val="695C45"/>
          <w:sz w:val="24"/>
          <w:shd w:fill="FEFBCB" w:color="auto" w:val="clear"/>
        </w:rPr>
        <w:t>alienation</w:t>
      </w:r>
      <w:r>
        <w:rPr>
          <w:b/>
          <w:color w:val="695C45"/>
          <w:spacing w:val="-5"/>
          <w:sz w:val="24"/>
          <w:shd w:fill="FEFBCB" w:color="auto" w:val="clear"/>
        </w:rPr>
        <w:t> </w:t>
      </w:r>
      <w:r>
        <w:rPr>
          <w:b/>
          <w:color w:val="695C45"/>
          <w:sz w:val="24"/>
          <w:shd w:fill="FEFBCB" w:color="auto" w:val="clear"/>
        </w:rPr>
        <w:t>of</w:t>
      </w:r>
      <w:r>
        <w:rPr>
          <w:b/>
          <w:color w:val="695C45"/>
          <w:sz w:val="24"/>
        </w:rPr>
        <w:t> </w:t>
      </w:r>
      <w:r>
        <w:rPr>
          <w:b/>
          <w:color w:val="695C45"/>
          <w:sz w:val="24"/>
          <w:shd w:fill="FEFBCB" w:color="auto" w:val="clear"/>
        </w:rPr>
        <w:t>ppl and mental health issues</w:t>
      </w:r>
      <w:r>
        <w:rPr>
          <w:color w:val="695C45"/>
          <w:sz w:val="24"/>
          <w:shd w:fill="FEFBCB" w:color="auto" w:val="clear"/>
        </w:rPr>
        <w:t>;</w:t>
      </w:r>
      <w:r>
        <w:rPr>
          <w:color w:val="695C45"/>
          <w:sz w:val="24"/>
        </w:rPr>
        <w:t> Misgovernance leading to poor tax collections</w:t>
      </w:r>
      <w:r>
        <w:rPr>
          <w:b/>
          <w:color w:val="695C45"/>
          <w:sz w:val="24"/>
          <w:shd w:fill="FEFBCB" w:color="auto" w:val="clear"/>
        </w:rPr>
        <w:t>; Waste mgmt issues land fills</w:t>
      </w:r>
      <w:r>
        <w:rPr>
          <w:color w:val="695C45"/>
          <w:sz w:val="24"/>
          <w:shd w:fill="FEFBCB" w:color="auto" w:val="clear"/>
        </w:rPr>
        <w:t>;</w:t>
      </w:r>
      <w:r>
        <w:rPr>
          <w:color w:val="695C45"/>
          <w:sz w:val="24"/>
        </w:rPr>
        <w:t> Poor metro network compared to global cities</w:t>
      </w:r>
    </w:p>
    <w:p>
      <w:pPr>
        <w:pStyle w:val="ListParagraph"/>
        <w:numPr>
          <w:ilvl w:val="0"/>
          <w:numId w:val="10"/>
        </w:numPr>
        <w:tabs>
          <w:tab w:pos="833" w:val="left" w:leader="none"/>
          <w:tab w:pos="834" w:val="left" w:leader="none"/>
        </w:tabs>
        <w:spacing w:line="320" w:lineRule="exact" w:before="0" w:after="0"/>
        <w:ind w:left="833" w:right="0" w:hanging="361"/>
        <w:jc w:val="left"/>
        <w:rPr>
          <w:sz w:val="24"/>
        </w:rPr>
      </w:pPr>
      <w:r>
        <w:rPr>
          <w:color w:val="695C45"/>
          <w:sz w:val="24"/>
        </w:rPr>
        <w:t>Govt</w:t>
      </w:r>
      <w:r>
        <w:rPr>
          <w:color w:val="695C45"/>
          <w:spacing w:val="-6"/>
          <w:sz w:val="24"/>
        </w:rPr>
        <w:t> </w:t>
      </w:r>
      <w:r>
        <w:rPr>
          <w:color w:val="695C45"/>
          <w:spacing w:val="-2"/>
          <w:sz w:val="24"/>
        </w:rPr>
        <w:t>measures</w:t>
      </w:r>
    </w:p>
    <w:p>
      <w:pPr>
        <w:pStyle w:val="ListParagraph"/>
        <w:numPr>
          <w:ilvl w:val="1"/>
          <w:numId w:val="10"/>
        </w:numPr>
        <w:tabs>
          <w:tab w:pos="1553" w:val="left" w:leader="none"/>
          <w:tab w:pos="1554" w:val="left" w:leader="none"/>
        </w:tabs>
        <w:spacing w:line="254" w:lineRule="auto" w:before="9" w:after="0"/>
        <w:ind w:left="1553" w:right="168" w:hanging="360"/>
        <w:jc w:val="left"/>
        <w:rPr>
          <w:sz w:val="24"/>
        </w:rPr>
      </w:pPr>
      <w:r>
        <w:rPr>
          <w:b/>
          <w:color w:val="695C45"/>
          <w:sz w:val="24"/>
        </w:rPr>
        <w:t>Smart Cities Program</w:t>
      </w:r>
      <w:r>
        <w:rPr>
          <w:color w:val="695C45"/>
          <w:sz w:val="24"/>
        </w:rPr>
        <w:t>: Mission covers </w:t>
      </w:r>
      <w:r>
        <w:rPr>
          <w:b/>
          <w:color w:val="695C45"/>
          <w:sz w:val="24"/>
        </w:rPr>
        <w:t>100 cities </w:t>
      </w:r>
      <w:r>
        <w:rPr>
          <w:color w:val="695C45"/>
          <w:sz w:val="24"/>
        </w:rPr>
        <w:t>for the duration of five years until FY20. Objective is to promote cities that </w:t>
      </w:r>
      <w:r>
        <w:rPr>
          <w:b/>
          <w:color w:val="695C45"/>
          <w:sz w:val="24"/>
        </w:rPr>
        <w:t>provide core infrastructure</w:t>
      </w:r>
      <w:r>
        <w:rPr>
          <w:b/>
          <w:color w:val="695C45"/>
          <w:spacing w:val="-3"/>
          <w:sz w:val="24"/>
        </w:rPr>
        <w:t> </w:t>
      </w:r>
      <w:r>
        <w:rPr>
          <w:color w:val="695C45"/>
          <w:sz w:val="24"/>
        </w:rPr>
        <w:t>and</w:t>
      </w:r>
      <w:r>
        <w:rPr>
          <w:color w:val="695C45"/>
          <w:spacing w:val="-3"/>
          <w:sz w:val="24"/>
        </w:rPr>
        <w:t> </w:t>
      </w:r>
      <w:r>
        <w:rPr>
          <w:color w:val="695C45"/>
          <w:sz w:val="24"/>
        </w:rPr>
        <w:t>give</w:t>
      </w:r>
      <w:r>
        <w:rPr>
          <w:color w:val="695C45"/>
          <w:spacing w:val="-3"/>
          <w:sz w:val="24"/>
        </w:rPr>
        <w:t> </w:t>
      </w:r>
      <w:r>
        <w:rPr>
          <w:color w:val="695C45"/>
          <w:sz w:val="24"/>
        </w:rPr>
        <w:t>a</w:t>
      </w:r>
      <w:r>
        <w:rPr>
          <w:color w:val="695C45"/>
          <w:spacing w:val="-3"/>
          <w:sz w:val="24"/>
        </w:rPr>
        <w:t> </w:t>
      </w:r>
      <w:r>
        <w:rPr>
          <w:color w:val="695C45"/>
          <w:sz w:val="24"/>
        </w:rPr>
        <w:t>decent</w:t>
      </w:r>
      <w:r>
        <w:rPr>
          <w:color w:val="695C45"/>
          <w:spacing w:val="-3"/>
          <w:sz w:val="24"/>
        </w:rPr>
        <w:t> </w:t>
      </w:r>
      <w:r>
        <w:rPr>
          <w:color w:val="695C45"/>
          <w:sz w:val="24"/>
        </w:rPr>
        <w:t>quality</w:t>
      </w:r>
      <w:r>
        <w:rPr>
          <w:color w:val="695C45"/>
          <w:spacing w:val="-3"/>
          <w:sz w:val="24"/>
        </w:rPr>
        <w:t> </w:t>
      </w:r>
      <w:r>
        <w:rPr>
          <w:color w:val="695C45"/>
          <w:sz w:val="24"/>
        </w:rPr>
        <w:t>of</w:t>
      </w:r>
      <w:r>
        <w:rPr>
          <w:color w:val="695C45"/>
          <w:spacing w:val="-3"/>
          <w:sz w:val="24"/>
        </w:rPr>
        <w:t> </w:t>
      </w:r>
      <w:r>
        <w:rPr>
          <w:color w:val="695C45"/>
          <w:sz w:val="24"/>
        </w:rPr>
        <w:t>life</w:t>
      </w:r>
      <w:r>
        <w:rPr>
          <w:color w:val="695C45"/>
          <w:spacing w:val="-3"/>
          <w:sz w:val="24"/>
        </w:rPr>
        <w:t> </w:t>
      </w:r>
      <w:r>
        <w:rPr>
          <w:color w:val="695C45"/>
          <w:sz w:val="24"/>
        </w:rPr>
        <w:t>to</w:t>
      </w:r>
      <w:r>
        <w:rPr>
          <w:color w:val="695C45"/>
          <w:spacing w:val="-3"/>
          <w:sz w:val="24"/>
        </w:rPr>
        <w:t> </w:t>
      </w:r>
      <w:r>
        <w:rPr>
          <w:color w:val="695C45"/>
          <w:sz w:val="24"/>
        </w:rPr>
        <w:t>its</w:t>
      </w:r>
      <w:r>
        <w:rPr>
          <w:color w:val="695C45"/>
          <w:spacing w:val="-3"/>
          <w:sz w:val="24"/>
        </w:rPr>
        <w:t> </w:t>
      </w:r>
      <w:r>
        <w:rPr>
          <w:color w:val="695C45"/>
          <w:sz w:val="24"/>
        </w:rPr>
        <w:t>citizens,</w:t>
      </w:r>
      <w:r>
        <w:rPr>
          <w:color w:val="695C45"/>
          <w:spacing w:val="-3"/>
          <w:sz w:val="24"/>
        </w:rPr>
        <w:t> </w:t>
      </w:r>
      <w:r>
        <w:rPr>
          <w:color w:val="695C45"/>
          <w:sz w:val="24"/>
        </w:rPr>
        <w:t>a</w:t>
      </w:r>
      <w:r>
        <w:rPr>
          <w:color w:val="695C45"/>
          <w:spacing w:val="-3"/>
          <w:sz w:val="24"/>
        </w:rPr>
        <w:t> </w:t>
      </w:r>
      <w:r>
        <w:rPr>
          <w:color w:val="695C45"/>
          <w:sz w:val="24"/>
        </w:rPr>
        <w:t>clean</w:t>
      </w:r>
      <w:r>
        <w:rPr>
          <w:color w:val="695C45"/>
          <w:spacing w:val="-3"/>
          <w:sz w:val="24"/>
        </w:rPr>
        <w:t> </w:t>
      </w:r>
      <w:r>
        <w:rPr>
          <w:color w:val="695C45"/>
          <w:sz w:val="24"/>
        </w:rPr>
        <w:t>and</w:t>
      </w:r>
      <w:r>
        <w:rPr>
          <w:color w:val="695C45"/>
          <w:sz w:val="24"/>
        </w:rPr>
        <w:t> sustainable environment and application of Smart Solutions. Three ways would</w:t>
      </w:r>
      <w:r>
        <w:rPr>
          <w:color w:val="695C45"/>
          <w:spacing w:val="-3"/>
          <w:sz w:val="24"/>
        </w:rPr>
        <w:t> </w:t>
      </w:r>
      <w:r>
        <w:rPr>
          <w:color w:val="695C45"/>
          <w:sz w:val="24"/>
        </w:rPr>
        <w:t>be</w:t>
      </w:r>
      <w:r>
        <w:rPr>
          <w:color w:val="695C45"/>
          <w:spacing w:val="-3"/>
          <w:sz w:val="24"/>
        </w:rPr>
        <w:t> </w:t>
      </w:r>
      <w:r>
        <w:rPr>
          <w:color w:val="695C45"/>
          <w:sz w:val="24"/>
        </w:rPr>
        <w:t>used:</w:t>
      </w:r>
      <w:r>
        <w:rPr>
          <w:color w:val="695C45"/>
          <w:spacing w:val="-3"/>
          <w:sz w:val="24"/>
        </w:rPr>
        <w:t> </w:t>
      </w:r>
      <w:r>
        <w:rPr>
          <w:b/>
          <w:color w:val="695C45"/>
          <w:sz w:val="24"/>
        </w:rPr>
        <w:t>Retrofitting,</w:t>
      </w:r>
      <w:r>
        <w:rPr>
          <w:b/>
          <w:color w:val="695C45"/>
          <w:spacing w:val="-3"/>
          <w:sz w:val="24"/>
        </w:rPr>
        <w:t> </w:t>
      </w:r>
      <w:r>
        <w:rPr>
          <w:b/>
          <w:color w:val="695C45"/>
          <w:sz w:val="24"/>
        </w:rPr>
        <w:t>Redevelopment,</w:t>
      </w:r>
      <w:r>
        <w:rPr>
          <w:b/>
          <w:color w:val="695C45"/>
          <w:spacing w:val="-3"/>
          <w:sz w:val="24"/>
        </w:rPr>
        <w:t> </w:t>
      </w:r>
      <w:r>
        <w:rPr>
          <w:b/>
          <w:color w:val="695C45"/>
          <w:sz w:val="24"/>
        </w:rPr>
        <w:t>Greenfield</w:t>
      </w:r>
      <w:r>
        <w:rPr>
          <w:b/>
          <w:color w:val="695C45"/>
          <w:spacing w:val="-3"/>
          <w:sz w:val="24"/>
        </w:rPr>
        <w:t> </w:t>
      </w:r>
      <w:r>
        <w:rPr>
          <w:color w:val="695C45"/>
          <w:sz w:val="24"/>
        </w:rPr>
        <w:t>development</w:t>
      </w:r>
    </w:p>
    <w:p>
      <w:pPr>
        <w:pStyle w:val="ListParagraph"/>
        <w:numPr>
          <w:ilvl w:val="2"/>
          <w:numId w:val="10"/>
        </w:numPr>
        <w:tabs>
          <w:tab w:pos="2273" w:val="left" w:leader="none"/>
          <w:tab w:pos="2274" w:val="left" w:leader="none"/>
        </w:tabs>
        <w:spacing w:line="254" w:lineRule="auto" w:before="0" w:after="0"/>
        <w:ind w:left="2273" w:right="159" w:hanging="360"/>
        <w:jc w:val="left"/>
        <w:rPr>
          <w:b/>
          <w:sz w:val="24"/>
        </w:rPr>
      </w:pPr>
      <w:r>
        <w:rPr/>
        <w:pict>
          <v:shape style="position:absolute;margin-left:336.671326pt;margin-top:1.275827pt;width:16.25pt;height:14.4pt;mso-position-horizontal-relative:page;mso-position-vertical-relative:paragraph;z-index:-18723328;rotation:315" type="#_x0000_t136" fillcolor="#e7e9ec" stroked="f">
            <o:extrusion v:ext="view" autorotationcenter="t"/>
            <v:textpath style="font-family:&quot;Arial&quot;;font-size:14pt;v-text-kern:t;mso-text-shadow:auto" string="ir1"/>
            <w10:wrap type="none"/>
          </v:shape>
        </w:pict>
      </w:r>
      <w:r>
        <w:rPr/>
        <w:pict>
          <v:shape style="position:absolute;margin-left:233.667664pt;margin-top:50.667454pt;width:123.5pt;height:14.4pt;mso-position-horizontal-relative:page;mso-position-vertical-relative:paragraph;z-index:-18721280;rotation:315" type="#_x0000_t136" fillcolor="#e7e9ec" stroked="f">
            <o:extrusion v:ext="view" autorotationcenter="t"/>
            <v:textpath style="font-family:&quot;Arial&quot;;font-size:14pt;v-text-kern:t;mso-text-shadow:auto" string="e/madhavagrawala"/>
            <w10:wrap type="none"/>
          </v:shape>
        </w:pict>
      </w:r>
      <w:r>
        <w:rPr>
          <w:color w:val="695C45"/>
          <w:sz w:val="24"/>
        </w:rPr>
        <w:t>+ves:</w:t>
      </w:r>
      <w:r>
        <w:rPr>
          <w:color w:val="695C45"/>
          <w:spacing w:val="-4"/>
          <w:sz w:val="24"/>
        </w:rPr>
        <w:t> </w:t>
      </w:r>
      <w:r>
        <w:rPr>
          <w:color w:val="695C45"/>
          <w:sz w:val="24"/>
        </w:rPr>
        <w:t>5100+</w:t>
      </w:r>
      <w:r>
        <w:rPr>
          <w:color w:val="695C45"/>
          <w:spacing w:val="-4"/>
          <w:sz w:val="24"/>
        </w:rPr>
        <w:t> </w:t>
      </w:r>
      <w:r>
        <w:rPr>
          <w:b/>
          <w:color w:val="695C45"/>
          <w:sz w:val="24"/>
          <w:shd w:fill="FFFBE4" w:color="auto" w:val="clear"/>
        </w:rPr>
        <w:t>projects</w:t>
      </w:r>
      <w:r>
        <w:rPr>
          <w:b/>
          <w:color w:val="695C45"/>
          <w:spacing w:val="-4"/>
          <w:sz w:val="24"/>
          <w:shd w:fill="FFFBE4" w:color="auto" w:val="clear"/>
        </w:rPr>
        <w:t> </w:t>
      </w:r>
      <w:r>
        <w:rPr>
          <w:b/>
          <w:color w:val="695C45"/>
          <w:sz w:val="24"/>
          <w:shd w:fill="FFFBE4" w:color="auto" w:val="clear"/>
        </w:rPr>
        <w:t>worth</w:t>
      </w:r>
      <w:r>
        <w:rPr>
          <w:b/>
          <w:color w:val="695C45"/>
          <w:spacing w:val="-4"/>
          <w:sz w:val="24"/>
          <w:shd w:fill="FFFBE4" w:color="auto" w:val="clear"/>
        </w:rPr>
        <w:t> </w:t>
      </w:r>
      <w:r>
        <w:rPr>
          <w:b/>
          <w:color w:val="695C45"/>
          <w:sz w:val="24"/>
          <w:shd w:fill="FFFBE4" w:color="auto" w:val="clear"/>
        </w:rPr>
        <w:t>Rs.</w:t>
      </w:r>
      <w:r>
        <w:rPr>
          <w:b/>
          <w:color w:val="695C45"/>
          <w:spacing w:val="-4"/>
          <w:sz w:val="24"/>
          <w:shd w:fill="FFFBE4" w:color="auto" w:val="clear"/>
        </w:rPr>
        <w:t> </w:t>
      </w:r>
      <w:r>
        <w:rPr>
          <w:b/>
          <w:color w:val="695C45"/>
          <w:sz w:val="24"/>
          <w:shd w:fill="FFFBE4" w:color="auto" w:val="clear"/>
        </w:rPr>
        <w:t>2</w:t>
      </w:r>
      <w:r>
        <w:rPr>
          <w:b/>
          <w:color w:val="695C45"/>
          <w:spacing w:val="-4"/>
          <w:sz w:val="24"/>
          <w:shd w:fill="FFFBE4" w:color="auto" w:val="clear"/>
        </w:rPr>
        <w:t> </w:t>
      </w:r>
      <w:r>
        <w:rPr>
          <w:b/>
          <w:color w:val="695C45"/>
          <w:sz w:val="24"/>
          <w:shd w:fill="FFFBE4" w:color="auto" w:val="clear"/>
        </w:rPr>
        <w:t>lakh</w:t>
      </w:r>
      <w:r>
        <w:rPr>
          <w:b/>
          <w:color w:val="695C45"/>
          <w:spacing w:val="-4"/>
          <w:sz w:val="24"/>
          <w:shd w:fill="FFFBE4" w:color="auto" w:val="clear"/>
        </w:rPr>
        <w:t> </w:t>
      </w:r>
      <w:r>
        <w:rPr>
          <w:b/>
          <w:color w:val="695C45"/>
          <w:sz w:val="24"/>
          <w:shd w:fill="FFFBE4" w:color="auto" w:val="clear"/>
        </w:rPr>
        <w:t>crore</w:t>
      </w:r>
      <w:r>
        <w:rPr>
          <w:b/>
          <w:color w:val="695C45"/>
          <w:spacing w:val="-4"/>
          <w:sz w:val="24"/>
          <w:shd w:fill="FFFBE4" w:color="auto" w:val="clear"/>
        </w:rPr>
        <w:t> </w:t>
      </w:r>
      <w:r>
        <w:rPr>
          <w:b/>
          <w:color w:val="695C45"/>
          <w:sz w:val="24"/>
          <w:shd w:fill="FFFBE4" w:color="auto" w:val="clear"/>
        </w:rPr>
        <w:t>had</w:t>
      </w:r>
      <w:r>
        <w:rPr>
          <w:b/>
          <w:color w:val="695C45"/>
          <w:spacing w:val="-4"/>
          <w:sz w:val="24"/>
          <w:shd w:fill="FFFBE4" w:color="auto" w:val="clear"/>
        </w:rPr>
        <w:t> </w:t>
      </w:r>
      <w:r>
        <w:rPr>
          <w:b/>
          <w:color w:val="695C45"/>
          <w:sz w:val="24"/>
          <w:shd w:fill="FFFBE4" w:color="auto" w:val="clear"/>
        </w:rPr>
        <w:t>been</w:t>
      </w:r>
      <w:r>
        <w:rPr>
          <w:b/>
          <w:color w:val="695C45"/>
          <w:spacing w:val="-4"/>
          <w:sz w:val="24"/>
          <w:shd w:fill="FFFBE4" w:color="auto" w:val="clear"/>
        </w:rPr>
        <w:t> </w:t>
      </w:r>
      <w:r>
        <w:rPr>
          <w:b/>
          <w:color w:val="695C45"/>
          <w:sz w:val="24"/>
          <w:shd w:fill="FFFBE4" w:color="auto" w:val="clear"/>
        </w:rPr>
        <w:t>identified</w:t>
      </w:r>
      <w:r>
        <w:rPr>
          <w:b/>
          <w:color w:val="695C45"/>
          <w:sz w:val="24"/>
        </w:rPr>
        <w:t> </w:t>
      </w:r>
      <w:r>
        <w:rPr>
          <w:b/>
          <w:color w:val="695C45"/>
          <w:sz w:val="24"/>
          <w:shd w:fill="FFFBE4" w:color="auto" w:val="clear"/>
        </w:rPr>
        <w:t>in 100 cities</w:t>
      </w:r>
      <w:r>
        <w:rPr>
          <w:color w:val="695C45"/>
          <w:sz w:val="24"/>
        </w:rPr>
        <w:t>, of which 81% are tendered and 31% are complete; ‘</w:t>
      </w:r>
      <w:r>
        <w:rPr>
          <w:b/>
          <w:color w:val="695C45"/>
          <w:sz w:val="24"/>
        </w:rPr>
        <w:t>Predictive modelling’ </w:t>
      </w:r>
      <w:r>
        <w:rPr>
          <w:color w:val="695C45"/>
          <w:sz w:val="24"/>
        </w:rPr>
        <w:t>being used such as predict future real estate hotspots, accident hotspots in the city,.etc; </w:t>
      </w:r>
      <w:r>
        <w:rPr>
          <w:b/>
          <w:color w:val="695C45"/>
          <w:sz w:val="24"/>
        </w:rPr>
        <w:t>Smart City Index has been launched</w:t>
      </w:r>
    </w:p>
    <w:p>
      <w:pPr>
        <w:pStyle w:val="ListParagraph"/>
        <w:numPr>
          <w:ilvl w:val="2"/>
          <w:numId w:val="10"/>
        </w:numPr>
        <w:tabs>
          <w:tab w:pos="2273" w:val="left" w:leader="none"/>
          <w:tab w:pos="2274" w:val="left" w:leader="none"/>
        </w:tabs>
        <w:spacing w:line="254" w:lineRule="auto" w:before="0" w:after="0"/>
        <w:ind w:left="2273" w:right="122" w:hanging="360"/>
        <w:jc w:val="left"/>
        <w:rPr>
          <w:sz w:val="24"/>
        </w:rPr>
      </w:pPr>
      <w:r>
        <w:rPr/>
        <w:pict>
          <v:shape style="position:absolute;margin-left:234.429001pt;margin-top:15.240979pt;width:20.3pt;height:14.4pt;mso-position-horizontal-relative:page;mso-position-vertical-relative:paragraph;z-index:-18722816;rotation:315" type="#_x0000_t136" fillcolor="#e7e9ec" stroked="f">
            <o:extrusion v:ext="view" autorotationcenter="t"/>
            <v:textpath style="font-family:&quot;Arial&quot;;font-size:14pt;v-text-kern:t;mso-text-shadow:auto" string="t.m"/>
            <w10:wrap type="none"/>
          </v:shape>
        </w:pict>
      </w:r>
      <w:r>
        <w:rPr/>
        <w:pict>
          <v:shape style="position:absolute;margin-left:213.634613pt;margin-top:35.623608pt;width:21.15pt;height:14.4pt;mso-position-horizontal-relative:page;mso-position-vertical-relative:paragraph;z-index:-18722304;rotation:315" type="#_x0000_t136" fillcolor="#e7e9ec" stroked="f">
            <o:extrusion v:ext="view" autorotationcenter="t"/>
            <v:textpath style="font-family:&quot;Arial&quot;;font-size:14pt;v-text-kern:t;mso-text-shadow:auto" string="24)"/>
            <w10:wrap type="none"/>
          </v:shape>
        </w:pict>
      </w:r>
      <w:r>
        <w:rPr>
          <w:color w:val="695C45"/>
          <w:sz w:val="24"/>
        </w:rPr>
        <w:t>-ves: only 69 projects were for health infrastructure; </w:t>
      </w:r>
      <w:r>
        <w:rPr>
          <w:b/>
          <w:color w:val="695C45"/>
          <w:sz w:val="24"/>
          <w:shd w:fill="FFFBE4" w:color="auto" w:val="clear"/>
        </w:rPr>
        <w:t>Negligible</w:t>
      </w:r>
      <w:r>
        <w:rPr>
          <w:b/>
          <w:color w:val="695C45"/>
          <w:sz w:val="24"/>
        </w:rPr>
        <w:t> </w:t>
      </w:r>
      <w:r>
        <w:rPr>
          <w:b/>
          <w:color w:val="695C45"/>
          <w:sz w:val="24"/>
          <w:shd w:fill="FFFBE4" w:color="auto" w:val="clear"/>
        </w:rPr>
        <w:t>focus on job creation</w:t>
      </w:r>
      <w:r>
        <w:rPr>
          <w:color w:val="695C45"/>
          <w:sz w:val="24"/>
          <w:shd w:fill="FFFBE4" w:color="auto" w:val="clear"/>
        </w:rPr>
        <w:t>; </w:t>
      </w:r>
      <w:r>
        <w:rPr>
          <w:b/>
          <w:color w:val="695C45"/>
          <w:sz w:val="24"/>
          <w:shd w:fill="FFFBE4" w:color="auto" w:val="clear"/>
        </w:rPr>
        <w:t>Focused on Class I cities (1 lakh+) that</w:t>
      </w:r>
      <w:r>
        <w:rPr>
          <w:b/>
          <w:color w:val="695C45"/>
          <w:sz w:val="24"/>
        </w:rPr>
        <w:t> </w:t>
      </w:r>
      <w:r>
        <w:rPr>
          <w:b/>
          <w:color w:val="695C45"/>
          <w:sz w:val="24"/>
          <w:shd w:fill="FFFBE4" w:color="auto" w:val="clear"/>
        </w:rPr>
        <w:t>already had relatively better infrastructure</w:t>
      </w:r>
      <w:r>
        <w:rPr>
          <w:color w:val="695C45"/>
          <w:sz w:val="24"/>
        </w:rPr>
        <w:t>, thus ignoring smaller town (b/w 20k-1lakh </w:t>
      </w:r>
      <w:r>
        <w:rPr>
          <w:rFonts w:ascii="Arial" w:hAnsi="Arial"/>
          <w:color w:val="695C45"/>
          <w:sz w:val="24"/>
        </w:rPr>
        <w:t>→ </w:t>
      </w:r>
      <w:r>
        <w:rPr>
          <w:color w:val="695C45"/>
          <w:sz w:val="24"/>
        </w:rPr>
        <w:t>Ironic when whole burden of reverse migration was borne by smaller towns); Smart city planning</w:t>
      </w:r>
      <w:r>
        <w:rPr>
          <w:color w:val="695C45"/>
          <w:spacing w:val="-4"/>
          <w:sz w:val="24"/>
        </w:rPr>
        <w:t> </w:t>
      </w:r>
      <w:r>
        <w:rPr>
          <w:color w:val="695C45"/>
          <w:sz w:val="24"/>
        </w:rPr>
        <w:t>must</w:t>
      </w:r>
      <w:r>
        <w:rPr>
          <w:color w:val="695C45"/>
          <w:spacing w:val="-4"/>
          <w:sz w:val="24"/>
        </w:rPr>
        <w:t> </w:t>
      </w:r>
      <w:r>
        <w:rPr>
          <w:color w:val="695C45"/>
          <w:sz w:val="24"/>
        </w:rPr>
        <w:t>be</w:t>
      </w:r>
      <w:r>
        <w:rPr>
          <w:color w:val="695C45"/>
          <w:spacing w:val="-4"/>
          <w:sz w:val="24"/>
        </w:rPr>
        <w:t> </w:t>
      </w:r>
      <w:r>
        <w:rPr>
          <w:color w:val="695C45"/>
          <w:sz w:val="24"/>
        </w:rPr>
        <w:t>democratised</w:t>
      </w:r>
      <w:r>
        <w:rPr>
          <w:color w:val="695C45"/>
          <w:spacing w:val="-4"/>
          <w:sz w:val="24"/>
        </w:rPr>
        <w:t> </w:t>
      </w:r>
      <w:r>
        <w:rPr>
          <w:color w:val="695C45"/>
          <w:sz w:val="24"/>
        </w:rPr>
        <w:t>so</w:t>
      </w:r>
      <w:r>
        <w:rPr>
          <w:color w:val="695C45"/>
          <w:spacing w:val="-4"/>
          <w:sz w:val="24"/>
        </w:rPr>
        <w:t> </w:t>
      </w:r>
      <w:r>
        <w:rPr>
          <w:color w:val="695C45"/>
          <w:sz w:val="24"/>
        </w:rPr>
        <w:t>that</w:t>
      </w:r>
      <w:r>
        <w:rPr>
          <w:color w:val="695C45"/>
          <w:spacing w:val="-4"/>
          <w:sz w:val="24"/>
        </w:rPr>
        <w:t> </w:t>
      </w:r>
      <w:r>
        <w:rPr>
          <w:color w:val="695C45"/>
          <w:sz w:val="24"/>
        </w:rPr>
        <w:t>all</w:t>
      </w:r>
      <w:r>
        <w:rPr>
          <w:color w:val="695C45"/>
          <w:spacing w:val="-4"/>
          <w:sz w:val="24"/>
        </w:rPr>
        <w:t> </w:t>
      </w:r>
      <w:r>
        <w:rPr>
          <w:color w:val="695C45"/>
          <w:sz w:val="24"/>
        </w:rPr>
        <w:t>members</w:t>
      </w:r>
      <w:r>
        <w:rPr>
          <w:color w:val="695C45"/>
          <w:spacing w:val="-4"/>
          <w:sz w:val="24"/>
        </w:rPr>
        <w:t> </w:t>
      </w:r>
      <w:r>
        <w:rPr>
          <w:color w:val="695C45"/>
          <w:sz w:val="24"/>
        </w:rPr>
        <w:t>of</w:t>
      </w:r>
      <w:r>
        <w:rPr>
          <w:color w:val="695C45"/>
          <w:spacing w:val="-4"/>
          <w:sz w:val="24"/>
        </w:rPr>
        <w:t> </w:t>
      </w:r>
      <w:r>
        <w:rPr>
          <w:color w:val="695C45"/>
          <w:sz w:val="24"/>
        </w:rPr>
        <w:t>society,</w:t>
      </w:r>
      <w:r>
        <w:rPr>
          <w:color w:val="695C45"/>
          <w:spacing w:val="-4"/>
          <w:sz w:val="24"/>
        </w:rPr>
        <w:t> </w:t>
      </w:r>
      <w:r>
        <w:rPr>
          <w:color w:val="695C45"/>
          <w:sz w:val="24"/>
        </w:rPr>
        <w:t>not just those with access to the internet, have a say in the process; Overall As per MoHUA, out of ~4700 projects only 1638 have been </w:t>
      </w:r>
      <w:r>
        <w:rPr>
          <w:color w:val="695C45"/>
          <w:spacing w:val="-2"/>
          <w:sz w:val="24"/>
        </w:rPr>
        <w:t>completed</w:t>
      </w:r>
    </w:p>
    <w:p>
      <w:pPr>
        <w:pStyle w:val="Heading4"/>
        <w:numPr>
          <w:ilvl w:val="2"/>
          <w:numId w:val="10"/>
        </w:numPr>
        <w:tabs>
          <w:tab w:pos="2273" w:val="left" w:leader="none"/>
          <w:tab w:pos="2274" w:val="left" w:leader="none"/>
        </w:tabs>
        <w:spacing w:line="254" w:lineRule="auto" w:before="0" w:after="0"/>
        <w:ind w:left="2273" w:right="332" w:hanging="360"/>
        <w:jc w:val="left"/>
      </w:pPr>
      <w:r>
        <w:rPr>
          <w:color w:val="695C45"/>
          <w:shd w:fill="FFFBE4" w:color="auto" w:val="clear"/>
        </w:rPr>
        <w:t>Integrated Command and Control Centre (ICCC) are being</w:t>
      </w:r>
      <w:r>
        <w:rPr>
          <w:color w:val="695C45"/>
        </w:rPr>
        <w:t> </w:t>
      </w:r>
      <w:r>
        <w:rPr>
          <w:color w:val="695C45"/>
          <w:shd w:fill="FFFBE4" w:color="auto" w:val="clear"/>
        </w:rPr>
        <w:t>operated under aegis of SPV rather than ULB staff; There is</w:t>
      </w:r>
      <w:r>
        <w:rPr>
          <w:color w:val="695C45"/>
        </w:rPr>
        <w:t> </w:t>
      </w:r>
      <w:r>
        <w:rPr>
          <w:color w:val="695C45"/>
          <w:shd w:fill="FFFBE4" w:color="auto" w:val="clear"/>
        </w:rPr>
        <w:t>poor</w:t>
      </w:r>
      <w:r>
        <w:rPr>
          <w:color w:val="695C45"/>
          <w:spacing w:val="-4"/>
          <w:shd w:fill="FFFBE4" w:color="auto" w:val="clear"/>
        </w:rPr>
        <w:t> </w:t>
      </w:r>
      <w:r>
        <w:rPr>
          <w:color w:val="695C45"/>
          <w:shd w:fill="FFFBE4" w:color="auto" w:val="clear"/>
        </w:rPr>
        <w:t>integration</w:t>
      </w:r>
      <w:r>
        <w:rPr>
          <w:color w:val="695C45"/>
          <w:spacing w:val="-4"/>
          <w:shd w:fill="FFFBE4" w:color="auto" w:val="clear"/>
        </w:rPr>
        <w:t> </w:t>
      </w:r>
      <w:r>
        <w:rPr>
          <w:color w:val="695C45"/>
          <w:shd w:fill="FFFBE4" w:color="auto" w:val="clear"/>
        </w:rPr>
        <w:t>of</w:t>
      </w:r>
      <w:r>
        <w:rPr>
          <w:color w:val="695C45"/>
          <w:spacing w:val="-4"/>
          <w:shd w:fill="FFFBE4" w:color="auto" w:val="clear"/>
        </w:rPr>
        <w:t> </w:t>
      </w:r>
      <w:r>
        <w:rPr>
          <w:color w:val="695C45"/>
          <w:shd w:fill="FFFBE4" w:color="auto" w:val="clear"/>
        </w:rPr>
        <w:t>services</w:t>
      </w:r>
      <w:r>
        <w:rPr>
          <w:color w:val="695C45"/>
          <w:spacing w:val="-4"/>
          <w:shd w:fill="FFFBE4" w:color="auto" w:val="clear"/>
        </w:rPr>
        <w:t> </w:t>
      </w:r>
      <w:r>
        <w:rPr>
          <w:color w:val="695C45"/>
          <w:shd w:fill="FFFBE4" w:color="auto" w:val="clear"/>
        </w:rPr>
        <w:t>offered</w:t>
      </w:r>
      <w:r>
        <w:rPr>
          <w:color w:val="695C45"/>
          <w:spacing w:val="-4"/>
          <w:shd w:fill="FFFBE4" w:color="auto" w:val="clear"/>
        </w:rPr>
        <w:t> </w:t>
      </w:r>
      <w:r>
        <w:rPr>
          <w:color w:val="695C45"/>
          <w:shd w:fill="FFFBE4" w:color="auto" w:val="clear"/>
        </w:rPr>
        <w:t>by</w:t>
      </w:r>
      <w:r>
        <w:rPr>
          <w:color w:val="695C45"/>
          <w:spacing w:val="-4"/>
          <w:shd w:fill="FFFBE4" w:color="auto" w:val="clear"/>
        </w:rPr>
        <w:t> </w:t>
      </w:r>
      <w:r>
        <w:rPr>
          <w:color w:val="695C45"/>
          <w:shd w:fill="FFFBE4" w:color="auto" w:val="clear"/>
        </w:rPr>
        <w:t>ULB</w:t>
      </w:r>
      <w:r>
        <w:rPr>
          <w:color w:val="695C45"/>
          <w:spacing w:val="-4"/>
          <w:shd w:fill="FFFBE4" w:color="auto" w:val="clear"/>
        </w:rPr>
        <w:t> </w:t>
      </w:r>
      <w:r>
        <w:rPr>
          <w:color w:val="695C45"/>
          <w:shd w:fill="FFFBE4" w:color="auto" w:val="clear"/>
        </w:rPr>
        <w:t>on</w:t>
      </w:r>
      <w:r>
        <w:rPr>
          <w:color w:val="695C45"/>
          <w:spacing w:val="-4"/>
          <w:shd w:fill="FFFBE4" w:color="auto" w:val="clear"/>
        </w:rPr>
        <w:t> </w:t>
      </w:r>
      <w:r>
        <w:rPr>
          <w:color w:val="695C45"/>
          <w:shd w:fill="FFFBE4" w:color="auto" w:val="clear"/>
        </w:rPr>
        <w:t>the</w:t>
      </w:r>
      <w:r>
        <w:rPr>
          <w:color w:val="695C45"/>
          <w:spacing w:val="-4"/>
          <w:shd w:fill="FFFBE4" w:color="auto" w:val="clear"/>
        </w:rPr>
        <w:t> </w:t>
      </w:r>
      <w:r>
        <w:rPr>
          <w:color w:val="695C45"/>
          <w:shd w:fill="FFFBE4" w:color="auto" w:val="clear"/>
        </w:rPr>
        <w:t>ICCC</w:t>
      </w:r>
      <w:r>
        <w:rPr>
          <w:color w:val="695C45"/>
          <w:spacing w:val="-4"/>
          <w:shd w:fill="FFFBE4" w:color="auto" w:val="clear"/>
        </w:rPr>
        <w:t> </w:t>
      </w:r>
      <w:r>
        <w:rPr>
          <w:color w:val="695C45"/>
          <w:shd w:fill="FFFBE4" w:color="auto" w:val="clear"/>
        </w:rPr>
        <w:t>(thus</w:t>
      </w:r>
      <w:r>
        <w:rPr>
          <w:color w:val="695C45"/>
        </w:rPr>
        <w:t> </w:t>
      </w:r>
      <w:r>
        <w:rPr>
          <w:color w:val="695C45"/>
          <w:shd w:fill="FFFBE4" w:color="auto" w:val="clear"/>
        </w:rPr>
        <w:t>currently ICCC are splintered nerve centres)</w:t>
      </w:r>
    </w:p>
    <w:p>
      <w:pPr>
        <w:pStyle w:val="ListParagraph"/>
        <w:numPr>
          <w:ilvl w:val="1"/>
          <w:numId w:val="10"/>
        </w:numPr>
        <w:tabs>
          <w:tab w:pos="1553" w:val="left" w:leader="none"/>
          <w:tab w:pos="1554" w:val="left" w:leader="none"/>
        </w:tabs>
        <w:spacing w:line="254" w:lineRule="auto" w:before="0" w:after="0"/>
        <w:ind w:left="1553" w:right="226" w:hanging="360"/>
        <w:jc w:val="left"/>
        <w:rPr>
          <w:sz w:val="24"/>
        </w:rPr>
      </w:pPr>
      <w:r>
        <w:rPr>
          <w:color w:val="695C45"/>
          <w:sz w:val="24"/>
        </w:rPr>
        <w:t>AMRUT 2015: To ensure that every household has access to a tap with the</w:t>
      </w:r>
      <w:r>
        <w:rPr>
          <w:color w:val="695C45"/>
          <w:spacing w:val="-1"/>
          <w:sz w:val="24"/>
        </w:rPr>
        <w:t> </w:t>
      </w:r>
      <w:r>
        <w:rPr>
          <w:color w:val="695C45"/>
          <w:sz w:val="24"/>
        </w:rPr>
        <w:t>assured</w:t>
      </w:r>
      <w:r>
        <w:rPr>
          <w:color w:val="695C45"/>
          <w:spacing w:val="-1"/>
          <w:sz w:val="24"/>
        </w:rPr>
        <w:t> </w:t>
      </w:r>
      <w:r>
        <w:rPr>
          <w:color w:val="695C45"/>
          <w:sz w:val="24"/>
        </w:rPr>
        <w:t>supply</w:t>
      </w:r>
      <w:r>
        <w:rPr>
          <w:color w:val="695C45"/>
          <w:spacing w:val="-1"/>
          <w:sz w:val="24"/>
        </w:rPr>
        <w:t> </w:t>
      </w:r>
      <w:r>
        <w:rPr>
          <w:color w:val="695C45"/>
          <w:sz w:val="24"/>
        </w:rPr>
        <w:t>of</w:t>
      </w:r>
      <w:r>
        <w:rPr>
          <w:color w:val="695C45"/>
          <w:spacing w:val="-1"/>
          <w:sz w:val="24"/>
        </w:rPr>
        <w:t> </w:t>
      </w:r>
      <w:r>
        <w:rPr>
          <w:color w:val="695C45"/>
          <w:sz w:val="24"/>
        </w:rPr>
        <w:t>water</w:t>
      </w:r>
      <w:r>
        <w:rPr>
          <w:color w:val="695C45"/>
          <w:spacing w:val="-1"/>
          <w:sz w:val="24"/>
        </w:rPr>
        <w:t> </w:t>
      </w:r>
      <w:r>
        <w:rPr>
          <w:color w:val="695C45"/>
          <w:sz w:val="24"/>
        </w:rPr>
        <w:t>and</w:t>
      </w:r>
      <w:r>
        <w:rPr>
          <w:color w:val="695C45"/>
          <w:spacing w:val="-1"/>
          <w:sz w:val="24"/>
        </w:rPr>
        <w:t> </w:t>
      </w:r>
      <w:r>
        <w:rPr>
          <w:color w:val="695C45"/>
          <w:sz w:val="24"/>
        </w:rPr>
        <w:t>a</w:t>
      </w:r>
      <w:r>
        <w:rPr>
          <w:color w:val="695C45"/>
          <w:spacing w:val="-1"/>
          <w:sz w:val="24"/>
        </w:rPr>
        <w:t> </w:t>
      </w:r>
      <w:r>
        <w:rPr>
          <w:color w:val="695C45"/>
          <w:sz w:val="24"/>
        </w:rPr>
        <w:t>sewerage</w:t>
      </w:r>
      <w:r>
        <w:rPr>
          <w:color w:val="695C45"/>
          <w:spacing w:val="-1"/>
          <w:sz w:val="24"/>
        </w:rPr>
        <w:t> </w:t>
      </w:r>
      <w:r>
        <w:rPr>
          <w:color w:val="695C45"/>
          <w:sz w:val="24"/>
        </w:rPr>
        <w:t>connection.</w:t>
      </w:r>
      <w:r>
        <w:rPr>
          <w:color w:val="695C45"/>
          <w:spacing w:val="-1"/>
          <w:sz w:val="24"/>
        </w:rPr>
        <w:t> </w:t>
      </w:r>
      <w:r>
        <w:rPr>
          <w:color w:val="695C45"/>
          <w:sz w:val="24"/>
        </w:rPr>
        <w:t>Along</w:t>
      </w:r>
      <w:r>
        <w:rPr>
          <w:color w:val="695C45"/>
          <w:spacing w:val="-1"/>
          <w:sz w:val="24"/>
        </w:rPr>
        <w:t> </w:t>
      </w:r>
      <w:r>
        <w:rPr>
          <w:color w:val="695C45"/>
          <w:sz w:val="24"/>
        </w:rPr>
        <w:t>with</w:t>
      </w:r>
      <w:r>
        <w:rPr>
          <w:color w:val="695C45"/>
          <w:spacing w:val="-1"/>
          <w:sz w:val="24"/>
        </w:rPr>
        <w:t> </w:t>
      </w:r>
      <w:r>
        <w:rPr>
          <w:color w:val="695C45"/>
          <w:sz w:val="24"/>
        </w:rPr>
        <w:t>that focus will be on developing greenery and well maintained open spaces and</w:t>
      </w:r>
      <w:r>
        <w:rPr>
          <w:color w:val="695C45"/>
          <w:spacing w:val="-7"/>
          <w:sz w:val="24"/>
        </w:rPr>
        <w:t> </w:t>
      </w:r>
      <w:r>
        <w:rPr>
          <w:color w:val="695C45"/>
          <w:sz w:val="24"/>
        </w:rPr>
        <w:t>reducing</w:t>
      </w:r>
      <w:r>
        <w:rPr>
          <w:color w:val="695C45"/>
          <w:spacing w:val="-7"/>
          <w:sz w:val="24"/>
        </w:rPr>
        <w:t> </w:t>
      </w:r>
      <w:r>
        <w:rPr>
          <w:color w:val="695C45"/>
          <w:sz w:val="24"/>
        </w:rPr>
        <w:t>pollution</w:t>
      </w:r>
      <w:r>
        <w:rPr>
          <w:color w:val="695C45"/>
          <w:spacing w:val="-7"/>
          <w:sz w:val="24"/>
        </w:rPr>
        <w:t> </w:t>
      </w:r>
      <w:r>
        <w:rPr>
          <w:color w:val="695C45"/>
          <w:sz w:val="24"/>
        </w:rPr>
        <w:t>by</w:t>
      </w:r>
      <w:r>
        <w:rPr>
          <w:color w:val="695C45"/>
          <w:spacing w:val="-7"/>
          <w:sz w:val="24"/>
        </w:rPr>
        <w:t> </w:t>
      </w:r>
      <w:r>
        <w:rPr>
          <w:color w:val="695C45"/>
          <w:sz w:val="24"/>
        </w:rPr>
        <w:t>switching</w:t>
      </w:r>
      <w:r>
        <w:rPr>
          <w:color w:val="695C45"/>
          <w:spacing w:val="-7"/>
          <w:sz w:val="24"/>
        </w:rPr>
        <w:t> </w:t>
      </w:r>
      <w:r>
        <w:rPr>
          <w:color w:val="695C45"/>
          <w:sz w:val="24"/>
        </w:rPr>
        <w:t>to</w:t>
      </w:r>
      <w:r>
        <w:rPr>
          <w:color w:val="695C45"/>
          <w:spacing w:val="-7"/>
          <w:sz w:val="24"/>
        </w:rPr>
        <w:t> </w:t>
      </w:r>
      <w:r>
        <w:rPr>
          <w:color w:val="695C45"/>
          <w:sz w:val="24"/>
        </w:rPr>
        <w:t>public</w:t>
      </w:r>
      <w:r>
        <w:rPr>
          <w:color w:val="695C45"/>
          <w:spacing w:val="-7"/>
          <w:sz w:val="24"/>
        </w:rPr>
        <w:t> </w:t>
      </w:r>
      <w:r>
        <w:rPr>
          <w:color w:val="695C45"/>
          <w:sz w:val="24"/>
        </w:rPr>
        <w:t>transport/non-monitorised</w:t>
      </w:r>
      <w:r>
        <w:rPr>
          <w:color w:val="695C45"/>
          <w:sz w:val="24"/>
        </w:rPr>
        <w:t> </w:t>
      </w:r>
      <w:r>
        <w:rPr>
          <w:color w:val="695C45"/>
          <w:spacing w:val="-2"/>
          <w:sz w:val="24"/>
        </w:rPr>
        <w:t>transport</w:t>
      </w:r>
    </w:p>
    <w:p>
      <w:pPr>
        <w:pStyle w:val="ListParagraph"/>
        <w:numPr>
          <w:ilvl w:val="2"/>
          <w:numId w:val="10"/>
        </w:numPr>
        <w:tabs>
          <w:tab w:pos="2273" w:val="left" w:leader="none"/>
          <w:tab w:pos="2274" w:val="left" w:leader="none"/>
        </w:tabs>
        <w:spacing w:line="254" w:lineRule="auto" w:before="0" w:after="0"/>
        <w:ind w:left="2273" w:right="211" w:hanging="360"/>
        <w:jc w:val="left"/>
        <w:rPr>
          <w:sz w:val="24"/>
        </w:rPr>
      </w:pPr>
      <w:r>
        <w:rPr>
          <w:color w:val="695C45"/>
          <w:sz w:val="24"/>
        </w:rPr>
        <w:t>Target</w:t>
      </w:r>
      <w:r>
        <w:rPr>
          <w:color w:val="695C45"/>
          <w:spacing w:val="-4"/>
          <w:sz w:val="24"/>
        </w:rPr>
        <w:t> </w:t>
      </w:r>
      <w:r>
        <w:rPr>
          <w:color w:val="695C45"/>
          <w:sz w:val="24"/>
        </w:rPr>
        <w:t>was</w:t>
      </w:r>
      <w:r>
        <w:rPr>
          <w:color w:val="695C45"/>
          <w:spacing w:val="-4"/>
          <w:sz w:val="24"/>
        </w:rPr>
        <w:t> </w:t>
      </w:r>
      <w:r>
        <w:rPr>
          <w:color w:val="695C45"/>
          <w:sz w:val="24"/>
        </w:rPr>
        <w:t>for</w:t>
      </w:r>
      <w:r>
        <w:rPr>
          <w:color w:val="695C45"/>
          <w:spacing w:val="-4"/>
          <w:sz w:val="24"/>
        </w:rPr>
        <w:t> </w:t>
      </w:r>
      <w:r>
        <w:rPr>
          <w:color w:val="695C45"/>
          <w:sz w:val="24"/>
        </w:rPr>
        <w:t>urban</w:t>
      </w:r>
      <w:r>
        <w:rPr>
          <w:color w:val="695C45"/>
          <w:spacing w:val="-4"/>
          <w:sz w:val="24"/>
        </w:rPr>
        <w:t> </w:t>
      </w:r>
      <w:r>
        <w:rPr>
          <w:color w:val="695C45"/>
          <w:sz w:val="24"/>
        </w:rPr>
        <w:t>renewal</w:t>
      </w:r>
      <w:r>
        <w:rPr>
          <w:color w:val="695C45"/>
          <w:spacing w:val="-4"/>
          <w:sz w:val="24"/>
        </w:rPr>
        <w:t> </w:t>
      </w:r>
      <w:r>
        <w:rPr>
          <w:color w:val="695C45"/>
          <w:sz w:val="24"/>
        </w:rPr>
        <w:t>in</w:t>
      </w:r>
      <w:r>
        <w:rPr>
          <w:color w:val="695C45"/>
          <w:spacing w:val="-4"/>
          <w:sz w:val="24"/>
        </w:rPr>
        <w:t> </w:t>
      </w:r>
      <w:r>
        <w:rPr>
          <w:color w:val="695C45"/>
          <w:sz w:val="24"/>
        </w:rPr>
        <w:t>500</w:t>
      </w:r>
      <w:r>
        <w:rPr>
          <w:color w:val="695C45"/>
          <w:spacing w:val="-4"/>
          <w:sz w:val="24"/>
        </w:rPr>
        <w:t> </w:t>
      </w:r>
      <w:r>
        <w:rPr>
          <w:color w:val="695C45"/>
          <w:sz w:val="24"/>
        </w:rPr>
        <w:t>cities</w:t>
      </w:r>
      <w:r>
        <w:rPr>
          <w:color w:val="695C45"/>
          <w:spacing w:val="-4"/>
          <w:sz w:val="24"/>
        </w:rPr>
        <w:t> </w:t>
      </w:r>
      <w:r>
        <w:rPr>
          <w:color w:val="695C45"/>
          <w:sz w:val="24"/>
        </w:rPr>
        <w:t>by</w:t>
      </w:r>
      <w:r>
        <w:rPr>
          <w:color w:val="695C45"/>
          <w:spacing w:val="-4"/>
          <w:sz w:val="24"/>
        </w:rPr>
        <w:t> </w:t>
      </w:r>
      <w:r>
        <w:rPr>
          <w:color w:val="695C45"/>
          <w:sz w:val="24"/>
        </w:rPr>
        <w:t>2020,</w:t>
      </w:r>
      <w:r>
        <w:rPr>
          <w:color w:val="695C45"/>
          <w:spacing w:val="-4"/>
          <w:sz w:val="24"/>
        </w:rPr>
        <w:t> </w:t>
      </w:r>
      <w:r>
        <w:rPr>
          <w:color w:val="695C45"/>
          <w:sz w:val="24"/>
        </w:rPr>
        <w:t>extended</w:t>
      </w:r>
      <w:r>
        <w:rPr>
          <w:color w:val="695C45"/>
          <w:spacing w:val="-4"/>
          <w:sz w:val="24"/>
        </w:rPr>
        <w:t> </w:t>
      </w:r>
      <w:r>
        <w:rPr>
          <w:color w:val="695C45"/>
          <w:sz w:val="24"/>
        </w:rPr>
        <w:t>upto</w:t>
      </w:r>
      <w:r>
        <w:rPr>
          <w:color w:val="695C45"/>
          <w:sz w:val="24"/>
        </w:rPr>
        <w:t> </w:t>
      </w:r>
      <w:r>
        <w:rPr>
          <w:color w:val="695C45"/>
          <w:spacing w:val="-4"/>
          <w:sz w:val="24"/>
        </w:rPr>
        <w:t>2021</w:t>
      </w:r>
    </w:p>
    <w:p>
      <w:pPr>
        <w:spacing w:after="0" w:line="254" w:lineRule="auto"/>
        <w:jc w:val="left"/>
        <w:rPr>
          <w:sz w:val="24"/>
        </w:rPr>
        <w:sectPr>
          <w:pgSz w:w="11920" w:h="16840"/>
          <w:pgMar w:header="689" w:footer="438" w:top="1040" w:bottom="620" w:left="1020" w:right="1040"/>
        </w:sectPr>
      </w:pPr>
    </w:p>
    <w:p>
      <w:pPr>
        <w:pStyle w:val="ListParagraph"/>
        <w:numPr>
          <w:ilvl w:val="2"/>
          <w:numId w:val="10"/>
        </w:numPr>
        <w:tabs>
          <w:tab w:pos="2273" w:val="left" w:leader="none"/>
          <w:tab w:pos="2274" w:val="left" w:leader="none"/>
        </w:tabs>
        <w:spacing w:line="254" w:lineRule="auto" w:before="62" w:after="0"/>
        <w:ind w:left="2273" w:right="314" w:hanging="360"/>
        <w:jc w:val="left"/>
        <w:rPr>
          <w:sz w:val="24"/>
        </w:rPr>
      </w:pPr>
      <w:r>
        <w:rPr/>
        <w:pict>
          <v:shape style="position:absolute;margin-left:13.803881pt;margin-top:529.126709pt;width:338.7pt;height:14.4pt;mso-position-horizontal-relative:page;mso-position-vertical-relative:page;z-index:-18717184;rotation:315" type="#_x0000_t136" fillcolor="#e7e9ec" stroked="f">
            <o:extrusion v:ext="view" autorotationcenter="t"/>
            <v:textpath style="font-family:&quot;Arial&quot;;font-size:14pt;v-text-kern:t;mso-text-shadow:auto" string="Madhav Agarwal (AIR 16-CSE 2024) t.me/madhava"/>
            <w10:wrap type="none"/>
          </v:shape>
        </w:pict>
      </w:r>
      <w:r>
        <w:rPr>
          <w:color w:val="695C45"/>
          <w:sz w:val="24"/>
        </w:rPr>
        <w:t>AMRUT has made states equal partners in planning and implementation of projects by approval of SAAP once a year by MoHUA</w:t>
      </w:r>
      <w:r>
        <w:rPr>
          <w:color w:val="695C45"/>
          <w:spacing w:val="-4"/>
          <w:sz w:val="24"/>
        </w:rPr>
        <w:t> </w:t>
      </w:r>
      <w:r>
        <w:rPr>
          <w:color w:val="695C45"/>
          <w:sz w:val="24"/>
        </w:rPr>
        <w:t>and</w:t>
      </w:r>
      <w:r>
        <w:rPr>
          <w:color w:val="695C45"/>
          <w:spacing w:val="-4"/>
          <w:sz w:val="24"/>
        </w:rPr>
        <w:t> </w:t>
      </w:r>
      <w:r>
        <w:rPr>
          <w:color w:val="695C45"/>
          <w:sz w:val="24"/>
        </w:rPr>
        <w:t>states</w:t>
      </w:r>
      <w:r>
        <w:rPr>
          <w:color w:val="695C45"/>
          <w:spacing w:val="-4"/>
          <w:sz w:val="24"/>
        </w:rPr>
        <w:t> </w:t>
      </w:r>
      <w:r>
        <w:rPr>
          <w:color w:val="695C45"/>
          <w:sz w:val="24"/>
        </w:rPr>
        <w:t>have</w:t>
      </w:r>
      <w:r>
        <w:rPr>
          <w:color w:val="695C45"/>
          <w:spacing w:val="-4"/>
          <w:sz w:val="24"/>
        </w:rPr>
        <w:t> </w:t>
      </w:r>
      <w:r>
        <w:rPr>
          <w:color w:val="695C45"/>
          <w:sz w:val="24"/>
        </w:rPr>
        <w:t>to</w:t>
      </w:r>
      <w:r>
        <w:rPr>
          <w:color w:val="695C45"/>
          <w:spacing w:val="-4"/>
          <w:sz w:val="24"/>
        </w:rPr>
        <w:t> </w:t>
      </w:r>
      <w:r>
        <w:rPr>
          <w:color w:val="695C45"/>
          <w:sz w:val="24"/>
        </w:rPr>
        <w:t>give</w:t>
      </w:r>
      <w:r>
        <w:rPr>
          <w:color w:val="695C45"/>
          <w:spacing w:val="-4"/>
          <w:sz w:val="24"/>
        </w:rPr>
        <w:t> </w:t>
      </w:r>
      <w:r>
        <w:rPr>
          <w:color w:val="695C45"/>
          <w:sz w:val="24"/>
        </w:rPr>
        <w:t>project</w:t>
      </w:r>
      <w:r>
        <w:rPr>
          <w:color w:val="695C45"/>
          <w:spacing w:val="-4"/>
          <w:sz w:val="24"/>
        </w:rPr>
        <w:t> </w:t>
      </w:r>
      <w:r>
        <w:rPr>
          <w:color w:val="695C45"/>
          <w:sz w:val="24"/>
        </w:rPr>
        <w:t>sanctions</w:t>
      </w:r>
      <w:r>
        <w:rPr>
          <w:color w:val="695C45"/>
          <w:spacing w:val="-4"/>
          <w:sz w:val="24"/>
        </w:rPr>
        <w:t> </w:t>
      </w:r>
      <w:r>
        <w:rPr>
          <w:color w:val="695C45"/>
          <w:sz w:val="24"/>
        </w:rPr>
        <w:t>and</w:t>
      </w:r>
      <w:r>
        <w:rPr>
          <w:color w:val="695C45"/>
          <w:spacing w:val="-4"/>
          <w:sz w:val="24"/>
        </w:rPr>
        <w:t> </w:t>
      </w:r>
      <w:r>
        <w:rPr>
          <w:color w:val="695C45"/>
          <w:sz w:val="24"/>
        </w:rPr>
        <w:t>approval</w:t>
      </w:r>
      <w:r>
        <w:rPr>
          <w:color w:val="695C45"/>
          <w:spacing w:val="-4"/>
          <w:sz w:val="24"/>
        </w:rPr>
        <w:t> </w:t>
      </w:r>
      <w:r>
        <w:rPr>
          <w:color w:val="695C45"/>
          <w:sz w:val="24"/>
        </w:rPr>
        <w:t>at their end, therefore actualisation of cooperative federalism</w:t>
      </w:r>
    </w:p>
    <w:p>
      <w:pPr>
        <w:pStyle w:val="ListParagraph"/>
        <w:numPr>
          <w:ilvl w:val="1"/>
          <w:numId w:val="10"/>
        </w:numPr>
        <w:tabs>
          <w:tab w:pos="1553" w:val="left" w:leader="none"/>
          <w:tab w:pos="1554" w:val="left" w:leader="none"/>
        </w:tabs>
        <w:spacing w:line="254" w:lineRule="auto" w:before="0" w:after="0"/>
        <w:ind w:left="1553" w:right="272" w:hanging="360"/>
        <w:jc w:val="left"/>
        <w:rPr>
          <w:sz w:val="24"/>
        </w:rPr>
      </w:pPr>
      <w:r>
        <w:rPr>
          <w:b/>
          <w:color w:val="695C45"/>
          <w:sz w:val="24"/>
          <w:shd w:fill="FFE600" w:color="auto" w:val="clear"/>
        </w:rPr>
        <w:t>Jal</w:t>
      </w:r>
      <w:r>
        <w:rPr>
          <w:b/>
          <w:color w:val="695C45"/>
          <w:spacing w:val="-5"/>
          <w:sz w:val="24"/>
          <w:shd w:fill="FFE600" w:color="auto" w:val="clear"/>
        </w:rPr>
        <w:t> </w:t>
      </w:r>
      <w:r>
        <w:rPr>
          <w:b/>
          <w:color w:val="695C45"/>
          <w:sz w:val="24"/>
          <w:shd w:fill="FFE600" w:color="auto" w:val="clear"/>
        </w:rPr>
        <w:t>Jeevan</w:t>
      </w:r>
      <w:r>
        <w:rPr>
          <w:b/>
          <w:color w:val="695C45"/>
          <w:spacing w:val="-5"/>
          <w:sz w:val="24"/>
          <w:shd w:fill="FFE600" w:color="auto" w:val="clear"/>
        </w:rPr>
        <w:t> </w:t>
      </w:r>
      <w:r>
        <w:rPr>
          <w:b/>
          <w:color w:val="695C45"/>
          <w:sz w:val="24"/>
          <w:shd w:fill="FFE600" w:color="auto" w:val="clear"/>
        </w:rPr>
        <w:t>Mission</w:t>
      </w:r>
      <w:r>
        <w:rPr>
          <w:b/>
          <w:color w:val="695C45"/>
          <w:spacing w:val="-5"/>
          <w:sz w:val="24"/>
          <w:shd w:fill="FFE600" w:color="auto" w:val="clear"/>
        </w:rPr>
        <w:t> </w:t>
      </w:r>
      <w:r>
        <w:rPr>
          <w:b/>
          <w:color w:val="695C45"/>
          <w:sz w:val="24"/>
          <w:shd w:fill="FFE600" w:color="auto" w:val="clear"/>
        </w:rPr>
        <w:t>(Urban):</w:t>
      </w:r>
      <w:r>
        <w:rPr>
          <w:b/>
          <w:color w:val="695C45"/>
          <w:spacing w:val="-5"/>
          <w:sz w:val="24"/>
        </w:rPr>
        <w:t> </w:t>
      </w:r>
      <w:r>
        <w:rPr>
          <w:color w:val="695C45"/>
          <w:sz w:val="24"/>
        </w:rPr>
        <w:t>provide</w:t>
      </w:r>
      <w:r>
        <w:rPr>
          <w:color w:val="695C45"/>
          <w:spacing w:val="-5"/>
          <w:sz w:val="24"/>
        </w:rPr>
        <w:t> </w:t>
      </w:r>
      <w:r>
        <w:rPr>
          <w:color w:val="695C45"/>
          <w:sz w:val="24"/>
        </w:rPr>
        <w:t>universal</w:t>
      </w:r>
      <w:r>
        <w:rPr>
          <w:color w:val="695C45"/>
          <w:spacing w:val="-5"/>
          <w:sz w:val="24"/>
        </w:rPr>
        <w:t> </w:t>
      </w:r>
      <w:r>
        <w:rPr>
          <w:color w:val="695C45"/>
          <w:sz w:val="24"/>
        </w:rPr>
        <w:t>coverage</w:t>
      </w:r>
      <w:r>
        <w:rPr>
          <w:color w:val="695C45"/>
          <w:spacing w:val="-5"/>
          <w:sz w:val="24"/>
        </w:rPr>
        <w:t> </w:t>
      </w:r>
      <w:r>
        <w:rPr>
          <w:color w:val="695C45"/>
          <w:sz w:val="24"/>
        </w:rPr>
        <w:t>of</w:t>
      </w:r>
      <w:r>
        <w:rPr>
          <w:color w:val="695C45"/>
          <w:spacing w:val="-5"/>
          <w:sz w:val="24"/>
        </w:rPr>
        <w:t> </w:t>
      </w:r>
      <w:r>
        <w:rPr>
          <w:color w:val="695C45"/>
          <w:sz w:val="24"/>
        </w:rPr>
        <w:t>water</w:t>
      </w:r>
      <w:r>
        <w:rPr>
          <w:color w:val="695C45"/>
          <w:spacing w:val="-5"/>
          <w:sz w:val="24"/>
        </w:rPr>
        <w:t> </w:t>
      </w:r>
      <w:r>
        <w:rPr>
          <w:color w:val="695C45"/>
          <w:sz w:val="24"/>
        </w:rPr>
        <w:t>supply</w:t>
      </w:r>
      <w:r>
        <w:rPr>
          <w:color w:val="695C45"/>
          <w:sz w:val="24"/>
        </w:rPr>
        <w:t> to </w:t>
      </w:r>
      <w:r>
        <w:rPr>
          <w:b/>
          <w:color w:val="695C45"/>
          <w:sz w:val="24"/>
        </w:rPr>
        <w:t>all households through functional taps </w:t>
      </w:r>
      <w:r>
        <w:rPr>
          <w:color w:val="695C45"/>
          <w:sz w:val="24"/>
        </w:rPr>
        <w:t>in all </w:t>
      </w:r>
      <w:r>
        <w:rPr>
          <w:b/>
          <w:color w:val="695C45"/>
          <w:sz w:val="24"/>
        </w:rPr>
        <w:t>statutory towns </w:t>
      </w:r>
      <w:r>
        <w:rPr>
          <w:color w:val="695C45"/>
          <w:sz w:val="24"/>
        </w:rPr>
        <w:t>in accordance with </w:t>
      </w:r>
      <w:r>
        <w:rPr>
          <w:b/>
          <w:color w:val="695C45"/>
          <w:sz w:val="24"/>
        </w:rPr>
        <w:t>SDG-6 "clean water and sanitation </w:t>
      </w:r>
      <w:r>
        <w:rPr>
          <w:color w:val="695C45"/>
          <w:sz w:val="24"/>
        </w:rPr>
        <w:t>for all"</w:t>
      </w:r>
    </w:p>
    <w:p>
      <w:pPr>
        <w:pStyle w:val="ListParagraph"/>
        <w:numPr>
          <w:ilvl w:val="2"/>
          <w:numId w:val="10"/>
        </w:numPr>
        <w:tabs>
          <w:tab w:pos="2273" w:val="left" w:leader="none"/>
          <w:tab w:pos="2274" w:val="left" w:leader="none"/>
        </w:tabs>
        <w:spacing w:line="322" w:lineRule="exact" w:before="0" w:after="0"/>
        <w:ind w:left="2273" w:right="0" w:hanging="361"/>
        <w:jc w:val="left"/>
        <w:rPr>
          <w:sz w:val="24"/>
        </w:rPr>
      </w:pPr>
      <w:r>
        <w:rPr>
          <w:color w:val="695C45"/>
          <w:spacing w:val="-2"/>
          <w:sz w:val="24"/>
        </w:rPr>
        <w:t>Objectives:</w:t>
      </w:r>
    </w:p>
    <w:p>
      <w:pPr>
        <w:pStyle w:val="ListParagraph"/>
        <w:numPr>
          <w:ilvl w:val="3"/>
          <w:numId w:val="10"/>
        </w:numPr>
        <w:tabs>
          <w:tab w:pos="2993" w:val="left" w:leader="none"/>
          <w:tab w:pos="2994" w:val="left" w:leader="none"/>
        </w:tabs>
        <w:spacing w:line="254" w:lineRule="auto" w:before="13" w:after="0"/>
        <w:ind w:left="2993" w:right="512" w:hanging="360"/>
        <w:jc w:val="left"/>
        <w:rPr>
          <w:sz w:val="24"/>
        </w:rPr>
      </w:pPr>
      <w:r>
        <w:rPr/>
        <w:pict>
          <v:shape style="position:absolute;margin-left:472.274475pt;margin-top:37.093292pt;width:19.75pt;height:14.4pt;mso-position-horizontal-relative:page;mso-position-vertical-relative:paragraph;z-index:-18720256;rotation:315" type="#_x0000_t136" fillcolor="#e7e9ec" stroked="f">
            <o:extrusion v:ext="view" autorotationcenter="t"/>
            <v:textpath style="font-family:&quot;Arial&quot;;font-size:14pt;v-text-kern:t;mso-text-shadow:auto" string="@r"/>
            <w10:wrap type="none"/>
          </v:shape>
        </w:pict>
      </w:r>
      <w:r>
        <w:rPr/>
        <w:pict>
          <v:shape style="position:absolute;margin-left:480.283081pt;margin-top:8.871733pt;width:60.15pt;height:14.4pt;mso-position-horizontal-relative:page;mso-position-vertical-relative:paragraph;z-index:-18714624;rotation:315" type="#_x0000_t136" fillcolor="#e7e9ec" stroked="f">
            <o:extrusion v:ext="view" autorotationcenter="t"/>
            <v:textpath style="font-family:&quot;Arial&quot;;font-size:14pt;v-text-kern:t;mso-text-shadow:auto" string="atnesh13"/>
            <w10:wrap type="none"/>
          </v:shape>
        </w:pict>
      </w:r>
      <w:r>
        <w:rPr>
          <w:color w:val="695C45"/>
          <w:sz w:val="24"/>
        </w:rPr>
        <w:t>Securing tap and sewer connections (to bridge the estimated</w:t>
      </w:r>
      <w:r>
        <w:rPr>
          <w:color w:val="695C45"/>
          <w:spacing w:val="-6"/>
          <w:sz w:val="24"/>
        </w:rPr>
        <w:t> </w:t>
      </w:r>
      <w:r>
        <w:rPr>
          <w:color w:val="695C45"/>
          <w:sz w:val="24"/>
        </w:rPr>
        <w:t>gap</w:t>
      </w:r>
      <w:r>
        <w:rPr>
          <w:color w:val="695C45"/>
          <w:spacing w:val="-6"/>
          <w:sz w:val="24"/>
        </w:rPr>
        <w:t> </w:t>
      </w:r>
      <w:r>
        <w:rPr>
          <w:color w:val="695C45"/>
          <w:sz w:val="24"/>
        </w:rPr>
        <w:t>of</w:t>
      </w:r>
      <w:r>
        <w:rPr>
          <w:color w:val="695C45"/>
          <w:spacing w:val="-6"/>
          <w:sz w:val="24"/>
        </w:rPr>
        <w:t> </w:t>
      </w:r>
      <w:r>
        <w:rPr>
          <w:color w:val="695C45"/>
          <w:sz w:val="24"/>
        </w:rPr>
        <w:t>2.68</w:t>
      </w:r>
      <w:r>
        <w:rPr>
          <w:color w:val="695C45"/>
          <w:spacing w:val="-6"/>
          <w:sz w:val="24"/>
        </w:rPr>
        <w:t> </w:t>
      </w:r>
      <w:r>
        <w:rPr>
          <w:color w:val="695C45"/>
          <w:sz w:val="24"/>
        </w:rPr>
        <w:t>crore</w:t>
      </w:r>
      <w:r>
        <w:rPr>
          <w:color w:val="695C45"/>
          <w:spacing w:val="-6"/>
          <w:sz w:val="24"/>
        </w:rPr>
        <w:t> </w:t>
      </w:r>
      <w:r>
        <w:rPr>
          <w:color w:val="695C45"/>
          <w:sz w:val="24"/>
        </w:rPr>
        <w:t>urban</w:t>
      </w:r>
      <w:r>
        <w:rPr>
          <w:color w:val="695C45"/>
          <w:spacing w:val="-6"/>
          <w:sz w:val="24"/>
        </w:rPr>
        <w:t> </w:t>
      </w:r>
      <w:r>
        <w:rPr>
          <w:color w:val="695C45"/>
          <w:sz w:val="24"/>
        </w:rPr>
        <w:t>household</w:t>
      </w:r>
      <w:r>
        <w:rPr>
          <w:color w:val="695C45"/>
          <w:spacing w:val="-6"/>
          <w:sz w:val="24"/>
        </w:rPr>
        <w:t> </w:t>
      </w:r>
      <w:r>
        <w:rPr>
          <w:b/>
          <w:color w:val="695C45"/>
          <w:sz w:val="24"/>
        </w:rPr>
        <w:t>functional water</w:t>
      </w:r>
      <w:r>
        <w:rPr>
          <w:b/>
          <w:color w:val="695C45"/>
          <w:spacing w:val="-5"/>
          <w:sz w:val="24"/>
        </w:rPr>
        <w:t> </w:t>
      </w:r>
      <w:r>
        <w:rPr>
          <w:b/>
          <w:color w:val="695C45"/>
          <w:sz w:val="24"/>
        </w:rPr>
        <w:t>tap</w:t>
      </w:r>
      <w:r>
        <w:rPr>
          <w:b/>
          <w:color w:val="695C45"/>
          <w:spacing w:val="-5"/>
          <w:sz w:val="24"/>
        </w:rPr>
        <w:t> </w:t>
      </w:r>
      <w:r>
        <w:rPr>
          <w:b/>
          <w:color w:val="695C45"/>
          <w:sz w:val="24"/>
        </w:rPr>
        <w:t>connections</w:t>
      </w:r>
      <w:r>
        <w:rPr>
          <w:b/>
          <w:color w:val="695C45"/>
          <w:spacing w:val="-5"/>
          <w:sz w:val="24"/>
        </w:rPr>
        <w:t> </w:t>
      </w:r>
      <w:r>
        <w:rPr>
          <w:color w:val="695C45"/>
          <w:sz w:val="24"/>
        </w:rPr>
        <w:t>and</w:t>
      </w:r>
      <w:r>
        <w:rPr>
          <w:color w:val="695C45"/>
          <w:spacing w:val="-5"/>
          <w:sz w:val="24"/>
        </w:rPr>
        <w:t> </w:t>
      </w:r>
      <w:r>
        <w:rPr>
          <w:color w:val="695C45"/>
          <w:sz w:val="24"/>
        </w:rPr>
        <w:t>to</w:t>
      </w:r>
      <w:r>
        <w:rPr>
          <w:color w:val="695C45"/>
          <w:spacing w:val="-5"/>
          <w:sz w:val="24"/>
        </w:rPr>
        <w:t> </w:t>
      </w:r>
      <w:r>
        <w:rPr>
          <w:color w:val="695C45"/>
          <w:sz w:val="24"/>
        </w:rPr>
        <w:t>provide</w:t>
      </w:r>
      <w:r>
        <w:rPr>
          <w:color w:val="695C45"/>
          <w:spacing w:val="-5"/>
          <w:sz w:val="24"/>
        </w:rPr>
        <w:t> </w:t>
      </w:r>
      <w:r>
        <w:rPr>
          <w:color w:val="695C45"/>
          <w:sz w:val="24"/>
          <w:shd w:fill="FFFBE4" w:color="auto" w:val="clear"/>
        </w:rPr>
        <w:t>2.64</w:t>
      </w:r>
      <w:r>
        <w:rPr>
          <w:color w:val="695C45"/>
          <w:spacing w:val="-5"/>
          <w:sz w:val="24"/>
          <w:shd w:fill="FFFBE4" w:color="auto" w:val="clear"/>
        </w:rPr>
        <w:t> </w:t>
      </w:r>
      <w:r>
        <w:rPr>
          <w:color w:val="695C45"/>
          <w:sz w:val="24"/>
          <w:shd w:fill="FFFBE4" w:color="auto" w:val="clear"/>
        </w:rPr>
        <w:t>crore</w:t>
      </w:r>
      <w:r>
        <w:rPr>
          <w:color w:val="695C45"/>
          <w:spacing w:val="-5"/>
          <w:sz w:val="24"/>
          <w:shd w:fill="FFFBE4" w:color="auto" w:val="clear"/>
        </w:rPr>
        <w:t> </w:t>
      </w:r>
      <w:r>
        <w:rPr>
          <w:b/>
          <w:color w:val="695C45"/>
          <w:sz w:val="24"/>
          <w:shd w:fill="FFFBE4" w:color="auto" w:val="clear"/>
        </w:rPr>
        <w:t>sewer</w:t>
      </w:r>
      <w:r>
        <w:rPr>
          <w:b/>
          <w:color w:val="695C45"/>
          <w:sz w:val="24"/>
        </w:rPr>
        <w:t> </w:t>
      </w:r>
      <w:r>
        <w:rPr>
          <w:b/>
          <w:color w:val="695C45"/>
          <w:sz w:val="24"/>
          <w:shd w:fill="FFFBE4" w:color="auto" w:val="clear"/>
        </w:rPr>
        <w:t>connections</w:t>
      </w:r>
      <w:r>
        <w:rPr>
          <w:b/>
          <w:color w:val="695C45"/>
          <w:sz w:val="24"/>
        </w:rPr>
        <w:t>/septage </w:t>
      </w:r>
      <w:r>
        <w:rPr>
          <w:color w:val="695C45"/>
          <w:sz w:val="24"/>
        </w:rPr>
        <w:t>in 500 AMRUT cities)</w:t>
      </w:r>
    </w:p>
    <w:p>
      <w:pPr>
        <w:pStyle w:val="ListParagraph"/>
        <w:numPr>
          <w:ilvl w:val="3"/>
          <w:numId w:val="10"/>
        </w:numPr>
        <w:tabs>
          <w:tab w:pos="2993" w:val="left" w:leader="none"/>
          <w:tab w:pos="2994" w:val="left" w:leader="none"/>
        </w:tabs>
        <w:spacing w:line="254" w:lineRule="auto" w:before="0" w:after="0"/>
        <w:ind w:left="2993" w:right="392" w:hanging="360"/>
        <w:jc w:val="left"/>
        <w:rPr>
          <w:sz w:val="24"/>
        </w:rPr>
      </w:pPr>
      <w:r>
        <w:rPr/>
        <w:pict>
          <v:shape style="position:absolute;margin-left:387.015198pt;margin-top:12.598964pt;width:99.95pt;height:14.4pt;mso-position-horizontal-relative:page;mso-position-vertical-relative:paragraph;z-index:-18715136;rotation:315" type="#_x0000_t136" fillcolor="#e7e9ec" stroked="f">
            <o:extrusion v:ext="view" autorotationcenter="t"/>
            <v:textpath style="font-family:&quot;Arial&quot;;font-size:14pt;v-text-kern:t;mso-text-shadow:auto" string="h Agrawal Insta"/>
            <w10:wrap type="none"/>
          </v:shape>
        </w:pict>
      </w:r>
      <w:r>
        <w:rPr>
          <w:b/>
          <w:color w:val="695C45"/>
          <w:sz w:val="24"/>
          <w:shd w:fill="FFFBE4" w:color="auto" w:val="clear"/>
        </w:rPr>
        <w:t>Rejuvenation of water bodies</w:t>
      </w:r>
      <w:r>
        <w:rPr>
          <w:color w:val="695C45"/>
          <w:sz w:val="24"/>
          <w:shd w:fill="FFFBE4" w:color="auto" w:val="clear"/>
        </w:rPr>
        <w:t>:</w:t>
      </w:r>
      <w:r>
        <w:rPr>
          <w:color w:val="695C45"/>
          <w:sz w:val="24"/>
        </w:rPr>
        <w:t> create green spaces and sponge</w:t>
      </w:r>
      <w:r>
        <w:rPr>
          <w:color w:val="695C45"/>
          <w:spacing w:val="-6"/>
          <w:sz w:val="24"/>
        </w:rPr>
        <w:t> </w:t>
      </w:r>
      <w:r>
        <w:rPr>
          <w:color w:val="695C45"/>
          <w:sz w:val="24"/>
        </w:rPr>
        <w:t>cities</w:t>
      </w:r>
      <w:r>
        <w:rPr>
          <w:color w:val="695C45"/>
          <w:spacing w:val="-6"/>
          <w:sz w:val="24"/>
        </w:rPr>
        <w:t> </w:t>
      </w:r>
      <w:r>
        <w:rPr>
          <w:color w:val="695C45"/>
          <w:sz w:val="24"/>
        </w:rPr>
        <w:t>to</w:t>
      </w:r>
      <w:r>
        <w:rPr>
          <w:color w:val="695C45"/>
          <w:spacing w:val="-6"/>
          <w:sz w:val="24"/>
        </w:rPr>
        <w:t> </w:t>
      </w:r>
      <w:r>
        <w:rPr>
          <w:color w:val="695C45"/>
          <w:sz w:val="24"/>
        </w:rPr>
        <w:t>reduce</w:t>
      </w:r>
      <w:r>
        <w:rPr>
          <w:color w:val="695C45"/>
          <w:spacing w:val="-6"/>
          <w:sz w:val="24"/>
        </w:rPr>
        <w:t> </w:t>
      </w:r>
      <w:r>
        <w:rPr>
          <w:color w:val="695C45"/>
          <w:sz w:val="24"/>
        </w:rPr>
        <w:t>floods</w:t>
      </w:r>
      <w:r>
        <w:rPr>
          <w:color w:val="695C45"/>
          <w:spacing w:val="-6"/>
          <w:sz w:val="24"/>
        </w:rPr>
        <w:t> </w:t>
      </w:r>
      <w:r>
        <w:rPr>
          <w:color w:val="695C45"/>
          <w:sz w:val="24"/>
        </w:rPr>
        <w:t>and</w:t>
      </w:r>
      <w:r>
        <w:rPr>
          <w:color w:val="695C45"/>
          <w:spacing w:val="-6"/>
          <w:sz w:val="24"/>
        </w:rPr>
        <w:t> </w:t>
      </w:r>
      <w:r>
        <w:rPr>
          <w:color w:val="695C45"/>
          <w:sz w:val="24"/>
        </w:rPr>
        <w:t>enhance</w:t>
      </w:r>
      <w:r>
        <w:rPr>
          <w:color w:val="695C45"/>
          <w:spacing w:val="-6"/>
          <w:sz w:val="24"/>
        </w:rPr>
        <w:t> </w:t>
      </w:r>
      <w:r>
        <w:rPr>
          <w:color w:val="695C45"/>
          <w:sz w:val="24"/>
        </w:rPr>
        <w:t>amenity</w:t>
      </w:r>
      <w:r>
        <w:rPr>
          <w:color w:val="695C45"/>
          <w:spacing w:val="-6"/>
          <w:sz w:val="24"/>
        </w:rPr>
        <w:t> </w:t>
      </w:r>
      <w:r>
        <w:rPr>
          <w:color w:val="695C45"/>
          <w:sz w:val="24"/>
        </w:rPr>
        <w:t>value</w:t>
      </w:r>
      <w:r>
        <w:rPr>
          <w:color w:val="695C45"/>
          <w:sz w:val="24"/>
        </w:rPr>
        <w:t> through an Urban Aquifer Management plan</w:t>
      </w:r>
    </w:p>
    <w:p>
      <w:pPr>
        <w:pStyle w:val="ListParagraph"/>
        <w:numPr>
          <w:ilvl w:val="2"/>
          <w:numId w:val="10"/>
        </w:numPr>
        <w:tabs>
          <w:tab w:pos="2273" w:val="left" w:leader="none"/>
          <w:tab w:pos="2274" w:val="left" w:leader="none"/>
        </w:tabs>
        <w:spacing w:line="322" w:lineRule="exact" w:before="0" w:after="0"/>
        <w:ind w:left="2273" w:right="0" w:hanging="361"/>
        <w:jc w:val="left"/>
        <w:rPr>
          <w:sz w:val="24"/>
          <w:szCs w:val="24"/>
        </w:rPr>
      </w:pPr>
      <w:r>
        <w:rPr/>
        <w:pict>
          <v:shape style="position:absolute;margin-left:388.473907pt;margin-top:1.409581pt;width:15.45pt;height:14.4pt;mso-position-horizontal-relative:page;mso-position-vertical-relative:paragraph;z-index:-18719744;rotation:315" type="#_x0000_t136" fillcolor="#e7e9ec" stroked="f">
            <o:extrusion v:ext="view" autorotationcenter="t"/>
            <v:textpath style="font-family:&quot;Arial&quot;;font-size:14pt;v-text-kern:t;mso-text-shadow:auto" string="es"/>
            <w10:wrap type="none"/>
          </v:shape>
        </w:pict>
      </w:r>
      <w:r>
        <w:rPr/>
        <w:pict>
          <v:shape style="position:absolute;margin-left:383.797638pt;margin-top:9.738476pt;width:8.15pt;height:14.4pt;mso-position-horizontal-relative:page;mso-position-vertical-relative:paragraph;z-index:-18715648;rotation:315" type="#_x0000_t136" fillcolor="#e7e9ec" stroked="f">
            <o:extrusion v:ext="view" autorotationcenter="t"/>
            <v:textpath style="font-family:&quot;Arial&quot;;font-size:14pt;v-text-kern:t;mso-text-shadow:auto" string="n"/>
            <w10:wrap type="none"/>
          </v:shape>
        </w:pict>
      </w:r>
      <w:r>
        <w:rPr>
          <w:rFonts w:ascii="Segoe UI Symbol" w:hAnsi="Segoe UI Symbol" w:cs="Segoe UI Symbol" w:eastAsia="Segoe UI Symbol"/>
          <w:color w:val="695C45"/>
          <w:sz w:val="28"/>
          <w:szCs w:val="28"/>
          <w:shd w:fill="FFFBE4" w:color="auto" w:val="clear"/>
        </w:rPr>
        <w:t>⭐</w:t>
      </w:r>
      <w:r>
        <w:rPr>
          <w:b/>
          <w:bCs/>
          <w:color w:val="695C45"/>
          <w:sz w:val="24"/>
          <w:szCs w:val="24"/>
          <w:shd w:fill="FFFBE4" w:color="auto" w:val="clear"/>
        </w:rPr>
        <w:t>Tools</w:t>
      </w:r>
      <w:r>
        <w:rPr>
          <w:b/>
          <w:bCs/>
          <w:color w:val="695C45"/>
          <w:spacing w:val="5"/>
          <w:sz w:val="24"/>
          <w:szCs w:val="24"/>
          <w:shd w:fill="FFFBE4" w:color="auto" w:val="clear"/>
        </w:rPr>
        <w:t> </w:t>
      </w:r>
      <w:r>
        <w:rPr>
          <w:b/>
          <w:bCs/>
          <w:color w:val="695C45"/>
          <w:sz w:val="24"/>
          <w:szCs w:val="24"/>
          <w:shd w:fill="FFFBE4" w:color="auto" w:val="clear"/>
        </w:rPr>
        <w:t>to</w:t>
      </w:r>
      <w:r>
        <w:rPr>
          <w:b/>
          <w:bCs/>
          <w:color w:val="695C45"/>
          <w:spacing w:val="5"/>
          <w:sz w:val="24"/>
          <w:szCs w:val="24"/>
          <w:shd w:fill="FFFBE4" w:color="auto" w:val="clear"/>
        </w:rPr>
        <w:t> </w:t>
      </w:r>
      <w:r>
        <w:rPr>
          <w:b/>
          <w:bCs/>
          <w:color w:val="695C45"/>
          <w:sz w:val="24"/>
          <w:szCs w:val="24"/>
          <w:shd w:fill="FFFBE4" w:color="auto" w:val="clear"/>
        </w:rPr>
        <w:t>be</w:t>
      </w:r>
      <w:r>
        <w:rPr>
          <w:b/>
          <w:bCs/>
          <w:color w:val="695C45"/>
          <w:spacing w:val="5"/>
          <w:sz w:val="24"/>
          <w:szCs w:val="24"/>
          <w:shd w:fill="FFFBE4" w:color="auto" w:val="clear"/>
        </w:rPr>
        <w:t> </w:t>
      </w:r>
      <w:r>
        <w:rPr>
          <w:b/>
          <w:bCs/>
          <w:color w:val="695C45"/>
          <w:sz w:val="24"/>
          <w:szCs w:val="24"/>
          <w:shd w:fill="FFFBE4" w:color="auto" w:val="clear"/>
        </w:rPr>
        <w:t>used</w:t>
      </w:r>
      <w:r>
        <w:rPr>
          <w:color w:val="695C45"/>
          <w:sz w:val="24"/>
          <w:szCs w:val="24"/>
          <w:shd w:fill="FFFBE4" w:color="auto" w:val="clear"/>
        </w:rPr>
        <w:t>:</w:t>
      </w:r>
      <w:r>
        <w:rPr>
          <w:color w:val="695C45"/>
          <w:spacing w:val="5"/>
          <w:sz w:val="24"/>
          <w:szCs w:val="24"/>
          <w:shd w:fill="FFFBE4" w:color="auto" w:val="clear"/>
        </w:rPr>
        <w:t> </w:t>
      </w:r>
      <w:r>
        <w:rPr>
          <w:color w:val="695C45"/>
          <w:sz w:val="24"/>
          <w:szCs w:val="24"/>
          <w:shd w:fill="FFFBE4" w:color="auto" w:val="clear"/>
        </w:rPr>
        <w:t>IEC</w:t>
      </w:r>
      <w:r>
        <w:rPr>
          <w:color w:val="695C45"/>
          <w:spacing w:val="5"/>
          <w:sz w:val="24"/>
          <w:szCs w:val="24"/>
          <w:shd w:fill="FFFBE4" w:color="auto" w:val="clear"/>
        </w:rPr>
        <w:t> </w:t>
      </w:r>
      <w:r>
        <w:rPr>
          <w:color w:val="695C45"/>
          <w:sz w:val="24"/>
          <w:szCs w:val="24"/>
          <w:shd w:fill="FFFBE4" w:color="auto" w:val="clear"/>
        </w:rPr>
        <w:t>campaigns,</w:t>
      </w:r>
      <w:r>
        <w:rPr>
          <w:color w:val="695C45"/>
          <w:spacing w:val="5"/>
          <w:sz w:val="24"/>
          <w:szCs w:val="24"/>
          <w:shd w:fill="FFFBE4" w:color="auto" w:val="clear"/>
        </w:rPr>
        <w:t> </w:t>
      </w:r>
      <w:r>
        <w:rPr>
          <w:b/>
          <w:bCs/>
          <w:color w:val="695C45"/>
          <w:sz w:val="24"/>
          <w:szCs w:val="24"/>
          <w:shd w:fill="FFFBE4" w:color="auto" w:val="clear"/>
        </w:rPr>
        <w:t>Pey</w:t>
      </w:r>
      <w:r>
        <w:rPr>
          <w:b/>
          <w:bCs/>
          <w:color w:val="695C45"/>
          <w:spacing w:val="5"/>
          <w:sz w:val="24"/>
          <w:szCs w:val="24"/>
          <w:shd w:fill="FFFBE4" w:color="auto" w:val="clear"/>
        </w:rPr>
        <w:t> </w:t>
      </w:r>
      <w:r>
        <w:rPr>
          <w:b/>
          <w:bCs/>
          <w:color w:val="695C45"/>
          <w:sz w:val="24"/>
          <w:szCs w:val="24"/>
          <w:shd w:fill="FFFBE4" w:color="auto" w:val="clear"/>
        </w:rPr>
        <w:t>Jal</w:t>
      </w:r>
      <w:r>
        <w:rPr>
          <w:b/>
          <w:bCs/>
          <w:color w:val="695C45"/>
          <w:spacing w:val="5"/>
          <w:sz w:val="24"/>
          <w:szCs w:val="24"/>
          <w:shd w:fill="FFFBE4" w:color="auto" w:val="clear"/>
        </w:rPr>
        <w:t> </w:t>
      </w:r>
      <w:r>
        <w:rPr>
          <w:b/>
          <w:bCs/>
          <w:color w:val="695C45"/>
          <w:sz w:val="24"/>
          <w:szCs w:val="24"/>
          <w:shd w:fill="FFFBE4" w:color="auto" w:val="clear"/>
        </w:rPr>
        <w:t>Survekshan</w:t>
      </w:r>
      <w:r>
        <w:rPr>
          <w:b/>
          <w:bCs/>
          <w:color w:val="695C45"/>
          <w:spacing w:val="5"/>
          <w:sz w:val="24"/>
          <w:szCs w:val="24"/>
          <w:shd w:fill="FFFBE4" w:color="auto" w:val="clear"/>
        </w:rPr>
        <w:t> </w:t>
      </w:r>
      <w:r>
        <w:rPr>
          <w:color w:val="695C45"/>
          <w:spacing w:val="-2"/>
          <w:sz w:val="24"/>
          <w:szCs w:val="24"/>
          <w:shd w:fill="FFFBE4" w:color="auto" w:val="clear"/>
        </w:rPr>
        <w:t>(Survey</w:t>
      </w:r>
    </w:p>
    <w:p>
      <w:pPr>
        <w:spacing w:line="254" w:lineRule="auto" w:before="12"/>
        <w:ind w:left="2273" w:right="0" w:firstLine="0"/>
        <w:jc w:val="left"/>
        <w:rPr>
          <w:sz w:val="24"/>
        </w:rPr>
      </w:pPr>
      <w:r>
        <w:rPr/>
        <w:pict>
          <v:shape style="position:absolute;margin-left:365.580261pt;margin-top:4.218231pt;width:22.75pt;height:14.4pt;mso-position-horizontal-relative:page;mso-position-vertical-relative:paragraph;z-index:-18719232;rotation:315" type="#_x0000_t136" fillcolor="#e7e9ec" stroked="f">
            <o:extrusion v:ext="view" autorotationcenter="t"/>
            <v:textpath style="font-family:&quot;Arial&quot;;font-size:14pt;v-text-kern:t;mso-text-shadow:auto" string="Rat"/>
            <w10:wrap type="none"/>
          </v:shape>
        </w:pict>
      </w:r>
      <w:r>
        <w:rPr/>
        <w:pict>
          <v:shape style="position:absolute;margin-left:357.720642pt;margin-top:18.572241pt;width:9.8pt;height:14.4pt;mso-position-horizontal-relative:page;mso-position-vertical-relative:paragraph;z-index:-18718720;rotation:315" type="#_x0000_t136" fillcolor="#e7e9ec" stroked="f">
            <o:extrusion v:ext="view" autorotationcenter="t"/>
            <v:textpath style="font-family:&quot;Arial&quot;;font-size:14pt;v-text-kern:t;mso-text-shadow:auto" string="&amp;"/>
            <w10:wrap type="none"/>
          </v:shape>
        </w:pict>
      </w:r>
      <w:r>
        <w:rPr/>
        <w:pict>
          <v:shape style="position:absolute;margin-left:336.671326pt;margin-top:36.375828pt;width:16.25pt;height:14.4pt;mso-position-horizontal-relative:page;mso-position-vertical-relative:paragraph;z-index:-18718208;rotation:315" type="#_x0000_t136" fillcolor="#e7e9ec" stroked="f">
            <o:extrusion v:ext="view" autorotationcenter="t"/>
            <v:textpath style="font-family:&quot;Arial&quot;;font-size:14pt;v-text-kern:t;mso-text-shadow:auto" string="ir1"/>
            <w10:wrap type="none"/>
          </v:shape>
        </w:pict>
      </w:r>
      <w:r>
        <w:rPr/>
        <w:pict>
          <v:shape style="position:absolute;margin-left:313.399658pt;margin-top:52.741341pt;width:30.1pt;height:14.4pt;mso-position-horizontal-relative:page;mso-position-vertical-relative:paragraph;z-index:15996416;rotation:315" type="#_x0000_t136" fillcolor="#e7e9ec" stroked="f">
            <o:extrusion v:ext="view" autorotationcenter="t"/>
            <v:textpath style="font-family:&quot;Arial&quot;;font-size:14pt;v-text-kern:t;mso-text-shadow:auto" string="wala"/>
            <w10:wrap type="none"/>
          </v:shape>
        </w:pict>
      </w:r>
      <w:r>
        <w:rPr/>
        <w:pict>
          <v:shape style="position:absolute;margin-left:349.34137pt;margin-top:27.761751pt;width:8.15pt;height:14.4pt;mso-position-horizontal-relative:page;mso-position-vertical-relative:paragraph;z-index:-18716160;rotation:315" type="#_x0000_t136" fillcolor="#e7e9ec" stroked="f">
            <o:extrusion v:ext="view" autorotationcenter="t"/>
            <v:textpath style="font-family:&quot;Arial&quot;;font-size:14pt;v-text-kern:t;mso-text-shadow:auto" string="6"/>
            <w10:wrap type="none"/>
          </v:shape>
        </w:pict>
      </w:r>
      <w:r>
        <w:rPr>
          <w:color w:val="695C45"/>
          <w:sz w:val="24"/>
          <w:shd w:fill="FFFBE4" w:color="auto" w:val="clear"/>
        </w:rPr>
        <w:t>for equitable distribution), By reducing </w:t>
      </w:r>
      <w:r>
        <w:rPr>
          <w:b/>
          <w:color w:val="695C45"/>
          <w:sz w:val="24"/>
          <w:u w:val="thick" w:color="695C45"/>
          <w:shd w:fill="FFFBE4" w:color="auto" w:val="clear"/>
        </w:rPr>
        <w:t>non-revenue water to</w:t>
      </w:r>
      <w:r>
        <w:rPr>
          <w:b/>
          <w:color w:val="695C45"/>
          <w:sz w:val="24"/>
        </w:rPr>
        <w:t> </w:t>
      </w:r>
      <w:r>
        <w:rPr>
          <w:b/>
          <w:color w:val="695C45"/>
          <w:sz w:val="24"/>
          <w:u w:val="thick" w:color="695C45"/>
          <w:shd w:fill="FFFBE4" w:color="auto" w:val="clear"/>
        </w:rPr>
        <w:t>below</w:t>
      </w:r>
      <w:r>
        <w:rPr>
          <w:b/>
          <w:color w:val="695C45"/>
          <w:spacing w:val="-3"/>
          <w:sz w:val="24"/>
          <w:u w:val="thick" w:color="695C45"/>
          <w:shd w:fill="FFFBE4" w:color="auto" w:val="clear"/>
        </w:rPr>
        <w:t> </w:t>
      </w:r>
      <w:r>
        <w:rPr>
          <w:b/>
          <w:color w:val="695C45"/>
          <w:sz w:val="24"/>
          <w:u w:val="thick" w:color="695C45"/>
          <w:shd w:fill="FFFBE4" w:color="auto" w:val="clear"/>
        </w:rPr>
        <w:t>20%</w:t>
      </w:r>
      <w:r>
        <w:rPr>
          <w:color w:val="695C45"/>
          <w:sz w:val="24"/>
          <w:shd w:fill="FFFBE4" w:color="auto" w:val="clear"/>
        </w:rPr>
        <w:t>,</w:t>
      </w:r>
      <w:r>
        <w:rPr>
          <w:color w:val="695C45"/>
          <w:spacing w:val="-3"/>
          <w:sz w:val="24"/>
          <w:shd w:fill="FFFBE4" w:color="auto" w:val="clear"/>
        </w:rPr>
        <w:t> </w:t>
      </w:r>
      <w:r>
        <w:rPr>
          <w:b/>
          <w:color w:val="695C45"/>
          <w:sz w:val="24"/>
          <w:u w:val="thick" w:color="695C45"/>
          <w:shd w:fill="FFFBE4" w:color="auto" w:val="clear"/>
        </w:rPr>
        <w:t>Recycling</w:t>
      </w:r>
      <w:r>
        <w:rPr>
          <w:b/>
          <w:color w:val="695C45"/>
          <w:spacing w:val="-3"/>
          <w:sz w:val="24"/>
          <w:u w:val="thick" w:color="695C45"/>
          <w:shd w:fill="FFFBE4" w:color="auto" w:val="clear"/>
        </w:rPr>
        <w:t> </w:t>
      </w:r>
      <w:r>
        <w:rPr>
          <w:color w:val="695C45"/>
          <w:sz w:val="24"/>
          <w:u w:val="thick" w:color="695C45"/>
          <w:shd w:fill="FFFBE4" w:color="auto" w:val="clear"/>
        </w:rPr>
        <w:t>used</w:t>
      </w:r>
      <w:r>
        <w:rPr>
          <w:color w:val="695C45"/>
          <w:spacing w:val="-3"/>
          <w:sz w:val="24"/>
          <w:u w:val="thick" w:color="695C45"/>
          <w:shd w:fill="FFFBE4" w:color="auto" w:val="clear"/>
        </w:rPr>
        <w:t> </w:t>
      </w:r>
      <w:r>
        <w:rPr>
          <w:color w:val="695C45"/>
          <w:sz w:val="24"/>
          <w:u w:val="thick" w:color="695C45"/>
          <w:shd w:fill="FFFBE4" w:color="auto" w:val="clear"/>
        </w:rPr>
        <w:t>water</w:t>
      </w:r>
      <w:r>
        <w:rPr>
          <w:color w:val="695C45"/>
          <w:spacing w:val="-3"/>
          <w:sz w:val="24"/>
          <w:u w:val="thick" w:color="695C45"/>
          <w:shd w:fill="FFFBE4" w:color="auto" w:val="clear"/>
        </w:rPr>
        <w:t> </w:t>
      </w:r>
      <w:r>
        <w:rPr>
          <w:color w:val="695C45"/>
          <w:sz w:val="24"/>
          <w:u w:val="thick" w:color="695C45"/>
          <w:shd w:fill="FFFBE4" w:color="auto" w:val="clear"/>
        </w:rPr>
        <w:t>to</w:t>
      </w:r>
      <w:r>
        <w:rPr>
          <w:color w:val="695C45"/>
          <w:spacing w:val="-3"/>
          <w:sz w:val="24"/>
          <w:u w:val="thick" w:color="695C45"/>
          <w:shd w:fill="FFFBE4" w:color="auto" w:val="clear"/>
        </w:rPr>
        <w:t> </w:t>
      </w:r>
      <w:r>
        <w:rPr>
          <w:b/>
          <w:color w:val="695C45"/>
          <w:sz w:val="24"/>
          <w:u w:val="thick" w:color="695C45"/>
          <w:shd w:fill="FFFBE4" w:color="auto" w:val="clear"/>
        </w:rPr>
        <w:t>meet</w:t>
      </w:r>
      <w:r>
        <w:rPr>
          <w:b/>
          <w:color w:val="695C45"/>
          <w:spacing w:val="-3"/>
          <w:sz w:val="24"/>
          <w:u w:val="thick" w:color="695C45"/>
          <w:shd w:fill="FFFBE4" w:color="auto" w:val="clear"/>
        </w:rPr>
        <w:t> </w:t>
      </w:r>
      <w:r>
        <w:rPr>
          <w:b/>
          <w:color w:val="695C45"/>
          <w:sz w:val="24"/>
          <w:u w:val="thick" w:color="695C45"/>
          <w:shd w:fill="FFFBE4" w:color="auto" w:val="clear"/>
        </w:rPr>
        <w:t>at</w:t>
      </w:r>
      <w:r>
        <w:rPr>
          <w:b/>
          <w:color w:val="695C45"/>
          <w:spacing w:val="-3"/>
          <w:sz w:val="24"/>
          <w:u w:val="thick" w:color="695C45"/>
          <w:shd w:fill="FFFBE4" w:color="auto" w:val="clear"/>
        </w:rPr>
        <w:t> </w:t>
      </w:r>
      <w:r>
        <w:rPr>
          <w:b/>
          <w:color w:val="695C45"/>
          <w:sz w:val="24"/>
          <w:u w:val="thick" w:color="695C45"/>
          <w:shd w:fill="FFFBE4" w:color="auto" w:val="clear"/>
        </w:rPr>
        <w:t>least</w:t>
      </w:r>
      <w:r>
        <w:rPr>
          <w:b/>
          <w:color w:val="695C45"/>
          <w:spacing w:val="-3"/>
          <w:sz w:val="24"/>
          <w:u w:val="thick" w:color="695C45"/>
          <w:shd w:fill="FFFBE4" w:color="auto" w:val="clear"/>
        </w:rPr>
        <w:t> </w:t>
      </w:r>
      <w:r>
        <w:rPr>
          <w:b/>
          <w:color w:val="695C45"/>
          <w:sz w:val="24"/>
          <w:u w:val="thick" w:color="695C45"/>
          <w:shd w:fill="FFFBE4" w:color="auto" w:val="clear"/>
        </w:rPr>
        <w:t>20%</w:t>
      </w:r>
      <w:r>
        <w:rPr>
          <w:b/>
          <w:color w:val="695C45"/>
          <w:spacing w:val="-3"/>
          <w:sz w:val="24"/>
          <w:u w:val="thick" w:color="695C45"/>
          <w:shd w:fill="FFFBE4" w:color="auto" w:val="clear"/>
        </w:rPr>
        <w:t> </w:t>
      </w:r>
      <w:r>
        <w:rPr>
          <w:b/>
          <w:color w:val="695C45"/>
          <w:sz w:val="24"/>
          <w:shd w:fill="FFFBE4" w:color="auto" w:val="clear"/>
        </w:rPr>
        <w:t>of</w:t>
      </w:r>
      <w:r>
        <w:rPr>
          <w:b/>
          <w:color w:val="695C45"/>
          <w:spacing w:val="-3"/>
          <w:sz w:val="24"/>
          <w:shd w:fill="FFFBE4" w:color="auto" w:val="clear"/>
        </w:rPr>
        <w:t> </w:t>
      </w:r>
      <w:r>
        <w:rPr>
          <w:b/>
          <w:color w:val="695C45"/>
          <w:sz w:val="24"/>
          <w:shd w:fill="FFFBE4" w:color="auto" w:val="clear"/>
        </w:rPr>
        <w:t>total</w:t>
      </w:r>
      <w:r>
        <w:rPr>
          <w:b/>
          <w:color w:val="695C45"/>
          <w:sz w:val="24"/>
        </w:rPr>
        <w:t> </w:t>
      </w:r>
      <w:r>
        <w:rPr>
          <w:b/>
          <w:color w:val="695C45"/>
          <w:sz w:val="24"/>
          <w:shd w:fill="FFFBE4" w:color="auto" w:val="clear"/>
        </w:rPr>
        <w:t>city</w:t>
      </w:r>
      <w:r>
        <w:rPr>
          <w:b/>
          <w:color w:val="695C45"/>
          <w:spacing w:val="-5"/>
          <w:sz w:val="24"/>
          <w:shd w:fill="FFFBE4" w:color="auto" w:val="clear"/>
        </w:rPr>
        <w:t> </w:t>
      </w:r>
      <w:r>
        <w:rPr>
          <w:b/>
          <w:color w:val="695C45"/>
          <w:sz w:val="24"/>
          <w:shd w:fill="FFFBE4" w:color="auto" w:val="clear"/>
        </w:rPr>
        <w:t>water</w:t>
      </w:r>
      <w:r>
        <w:rPr>
          <w:b/>
          <w:color w:val="695C45"/>
          <w:spacing w:val="-5"/>
          <w:sz w:val="24"/>
          <w:shd w:fill="FFFBE4" w:color="auto" w:val="clear"/>
        </w:rPr>
        <w:t> </w:t>
      </w:r>
      <w:r>
        <w:rPr>
          <w:color w:val="695C45"/>
          <w:sz w:val="24"/>
          <w:shd w:fill="FFFBE4" w:color="auto" w:val="clear"/>
        </w:rPr>
        <w:t>demand,</w:t>
      </w:r>
      <w:r>
        <w:rPr>
          <w:color w:val="695C45"/>
          <w:spacing w:val="-5"/>
          <w:sz w:val="24"/>
          <w:shd w:fill="FFFBE4" w:color="auto" w:val="clear"/>
        </w:rPr>
        <w:t> </w:t>
      </w:r>
      <w:r>
        <w:rPr>
          <w:color w:val="695C45"/>
          <w:sz w:val="24"/>
          <w:shd w:fill="FFFBE4" w:color="auto" w:val="clear"/>
        </w:rPr>
        <w:t>Raising</w:t>
      </w:r>
      <w:r>
        <w:rPr>
          <w:color w:val="695C45"/>
          <w:spacing w:val="-5"/>
          <w:sz w:val="24"/>
          <w:shd w:fill="FFFBE4" w:color="auto" w:val="clear"/>
        </w:rPr>
        <w:t> </w:t>
      </w:r>
      <w:r>
        <w:rPr>
          <w:color w:val="695C45"/>
          <w:sz w:val="24"/>
          <w:shd w:fill="FFFBE4" w:color="auto" w:val="clear"/>
        </w:rPr>
        <w:t>funds</w:t>
      </w:r>
      <w:r>
        <w:rPr>
          <w:color w:val="695C45"/>
          <w:spacing w:val="-5"/>
          <w:sz w:val="24"/>
          <w:shd w:fill="FFFBE4" w:color="auto" w:val="clear"/>
        </w:rPr>
        <w:t> </w:t>
      </w:r>
      <w:r>
        <w:rPr>
          <w:color w:val="695C45"/>
          <w:sz w:val="24"/>
          <w:shd w:fill="FFFBE4" w:color="auto" w:val="clear"/>
        </w:rPr>
        <w:t>through</w:t>
      </w:r>
      <w:r>
        <w:rPr>
          <w:color w:val="695C45"/>
          <w:spacing w:val="-5"/>
          <w:sz w:val="24"/>
          <w:shd w:fill="FFFBE4" w:color="auto" w:val="clear"/>
        </w:rPr>
        <w:t> </w:t>
      </w:r>
      <w:r>
        <w:rPr>
          <w:color w:val="695C45"/>
          <w:sz w:val="24"/>
          <w:shd w:fill="FFFBE4" w:color="auto" w:val="clear"/>
        </w:rPr>
        <w:t>issuance</w:t>
      </w:r>
      <w:r>
        <w:rPr>
          <w:color w:val="695C45"/>
          <w:spacing w:val="-5"/>
          <w:sz w:val="24"/>
          <w:shd w:fill="FFFBE4" w:color="auto" w:val="clear"/>
        </w:rPr>
        <w:t> </w:t>
      </w:r>
      <w:r>
        <w:rPr>
          <w:color w:val="695C45"/>
          <w:sz w:val="24"/>
          <w:shd w:fill="FFFBE4" w:color="auto" w:val="clear"/>
        </w:rPr>
        <w:t>of</w:t>
      </w:r>
      <w:r>
        <w:rPr>
          <w:color w:val="695C45"/>
          <w:spacing w:val="-5"/>
          <w:sz w:val="24"/>
          <w:shd w:fill="FFFBE4" w:color="auto" w:val="clear"/>
        </w:rPr>
        <w:t> </w:t>
      </w:r>
      <w:r>
        <w:rPr>
          <w:color w:val="695C45"/>
          <w:sz w:val="24"/>
          <w:shd w:fill="FFFBE4" w:color="auto" w:val="clear"/>
        </w:rPr>
        <w:t>municipal</w:t>
      </w:r>
      <w:r>
        <w:rPr>
          <w:color w:val="695C45"/>
          <w:sz w:val="24"/>
        </w:rPr>
        <w:t> </w:t>
      </w:r>
      <w:r>
        <w:rPr>
          <w:color w:val="695C45"/>
          <w:spacing w:val="-2"/>
          <w:sz w:val="24"/>
          <w:shd w:fill="FFFBE4" w:color="auto" w:val="clear"/>
        </w:rPr>
        <w:t>bonds</w:t>
      </w:r>
    </w:p>
    <w:p>
      <w:pPr>
        <w:pStyle w:val="ListParagraph"/>
        <w:numPr>
          <w:ilvl w:val="2"/>
          <w:numId w:val="10"/>
        </w:numPr>
        <w:tabs>
          <w:tab w:pos="2273" w:val="left" w:leader="none"/>
          <w:tab w:pos="2274" w:val="left" w:leader="none"/>
        </w:tabs>
        <w:spacing w:line="254" w:lineRule="auto" w:before="0" w:after="0"/>
        <w:ind w:left="2273" w:right="203" w:hanging="360"/>
        <w:jc w:val="left"/>
        <w:rPr>
          <w:sz w:val="24"/>
        </w:rPr>
      </w:pPr>
      <w:r>
        <w:rPr/>
        <w:pict>
          <v:shape style="position:absolute;margin-left:299.775024pt;margin-top:1.232175pt;width:21.15pt;height:14.4pt;mso-position-horizontal-relative:page;mso-position-vertical-relative:paragraph;z-index:-18717696;rotation:315" type="#_x0000_t136" fillcolor="#e7e9ec" stroked="f">
            <o:extrusion v:ext="view" autorotationcenter="t"/>
            <v:textpath style="font-family:&quot;Arial&quot;;font-size:14pt;v-text-kern:t;mso-text-shadow:auto" string="gra"/>
            <w10:wrap type="none"/>
          </v:shape>
        </w:pict>
      </w:r>
      <w:r>
        <w:rPr>
          <w:color w:val="695C45"/>
          <w:sz w:val="24"/>
          <w:shd w:fill="FFFBE4" w:color="auto" w:val="clear"/>
        </w:rPr>
        <w:t>Funding</w:t>
      </w:r>
      <w:r>
        <w:rPr>
          <w:color w:val="695C45"/>
          <w:spacing w:val="-5"/>
          <w:sz w:val="24"/>
          <w:shd w:fill="FFFBE4" w:color="auto" w:val="clear"/>
        </w:rPr>
        <w:t> </w:t>
      </w:r>
      <w:r>
        <w:rPr>
          <w:color w:val="695C45"/>
          <w:sz w:val="24"/>
          <w:shd w:fill="FFFBE4" w:color="auto" w:val="clear"/>
        </w:rPr>
        <w:t>will</w:t>
      </w:r>
      <w:r>
        <w:rPr>
          <w:color w:val="695C45"/>
          <w:spacing w:val="-5"/>
          <w:sz w:val="24"/>
          <w:shd w:fill="FFFBE4" w:color="auto" w:val="clear"/>
        </w:rPr>
        <w:t> </w:t>
      </w:r>
      <w:r>
        <w:rPr>
          <w:color w:val="695C45"/>
          <w:sz w:val="24"/>
          <w:shd w:fill="FFFBE4" w:color="auto" w:val="clear"/>
        </w:rPr>
        <w:t>depend</w:t>
      </w:r>
      <w:r>
        <w:rPr>
          <w:color w:val="695C45"/>
          <w:spacing w:val="-5"/>
          <w:sz w:val="24"/>
          <w:shd w:fill="FFFBE4" w:color="auto" w:val="clear"/>
        </w:rPr>
        <w:t> </w:t>
      </w:r>
      <w:r>
        <w:rPr>
          <w:color w:val="695C45"/>
          <w:sz w:val="24"/>
          <w:shd w:fill="FFFBE4" w:color="auto" w:val="clear"/>
        </w:rPr>
        <w:t>on</w:t>
      </w:r>
      <w:r>
        <w:rPr>
          <w:color w:val="695C45"/>
          <w:spacing w:val="-5"/>
          <w:sz w:val="24"/>
          <w:shd w:fill="FFFBE4" w:color="auto" w:val="clear"/>
        </w:rPr>
        <w:t> </w:t>
      </w:r>
      <w:r>
        <w:rPr>
          <w:color w:val="695C45"/>
          <w:sz w:val="24"/>
          <w:shd w:fill="FFFBE4" w:color="auto" w:val="clear"/>
        </w:rPr>
        <w:t>population</w:t>
      </w:r>
      <w:r>
        <w:rPr>
          <w:color w:val="695C45"/>
          <w:spacing w:val="-5"/>
          <w:sz w:val="24"/>
          <w:shd w:fill="FFFBE4" w:color="auto" w:val="clear"/>
        </w:rPr>
        <w:t> </w:t>
      </w:r>
      <w:r>
        <w:rPr>
          <w:color w:val="695C45"/>
          <w:sz w:val="24"/>
          <w:shd w:fill="FFFBE4" w:color="auto" w:val="clear"/>
        </w:rPr>
        <w:t>of</w:t>
      </w:r>
      <w:r>
        <w:rPr>
          <w:color w:val="695C45"/>
          <w:spacing w:val="-5"/>
          <w:sz w:val="24"/>
          <w:shd w:fill="FFFBE4" w:color="auto" w:val="clear"/>
        </w:rPr>
        <w:t> </w:t>
      </w:r>
      <w:r>
        <w:rPr>
          <w:color w:val="695C45"/>
          <w:sz w:val="24"/>
          <w:shd w:fill="FFFBE4" w:color="auto" w:val="clear"/>
        </w:rPr>
        <w:t>cities</w:t>
      </w:r>
      <w:r>
        <w:rPr>
          <w:color w:val="695C45"/>
          <w:spacing w:val="-5"/>
          <w:sz w:val="24"/>
        </w:rPr>
        <w:t> </w:t>
      </w:r>
      <w:r>
        <w:rPr>
          <w:color w:val="695C45"/>
          <w:sz w:val="24"/>
        </w:rPr>
        <w:t>and</w:t>
      </w:r>
      <w:r>
        <w:rPr>
          <w:color w:val="695C45"/>
          <w:spacing w:val="-5"/>
          <w:sz w:val="24"/>
        </w:rPr>
        <w:t> </w:t>
      </w:r>
      <w:r>
        <w:rPr>
          <w:color w:val="695C45"/>
          <w:sz w:val="24"/>
        </w:rPr>
        <w:t>funds</w:t>
      </w:r>
      <w:r>
        <w:rPr>
          <w:color w:val="695C45"/>
          <w:spacing w:val="-5"/>
          <w:sz w:val="24"/>
        </w:rPr>
        <w:t> </w:t>
      </w:r>
      <w:r>
        <w:rPr>
          <w:color w:val="695C45"/>
          <w:sz w:val="24"/>
        </w:rPr>
        <w:t>from</w:t>
      </w:r>
      <w:r>
        <w:rPr>
          <w:color w:val="695C45"/>
          <w:spacing w:val="-5"/>
          <w:sz w:val="24"/>
        </w:rPr>
        <w:t> </w:t>
      </w:r>
      <w:r>
        <w:rPr>
          <w:color w:val="695C45"/>
          <w:sz w:val="24"/>
        </w:rPr>
        <w:t>centre will be released in tranches based on outcomes</w:t>
      </w:r>
    </w:p>
    <w:p>
      <w:pPr>
        <w:pStyle w:val="ListParagraph"/>
        <w:numPr>
          <w:ilvl w:val="1"/>
          <w:numId w:val="10"/>
        </w:numPr>
        <w:tabs>
          <w:tab w:pos="1553" w:val="left" w:leader="none"/>
          <w:tab w:pos="1554" w:val="left" w:leader="none"/>
        </w:tabs>
        <w:spacing w:line="254" w:lineRule="auto" w:before="0" w:after="0"/>
        <w:ind w:left="1553" w:right="155" w:hanging="360"/>
        <w:jc w:val="left"/>
        <w:rPr>
          <w:sz w:val="24"/>
        </w:rPr>
      </w:pPr>
      <w:r>
        <w:rPr>
          <w:color w:val="695C45"/>
          <w:sz w:val="24"/>
        </w:rPr>
        <w:t>PMSVANidhi: Launched by MoHUA, it will provide collateral free working capital loan of up to Rs. 10,000 to street vendors, which is repayable in monthly instalments within a year. On timely/early repayment of the loan, an interest subsidy of 7% per annum will be credited to the bank accounts</w:t>
      </w:r>
      <w:r>
        <w:rPr>
          <w:color w:val="695C45"/>
          <w:spacing w:val="-4"/>
          <w:sz w:val="24"/>
        </w:rPr>
        <w:t> </w:t>
      </w:r>
      <w:r>
        <w:rPr>
          <w:color w:val="695C45"/>
          <w:sz w:val="24"/>
        </w:rPr>
        <w:t>of</w:t>
      </w:r>
      <w:r>
        <w:rPr>
          <w:color w:val="695C45"/>
          <w:spacing w:val="-4"/>
          <w:sz w:val="24"/>
        </w:rPr>
        <w:t> </w:t>
      </w:r>
      <w:r>
        <w:rPr>
          <w:color w:val="695C45"/>
          <w:sz w:val="24"/>
        </w:rPr>
        <w:t>beneficiaries</w:t>
      </w:r>
      <w:r>
        <w:rPr>
          <w:color w:val="695C45"/>
          <w:spacing w:val="-4"/>
          <w:sz w:val="24"/>
        </w:rPr>
        <w:t> </w:t>
      </w:r>
      <w:r>
        <w:rPr>
          <w:color w:val="695C45"/>
          <w:sz w:val="24"/>
        </w:rPr>
        <w:t>through</w:t>
      </w:r>
      <w:r>
        <w:rPr>
          <w:color w:val="695C45"/>
          <w:spacing w:val="-4"/>
          <w:sz w:val="24"/>
        </w:rPr>
        <w:t> </w:t>
      </w:r>
      <w:r>
        <w:rPr>
          <w:color w:val="695C45"/>
          <w:sz w:val="24"/>
        </w:rPr>
        <w:t>direct</w:t>
      </w:r>
      <w:r>
        <w:rPr>
          <w:color w:val="695C45"/>
          <w:spacing w:val="-4"/>
          <w:sz w:val="24"/>
        </w:rPr>
        <w:t> </w:t>
      </w:r>
      <w:r>
        <w:rPr>
          <w:color w:val="695C45"/>
          <w:sz w:val="24"/>
        </w:rPr>
        <w:t>benefit</w:t>
      </w:r>
      <w:r>
        <w:rPr>
          <w:color w:val="695C45"/>
          <w:spacing w:val="-4"/>
          <w:sz w:val="24"/>
        </w:rPr>
        <w:t> </w:t>
      </w:r>
      <w:r>
        <w:rPr>
          <w:color w:val="695C45"/>
          <w:sz w:val="24"/>
        </w:rPr>
        <w:t>transfer</w:t>
      </w:r>
      <w:r>
        <w:rPr>
          <w:color w:val="695C45"/>
          <w:spacing w:val="-4"/>
          <w:sz w:val="24"/>
        </w:rPr>
        <w:t> </w:t>
      </w:r>
      <w:r>
        <w:rPr>
          <w:color w:val="695C45"/>
          <w:sz w:val="24"/>
        </w:rPr>
        <w:t>on</w:t>
      </w:r>
      <w:r>
        <w:rPr>
          <w:color w:val="695C45"/>
          <w:spacing w:val="-4"/>
          <w:sz w:val="24"/>
        </w:rPr>
        <w:t> </w:t>
      </w:r>
      <w:r>
        <w:rPr>
          <w:color w:val="695C45"/>
          <w:sz w:val="24"/>
        </w:rPr>
        <w:t>a</w:t>
      </w:r>
      <w:r>
        <w:rPr>
          <w:color w:val="695C45"/>
          <w:spacing w:val="-4"/>
          <w:sz w:val="24"/>
        </w:rPr>
        <w:t> </w:t>
      </w:r>
      <w:r>
        <w:rPr>
          <w:color w:val="695C45"/>
          <w:sz w:val="24"/>
        </w:rPr>
        <w:t>six</w:t>
      </w:r>
      <w:r>
        <w:rPr>
          <w:color w:val="695C45"/>
          <w:spacing w:val="-4"/>
          <w:sz w:val="24"/>
        </w:rPr>
        <w:t> </w:t>
      </w:r>
      <w:r>
        <w:rPr>
          <w:color w:val="695C45"/>
          <w:sz w:val="24"/>
        </w:rPr>
        <w:t>monthly</w:t>
      </w:r>
      <w:r>
        <w:rPr>
          <w:color w:val="695C45"/>
          <w:sz w:val="24"/>
        </w:rPr>
        <w:t> </w:t>
      </w:r>
      <w:r>
        <w:rPr>
          <w:color w:val="695C45"/>
          <w:spacing w:val="-2"/>
          <w:sz w:val="24"/>
        </w:rPr>
        <w:t>basis.</w:t>
      </w:r>
    </w:p>
    <w:p>
      <w:pPr>
        <w:pStyle w:val="ListParagraph"/>
        <w:numPr>
          <w:ilvl w:val="1"/>
          <w:numId w:val="10"/>
        </w:numPr>
        <w:tabs>
          <w:tab w:pos="1553" w:val="left" w:leader="none"/>
          <w:tab w:pos="1554" w:val="left" w:leader="none"/>
        </w:tabs>
        <w:spacing w:line="254" w:lineRule="auto" w:before="0" w:after="0"/>
        <w:ind w:left="1553" w:right="379" w:hanging="360"/>
        <w:jc w:val="left"/>
        <w:rPr>
          <w:sz w:val="24"/>
        </w:rPr>
      </w:pPr>
      <w:r>
        <w:rPr>
          <w:color w:val="695C45"/>
          <w:sz w:val="24"/>
        </w:rPr>
        <w:t>Pradhan Mantri Awas Yojana: to counter the issues of urban slums, urban poor, etc. Mission is being implemented during 2015- 2022 and will provide central assistance to Urban Local Bodies (ULBs); 4 components: </w:t>
      </w:r>
      <w:r>
        <w:rPr>
          <w:b/>
          <w:color w:val="695C45"/>
          <w:sz w:val="24"/>
        </w:rPr>
        <w:t>In-situ Rehabilitation of existing slum dwellers </w:t>
      </w:r>
      <w:r>
        <w:rPr>
          <w:color w:val="695C45"/>
          <w:sz w:val="24"/>
        </w:rPr>
        <w:t>using land</w:t>
      </w:r>
      <w:r>
        <w:rPr>
          <w:color w:val="695C45"/>
          <w:spacing w:val="-5"/>
          <w:sz w:val="24"/>
        </w:rPr>
        <w:t> </w:t>
      </w:r>
      <w:r>
        <w:rPr>
          <w:color w:val="695C45"/>
          <w:sz w:val="24"/>
        </w:rPr>
        <w:t>as</w:t>
      </w:r>
      <w:r>
        <w:rPr>
          <w:color w:val="695C45"/>
          <w:spacing w:val="-5"/>
          <w:sz w:val="24"/>
        </w:rPr>
        <w:t> </w:t>
      </w:r>
      <w:r>
        <w:rPr>
          <w:color w:val="695C45"/>
          <w:sz w:val="24"/>
        </w:rPr>
        <w:t>a</w:t>
      </w:r>
      <w:r>
        <w:rPr>
          <w:color w:val="695C45"/>
          <w:spacing w:val="-5"/>
          <w:sz w:val="24"/>
        </w:rPr>
        <w:t> </w:t>
      </w:r>
      <w:r>
        <w:rPr>
          <w:color w:val="695C45"/>
          <w:sz w:val="24"/>
        </w:rPr>
        <w:t>resource</w:t>
      </w:r>
      <w:r>
        <w:rPr>
          <w:color w:val="695C45"/>
          <w:spacing w:val="-5"/>
          <w:sz w:val="24"/>
        </w:rPr>
        <w:t> </w:t>
      </w:r>
      <w:r>
        <w:rPr>
          <w:color w:val="695C45"/>
          <w:sz w:val="24"/>
        </w:rPr>
        <w:t>through</w:t>
      </w:r>
      <w:r>
        <w:rPr>
          <w:color w:val="695C45"/>
          <w:spacing w:val="-5"/>
          <w:sz w:val="24"/>
        </w:rPr>
        <w:t> </w:t>
      </w:r>
      <w:r>
        <w:rPr>
          <w:color w:val="695C45"/>
          <w:sz w:val="24"/>
        </w:rPr>
        <w:t>private</w:t>
      </w:r>
      <w:r>
        <w:rPr>
          <w:color w:val="695C45"/>
          <w:spacing w:val="-5"/>
          <w:sz w:val="24"/>
        </w:rPr>
        <w:t> </w:t>
      </w:r>
      <w:r>
        <w:rPr>
          <w:color w:val="695C45"/>
          <w:sz w:val="24"/>
        </w:rPr>
        <w:t>participation;</w:t>
      </w:r>
      <w:r>
        <w:rPr>
          <w:color w:val="695C45"/>
          <w:spacing w:val="-5"/>
          <w:sz w:val="24"/>
        </w:rPr>
        <w:t> </w:t>
      </w:r>
      <w:r>
        <w:rPr>
          <w:color w:val="695C45"/>
          <w:sz w:val="24"/>
        </w:rPr>
        <w:t>Credit</w:t>
      </w:r>
      <w:r>
        <w:rPr>
          <w:color w:val="695C45"/>
          <w:spacing w:val="-5"/>
          <w:sz w:val="24"/>
        </w:rPr>
        <w:t> </w:t>
      </w:r>
      <w:r>
        <w:rPr>
          <w:color w:val="695C45"/>
          <w:sz w:val="24"/>
        </w:rPr>
        <w:t>Linked</w:t>
      </w:r>
      <w:r>
        <w:rPr>
          <w:color w:val="695C45"/>
          <w:spacing w:val="-5"/>
          <w:sz w:val="24"/>
        </w:rPr>
        <w:t> </w:t>
      </w:r>
      <w:r>
        <w:rPr>
          <w:color w:val="695C45"/>
          <w:sz w:val="24"/>
        </w:rPr>
        <w:t>Subsidy;</w:t>
      </w:r>
      <w:r>
        <w:rPr>
          <w:color w:val="695C45"/>
          <w:sz w:val="24"/>
        </w:rPr>
        <w:t> Affordable Housing in Partnership; </w:t>
      </w:r>
      <w:r>
        <w:rPr>
          <w:b/>
          <w:color w:val="695C45"/>
          <w:sz w:val="24"/>
        </w:rPr>
        <w:t>Subsidy for Beneficiary-led individual house construction</w:t>
      </w:r>
      <w:r>
        <w:rPr>
          <w:color w:val="695C45"/>
          <w:sz w:val="24"/>
        </w:rPr>
        <w:t>/enhancement</w:t>
      </w:r>
    </w:p>
    <w:p>
      <w:pPr>
        <w:pStyle w:val="ListParagraph"/>
        <w:numPr>
          <w:ilvl w:val="1"/>
          <w:numId w:val="10"/>
        </w:numPr>
        <w:tabs>
          <w:tab w:pos="1553" w:val="left" w:leader="none"/>
          <w:tab w:pos="1554" w:val="left" w:leader="none"/>
        </w:tabs>
        <w:spacing w:line="254" w:lineRule="auto" w:before="0" w:after="0"/>
        <w:ind w:left="1553" w:right="258" w:hanging="360"/>
        <w:jc w:val="left"/>
        <w:rPr>
          <w:sz w:val="24"/>
        </w:rPr>
      </w:pPr>
      <w:r>
        <w:rPr>
          <w:b/>
          <w:color w:val="695C45"/>
          <w:sz w:val="24"/>
        </w:rPr>
        <w:t>‘Nagar</w:t>
      </w:r>
      <w:r>
        <w:rPr>
          <w:b/>
          <w:color w:val="695C45"/>
          <w:spacing w:val="-5"/>
          <w:sz w:val="24"/>
        </w:rPr>
        <w:t> </w:t>
      </w:r>
      <w:r>
        <w:rPr>
          <w:b/>
          <w:color w:val="695C45"/>
          <w:sz w:val="24"/>
        </w:rPr>
        <w:t>Van’</w:t>
      </w:r>
      <w:r>
        <w:rPr>
          <w:b/>
          <w:color w:val="695C45"/>
          <w:spacing w:val="-5"/>
          <w:sz w:val="24"/>
        </w:rPr>
        <w:t> </w:t>
      </w:r>
      <w:r>
        <w:rPr>
          <w:b/>
          <w:color w:val="695C45"/>
          <w:sz w:val="24"/>
        </w:rPr>
        <w:t>or</w:t>
      </w:r>
      <w:r>
        <w:rPr>
          <w:b/>
          <w:color w:val="695C45"/>
          <w:spacing w:val="-5"/>
          <w:sz w:val="24"/>
        </w:rPr>
        <w:t> </w:t>
      </w:r>
      <w:r>
        <w:rPr>
          <w:b/>
          <w:color w:val="695C45"/>
          <w:sz w:val="24"/>
        </w:rPr>
        <w:t>Urban</w:t>
      </w:r>
      <w:r>
        <w:rPr>
          <w:b/>
          <w:color w:val="695C45"/>
          <w:spacing w:val="-5"/>
          <w:sz w:val="24"/>
        </w:rPr>
        <w:t> </w:t>
      </w:r>
      <w:r>
        <w:rPr>
          <w:b/>
          <w:color w:val="695C45"/>
          <w:sz w:val="24"/>
        </w:rPr>
        <w:t>Forest</w:t>
      </w:r>
      <w:r>
        <w:rPr>
          <w:b/>
          <w:color w:val="695C45"/>
          <w:spacing w:val="-5"/>
          <w:sz w:val="24"/>
        </w:rPr>
        <w:t> </w:t>
      </w:r>
      <w:r>
        <w:rPr>
          <w:b/>
          <w:color w:val="695C45"/>
          <w:sz w:val="24"/>
        </w:rPr>
        <w:t>scheme:</w:t>
      </w:r>
      <w:r>
        <w:rPr>
          <w:b/>
          <w:color w:val="695C45"/>
          <w:spacing w:val="-5"/>
          <w:sz w:val="24"/>
        </w:rPr>
        <w:t> </w:t>
      </w:r>
      <w:r>
        <w:rPr>
          <w:color w:val="695C45"/>
          <w:sz w:val="24"/>
        </w:rPr>
        <w:t>envisages</w:t>
      </w:r>
      <w:r>
        <w:rPr>
          <w:color w:val="695C45"/>
          <w:spacing w:val="-5"/>
          <w:sz w:val="24"/>
        </w:rPr>
        <w:t> </w:t>
      </w:r>
      <w:r>
        <w:rPr>
          <w:color w:val="695C45"/>
          <w:sz w:val="24"/>
        </w:rPr>
        <w:t>creating</w:t>
      </w:r>
      <w:r>
        <w:rPr>
          <w:color w:val="695C45"/>
          <w:spacing w:val="-5"/>
          <w:sz w:val="24"/>
        </w:rPr>
        <w:t> </w:t>
      </w:r>
      <w:r>
        <w:rPr>
          <w:color w:val="695C45"/>
          <w:sz w:val="24"/>
        </w:rPr>
        <w:t>forests</w:t>
      </w:r>
      <w:r>
        <w:rPr>
          <w:color w:val="695C45"/>
          <w:spacing w:val="-5"/>
          <w:sz w:val="24"/>
        </w:rPr>
        <w:t> </w:t>
      </w:r>
      <w:r>
        <w:rPr>
          <w:color w:val="695C45"/>
          <w:sz w:val="24"/>
        </w:rPr>
        <w:t>in</w:t>
      </w:r>
      <w:r>
        <w:rPr>
          <w:color w:val="695C45"/>
          <w:spacing w:val="-5"/>
          <w:sz w:val="24"/>
        </w:rPr>
        <w:t> </w:t>
      </w:r>
      <w:r>
        <w:rPr>
          <w:color w:val="695C45"/>
          <w:sz w:val="24"/>
        </w:rPr>
        <w:t>200 urban cities across the country in next five years through multistakeholder approach and using funds from CAMPA </w:t>
      </w:r>
      <w:r>
        <w:rPr>
          <w:color w:val="695C45"/>
          <w:sz w:val="24"/>
          <w:shd w:fill="FEFBCB" w:color="auto" w:val="clear"/>
        </w:rPr>
        <w:t>(Pune’s Warje</w:t>
      </w:r>
      <w:r>
        <w:rPr>
          <w:color w:val="695C45"/>
          <w:sz w:val="24"/>
        </w:rPr>
        <w:t> </w:t>
      </w:r>
      <w:r>
        <w:rPr>
          <w:color w:val="695C45"/>
          <w:sz w:val="24"/>
          <w:shd w:fill="FEFBCB" w:color="auto" w:val="clear"/>
        </w:rPr>
        <w:t>forest offers a good model for growth)</w:t>
      </w:r>
    </w:p>
    <w:p>
      <w:pPr>
        <w:pStyle w:val="ListParagraph"/>
        <w:numPr>
          <w:ilvl w:val="1"/>
          <w:numId w:val="10"/>
        </w:numPr>
        <w:tabs>
          <w:tab w:pos="1553" w:val="left" w:leader="none"/>
          <w:tab w:pos="1554" w:val="left" w:leader="none"/>
        </w:tabs>
        <w:spacing w:line="254" w:lineRule="auto" w:before="0" w:after="0"/>
        <w:ind w:left="1553" w:right="959" w:hanging="360"/>
        <w:jc w:val="left"/>
        <w:rPr>
          <w:sz w:val="24"/>
        </w:rPr>
      </w:pPr>
      <w:r>
        <w:rPr>
          <w:color w:val="695C45"/>
          <w:sz w:val="24"/>
        </w:rPr>
        <w:t>DAY-NULM</w:t>
      </w:r>
      <w:r>
        <w:rPr>
          <w:color w:val="695C45"/>
          <w:spacing w:val="-4"/>
          <w:sz w:val="24"/>
        </w:rPr>
        <w:t> </w:t>
      </w:r>
      <w:r>
        <w:rPr>
          <w:color w:val="695C45"/>
          <w:sz w:val="24"/>
        </w:rPr>
        <w:t>for</w:t>
      </w:r>
      <w:r>
        <w:rPr>
          <w:color w:val="695C45"/>
          <w:spacing w:val="-4"/>
          <w:sz w:val="24"/>
        </w:rPr>
        <w:t> </w:t>
      </w:r>
      <w:r>
        <w:rPr>
          <w:color w:val="695C45"/>
          <w:sz w:val="24"/>
        </w:rPr>
        <w:t>Skill</w:t>
      </w:r>
      <w:r>
        <w:rPr>
          <w:color w:val="695C45"/>
          <w:spacing w:val="-4"/>
          <w:sz w:val="24"/>
        </w:rPr>
        <w:t> </w:t>
      </w:r>
      <w:r>
        <w:rPr>
          <w:color w:val="695C45"/>
          <w:sz w:val="24"/>
        </w:rPr>
        <w:t>dev,</w:t>
      </w:r>
      <w:r>
        <w:rPr>
          <w:color w:val="695C45"/>
          <w:spacing w:val="-4"/>
          <w:sz w:val="24"/>
        </w:rPr>
        <w:t> </w:t>
      </w:r>
      <w:r>
        <w:rPr>
          <w:color w:val="695C45"/>
          <w:sz w:val="24"/>
        </w:rPr>
        <w:t>help</w:t>
      </w:r>
      <w:r>
        <w:rPr>
          <w:color w:val="695C45"/>
          <w:spacing w:val="-4"/>
          <w:sz w:val="24"/>
        </w:rPr>
        <w:t> </w:t>
      </w:r>
      <w:r>
        <w:rPr>
          <w:color w:val="695C45"/>
          <w:sz w:val="24"/>
        </w:rPr>
        <w:t>urban</w:t>
      </w:r>
      <w:r>
        <w:rPr>
          <w:color w:val="695C45"/>
          <w:spacing w:val="-4"/>
          <w:sz w:val="24"/>
        </w:rPr>
        <w:t> </w:t>
      </w:r>
      <w:r>
        <w:rPr>
          <w:color w:val="695C45"/>
          <w:sz w:val="24"/>
        </w:rPr>
        <w:t>poor</w:t>
      </w:r>
      <w:r>
        <w:rPr>
          <w:color w:val="695C45"/>
          <w:spacing w:val="-4"/>
          <w:sz w:val="24"/>
        </w:rPr>
        <w:t> </w:t>
      </w:r>
      <w:r>
        <w:rPr>
          <w:color w:val="695C45"/>
          <w:sz w:val="24"/>
        </w:rPr>
        <w:t>to</w:t>
      </w:r>
      <w:r>
        <w:rPr>
          <w:color w:val="695C45"/>
          <w:spacing w:val="-4"/>
          <w:sz w:val="24"/>
        </w:rPr>
        <w:t> </w:t>
      </w:r>
      <w:r>
        <w:rPr>
          <w:color w:val="695C45"/>
          <w:sz w:val="24"/>
        </w:rPr>
        <w:t>setu</w:t>
      </w:r>
      <w:r>
        <w:rPr>
          <w:color w:val="695C45"/>
          <w:spacing w:val="-4"/>
          <w:sz w:val="24"/>
        </w:rPr>
        <w:t> </w:t>
      </w:r>
      <w:r>
        <w:rPr>
          <w:color w:val="695C45"/>
          <w:sz w:val="24"/>
        </w:rPr>
        <w:t>up</w:t>
      </w:r>
      <w:r>
        <w:rPr>
          <w:color w:val="695C45"/>
          <w:spacing w:val="-4"/>
          <w:sz w:val="24"/>
        </w:rPr>
        <w:t> </w:t>
      </w:r>
      <w:r>
        <w:rPr>
          <w:color w:val="695C45"/>
          <w:sz w:val="24"/>
        </w:rPr>
        <w:t>emp</w:t>
      </w:r>
      <w:r>
        <w:rPr>
          <w:color w:val="695C45"/>
          <w:spacing w:val="-4"/>
          <w:sz w:val="24"/>
        </w:rPr>
        <w:t> </w:t>
      </w:r>
      <w:r>
        <w:rPr>
          <w:color w:val="695C45"/>
          <w:sz w:val="24"/>
        </w:rPr>
        <w:t>avenues, HRIDAY (rejuvenate heritage cities)</w:t>
      </w:r>
    </w:p>
    <w:p>
      <w:pPr>
        <w:pStyle w:val="ListParagraph"/>
        <w:numPr>
          <w:ilvl w:val="1"/>
          <w:numId w:val="10"/>
        </w:numPr>
        <w:tabs>
          <w:tab w:pos="1553" w:val="left" w:leader="none"/>
          <w:tab w:pos="1554" w:val="left" w:leader="none"/>
        </w:tabs>
        <w:spacing w:line="254" w:lineRule="auto" w:before="0" w:after="0"/>
        <w:ind w:left="1553" w:right="750" w:hanging="360"/>
        <w:jc w:val="left"/>
        <w:rPr>
          <w:sz w:val="24"/>
        </w:rPr>
      </w:pPr>
      <w:r>
        <w:rPr>
          <w:color w:val="695C45"/>
          <w:sz w:val="24"/>
        </w:rPr>
        <w:t>MoHUA-</w:t>
      </w:r>
      <w:r>
        <w:rPr>
          <w:color w:val="695C45"/>
          <w:spacing w:val="-5"/>
          <w:sz w:val="24"/>
        </w:rPr>
        <w:t> </w:t>
      </w:r>
      <w:r>
        <w:rPr>
          <w:color w:val="695C45"/>
          <w:sz w:val="24"/>
        </w:rPr>
        <w:t>Swatch</w:t>
      </w:r>
      <w:r>
        <w:rPr>
          <w:color w:val="695C45"/>
          <w:spacing w:val="-5"/>
          <w:sz w:val="24"/>
        </w:rPr>
        <w:t> </w:t>
      </w:r>
      <w:r>
        <w:rPr>
          <w:color w:val="695C45"/>
          <w:sz w:val="24"/>
        </w:rPr>
        <w:t>bharat</w:t>
      </w:r>
      <w:r>
        <w:rPr>
          <w:color w:val="695C45"/>
          <w:spacing w:val="-5"/>
          <w:sz w:val="24"/>
        </w:rPr>
        <w:t> </w:t>
      </w:r>
      <w:r>
        <w:rPr>
          <w:color w:val="695C45"/>
          <w:sz w:val="24"/>
        </w:rPr>
        <w:t>survekshan</w:t>
      </w:r>
      <w:r>
        <w:rPr>
          <w:color w:val="695C45"/>
          <w:spacing w:val="-5"/>
          <w:sz w:val="24"/>
        </w:rPr>
        <w:t> </w:t>
      </w:r>
      <w:r>
        <w:rPr>
          <w:color w:val="695C45"/>
          <w:sz w:val="24"/>
        </w:rPr>
        <w:t>survey,</w:t>
      </w:r>
      <w:r>
        <w:rPr>
          <w:color w:val="695C45"/>
          <w:spacing w:val="-5"/>
          <w:sz w:val="24"/>
        </w:rPr>
        <w:t> </w:t>
      </w:r>
      <w:r>
        <w:rPr>
          <w:color w:val="695C45"/>
          <w:sz w:val="24"/>
        </w:rPr>
        <w:t>municipal</w:t>
      </w:r>
      <w:r>
        <w:rPr>
          <w:color w:val="695C45"/>
          <w:spacing w:val="-5"/>
          <w:sz w:val="24"/>
        </w:rPr>
        <w:t> </w:t>
      </w:r>
      <w:r>
        <w:rPr>
          <w:color w:val="695C45"/>
          <w:sz w:val="24"/>
        </w:rPr>
        <w:t>perf</w:t>
      </w:r>
      <w:r>
        <w:rPr>
          <w:color w:val="695C45"/>
          <w:spacing w:val="-5"/>
          <w:sz w:val="24"/>
        </w:rPr>
        <w:t> </w:t>
      </w:r>
      <w:r>
        <w:rPr>
          <w:color w:val="695C45"/>
          <w:sz w:val="24"/>
        </w:rPr>
        <w:t>index</w:t>
      </w:r>
      <w:r>
        <w:rPr>
          <w:color w:val="695C45"/>
          <w:spacing w:val="-5"/>
          <w:sz w:val="24"/>
        </w:rPr>
        <w:t> </w:t>
      </w:r>
      <w:r>
        <w:rPr>
          <w:color w:val="695C45"/>
          <w:sz w:val="24"/>
        </w:rPr>
        <w:t>for</w:t>
      </w:r>
      <w:r>
        <w:rPr>
          <w:color w:val="695C45"/>
          <w:sz w:val="24"/>
        </w:rPr>
        <w:t> competitive growth among cities</w:t>
      </w:r>
    </w:p>
    <w:p>
      <w:pPr>
        <w:spacing w:after="0" w:line="254" w:lineRule="auto"/>
        <w:jc w:val="left"/>
        <w:rPr>
          <w:sz w:val="24"/>
        </w:rPr>
        <w:sectPr>
          <w:pgSz w:w="11920" w:h="16840"/>
          <w:pgMar w:header="689" w:footer="438" w:top="1040" w:bottom="620" w:left="1020" w:right="1040"/>
        </w:sectPr>
      </w:pPr>
    </w:p>
    <w:p>
      <w:pPr>
        <w:pStyle w:val="ListParagraph"/>
        <w:numPr>
          <w:ilvl w:val="0"/>
          <w:numId w:val="10"/>
        </w:numPr>
        <w:tabs>
          <w:tab w:pos="833" w:val="left" w:leader="none"/>
          <w:tab w:pos="834" w:val="left" w:leader="none"/>
        </w:tabs>
        <w:spacing w:line="240" w:lineRule="auto" w:before="62" w:after="0"/>
        <w:ind w:left="833" w:right="0" w:hanging="361"/>
        <w:jc w:val="left"/>
        <w:rPr>
          <w:sz w:val="24"/>
        </w:rPr>
      </w:pPr>
      <w:r>
        <w:rPr/>
        <w:pict>
          <v:shape style="position:absolute;margin-left:-33.568329pt;margin-top:414.760071pt;width:662.15pt;height:14.4pt;mso-position-horizontal-relative:page;mso-position-vertical-relative:page;z-index:-18714112;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Way</w:t>
      </w:r>
      <w:r>
        <w:rPr>
          <w:color w:val="695C45"/>
          <w:spacing w:val="-5"/>
          <w:sz w:val="24"/>
        </w:rPr>
        <w:t> </w:t>
      </w:r>
      <w:r>
        <w:rPr>
          <w:color w:val="695C45"/>
          <w:spacing w:val="-2"/>
          <w:sz w:val="24"/>
        </w:rPr>
        <w:t>forward</w:t>
      </w:r>
    </w:p>
    <w:p>
      <w:pPr>
        <w:pStyle w:val="Heading4"/>
        <w:numPr>
          <w:ilvl w:val="1"/>
          <w:numId w:val="10"/>
        </w:numPr>
        <w:tabs>
          <w:tab w:pos="1553" w:val="left" w:leader="none"/>
          <w:tab w:pos="1554" w:val="left" w:leader="none"/>
        </w:tabs>
        <w:spacing w:line="240" w:lineRule="auto" w:before="19" w:after="0"/>
        <w:ind w:left="1553" w:right="0" w:hanging="361"/>
        <w:jc w:val="left"/>
      </w:pPr>
      <w:r>
        <w:rPr>
          <w:color w:val="695C45"/>
          <w:u w:val="thick" w:color="695C45"/>
        </w:rPr>
        <w:t>ARC 6th report</w:t>
      </w:r>
      <w:r>
        <w:rPr>
          <w:color w:val="695C45"/>
        </w:rPr>
        <w:t> on Urban Governance </w:t>
      </w:r>
      <w:r>
        <w:rPr>
          <w:color w:val="695C45"/>
          <w:spacing w:val="-2"/>
        </w:rPr>
        <w:t>Reforms</w:t>
      </w:r>
    </w:p>
    <w:p>
      <w:pPr>
        <w:pStyle w:val="ListParagraph"/>
        <w:numPr>
          <w:ilvl w:val="2"/>
          <w:numId w:val="10"/>
        </w:numPr>
        <w:tabs>
          <w:tab w:pos="2273" w:val="left" w:leader="none"/>
          <w:tab w:pos="2274" w:val="left" w:leader="none"/>
        </w:tabs>
        <w:spacing w:line="254" w:lineRule="auto" w:before="18" w:after="0"/>
        <w:ind w:left="2273" w:right="243" w:hanging="360"/>
        <w:jc w:val="left"/>
        <w:rPr>
          <w:sz w:val="24"/>
        </w:rPr>
      </w:pPr>
      <w:r>
        <w:rPr>
          <w:color w:val="695C45"/>
          <w:sz w:val="24"/>
        </w:rPr>
        <w:t>ULB</w:t>
      </w:r>
      <w:r>
        <w:rPr>
          <w:color w:val="695C45"/>
          <w:spacing w:val="-4"/>
          <w:sz w:val="24"/>
        </w:rPr>
        <w:t> </w:t>
      </w:r>
      <w:r>
        <w:rPr>
          <w:color w:val="695C45"/>
          <w:sz w:val="24"/>
        </w:rPr>
        <w:t>take</w:t>
      </w:r>
      <w:r>
        <w:rPr>
          <w:color w:val="695C45"/>
          <w:spacing w:val="-4"/>
          <w:sz w:val="24"/>
        </w:rPr>
        <w:t> </w:t>
      </w:r>
      <w:r>
        <w:rPr>
          <w:color w:val="695C45"/>
          <w:sz w:val="24"/>
        </w:rPr>
        <w:t>resp</w:t>
      </w:r>
      <w:r>
        <w:rPr>
          <w:color w:val="695C45"/>
          <w:spacing w:val="-4"/>
          <w:sz w:val="24"/>
        </w:rPr>
        <w:t> </w:t>
      </w:r>
      <w:r>
        <w:rPr>
          <w:color w:val="695C45"/>
          <w:sz w:val="24"/>
        </w:rPr>
        <w:t>of</w:t>
      </w:r>
      <w:r>
        <w:rPr>
          <w:color w:val="695C45"/>
          <w:spacing w:val="-4"/>
          <w:sz w:val="24"/>
        </w:rPr>
        <w:t> </w:t>
      </w:r>
      <w:r>
        <w:rPr>
          <w:color w:val="695C45"/>
          <w:sz w:val="24"/>
        </w:rPr>
        <w:t>water</w:t>
      </w:r>
      <w:r>
        <w:rPr>
          <w:color w:val="695C45"/>
          <w:spacing w:val="-4"/>
          <w:sz w:val="24"/>
        </w:rPr>
        <w:t> </w:t>
      </w:r>
      <w:r>
        <w:rPr>
          <w:color w:val="695C45"/>
          <w:sz w:val="24"/>
        </w:rPr>
        <w:t>supply,</w:t>
      </w:r>
      <w:r>
        <w:rPr>
          <w:color w:val="695C45"/>
          <w:spacing w:val="-4"/>
          <w:sz w:val="24"/>
        </w:rPr>
        <w:t> </w:t>
      </w:r>
      <w:r>
        <w:rPr>
          <w:color w:val="695C45"/>
          <w:sz w:val="24"/>
        </w:rPr>
        <w:t>power</w:t>
      </w:r>
      <w:r>
        <w:rPr>
          <w:color w:val="695C45"/>
          <w:spacing w:val="-4"/>
          <w:sz w:val="24"/>
        </w:rPr>
        <w:t> </w:t>
      </w:r>
      <w:r>
        <w:rPr>
          <w:color w:val="695C45"/>
          <w:sz w:val="24"/>
        </w:rPr>
        <w:t>distribution</w:t>
      </w:r>
      <w:r>
        <w:rPr>
          <w:color w:val="695C45"/>
          <w:spacing w:val="-4"/>
          <w:sz w:val="24"/>
        </w:rPr>
        <w:t> </w:t>
      </w:r>
      <w:r>
        <w:rPr>
          <w:color w:val="695C45"/>
          <w:sz w:val="24"/>
        </w:rPr>
        <w:t>in</w:t>
      </w:r>
      <w:r>
        <w:rPr>
          <w:color w:val="695C45"/>
          <w:spacing w:val="-4"/>
          <w:sz w:val="24"/>
        </w:rPr>
        <w:t> </w:t>
      </w:r>
      <w:r>
        <w:rPr>
          <w:color w:val="695C45"/>
          <w:sz w:val="24"/>
        </w:rPr>
        <w:t>their</w:t>
      </w:r>
      <w:r>
        <w:rPr>
          <w:color w:val="695C45"/>
          <w:spacing w:val="-4"/>
          <w:sz w:val="24"/>
        </w:rPr>
        <w:t> </w:t>
      </w:r>
      <w:r>
        <w:rPr>
          <w:color w:val="695C45"/>
          <w:sz w:val="24"/>
        </w:rPr>
        <w:t>area</w:t>
      </w:r>
      <w:r>
        <w:rPr>
          <w:color w:val="695C45"/>
          <w:spacing w:val="-4"/>
          <w:sz w:val="24"/>
        </w:rPr>
        <w:t> </w:t>
      </w:r>
      <w:r>
        <w:rPr>
          <w:color w:val="695C45"/>
          <w:sz w:val="24"/>
        </w:rPr>
        <w:t>for</w:t>
      </w:r>
      <w:r>
        <w:rPr>
          <w:color w:val="695C45"/>
          <w:sz w:val="24"/>
        </w:rPr>
        <w:t> better citizen centric delivery</w:t>
      </w:r>
    </w:p>
    <w:p>
      <w:pPr>
        <w:pStyle w:val="Heading4"/>
        <w:numPr>
          <w:ilvl w:val="2"/>
          <w:numId w:val="10"/>
        </w:numPr>
        <w:tabs>
          <w:tab w:pos="2273" w:val="left" w:leader="none"/>
          <w:tab w:pos="2274" w:val="left" w:leader="none"/>
        </w:tabs>
        <w:spacing w:line="324" w:lineRule="exact" w:before="0" w:after="0"/>
        <w:ind w:left="2273" w:right="0" w:hanging="361"/>
        <w:jc w:val="left"/>
      </w:pPr>
      <w:r>
        <w:rPr>
          <w:color w:val="695C45"/>
        </w:rPr>
        <w:t>Seperate cadre for city </w:t>
      </w:r>
      <w:r>
        <w:rPr>
          <w:color w:val="695C45"/>
          <w:spacing w:val="-2"/>
        </w:rPr>
        <w:t>admin</w:t>
      </w:r>
    </w:p>
    <w:p>
      <w:pPr>
        <w:pStyle w:val="ListParagraph"/>
        <w:numPr>
          <w:ilvl w:val="2"/>
          <w:numId w:val="10"/>
        </w:numPr>
        <w:tabs>
          <w:tab w:pos="2273" w:val="left" w:leader="none"/>
          <w:tab w:pos="2274" w:val="left" w:leader="none"/>
        </w:tabs>
        <w:spacing w:line="254" w:lineRule="auto" w:before="18" w:after="0"/>
        <w:ind w:left="2273" w:right="598" w:hanging="360"/>
        <w:jc w:val="left"/>
        <w:rPr>
          <w:sz w:val="24"/>
        </w:rPr>
      </w:pPr>
      <w:r>
        <w:rPr>
          <w:color w:val="695C45"/>
          <w:sz w:val="24"/>
        </w:rPr>
        <w:t>Population</w:t>
      </w:r>
      <w:r>
        <w:rPr>
          <w:color w:val="695C45"/>
          <w:spacing w:val="-5"/>
          <w:sz w:val="24"/>
        </w:rPr>
        <w:t> </w:t>
      </w:r>
      <w:r>
        <w:rPr>
          <w:color w:val="695C45"/>
          <w:sz w:val="24"/>
        </w:rPr>
        <w:t>over</w:t>
      </w:r>
      <w:r>
        <w:rPr>
          <w:color w:val="695C45"/>
          <w:spacing w:val="-5"/>
          <w:sz w:val="24"/>
        </w:rPr>
        <w:t> </w:t>
      </w:r>
      <w:r>
        <w:rPr>
          <w:color w:val="695C45"/>
          <w:sz w:val="24"/>
        </w:rPr>
        <w:t>1</w:t>
      </w:r>
      <w:r>
        <w:rPr>
          <w:color w:val="695C45"/>
          <w:spacing w:val="-5"/>
          <w:sz w:val="24"/>
        </w:rPr>
        <w:t> </w:t>
      </w:r>
      <w:r>
        <w:rPr>
          <w:color w:val="695C45"/>
          <w:sz w:val="24"/>
        </w:rPr>
        <w:t>lakh</w:t>
      </w:r>
      <w:r>
        <w:rPr>
          <w:color w:val="695C45"/>
          <w:spacing w:val="-5"/>
          <w:sz w:val="24"/>
        </w:rPr>
        <w:t> </w:t>
      </w:r>
      <w:r>
        <w:rPr>
          <w:color w:val="695C45"/>
          <w:sz w:val="24"/>
        </w:rPr>
        <w:t>cities-</w:t>
      </w:r>
      <w:r>
        <w:rPr>
          <w:color w:val="695C45"/>
          <w:spacing w:val="-5"/>
          <w:sz w:val="24"/>
        </w:rPr>
        <w:t> </w:t>
      </w:r>
      <w:r>
        <w:rPr>
          <w:color w:val="695C45"/>
          <w:sz w:val="24"/>
        </w:rPr>
        <w:t>PPP</w:t>
      </w:r>
      <w:r>
        <w:rPr>
          <w:color w:val="695C45"/>
          <w:spacing w:val="-5"/>
          <w:sz w:val="24"/>
        </w:rPr>
        <w:t> </w:t>
      </w:r>
      <w:r>
        <w:rPr>
          <w:color w:val="695C45"/>
          <w:sz w:val="24"/>
        </w:rPr>
        <w:t>for</w:t>
      </w:r>
      <w:r>
        <w:rPr>
          <w:color w:val="695C45"/>
          <w:spacing w:val="-5"/>
          <w:sz w:val="24"/>
        </w:rPr>
        <w:t> </w:t>
      </w:r>
      <w:r>
        <w:rPr>
          <w:color w:val="695C45"/>
          <w:sz w:val="24"/>
        </w:rPr>
        <w:t>collection</w:t>
      </w:r>
      <w:r>
        <w:rPr>
          <w:color w:val="695C45"/>
          <w:spacing w:val="-5"/>
          <w:sz w:val="24"/>
        </w:rPr>
        <w:t> </w:t>
      </w:r>
      <w:r>
        <w:rPr>
          <w:color w:val="695C45"/>
          <w:sz w:val="24"/>
        </w:rPr>
        <w:t>and</w:t>
      </w:r>
      <w:r>
        <w:rPr>
          <w:color w:val="695C45"/>
          <w:spacing w:val="-5"/>
          <w:sz w:val="24"/>
        </w:rPr>
        <w:t> </w:t>
      </w:r>
      <w:r>
        <w:rPr>
          <w:color w:val="695C45"/>
          <w:sz w:val="24"/>
        </w:rPr>
        <w:t>disposal</w:t>
      </w:r>
      <w:r>
        <w:rPr>
          <w:color w:val="695C45"/>
          <w:spacing w:val="-5"/>
          <w:sz w:val="24"/>
        </w:rPr>
        <w:t> </w:t>
      </w:r>
      <w:r>
        <w:rPr>
          <w:color w:val="695C45"/>
          <w:sz w:val="24"/>
        </w:rPr>
        <w:t>of</w:t>
      </w:r>
      <w:r>
        <w:rPr>
          <w:color w:val="695C45"/>
          <w:sz w:val="24"/>
        </w:rPr>
        <w:t> </w:t>
      </w:r>
      <w:r>
        <w:rPr>
          <w:color w:val="695C45"/>
          <w:spacing w:val="-2"/>
          <w:sz w:val="24"/>
        </w:rPr>
        <w:t>garbage</w:t>
      </w:r>
    </w:p>
    <w:p>
      <w:pPr>
        <w:pStyle w:val="Heading4"/>
        <w:numPr>
          <w:ilvl w:val="2"/>
          <w:numId w:val="10"/>
        </w:numPr>
        <w:tabs>
          <w:tab w:pos="2273" w:val="left" w:leader="none"/>
          <w:tab w:pos="2274" w:val="left" w:leader="none"/>
        </w:tabs>
        <w:spacing w:line="254" w:lineRule="auto" w:before="0" w:after="0"/>
        <w:ind w:left="2273" w:right="314" w:hanging="360"/>
        <w:jc w:val="left"/>
      </w:pPr>
      <w:r>
        <w:rPr>
          <w:color w:val="695C45"/>
          <w:shd w:fill="FEFBCB" w:color="auto" w:val="clear"/>
        </w:rPr>
        <w:t>Unified</w:t>
      </w:r>
      <w:r>
        <w:rPr>
          <w:color w:val="695C45"/>
          <w:spacing w:val="-6"/>
          <w:shd w:fill="FEFBCB" w:color="auto" w:val="clear"/>
        </w:rPr>
        <w:t> </w:t>
      </w:r>
      <w:r>
        <w:rPr>
          <w:color w:val="695C45"/>
          <w:shd w:fill="FEFBCB" w:color="auto" w:val="clear"/>
        </w:rPr>
        <w:t>Metropolitan</w:t>
      </w:r>
      <w:r>
        <w:rPr>
          <w:color w:val="695C45"/>
          <w:spacing w:val="-6"/>
          <w:shd w:fill="FEFBCB" w:color="auto" w:val="clear"/>
        </w:rPr>
        <w:t> </w:t>
      </w:r>
      <w:r>
        <w:rPr>
          <w:color w:val="695C45"/>
          <w:shd w:fill="FEFBCB" w:color="auto" w:val="clear"/>
        </w:rPr>
        <w:t>Transport</w:t>
      </w:r>
      <w:r>
        <w:rPr>
          <w:color w:val="695C45"/>
          <w:spacing w:val="-6"/>
          <w:shd w:fill="FEFBCB" w:color="auto" w:val="clear"/>
        </w:rPr>
        <w:t> </w:t>
      </w:r>
      <w:r>
        <w:rPr>
          <w:color w:val="695C45"/>
          <w:shd w:fill="FEFBCB" w:color="auto" w:val="clear"/>
        </w:rPr>
        <w:t>authorities</w:t>
      </w:r>
      <w:r>
        <w:rPr>
          <w:color w:val="695C45"/>
          <w:spacing w:val="-6"/>
        </w:rPr>
        <w:t> </w:t>
      </w:r>
      <w:r>
        <w:rPr>
          <w:color w:val="695C45"/>
        </w:rPr>
        <w:t>set</w:t>
      </w:r>
      <w:r>
        <w:rPr>
          <w:color w:val="695C45"/>
          <w:spacing w:val="-6"/>
        </w:rPr>
        <w:t> </w:t>
      </w:r>
      <w:r>
        <w:rPr>
          <w:color w:val="695C45"/>
        </w:rPr>
        <w:t>up</w:t>
      </w:r>
      <w:r>
        <w:rPr>
          <w:color w:val="695C45"/>
          <w:spacing w:val="-6"/>
        </w:rPr>
        <w:t> </w:t>
      </w:r>
      <w:r>
        <w:rPr>
          <w:color w:val="695C45"/>
        </w:rPr>
        <w:t>for</w:t>
      </w:r>
      <w:r>
        <w:rPr>
          <w:color w:val="695C45"/>
          <w:spacing w:val="-6"/>
        </w:rPr>
        <w:t> </w:t>
      </w:r>
      <w:r>
        <w:rPr>
          <w:color w:val="695C45"/>
        </w:rPr>
        <w:t>million plus cities- for coordinated planning and imp of urban transport solutions</w:t>
      </w:r>
    </w:p>
    <w:p>
      <w:pPr>
        <w:pStyle w:val="ListParagraph"/>
        <w:numPr>
          <w:ilvl w:val="1"/>
          <w:numId w:val="10"/>
        </w:numPr>
        <w:tabs>
          <w:tab w:pos="1553" w:val="left" w:leader="none"/>
          <w:tab w:pos="1554" w:val="left" w:leader="none"/>
        </w:tabs>
        <w:spacing w:line="322" w:lineRule="exact" w:before="0" w:after="0"/>
        <w:ind w:left="1553" w:right="0" w:hanging="361"/>
        <w:jc w:val="left"/>
        <w:rPr>
          <w:sz w:val="24"/>
        </w:rPr>
      </w:pPr>
      <w:r>
        <w:rPr>
          <w:b/>
          <w:color w:val="695C45"/>
          <w:sz w:val="24"/>
          <w:u w:val="thick" w:color="695C45"/>
        </w:rPr>
        <w:t>National</w:t>
      </w:r>
      <w:r>
        <w:rPr>
          <w:b/>
          <w:color w:val="695C45"/>
          <w:spacing w:val="-2"/>
          <w:sz w:val="24"/>
          <w:u w:val="thick" w:color="695C45"/>
        </w:rPr>
        <w:t> </w:t>
      </w:r>
      <w:r>
        <w:rPr>
          <w:b/>
          <w:color w:val="695C45"/>
          <w:sz w:val="24"/>
          <w:u w:val="thick" w:color="695C45"/>
        </w:rPr>
        <w:t>Urban</w:t>
      </w:r>
      <w:r>
        <w:rPr>
          <w:b/>
          <w:color w:val="695C45"/>
          <w:spacing w:val="-2"/>
          <w:sz w:val="24"/>
          <w:u w:val="thick" w:color="695C45"/>
        </w:rPr>
        <w:t> </w:t>
      </w:r>
      <w:r>
        <w:rPr>
          <w:b/>
          <w:color w:val="695C45"/>
          <w:sz w:val="24"/>
          <w:u w:val="thick" w:color="695C45"/>
        </w:rPr>
        <w:t>Policy</w:t>
      </w:r>
      <w:r>
        <w:rPr>
          <w:b/>
          <w:color w:val="695C45"/>
          <w:spacing w:val="-2"/>
          <w:sz w:val="24"/>
          <w:u w:val="thick" w:color="695C45"/>
        </w:rPr>
        <w:t> </w:t>
      </w:r>
      <w:r>
        <w:rPr>
          <w:b/>
          <w:color w:val="695C45"/>
          <w:sz w:val="24"/>
          <w:u w:val="thick" w:color="695C45"/>
        </w:rPr>
        <w:t>Framework</w:t>
      </w:r>
      <w:r>
        <w:rPr>
          <w:b/>
          <w:color w:val="695C45"/>
          <w:spacing w:val="-2"/>
          <w:sz w:val="24"/>
        </w:rPr>
        <w:t> </w:t>
      </w:r>
      <w:r>
        <w:rPr>
          <w:color w:val="695C45"/>
          <w:sz w:val="24"/>
        </w:rPr>
        <w:t>by</w:t>
      </w:r>
      <w:r>
        <w:rPr>
          <w:color w:val="695C45"/>
          <w:spacing w:val="-1"/>
          <w:sz w:val="24"/>
        </w:rPr>
        <w:t> </w:t>
      </w:r>
      <w:r>
        <w:rPr>
          <w:color w:val="695C45"/>
          <w:sz w:val="24"/>
        </w:rPr>
        <w:t>Mohua</w:t>
      </w:r>
      <w:r>
        <w:rPr>
          <w:color w:val="695C45"/>
          <w:spacing w:val="-2"/>
          <w:sz w:val="24"/>
        </w:rPr>
        <w:t> </w:t>
      </w:r>
      <w:r>
        <w:rPr>
          <w:color w:val="695C45"/>
          <w:spacing w:val="-4"/>
          <w:sz w:val="24"/>
        </w:rPr>
        <w:t>2018</w:t>
      </w:r>
    </w:p>
    <w:p>
      <w:pPr>
        <w:pStyle w:val="ListParagraph"/>
        <w:numPr>
          <w:ilvl w:val="2"/>
          <w:numId w:val="10"/>
        </w:numPr>
        <w:tabs>
          <w:tab w:pos="2273" w:val="left" w:leader="none"/>
          <w:tab w:pos="2274" w:val="left" w:leader="none"/>
        </w:tabs>
        <w:spacing w:line="254" w:lineRule="auto" w:before="15" w:after="0"/>
        <w:ind w:left="2273" w:right="252" w:hanging="360"/>
        <w:jc w:val="left"/>
        <w:rPr>
          <w:sz w:val="24"/>
        </w:rPr>
      </w:pPr>
      <w:r>
        <w:rPr>
          <w:color w:val="695C45"/>
          <w:sz w:val="24"/>
        </w:rPr>
        <w:t>Housing-</w:t>
      </w:r>
      <w:r>
        <w:rPr>
          <w:color w:val="695C45"/>
          <w:spacing w:val="-5"/>
          <w:sz w:val="24"/>
        </w:rPr>
        <w:t> </w:t>
      </w:r>
      <w:r>
        <w:rPr>
          <w:color w:val="695C45"/>
          <w:sz w:val="24"/>
        </w:rPr>
        <w:t>address</w:t>
      </w:r>
      <w:r>
        <w:rPr>
          <w:color w:val="695C45"/>
          <w:spacing w:val="-5"/>
          <w:sz w:val="24"/>
        </w:rPr>
        <w:t> </w:t>
      </w:r>
      <w:r>
        <w:rPr>
          <w:color w:val="695C45"/>
          <w:sz w:val="24"/>
        </w:rPr>
        <w:t>neglect</w:t>
      </w:r>
      <w:r>
        <w:rPr>
          <w:color w:val="695C45"/>
          <w:spacing w:val="-5"/>
          <w:sz w:val="24"/>
        </w:rPr>
        <w:t> </w:t>
      </w:r>
      <w:r>
        <w:rPr>
          <w:color w:val="695C45"/>
          <w:sz w:val="24"/>
        </w:rPr>
        <w:t>of</w:t>
      </w:r>
      <w:r>
        <w:rPr>
          <w:color w:val="695C45"/>
          <w:spacing w:val="-5"/>
          <w:sz w:val="24"/>
        </w:rPr>
        <w:t> </w:t>
      </w:r>
      <w:r>
        <w:rPr>
          <w:color w:val="695C45"/>
          <w:sz w:val="24"/>
        </w:rPr>
        <w:t>rental</w:t>
      </w:r>
      <w:r>
        <w:rPr>
          <w:color w:val="695C45"/>
          <w:spacing w:val="-5"/>
          <w:sz w:val="24"/>
        </w:rPr>
        <w:t> </w:t>
      </w:r>
      <w:r>
        <w:rPr>
          <w:color w:val="695C45"/>
          <w:sz w:val="24"/>
        </w:rPr>
        <w:t>housing</w:t>
      </w:r>
      <w:r>
        <w:rPr>
          <w:color w:val="695C45"/>
          <w:spacing w:val="-5"/>
          <w:sz w:val="24"/>
        </w:rPr>
        <w:t> </w:t>
      </w:r>
      <w:r>
        <w:rPr>
          <w:color w:val="695C45"/>
          <w:sz w:val="24"/>
        </w:rPr>
        <w:t>issue</w:t>
      </w:r>
      <w:r>
        <w:rPr>
          <w:color w:val="695C45"/>
          <w:spacing w:val="-5"/>
          <w:sz w:val="24"/>
        </w:rPr>
        <w:t> </w:t>
      </w:r>
      <w:r>
        <w:rPr>
          <w:color w:val="695C45"/>
          <w:sz w:val="24"/>
        </w:rPr>
        <w:t>wrt</w:t>
      </w:r>
      <w:r>
        <w:rPr>
          <w:color w:val="695C45"/>
          <w:spacing w:val="-5"/>
          <w:sz w:val="24"/>
        </w:rPr>
        <w:t> </w:t>
      </w:r>
      <w:r>
        <w:rPr>
          <w:color w:val="695C45"/>
          <w:sz w:val="24"/>
        </w:rPr>
        <w:t>archaic</w:t>
      </w:r>
      <w:r>
        <w:rPr>
          <w:color w:val="695C45"/>
          <w:spacing w:val="-5"/>
          <w:sz w:val="24"/>
        </w:rPr>
        <w:t> </w:t>
      </w:r>
      <w:r>
        <w:rPr>
          <w:color w:val="695C45"/>
          <w:sz w:val="24"/>
        </w:rPr>
        <w:t>laws, </w:t>
      </w:r>
      <w:r>
        <w:rPr>
          <w:b/>
          <w:color w:val="695C45"/>
          <w:sz w:val="24"/>
        </w:rPr>
        <w:t>Niti- Model tenancy law</w:t>
      </w:r>
      <w:r>
        <w:rPr>
          <w:color w:val="695C45"/>
          <w:sz w:val="24"/>
        </w:rPr>
        <w:t>, </w:t>
      </w:r>
      <w:r>
        <w:rPr>
          <w:b/>
          <w:color w:val="695C45"/>
          <w:sz w:val="24"/>
        </w:rPr>
        <w:t>Floor space index inc so that more floors</w:t>
      </w:r>
      <w:r>
        <w:rPr>
          <w:color w:val="695C45"/>
          <w:sz w:val="24"/>
        </w:rPr>
        <w:t>- more housing with adequate safety audits</w:t>
      </w:r>
    </w:p>
    <w:p>
      <w:pPr>
        <w:pStyle w:val="ListParagraph"/>
        <w:numPr>
          <w:ilvl w:val="3"/>
          <w:numId w:val="10"/>
        </w:numPr>
        <w:tabs>
          <w:tab w:pos="2993" w:val="left" w:leader="none"/>
          <w:tab w:pos="2994" w:val="left" w:leader="none"/>
        </w:tabs>
        <w:spacing w:line="254" w:lineRule="auto" w:before="0" w:after="0"/>
        <w:ind w:left="2993" w:right="533" w:hanging="360"/>
        <w:jc w:val="left"/>
        <w:rPr>
          <w:b/>
          <w:sz w:val="24"/>
        </w:rPr>
      </w:pPr>
      <w:r>
        <w:rPr>
          <w:b/>
          <w:color w:val="695C45"/>
          <w:sz w:val="24"/>
        </w:rPr>
        <w:t>High</w:t>
      </w:r>
      <w:r>
        <w:rPr>
          <w:b/>
          <w:color w:val="695C45"/>
          <w:spacing w:val="-5"/>
          <w:sz w:val="24"/>
        </w:rPr>
        <w:t> </w:t>
      </w:r>
      <w:r>
        <w:rPr>
          <w:b/>
          <w:color w:val="695C45"/>
          <w:sz w:val="24"/>
        </w:rPr>
        <w:t>stamp</w:t>
      </w:r>
      <w:r>
        <w:rPr>
          <w:b/>
          <w:color w:val="695C45"/>
          <w:spacing w:val="-5"/>
          <w:sz w:val="24"/>
        </w:rPr>
        <w:t> </w:t>
      </w:r>
      <w:r>
        <w:rPr>
          <w:b/>
          <w:color w:val="695C45"/>
          <w:sz w:val="24"/>
        </w:rPr>
        <w:t>duty</w:t>
      </w:r>
      <w:r>
        <w:rPr>
          <w:color w:val="695C45"/>
          <w:sz w:val="24"/>
        </w:rPr>
        <w:t>-</w:t>
      </w:r>
      <w:r>
        <w:rPr>
          <w:color w:val="695C45"/>
          <w:spacing w:val="-5"/>
          <w:sz w:val="24"/>
        </w:rPr>
        <w:t> </w:t>
      </w:r>
      <w:r>
        <w:rPr>
          <w:color w:val="695C45"/>
          <w:sz w:val="24"/>
        </w:rPr>
        <w:t>more</w:t>
      </w:r>
      <w:r>
        <w:rPr>
          <w:color w:val="695C45"/>
          <w:spacing w:val="-5"/>
          <w:sz w:val="24"/>
        </w:rPr>
        <w:t> </w:t>
      </w:r>
      <w:r>
        <w:rPr>
          <w:color w:val="695C45"/>
          <w:sz w:val="24"/>
        </w:rPr>
        <w:t>black</w:t>
      </w:r>
      <w:r>
        <w:rPr>
          <w:color w:val="695C45"/>
          <w:spacing w:val="-5"/>
          <w:sz w:val="24"/>
        </w:rPr>
        <w:t> </w:t>
      </w:r>
      <w:r>
        <w:rPr>
          <w:color w:val="695C45"/>
          <w:sz w:val="24"/>
        </w:rPr>
        <w:t>money</w:t>
      </w:r>
      <w:r>
        <w:rPr>
          <w:color w:val="695C45"/>
          <w:spacing w:val="-5"/>
          <w:sz w:val="24"/>
        </w:rPr>
        <w:t> </w:t>
      </w:r>
      <w:r>
        <w:rPr>
          <w:color w:val="695C45"/>
          <w:sz w:val="24"/>
        </w:rPr>
        <w:t>in</w:t>
      </w:r>
      <w:r>
        <w:rPr>
          <w:color w:val="695C45"/>
          <w:spacing w:val="-5"/>
          <w:sz w:val="24"/>
        </w:rPr>
        <w:t> </w:t>
      </w:r>
      <w:r>
        <w:rPr>
          <w:color w:val="695C45"/>
          <w:sz w:val="24"/>
        </w:rPr>
        <w:t>real</w:t>
      </w:r>
      <w:r>
        <w:rPr>
          <w:color w:val="695C45"/>
          <w:spacing w:val="-5"/>
          <w:sz w:val="24"/>
        </w:rPr>
        <w:t> </w:t>
      </w:r>
      <w:r>
        <w:rPr>
          <w:color w:val="695C45"/>
          <w:sz w:val="24"/>
        </w:rPr>
        <w:t>estate-</w:t>
      </w:r>
      <w:r>
        <w:rPr>
          <w:color w:val="695C45"/>
          <w:spacing w:val="-5"/>
          <w:sz w:val="24"/>
        </w:rPr>
        <w:t> </w:t>
      </w:r>
      <w:r>
        <w:rPr>
          <w:color w:val="695C45"/>
          <w:sz w:val="24"/>
        </w:rPr>
        <w:t>high</w:t>
      </w:r>
      <w:r>
        <w:rPr>
          <w:color w:val="695C45"/>
          <w:sz w:val="24"/>
        </w:rPr>
        <w:t> prices- so work with </w:t>
      </w:r>
      <w:r>
        <w:rPr>
          <w:b/>
          <w:color w:val="695C45"/>
          <w:sz w:val="24"/>
        </w:rPr>
        <w:t>state to reduce it</w:t>
      </w:r>
    </w:p>
    <w:p>
      <w:pPr>
        <w:pStyle w:val="ListParagraph"/>
        <w:numPr>
          <w:ilvl w:val="2"/>
          <w:numId w:val="10"/>
        </w:numPr>
        <w:tabs>
          <w:tab w:pos="2273" w:val="left" w:leader="none"/>
          <w:tab w:pos="2274" w:val="left" w:leader="none"/>
        </w:tabs>
        <w:spacing w:line="254" w:lineRule="auto" w:before="0" w:after="0"/>
        <w:ind w:left="2273" w:right="285" w:hanging="360"/>
        <w:jc w:val="left"/>
        <w:rPr>
          <w:sz w:val="24"/>
        </w:rPr>
      </w:pPr>
      <w:r>
        <w:rPr>
          <w:b/>
          <w:color w:val="695C45"/>
          <w:sz w:val="24"/>
        </w:rPr>
        <w:t>Inclusive</w:t>
      </w:r>
      <w:r>
        <w:rPr>
          <w:b/>
          <w:color w:val="695C45"/>
          <w:spacing w:val="-5"/>
          <w:sz w:val="24"/>
        </w:rPr>
        <w:t> </w:t>
      </w:r>
      <w:r>
        <w:rPr>
          <w:b/>
          <w:color w:val="695C45"/>
          <w:sz w:val="24"/>
        </w:rPr>
        <w:t>cities</w:t>
      </w:r>
      <w:r>
        <w:rPr>
          <w:color w:val="695C45"/>
          <w:sz w:val="24"/>
        </w:rPr>
        <w:t>-</w:t>
      </w:r>
      <w:r>
        <w:rPr>
          <w:color w:val="695C45"/>
          <w:spacing w:val="-5"/>
          <w:sz w:val="24"/>
        </w:rPr>
        <w:t> </w:t>
      </w:r>
      <w:r>
        <w:rPr>
          <w:color w:val="695C45"/>
          <w:sz w:val="24"/>
        </w:rPr>
        <w:t>consider</w:t>
      </w:r>
      <w:r>
        <w:rPr>
          <w:color w:val="695C45"/>
          <w:spacing w:val="-5"/>
          <w:sz w:val="24"/>
        </w:rPr>
        <w:t> </w:t>
      </w:r>
      <w:r>
        <w:rPr>
          <w:color w:val="695C45"/>
          <w:sz w:val="24"/>
        </w:rPr>
        <w:t>issues</w:t>
      </w:r>
      <w:r>
        <w:rPr>
          <w:color w:val="695C45"/>
          <w:spacing w:val="-5"/>
          <w:sz w:val="24"/>
        </w:rPr>
        <w:t> </w:t>
      </w:r>
      <w:r>
        <w:rPr>
          <w:color w:val="695C45"/>
          <w:sz w:val="24"/>
        </w:rPr>
        <w:t>of</w:t>
      </w:r>
      <w:r>
        <w:rPr>
          <w:color w:val="695C45"/>
          <w:spacing w:val="-5"/>
          <w:sz w:val="24"/>
        </w:rPr>
        <w:t> </w:t>
      </w:r>
      <w:r>
        <w:rPr>
          <w:color w:val="695C45"/>
          <w:sz w:val="24"/>
        </w:rPr>
        <w:t>poor</w:t>
      </w:r>
      <w:r>
        <w:rPr>
          <w:color w:val="695C45"/>
          <w:spacing w:val="-5"/>
          <w:sz w:val="24"/>
        </w:rPr>
        <w:t> </w:t>
      </w:r>
      <w:r>
        <w:rPr>
          <w:color w:val="695C45"/>
          <w:sz w:val="24"/>
        </w:rPr>
        <w:t>and</w:t>
      </w:r>
      <w:r>
        <w:rPr>
          <w:color w:val="695C45"/>
          <w:spacing w:val="-5"/>
          <w:sz w:val="24"/>
        </w:rPr>
        <w:t> </w:t>
      </w:r>
      <w:r>
        <w:rPr>
          <w:b/>
          <w:color w:val="695C45"/>
          <w:sz w:val="24"/>
        </w:rPr>
        <w:t>low</w:t>
      </w:r>
      <w:r>
        <w:rPr>
          <w:b/>
          <w:color w:val="695C45"/>
          <w:spacing w:val="-5"/>
          <w:sz w:val="24"/>
        </w:rPr>
        <w:t> </w:t>
      </w:r>
      <w:r>
        <w:rPr>
          <w:b/>
          <w:color w:val="695C45"/>
          <w:sz w:val="24"/>
        </w:rPr>
        <w:t>income</w:t>
      </w:r>
      <w:r>
        <w:rPr>
          <w:b/>
          <w:color w:val="695C45"/>
          <w:spacing w:val="-5"/>
          <w:sz w:val="24"/>
        </w:rPr>
        <w:t> </w:t>
      </w:r>
      <w:r>
        <w:rPr>
          <w:b/>
          <w:color w:val="695C45"/>
          <w:sz w:val="24"/>
        </w:rPr>
        <w:t>groups (LIG), </w:t>
      </w:r>
      <w:r>
        <w:rPr>
          <w:color w:val="695C45"/>
          <w:sz w:val="24"/>
        </w:rPr>
        <w:t>High standards for parking, reservation in health centres, discrimination should be adressed</w:t>
      </w:r>
    </w:p>
    <w:p>
      <w:pPr>
        <w:pStyle w:val="ListParagraph"/>
        <w:numPr>
          <w:ilvl w:val="2"/>
          <w:numId w:val="10"/>
        </w:numPr>
        <w:tabs>
          <w:tab w:pos="2274" w:val="left" w:leader="none"/>
        </w:tabs>
        <w:spacing w:line="254" w:lineRule="auto" w:before="0" w:after="0"/>
        <w:ind w:left="2273" w:right="397" w:hanging="360"/>
        <w:jc w:val="both"/>
        <w:rPr>
          <w:sz w:val="24"/>
        </w:rPr>
      </w:pPr>
      <w:r>
        <w:rPr>
          <w:b/>
          <w:color w:val="695C45"/>
          <w:sz w:val="24"/>
          <w:shd w:fill="FFE600" w:color="auto" w:val="clear"/>
        </w:rPr>
        <w:t>Financing</w:t>
      </w:r>
      <w:r>
        <w:rPr>
          <w:color w:val="695C45"/>
          <w:sz w:val="24"/>
          <w:shd w:fill="FFE600" w:color="auto" w:val="clear"/>
        </w:rPr>
        <w:t>-</w:t>
      </w:r>
      <w:r>
        <w:rPr>
          <w:color w:val="695C45"/>
          <w:spacing w:val="-6"/>
          <w:sz w:val="24"/>
        </w:rPr>
        <w:t> </w:t>
      </w:r>
      <w:r>
        <w:rPr>
          <w:color w:val="695C45"/>
          <w:sz w:val="24"/>
        </w:rPr>
        <w:t>ULB</w:t>
      </w:r>
      <w:r>
        <w:rPr>
          <w:color w:val="695C45"/>
          <w:spacing w:val="-6"/>
          <w:sz w:val="24"/>
        </w:rPr>
        <w:t> </w:t>
      </w:r>
      <w:r>
        <w:rPr>
          <w:color w:val="695C45"/>
          <w:sz w:val="24"/>
        </w:rPr>
        <w:t>devolution,</w:t>
      </w:r>
      <w:r>
        <w:rPr>
          <w:color w:val="695C45"/>
          <w:spacing w:val="-6"/>
          <w:sz w:val="24"/>
        </w:rPr>
        <w:t> </w:t>
      </w:r>
      <w:r>
        <w:rPr>
          <w:b/>
          <w:color w:val="695C45"/>
          <w:sz w:val="24"/>
        </w:rPr>
        <w:t>unleash</w:t>
      </w:r>
      <w:r>
        <w:rPr>
          <w:b/>
          <w:color w:val="695C45"/>
          <w:spacing w:val="-6"/>
          <w:sz w:val="24"/>
        </w:rPr>
        <w:t> </w:t>
      </w:r>
      <w:r>
        <w:rPr>
          <w:b/>
          <w:color w:val="695C45"/>
          <w:sz w:val="24"/>
        </w:rPr>
        <w:t>internal</w:t>
      </w:r>
      <w:r>
        <w:rPr>
          <w:b/>
          <w:color w:val="695C45"/>
          <w:spacing w:val="-6"/>
          <w:sz w:val="24"/>
        </w:rPr>
        <w:t> </w:t>
      </w:r>
      <w:r>
        <w:rPr>
          <w:b/>
          <w:color w:val="695C45"/>
          <w:sz w:val="24"/>
        </w:rPr>
        <w:t>revenue</w:t>
      </w:r>
      <w:r>
        <w:rPr>
          <w:b/>
          <w:color w:val="695C45"/>
          <w:spacing w:val="-6"/>
          <w:sz w:val="24"/>
        </w:rPr>
        <w:t> </w:t>
      </w:r>
      <w:r>
        <w:rPr>
          <w:b/>
          <w:color w:val="695C45"/>
          <w:sz w:val="24"/>
        </w:rPr>
        <w:t>through </w:t>
      </w:r>
      <w:r>
        <w:rPr>
          <w:b/>
          <w:color w:val="695C45"/>
          <w:sz w:val="24"/>
          <w:u w:val="thick" w:color="695C45"/>
        </w:rPr>
        <w:t>monetising land assets</w:t>
      </w:r>
      <w:r>
        <w:rPr>
          <w:color w:val="695C45"/>
          <w:sz w:val="24"/>
        </w:rPr>
        <w:t>, property tax, user charges, insert local bodies list in 7th schedule</w:t>
      </w:r>
    </w:p>
    <w:p>
      <w:pPr>
        <w:pStyle w:val="ListParagraph"/>
        <w:numPr>
          <w:ilvl w:val="3"/>
          <w:numId w:val="10"/>
        </w:numPr>
        <w:tabs>
          <w:tab w:pos="2993" w:val="left" w:leader="none"/>
          <w:tab w:pos="2994" w:val="left" w:leader="none"/>
        </w:tabs>
        <w:spacing w:line="254" w:lineRule="auto" w:before="0" w:after="0"/>
        <w:ind w:left="2993" w:right="232" w:hanging="360"/>
        <w:jc w:val="left"/>
        <w:rPr>
          <w:sz w:val="24"/>
        </w:rPr>
      </w:pPr>
      <w:r>
        <w:rPr>
          <w:b/>
          <w:color w:val="695C45"/>
          <w:sz w:val="24"/>
        </w:rPr>
        <w:t>NITI</w:t>
      </w:r>
      <w:r>
        <w:rPr>
          <w:b/>
          <w:color w:val="695C45"/>
          <w:spacing w:val="-5"/>
          <w:sz w:val="24"/>
        </w:rPr>
        <w:t> </w:t>
      </w:r>
      <w:r>
        <w:rPr>
          <w:b/>
          <w:color w:val="695C45"/>
          <w:sz w:val="24"/>
        </w:rPr>
        <w:t>Aayog-</w:t>
      </w:r>
      <w:r>
        <w:rPr>
          <w:b/>
          <w:color w:val="695C45"/>
          <w:spacing w:val="-5"/>
          <w:sz w:val="24"/>
        </w:rPr>
        <w:t> </w:t>
      </w:r>
      <w:r>
        <w:rPr>
          <w:b/>
          <w:color w:val="695C45"/>
          <w:sz w:val="24"/>
        </w:rPr>
        <w:t>ULB</w:t>
      </w:r>
      <w:r>
        <w:rPr>
          <w:b/>
          <w:color w:val="695C45"/>
          <w:spacing w:val="-5"/>
          <w:sz w:val="24"/>
        </w:rPr>
        <w:t> </w:t>
      </w:r>
      <w:r>
        <w:rPr>
          <w:b/>
          <w:color w:val="695C45"/>
          <w:sz w:val="24"/>
        </w:rPr>
        <w:t>municpal</w:t>
      </w:r>
      <w:r>
        <w:rPr>
          <w:b/>
          <w:color w:val="695C45"/>
          <w:spacing w:val="-5"/>
          <w:sz w:val="24"/>
        </w:rPr>
        <w:t> </w:t>
      </w:r>
      <w:r>
        <w:rPr>
          <w:b/>
          <w:color w:val="695C45"/>
          <w:sz w:val="24"/>
        </w:rPr>
        <w:t>bonds</w:t>
      </w:r>
      <w:r>
        <w:rPr>
          <w:b/>
          <w:color w:val="695C45"/>
          <w:spacing w:val="-5"/>
          <w:sz w:val="24"/>
        </w:rPr>
        <w:t> </w:t>
      </w:r>
      <w:r>
        <w:rPr>
          <w:b/>
          <w:color w:val="695C45"/>
          <w:sz w:val="24"/>
        </w:rPr>
        <w:t>(enjoy</w:t>
      </w:r>
      <w:r>
        <w:rPr>
          <w:b/>
          <w:color w:val="695C45"/>
          <w:spacing w:val="-5"/>
          <w:sz w:val="24"/>
        </w:rPr>
        <w:t> </w:t>
      </w:r>
      <w:r>
        <w:rPr>
          <w:b/>
          <w:color w:val="695C45"/>
          <w:sz w:val="24"/>
        </w:rPr>
        <w:t>tax</w:t>
      </w:r>
      <w:r>
        <w:rPr>
          <w:b/>
          <w:color w:val="695C45"/>
          <w:spacing w:val="-5"/>
          <w:sz w:val="24"/>
        </w:rPr>
        <w:t> </w:t>
      </w:r>
      <w:r>
        <w:rPr>
          <w:b/>
          <w:color w:val="695C45"/>
          <w:sz w:val="24"/>
        </w:rPr>
        <w:t>free</w:t>
      </w:r>
      <w:r>
        <w:rPr>
          <w:b/>
          <w:color w:val="695C45"/>
          <w:spacing w:val="-5"/>
          <w:sz w:val="24"/>
        </w:rPr>
        <w:t> </w:t>
      </w:r>
      <w:r>
        <w:rPr>
          <w:b/>
          <w:color w:val="695C45"/>
          <w:sz w:val="24"/>
        </w:rPr>
        <w:t>status)</w:t>
      </w:r>
      <w:r>
        <w:rPr>
          <w:color w:val="695C45"/>
          <w:sz w:val="24"/>
        </w:rPr>
        <w:t>,</w:t>
      </w:r>
      <w:r>
        <w:rPr>
          <w:color w:val="695C45"/>
          <w:sz w:val="24"/>
        </w:rPr>
        <w:t> standardised and timely financial management</w:t>
      </w:r>
    </w:p>
    <w:p>
      <w:pPr>
        <w:pStyle w:val="ListParagraph"/>
        <w:numPr>
          <w:ilvl w:val="3"/>
          <w:numId w:val="10"/>
        </w:numPr>
        <w:tabs>
          <w:tab w:pos="2993" w:val="left" w:leader="none"/>
          <w:tab w:pos="2994" w:val="left" w:leader="none"/>
        </w:tabs>
        <w:spacing w:line="254" w:lineRule="auto" w:before="0" w:after="0"/>
        <w:ind w:left="2993" w:right="144" w:hanging="360"/>
        <w:jc w:val="left"/>
        <w:rPr>
          <w:b/>
          <w:sz w:val="24"/>
        </w:rPr>
      </w:pPr>
      <w:r>
        <w:rPr>
          <w:b/>
          <w:color w:val="695C45"/>
          <w:sz w:val="24"/>
        </w:rPr>
        <w:t>Best Practice: </w:t>
      </w:r>
      <w:r>
        <w:rPr>
          <w:color w:val="695C45"/>
          <w:sz w:val="24"/>
        </w:rPr>
        <w:t>States like Andhra Pradesh, Gujarat, Maharashtra,</w:t>
      </w:r>
      <w:r>
        <w:rPr>
          <w:color w:val="695C45"/>
          <w:spacing w:val="-6"/>
          <w:sz w:val="24"/>
        </w:rPr>
        <w:t> </w:t>
      </w:r>
      <w:r>
        <w:rPr>
          <w:color w:val="695C45"/>
          <w:sz w:val="24"/>
        </w:rPr>
        <w:t>Tamil</w:t>
      </w:r>
      <w:r>
        <w:rPr>
          <w:color w:val="695C45"/>
          <w:spacing w:val="-6"/>
          <w:sz w:val="24"/>
        </w:rPr>
        <w:t> </w:t>
      </w:r>
      <w:r>
        <w:rPr>
          <w:color w:val="695C45"/>
          <w:sz w:val="24"/>
        </w:rPr>
        <w:t>Nadu</w:t>
      </w:r>
      <w:r>
        <w:rPr>
          <w:color w:val="695C45"/>
          <w:spacing w:val="-6"/>
          <w:sz w:val="24"/>
        </w:rPr>
        <w:t> </w:t>
      </w:r>
      <w:r>
        <w:rPr>
          <w:color w:val="695C45"/>
          <w:sz w:val="24"/>
        </w:rPr>
        <w:t>and</w:t>
      </w:r>
      <w:r>
        <w:rPr>
          <w:color w:val="695C45"/>
          <w:spacing w:val="-6"/>
          <w:sz w:val="24"/>
        </w:rPr>
        <w:t> </w:t>
      </w:r>
      <w:r>
        <w:rPr>
          <w:color w:val="695C45"/>
          <w:sz w:val="24"/>
        </w:rPr>
        <w:t>Madhya</w:t>
      </w:r>
      <w:r>
        <w:rPr>
          <w:color w:val="695C45"/>
          <w:spacing w:val="-6"/>
          <w:sz w:val="24"/>
        </w:rPr>
        <w:t> </w:t>
      </w:r>
      <w:r>
        <w:rPr>
          <w:color w:val="695C45"/>
          <w:sz w:val="24"/>
        </w:rPr>
        <w:t>Pradesh</w:t>
      </w:r>
      <w:r>
        <w:rPr>
          <w:color w:val="695C45"/>
          <w:spacing w:val="-6"/>
          <w:sz w:val="24"/>
        </w:rPr>
        <w:t> </w:t>
      </w:r>
      <w:r>
        <w:rPr>
          <w:b/>
          <w:color w:val="695C45"/>
          <w:sz w:val="24"/>
          <w:shd w:fill="FEFBCB" w:color="auto" w:val="clear"/>
        </w:rPr>
        <w:t>levy</w:t>
      </w:r>
      <w:r>
        <w:rPr>
          <w:b/>
          <w:color w:val="695C45"/>
          <w:spacing w:val="-6"/>
          <w:sz w:val="24"/>
          <w:shd w:fill="FEFBCB" w:color="auto" w:val="clear"/>
        </w:rPr>
        <w:t> </w:t>
      </w:r>
      <w:r>
        <w:rPr>
          <w:b/>
          <w:color w:val="695C45"/>
          <w:sz w:val="24"/>
          <w:shd w:fill="FEFBCB" w:color="auto" w:val="clear"/>
        </w:rPr>
        <w:t>impact</w:t>
      </w:r>
      <w:r>
        <w:rPr>
          <w:b/>
          <w:color w:val="695C45"/>
          <w:sz w:val="24"/>
        </w:rPr>
        <w:t> </w:t>
      </w:r>
      <w:r>
        <w:rPr>
          <w:b/>
          <w:color w:val="695C45"/>
          <w:sz w:val="24"/>
          <w:shd w:fill="FEFBCB" w:color="auto" w:val="clear"/>
        </w:rPr>
        <w:t>fee </w:t>
      </w:r>
      <w:r>
        <w:rPr>
          <w:color w:val="695C45"/>
          <w:sz w:val="24"/>
          <w:shd w:fill="FEFBCB" w:color="auto" w:val="clear"/>
        </w:rPr>
        <w:t>and collect it upfront while granting development</w:t>
      </w:r>
      <w:r>
        <w:rPr>
          <w:color w:val="695C45"/>
          <w:sz w:val="24"/>
        </w:rPr>
        <w:t> </w:t>
      </w:r>
      <w:r>
        <w:rPr>
          <w:color w:val="695C45"/>
          <w:sz w:val="24"/>
          <w:shd w:fill="FEFBCB" w:color="auto" w:val="clear"/>
        </w:rPr>
        <w:t>permission</w:t>
      </w:r>
      <w:r>
        <w:rPr>
          <w:color w:val="695C45"/>
          <w:sz w:val="24"/>
        </w:rPr>
        <w:t>. This can serve as an </w:t>
      </w:r>
      <w:r>
        <w:rPr>
          <w:b/>
          <w:color w:val="695C45"/>
          <w:sz w:val="24"/>
        </w:rPr>
        <w:t>important</w:t>
      </w:r>
    </w:p>
    <w:p>
      <w:pPr>
        <w:spacing w:line="254" w:lineRule="auto" w:before="0"/>
        <w:ind w:left="2993" w:right="662" w:firstLine="0"/>
        <w:jc w:val="left"/>
        <w:rPr>
          <w:sz w:val="24"/>
        </w:rPr>
      </w:pPr>
      <w:r>
        <w:rPr>
          <w:b/>
          <w:color w:val="695C45"/>
          <w:sz w:val="24"/>
        </w:rPr>
        <w:t>revenue-generating</w:t>
      </w:r>
      <w:r>
        <w:rPr>
          <w:b/>
          <w:color w:val="695C45"/>
          <w:spacing w:val="-8"/>
          <w:sz w:val="24"/>
        </w:rPr>
        <w:t> </w:t>
      </w:r>
      <w:r>
        <w:rPr>
          <w:b/>
          <w:color w:val="695C45"/>
          <w:sz w:val="24"/>
        </w:rPr>
        <w:t>tool</w:t>
      </w:r>
      <w:r>
        <w:rPr>
          <w:b/>
          <w:color w:val="695C45"/>
          <w:spacing w:val="-8"/>
          <w:sz w:val="24"/>
        </w:rPr>
        <w:t> </w:t>
      </w:r>
      <w:r>
        <w:rPr>
          <w:color w:val="695C45"/>
          <w:sz w:val="24"/>
        </w:rPr>
        <w:t>especially</w:t>
      </w:r>
      <w:r>
        <w:rPr>
          <w:color w:val="695C45"/>
          <w:spacing w:val="-8"/>
          <w:sz w:val="24"/>
        </w:rPr>
        <w:t> </w:t>
      </w:r>
      <w:r>
        <w:rPr>
          <w:color w:val="695C45"/>
          <w:sz w:val="24"/>
        </w:rPr>
        <w:t>in</w:t>
      </w:r>
      <w:r>
        <w:rPr>
          <w:color w:val="695C45"/>
          <w:spacing w:val="-8"/>
          <w:sz w:val="24"/>
        </w:rPr>
        <w:t> </w:t>
      </w:r>
      <w:r>
        <w:rPr>
          <w:color w:val="695C45"/>
          <w:sz w:val="24"/>
        </w:rPr>
        <w:t>the</w:t>
      </w:r>
      <w:r>
        <w:rPr>
          <w:color w:val="695C45"/>
          <w:spacing w:val="-8"/>
          <w:sz w:val="24"/>
        </w:rPr>
        <w:t> </w:t>
      </w:r>
      <w:r>
        <w:rPr>
          <w:color w:val="695C45"/>
          <w:sz w:val="24"/>
        </w:rPr>
        <w:t>newer developing townships;</w:t>
      </w:r>
    </w:p>
    <w:p>
      <w:pPr>
        <w:pStyle w:val="ListParagraph"/>
        <w:numPr>
          <w:ilvl w:val="2"/>
          <w:numId w:val="10"/>
        </w:numPr>
        <w:tabs>
          <w:tab w:pos="2273" w:val="left" w:leader="none"/>
          <w:tab w:pos="2274" w:val="left" w:leader="none"/>
        </w:tabs>
        <w:spacing w:line="254" w:lineRule="auto" w:before="0" w:after="0"/>
        <w:ind w:left="2273" w:right="368" w:hanging="360"/>
        <w:jc w:val="left"/>
        <w:rPr>
          <w:sz w:val="24"/>
        </w:rPr>
      </w:pPr>
      <w:r>
        <w:rPr>
          <w:b/>
          <w:color w:val="695C45"/>
          <w:sz w:val="24"/>
        </w:rPr>
        <w:t>ICT</w:t>
      </w:r>
      <w:r>
        <w:rPr>
          <w:color w:val="695C45"/>
          <w:sz w:val="24"/>
        </w:rPr>
        <w:t>-</w:t>
      </w:r>
      <w:r>
        <w:rPr>
          <w:color w:val="695C45"/>
          <w:spacing w:val="-4"/>
          <w:sz w:val="24"/>
        </w:rPr>
        <w:t> </w:t>
      </w:r>
      <w:r>
        <w:rPr>
          <w:color w:val="695C45"/>
          <w:sz w:val="24"/>
        </w:rPr>
        <w:t>smart</w:t>
      </w:r>
      <w:r>
        <w:rPr>
          <w:color w:val="695C45"/>
          <w:spacing w:val="-4"/>
          <w:sz w:val="24"/>
        </w:rPr>
        <w:t> </w:t>
      </w:r>
      <w:r>
        <w:rPr>
          <w:color w:val="695C45"/>
          <w:sz w:val="24"/>
        </w:rPr>
        <w:t>city</w:t>
      </w:r>
      <w:r>
        <w:rPr>
          <w:color w:val="695C45"/>
          <w:spacing w:val="-4"/>
          <w:sz w:val="24"/>
        </w:rPr>
        <w:t> </w:t>
      </w:r>
      <w:r>
        <w:rPr>
          <w:color w:val="695C45"/>
          <w:sz w:val="24"/>
        </w:rPr>
        <w:t>control</w:t>
      </w:r>
      <w:r>
        <w:rPr>
          <w:color w:val="695C45"/>
          <w:spacing w:val="-4"/>
          <w:sz w:val="24"/>
        </w:rPr>
        <w:t> </w:t>
      </w:r>
      <w:r>
        <w:rPr>
          <w:color w:val="695C45"/>
          <w:sz w:val="24"/>
        </w:rPr>
        <w:t>centres</w:t>
      </w:r>
      <w:r>
        <w:rPr>
          <w:color w:val="695C45"/>
          <w:spacing w:val="-4"/>
          <w:sz w:val="24"/>
        </w:rPr>
        <w:t> </w:t>
      </w:r>
      <w:r>
        <w:rPr>
          <w:color w:val="695C45"/>
          <w:sz w:val="24"/>
        </w:rPr>
        <w:t>wrt</w:t>
      </w:r>
      <w:r>
        <w:rPr>
          <w:color w:val="695C45"/>
          <w:spacing w:val="-4"/>
          <w:sz w:val="24"/>
        </w:rPr>
        <w:t> </w:t>
      </w:r>
      <w:r>
        <w:rPr>
          <w:color w:val="695C45"/>
          <w:sz w:val="24"/>
        </w:rPr>
        <w:t>traffic,</w:t>
      </w:r>
      <w:r>
        <w:rPr>
          <w:color w:val="695C45"/>
          <w:spacing w:val="-4"/>
          <w:sz w:val="24"/>
        </w:rPr>
        <w:t> </w:t>
      </w:r>
      <w:r>
        <w:rPr>
          <w:color w:val="695C45"/>
          <w:sz w:val="24"/>
        </w:rPr>
        <w:t>emergency,</w:t>
      </w:r>
      <w:r>
        <w:rPr>
          <w:color w:val="695C45"/>
          <w:spacing w:val="-4"/>
          <w:sz w:val="24"/>
        </w:rPr>
        <w:t> </w:t>
      </w:r>
      <w:r>
        <w:rPr>
          <w:color w:val="695C45"/>
          <w:sz w:val="24"/>
        </w:rPr>
        <w:t>public</w:t>
      </w:r>
      <w:r>
        <w:rPr>
          <w:color w:val="695C45"/>
          <w:spacing w:val="-4"/>
          <w:sz w:val="24"/>
        </w:rPr>
        <w:t> </w:t>
      </w:r>
      <w:r>
        <w:rPr>
          <w:color w:val="695C45"/>
          <w:sz w:val="24"/>
        </w:rPr>
        <w:t>light</w:t>
      </w:r>
      <w:r>
        <w:rPr>
          <w:color w:val="695C45"/>
          <w:sz w:val="24"/>
        </w:rPr>
        <w:t> </w:t>
      </w:r>
      <w:r>
        <w:rPr>
          <w:color w:val="695C45"/>
          <w:spacing w:val="-4"/>
          <w:sz w:val="24"/>
        </w:rPr>
        <w:t>mgmt</w:t>
      </w:r>
    </w:p>
    <w:p>
      <w:pPr>
        <w:pStyle w:val="ListParagraph"/>
        <w:numPr>
          <w:ilvl w:val="2"/>
          <w:numId w:val="10"/>
        </w:numPr>
        <w:tabs>
          <w:tab w:pos="2273" w:val="left" w:leader="none"/>
          <w:tab w:pos="2274" w:val="left" w:leader="none"/>
        </w:tabs>
        <w:spacing w:line="254" w:lineRule="auto" w:before="0" w:after="0"/>
        <w:ind w:left="2273" w:right="242" w:hanging="360"/>
        <w:jc w:val="left"/>
        <w:rPr>
          <w:b/>
          <w:sz w:val="24"/>
        </w:rPr>
      </w:pPr>
      <w:r>
        <w:rPr>
          <w:color w:val="695C45"/>
          <w:sz w:val="24"/>
        </w:rPr>
        <w:t>Planning- Make urban planning a respected function, innovative and green planning, Implementable master plans </w:t>
      </w:r>
      <w:r>
        <w:rPr>
          <w:b/>
          <w:color w:val="695C45"/>
          <w:sz w:val="24"/>
          <w:shd w:fill="FEFBCB" w:color="auto" w:val="clear"/>
        </w:rPr>
        <w:t>inc both peri</w:t>
      </w:r>
      <w:r>
        <w:rPr>
          <w:b/>
          <w:color w:val="695C45"/>
          <w:sz w:val="24"/>
        </w:rPr>
        <w:t> </w:t>
      </w:r>
      <w:r>
        <w:rPr>
          <w:b/>
          <w:color w:val="695C45"/>
          <w:sz w:val="24"/>
          <w:shd w:fill="FEFBCB" w:color="auto" w:val="clear"/>
        </w:rPr>
        <w:t>urban areas, Rurban integration, gender perspective</w:t>
      </w:r>
      <w:r>
        <w:rPr>
          <w:b/>
          <w:color w:val="695C45"/>
          <w:sz w:val="24"/>
        </w:rPr>
        <w:t> </w:t>
      </w:r>
      <w:r>
        <w:rPr>
          <w:color w:val="695C45"/>
          <w:sz w:val="24"/>
        </w:rPr>
        <w:t>in planning</w:t>
      </w:r>
      <w:r>
        <w:rPr>
          <w:color w:val="695C45"/>
          <w:spacing w:val="-6"/>
          <w:sz w:val="24"/>
        </w:rPr>
        <w:t> </w:t>
      </w:r>
      <w:r>
        <w:rPr>
          <w:b/>
          <w:color w:val="695C45"/>
          <w:sz w:val="24"/>
        </w:rPr>
        <w:t>(pink</w:t>
      </w:r>
      <w:r>
        <w:rPr>
          <w:b/>
          <w:color w:val="695C45"/>
          <w:spacing w:val="-6"/>
          <w:sz w:val="24"/>
        </w:rPr>
        <w:t> </w:t>
      </w:r>
      <w:r>
        <w:rPr>
          <w:b/>
          <w:color w:val="695C45"/>
          <w:sz w:val="24"/>
        </w:rPr>
        <w:t>autos,</w:t>
      </w:r>
      <w:r>
        <w:rPr>
          <w:b/>
          <w:color w:val="695C45"/>
          <w:spacing w:val="-6"/>
          <w:sz w:val="24"/>
        </w:rPr>
        <w:t> </w:t>
      </w:r>
      <w:r>
        <w:rPr>
          <w:b/>
          <w:color w:val="695C45"/>
          <w:sz w:val="24"/>
        </w:rPr>
        <w:t>pink</w:t>
      </w:r>
      <w:r>
        <w:rPr>
          <w:b/>
          <w:color w:val="695C45"/>
          <w:spacing w:val="-6"/>
          <w:sz w:val="24"/>
        </w:rPr>
        <w:t> </w:t>
      </w:r>
      <w:r>
        <w:rPr>
          <w:b/>
          <w:color w:val="695C45"/>
          <w:sz w:val="24"/>
        </w:rPr>
        <w:t>buses,</w:t>
      </w:r>
      <w:r>
        <w:rPr>
          <w:b/>
          <w:color w:val="695C45"/>
          <w:spacing w:val="-6"/>
          <w:sz w:val="24"/>
        </w:rPr>
        <w:t> </w:t>
      </w:r>
      <w:r>
        <w:rPr>
          <w:b/>
          <w:color w:val="695C45"/>
          <w:sz w:val="24"/>
        </w:rPr>
        <w:t>coaches)</w:t>
      </w:r>
      <w:r>
        <w:rPr>
          <w:color w:val="695C45"/>
          <w:sz w:val="24"/>
        </w:rPr>
        <w:t>,</w:t>
      </w:r>
      <w:r>
        <w:rPr>
          <w:color w:val="695C45"/>
          <w:spacing w:val="-6"/>
          <w:sz w:val="24"/>
        </w:rPr>
        <w:t> </w:t>
      </w:r>
      <w:r>
        <w:rPr>
          <w:b/>
          <w:color w:val="695C45"/>
          <w:sz w:val="24"/>
        </w:rPr>
        <w:t>Cascaded</w:t>
      </w:r>
      <w:r>
        <w:rPr>
          <w:b/>
          <w:color w:val="695C45"/>
          <w:spacing w:val="-6"/>
          <w:sz w:val="24"/>
        </w:rPr>
        <w:t> </w:t>
      </w:r>
      <w:r>
        <w:rPr>
          <w:b/>
          <w:color w:val="695C45"/>
          <w:sz w:val="24"/>
        </w:rPr>
        <w:t>planning (long term vision with immediate targets)</w:t>
      </w:r>
    </w:p>
    <w:p>
      <w:pPr>
        <w:pStyle w:val="ListParagraph"/>
        <w:numPr>
          <w:ilvl w:val="2"/>
          <w:numId w:val="10"/>
        </w:numPr>
        <w:tabs>
          <w:tab w:pos="2273" w:val="left" w:leader="none"/>
          <w:tab w:pos="2274" w:val="left" w:leader="none"/>
        </w:tabs>
        <w:spacing w:line="320" w:lineRule="exact" w:before="0" w:after="0"/>
        <w:ind w:left="2273" w:right="0" w:hanging="361"/>
        <w:jc w:val="left"/>
        <w:rPr>
          <w:sz w:val="24"/>
        </w:rPr>
      </w:pPr>
      <w:r>
        <w:rPr>
          <w:color w:val="695C45"/>
          <w:spacing w:val="-2"/>
          <w:sz w:val="24"/>
        </w:rPr>
        <w:t>Sanitation</w:t>
      </w:r>
    </w:p>
    <w:p>
      <w:pPr>
        <w:pStyle w:val="ListParagraph"/>
        <w:numPr>
          <w:ilvl w:val="3"/>
          <w:numId w:val="10"/>
        </w:numPr>
        <w:tabs>
          <w:tab w:pos="2994" w:val="left" w:leader="none"/>
        </w:tabs>
        <w:spacing w:line="254" w:lineRule="auto" w:before="0" w:after="0"/>
        <w:ind w:left="2993" w:right="288" w:hanging="360"/>
        <w:jc w:val="both"/>
        <w:rPr>
          <w:sz w:val="24"/>
        </w:rPr>
      </w:pPr>
      <w:r>
        <w:rPr>
          <w:b/>
          <w:color w:val="695C45"/>
          <w:sz w:val="24"/>
        </w:rPr>
        <w:t>NITI-</w:t>
      </w:r>
      <w:r>
        <w:rPr>
          <w:b/>
          <w:color w:val="695C45"/>
          <w:spacing w:val="-5"/>
          <w:sz w:val="24"/>
        </w:rPr>
        <w:t> </w:t>
      </w:r>
      <w:r>
        <w:rPr>
          <w:b/>
          <w:color w:val="695C45"/>
          <w:sz w:val="24"/>
        </w:rPr>
        <w:t>explore</w:t>
      </w:r>
      <w:r>
        <w:rPr>
          <w:b/>
          <w:color w:val="695C45"/>
          <w:spacing w:val="-5"/>
          <w:sz w:val="24"/>
        </w:rPr>
        <w:t> </w:t>
      </w:r>
      <w:r>
        <w:rPr>
          <w:b/>
          <w:color w:val="695C45"/>
          <w:sz w:val="24"/>
        </w:rPr>
        <w:t>idea</w:t>
      </w:r>
      <w:r>
        <w:rPr>
          <w:b/>
          <w:color w:val="695C45"/>
          <w:spacing w:val="-5"/>
          <w:sz w:val="24"/>
        </w:rPr>
        <w:t> </w:t>
      </w:r>
      <w:r>
        <w:rPr>
          <w:b/>
          <w:color w:val="695C45"/>
          <w:sz w:val="24"/>
          <w:u w:val="thick" w:color="695C45"/>
        </w:rPr>
        <w:t>Waste</w:t>
      </w:r>
      <w:r>
        <w:rPr>
          <w:b/>
          <w:color w:val="695C45"/>
          <w:spacing w:val="-5"/>
          <w:sz w:val="24"/>
          <w:u w:val="thick" w:color="695C45"/>
        </w:rPr>
        <w:t> </w:t>
      </w:r>
      <w:r>
        <w:rPr>
          <w:b/>
          <w:color w:val="695C45"/>
          <w:sz w:val="24"/>
          <w:u w:val="thick" w:color="695C45"/>
        </w:rPr>
        <w:t>to</w:t>
      </w:r>
      <w:r>
        <w:rPr>
          <w:b/>
          <w:color w:val="695C45"/>
          <w:spacing w:val="-5"/>
          <w:sz w:val="24"/>
          <w:u w:val="thick" w:color="695C45"/>
        </w:rPr>
        <w:t> </w:t>
      </w:r>
      <w:r>
        <w:rPr>
          <w:b/>
          <w:color w:val="695C45"/>
          <w:sz w:val="24"/>
          <w:u w:val="thick" w:color="695C45"/>
        </w:rPr>
        <w:t>energy</w:t>
      </w:r>
      <w:r>
        <w:rPr>
          <w:b/>
          <w:color w:val="695C45"/>
          <w:spacing w:val="-5"/>
          <w:sz w:val="24"/>
          <w:u w:val="thick" w:color="695C45"/>
        </w:rPr>
        <w:t> </w:t>
      </w:r>
      <w:r>
        <w:rPr>
          <w:b/>
          <w:color w:val="695C45"/>
          <w:sz w:val="24"/>
          <w:u w:val="thick" w:color="695C45"/>
        </w:rPr>
        <w:t>corporation</w:t>
      </w:r>
      <w:r>
        <w:rPr>
          <w:b/>
          <w:color w:val="695C45"/>
          <w:spacing w:val="-5"/>
          <w:sz w:val="24"/>
          <w:u w:val="thick" w:color="695C45"/>
        </w:rPr>
        <w:t> </w:t>
      </w:r>
      <w:r>
        <w:rPr>
          <w:b/>
          <w:color w:val="695C45"/>
          <w:sz w:val="24"/>
          <w:u w:val="thick" w:color="695C45"/>
        </w:rPr>
        <w:t>of</w:t>
      </w:r>
      <w:r>
        <w:rPr>
          <w:b/>
          <w:color w:val="695C45"/>
          <w:spacing w:val="-5"/>
          <w:sz w:val="24"/>
          <w:u w:val="thick" w:color="695C45"/>
        </w:rPr>
        <w:t> </w:t>
      </w:r>
      <w:r>
        <w:rPr>
          <w:b/>
          <w:color w:val="695C45"/>
          <w:sz w:val="24"/>
          <w:u w:val="thick" w:color="695C45"/>
        </w:rPr>
        <w:t>India</w:t>
      </w:r>
      <w:r>
        <w:rPr>
          <w:b/>
          <w:color w:val="695C45"/>
          <w:sz w:val="24"/>
        </w:rPr>
        <w:t> </w:t>
      </w:r>
      <w:r>
        <w:rPr>
          <w:color w:val="695C45"/>
          <w:sz w:val="24"/>
        </w:rPr>
        <w:t>under</w:t>
      </w:r>
      <w:r>
        <w:rPr>
          <w:color w:val="695C45"/>
          <w:spacing w:val="-5"/>
          <w:sz w:val="24"/>
        </w:rPr>
        <w:t> </w:t>
      </w:r>
      <w:r>
        <w:rPr>
          <w:color w:val="695C45"/>
          <w:sz w:val="24"/>
        </w:rPr>
        <w:t>MoHUA</w:t>
      </w:r>
      <w:r>
        <w:rPr>
          <w:color w:val="695C45"/>
          <w:spacing w:val="-5"/>
          <w:sz w:val="24"/>
        </w:rPr>
        <w:t> </w:t>
      </w:r>
      <w:r>
        <w:rPr>
          <w:color w:val="695C45"/>
          <w:sz w:val="24"/>
        </w:rPr>
        <w:t>for</w:t>
      </w:r>
      <w:r>
        <w:rPr>
          <w:color w:val="695C45"/>
          <w:spacing w:val="-5"/>
          <w:sz w:val="24"/>
        </w:rPr>
        <w:t> </w:t>
      </w:r>
      <w:r>
        <w:rPr>
          <w:color w:val="695C45"/>
          <w:sz w:val="24"/>
        </w:rPr>
        <w:t>setting</w:t>
      </w:r>
      <w:r>
        <w:rPr>
          <w:color w:val="695C45"/>
          <w:spacing w:val="-5"/>
          <w:sz w:val="24"/>
        </w:rPr>
        <w:t> </w:t>
      </w:r>
      <w:r>
        <w:rPr>
          <w:color w:val="695C45"/>
          <w:sz w:val="24"/>
        </w:rPr>
        <w:t>up</w:t>
      </w:r>
      <w:r>
        <w:rPr>
          <w:color w:val="695C45"/>
          <w:spacing w:val="-5"/>
          <w:sz w:val="24"/>
        </w:rPr>
        <w:t> </w:t>
      </w:r>
      <w:r>
        <w:rPr>
          <w:color w:val="695C45"/>
          <w:sz w:val="24"/>
        </w:rPr>
        <w:t>world</w:t>
      </w:r>
      <w:r>
        <w:rPr>
          <w:color w:val="695C45"/>
          <w:spacing w:val="-5"/>
          <w:sz w:val="24"/>
        </w:rPr>
        <w:t> </w:t>
      </w:r>
      <w:r>
        <w:rPr>
          <w:color w:val="695C45"/>
          <w:sz w:val="24"/>
        </w:rPr>
        <w:t>class</w:t>
      </w:r>
      <w:r>
        <w:rPr>
          <w:color w:val="695C45"/>
          <w:spacing w:val="-5"/>
          <w:sz w:val="24"/>
        </w:rPr>
        <w:t> </w:t>
      </w:r>
      <w:r>
        <w:rPr>
          <w:b/>
          <w:color w:val="695C45"/>
          <w:sz w:val="24"/>
        </w:rPr>
        <w:t>W2E</w:t>
      </w:r>
      <w:r>
        <w:rPr>
          <w:b/>
          <w:color w:val="695C45"/>
          <w:spacing w:val="-5"/>
          <w:sz w:val="24"/>
        </w:rPr>
        <w:t> </w:t>
      </w:r>
      <w:r>
        <w:rPr>
          <w:b/>
          <w:color w:val="695C45"/>
          <w:sz w:val="24"/>
        </w:rPr>
        <w:t>PPP</w:t>
      </w:r>
      <w:r>
        <w:rPr>
          <w:b/>
          <w:color w:val="695C45"/>
          <w:spacing w:val="-5"/>
          <w:sz w:val="24"/>
        </w:rPr>
        <w:t> </w:t>
      </w:r>
      <w:r>
        <w:rPr>
          <w:b/>
          <w:color w:val="695C45"/>
          <w:sz w:val="24"/>
        </w:rPr>
        <w:t>projects </w:t>
      </w:r>
      <w:r>
        <w:rPr>
          <w:color w:val="695C45"/>
          <w:sz w:val="24"/>
        </w:rPr>
        <w:t>across the country- target 100 smart cities</w:t>
      </w:r>
    </w:p>
    <w:p>
      <w:pPr>
        <w:spacing w:after="0" w:line="254" w:lineRule="auto"/>
        <w:jc w:val="both"/>
        <w:rPr>
          <w:sz w:val="24"/>
        </w:rPr>
        <w:sectPr>
          <w:pgSz w:w="11920" w:h="16840"/>
          <w:pgMar w:header="689" w:footer="438" w:top="1040" w:bottom="620" w:left="1020" w:right="1040"/>
        </w:sectPr>
      </w:pPr>
    </w:p>
    <w:p>
      <w:pPr>
        <w:pStyle w:val="ListParagraph"/>
        <w:numPr>
          <w:ilvl w:val="2"/>
          <w:numId w:val="10"/>
        </w:numPr>
        <w:tabs>
          <w:tab w:pos="2273" w:val="left" w:leader="none"/>
          <w:tab w:pos="2274" w:val="left" w:leader="none"/>
        </w:tabs>
        <w:spacing w:line="254" w:lineRule="auto" w:before="62" w:after="0"/>
        <w:ind w:left="2273" w:right="424" w:hanging="360"/>
        <w:jc w:val="left"/>
        <w:rPr>
          <w:b/>
          <w:sz w:val="24"/>
        </w:rPr>
      </w:pPr>
      <w:r>
        <w:rPr/>
        <w:pict>
          <v:shape style="position:absolute;margin-left:2.742339pt;margin-top:502.421783pt;width:414.2pt;height:14.4pt;mso-position-horizontal-relative:page;mso-position-vertical-relative:page;z-index:16001536;rotation:315" type="#_x0000_t136" fillcolor="#e7e9ec" stroked="f">
            <o:extrusion v:ext="view" autorotationcenter="t"/>
            <v:textpath style="font-family:&quot;Arial&quot;;font-size:14pt;v-text-kern:t;mso-text-shadow:auto" string="Madhav Agarwal (AIR 16-CSE 2024) t.me/madhavagrawalair16"/>
            <w10:wrap type="none"/>
          </v:shape>
        </w:pict>
      </w:r>
      <w:r>
        <w:rPr>
          <w:color w:val="695C45"/>
          <w:sz w:val="24"/>
        </w:rPr>
        <w:t>Traffic- strict enforcement through fines, sharing systems-car pooling,</w:t>
      </w:r>
      <w:r>
        <w:rPr>
          <w:color w:val="695C45"/>
          <w:spacing w:val="-4"/>
          <w:sz w:val="24"/>
        </w:rPr>
        <w:t> </w:t>
      </w:r>
      <w:r>
        <w:rPr>
          <w:color w:val="695C45"/>
          <w:sz w:val="24"/>
        </w:rPr>
        <w:t>Ola,</w:t>
      </w:r>
      <w:r>
        <w:rPr>
          <w:color w:val="695C45"/>
          <w:spacing w:val="-4"/>
          <w:sz w:val="24"/>
        </w:rPr>
        <w:t> </w:t>
      </w:r>
      <w:r>
        <w:rPr>
          <w:color w:val="695C45"/>
          <w:sz w:val="24"/>
        </w:rPr>
        <w:t>cycle</w:t>
      </w:r>
      <w:r>
        <w:rPr>
          <w:color w:val="695C45"/>
          <w:spacing w:val="-4"/>
          <w:sz w:val="24"/>
        </w:rPr>
        <w:t> </w:t>
      </w:r>
      <w:r>
        <w:rPr>
          <w:color w:val="695C45"/>
          <w:sz w:val="24"/>
        </w:rPr>
        <w:t>lanes,</w:t>
      </w:r>
      <w:r>
        <w:rPr>
          <w:color w:val="695C45"/>
          <w:spacing w:val="-4"/>
          <w:sz w:val="24"/>
        </w:rPr>
        <w:t> </w:t>
      </w:r>
      <w:r>
        <w:rPr>
          <w:color w:val="695C45"/>
          <w:sz w:val="24"/>
        </w:rPr>
        <w:t>intelligent</w:t>
      </w:r>
      <w:r>
        <w:rPr>
          <w:color w:val="695C45"/>
          <w:spacing w:val="-4"/>
          <w:sz w:val="24"/>
        </w:rPr>
        <w:t> </w:t>
      </w:r>
      <w:r>
        <w:rPr>
          <w:color w:val="695C45"/>
          <w:sz w:val="24"/>
        </w:rPr>
        <w:t>transort,</w:t>
      </w:r>
      <w:r>
        <w:rPr>
          <w:color w:val="695C45"/>
          <w:spacing w:val="-4"/>
          <w:sz w:val="24"/>
        </w:rPr>
        <w:t> </w:t>
      </w:r>
      <w:r>
        <w:rPr>
          <w:b/>
          <w:color w:val="695C45"/>
          <w:sz w:val="24"/>
        </w:rPr>
        <w:t>car</w:t>
      </w:r>
      <w:r>
        <w:rPr>
          <w:b/>
          <w:color w:val="695C45"/>
          <w:spacing w:val="-4"/>
          <w:sz w:val="24"/>
        </w:rPr>
        <w:t> </w:t>
      </w:r>
      <w:r>
        <w:rPr>
          <w:b/>
          <w:color w:val="695C45"/>
          <w:sz w:val="24"/>
        </w:rPr>
        <w:t>pooling,</w:t>
      </w:r>
      <w:r>
        <w:rPr>
          <w:b/>
          <w:color w:val="695C45"/>
          <w:spacing w:val="-4"/>
          <w:sz w:val="24"/>
        </w:rPr>
        <w:t> </w:t>
      </w:r>
      <w:r>
        <w:rPr>
          <w:b/>
          <w:color w:val="695C45"/>
          <w:sz w:val="24"/>
        </w:rPr>
        <w:t>smart </w:t>
      </w:r>
      <w:r>
        <w:rPr>
          <w:b/>
          <w:color w:val="695C45"/>
          <w:spacing w:val="-2"/>
          <w:sz w:val="24"/>
        </w:rPr>
        <w:t>vehicles</w:t>
      </w:r>
    </w:p>
    <w:p>
      <w:pPr>
        <w:pStyle w:val="ListParagraph"/>
        <w:numPr>
          <w:ilvl w:val="1"/>
          <w:numId w:val="10"/>
        </w:numPr>
        <w:tabs>
          <w:tab w:pos="1553" w:val="left" w:leader="none"/>
          <w:tab w:pos="1554" w:val="left" w:leader="none"/>
        </w:tabs>
        <w:spacing w:line="322" w:lineRule="exact" w:before="0" w:after="0"/>
        <w:ind w:left="1553" w:right="0" w:hanging="361"/>
        <w:jc w:val="left"/>
        <w:rPr>
          <w:sz w:val="24"/>
        </w:rPr>
      </w:pPr>
      <w:r>
        <w:rPr>
          <w:color w:val="695C45"/>
          <w:spacing w:val="-2"/>
          <w:sz w:val="24"/>
        </w:rPr>
        <w:t>Others:</w:t>
      </w:r>
    </w:p>
    <w:p>
      <w:pPr>
        <w:pStyle w:val="ListParagraph"/>
        <w:numPr>
          <w:ilvl w:val="2"/>
          <w:numId w:val="10"/>
        </w:numPr>
        <w:tabs>
          <w:tab w:pos="2273" w:val="left" w:leader="none"/>
          <w:tab w:pos="2274" w:val="left" w:leader="none"/>
        </w:tabs>
        <w:spacing w:line="254" w:lineRule="auto" w:before="19" w:after="0"/>
        <w:ind w:left="2273" w:right="269" w:hanging="360"/>
        <w:jc w:val="left"/>
        <w:rPr>
          <w:sz w:val="24"/>
        </w:rPr>
      </w:pPr>
      <w:r>
        <w:rPr>
          <w:color w:val="695C45"/>
          <w:sz w:val="24"/>
        </w:rPr>
        <w:t>Newer models of development: Transport oriented model of development</w:t>
      </w:r>
      <w:r>
        <w:rPr>
          <w:color w:val="695C45"/>
          <w:spacing w:val="-5"/>
          <w:sz w:val="24"/>
        </w:rPr>
        <w:t> </w:t>
      </w:r>
      <w:r>
        <w:rPr>
          <w:color w:val="695C45"/>
          <w:sz w:val="24"/>
        </w:rPr>
        <w:t>where</w:t>
      </w:r>
      <w:r>
        <w:rPr>
          <w:color w:val="695C45"/>
          <w:spacing w:val="-5"/>
          <w:sz w:val="24"/>
        </w:rPr>
        <w:t> </w:t>
      </w:r>
      <w:r>
        <w:rPr>
          <w:color w:val="695C45"/>
          <w:sz w:val="24"/>
        </w:rPr>
        <w:t>transport</w:t>
      </w:r>
      <w:r>
        <w:rPr>
          <w:color w:val="695C45"/>
          <w:spacing w:val="-5"/>
          <w:sz w:val="24"/>
        </w:rPr>
        <w:t> </w:t>
      </w:r>
      <w:r>
        <w:rPr>
          <w:color w:val="695C45"/>
          <w:sz w:val="24"/>
        </w:rPr>
        <w:t>is</w:t>
      </w:r>
      <w:r>
        <w:rPr>
          <w:color w:val="695C45"/>
          <w:spacing w:val="-5"/>
          <w:sz w:val="24"/>
        </w:rPr>
        <w:t> </w:t>
      </w:r>
      <w:r>
        <w:rPr>
          <w:color w:val="695C45"/>
          <w:sz w:val="24"/>
        </w:rPr>
        <w:t>built</w:t>
      </w:r>
      <w:r>
        <w:rPr>
          <w:color w:val="695C45"/>
          <w:spacing w:val="-5"/>
          <w:sz w:val="24"/>
        </w:rPr>
        <w:t> </w:t>
      </w:r>
      <w:r>
        <w:rPr>
          <w:color w:val="695C45"/>
          <w:sz w:val="24"/>
        </w:rPr>
        <w:t>first</w:t>
      </w:r>
      <w:r>
        <w:rPr>
          <w:color w:val="695C45"/>
          <w:spacing w:val="-5"/>
          <w:sz w:val="24"/>
        </w:rPr>
        <w:t> </w:t>
      </w:r>
      <w:r>
        <w:rPr>
          <w:color w:val="695C45"/>
          <w:sz w:val="24"/>
        </w:rPr>
        <w:t>and</w:t>
      </w:r>
      <w:r>
        <w:rPr>
          <w:color w:val="695C45"/>
          <w:spacing w:val="-5"/>
          <w:sz w:val="24"/>
        </w:rPr>
        <w:t> </w:t>
      </w:r>
      <w:r>
        <w:rPr>
          <w:color w:val="695C45"/>
          <w:sz w:val="24"/>
        </w:rPr>
        <w:t>houses,</w:t>
      </w:r>
      <w:r>
        <w:rPr>
          <w:color w:val="695C45"/>
          <w:spacing w:val="-5"/>
          <w:sz w:val="24"/>
        </w:rPr>
        <w:t> </w:t>
      </w:r>
      <w:r>
        <w:rPr>
          <w:color w:val="695C45"/>
          <w:sz w:val="24"/>
        </w:rPr>
        <w:t>education, hospital etc are linked with it rather than vice-versa</w:t>
      </w:r>
    </w:p>
    <w:p>
      <w:pPr>
        <w:pStyle w:val="ListParagraph"/>
        <w:numPr>
          <w:ilvl w:val="1"/>
          <w:numId w:val="10"/>
        </w:numPr>
        <w:tabs>
          <w:tab w:pos="1553" w:val="left" w:leader="none"/>
          <w:tab w:pos="1554" w:val="left" w:leader="none"/>
        </w:tabs>
        <w:spacing w:line="322" w:lineRule="exact" w:before="0" w:after="0"/>
        <w:ind w:left="1553" w:right="0" w:hanging="361"/>
        <w:jc w:val="left"/>
        <w:rPr>
          <w:sz w:val="24"/>
        </w:rPr>
      </w:pPr>
      <w:r>
        <w:rPr>
          <w:color w:val="695C45"/>
          <w:sz w:val="24"/>
        </w:rPr>
        <w:t>Best </w:t>
      </w:r>
      <w:r>
        <w:rPr>
          <w:color w:val="695C45"/>
          <w:spacing w:val="-2"/>
          <w:sz w:val="24"/>
        </w:rPr>
        <w:t>Practices:</w:t>
      </w:r>
    </w:p>
    <w:p>
      <w:pPr>
        <w:pStyle w:val="ListParagraph"/>
        <w:numPr>
          <w:ilvl w:val="2"/>
          <w:numId w:val="10"/>
        </w:numPr>
        <w:tabs>
          <w:tab w:pos="2273" w:val="left" w:leader="none"/>
          <w:tab w:pos="2274" w:val="left" w:leader="none"/>
        </w:tabs>
        <w:spacing w:line="254" w:lineRule="auto" w:before="18" w:after="0"/>
        <w:ind w:left="2273" w:right="109" w:hanging="360"/>
        <w:jc w:val="left"/>
        <w:rPr>
          <w:sz w:val="24"/>
        </w:rPr>
      </w:pPr>
      <w:r>
        <w:rPr/>
        <w:pict>
          <v:shape style="position:absolute;margin-left:463.469482pt;margin-top:16.086161pt;width:79.850pt;height:14.4pt;mso-position-horizontal-relative:page;mso-position-vertical-relative:paragraph;z-index:-18710016;rotation:315" type="#_x0000_t136" fillcolor="#e7e9ec" stroked="f">
            <o:extrusion v:ext="view" autorotationcenter="t"/>
            <v:textpath style="font-family:&quot;Arial&quot;;font-size:14pt;v-text-kern:t;mso-text-shadow:auto" string="@ratnesh13"/>
            <w10:wrap type="none"/>
          </v:shape>
        </w:pict>
      </w:r>
      <w:r>
        <w:rPr>
          <w:b/>
          <w:color w:val="695C45"/>
          <w:sz w:val="24"/>
        </w:rPr>
        <w:t>Kerala government </w:t>
      </w:r>
      <w:r>
        <w:rPr>
          <w:color w:val="695C45"/>
          <w:sz w:val="24"/>
        </w:rPr>
        <w:t>runs </w:t>
      </w:r>
      <w:r>
        <w:rPr>
          <w:b/>
          <w:color w:val="695C45"/>
          <w:sz w:val="24"/>
        </w:rPr>
        <w:t>Ayyankali Urban Employment Guarantee</w:t>
      </w:r>
      <w:r>
        <w:rPr>
          <w:b/>
          <w:color w:val="695C45"/>
          <w:spacing w:val="-6"/>
          <w:sz w:val="24"/>
        </w:rPr>
        <w:t> </w:t>
      </w:r>
      <w:r>
        <w:rPr>
          <w:b/>
          <w:color w:val="695C45"/>
          <w:sz w:val="24"/>
        </w:rPr>
        <w:t>Scheme</w:t>
      </w:r>
      <w:r>
        <w:rPr>
          <w:b/>
          <w:color w:val="695C45"/>
          <w:spacing w:val="-6"/>
          <w:sz w:val="24"/>
        </w:rPr>
        <w:t> </w:t>
      </w:r>
      <w:r>
        <w:rPr>
          <w:color w:val="695C45"/>
          <w:sz w:val="24"/>
        </w:rPr>
        <w:t>(AUEGS)</w:t>
      </w:r>
      <w:r>
        <w:rPr>
          <w:color w:val="695C45"/>
          <w:spacing w:val="-6"/>
          <w:sz w:val="24"/>
        </w:rPr>
        <w:t> </w:t>
      </w:r>
      <w:r>
        <w:rPr>
          <w:color w:val="695C45"/>
          <w:sz w:val="24"/>
        </w:rPr>
        <w:t>for</w:t>
      </w:r>
      <w:r>
        <w:rPr>
          <w:color w:val="695C45"/>
          <w:spacing w:val="-6"/>
          <w:sz w:val="24"/>
        </w:rPr>
        <w:t> </w:t>
      </w:r>
      <w:r>
        <w:rPr>
          <w:color w:val="695C45"/>
          <w:sz w:val="24"/>
        </w:rPr>
        <w:t>guaranteed</w:t>
      </w:r>
      <w:r>
        <w:rPr>
          <w:color w:val="695C45"/>
          <w:spacing w:val="-6"/>
          <w:sz w:val="24"/>
        </w:rPr>
        <w:t> </w:t>
      </w:r>
      <w:r>
        <w:rPr>
          <w:color w:val="695C45"/>
          <w:sz w:val="24"/>
        </w:rPr>
        <w:t>employment;</w:t>
      </w:r>
      <w:r>
        <w:rPr>
          <w:color w:val="695C45"/>
          <w:spacing w:val="-6"/>
          <w:sz w:val="24"/>
        </w:rPr>
        <w:t> </w:t>
      </w:r>
      <w:r>
        <w:rPr>
          <w:color w:val="695C45"/>
          <w:sz w:val="24"/>
        </w:rPr>
        <w:t>In</w:t>
      </w:r>
      <w:r>
        <w:rPr>
          <w:color w:val="695C45"/>
          <w:spacing w:val="-6"/>
          <w:sz w:val="24"/>
        </w:rPr>
        <w:t> </w:t>
      </w:r>
      <w:r>
        <w:rPr>
          <w:color w:val="695C45"/>
          <w:sz w:val="24"/>
        </w:rPr>
        <w:t>2021, 100 crore Urban Employment Scheme also started by Tamil Nadu</w:t>
      </w:r>
    </w:p>
    <w:p>
      <w:pPr>
        <w:pStyle w:val="ListParagraph"/>
        <w:numPr>
          <w:ilvl w:val="2"/>
          <w:numId w:val="10"/>
        </w:numPr>
        <w:tabs>
          <w:tab w:pos="2273" w:val="left" w:leader="none"/>
          <w:tab w:pos="2274" w:val="left" w:leader="none"/>
        </w:tabs>
        <w:spacing w:line="254" w:lineRule="auto" w:before="0" w:after="0"/>
        <w:ind w:left="2273" w:right="558" w:hanging="360"/>
        <w:jc w:val="left"/>
        <w:rPr>
          <w:sz w:val="24"/>
        </w:rPr>
      </w:pPr>
      <w:r>
        <w:rPr/>
        <w:pict>
          <v:shape style="position:absolute;margin-left:455.651489pt;margin-top:1.418843pt;width:19.5pt;height:14.4pt;mso-position-horizontal-relative:page;mso-position-vertical-relative:paragraph;z-index:-18713600;rotation:315" type="#_x0000_t136" fillcolor="#e7e9ec" stroked="f">
            <o:extrusion v:ext="view" autorotationcenter="t"/>
            <v:textpath style="font-family:&quot;Arial&quot;;font-size:14pt;v-text-kern:t;mso-text-shadow:auto" string="sta"/>
            <w10:wrap type="none"/>
          </v:shape>
        </w:pict>
      </w:r>
      <w:r>
        <w:rPr/>
        <w:pict>
          <v:shape style="position:absolute;margin-left:436.12323pt;margin-top:20.948254pt;width:19.5pt;height:14.4pt;mso-position-horizontal-relative:page;mso-position-vertical-relative:paragraph;z-index:-18713088;rotation:315" type="#_x0000_t136" fillcolor="#e7e9ec" stroked="f">
            <o:extrusion v:ext="view" autorotationcenter="t"/>
            <v:textpath style="font-family:&quot;Arial&quot;;font-size:14pt;v-text-kern:t;mso-text-shadow:auto" string="al I"/>
            <w10:wrap type="none"/>
          </v:shape>
        </w:pict>
      </w:r>
      <w:r>
        <w:rPr/>
        <w:pict>
          <v:shape style="position:absolute;margin-left:451.569824pt;margin-top:11.18315pt;width:8.15pt;height:14.4pt;mso-position-horizontal-relative:page;mso-position-vertical-relative:paragraph;z-index:-18710528;rotation:315" type="#_x0000_t136" fillcolor="#e7e9ec" stroked="f">
            <o:extrusion v:ext="view" autorotationcenter="t"/>
            <v:textpath style="font-family:&quot;Arial&quot;;font-size:14pt;v-text-kern:t;mso-text-shadow:auto" string="n"/>
            <w10:wrap type="none"/>
          </v:shape>
        </w:pict>
      </w:r>
      <w:r>
        <w:rPr>
          <w:b/>
          <w:color w:val="695C45"/>
          <w:sz w:val="24"/>
          <w:shd w:fill="FFFBE4" w:color="auto" w:val="clear"/>
        </w:rPr>
        <w:t>Himachal</w:t>
      </w:r>
      <w:r>
        <w:rPr>
          <w:b/>
          <w:color w:val="695C45"/>
          <w:spacing w:val="-7"/>
          <w:sz w:val="24"/>
          <w:shd w:fill="FFFBE4" w:color="auto" w:val="clear"/>
        </w:rPr>
        <w:t> </w:t>
      </w:r>
      <w:r>
        <w:rPr>
          <w:b/>
          <w:color w:val="695C45"/>
          <w:sz w:val="24"/>
          <w:shd w:fill="FFFBE4" w:color="auto" w:val="clear"/>
        </w:rPr>
        <w:t>Pradesh</w:t>
      </w:r>
      <w:r>
        <w:rPr>
          <w:b/>
          <w:color w:val="695C45"/>
          <w:spacing w:val="-7"/>
          <w:sz w:val="24"/>
          <w:shd w:fill="FFFBE4" w:color="auto" w:val="clear"/>
        </w:rPr>
        <w:t> </w:t>
      </w:r>
      <w:r>
        <w:rPr>
          <w:b/>
          <w:color w:val="695C45"/>
          <w:sz w:val="24"/>
          <w:shd w:fill="FFFBE4" w:color="auto" w:val="clear"/>
        </w:rPr>
        <w:t>launched</w:t>
      </w:r>
      <w:r>
        <w:rPr>
          <w:b/>
          <w:color w:val="695C45"/>
          <w:spacing w:val="-7"/>
          <w:sz w:val="24"/>
          <w:shd w:fill="FFFBE4" w:color="auto" w:val="clear"/>
        </w:rPr>
        <w:t> </w:t>
      </w:r>
      <w:r>
        <w:rPr>
          <w:color w:val="695C45"/>
          <w:sz w:val="24"/>
          <w:shd w:fill="FFFBE4" w:color="auto" w:val="clear"/>
        </w:rPr>
        <w:t>Mukhya</w:t>
      </w:r>
      <w:r>
        <w:rPr>
          <w:color w:val="695C45"/>
          <w:spacing w:val="-7"/>
          <w:sz w:val="24"/>
          <w:shd w:fill="FFFBE4" w:color="auto" w:val="clear"/>
        </w:rPr>
        <w:t> </w:t>
      </w:r>
      <w:r>
        <w:rPr>
          <w:color w:val="695C45"/>
          <w:sz w:val="24"/>
          <w:shd w:fill="FFFBE4" w:color="auto" w:val="clear"/>
        </w:rPr>
        <w:t>Mantri</w:t>
      </w:r>
      <w:r>
        <w:rPr>
          <w:color w:val="695C45"/>
          <w:spacing w:val="-7"/>
          <w:sz w:val="24"/>
          <w:shd w:fill="FFFBE4" w:color="auto" w:val="clear"/>
        </w:rPr>
        <w:t> </w:t>
      </w:r>
      <w:r>
        <w:rPr>
          <w:b/>
          <w:color w:val="695C45"/>
          <w:sz w:val="24"/>
          <w:shd w:fill="FFFBE4" w:color="auto" w:val="clear"/>
        </w:rPr>
        <w:t>Shahri</w:t>
      </w:r>
      <w:r>
        <w:rPr>
          <w:b/>
          <w:color w:val="695C45"/>
          <w:spacing w:val="-7"/>
          <w:sz w:val="24"/>
          <w:shd w:fill="FFFBE4" w:color="auto" w:val="clear"/>
        </w:rPr>
        <w:t> </w:t>
      </w:r>
      <w:r>
        <w:rPr>
          <w:b/>
          <w:color w:val="695C45"/>
          <w:sz w:val="24"/>
          <w:shd w:fill="FFFBE4" w:color="auto" w:val="clear"/>
        </w:rPr>
        <w:t>Ajeevika</w:t>
      </w:r>
      <w:r>
        <w:rPr>
          <w:b/>
          <w:color w:val="695C45"/>
          <w:sz w:val="24"/>
        </w:rPr>
        <w:t> </w:t>
      </w:r>
      <w:r>
        <w:rPr>
          <w:color w:val="695C45"/>
          <w:sz w:val="24"/>
          <w:shd w:fill="FFFBE4" w:color="auto" w:val="clear"/>
        </w:rPr>
        <w:t>Guarantee Yojana - providing </w:t>
      </w:r>
      <w:r>
        <w:rPr>
          <w:b/>
          <w:color w:val="695C45"/>
          <w:sz w:val="24"/>
          <w:shd w:fill="FFFBE4" w:color="auto" w:val="clear"/>
        </w:rPr>
        <w:t>120 days of guaranteed wage</w:t>
      </w:r>
      <w:r>
        <w:rPr>
          <w:b/>
          <w:color w:val="695C45"/>
          <w:sz w:val="24"/>
        </w:rPr>
        <w:t> </w:t>
      </w:r>
      <w:r>
        <w:rPr>
          <w:color w:val="695C45"/>
          <w:spacing w:val="-2"/>
          <w:sz w:val="24"/>
          <w:shd w:fill="FFFBE4" w:color="auto" w:val="clear"/>
        </w:rPr>
        <w:t>employment</w:t>
      </w:r>
    </w:p>
    <w:p>
      <w:pPr>
        <w:pStyle w:val="ListParagraph"/>
        <w:numPr>
          <w:ilvl w:val="2"/>
          <w:numId w:val="10"/>
        </w:numPr>
        <w:tabs>
          <w:tab w:pos="2273" w:val="left" w:leader="none"/>
          <w:tab w:pos="2274" w:val="left" w:leader="none"/>
        </w:tabs>
        <w:spacing w:line="254" w:lineRule="auto" w:before="0" w:after="0"/>
        <w:ind w:left="2273" w:right="499" w:hanging="360"/>
        <w:jc w:val="left"/>
        <w:rPr>
          <w:sz w:val="24"/>
        </w:rPr>
      </w:pPr>
      <w:r>
        <w:rPr/>
        <w:pict>
          <v:shape style="position:absolute;margin-left:373.805878pt;margin-top:3.083106pt;width:76.4pt;height:14.4pt;mso-position-horizontal-relative:page;mso-position-vertical-relative:paragraph;z-index:-18711040;rotation:315" type="#_x0000_t136" fillcolor="#e7e9ec" stroked="f">
            <o:extrusion v:ext="view" autorotationcenter="t"/>
            <v:textpath style="font-family:&quot;Arial&quot;;font-size:14pt;v-text-kern:t;mso-text-shadow:auto" string="nesh Agraw"/>
            <w10:wrap type="none"/>
          </v:shape>
        </w:pict>
      </w:r>
      <w:r>
        <w:rPr>
          <w:color w:val="695C45"/>
          <w:sz w:val="24"/>
        </w:rPr>
        <w:t>China’s</w:t>
      </w:r>
      <w:r>
        <w:rPr>
          <w:color w:val="695C45"/>
          <w:spacing w:val="-7"/>
          <w:sz w:val="24"/>
        </w:rPr>
        <w:t> </w:t>
      </w:r>
      <w:r>
        <w:rPr>
          <w:color w:val="695C45"/>
          <w:sz w:val="24"/>
        </w:rPr>
        <w:t>has</w:t>
      </w:r>
      <w:r>
        <w:rPr>
          <w:color w:val="695C45"/>
          <w:spacing w:val="-7"/>
          <w:sz w:val="24"/>
        </w:rPr>
        <w:t> </w:t>
      </w:r>
      <w:r>
        <w:rPr>
          <w:color w:val="695C45"/>
          <w:sz w:val="24"/>
        </w:rPr>
        <w:t>policy</w:t>
      </w:r>
      <w:r>
        <w:rPr>
          <w:color w:val="695C45"/>
          <w:spacing w:val="-7"/>
          <w:sz w:val="24"/>
        </w:rPr>
        <w:t> </w:t>
      </w:r>
      <w:r>
        <w:rPr>
          <w:color w:val="695C45"/>
          <w:sz w:val="24"/>
        </w:rPr>
        <w:t>for</w:t>
      </w:r>
      <w:r>
        <w:rPr>
          <w:color w:val="695C45"/>
          <w:spacing w:val="-7"/>
          <w:sz w:val="24"/>
        </w:rPr>
        <w:t> </w:t>
      </w:r>
      <w:r>
        <w:rPr>
          <w:color w:val="695C45"/>
          <w:sz w:val="24"/>
        </w:rPr>
        <w:t>factory</w:t>
      </w:r>
      <w:r>
        <w:rPr>
          <w:color w:val="695C45"/>
          <w:spacing w:val="-7"/>
          <w:sz w:val="24"/>
        </w:rPr>
        <w:t> </w:t>
      </w:r>
      <w:r>
        <w:rPr>
          <w:color w:val="695C45"/>
          <w:sz w:val="24"/>
        </w:rPr>
        <w:t>provided</w:t>
      </w:r>
      <w:r>
        <w:rPr>
          <w:color w:val="695C45"/>
          <w:spacing w:val="-7"/>
          <w:sz w:val="24"/>
        </w:rPr>
        <w:t> </w:t>
      </w:r>
      <w:r>
        <w:rPr>
          <w:color w:val="695C45"/>
          <w:sz w:val="24"/>
        </w:rPr>
        <w:t>dormitory</w:t>
      </w:r>
      <w:r>
        <w:rPr>
          <w:color w:val="695C45"/>
          <w:spacing w:val="-7"/>
          <w:sz w:val="24"/>
        </w:rPr>
        <w:t> </w:t>
      </w:r>
      <w:r>
        <w:rPr>
          <w:color w:val="695C45"/>
          <w:sz w:val="24"/>
        </w:rPr>
        <w:t>accomodation</w:t>
      </w:r>
      <w:r>
        <w:rPr>
          <w:color w:val="695C45"/>
          <w:sz w:val="24"/>
        </w:rPr>
        <w:t> which makes the Industrial cities slum free</w:t>
      </w:r>
    </w:p>
    <w:p>
      <w:pPr>
        <w:pStyle w:val="Heading4"/>
        <w:numPr>
          <w:ilvl w:val="2"/>
          <w:numId w:val="10"/>
        </w:numPr>
        <w:tabs>
          <w:tab w:pos="2273" w:val="left" w:leader="none"/>
          <w:tab w:pos="2274" w:val="left" w:leader="none"/>
        </w:tabs>
        <w:spacing w:line="324" w:lineRule="exact" w:before="0" w:after="0"/>
        <w:ind w:left="2273" w:right="0" w:hanging="361"/>
        <w:jc w:val="left"/>
      </w:pPr>
      <w:r>
        <w:rPr/>
        <w:pict>
          <v:shape style="position:absolute;margin-left:365.580261pt;margin-top:3.473592pt;width:22.75pt;height:14.4pt;mso-position-horizontal-relative:page;mso-position-vertical-relative:paragraph;z-index:-18712576;rotation:315" type="#_x0000_t136" fillcolor="#e7e9ec" stroked="f">
            <o:extrusion v:ext="view" autorotationcenter="t"/>
            <v:textpath style="font-family:&quot;Arial&quot;;font-size:14pt;v-text-kern:t;mso-text-shadow:auto" string="Rat"/>
            <w10:wrap type="none"/>
          </v:shape>
        </w:pict>
      </w:r>
      <w:r>
        <w:rPr>
          <w:color w:val="695C45"/>
          <w:shd w:fill="FEFBCB" w:color="auto" w:val="clear"/>
        </w:rPr>
        <w:t>Asia’s Largest Bio-methanisation plant launched by </w:t>
      </w:r>
      <w:r>
        <w:rPr>
          <w:color w:val="695C45"/>
          <w:spacing w:val="-2"/>
          <w:shd w:fill="FEFBCB" w:color="auto" w:val="clear"/>
        </w:rPr>
        <w:t>Indore</w:t>
      </w:r>
    </w:p>
    <w:p>
      <w:pPr>
        <w:pStyle w:val="ListParagraph"/>
        <w:numPr>
          <w:ilvl w:val="2"/>
          <w:numId w:val="10"/>
        </w:numPr>
        <w:tabs>
          <w:tab w:pos="2273" w:val="left" w:leader="none"/>
          <w:tab w:pos="2274" w:val="left" w:leader="none"/>
        </w:tabs>
        <w:spacing w:line="254" w:lineRule="auto" w:before="9" w:after="0"/>
        <w:ind w:left="2273" w:right="213" w:hanging="360"/>
        <w:jc w:val="left"/>
        <w:rPr>
          <w:sz w:val="24"/>
        </w:rPr>
      </w:pPr>
      <w:r>
        <w:rPr/>
        <w:pict>
          <v:shape style="position:absolute;margin-left:357.720642pt;margin-top:1.17224pt;width:9.8pt;height:14.4pt;mso-position-horizontal-relative:page;mso-position-vertical-relative:paragraph;z-index:-18712064;rotation:315" type="#_x0000_t136" fillcolor="#e7e9ec" stroked="f">
            <o:extrusion v:ext="view" autorotationcenter="t"/>
            <v:textpath style="font-family:&quot;Arial&quot;;font-size:14pt;v-text-kern:t;mso-text-shadow:auto" string="&amp;"/>
            <w10:wrap type="none"/>
          </v:shape>
        </w:pict>
      </w:r>
      <w:r>
        <w:rPr>
          <w:b/>
          <w:color w:val="695C45"/>
          <w:sz w:val="24"/>
          <w:shd w:fill="FFFBE4" w:color="auto" w:val="clear"/>
        </w:rPr>
        <w:t>Mahila</w:t>
      </w:r>
      <w:r>
        <w:rPr>
          <w:b/>
          <w:color w:val="695C45"/>
          <w:spacing w:val="-5"/>
          <w:sz w:val="24"/>
          <w:shd w:fill="FFFBE4" w:color="auto" w:val="clear"/>
        </w:rPr>
        <w:t> </w:t>
      </w:r>
      <w:r>
        <w:rPr>
          <w:b/>
          <w:color w:val="695C45"/>
          <w:sz w:val="24"/>
          <w:shd w:fill="FFFBE4" w:color="auto" w:val="clear"/>
        </w:rPr>
        <w:t>Milan</w:t>
      </w:r>
      <w:r>
        <w:rPr>
          <w:b/>
          <w:color w:val="695C45"/>
          <w:spacing w:val="-5"/>
          <w:sz w:val="24"/>
          <w:shd w:fill="FFFBE4" w:color="auto" w:val="clear"/>
        </w:rPr>
        <w:t> </w:t>
      </w:r>
      <w:r>
        <w:rPr>
          <w:color w:val="695C45"/>
          <w:sz w:val="24"/>
          <w:shd w:fill="FFFBE4" w:color="auto" w:val="clear"/>
        </w:rPr>
        <w:t>brought</w:t>
      </w:r>
      <w:r>
        <w:rPr>
          <w:color w:val="695C45"/>
          <w:spacing w:val="-5"/>
          <w:sz w:val="24"/>
          <w:shd w:fill="FFFBE4" w:color="auto" w:val="clear"/>
        </w:rPr>
        <w:t> </w:t>
      </w:r>
      <w:r>
        <w:rPr>
          <w:color w:val="695C45"/>
          <w:sz w:val="24"/>
          <w:shd w:fill="FFFBE4" w:color="auto" w:val="clear"/>
        </w:rPr>
        <w:t>together</w:t>
      </w:r>
      <w:r>
        <w:rPr>
          <w:color w:val="695C45"/>
          <w:spacing w:val="-5"/>
          <w:sz w:val="24"/>
          <w:shd w:fill="FFFBE4" w:color="auto" w:val="clear"/>
        </w:rPr>
        <w:t> </w:t>
      </w:r>
      <w:r>
        <w:rPr>
          <w:b/>
          <w:color w:val="695C45"/>
          <w:sz w:val="24"/>
          <w:shd w:fill="FFFBE4" w:color="auto" w:val="clear"/>
        </w:rPr>
        <w:t>3500</w:t>
      </w:r>
      <w:r>
        <w:rPr>
          <w:b/>
          <w:color w:val="695C45"/>
          <w:spacing w:val="-5"/>
          <w:sz w:val="24"/>
          <w:shd w:fill="FFFBE4" w:color="auto" w:val="clear"/>
        </w:rPr>
        <w:t> </w:t>
      </w:r>
      <w:r>
        <w:rPr>
          <w:b/>
          <w:color w:val="695C45"/>
          <w:sz w:val="24"/>
          <w:shd w:fill="FFFBE4" w:color="auto" w:val="clear"/>
        </w:rPr>
        <w:t>women</w:t>
      </w:r>
      <w:r>
        <w:rPr>
          <w:b/>
          <w:color w:val="695C45"/>
          <w:spacing w:val="-5"/>
          <w:sz w:val="24"/>
          <w:shd w:fill="FFFBE4" w:color="auto" w:val="clear"/>
        </w:rPr>
        <w:t> </w:t>
      </w:r>
      <w:r>
        <w:rPr>
          <w:b/>
          <w:color w:val="695C45"/>
          <w:sz w:val="24"/>
          <w:shd w:fill="FFFBE4" w:color="auto" w:val="clear"/>
        </w:rPr>
        <w:t>across</w:t>
      </w:r>
      <w:r>
        <w:rPr>
          <w:b/>
          <w:color w:val="695C45"/>
          <w:spacing w:val="-5"/>
          <w:sz w:val="24"/>
          <w:shd w:fill="FFFBE4" w:color="auto" w:val="clear"/>
        </w:rPr>
        <w:t> </w:t>
      </w:r>
      <w:r>
        <w:rPr>
          <w:b/>
          <w:color w:val="695C45"/>
          <w:sz w:val="24"/>
          <w:shd w:fill="FFFBE4" w:color="auto" w:val="clear"/>
        </w:rPr>
        <w:t>Pune</w:t>
      </w:r>
      <w:r>
        <w:rPr>
          <w:b/>
          <w:color w:val="695C45"/>
          <w:spacing w:val="-5"/>
          <w:sz w:val="24"/>
          <w:shd w:fill="FFFBE4" w:color="auto" w:val="clear"/>
        </w:rPr>
        <w:t> </w:t>
      </w:r>
      <w:r>
        <w:rPr>
          <w:b/>
          <w:color w:val="695C45"/>
          <w:sz w:val="24"/>
          <w:shd w:fill="FFFBE4" w:color="auto" w:val="clear"/>
        </w:rPr>
        <w:t>slums</w:t>
      </w:r>
      <w:r>
        <w:rPr>
          <w:b/>
          <w:color w:val="695C45"/>
          <w:sz w:val="24"/>
        </w:rPr>
        <w:t> </w:t>
      </w:r>
      <w:r>
        <w:rPr>
          <w:b/>
          <w:color w:val="695C45"/>
          <w:sz w:val="24"/>
          <w:shd w:fill="FFFBE4" w:color="auto" w:val="clear"/>
        </w:rPr>
        <w:t>to redevelop slums</w:t>
      </w:r>
      <w:r>
        <w:rPr>
          <w:b/>
          <w:color w:val="695C45"/>
          <w:sz w:val="24"/>
        </w:rPr>
        <w:t> </w:t>
      </w:r>
      <w:r>
        <w:rPr>
          <w:color w:val="695C45"/>
          <w:sz w:val="24"/>
        </w:rPr>
        <w:t>as well as fulfill credit needs through SHGs</w:t>
      </w:r>
    </w:p>
    <w:p>
      <w:pPr>
        <w:pStyle w:val="ListParagraph"/>
        <w:numPr>
          <w:ilvl w:val="2"/>
          <w:numId w:val="10"/>
        </w:numPr>
        <w:tabs>
          <w:tab w:pos="2273" w:val="left" w:leader="none"/>
          <w:tab w:pos="2274" w:val="left" w:leader="none"/>
        </w:tabs>
        <w:spacing w:line="254" w:lineRule="auto" w:before="0" w:after="0"/>
        <w:ind w:left="2273" w:right="179" w:hanging="360"/>
        <w:jc w:val="left"/>
        <w:rPr>
          <w:sz w:val="24"/>
        </w:rPr>
      </w:pPr>
      <w:r>
        <w:rPr>
          <w:color w:val="695C45"/>
          <w:sz w:val="24"/>
        </w:rPr>
        <w:t>Local</w:t>
      </w:r>
      <w:r>
        <w:rPr>
          <w:color w:val="695C45"/>
          <w:spacing w:val="-5"/>
          <w:sz w:val="24"/>
        </w:rPr>
        <w:t> </w:t>
      </w:r>
      <w:r>
        <w:rPr>
          <w:color w:val="695C45"/>
          <w:sz w:val="24"/>
        </w:rPr>
        <w:t>govts.</w:t>
      </w:r>
      <w:r>
        <w:rPr>
          <w:color w:val="695C45"/>
          <w:spacing w:val="-5"/>
          <w:sz w:val="24"/>
        </w:rPr>
        <w:t> </w:t>
      </w:r>
      <w:r>
        <w:rPr>
          <w:color w:val="695C45"/>
          <w:sz w:val="24"/>
        </w:rPr>
        <w:t>in</w:t>
      </w:r>
      <w:r>
        <w:rPr>
          <w:color w:val="695C45"/>
          <w:spacing w:val="-5"/>
          <w:sz w:val="24"/>
        </w:rPr>
        <w:t> </w:t>
      </w:r>
      <w:r>
        <w:rPr>
          <w:color w:val="695C45"/>
          <w:sz w:val="24"/>
        </w:rPr>
        <w:t>china</w:t>
      </w:r>
      <w:r>
        <w:rPr>
          <w:color w:val="695C45"/>
          <w:spacing w:val="-5"/>
          <w:sz w:val="24"/>
        </w:rPr>
        <w:t> </w:t>
      </w:r>
      <w:r>
        <w:rPr>
          <w:color w:val="695C45"/>
          <w:sz w:val="24"/>
        </w:rPr>
        <w:t>compete</w:t>
      </w:r>
      <w:r>
        <w:rPr>
          <w:color w:val="695C45"/>
          <w:spacing w:val="-5"/>
          <w:sz w:val="24"/>
        </w:rPr>
        <w:t> </w:t>
      </w:r>
      <w:r>
        <w:rPr>
          <w:color w:val="695C45"/>
          <w:sz w:val="24"/>
        </w:rPr>
        <w:t>among</w:t>
      </w:r>
      <w:r>
        <w:rPr>
          <w:color w:val="695C45"/>
          <w:spacing w:val="-5"/>
          <w:sz w:val="24"/>
        </w:rPr>
        <w:t> </w:t>
      </w:r>
      <w:r>
        <w:rPr>
          <w:color w:val="695C45"/>
          <w:sz w:val="24"/>
        </w:rPr>
        <w:t>themselves</w:t>
      </w:r>
      <w:r>
        <w:rPr>
          <w:color w:val="695C45"/>
          <w:spacing w:val="-5"/>
          <w:sz w:val="24"/>
        </w:rPr>
        <w:t> </w:t>
      </w:r>
      <w:r>
        <w:rPr>
          <w:color w:val="695C45"/>
          <w:sz w:val="24"/>
        </w:rPr>
        <w:t>to</w:t>
      </w:r>
      <w:r>
        <w:rPr>
          <w:color w:val="695C45"/>
          <w:spacing w:val="-5"/>
          <w:sz w:val="24"/>
        </w:rPr>
        <w:t> </w:t>
      </w:r>
      <w:r>
        <w:rPr>
          <w:color w:val="695C45"/>
          <w:sz w:val="24"/>
        </w:rPr>
        <w:t>offer</w:t>
      </w:r>
      <w:r>
        <w:rPr>
          <w:color w:val="695C45"/>
          <w:spacing w:val="-5"/>
          <w:sz w:val="24"/>
        </w:rPr>
        <w:t> </w:t>
      </w:r>
      <w:r>
        <w:rPr>
          <w:color w:val="695C45"/>
          <w:sz w:val="24"/>
        </w:rPr>
        <w:t>excellent infra and attract investments</w:t>
      </w:r>
    </w:p>
    <w:p>
      <w:pPr>
        <w:pStyle w:val="ListParagraph"/>
        <w:numPr>
          <w:ilvl w:val="2"/>
          <w:numId w:val="10"/>
        </w:numPr>
        <w:tabs>
          <w:tab w:pos="2273" w:val="left" w:leader="none"/>
          <w:tab w:pos="2274" w:val="left" w:leader="none"/>
        </w:tabs>
        <w:spacing w:line="254" w:lineRule="auto" w:before="0" w:after="0"/>
        <w:ind w:left="2273" w:right="732" w:hanging="360"/>
        <w:jc w:val="left"/>
        <w:rPr>
          <w:sz w:val="24"/>
        </w:rPr>
      </w:pPr>
      <w:r>
        <w:rPr>
          <w:color w:val="695C45"/>
          <w:sz w:val="24"/>
        </w:rPr>
        <w:t>Mukuru, Nairobi (one of largest slum dev of Africa) was redeveloped</w:t>
      </w:r>
      <w:r>
        <w:rPr>
          <w:color w:val="695C45"/>
          <w:spacing w:val="-7"/>
          <w:sz w:val="24"/>
        </w:rPr>
        <w:t> </w:t>
      </w:r>
      <w:r>
        <w:rPr>
          <w:color w:val="695C45"/>
          <w:sz w:val="24"/>
        </w:rPr>
        <w:t>using</w:t>
      </w:r>
      <w:r>
        <w:rPr>
          <w:color w:val="695C45"/>
          <w:spacing w:val="-7"/>
          <w:sz w:val="24"/>
        </w:rPr>
        <w:t> </w:t>
      </w:r>
      <w:r>
        <w:rPr>
          <w:color w:val="695C45"/>
          <w:sz w:val="24"/>
        </w:rPr>
        <w:t>people</w:t>
      </w:r>
      <w:r>
        <w:rPr>
          <w:color w:val="695C45"/>
          <w:spacing w:val="-7"/>
          <w:sz w:val="24"/>
        </w:rPr>
        <w:t> </w:t>
      </w:r>
      <w:r>
        <w:rPr>
          <w:color w:val="695C45"/>
          <w:sz w:val="24"/>
        </w:rPr>
        <w:t>participation</w:t>
      </w:r>
      <w:r>
        <w:rPr>
          <w:color w:val="695C45"/>
          <w:spacing w:val="-7"/>
          <w:sz w:val="24"/>
        </w:rPr>
        <w:t> </w:t>
      </w:r>
      <w:r>
        <w:rPr>
          <w:color w:val="695C45"/>
          <w:sz w:val="24"/>
        </w:rPr>
        <w:t>and</w:t>
      </w:r>
      <w:r>
        <w:rPr>
          <w:color w:val="695C45"/>
          <w:spacing w:val="-7"/>
          <w:sz w:val="24"/>
        </w:rPr>
        <w:t> </w:t>
      </w:r>
      <w:r>
        <w:rPr>
          <w:color w:val="695C45"/>
          <w:sz w:val="24"/>
        </w:rPr>
        <w:t>customised</w:t>
      </w:r>
      <w:r>
        <w:rPr>
          <w:color w:val="695C45"/>
          <w:spacing w:val="-7"/>
          <w:sz w:val="24"/>
        </w:rPr>
        <w:t> </w:t>
      </w:r>
      <w:r>
        <w:rPr>
          <w:color w:val="695C45"/>
          <w:sz w:val="24"/>
        </w:rPr>
        <w:t>SOPs</w:t>
      </w:r>
    </w:p>
    <w:p>
      <w:pPr>
        <w:pStyle w:val="ListParagraph"/>
        <w:numPr>
          <w:ilvl w:val="0"/>
          <w:numId w:val="10"/>
        </w:numPr>
        <w:tabs>
          <w:tab w:pos="833" w:val="left" w:leader="none"/>
          <w:tab w:pos="834" w:val="left" w:leader="none"/>
        </w:tabs>
        <w:spacing w:line="254" w:lineRule="auto" w:before="0" w:after="0"/>
        <w:ind w:left="833" w:right="140" w:hanging="360"/>
        <w:jc w:val="left"/>
        <w:rPr>
          <w:sz w:val="24"/>
        </w:rPr>
      </w:pPr>
      <w:r>
        <w:rPr>
          <w:color w:val="695C45"/>
          <w:sz w:val="24"/>
        </w:rPr>
        <w:t>Conclusion: Urban spaces need not to be only the centre of economic growth, we</w:t>
      </w:r>
      <w:r>
        <w:rPr>
          <w:color w:val="695C45"/>
          <w:spacing w:val="-4"/>
          <w:sz w:val="24"/>
        </w:rPr>
        <w:t> </w:t>
      </w:r>
      <w:r>
        <w:rPr>
          <w:color w:val="695C45"/>
          <w:sz w:val="24"/>
        </w:rPr>
        <w:t>also</w:t>
      </w:r>
      <w:r>
        <w:rPr>
          <w:color w:val="695C45"/>
          <w:spacing w:val="-4"/>
          <w:sz w:val="24"/>
        </w:rPr>
        <w:t> </w:t>
      </w:r>
      <w:r>
        <w:rPr>
          <w:color w:val="695C45"/>
          <w:sz w:val="24"/>
        </w:rPr>
        <w:t>need</w:t>
      </w:r>
      <w:r>
        <w:rPr>
          <w:color w:val="695C45"/>
          <w:spacing w:val="-4"/>
          <w:sz w:val="24"/>
        </w:rPr>
        <w:t> </w:t>
      </w:r>
      <w:r>
        <w:rPr>
          <w:color w:val="695C45"/>
          <w:sz w:val="24"/>
        </w:rPr>
        <w:t>to</w:t>
      </w:r>
      <w:r>
        <w:rPr>
          <w:color w:val="695C45"/>
          <w:spacing w:val="-4"/>
          <w:sz w:val="24"/>
        </w:rPr>
        <w:t> </w:t>
      </w:r>
      <w:r>
        <w:rPr>
          <w:color w:val="695C45"/>
          <w:sz w:val="24"/>
        </w:rPr>
        <w:t>make</w:t>
      </w:r>
      <w:r>
        <w:rPr>
          <w:color w:val="695C45"/>
          <w:spacing w:val="-4"/>
          <w:sz w:val="24"/>
        </w:rPr>
        <w:t> </w:t>
      </w:r>
      <w:r>
        <w:rPr>
          <w:color w:val="695C45"/>
          <w:sz w:val="24"/>
        </w:rPr>
        <w:t>them</w:t>
      </w:r>
      <w:r>
        <w:rPr>
          <w:color w:val="695C45"/>
          <w:spacing w:val="-4"/>
          <w:sz w:val="24"/>
        </w:rPr>
        <w:t> </w:t>
      </w:r>
      <w:r>
        <w:rPr>
          <w:color w:val="695C45"/>
          <w:sz w:val="24"/>
        </w:rPr>
        <w:t>spaces</w:t>
      </w:r>
      <w:r>
        <w:rPr>
          <w:color w:val="695C45"/>
          <w:spacing w:val="-4"/>
          <w:sz w:val="24"/>
        </w:rPr>
        <w:t> </w:t>
      </w:r>
      <w:r>
        <w:rPr>
          <w:color w:val="695C45"/>
          <w:sz w:val="24"/>
        </w:rPr>
        <w:t>of</w:t>
      </w:r>
      <w:r>
        <w:rPr>
          <w:color w:val="695C45"/>
          <w:spacing w:val="-4"/>
          <w:sz w:val="24"/>
        </w:rPr>
        <w:t> </w:t>
      </w:r>
      <w:r>
        <w:rPr>
          <w:color w:val="695C45"/>
          <w:sz w:val="24"/>
        </w:rPr>
        <w:t>cultural</w:t>
      </w:r>
      <w:r>
        <w:rPr>
          <w:color w:val="695C45"/>
          <w:spacing w:val="-4"/>
          <w:sz w:val="24"/>
        </w:rPr>
        <w:t> </w:t>
      </w:r>
      <w:r>
        <w:rPr>
          <w:color w:val="695C45"/>
          <w:sz w:val="24"/>
        </w:rPr>
        <w:t>activity</w:t>
      </w:r>
      <w:r>
        <w:rPr>
          <w:color w:val="695C45"/>
          <w:spacing w:val="-4"/>
          <w:sz w:val="24"/>
        </w:rPr>
        <w:t> </w:t>
      </w:r>
      <w:r>
        <w:rPr>
          <w:color w:val="695C45"/>
          <w:sz w:val="24"/>
        </w:rPr>
        <w:t>and</w:t>
      </w:r>
      <w:r>
        <w:rPr>
          <w:color w:val="695C45"/>
          <w:spacing w:val="-4"/>
          <w:sz w:val="24"/>
        </w:rPr>
        <w:t> </w:t>
      </w:r>
      <w:r>
        <w:rPr>
          <w:color w:val="695C45"/>
          <w:sz w:val="24"/>
        </w:rPr>
        <w:t>social</w:t>
      </w:r>
      <w:r>
        <w:rPr>
          <w:color w:val="695C45"/>
          <w:spacing w:val="-4"/>
          <w:sz w:val="24"/>
        </w:rPr>
        <w:t> </w:t>
      </w:r>
      <w:r>
        <w:rPr>
          <w:color w:val="695C45"/>
          <w:sz w:val="24"/>
        </w:rPr>
        <w:t>transformation</w:t>
      </w:r>
    </w:p>
    <w:p>
      <w:pPr>
        <w:pStyle w:val="BodyText"/>
        <w:ind w:left="0" w:firstLine="0"/>
        <w:rPr>
          <w:sz w:val="32"/>
        </w:rPr>
      </w:pPr>
    </w:p>
    <w:p>
      <w:pPr>
        <w:pStyle w:val="BodyText"/>
        <w:ind w:left="0" w:firstLine="0"/>
        <w:rPr>
          <w:sz w:val="32"/>
        </w:rPr>
      </w:pPr>
    </w:p>
    <w:p>
      <w:pPr>
        <w:pStyle w:val="Heading4"/>
        <w:spacing w:before="287"/>
        <w:ind w:left="113" w:firstLine="0"/>
      </w:pPr>
      <w:r>
        <w:rPr>
          <w:color w:val="695C45"/>
        </w:rPr>
        <w:t>Rural-urban</w:t>
      </w:r>
      <w:r>
        <w:rPr>
          <w:color w:val="695C45"/>
          <w:spacing w:val="-8"/>
        </w:rPr>
        <w:t> </w:t>
      </w:r>
      <w:r>
        <w:rPr>
          <w:color w:val="695C45"/>
        </w:rPr>
        <w:t>integration,</w:t>
      </w:r>
      <w:r>
        <w:rPr>
          <w:color w:val="695C45"/>
          <w:spacing w:val="-7"/>
        </w:rPr>
        <w:t> </w:t>
      </w:r>
      <w:r>
        <w:rPr>
          <w:color w:val="695C45"/>
        </w:rPr>
        <w:t>schemes,</w:t>
      </w:r>
      <w:r>
        <w:rPr>
          <w:color w:val="695C45"/>
          <w:spacing w:val="-8"/>
        </w:rPr>
        <w:t> </w:t>
      </w:r>
      <w:r>
        <w:rPr>
          <w:color w:val="695C45"/>
        </w:rPr>
        <w:t>benefits,</w:t>
      </w:r>
      <w:r>
        <w:rPr>
          <w:color w:val="695C45"/>
          <w:spacing w:val="-7"/>
        </w:rPr>
        <w:t> </w:t>
      </w:r>
      <w:r>
        <w:rPr>
          <w:color w:val="695C45"/>
          <w:spacing w:val="-2"/>
        </w:rPr>
        <w:t>issues</w:t>
      </w:r>
    </w:p>
    <w:p>
      <w:pPr>
        <w:pStyle w:val="ListParagraph"/>
        <w:numPr>
          <w:ilvl w:val="0"/>
          <w:numId w:val="10"/>
        </w:numPr>
        <w:tabs>
          <w:tab w:pos="833" w:val="left" w:leader="none"/>
          <w:tab w:pos="834" w:val="left" w:leader="none"/>
        </w:tabs>
        <w:spacing w:line="254" w:lineRule="auto" w:before="258" w:after="0"/>
        <w:ind w:left="833" w:right="175" w:hanging="360"/>
        <w:jc w:val="left"/>
        <w:rPr>
          <w:sz w:val="24"/>
        </w:rPr>
      </w:pPr>
      <w:r>
        <w:rPr>
          <w:b/>
          <w:color w:val="695C45"/>
          <w:sz w:val="24"/>
        </w:rPr>
        <w:t>Shyama</w:t>
      </w:r>
      <w:r>
        <w:rPr>
          <w:b/>
          <w:color w:val="695C45"/>
          <w:spacing w:val="-4"/>
          <w:sz w:val="24"/>
        </w:rPr>
        <w:t> </w:t>
      </w:r>
      <w:r>
        <w:rPr>
          <w:b/>
          <w:color w:val="695C45"/>
          <w:sz w:val="24"/>
        </w:rPr>
        <w:t>Prasad</w:t>
      </w:r>
      <w:r>
        <w:rPr>
          <w:b/>
          <w:color w:val="695C45"/>
          <w:spacing w:val="-4"/>
          <w:sz w:val="24"/>
        </w:rPr>
        <w:t> </w:t>
      </w:r>
      <w:r>
        <w:rPr>
          <w:b/>
          <w:color w:val="695C45"/>
          <w:sz w:val="24"/>
        </w:rPr>
        <w:t>Mukherji</w:t>
      </w:r>
      <w:r>
        <w:rPr>
          <w:b/>
          <w:color w:val="695C45"/>
          <w:spacing w:val="-4"/>
          <w:sz w:val="24"/>
        </w:rPr>
        <w:t> </w:t>
      </w:r>
      <w:r>
        <w:rPr>
          <w:b/>
          <w:color w:val="695C45"/>
          <w:sz w:val="24"/>
        </w:rPr>
        <w:t>Rurban</w:t>
      </w:r>
      <w:r>
        <w:rPr>
          <w:b/>
          <w:color w:val="695C45"/>
          <w:spacing w:val="-4"/>
          <w:sz w:val="24"/>
        </w:rPr>
        <w:t> </w:t>
      </w:r>
      <w:r>
        <w:rPr>
          <w:b/>
          <w:color w:val="695C45"/>
          <w:sz w:val="24"/>
        </w:rPr>
        <w:t>Mission</w:t>
      </w:r>
      <w:r>
        <w:rPr>
          <w:b/>
          <w:color w:val="695C45"/>
          <w:spacing w:val="-4"/>
          <w:sz w:val="24"/>
        </w:rPr>
        <w:t> </w:t>
      </w:r>
      <w:r>
        <w:rPr>
          <w:b/>
          <w:color w:val="695C45"/>
          <w:sz w:val="24"/>
        </w:rPr>
        <w:t>(SPMRM)</w:t>
      </w:r>
      <w:r>
        <w:rPr>
          <w:b/>
          <w:color w:val="695C45"/>
          <w:spacing w:val="-4"/>
          <w:sz w:val="24"/>
        </w:rPr>
        <w:t> </w:t>
      </w:r>
      <w:r>
        <w:rPr>
          <w:color w:val="695C45"/>
          <w:sz w:val="24"/>
        </w:rPr>
        <w:t>was</w:t>
      </w:r>
      <w:r>
        <w:rPr>
          <w:color w:val="695C45"/>
          <w:spacing w:val="-4"/>
          <w:sz w:val="24"/>
        </w:rPr>
        <w:t> </w:t>
      </w:r>
      <w:r>
        <w:rPr>
          <w:color w:val="695C45"/>
          <w:sz w:val="24"/>
        </w:rPr>
        <w:t>launched</w:t>
      </w:r>
      <w:r>
        <w:rPr>
          <w:color w:val="695C45"/>
          <w:spacing w:val="-4"/>
          <w:sz w:val="24"/>
        </w:rPr>
        <w:t> </w:t>
      </w:r>
      <w:r>
        <w:rPr>
          <w:color w:val="695C45"/>
          <w:sz w:val="24"/>
        </w:rPr>
        <w:t>in</w:t>
      </w:r>
      <w:r>
        <w:rPr>
          <w:color w:val="695C45"/>
          <w:spacing w:val="-4"/>
          <w:sz w:val="24"/>
        </w:rPr>
        <w:t> </w:t>
      </w:r>
      <w:r>
        <w:rPr>
          <w:b/>
          <w:color w:val="695C45"/>
          <w:sz w:val="24"/>
        </w:rPr>
        <w:t>2016</w:t>
      </w:r>
      <w:r>
        <w:rPr>
          <w:b/>
          <w:color w:val="695C45"/>
          <w:spacing w:val="-4"/>
          <w:sz w:val="24"/>
        </w:rPr>
        <w:t> </w:t>
      </w:r>
      <w:r>
        <w:rPr>
          <w:b/>
          <w:color w:val="695C45"/>
          <w:sz w:val="24"/>
        </w:rPr>
        <w:t>by M/o Rural Development </w:t>
      </w:r>
      <w:r>
        <w:rPr>
          <w:color w:val="695C45"/>
          <w:sz w:val="24"/>
        </w:rPr>
        <w:t>aimed at developing such rural areas by </w:t>
      </w:r>
      <w:r>
        <w:rPr>
          <w:b/>
          <w:color w:val="695C45"/>
          <w:sz w:val="24"/>
        </w:rPr>
        <w:t>provisioning of economic, social and physical infrastructure </w:t>
      </w:r>
      <w:r>
        <w:rPr>
          <w:color w:val="695C45"/>
          <w:sz w:val="24"/>
        </w:rPr>
        <w:t>facilities</w:t>
      </w:r>
    </w:p>
    <w:p>
      <w:pPr>
        <w:pStyle w:val="ListParagraph"/>
        <w:numPr>
          <w:ilvl w:val="1"/>
          <w:numId w:val="10"/>
        </w:numPr>
        <w:tabs>
          <w:tab w:pos="1553" w:val="left" w:leader="none"/>
          <w:tab w:pos="1554" w:val="left" w:leader="none"/>
        </w:tabs>
        <w:spacing w:line="254" w:lineRule="auto" w:before="0" w:after="0"/>
        <w:ind w:left="1553" w:right="431" w:hanging="360"/>
        <w:jc w:val="left"/>
        <w:rPr>
          <w:b/>
          <w:sz w:val="24"/>
        </w:rPr>
      </w:pPr>
      <w:r>
        <w:rPr>
          <w:color w:val="695C45"/>
          <w:sz w:val="24"/>
        </w:rPr>
        <w:t>Large parts of </w:t>
      </w:r>
      <w:r>
        <w:rPr>
          <w:b/>
          <w:color w:val="695C45"/>
          <w:sz w:val="24"/>
        </w:rPr>
        <w:t>rural areas in the country </w:t>
      </w:r>
      <w:r>
        <w:rPr>
          <w:b/>
          <w:color w:val="695C45"/>
          <w:sz w:val="24"/>
          <w:shd w:fill="FFE600" w:color="auto" w:val="clear"/>
        </w:rPr>
        <w:t>are not stand-alone</w:t>
      </w:r>
      <w:r>
        <w:rPr>
          <w:b/>
          <w:color w:val="695C45"/>
          <w:sz w:val="24"/>
        </w:rPr>
        <w:t> </w:t>
      </w:r>
      <w:r>
        <w:rPr>
          <w:color w:val="695C45"/>
          <w:sz w:val="24"/>
          <w:shd w:fill="FFE600" w:color="auto" w:val="clear"/>
        </w:rPr>
        <w:t>settlements</w:t>
      </w:r>
      <w:r>
        <w:rPr>
          <w:color w:val="695C45"/>
          <w:spacing w:val="-4"/>
          <w:sz w:val="24"/>
          <w:shd w:fill="FFE600" w:color="auto" w:val="clear"/>
        </w:rPr>
        <w:t> </w:t>
      </w:r>
      <w:r>
        <w:rPr>
          <w:b/>
          <w:color w:val="695C45"/>
          <w:sz w:val="24"/>
          <w:shd w:fill="FFE600" w:color="auto" w:val="clear"/>
        </w:rPr>
        <w:t>but</w:t>
      </w:r>
      <w:r>
        <w:rPr>
          <w:b/>
          <w:color w:val="695C45"/>
          <w:spacing w:val="-4"/>
          <w:sz w:val="24"/>
          <w:shd w:fill="FFE600" w:color="auto" w:val="clear"/>
        </w:rPr>
        <w:t> </w:t>
      </w:r>
      <w:r>
        <w:rPr>
          <w:b/>
          <w:color w:val="695C45"/>
          <w:sz w:val="24"/>
          <w:shd w:fill="FFE600" w:color="auto" w:val="clear"/>
        </w:rPr>
        <w:t>part</w:t>
      </w:r>
      <w:r>
        <w:rPr>
          <w:b/>
          <w:color w:val="695C45"/>
          <w:spacing w:val="-4"/>
          <w:sz w:val="24"/>
          <w:shd w:fill="FFE600" w:color="auto" w:val="clear"/>
        </w:rPr>
        <w:t> </w:t>
      </w:r>
      <w:r>
        <w:rPr>
          <w:b/>
          <w:color w:val="695C45"/>
          <w:sz w:val="24"/>
          <w:shd w:fill="FFE600" w:color="auto" w:val="clear"/>
        </w:rPr>
        <w:t>of</w:t>
      </w:r>
      <w:r>
        <w:rPr>
          <w:b/>
          <w:color w:val="695C45"/>
          <w:spacing w:val="-4"/>
          <w:sz w:val="24"/>
          <w:shd w:fill="FFE600" w:color="auto" w:val="clear"/>
        </w:rPr>
        <w:t> </w:t>
      </w:r>
      <w:r>
        <w:rPr>
          <w:b/>
          <w:color w:val="695C45"/>
          <w:sz w:val="24"/>
          <w:shd w:fill="FFE600" w:color="auto" w:val="clear"/>
        </w:rPr>
        <w:t>a</w:t>
      </w:r>
      <w:r>
        <w:rPr>
          <w:b/>
          <w:color w:val="695C45"/>
          <w:spacing w:val="-4"/>
          <w:sz w:val="24"/>
          <w:shd w:fill="FFE600" w:color="auto" w:val="clear"/>
        </w:rPr>
        <w:t> </w:t>
      </w:r>
      <w:r>
        <w:rPr>
          <w:b/>
          <w:color w:val="695C45"/>
          <w:sz w:val="24"/>
          <w:shd w:fill="FFE600" w:color="auto" w:val="clear"/>
        </w:rPr>
        <w:t>cluster</w:t>
      </w:r>
      <w:r>
        <w:rPr>
          <w:b/>
          <w:color w:val="695C45"/>
          <w:spacing w:val="-4"/>
          <w:sz w:val="24"/>
        </w:rPr>
        <w:t> </w:t>
      </w:r>
      <w:r>
        <w:rPr>
          <w:color w:val="695C45"/>
          <w:sz w:val="24"/>
        </w:rPr>
        <w:t>of</w:t>
      </w:r>
      <w:r>
        <w:rPr>
          <w:color w:val="695C45"/>
          <w:spacing w:val="-4"/>
          <w:sz w:val="24"/>
        </w:rPr>
        <w:t> </w:t>
      </w:r>
      <w:r>
        <w:rPr>
          <w:color w:val="695C45"/>
          <w:sz w:val="24"/>
        </w:rPr>
        <w:t>settlements.</w:t>
      </w:r>
      <w:r>
        <w:rPr>
          <w:color w:val="695C45"/>
          <w:spacing w:val="-4"/>
          <w:sz w:val="24"/>
        </w:rPr>
        <w:t> </w:t>
      </w:r>
      <w:r>
        <w:rPr>
          <w:color w:val="695C45"/>
          <w:sz w:val="24"/>
        </w:rPr>
        <w:t>These</w:t>
      </w:r>
      <w:r>
        <w:rPr>
          <w:color w:val="695C45"/>
          <w:spacing w:val="-4"/>
          <w:sz w:val="24"/>
        </w:rPr>
        <w:t> </w:t>
      </w:r>
      <w:r>
        <w:rPr>
          <w:b/>
          <w:color w:val="695C45"/>
          <w:sz w:val="24"/>
          <w:shd w:fill="FFFBE4" w:color="auto" w:val="clear"/>
        </w:rPr>
        <w:t>clusters</w:t>
      </w:r>
      <w:r>
        <w:rPr>
          <w:b/>
          <w:color w:val="695C45"/>
          <w:spacing w:val="-4"/>
          <w:sz w:val="24"/>
          <w:shd w:fill="FFFBE4" w:color="auto" w:val="clear"/>
        </w:rPr>
        <w:t> </w:t>
      </w:r>
      <w:r>
        <w:rPr>
          <w:b/>
          <w:color w:val="695C45"/>
          <w:sz w:val="24"/>
          <w:shd w:fill="FFFBE4" w:color="auto" w:val="clear"/>
        </w:rPr>
        <w:t>once</w:t>
      </w:r>
      <w:r>
        <w:rPr>
          <w:b/>
          <w:color w:val="695C45"/>
          <w:sz w:val="24"/>
        </w:rPr>
        <w:t> </w:t>
      </w:r>
      <w:r>
        <w:rPr>
          <w:b/>
          <w:color w:val="695C45"/>
          <w:sz w:val="24"/>
          <w:shd w:fill="FFFBE4" w:color="auto" w:val="clear"/>
        </w:rPr>
        <w:t>developed </w:t>
      </w:r>
      <w:r>
        <w:rPr>
          <w:color w:val="695C45"/>
          <w:sz w:val="24"/>
          <w:shd w:fill="FFFBE4" w:color="auto" w:val="clear"/>
        </w:rPr>
        <w:t>can then be classified as </w:t>
      </w:r>
      <w:r>
        <w:rPr>
          <w:b/>
          <w:color w:val="695C45"/>
          <w:sz w:val="24"/>
          <w:shd w:fill="FFFBE4" w:color="auto" w:val="clear"/>
        </w:rPr>
        <w:t>'Rurban'.</w:t>
      </w:r>
    </w:p>
    <w:p>
      <w:pPr>
        <w:pStyle w:val="ListParagraph"/>
        <w:numPr>
          <w:ilvl w:val="1"/>
          <w:numId w:val="10"/>
        </w:numPr>
        <w:tabs>
          <w:tab w:pos="1553" w:val="left" w:leader="none"/>
          <w:tab w:pos="1554" w:val="left" w:leader="none"/>
        </w:tabs>
        <w:spacing w:line="254" w:lineRule="auto" w:before="0" w:after="0"/>
        <w:ind w:left="1553" w:right="309" w:hanging="360"/>
        <w:jc w:val="left"/>
        <w:rPr>
          <w:sz w:val="24"/>
        </w:rPr>
      </w:pPr>
      <w:r>
        <w:rPr>
          <w:color w:val="695C45"/>
          <w:sz w:val="24"/>
        </w:rPr>
        <w:t>A</w:t>
      </w:r>
      <w:r>
        <w:rPr>
          <w:color w:val="695C45"/>
          <w:spacing w:val="-4"/>
          <w:sz w:val="24"/>
        </w:rPr>
        <w:t> </w:t>
      </w:r>
      <w:r>
        <w:rPr>
          <w:color w:val="695C45"/>
          <w:sz w:val="24"/>
        </w:rPr>
        <w:t>predecessor</w:t>
      </w:r>
      <w:r>
        <w:rPr>
          <w:color w:val="695C45"/>
          <w:spacing w:val="-4"/>
          <w:sz w:val="24"/>
        </w:rPr>
        <w:t> </w:t>
      </w:r>
      <w:r>
        <w:rPr>
          <w:color w:val="695C45"/>
          <w:sz w:val="24"/>
        </w:rPr>
        <w:t>to</w:t>
      </w:r>
      <w:r>
        <w:rPr>
          <w:color w:val="695C45"/>
          <w:spacing w:val="-4"/>
          <w:sz w:val="24"/>
        </w:rPr>
        <w:t> </w:t>
      </w:r>
      <w:r>
        <w:rPr>
          <w:color w:val="695C45"/>
          <w:sz w:val="24"/>
        </w:rPr>
        <w:t>SPMRM</w:t>
      </w:r>
      <w:r>
        <w:rPr>
          <w:color w:val="695C45"/>
          <w:spacing w:val="-4"/>
          <w:sz w:val="24"/>
        </w:rPr>
        <w:t> </w:t>
      </w:r>
      <w:r>
        <w:rPr>
          <w:color w:val="695C45"/>
          <w:sz w:val="24"/>
        </w:rPr>
        <w:t>was</w:t>
      </w:r>
      <w:r>
        <w:rPr>
          <w:color w:val="695C45"/>
          <w:spacing w:val="-4"/>
          <w:sz w:val="24"/>
        </w:rPr>
        <w:t> </w:t>
      </w:r>
      <w:r>
        <w:rPr>
          <w:color w:val="695C45"/>
          <w:sz w:val="24"/>
        </w:rPr>
        <w:t>the</w:t>
      </w:r>
      <w:r>
        <w:rPr>
          <w:color w:val="695C45"/>
          <w:spacing w:val="-4"/>
          <w:sz w:val="24"/>
        </w:rPr>
        <w:t> </w:t>
      </w:r>
      <w:r>
        <w:rPr>
          <w:color w:val="695C45"/>
          <w:sz w:val="24"/>
        </w:rPr>
        <w:t>Provision</w:t>
      </w:r>
      <w:r>
        <w:rPr>
          <w:color w:val="695C45"/>
          <w:spacing w:val="-4"/>
          <w:sz w:val="24"/>
        </w:rPr>
        <w:t> </w:t>
      </w:r>
      <w:r>
        <w:rPr>
          <w:color w:val="695C45"/>
          <w:sz w:val="24"/>
        </w:rPr>
        <w:t>of</w:t>
      </w:r>
      <w:r>
        <w:rPr>
          <w:color w:val="695C45"/>
          <w:spacing w:val="-4"/>
          <w:sz w:val="24"/>
        </w:rPr>
        <w:t> </w:t>
      </w:r>
      <w:r>
        <w:rPr>
          <w:color w:val="695C45"/>
          <w:sz w:val="24"/>
        </w:rPr>
        <w:t>Urban</w:t>
      </w:r>
      <w:r>
        <w:rPr>
          <w:color w:val="695C45"/>
          <w:spacing w:val="-4"/>
          <w:sz w:val="24"/>
        </w:rPr>
        <w:t> </w:t>
      </w:r>
      <w:r>
        <w:rPr>
          <w:color w:val="695C45"/>
          <w:sz w:val="24"/>
        </w:rPr>
        <w:t>Amenities</w:t>
      </w:r>
      <w:r>
        <w:rPr>
          <w:color w:val="695C45"/>
          <w:spacing w:val="-4"/>
          <w:sz w:val="24"/>
        </w:rPr>
        <w:t> </w:t>
      </w:r>
      <w:r>
        <w:rPr>
          <w:color w:val="695C45"/>
          <w:sz w:val="24"/>
        </w:rPr>
        <w:t>to</w:t>
      </w:r>
      <w:r>
        <w:rPr>
          <w:color w:val="695C45"/>
          <w:spacing w:val="-4"/>
          <w:sz w:val="24"/>
        </w:rPr>
        <w:t> </w:t>
      </w:r>
      <w:r>
        <w:rPr>
          <w:color w:val="695C45"/>
          <w:sz w:val="24"/>
        </w:rPr>
        <w:t>Rural</w:t>
      </w:r>
      <w:r>
        <w:rPr>
          <w:color w:val="695C45"/>
          <w:sz w:val="24"/>
        </w:rPr>
        <w:t> Areas (PURA), announced in 2003. There are </w:t>
      </w:r>
      <w:r>
        <w:rPr>
          <w:b/>
          <w:color w:val="695C45"/>
          <w:sz w:val="24"/>
        </w:rPr>
        <w:t>2 categories of Rurban clusters</w:t>
      </w:r>
      <w:r>
        <w:rPr>
          <w:color w:val="695C45"/>
          <w:sz w:val="24"/>
        </w:rPr>
        <w:t>: Non-Tribal and Tribal</w:t>
      </w:r>
    </w:p>
    <w:p>
      <w:pPr>
        <w:pStyle w:val="ListParagraph"/>
        <w:numPr>
          <w:ilvl w:val="1"/>
          <w:numId w:val="10"/>
        </w:numPr>
        <w:tabs>
          <w:tab w:pos="1553" w:val="left" w:leader="none"/>
          <w:tab w:pos="1554" w:val="left" w:leader="none"/>
        </w:tabs>
        <w:spacing w:line="254" w:lineRule="auto" w:before="0" w:after="0"/>
        <w:ind w:left="1553" w:right="165" w:hanging="360"/>
        <w:jc w:val="left"/>
        <w:rPr>
          <w:b/>
          <w:sz w:val="24"/>
        </w:rPr>
      </w:pPr>
      <w:r>
        <w:rPr>
          <w:color w:val="464646"/>
          <w:sz w:val="24"/>
        </w:rPr>
        <w:t>Under</w:t>
      </w:r>
      <w:r>
        <w:rPr>
          <w:color w:val="464646"/>
          <w:spacing w:val="-4"/>
          <w:sz w:val="24"/>
        </w:rPr>
        <w:t> </w:t>
      </w:r>
      <w:r>
        <w:rPr>
          <w:color w:val="464646"/>
          <w:sz w:val="24"/>
        </w:rPr>
        <w:t>the</w:t>
      </w:r>
      <w:r>
        <w:rPr>
          <w:color w:val="464646"/>
          <w:spacing w:val="-4"/>
          <w:sz w:val="24"/>
        </w:rPr>
        <w:t> </w:t>
      </w:r>
      <w:r>
        <w:rPr>
          <w:b/>
          <w:color w:val="464646"/>
          <w:sz w:val="24"/>
        </w:rPr>
        <w:t>mission</w:t>
      </w:r>
      <w:r>
        <w:rPr>
          <w:b/>
          <w:color w:val="464646"/>
          <w:spacing w:val="-4"/>
          <w:sz w:val="24"/>
        </w:rPr>
        <w:t> </w:t>
      </w:r>
      <w:r>
        <w:rPr>
          <w:b/>
          <w:color w:val="464646"/>
          <w:sz w:val="24"/>
        </w:rPr>
        <w:t>300</w:t>
      </w:r>
      <w:r>
        <w:rPr>
          <w:b/>
          <w:color w:val="464646"/>
          <w:spacing w:val="-4"/>
          <w:sz w:val="24"/>
        </w:rPr>
        <w:t> </w:t>
      </w:r>
      <w:r>
        <w:rPr>
          <w:b/>
          <w:color w:val="464646"/>
          <w:sz w:val="24"/>
        </w:rPr>
        <w:t>Rurban</w:t>
      </w:r>
      <w:r>
        <w:rPr>
          <w:b/>
          <w:color w:val="464646"/>
          <w:spacing w:val="-4"/>
          <w:sz w:val="24"/>
        </w:rPr>
        <w:t> </w:t>
      </w:r>
      <w:r>
        <w:rPr>
          <w:b/>
          <w:color w:val="464646"/>
          <w:sz w:val="24"/>
        </w:rPr>
        <w:t>clusters</w:t>
      </w:r>
      <w:r>
        <w:rPr>
          <w:b/>
          <w:color w:val="464646"/>
          <w:spacing w:val="-4"/>
          <w:sz w:val="24"/>
        </w:rPr>
        <w:t> </w:t>
      </w:r>
      <w:r>
        <w:rPr>
          <w:b/>
          <w:color w:val="464646"/>
          <w:sz w:val="24"/>
        </w:rPr>
        <w:t>are</w:t>
      </w:r>
      <w:r>
        <w:rPr>
          <w:b/>
          <w:color w:val="464646"/>
          <w:spacing w:val="-4"/>
          <w:sz w:val="24"/>
        </w:rPr>
        <w:t> </w:t>
      </w:r>
      <w:r>
        <w:rPr>
          <w:b/>
          <w:color w:val="464646"/>
          <w:sz w:val="24"/>
        </w:rPr>
        <w:t>envisaged</w:t>
      </w:r>
      <w:r>
        <w:rPr>
          <w:b/>
          <w:color w:val="464646"/>
          <w:spacing w:val="-4"/>
          <w:sz w:val="24"/>
        </w:rPr>
        <w:t> </w:t>
      </w:r>
      <w:r>
        <w:rPr>
          <w:color w:val="464646"/>
          <w:sz w:val="24"/>
        </w:rPr>
        <w:t>to</w:t>
      </w:r>
      <w:r>
        <w:rPr>
          <w:color w:val="464646"/>
          <w:spacing w:val="-4"/>
          <w:sz w:val="24"/>
        </w:rPr>
        <w:t> </w:t>
      </w:r>
      <w:r>
        <w:rPr>
          <w:color w:val="464646"/>
          <w:sz w:val="24"/>
        </w:rPr>
        <w:t>be</w:t>
      </w:r>
      <w:r>
        <w:rPr>
          <w:color w:val="464646"/>
          <w:spacing w:val="-4"/>
          <w:sz w:val="24"/>
        </w:rPr>
        <w:t> </w:t>
      </w:r>
      <w:r>
        <w:rPr>
          <w:color w:val="464646"/>
          <w:sz w:val="24"/>
        </w:rPr>
        <w:t>developed</w:t>
      </w:r>
      <w:r>
        <w:rPr>
          <w:color w:val="464646"/>
          <w:sz w:val="24"/>
        </w:rPr>
        <w:t> in</w:t>
      </w:r>
      <w:r>
        <w:rPr>
          <w:color w:val="464646"/>
          <w:spacing w:val="-3"/>
          <w:sz w:val="24"/>
        </w:rPr>
        <w:t> </w:t>
      </w:r>
      <w:r>
        <w:rPr>
          <w:color w:val="464646"/>
          <w:sz w:val="24"/>
        </w:rPr>
        <w:t>a</w:t>
      </w:r>
      <w:r>
        <w:rPr>
          <w:color w:val="464646"/>
          <w:spacing w:val="-3"/>
          <w:sz w:val="24"/>
        </w:rPr>
        <w:t> </w:t>
      </w:r>
      <w:r>
        <w:rPr>
          <w:color w:val="464646"/>
          <w:sz w:val="24"/>
        </w:rPr>
        <w:t>time</w:t>
      </w:r>
      <w:r>
        <w:rPr>
          <w:color w:val="464646"/>
          <w:spacing w:val="-3"/>
          <w:sz w:val="24"/>
        </w:rPr>
        <w:t> </w:t>
      </w:r>
      <w:r>
        <w:rPr>
          <w:color w:val="464646"/>
          <w:sz w:val="24"/>
        </w:rPr>
        <w:t>bound</w:t>
      </w:r>
      <w:r>
        <w:rPr>
          <w:color w:val="464646"/>
          <w:spacing w:val="-3"/>
          <w:sz w:val="24"/>
        </w:rPr>
        <w:t> </w:t>
      </w:r>
      <w:r>
        <w:rPr>
          <w:color w:val="464646"/>
          <w:sz w:val="24"/>
        </w:rPr>
        <w:t>manner.</w:t>
      </w:r>
      <w:r>
        <w:rPr>
          <w:color w:val="464646"/>
          <w:spacing w:val="-3"/>
          <w:sz w:val="24"/>
        </w:rPr>
        <w:t> </w:t>
      </w:r>
      <w:r>
        <w:rPr>
          <w:color w:val="695C45"/>
          <w:sz w:val="24"/>
        </w:rPr>
        <w:t>Spurred</w:t>
      </w:r>
      <w:r>
        <w:rPr>
          <w:color w:val="695C45"/>
          <w:spacing w:val="-3"/>
          <w:sz w:val="24"/>
        </w:rPr>
        <w:t> </w:t>
      </w:r>
      <w:r>
        <w:rPr>
          <w:color w:val="695C45"/>
          <w:sz w:val="24"/>
        </w:rPr>
        <w:t>by</w:t>
      </w:r>
      <w:r>
        <w:rPr>
          <w:color w:val="695C45"/>
          <w:spacing w:val="-3"/>
          <w:sz w:val="24"/>
        </w:rPr>
        <w:t> </w:t>
      </w:r>
      <w:r>
        <w:rPr>
          <w:color w:val="695C45"/>
          <w:sz w:val="24"/>
        </w:rPr>
        <w:t>the</w:t>
      </w:r>
      <w:r>
        <w:rPr>
          <w:color w:val="695C45"/>
          <w:spacing w:val="-3"/>
          <w:sz w:val="24"/>
        </w:rPr>
        <w:t> </w:t>
      </w:r>
      <w:r>
        <w:rPr>
          <w:color w:val="695C45"/>
          <w:sz w:val="24"/>
        </w:rPr>
        <w:t>success</w:t>
      </w:r>
      <w:r>
        <w:rPr>
          <w:color w:val="695C45"/>
          <w:spacing w:val="-3"/>
          <w:sz w:val="24"/>
        </w:rPr>
        <w:t> </w:t>
      </w:r>
      <w:r>
        <w:rPr>
          <w:color w:val="695C45"/>
          <w:sz w:val="24"/>
        </w:rPr>
        <w:t>of</w:t>
      </w:r>
      <w:r>
        <w:rPr>
          <w:color w:val="695C45"/>
          <w:spacing w:val="-3"/>
          <w:sz w:val="24"/>
        </w:rPr>
        <w:t> </w:t>
      </w:r>
      <w:r>
        <w:rPr>
          <w:color w:val="695C45"/>
          <w:sz w:val="24"/>
        </w:rPr>
        <w:t>Rurban</w:t>
      </w:r>
      <w:r>
        <w:rPr>
          <w:color w:val="695C45"/>
          <w:spacing w:val="-3"/>
          <w:sz w:val="24"/>
        </w:rPr>
        <w:t> </w:t>
      </w:r>
      <w:r>
        <w:rPr>
          <w:color w:val="695C45"/>
          <w:sz w:val="24"/>
        </w:rPr>
        <w:t>clusters,</w:t>
      </w:r>
      <w:r>
        <w:rPr>
          <w:color w:val="695C45"/>
          <w:spacing w:val="-3"/>
          <w:sz w:val="24"/>
        </w:rPr>
        <w:t> </w:t>
      </w:r>
      <w:r>
        <w:rPr>
          <w:b/>
          <w:color w:val="695C45"/>
          <w:sz w:val="24"/>
        </w:rPr>
        <w:t>NITI</w:t>
      </w:r>
    </w:p>
    <w:p>
      <w:pPr>
        <w:spacing w:after="0" w:line="254" w:lineRule="auto"/>
        <w:jc w:val="left"/>
        <w:rPr>
          <w:sz w:val="24"/>
        </w:rPr>
        <w:sectPr>
          <w:pgSz w:w="11920" w:h="16840"/>
          <w:pgMar w:header="689" w:footer="438" w:top="1040" w:bottom="620" w:left="1020" w:right="1040"/>
        </w:sectPr>
      </w:pPr>
    </w:p>
    <w:p>
      <w:pPr>
        <w:spacing w:line="254" w:lineRule="auto" w:before="62"/>
        <w:ind w:left="1553" w:right="0" w:firstLine="0"/>
        <w:jc w:val="left"/>
        <w:rPr>
          <w:sz w:val="24"/>
        </w:rPr>
      </w:pPr>
      <w:r>
        <w:rPr>
          <w:b/>
          <w:color w:val="695C45"/>
          <w:sz w:val="24"/>
        </w:rPr>
        <w:t>Aayog</w:t>
      </w:r>
      <w:r>
        <w:rPr>
          <w:b/>
          <w:color w:val="695C45"/>
          <w:spacing w:val="-4"/>
          <w:sz w:val="24"/>
        </w:rPr>
        <w:t> </w:t>
      </w:r>
      <w:r>
        <w:rPr>
          <w:color w:val="695C45"/>
          <w:sz w:val="24"/>
        </w:rPr>
        <w:t>has</w:t>
      </w:r>
      <w:r>
        <w:rPr>
          <w:color w:val="695C45"/>
          <w:spacing w:val="-4"/>
          <w:sz w:val="24"/>
        </w:rPr>
        <w:t> </w:t>
      </w:r>
      <w:r>
        <w:rPr>
          <w:b/>
          <w:color w:val="695C45"/>
          <w:sz w:val="24"/>
        </w:rPr>
        <w:t>proposed</w:t>
      </w:r>
      <w:r>
        <w:rPr>
          <w:b/>
          <w:color w:val="695C45"/>
          <w:spacing w:val="-4"/>
          <w:sz w:val="24"/>
        </w:rPr>
        <w:t> </w:t>
      </w:r>
      <w:r>
        <w:rPr>
          <w:b/>
          <w:color w:val="695C45"/>
          <w:sz w:val="24"/>
        </w:rPr>
        <w:t>a</w:t>
      </w:r>
      <w:r>
        <w:rPr>
          <w:b/>
          <w:color w:val="695C45"/>
          <w:spacing w:val="-4"/>
          <w:sz w:val="24"/>
        </w:rPr>
        <w:t> </w:t>
      </w:r>
      <w:r>
        <w:rPr>
          <w:b/>
          <w:color w:val="695C45"/>
          <w:sz w:val="24"/>
        </w:rPr>
        <w:t>new</w:t>
      </w:r>
      <w:r>
        <w:rPr>
          <w:b/>
          <w:color w:val="695C45"/>
          <w:spacing w:val="-4"/>
          <w:sz w:val="24"/>
        </w:rPr>
        <w:t> </w:t>
      </w:r>
      <w:r>
        <w:rPr>
          <w:b/>
          <w:color w:val="695C45"/>
          <w:sz w:val="24"/>
        </w:rPr>
        <w:t>and</w:t>
      </w:r>
      <w:r>
        <w:rPr>
          <w:b/>
          <w:color w:val="695C45"/>
          <w:spacing w:val="-4"/>
          <w:sz w:val="24"/>
        </w:rPr>
        <w:t> </w:t>
      </w:r>
      <w:r>
        <w:rPr>
          <w:b/>
          <w:color w:val="695C45"/>
          <w:sz w:val="24"/>
        </w:rPr>
        <w:t>extended</w:t>
      </w:r>
      <w:r>
        <w:rPr>
          <w:b/>
          <w:color w:val="695C45"/>
          <w:spacing w:val="-4"/>
          <w:sz w:val="24"/>
        </w:rPr>
        <w:t> </w:t>
      </w:r>
      <w:r>
        <w:rPr>
          <w:b/>
          <w:color w:val="695C45"/>
          <w:sz w:val="24"/>
        </w:rPr>
        <w:t>programme</w:t>
      </w:r>
      <w:r>
        <w:rPr>
          <w:b/>
          <w:color w:val="695C45"/>
          <w:spacing w:val="-4"/>
          <w:sz w:val="24"/>
        </w:rPr>
        <w:t> </w:t>
      </w:r>
      <w:r>
        <w:rPr>
          <w:color w:val="695C45"/>
          <w:sz w:val="24"/>
        </w:rPr>
        <w:t>for</w:t>
      </w:r>
      <w:r>
        <w:rPr>
          <w:color w:val="695C45"/>
          <w:spacing w:val="-4"/>
          <w:sz w:val="24"/>
        </w:rPr>
        <w:t> </w:t>
      </w:r>
      <w:r>
        <w:rPr>
          <w:color w:val="695C45"/>
          <w:sz w:val="24"/>
        </w:rPr>
        <w:t>over</w:t>
      </w:r>
      <w:r>
        <w:rPr>
          <w:color w:val="695C45"/>
          <w:spacing w:val="-4"/>
          <w:sz w:val="24"/>
        </w:rPr>
        <w:t> </w:t>
      </w:r>
      <w:r>
        <w:rPr>
          <w:color w:val="695C45"/>
          <w:sz w:val="24"/>
        </w:rPr>
        <w:t>a</w:t>
      </w:r>
      <w:r>
        <w:rPr>
          <w:color w:val="695C45"/>
          <w:spacing w:val="-4"/>
          <w:sz w:val="24"/>
        </w:rPr>
        <w:t> </w:t>
      </w:r>
      <w:r>
        <w:rPr>
          <w:b/>
          <w:color w:val="695C45"/>
          <w:sz w:val="24"/>
        </w:rPr>
        <w:t>1,000 clusters </w:t>
      </w:r>
      <w:r>
        <w:rPr>
          <w:color w:val="695C45"/>
          <w:sz w:val="24"/>
        </w:rPr>
        <w:t>in next 3 years.</w:t>
      </w:r>
    </w:p>
    <w:p>
      <w:pPr>
        <w:pStyle w:val="ListParagraph"/>
        <w:numPr>
          <w:ilvl w:val="0"/>
          <w:numId w:val="10"/>
        </w:numPr>
        <w:tabs>
          <w:tab w:pos="833" w:val="left" w:leader="none"/>
          <w:tab w:pos="834" w:val="left" w:leader="none"/>
        </w:tabs>
        <w:spacing w:line="254" w:lineRule="auto" w:before="0" w:after="0"/>
        <w:ind w:left="833" w:right="328" w:hanging="360"/>
        <w:jc w:val="left"/>
        <w:rPr>
          <w:sz w:val="24"/>
        </w:rPr>
      </w:pPr>
      <w:r>
        <w:rPr>
          <w:b/>
          <w:color w:val="292E2E"/>
          <w:sz w:val="24"/>
        </w:rPr>
        <w:t>Pradhan</w:t>
      </w:r>
      <w:r>
        <w:rPr>
          <w:b/>
          <w:color w:val="292E2E"/>
          <w:spacing w:val="-4"/>
          <w:sz w:val="24"/>
        </w:rPr>
        <w:t> </w:t>
      </w:r>
      <w:r>
        <w:rPr>
          <w:b/>
          <w:color w:val="292E2E"/>
          <w:sz w:val="24"/>
        </w:rPr>
        <w:t>Manthri</w:t>
      </w:r>
      <w:r>
        <w:rPr>
          <w:b/>
          <w:color w:val="292E2E"/>
          <w:spacing w:val="-4"/>
          <w:sz w:val="24"/>
        </w:rPr>
        <w:t> </w:t>
      </w:r>
      <w:r>
        <w:rPr>
          <w:b/>
          <w:color w:val="292E2E"/>
          <w:sz w:val="24"/>
        </w:rPr>
        <w:t>Gram</w:t>
      </w:r>
      <w:r>
        <w:rPr>
          <w:b/>
          <w:color w:val="292E2E"/>
          <w:spacing w:val="-4"/>
          <w:sz w:val="24"/>
        </w:rPr>
        <w:t> </w:t>
      </w:r>
      <w:r>
        <w:rPr>
          <w:b/>
          <w:color w:val="292E2E"/>
          <w:sz w:val="24"/>
        </w:rPr>
        <w:t>Sadak</w:t>
      </w:r>
      <w:r>
        <w:rPr>
          <w:b/>
          <w:color w:val="292E2E"/>
          <w:spacing w:val="-4"/>
          <w:sz w:val="24"/>
        </w:rPr>
        <w:t> </w:t>
      </w:r>
      <w:r>
        <w:rPr>
          <w:b/>
          <w:color w:val="292E2E"/>
          <w:sz w:val="24"/>
        </w:rPr>
        <w:t>Yojana</w:t>
      </w:r>
      <w:r>
        <w:rPr>
          <w:b/>
          <w:color w:val="292E2E"/>
          <w:spacing w:val="-4"/>
          <w:sz w:val="24"/>
        </w:rPr>
        <w:t> </w:t>
      </w:r>
      <w:r>
        <w:rPr>
          <w:b/>
          <w:color w:val="292E2E"/>
          <w:sz w:val="24"/>
        </w:rPr>
        <w:t>(PMGSY):</w:t>
      </w:r>
      <w:r>
        <w:rPr>
          <w:b/>
          <w:color w:val="292E2E"/>
          <w:spacing w:val="-4"/>
          <w:sz w:val="24"/>
        </w:rPr>
        <w:t> </w:t>
      </w:r>
      <w:r>
        <w:rPr>
          <w:color w:val="292E2E"/>
          <w:sz w:val="24"/>
        </w:rPr>
        <w:t>Core</w:t>
      </w:r>
      <w:r>
        <w:rPr>
          <w:color w:val="292E2E"/>
          <w:spacing w:val="-4"/>
          <w:sz w:val="24"/>
        </w:rPr>
        <w:t> </w:t>
      </w:r>
      <w:r>
        <w:rPr>
          <w:color w:val="292E2E"/>
          <w:sz w:val="24"/>
        </w:rPr>
        <w:t>scheme</w:t>
      </w:r>
      <w:r>
        <w:rPr>
          <w:color w:val="292E2E"/>
          <w:spacing w:val="-4"/>
          <w:sz w:val="24"/>
        </w:rPr>
        <w:t> </w:t>
      </w:r>
      <w:r>
        <w:rPr>
          <w:color w:val="292E2E"/>
          <w:sz w:val="24"/>
        </w:rPr>
        <w:t>which</w:t>
      </w:r>
      <w:r>
        <w:rPr>
          <w:color w:val="292E2E"/>
          <w:spacing w:val="-4"/>
          <w:sz w:val="24"/>
        </w:rPr>
        <w:t> </w:t>
      </w:r>
      <w:r>
        <w:rPr>
          <w:color w:val="292E2E"/>
          <w:sz w:val="24"/>
        </w:rPr>
        <w:t>aims</w:t>
      </w:r>
      <w:r>
        <w:rPr>
          <w:color w:val="292E2E"/>
          <w:spacing w:val="-4"/>
          <w:sz w:val="24"/>
        </w:rPr>
        <w:t> </w:t>
      </w:r>
      <w:r>
        <w:rPr>
          <w:color w:val="292E2E"/>
          <w:sz w:val="24"/>
        </w:rPr>
        <w:t>to provide all weather road connectivity in the rural areas</w:t>
      </w:r>
    </w:p>
    <w:p>
      <w:pPr>
        <w:pStyle w:val="Heading4"/>
        <w:spacing w:before="235"/>
        <w:ind w:left="113" w:firstLine="0"/>
      </w:pPr>
      <w:r>
        <w:rPr>
          <w:color w:val="695C45"/>
        </w:rPr>
        <w:t>Way forward for rural-urban </w:t>
      </w:r>
      <w:r>
        <w:rPr>
          <w:color w:val="695C45"/>
          <w:spacing w:val="-2"/>
        </w:rPr>
        <w:t>integration</w:t>
      </w:r>
    </w:p>
    <w:p>
      <w:pPr>
        <w:pStyle w:val="ListParagraph"/>
        <w:numPr>
          <w:ilvl w:val="0"/>
          <w:numId w:val="10"/>
        </w:numPr>
        <w:tabs>
          <w:tab w:pos="833" w:val="left" w:leader="none"/>
          <w:tab w:pos="834" w:val="left" w:leader="none"/>
        </w:tabs>
        <w:spacing w:line="254" w:lineRule="auto" w:before="258" w:after="0"/>
        <w:ind w:left="833" w:right="190" w:hanging="360"/>
        <w:jc w:val="left"/>
        <w:rPr>
          <w:b/>
          <w:sz w:val="24"/>
        </w:rPr>
      </w:pPr>
      <w:r>
        <w:rPr/>
        <w:pict>
          <v:shape style="position:absolute;margin-left:453.068329pt;margin-top:60.144463pt;width:92.05pt;height:14.4pt;mso-position-horizontal-relative:page;mso-position-vertical-relative:paragraph;z-index:-18702848;rotation:315" type="#_x0000_t136" fillcolor="#e7e9ec" stroked="f">
            <o:extrusion v:ext="view" autorotationcenter="t"/>
            <v:textpath style="font-family:&quot;Arial&quot;;font-size:14pt;v-text-kern:t;mso-text-shadow:auto" string="a @ratnesh13"/>
            <w10:wrap type="none"/>
          </v:shape>
        </w:pict>
      </w:r>
      <w:r>
        <w:rPr>
          <w:b/>
          <w:color w:val="695C45"/>
          <w:sz w:val="24"/>
        </w:rPr>
        <w:t>Leveraging Technology </w:t>
      </w:r>
      <w:r>
        <w:rPr>
          <w:color w:val="695C45"/>
          <w:sz w:val="24"/>
        </w:rPr>
        <w:t>for Self-reliant Village: </w:t>
      </w:r>
      <w:r>
        <w:rPr>
          <w:color w:val="695C45"/>
          <w:sz w:val="24"/>
          <w:u w:val="thick" w:color="695C45"/>
        </w:rPr>
        <w:t>650,000-plus existing villages</w:t>
      </w:r>
      <w:r>
        <w:rPr>
          <w:color w:val="695C45"/>
          <w:sz w:val="24"/>
        </w:rPr>
        <w:t> </w:t>
      </w:r>
      <w:r>
        <w:rPr>
          <w:color w:val="695C45"/>
          <w:sz w:val="24"/>
          <w:u w:val="thick" w:color="695C45"/>
        </w:rPr>
        <w:t>should be smart</w:t>
      </w:r>
      <w:r>
        <w:rPr>
          <w:color w:val="695C45"/>
          <w:sz w:val="24"/>
        </w:rPr>
        <w:t> with ICT integration, create a rural knowledge platform through active collaboration between the public and private sector- cutting edge</w:t>
      </w:r>
      <w:r>
        <w:rPr>
          <w:color w:val="695C45"/>
          <w:spacing w:val="-5"/>
          <w:sz w:val="24"/>
        </w:rPr>
        <w:t> </w:t>
      </w:r>
      <w:r>
        <w:rPr>
          <w:color w:val="695C45"/>
          <w:sz w:val="24"/>
        </w:rPr>
        <w:t>technology</w:t>
      </w:r>
      <w:r>
        <w:rPr>
          <w:color w:val="695C45"/>
          <w:spacing w:val="-5"/>
          <w:sz w:val="24"/>
        </w:rPr>
        <w:t> </w:t>
      </w:r>
      <w:r>
        <w:rPr>
          <w:color w:val="695C45"/>
          <w:sz w:val="24"/>
        </w:rPr>
        <w:t>deeper</w:t>
      </w:r>
      <w:r>
        <w:rPr>
          <w:color w:val="695C45"/>
          <w:spacing w:val="-5"/>
          <w:sz w:val="24"/>
        </w:rPr>
        <w:t> </w:t>
      </w:r>
      <w:r>
        <w:rPr>
          <w:color w:val="695C45"/>
          <w:sz w:val="24"/>
        </w:rPr>
        <w:t>into</w:t>
      </w:r>
      <w:r>
        <w:rPr>
          <w:color w:val="695C45"/>
          <w:spacing w:val="-5"/>
          <w:sz w:val="24"/>
        </w:rPr>
        <w:t> </w:t>
      </w:r>
      <w:r>
        <w:rPr>
          <w:color w:val="695C45"/>
          <w:sz w:val="24"/>
        </w:rPr>
        <w:t>villages</w:t>
      </w:r>
      <w:r>
        <w:rPr>
          <w:color w:val="695C45"/>
          <w:spacing w:val="-5"/>
          <w:sz w:val="24"/>
        </w:rPr>
        <w:t> </w:t>
      </w:r>
      <w:r>
        <w:rPr>
          <w:color w:val="695C45"/>
          <w:sz w:val="24"/>
        </w:rPr>
        <w:t>and</w:t>
      </w:r>
      <w:r>
        <w:rPr>
          <w:color w:val="695C45"/>
          <w:spacing w:val="-5"/>
          <w:sz w:val="24"/>
        </w:rPr>
        <w:t> </w:t>
      </w:r>
      <w:r>
        <w:rPr>
          <w:color w:val="695C45"/>
          <w:sz w:val="24"/>
        </w:rPr>
        <w:t>generate</w:t>
      </w:r>
      <w:r>
        <w:rPr>
          <w:color w:val="695C45"/>
          <w:spacing w:val="-5"/>
          <w:sz w:val="24"/>
        </w:rPr>
        <w:t> </w:t>
      </w:r>
      <w:r>
        <w:rPr>
          <w:color w:val="695C45"/>
          <w:sz w:val="24"/>
        </w:rPr>
        <w:t>employment.(eg</w:t>
      </w:r>
      <w:r>
        <w:rPr>
          <w:color w:val="695C45"/>
          <w:spacing w:val="-5"/>
          <w:sz w:val="24"/>
        </w:rPr>
        <w:t> </w:t>
      </w:r>
      <w:r>
        <w:rPr>
          <w:color w:val="695C45"/>
          <w:sz w:val="24"/>
        </w:rPr>
        <w:t>using</w:t>
      </w:r>
      <w:r>
        <w:rPr>
          <w:color w:val="695C45"/>
          <w:spacing w:val="-5"/>
          <w:sz w:val="24"/>
        </w:rPr>
        <w:t> </w:t>
      </w:r>
      <w:r>
        <w:rPr>
          <w:color w:val="695C45"/>
          <w:sz w:val="24"/>
        </w:rPr>
        <w:t>AI</w:t>
      </w:r>
      <w:r>
        <w:rPr>
          <w:color w:val="695C45"/>
          <w:spacing w:val="-5"/>
          <w:sz w:val="24"/>
        </w:rPr>
        <w:t> </w:t>
      </w:r>
      <w:r>
        <w:rPr>
          <w:color w:val="695C45"/>
          <w:sz w:val="24"/>
        </w:rPr>
        <w:t>for</w:t>
      </w:r>
      <w:r>
        <w:rPr>
          <w:color w:val="695C45"/>
          <w:sz w:val="24"/>
        </w:rPr>
        <w:t> smart agri); </w:t>
      </w:r>
      <w:r>
        <w:rPr>
          <w:b/>
          <w:color w:val="695C45"/>
          <w:sz w:val="24"/>
          <w:u w:val="thick" w:color="695C45"/>
        </w:rPr>
        <w:t>CSC, National Broadband Mission</w:t>
      </w:r>
    </w:p>
    <w:p>
      <w:pPr>
        <w:pStyle w:val="ListParagraph"/>
        <w:numPr>
          <w:ilvl w:val="0"/>
          <w:numId w:val="10"/>
        </w:numPr>
        <w:tabs>
          <w:tab w:pos="833" w:val="left" w:leader="none"/>
          <w:tab w:pos="834" w:val="left" w:leader="none"/>
        </w:tabs>
        <w:spacing w:line="254" w:lineRule="auto" w:before="0" w:after="0"/>
        <w:ind w:left="833" w:right="344" w:hanging="360"/>
        <w:jc w:val="left"/>
        <w:rPr>
          <w:sz w:val="24"/>
        </w:rPr>
      </w:pPr>
      <w:r>
        <w:rPr/>
        <w:pict>
          <v:shape style="position:absolute;margin-left:446.440735pt;margin-top:1.850984pt;width:23.6pt;height:14.4pt;mso-position-horizontal-relative:page;mso-position-vertical-relative:paragraph;z-index:-18709504;rotation:315" type="#_x0000_t136" fillcolor="#e7e9ec" stroked="f">
            <o:extrusion v:ext="view" autorotationcenter="t"/>
            <v:textpath style="font-family:&quot;Arial&quot;;font-size:14pt;v-text-kern:t;mso-text-shadow:auto" string="Inst"/>
            <w10:wrap type="none"/>
          </v:shape>
        </w:pict>
      </w:r>
      <w:r>
        <w:rPr/>
        <w:pict>
          <v:line style="position:absolute;mso-position-horizontal-relative:page;mso-position-vertical-relative:paragraph;z-index:-18706432" from="437pt,14.306153pt" to="440pt,14.306153pt" stroked="true" strokeweight="1.0pt" strokecolor="#464646">
            <v:stroke dashstyle="solid"/>
            <w10:wrap type="none"/>
          </v:line>
        </w:pict>
      </w:r>
      <w:r>
        <w:rPr>
          <w:color w:val="695C45"/>
          <w:sz w:val="24"/>
          <w:shd w:fill="FEFBCB" w:color="auto" w:val="clear"/>
        </w:rPr>
        <w:t>Ensuring</w:t>
      </w:r>
      <w:r>
        <w:rPr>
          <w:color w:val="695C45"/>
          <w:spacing w:val="-5"/>
          <w:sz w:val="24"/>
          <w:shd w:fill="FEFBCB" w:color="auto" w:val="clear"/>
        </w:rPr>
        <w:t> </w:t>
      </w:r>
      <w:r>
        <w:rPr>
          <w:b/>
          <w:color w:val="695C45"/>
          <w:sz w:val="24"/>
          <w:u w:val="thick" w:color="695C45"/>
          <w:shd w:fill="FEFBCB" w:color="auto" w:val="clear"/>
        </w:rPr>
        <w:t>Financial</w:t>
      </w:r>
      <w:r>
        <w:rPr>
          <w:b/>
          <w:color w:val="695C45"/>
          <w:spacing w:val="-5"/>
          <w:sz w:val="24"/>
          <w:u w:val="thick" w:color="695C45"/>
          <w:shd w:fill="FEFBCB" w:color="auto" w:val="clear"/>
        </w:rPr>
        <w:t> </w:t>
      </w:r>
      <w:r>
        <w:rPr>
          <w:b/>
          <w:color w:val="695C45"/>
          <w:sz w:val="24"/>
          <w:u w:val="thick" w:color="695C45"/>
          <w:shd w:fill="FEFBCB" w:color="auto" w:val="clear"/>
        </w:rPr>
        <w:t>Autonomy:</w:t>
      </w:r>
      <w:r>
        <w:rPr>
          <w:b/>
          <w:color w:val="695C45"/>
          <w:spacing w:val="-5"/>
          <w:sz w:val="24"/>
          <w:u w:val="thick" w:color="695C45"/>
          <w:shd w:fill="FEFBCB" w:color="auto" w:val="clear"/>
        </w:rPr>
        <w:t> </w:t>
      </w:r>
      <w:r>
        <w:rPr>
          <w:b/>
          <w:color w:val="695C45"/>
          <w:sz w:val="24"/>
          <w:u w:val="thick" w:color="695C45"/>
          <w:shd w:fill="FEFBCB" w:color="auto" w:val="clear"/>
        </w:rPr>
        <w:t>‘Atmanirbhar</w:t>
      </w:r>
      <w:r>
        <w:rPr>
          <w:b/>
          <w:color w:val="695C45"/>
          <w:spacing w:val="-5"/>
          <w:sz w:val="24"/>
          <w:u w:val="thick" w:color="695C45"/>
          <w:shd w:fill="FEFBCB" w:color="auto" w:val="clear"/>
        </w:rPr>
        <w:t> </w:t>
      </w:r>
      <w:r>
        <w:rPr>
          <w:b/>
          <w:color w:val="695C45"/>
          <w:sz w:val="24"/>
          <w:u w:val="thick" w:color="695C45"/>
          <w:shd w:fill="FEFBCB" w:color="auto" w:val="clear"/>
        </w:rPr>
        <w:t>Village</w:t>
      </w:r>
      <w:r>
        <w:rPr>
          <w:b/>
          <w:color w:val="695C45"/>
          <w:spacing w:val="-5"/>
          <w:sz w:val="24"/>
          <w:u w:val="thick" w:color="695C45"/>
          <w:shd w:fill="FEFBCB" w:color="auto" w:val="clear"/>
        </w:rPr>
        <w:t> </w:t>
      </w:r>
      <w:r>
        <w:rPr>
          <w:b/>
          <w:color w:val="695C45"/>
          <w:sz w:val="24"/>
          <w:u w:val="thick" w:color="695C45"/>
          <w:shd w:fill="FEFBCB" w:color="auto" w:val="clear"/>
        </w:rPr>
        <w:t>bonds’</w:t>
      </w:r>
      <w:r>
        <w:rPr>
          <w:b/>
          <w:color w:val="695C45"/>
          <w:spacing w:val="-5"/>
          <w:sz w:val="24"/>
          <w:u w:val="thick" w:color="695C45"/>
          <w:shd w:fill="FEFBCB" w:color="auto" w:val="clear"/>
        </w:rPr>
        <w:t> </w:t>
      </w:r>
      <w:r>
        <w:rPr>
          <w:color w:val="695C45"/>
          <w:sz w:val="24"/>
          <w:u w:val="thick" w:color="695C45"/>
          <w:shd w:fill="FEFBCB" w:color="auto" w:val="clear"/>
        </w:rPr>
        <w:t>could</w:t>
      </w:r>
      <w:r>
        <w:rPr>
          <w:color w:val="695C45"/>
          <w:spacing w:val="-5"/>
          <w:sz w:val="24"/>
          <w:u w:val="thick" w:color="695C45"/>
          <w:shd w:fill="FEFBCB" w:color="auto" w:val="clear"/>
        </w:rPr>
        <w:t> </w:t>
      </w:r>
      <w:r>
        <w:rPr>
          <w:color w:val="695C45"/>
          <w:sz w:val="24"/>
          <w:u w:val="thick" w:color="695C45"/>
          <w:shd w:fill="FEFBCB" w:color="auto" w:val="clear"/>
        </w:rPr>
        <w:t>be</w:t>
      </w:r>
      <w:r>
        <w:rPr>
          <w:color w:val="695C45"/>
          <w:spacing w:val="-5"/>
          <w:sz w:val="24"/>
          <w:u w:val="thick" w:color="695C45"/>
          <w:shd w:fill="FEFBCB" w:color="auto" w:val="clear"/>
        </w:rPr>
        <w:t> </w:t>
      </w:r>
      <w:r>
        <w:rPr>
          <w:color w:val="695C45"/>
          <w:sz w:val="24"/>
          <w:u w:val="thick" w:color="695C45"/>
          <w:shd w:fill="FEFBCB" w:color="auto" w:val="clear"/>
        </w:rPr>
        <w:t>issued</w:t>
      </w:r>
      <w:r>
        <w:rPr>
          <w:color w:val="695C45"/>
          <w:sz w:val="24"/>
        </w:rPr>
        <w:t> </w:t>
      </w:r>
      <w:r>
        <w:rPr>
          <w:color w:val="695C45"/>
          <w:sz w:val="24"/>
          <w:shd w:fill="FEFBCB" w:color="auto" w:val="clear"/>
        </w:rPr>
        <w:t>to raise resources</w:t>
      </w:r>
      <w:r>
        <w:rPr>
          <w:color w:val="695C45"/>
          <w:sz w:val="24"/>
        </w:rPr>
        <w:t>, PSL for smart villages</w:t>
      </w:r>
    </w:p>
    <w:p>
      <w:pPr>
        <w:pStyle w:val="ListParagraph"/>
        <w:numPr>
          <w:ilvl w:val="0"/>
          <w:numId w:val="10"/>
        </w:numPr>
        <w:tabs>
          <w:tab w:pos="833" w:val="left" w:leader="none"/>
          <w:tab w:pos="834" w:val="left" w:leader="none"/>
        </w:tabs>
        <w:spacing w:line="254" w:lineRule="auto" w:before="0" w:after="0"/>
        <w:ind w:left="833" w:right="215" w:hanging="360"/>
        <w:jc w:val="left"/>
        <w:rPr>
          <w:b/>
          <w:sz w:val="24"/>
        </w:rPr>
      </w:pPr>
      <w:r>
        <w:rPr/>
        <w:pict>
          <v:shape style="position:absolute;margin-left:379.142578pt;margin-top:36.267601pt;width:20.350pt;height:14.4pt;mso-position-horizontal-relative:page;mso-position-vertical-relative:paragraph;z-index:-18708992;rotation:315" type="#_x0000_t136" fillcolor="#e7e9ec" stroked="f">
            <o:extrusion v:ext="view" autorotationcenter="t"/>
            <v:textpath style="font-family:&quot;Arial&quot;;font-size:14pt;v-text-kern:t;mso-text-shadow:auto" string="tne"/>
            <w10:wrap type="none"/>
          </v:shape>
        </w:pict>
      </w:r>
      <w:r>
        <w:rPr/>
        <w:pict>
          <v:shape style="position:absolute;margin-left:386.013306pt;margin-top:3.817705pt;width:71.5pt;height:14.4pt;mso-position-horizontal-relative:page;mso-position-vertical-relative:paragraph;z-index:-18703360;rotation:315" type="#_x0000_t136" fillcolor="#e7e9ec" stroked="f">
            <o:extrusion v:ext="view" autorotationcenter="t"/>
            <v:textpath style="font-family:&quot;Arial&quot;;font-size:14pt;v-text-kern:t;mso-text-shadow:auto" string="sh Agrawal"/>
            <w10:wrap type="none"/>
          </v:shape>
        </w:pict>
      </w:r>
      <w:r>
        <w:rPr>
          <w:b/>
          <w:color w:val="695C45"/>
          <w:sz w:val="24"/>
        </w:rPr>
        <w:t>Training</w:t>
      </w:r>
      <w:r>
        <w:rPr>
          <w:b/>
          <w:color w:val="695C45"/>
          <w:spacing w:val="-4"/>
          <w:sz w:val="24"/>
        </w:rPr>
        <w:t> </w:t>
      </w:r>
      <w:r>
        <w:rPr>
          <w:b/>
          <w:color w:val="695C45"/>
          <w:sz w:val="24"/>
        </w:rPr>
        <w:t>Youth</w:t>
      </w:r>
      <w:r>
        <w:rPr>
          <w:color w:val="695C45"/>
          <w:sz w:val="24"/>
        </w:rPr>
        <w:t>:</w:t>
      </w:r>
      <w:r>
        <w:rPr>
          <w:color w:val="695C45"/>
          <w:spacing w:val="-4"/>
          <w:sz w:val="24"/>
        </w:rPr>
        <w:t> </w:t>
      </w:r>
      <w:r>
        <w:rPr>
          <w:color w:val="695C45"/>
          <w:sz w:val="24"/>
        </w:rPr>
        <w:t>create</w:t>
      </w:r>
      <w:r>
        <w:rPr>
          <w:color w:val="695C45"/>
          <w:spacing w:val="-4"/>
          <w:sz w:val="24"/>
        </w:rPr>
        <w:t> </w:t>
      </w:r>
      <w:r>
        <w:rPr>
          <w:color w:val="695C45"/>
          <w:sz w:val="24"/>
        </w:rPr>
        <w:t>a</w:t>
      </w:r>
      <w:r>
        <w:rPr>
          <w:color w:val="695C45"/>
          <w:spacing w:val="-4"/>
          <w:sz w:val="24"/>
        </w:rPr>
        <w:t> </w:t>
      </w:r>
      <w:r>
        <w:rPr>
          <w:color w:val="695C45"/>
          <w:sz w:val="24"/>
        </w:rPr>
        <w:t>fresh</w:t>
      </w:r>
      <w:r>
        <w:rPr>
          <w:color w:val="695C45"/>
          <w:spacing w:val="-4"/>
          <w:sz w:val="24"/>
        </w:rPr>
        <w:t> </w:t>
      </w:r>
      <w:r>
        <w:rPr>
          <w:color w:val="695C45"/>
          <w:sz w:val="24"/>
        </w:rPr>
        <w:t>curriculum</w:t>
      </w:r>
      <w:r>
        <w:rPr>
          <w:color w:val="695C45"/>
          <w:spacing w:val="-4"/>
          <w:sz w:val="24"/>
        </w:rPr>
        <w:t> </w:t>
      </w:r>
      <w:r>
        <w:rPr>
          <w:color w:val="695C45"/>
          <w:sz w:val="24"/>
        </w:rPr>
        <w:t>in</w:t>
      </w:r>
      <w:r>
        <w:rPr>
          <w:color w:val="695C45"/>
          <w:spacing w:val="-4"/>
          <w:sz w:val="24"/>
        </w:rPr>
        <w:t> </w:t>
      </w:r>
      <w:r>
        <w:rPr>
          <w:color w:val="695C45"/>
          <w:sz w:val="24"/>
        </w:rPr>
        <w:t>engineering,</w:t>
      </w:r>
      <w:r>
        <w:rPr>
          <w:color w:val="695C45"/>
          <w:spacing w:val="-4"/>
          <w:sz w:val="24"/>
        </w:rPr>
        <w:t> </w:t>
      </w:r>
      <w:r>
        <w:rPr>
          <w:color w:val="695C45"/>
          <w:sz w:val="24"/>
        </w:rPr>
        <w:t>medical</w:t>
      </w:r>
      <w:r>
        <w:rPr>
          <w:color w:val="695C45"/>
          <w:spacing w:val="-4"/>
          <w:sz w:val="24"/>
        </w:rPr>
        <w:t> </w:t>
      </w:r>
      <w:r>
        <w:rPr>
          <w:color w:val="695C45"/>
          <w:sz w:val="24"/>
        </w:rPr>
        <w:t>colleges</w:t>
      </w:r>
      <w:r>
        <w:rPr>
          <w:color w:val="695C45"/>
          <w:spacing w:val="-4"/>
          <w:sz w:val="24"/>
        </w:rPr>
        <w:t> </w:t>
      </w:r>
      <w:r>
        <w:rPr>
          <w:color w:val="695C45"/>
          <w:sz w:val="24"/>
        </w:rPr>
        <w:t>and</w:t>
      </w:r>
      <w:r>
        <w:rPr>
          <w:color w:val="695C45"/>
          <w:sz w:val="24"/>
        </w:rPr>
        <w:t> business schools to train the young workforce to operate in rural areas; </w:t>
      </w:r>
      <w:r>
        <w:rPr>
          <w:b/>
          <w:color w:val="695C45"/>
          <w:sz w:val="24"/>
          <w:shd w:fill="FFFBE4" w:color="auto" w:val="clear"/>
        </w:rPr>
        <w:t>Need</w:t>
      </w:r>
      <w:r>
        <w:rPr>
          <w:b/>
          <w:color w:val="695C45"/>
          <w:sz w:val="24"/>
        </w:rPr>
        <w:t> </w:t>
      </w:r>
      <w:r>
        <w:rPr>
          <w:b/>
          <w:color w:val="695C45"/>
          <w:sz w:val="24"/>
          <w:u w:val="thick" w:color="695C45"/>
          <w:shd w:fill="FFFBE4" w:color="auto" w:val="clear"/>
        </w:rPr>
        <w:t>specialised</w:t>
      </w:r>
      <w:r>
        <w:rPr>
          <w:b/>
          <w:color w:val="695C45"/>
          <w:spacing w:val="-5"/>
          <w:sz w:val="24"/>
          <w:u w:val="thick" w:color="695C45"/>
          <w:shd w:fill="FFFBE4" w:color="auto" w:val="clear"/>
        </w:rPr>
        <w:t> </w:t>
      </w:r>
      <w:r>
        <w:rPr>
          <w:b/>
          <w:color w:val="695C45"/>
          <w:sz w:val="24"/>
          <w:u w:val="thick" w:color="695C45"/>
          <w:shd w:fill="FFFBE4" w:color="auto" w:val="clear"/>
        </w:rPr>
        <w:t>measures</w:t>
      </w:r>
      <w:r>
        <w:rPr>
          <w:b/>
          <w:color w:val="695C45"/>
          <w:spacing w:val="-5"/>
          <w:sz w:val="24"/>
          <w:u w:val="thick" w:color="695C45"/>
          <w:shd w:fill="FFFBE4" w:color="auto" w:val="clear"/>
        </w:rPr>
        <w:t> </w:t>
      </w:r>
      <w:r>
        <w:rPr>
          <w:b/>
          <w:color w:val="695C45"/>
          <w:sz w:val="24"/>
          <w:u w:val="thick" w:color="695C45"/>
          <w:shd w:fill="FFFBE4" w:color="auto" w:val="clear"/>
        </w:rPr>
        <w:t>for</w:t>
      </w:r>
      <w:r>
        <w:rPr>
          <w:b/>
          <w:color w:val="695C45"/>
          <w:spacing w:val="-5"/>
          <w:sz w:val="24"/>
          <w:u w:val="thick" w:color="695C45"/>
          <w:shd w:fill="FFFBE4" w:color="auto" w:val="clear"/>
        </w:rPr>
        <w:t> </w:t>
      </w:r>
      <w:r>
        <w:rPr>
          <w:b/>
          <w:color w:val="695C45"/>
          <w:sz w:val="24"/>
          <w:u w:val="thick" w:color="695C45"/>
          <w:shd w:fill="FFFBE4" w:color="auto" w:val="clear"/>
        </w:rPr>
        <w:t>rural</w:t>
      </w:r>
      <w:r>
        <w:rPr>
          <w:b/>
          <w:color w:val="695C45"/>
          <w:spacing w:val="-5"/>
          <w:sz w:val="24"/>
          <w:u w:val="thick" w:color="695C45"/>
          <w:shd w:fill="FFFBE4" w:color="auto" w:val="clear"/>
        </w:rPr>
        <w:t> </w:t>
      </w:r>
      <w:r>
        <w:rPr>
          <w:b/>
          <w:color w:val="695C45"/>
          <w:sz w:val="24"/>
          <w:u w:val="thick" w:color="695C45"/>
          <w:shd w:fill="FFFBE4" w:color="auto" w:val="clear"/>
        </w:rPr>
        <w:t>and</w:t>
      </w:r>
      <w:r>
        <w:rPr>
          <w:b/>
          <w:color w:val="695C45"/>
          <w:spacing w:val="-5"/>
          <w:sz w:val="24"/>
          <w:u w:val="thick" w:color="695C45"/>
          <w:shd w:fill="FFFBE4" w:color="auto" w:val="clear"/>
        </w:rPr>
        <w:t> </w:t>
      </w:r>
      <w:r>
        <w:rPr>
          <w:b/>
          <w:color w:val="695C45"/>
          <w:sz w:val="24"/>
          <w:u w:val="thick" w:color="695C45"/>
          <w:shd w:fill="FFFBE4" w:color="auto" w:val="clear"/>
        </w:rPr>
        <w:t>urban</w:t>
      </w:r>
      <w:r>
        <w:rPr>
          <w:b/>
          <w:color w:val="695C45"/>
          <w:spacing w:val="-5"/>
          <w:sz w:val="24"/>
          <w:u w:val="thick" w:color="695C45"/>
          <w:shd w:fill="FFFBE4" w:color="auto" w:val="clear"/>
        </w:rPr>
        <w:t> </w:t>
      </w:r>
      <w:r>
        <w:rPr>
          <w:b/>
          <w:color w:val="695C45"/>
          <w:sz w:val="24"/>
          <w:u w:val="thick" w:color="695C45"/>
          <w:shd w:fill="FFFBE4" w:color="auto" w:val="clear"/>
        </w:rPr>
        <w:t>youth</w:t>
      </w:r>
      <w:r>
        <w:rPr>
          <w:b/>
          <w:color w:val="695C45"/>
          <w:spacing w:val="-5"/>
          <w:sz w:val="24"/>
          <w:u w:val="thick" w:color="695C45"/>
          <w:shd w:fill="FFFBE4" w:color="auto" w:val="clear"/>
        </w:rPr>
        <w:t> </w:t>
      </w:r>
      <w:r>
        <w:rPr>
          <w:b/>
          <w:color w:val="695C45"/>
          <w:sz w:val="24"/>
          <w:u w:val="thick" w:color="695C45"/>
          <w:shd w:fill="FFFBE4" w:color="auto" w:val="clear"/>
        </w:rPr>
        <w:t>separately</w:t>
      </w:r>
      <w:r>
        <w:rPr>
          <w:b/>
          <w:color w:val="695C45"/>
          <w:spacing w:val="-5"/>
          <w:sz w:val="24"/>
        </w:rPr>
        <w:t> </w:t>
      </w:r>
      <w:r>
        <w:rPr>
          <w:b/>
          <w:color w:val="695C45"/>
          <w:sz w:val="24"/>
        </w:rPr>
        <w:t>(Public</w:t>
      </w:r>
      <w:r>
        <w:rPr>
          <w:b/>
          <w:color w:val="695C45"/>
          <w:spacing w:val="-5"/>
          <w:sz w:val="24"/>
        </w:rPr>
        <w:t> </w:t>
      </w:r>
      <w:r>
        <w:rPr>
          <w:b/>
          <w:color w:val="695C45"/>
          <w:sz w:val="24"/>
        </w:rPr>
        <w:t>Library Movt in Jamatara Distt)</w:t>
      </w:r>
    </w:p>
    <w:p>
      <w:pPr>
        <w:pStyle w:val="ListParagraph"/>
        <w:numPr>
          <w:ilvl w:val="0"/>
          <w:numId w:val="10"/>
        </w:numPr>
        <w:tabs>
          <w:tab w:pos="833" w:val="left" w:leader="none"/>
          <w:tab w:pos="834" w:val="left" w:leader="none"/>
        </w:tabs>
        <w:spacing w:line="254" w:lineRule="auto" w:before="0" w:after="0"/>
        <w:ind w:left="833" w:right="178" w:hanging="360"/>
        <w:jc w:val="left"/>
        <w:rPr>
          <w:sz w:val="24"/>
        </w:rPr>
      </w:pPr>
      <w:r>
        <w:rPr/>
        <w:pict>
          <v:shape style="position:absolute;margin-left:231.684128pt;margin-top:36.760475pt;width:176.25pt;height:14.4pt;mso-position-horizontal-relative:page;mso-position-vertical-relative:paragraph;z-index:-18703872;rotation:315" type="#_x0000_t136" fillcolor="#e7e9ec" stroked="f">
            <o:extrusion v:ext="view" autorotationcenter="t"/>
            <v:textpath style="font-family:&quot;Arial&quot;;font-size:14pt;v-text-kern:t;mso-text-shadow:auto" string="/madhavagrawalair16 &amp; Ra"/>
            <w10:wrap type="none"/>
          </v:shape>
        </w:pict>
      </w:r>
      <w:r>
        <w:rPr>
          <w:b/>
          <w:color w:val="695C45"/>
          <w:sz w:val="24"/>
          <w:u w:val="thick" w:color="695C45"/>
        </w:rPr>
        <w:t>Adequate</w:t>
      </w:r>
      <w:r>
        <w:rPr>
          <w:b/>
          <w:color w:val="695C45"/>
          <w:spacing w:val="-4"/>
          <w:sz w:val="24"/>
          <w:u w:val="thick" w:color="695C45"/>
        </w:rPr>
        <w:t> </w:t>
      </w:r>
      <w:r>
        <w:rPr>
          <w:b/>
          <w:color w:val="695C45"/>
          <w:sz w:val="24"/>
          <w:u w:val="thick" w:color="695C45"/>
        </w:rPr>
        <w:t>care</w:t>
      </w:r>
      <w:r>
        <w:rPr>
          <w:b/>
          <w:color w:val="695C45"/>
          <w:spacing w:val="-4"/>
          <w:sz w:val="24"/>
          <w:u w:val="thick" w:color="695C45"/>
        </w:rPr>
        <w:t> </w:t>
      </w:r>
      <w:r>
        <w:rPr>
          <w:b/>
          <w:color w:val="695C45"/>
          <w:sz w:val="24"/>
          <w:u w:val="thick" w:color="695C45"/>
        </w:rPr>
        <w:t>of</w:t>
      </w:r>
      <w:r>
        <w:rPr>
          <w:b/>
          <w:color w:val="695C45"/>
          <w:spacing w:val="-4"/>
          <w:sz w:val="24"/>
          <w:u w:val="thick" w:color="695C45"/>
        </w:rPr>
        <w:t> </w:t>
      </w:r>
      <w:r>
        <w:rPr>
          <w:b/>
          <w:color w:val="695C45"/>
          <w:sz w:val="24"/>
          <w:u w:val="thick" w:color="695C45"/>
        </w:rPr>
        <w:t>village</w:t>
      </w:r>
      <w:r>
        <w:rPr>
          <w:b/>
          <w:color w:val="695C45"/>
          <w:spacing w:val="-4"/>
          <w:sz w:val="24"/>
          <w:u w:val="thick" w:color="695C45"/>
        </w:rPr>
        <w:t> </w:t>
      </w:r>
      <w:r>
        <w:rPr>
          <w:b/>
          <w:color w:val="695C45"/>
          <w:sz w:val="24"/>
          <w:u w:val="thick" w:color="695C45"/>
        </w:rPr>
        <w:t>needs</w:t>
      </w:r>
      <w:r>
        <w:rPr>
          <w:b/>
          <w:color w:val="695C45"/>
          <w:spacing w:val="-4"/>
          <w:sz w:val="24"/>
          <w:u w:val="thick" w:color="695C45"/>
        </w:rPr>
        <w:t> </w:t>
      </w:r>
      <w:r>
        <w:rPr>
          <w:b/>
          <w:color w:val="695C45"/>
          <w:sz w:val="24"/>
          <w:u w:val="thick" w:color="695C45"/>
        </w:rPr>
        <w:t>in</w:t>
      </w:r>
      <w:r>
        <w:rPr>
          <w:b/>
          <w:color w:val="695C45"/>
          <w:spacing w:val="-4"/>
          <w:sz w:val="24"/>
          <w:u w:val="thick" w:color="695C45"/>
        </w:rPr>
        <w:t> </w:t>
      </w:r>
      <w:r>
        <w:rPr>
          <w:b/>
          <w:color w:val="695C45"/>
          <w:sz w:val="24"/>
          <w:u w:val="thick" w:color="695C45"/>
        </w:rPr>
        <w:t>master</w:t>
      </w:r>
      <w:r>
        <w:rPr>
          <w:b/>
          <w:color w:val="695C45"/>
          <w:spacing w:val="-4"/>
          <w:sz w:val="24"/>
          <w:u w:val="thick" w:color="695C45"/>
        </w:rPr>
        <w:t> </w:t>
      </w:r>
      <w:r>
        <w:rPr>
          <w:b/>
          <w:color w:val="695C45"/>
          <w:sz w:val="24"/>
          <w:u w:val="thick" w:color="695C45"/>
        </w:rPr>
        <w:t>plans</w:t>
      </w:r>
      <w:r>
        <w:rPr>
          <w:b/>
          <w:color w:val="695C45"/>
          <w:spacing w:val="-4"/>
          <w:sz w:val="24"/>
        </w:rPr>
        <w:t> </w:t>
      </w:r>
      <w:r>
        <w:rPr>
          <w:color w:val="695C45"/>
          <w:sz w:val="24"/>
        </w:rPr>
        <w:t>by</w:t>
      </w:r>
      <w:r>
        <w:rPr>
          <w:color w:val="695C45"/>
          <w:spacing w:val="-4"/>
          <w:sz w:val="24"/>
        </w:rPr>
        <w:t> </w:t>
      </w:r>
      <w:r>
        <w:rPr>
          <w:color w:val="695C45"/>
          <w:sz w:val="24"/>
        </w:rPr>
        <w:t>taking</w:t>
      </w:r>
      <w:r>
        <w:rPr>
          <w:color w:val="695C45"/>
          <w:spacing w:val="-4"/>
          <w:sz w:val="24"/>
        </w:rPr>
        <w:t> </w:t>
      </w:r>
      <w:r>
        <w:rPr>
          <w:color w:val="695C45"/>
          <w:sz w:val="24"/>
        </w:rPr>
        <w:t>into</w:t>
      </w:r>
      <w:r>
        <w:rPr>
          <w:color w:val="695C45"/>
          <w:spacing w:val="-4"/>
          <w:sz w:val="24"/>
        </w:rPr>
        <w:t> </w:t>
      </w:r>
      <w:r>
        <w:rPr>
          <w:color w:val="695C45"/>
          <w:sz w:val="24"/>
        </w:rPr>
        <w:t>account</w:t>
      </w:r>
      <w:r>
        <w:rPr>
          <w:color w:val="695C45"/>
          <w:spacing w:val="-4"/>
          <w:sz w:val="24"/>
        </w:rPr>
        <w:t> </w:t>
      </w:r>
      <w:r>
        <w:rPr>
          <w:color w:val="695C45"/>
          <w:sz w:val="24"/>
        </w:rPr>
        <w:t>needs</w:t>
      </w:r>
      <w:r>
        <w:rPr>
          <w:color w:val="695C45"/>
          <w:sz w:val="24"/>
        </w:rPr>
        <w:t> of neighbouring villages- providing advanced facilities at outskirts of city, edu inst in rural areas for induced developement.</w:t>
      </w:r>
    </w:p>
    <w:p>
      <w:pPr>
        <w:pStyle w:val="ListParagraph"/>
        <w:numPr>
          <w:ilvl w:val="0"/>
          <w:numId w:val="10"/>
        </w:numPr>
        <w:tabs>
          <w:tab w:pos="833" w:val="left" w:leader="none"/>
          <w:tab w:pos="834" w:val="left" w:leader="none"/>
        </w:tabs>
        <w:spacing w:line="254" w:lineRule="auto" w:before="0" w:after="0"/>
        <w:ind w:left="833" w:right="942" w:hanging="360"/>
        <w:jc w:val="left"/>
        <w:rPr>
          <w:sz w:val="24"/>
        </w:rPr>
      </w:pPr>
      <w:r>
        <w:rPr>
          <w:color w:val="695C45"/>
          <w:sz w:val="24"/>
        </w:rPr>
        <w:t>To</w:t>
      </w:r>
      <w:r>
        <w:rPr>
          <w:color w:val="695C45"/>
          <w:spacing w:val="-4"/>
          <w:sz w:val="24"/>
        </w:rPr>
        <w:t> </w:t>
      </w:r>
      <w:r>
        <w:rPr>
          <w:color w:val="695C45"/>
          <w:sz w:val="24"/>
        </w:rPr>
        <w:t>ease</w:t>
      </w:r>
      <w:r>
        <w:rPr>
          <w:color w:val="695C45"/>
          <w:spacing w:val="-4"/>
          <w:sz w:val="24"/>
        </w:rPr>
        <w:t> </w:t>
      </w:r>
      <w:r>
        <w:rPr>
          <w:color w:val="695C45"/>
          <w:sz w:val="24"/>
        </w:rPr>
        <w:t>pressure</w:t>
      </w:r>
      <w:r>
        <w:rPr>
          <w:color w:val="695C45"/>
          <w:spacing w:val="-4"/>
          <w:sz w:val="24"/>
        </w:rPr>
        <w:t> </w:t>
      </w:r>
      <w:r>
        <w:rPr>
          <w:color w:val="695C45"/>
          <w:sz w:val="24"/>
        </w:rPr>
        <w:t>on</w:t>
      </w:r>
      <w:r>
        <w:rPr>
          <w:color w:val="695C45"/>
          <w:spacing w:val="-4"/>
          <w:sz w:val="24"/>
        </w:rPr>
        <w:t> </w:t>
      </w:r>
      <w:r>
        <w:rPr>
          <w:color w:val="695C45"/>
          <w:sz w:val="24"/>
        </w:rPr>
        <w:t>cities-</w:t>
      </w:r>
      <w:r>
        <w:rPr>
          <w:color w:val="695C45"/>
          <w:spacing w:val="-4"/>
          <w:sz w:val="24"/>
        </w:rPr>
        <w:t> </w:t>
      </w:r>
      <w:r>
        <w:rPr>
          <w:color w:val="695C45"/>
          <w:sz w:val="24"/>
        </w:rPr>
        <w:t>smaller</w:t>
      </w:r>
      <w:r>
        <w:rPr>
          <w:color w:val="695C45"/>
          <w:spacing w:val="-4"/>
          <w:sz w:val="24"/>
        </w:rPr>
        <w:t> </w:t>
      </w:r>
      <w:r>
        <w:rPr>
          <w:color w:val="695C45"/>
          <w:sz w:val="24"/>
        </w:rPr>
        <w:t>towns</w:t>
      </w:r>
      <w:r>
        <w:rPr>
          <w:color w:val="695C45"/>
          <w:spacing w:val="-4"/>
          <w:sz w:val="24"/>
        </w:rPr>
        <w:t> </w:t>
      </w:r>
      <w:r>
        <w:rPr>
          <w:color w:val="695C45"/>
          <w:sz w:val="24"/>
        </w:rPr>
        <w:t>with</w:t>
      </w:r>
      <w:r>
        <w:rPr>
          <w:color w:val="695C45"/>
          <w:spacing w:val="-4"/>
          <w:sz w:val="24"/>
        </w:rPr>
        <w:t> </w:t>
      </w:r>
      <w:r>
        <w:rPr>
          <w:color w:val="695C45"/>
          <w:sz w:val="24"/>
        </w:rPr>
        <w:t>city</w:t>
      </w:r>
      <w:r>
        <w:rPr>
          <w:color w:val="695C45"/>
          <w:spacing w:val="-4"/>
          <w:sz w:val="24"/>
        </w:rPr>
        <w:t> </w:t>
      </w:r>
      <w:r>
        <w:rPr>
          <w:color w:val="695C45"/>
          <w:sz w:val="24"/>
        </w:rPr>
        <w:t>like</w:t>
      </w:r>
      <w:r>
        <w:rPr>
          <w:color w:val="695C45"/>
          <w:spacing w:val="-4"/>
          <w:sz w:val="24"/>
        </w:rPr>
        <w:t> </w:t>
      </w:r>
      <w:r>
        <w:rPr>
          <w:color w:val="695C45"/>
          <w:sz w:val="24"/>
        </w:rPr>
        <w:t>facilites</w:t>
      </w:r>
      <w:r>
        <w:rPr>
          <w:color w:val="695C45"/>
          <w:spacing w:val="-4"/>
          <w:sz w:val="24"/>
        </w:rPr>
        <w:t> </w:t>
      </w:r>
      <w:r>
        <w:rPr>
          <w:color w:val="695C45"/>
          <w:sz w:val="24"/>
        </w:rPr>
        <w:t>which</w:t>
      </w:r>
      <w:r>
        <w:rPr>
          <w:color w:val="695C45"/>
          <w:spacing w:val="-4"/>
          <w:sz w:val="24"/>
        </w:rPr>
        <w:t> </w:t>
      </w:r>
      <w:r>
        <w:rPr>
          <w:color w:val="695C45"/>
          <w:sz w:val="24"/>
        </w:rPr>
        <w:t>are regionally diversified in hook and corner of country for balanced dev</w:t>
      </w:r>
    </w:p>
    <w:p>
      <w:pPr>
        <w:pStyle w:val="ListParagraph"/>
        <w:numPr>
          <w:ilvl w:val="0"/>
          <w:numId w:val="10"/>
        </w:numPr>
        <w:tabs>
          <w:tab w:pos="833" w:val="left" w:leader="none"/>
          <w:tab w:pos="834" w:val="left" w:leader="none"/>
        </w:tabs>
        <w:spacing w:line="254" w:lineRule="auto" w:before="0" w:after="0"/>
        <w:ind w:left="833" w:right="142" w:hanging="360"/>
        <w:jc w:val="left"/>
        <w:rPr>
          <w:b/>
          <w:sz w:val="24"/>
        </w:rPr>
      </w:pPr>
      <w:r>
        <w:rPr/>
        <w:pict>
          <v:shape style="position:absolute;margin-left:240.169296pt;margin-top:19.998226pt;width:20.350pt;height:14.4pt;mso-position-horizontal-relative:page;mso-position-vertical-relative:paragraph;z-index:-18708480;rotation:315" type="#_x0000_t136" fillcolor="#e7e9ec" stroked="f">
            <o:extrusion v:ext="view" autorotationcenter="t"/>
            <v:textpath style="font-family:&quot;Arial&quot;;font-size:14pt;v-text-kern:t;mso-text-shadow:auto" string="me"/>
            <w10:wrap type="none"/>
          </v:shape>
        </w:pict>
      </w:r>
      <w:r>
        <w:rPr/>
        <w:pict>
          <v:shape style="position:absolute;margin-left:208.60083pt;margin-top:53.589352pt;width:16.3pt;height:14.4pt;mso-position-horizontal-relative:page;mso-position-vertical-relative:paragraph;z-index:-18707968;rotation:315" type="#_x0000_t136" fillcolor="#e7e9ec" stroked="f">
            <o:extrusion v:ext="view" autorotationcenter="t"/>
            <v:textpath style="font-family:&quot;Arial&quot;;font-size:14pt;v-text-kern:t;mso-text-shadow:auto" string="02"/>
            <w10:wrap type="none"/>
          </v:shape>
        </w:pict>
      </w:r>
      <w:r>
        <w:rPr/>
        <w:pict>
          <v:shape style="position:absolute;margin-left:194.045731pt;margin-top:71.397354pt;width:9.8pt;height:14.4pt;mso-position-horizontal-relative:page;mso-position-vertical-relative:paragraph;z-index:-18707456;rotation:315" type="#_x0000_t136" fillcolor="#e7e9ec" stroked="f">
            <o:extrusion v:ext="view" autorotationcenter="t"/>
            <v:textpath style="font-family:&quot;Arial&quot;;font-size:14pt;v-text-kern:t;mso-text-shadow:auto" string="E"/>
            <w10:wrap type="none"/>
          </v:shape>
        </w:pict>
      </w:r>
      <w:r>
        <w:rPr/>
        <w:pict>
          <v:shape style="position:absolute;margin-left:204.0448pt;margin-top:62.208488pt;width:8.15pt;height:14.4pt;mso-position-horizontal-relative:page;mso-position-vertical-relative:paragraph;z-index:-18704896;rotation:315" type="#_x0000_t136" fillcolor="#e7e9ec" stroked="f">
            <o:extrusion v:ext="view" autorotationcenter="t"/>
            <v:textpath style="font-family:&quot;Arial&quot;;font-size:14pt;v-text-kern:t;mso-text-shadow:auto" string="2"/>
            <w10:wrap type="none"/>
          </v:shape>
        </w:pict>
      </w:r>
      <w:r>
        <w:rPr/>
        <w:pict>
          <v:shape style="position:absolute;margin-left:218.192795pt;margin-top:37.509689pt;width:29.25pt;height:14.4pt;mso-position-horizontal-relative:page;mso-position-vertical-relative:paragraph;z-index:-18704384;rotation:315" type="#_x0000_t136" fillcolor="#e7e9ec" stroked="f">
            <o:extrusion v:ext="view" autorotationcenter="t"/>
            <v:textpath style="font-family:&quot;Arial&quot;;font-size:14pt;v-text-kern:t;mso-text-shadow:auto" string="4) t."/>
            <w10:wrap type="none"/>
          </v:shape>
        </w:pict>
      </w:r>
      <w:r>
        <w:rPr>
          <w:color w:val="695C45"/>
          <w:sz w:val="24"/>
        </w:rPr>
        <w:t>Gandhi</w:t>
      </w:r>
      <w:r>
        <w:rPr>
          <w:color w:val="695C45"/>
          <w:spacing w:val="-3"/>
          <w:sz w:val="24"/>
        </w:rPr>
        <w:t> </w:t>
      </w:r>
      <w:r>
        <w:rPr>
          <w:color w:val="695C45"/>
          <w:sz w:val="24"/>
        </w:rPr>
        <w:t>dream</w:t>
      </w:r>
      <w:r>
        <w:rPr>
          <w:color w:val="695C45"/>
          <w:spacing w:val="-3"/>
          <w:sz w:val="24"/>
        </w:rPr>
        <w:t> </w:t>
      </w:r>
      <w:r>
        <w:rPr>
          <w:color w:val="695C45"/>
          <w:sz w:val="24"/>
        </w:rPr>
        <w:t>of</w:t>
      </w:r>
      <w:r>
        <w:rPr>
          <w:color w:val="695C45"/>
          <w:spacing w:val="-3"/>
          <w:sz w:val="24"/>
        </w:rPr>
        <w:t> </w:t>
      </w:r>
      <w:r>
        <w:rPr>
          <w:color w:val="695C45"/>
          <w:sz w:val="24"/>
        </w:rPr>
        <w:t>Ram</w:t>
      </w:r>
      <w:r>
        <w:rPr>
          <w:color w:val="695C45"/>
          <w:spacing w:val="-3"/>
          <w:sz w:val="24"/>
        </w:rPr>
        <w:t> </w:t>
      </w:r>
      <w:r>
        <w:rPr>
          <w:color w:val="695C45"/>
          <w:sz w:val="24"/>
        </w:rPr>
        <w:t>rajya,</w:t>
      </w:r>
      <w:r>
        <w:rPr>
          <w:color w:val="695C45"/>
          <w:spacing w:val="-3"/>
          <w:sz w:val="24"/>
        </w:rPr>
        <w:t> </w:t>
      </w:r>
      <w:r>
        <w:rPr>
          <w:color w:val="695C45"/>
          <w:sz w:val="24"/>
        </w:rPr>
        <w:t>APJ</w:t>
      </w:r>
      <w:r>
        <w:rPr>
          <w:color w:val="695C45"/>
          <w:spacing w:val="-3"/>
          <w:sz w:val="24"/>
        </w:rPr>
        <w:t> </w:t>
      </w:r>
      <w:r>
        <w:rPr>
          <w:color w:val="695C45"/>
          <w:sz w:val="24"/>
        </w:rPr>
        <w:t>PURA,</w:t>
      </w:r>
      <w:r>
        <w:rPr>
          <w:color w:val="695C45"/>
          <w:spacing w:val="-3"/>
          <w:sz w:val="24"/>
        </w:rPr>
        <w:t> </w:t>
      </w:r>
      <w:r>
        <w:rPr>
          <w:b/>
          <w:color w:val="695C45"/>
          <w:sz w:val="24"/>
          <w:shd w:fill="FFE600" w:color="auto" w:val="clear"/>
        </w:rPr>
        <w:t>Nanaji</w:t>
      </w:r>
      <w:r>
        <w:rPr>
          <w:b/>
          <w:color w:val="695C45"/>
          <w:spacing w:val="-3"/>
          <w:sz w:val="24"/>
          <w:shd w:fill="FFE600" w:color="auto" w:val="clear"/>
        </w:rPr>
        <w:t> </w:t>
      </w:r>
      <w:r>
        <w:rPr>
          <w:b/>
          <w:color w:val="695C45"/>
          <w:sz w:val="24"/>
          <w:shd w:fill="FFE600" w:color="auto" w:val="clear"/>
        </w:rPr>
        <w:t>Deshmukh</w:t>
      </w:r>
      <w:r>
        <w:rPr>
          <w:b/>
          <w:color w:val="695C45"/>
          <w:spacing w:val="-3"/>
          <w:sz w:val="24"/>
          <w:shd w:fill="FFE600" w:color="auto" w:val="clear"/>
        </w:rPr>
        <w:t> </w:t>
      </w:r>
      <w:r>
        <w:rPr>
          <w:b/>
          <w:color w:val="695C45"/>
          <w:sz w:val="24"/>
          <w:shd w:fill="FFE600" w:color="auto" w:val="clear"/>
        </w:rPr>
        <w:t>-</w:t>
      </w:r>
      <w:r>
        <w:rPr>
          <w:b/>
          <w:color w:val="695C45"/>
          <w:spacing w:val="-3"/>
          <w:sz w:val="24"/>
          <w:shd w:fill="FFE600" w:color="auto" w:val="clear"/>
        </w:rPr>
        <w:t> </w:t>
      </w:r>
      <w:r>
        <w:rPr>
          <w:b/>
          <w:color w:val="695C45"/>
          <w:sz w:val="24"/>
          <w:shd w:fill="FFE600" w:color="auto" w:val="clear"/>
        </w:rPr>
        <w:t>idea</w:t>
      </w:r>
      <w:r>
        <w:rPr>
          <w:b/>
          <w:color w:val="695C45"/>
          <w:spacing w:val="-3"/>
          <w:sz w:val="24"/>
          <w:shd w:fill="FFE600" w:color="auto" w:val="clear"/>
        </w:rPr>
        <w:t> </w:t>
      </w:r>
      <w:r>
        <w:rPr>
          <w:b/>
          <w:color w:val="695C45"/>
          <w:sz w:val="24"/>
          <w:shd w:fill="FFE600" w:color="auto" w:val="clear"/>
        </w:rPr>
        <w:t>of</w:t>
      </w:r>
      <w:r>
        <w:rPr>
          <w:b/>
          <w:color w:val="695C45"/>
          <w:spacing w:val="-3"/>
          <w:sz w:val="24"/>
          <w:shd w:fill="FFE600" w:color="auto" w:val="clear"/>
        </w:rPr>
        <w:t> </w:t>
      </w:r>
      <w:r>
        <w:rPr>
          <w:b/>
          <w:color w:val="695C45"/>
          <w:sz w:val="24"/>
          <w:u w:val="thick" w:color="695C45"/>
          <w:shd w:fill="FFE600" w:color="auto" w:val="clear"/>
        </w:rPr>
        <w:t>self</w:t>
      </w:r>
      <w:r>
        <w:rPr>
          <w:b/>
          <w:color w:val="695C45"/>
          <w:spacing w:val="-3"/>
          <w:sz w:val="24"/>
          <w:u w:val="thick" w:color="695C45"/>
          <w:shd w:fill="FFE600" w:color="auto" w:val="clear"/>
        </w:rPr>
        <w:t> </w:t>
      </w:r>
      <w:r>
        <w:rPr>
          <w:b/>
          <w:color w:val="695C45"/>
          <w:sz w:val="24"/>
          <w:u w:val="thick" w:color="695C45"/>
          <w:shd w:fill="FFE600" w:color="auto" w:val="clear"/>
        </w:rPr>
        <w:t>reliant</w:t>
      </w:r>
      <w:r>
        <w:rPr>
          <w:b/>
          <w:color w:val="695C45"/>
          <w:sz w:val="24"/>
        </w:rPr>
        <w:t> </w:t>
      </w:r>
      <w:r>
        <w:rPr>
          <w:b/>
          <w:color w:val="695C45"/>
          <w:sz w:val="24"/>
          <w:u w:val="thick" w:color="695C45"/>
          <w:shd w:fill="FFE600" w:color="auto" w:val="clear"/>
        </w:rPr>
        <w:t>villages </w:t>
      </w:r>
      <w:r>
        <w:rPr>
          <w:color w:val="695C45"/>
          <w:sz w:val="24"/>
          <w:shd w:fill="FFE600" w:color="auto" w:val="clear"/>
        </w:rPr>
        <w:t>(</w:t>
      </w:r>
      <w:r>
        <w:rPr>
          <w:b/>
          <w:color w:val="695C45"/>
          <w:sz w:val="24"/>
          <w:shd w:fill="FFE600" w:color="auto" w:val="clear"/>
        </w:rPr>
        <w:t>Bharat Ratna recently</w:t>
      </w:r>
      <w:r>
        <w:rPr>
          <w:color w:val="695C45"/>
          <w:sz w:val="24"/>
          <w:shd w:fill="FFE600" w:color="auto" w:val="clear"/>
        </w:rPr>
        <w:t>)</w:t>
      </w:r>
      <w:r>
        <w:rPr>
          <w:color w:val="695C45"/>
          <w:sz w:val="24"/>
        </w:rPr>
        <w:t> based on integral humanism (imp by him in </w:t>
      </w:r>
      <w:r>
        <w:rPr>
          <w:color w:val="464646"/>
          <w:sz w:val="24"/>
        </w:rPr>
        <w:t>500 villages in India, especially in the </w:t>
      </w:r>
      <w:r>
        <w:rPr>
          <w:b/>
          <w:color w:val="464646"/>
          <w:sz w:val="24"/>
          <w:shd w:fill="FEFBCB" w:color="auto" w:val="clear"/>
        </w:rPr>
        <w:t>Chitrakoot area</w:t>
      </w:r>
      <w:r>
        <w:rPr>
          <w:color w:val="464646"/>
          <w:sz w:val="24"/>
          <w:shd w:fill="FEFBCB" w:color="auto" w:val="clear"/>
        </w:rPr>
        <w:t>(Satna Dist-MP),-</w:t>
      </w:r>
      <w:r>
        <w:rPr>
          <w:color w:val="464646"/>
          <w:spacing w:val="40"/>
          <w:sz w:val="24"/>
          <w:shd w:fill="FEFBCB" w:color="auto" w:val="clear"/>
        </w:rPr>
        <w:t> </w:t>
      </w:r>
      <w:r>
        <w:rPr>
          <w:b/>
          <w:color w:val="695C45"/>
          <w:sz w:val="24"/>
          <w:shd w:fill="FEFBCB" w:color="auto" w:val="clear"/>
        </w:rPr>
        <w:t>zero</w:t>
      </w:r>
      <w:r>
        <w:rPr>
          <w:b/>
          <w:color w:val="695C45"/>
          <w:sz w:val="24"/>
        </w:rPr>
        <w:t> </w:t>
      </w:r>
      <w:r>
        <w:rPr>
          <w:b/>
          <w:color w:val="695C45"/>
          <w:sz w:val="24"/>
          <w:shd w:fill="FFFBE4" w:color="auto" w:val="clear"/>
        </w:rPr>
        <w:t>unemployment</w:t>
      </w:r>
      <w:r>
        <w:rPr>
          <w:b/>
          <w:color w:val="464646"/>
          <w:sz w:val="24"/>
          <w:shd w:fill="FFFBE4" w:color="auto" w:val="clear"/>
        </w:rPr>
        <w:t>, </w:t>
      </w:r>
      <w:r>
        <w:rPr>
          <w:b/>
          <w:color w:val="695C45"/>
          <w:sz w:val="24"/>
          <w:shd w:fill="FFFBE4" w:color="auto" w:val="clear"/>
        </w:rPr>
        <w:t>no one below the poverty line</w:t>
      </w:r>
      <w:r>
        <w:rPr>
          <w:color w:val="695C45"/>
          <w:sz w:val="24"/>
          <w:shd w:fill="FFFBE4" w:color="auto" w:val="clear"/>
        </w:rPr>
        <w:t>, zero internal legal disputes</w:t>
      </w:r>
      <w:r>
        <w:rPr>
          <w:color w:val="464646"/>
          <w:sz w:val="24"/>
          <w:shd w:fill="FFFBE4" w:color="auto" w:val="clear"/>
        </w:rPr>
        <w:t>,</w:t>
      </w:r>
      <w:r>
        <w:rPr>
          <w:color w:val="464646"/>
          <w:sz w:val="24"/>
        </w:rPr>
        <w:t> </w:t>
      </w:r>
      <w:r>
        <w:rPr>
          <w:b/>
          <w:color w:val="695C45"/>
          <w:sz w:val="24"/>
          <w:shd w:fill="FFFBE4" w:color="auto" w:val="clear"/>
        </w:rPr>
        <w:t>no widow being denied remarriage)</w:t>
      </w:r>
    </w:p>
    <w:p>
      <w:pPr>
        <w:spacing w:line="254" w:lineRule="auto" w:before="210"/>
        <w:ind w:left="113" w:right="120" w:firstLine="0"/>
        <w:jc w:val="left"/>
        <w:rPr>
          <w:sz w:val="24"/>
        </w:rPr>
      </w:pPr>
      <w:r>
        <w:rPr/>
        <w:pict>
          <v:shape style="position:absolute;margin-left:130.076553pt;margin-top:46.805092pt;width:11.4pt;height:14.4pt;mso-position-horizontal-relative:page;mso-position-vertical-relative:paragraph;z-index:-18706944;rotation:315" type="#_x0000_t136" fillcolor="#e7e9ec" stroked="f">
            <o:extrusion v:ext="view" autorotationcenter="t"/>
            <v:textpath style="font-family:&quot;Arial&quot;;font-size:14pt;v-text-kern:t;mso-text-shadow:auto" string="al"/>
            <w10:wrap type="none"/>
          </v:shape>
        </w:pict>
      </w:r>
      <w:r>
        <w:rPr/>
        <w:pict>
          <v:shape style="position:absolute;margin-left:131.714172pt;margin-top:13.502771pt;width:74.75pt;height:14.4pt;mso-position-horizontal-relative:page;mso-position-vertical-relative:paragraph;z-index:-18705408;rotation:315" type="#_x0000_t136" fillcolor="#e7e9ec" stroked="f">
            <o:extrusion v:ext="view" autorotationcenter="t"/>
            <v:textpath style="font-family:&quot;Arial&quot;;font-size:14pt;v-text-kern:t;mso-text-shadow:auto" string="(AIR 16-CS"/>
            <w10:wrap type="none"/>
          </v:shape>
        </w:pict>
      </w:r>
      <w:r>
        <w:rPr>
          <w:b/>
          <w:color w:val="695C45"/>
          <w:sz w:val="24"/>
          <w:u w:val="thick" w:color="695C45"/>
        </w:rPr>
        <w:t>Conclusion</w:t>
      </w:r>
      <w:r>
        <w:rPr>
          <w:color w:val="695C45"/>
          <w:sz w:val="24"/>
        </w:rPr>
        <w:t>: A city can grow only if its villages sustain and vice-versa. </w:t>
      </w:r>
      <w:r>
        <w:rPr>
          <w:b/>
          <w:color w:val="695C45"/>
          <w:sz w:val="24"/>
        </w:rPr>
        <w:t>Urbanisation can</w:t>
      </w:r>
      <w:r>
        <w:rPr>
          <w:b/>
          <w:color w:val="695C45"/>
          <w:spacing w:val="-3"/>
          <w:sz w:val="24"/>
        </w:rPr>
        <w:t> </w:t>
      </w:r>
      <w:r>
        <w:rPr>
          <w:b/>
          <w:color w:val="695C45"/>
          <w:sz w:val="24"/>
        </w:rPr>
        <w:t>be</w:t>
      </w:r>
      <w:r>
        <w:rPr>
          <w:b/>
          <w:color w:val="695C45"/>
          <w:spacing w:val="-3"/>
          <w:sz w:val="24"/>
        </w:rPr>
        <w:t> </w:t>
      </w:r>
      <w:r>
        <w:rPr>
          <w:b/>
          <w:color w:val="695C45"/>
          <w:sz w:val="24"/>
        </w:rPr>
        <w:t>prevented</w:t>
      </w:r>
      <w:r>
        <w:rPr>
          <w:b/>
          <w:color w:val="695C45"/>
          <w:spacing w:val="-3"/>
          <w:sz w:val="24"/>
        </w:rPr>
        <w:t> </w:t>
      </w:r>
      <w:r>
        <w:rPr>
          <w:b/>
          <w:color w:val="695C45"/>
          <w:sz w:val="24"/>
        </w:rPr>
        <w:t>from</w:t>
      </w:r>
      <w:r>
        <w:rPr>
          <w:b/>
          <w:color w:val="695C45"/>
          <w:spacing w:val="-3"/>
          <w:sz w:val="24"/>
        </w:rPr>
        <w:t> </w:t>
      </w:r>
      <w:r>
        <w:rPr>
          <w:b/>
          <w:color w:val="695C45"/>
          <w:sz w:val="24"/>
        </w:rPr>
        <w:t>turning</w:t>
      </w:r>
      <w:r>
        <w:rPr>
          <w:b/>
          <w:color w:val="695C45"/>
          <w:spacing w:val="-3"/>
          <w:sz w:val="24"/>
        </w:rPr>
        <w:t> </w:t>
      </w:r>
      <w:r>
        <w:rPr>
          <w:b/>
          <w:color w:val="695C45"/>
          <w:sz w:val="24"/>
        </w:rPr>
        <w:t>ugly</w:t>
      </w:r>
      <w:r>
        <w:rPr>
          <w:b/>
          <w:color w:val="695C45"/>
          <w:spacing w:val="-3"/>
          <w:sz w:val="24"/>
        </w:rPr>
        <w:t> </w:t>
      </w:r>
      <w:r>
        <w:rPr>
          <w:b/>
          <w:color w:val="695C45"/>
          <w:sz w:val="24"/>
          <w:shd w:fill="FEFBCB" w:color="auto" w:val="clear"/>
        </w:rPr>
        <w:t>not</w:t>
      </w:r>
      <w:r>
        <w:rPr>
          <w:b/>
          <w:color w:val="695C45"/>
          <w:spacing w:val="-3"/>
          <w:sz w:val="24"/>
          <w:shd w:fill="FEFBCB" w:color="auto" w:val="clear"/>
        </w:rPr>
        <w:t> </w:t>
      </w:r>
      <w:r>
        <w:rPr>
          <w:b/>
          <w:color w:val="695C45"/>
          <w:sz w:val="24"/>
          <w:shd w:fill="FEFBCB" w:color="auto" w:val="clear"/>
        </w:rPr>
        <w:t>by</w:t>
      </w:r>
      <w:r>
        <w:rPr>
          <w:b/>
          <w:color w:val="695C45"/>
          <w:spacing w:val="-3"/>
          <w:sz w:val="24"/>
          <w:shd w:fill="FEFBCB" w:color="auto" w:val="clear"/>
        </w:rPr>
        <w:t> </w:t>
      </w:r>
      <w:r>
        <w:rPr>
          <w:b/>
          <w:color w:val="695C45"/>
          <w:sz w:val="24"/>
          <w:shd w:fill="FEFBCB" w:color="auto" w:val="clear"/>
        </w:rPr>
        <w:t>keeping</w:t>
      </w:r>
      <w:r>
        <w:rPr>
          <w:b/>
          <w:color w:val="695C45"/>
          <w:spacing w:val="-3"/>
          <w:sz w:val="24"/>
          <w:shd w:fill="FEFBCB" w:color="auto" w:val="clear"/>
        </w:rPr>
        <w:t> </w:t>
      </w:r>
      <w:r>
        <w:rPr>
          <w:b/>
          <w:color w:val="695C45"/>
          <w:sz w:val="24"/>
          <w:shd w:fill="FEFBCB" w:color="auto" w:val="clear"/>
        </w:rPr>
        <w:t>people</w:t>
      </w:r>
      <w:r>
        <w:rPr>
          <w:b/>
          <w:color w:val="695C45"/>
          <w:spacing w:val="-3"/>
          <w:sz w:val="24"/>
          <w:shd w:fill="FEFBCB" w:color="auto" w:val="clear"/>
        </w:rPr>
        <w:t> </w:t>
      </w:r>
      <w:r>
        <w:rPr>
          <w:b/>
          <w:color w:val="695C45"/>
          <w:sz w:val="24"/>
          <w:shd w:fill="FEFBCB" w:color="auto" w:val="clear"/>
        </w:rPr>
        <w:t>away</w:t>
      </w:r>
      <w:r>
        <w:rPr>
          <w:b/>
          <w:color w:val="695C45"/>
          <w:spacing w:val="-3"/>
          <w:sz w:val="24"/>
          <w:shd w:fill="FEFBCB" w:color="auto" w:val="clear"/>
        </w:rPr>
        <w:t> </w:t>
      </w:r>
      <w:r>
        <w:rPr>
          <w:b/>
          <w:color w:val="695C45"/>
          <w:sz w:val="24"/>
          <w:shd w:fill="FEFBCB" w:color="auto" w:val="clear"/>
        </w:rPr>
        <w:t>from</w:t>
      </w:r>
      <w:r>
        <w:rPr>
          <w:b/>
          <w:color w:val="695C45"/>
          <w:spacing w:val="-3"/>
          <w:sz w:val="24"/>
          <w:shd w:fill="FEFBCB" w:color="auto" w:val="clear"/>
        </w:rPr>
        <w:t> </w:t>
      </w:r>
      <w:r>
        <w:rPr>
          <w:b/>
          <w:color w:val="695C45"/>
          <w:sz w:val="24"/>
          <w:shd w:fill="FEFBCB" w:color="auto" w:val="clear"/>
        </w:rPr>
        <w:t>cities</w:t>
      </w:r>
      <w:r>
        <w:rPr>
          <w:b/>
          <w:color w:val="695C45"/>
          <w:spacing w:val="-3"/>
          <w:sz w:val="24"/>
          <w:shd w:fill="FEFBCB" w:color="auto" w:val="clear"/>
        </w:rPr>
        <w:t> </w:t>
      </w:r>
      <w:r>
        <w:rPr>
          <w:b/>
          <w:color w:val="695C45"/>
          <w:sz w:val="24"/>
          <w:shd w:fill="FEFBCB" w:color="auto" w:val="clear"/>
        </w:rPr>
        <w:t>but</w:t>
      </w:r>
      <w:r>
        <w:rPr>
          <w:b/>
          <w:color w:val="695C45"/>
          <w:sz w:val="24"/>
        </w:rPr>
        <w:t> </w:t>
      </w:r>
      <w:r>
        <w:rPr>
          <w:b/>
          <w:color w:val="695C45"/>
          <w:sz w:val="24"/>
          <w:shd w:fill="FEFBCB" w:color="auto" w:val="clear"/>
        </w:rPr>
        <w:t>by taking cities to where people already live</w:t>
      </w:r>
      <w:r>
        <w:rPr>
          <w:color w:val="695C45"/>
          <w:sz w:val="24"/>
          <w:shd w:fill="FEFBCB" w:color="auto" w:val="clear"/>
        </w:rPr>
        <w:t>.</w:t>
      </w:r>
    </w:p>
    <w:p>
      <w:pPr>
        <w:pStyle w:val="BodyText"/>
        <w:spacing w:before="8"/>
        <w:ind w:left="0" w:firstLine="0"/>
        <w:rPr>
          <w:sz w:val="42"/>
        </w:rPr>
      </w:pPr>
    </w:p>
    <w:p>
      <w:pPr>
        <w:pStyle w:val="Heading4"/>
        <w:spacing w:line="254" w:lineRule="auto"/>
        <w:ind w:left="113" w:right="315" w:firstLine="0"/>
        <w:rPr>
          <w:b w:val="0"/>
        </w:rPr>
      </w:pPr>
      <w:r>
        <w:rPr/>
        <w:pict>
          <v:shape style="position:absolute;margin-left:49.245098pt;margin-top:-6.504492pt;width:96.7pt;height:14.4pt;mso-position-horizontal-relative:page;mso-position-vertical-relative:paragraph;z-index:-18705920;rotation:315" type="#_x0000_t136" fillcolor="#e7e9ec" stroked="f">
            <o:extrusion v:ext="view" autorotationcenter="t"/>
            <v:textpath style="font-family:&quot;Arial&quot;;font-size:14pt;v-text-kern:t;mso-text-shadow:auto" string="Madhav Agarw"/>
            <w10:wrap type="none"/>
          </v:shape>
        </w:pict>
      </w:r>
      <w:r>
        <w:rPr>
          <w:color w:val="695C45"/>
        </w:rPr>
        <w:t>Env</w:t>
      </w:r>
      <w:r>
        <w:rPr>
          <w:color w:val="695C45"/>
          <w:spacing w:val="-4"/>
        </w:rPr>
        <w:t> </w:t>
      </w:r>
      <w:r>
        <w:rPr>
          <w:color w:val="695C45"/>
        </w:rPr>
        <w:t>issues</w:t>
      </w:r>
      <w:r>
        <w:rPr>
          <w:color w:val="695C45"/>
          <w:spacing w:val="-4"/>
        </w:rPr>
        <w:t> </w:t>
      </w:r>
      <w:r>
        <w:rPr>
          <w:color w:val="695C45"/>
        </w:rPr>
        <w:t>of</w:t>
      </w:r>
      <w:r>
        <w:rPr>
          <w:color w:val="695C45"/>
          <w:spacing w:val="-4"/>
        </w:rPr>
        <w:t> </w:t>
      </w:r>
      <w:r>
        <w:rPr>
          <w:color w:val="695C45"/>
        </w:rPr>
        <w:t>urban</w:t>
      </w:r>
      <w:r>
        <w:rPr>
          <w:color w:val="695C45"/>
          <w:spacing w:val="-4"/>
        </w:rPr>
        <w:t> </w:t>
      </w:r>
      <w:r>
        <w:rPr>
          <w:color w:val="695C45"/>
        </w:rPr>
        <w:t>life-</w:t>
      </w:r>
      <w:r>
        <w:rPr>
          <w:color w:val="695C45"/>
          <w:spacing w:val="-4"/>
        </w:rPr>
        <w:t> </w:t>
      </w:r>
      <w:r>
        <w:rPr>
          <w:color w:val="695C45"/>
        </w:rPr>
        <w:t>air</w:t>
      </w:r>
      <w:r>
        <w:rPr>
          <w:color w:val="695C45"/>
          <w:spacing w:val="-4"/>
        </w:rPr>
        <w:t> </w:t>
      </w:r>
      <w:r>
        <w:rPr>
          <w:color w:val="695C45"/>
        </w:rPr>
        <w:t>pollution,</w:t>
      </w:r>
      <w:r>
        <w:rPr>
          <w:color w:val="695C45"/>
          <w:spacing w:val="-4"/>
        </w:rPr>
        <w:t> </w:t>
      </w:r>
      <w:r>
        <w:rPr>
          <w:color w:val="695C45"/>
        </w:rPr>
        <w:t>urban</w:t>
      </w:r>
      <w:r>
        <w:rPr>
          <w:color w:val="695C45"/>
          <w:spacing w:val="-4"/>
        </w:rPr>
        <w:t> </w:t>
      </w:r>
      <w:r>
        <w:rPr>
          <w:color w:val="695C45"/>
        </w:rPr>
        <w:t>heat</w:t>
      </w:r>
      <w:r>
        <w:rPr>
          <w:color w:val="695C45"/>
          <w:spacing w:val="-4"/>
        </w:rPr>
        <w:t> </w:t>
      </w:r>
      <w:r>
        <w:rPr>
          <w:color w:val="695C45"/>
        </w:rPr>
        <w:t>islands,</w:t>
      </w:r>
      <w:r>
        <w:rPr>
          <w:color w:val="695C45"/>
          <w:spacing w:val="-4"/>
        </w:rPr>
        <w:t> </w:t>
      </w:r>
      <w:r>
        <w:rPr>
          <w:color w:val="695C45"/>
        </w:rPr>
        <w:t>urban</w:t>
      </w:r>
      <w:r>
        <w:rPr>
          <w:color w:val="695C45"/>
          <w:spacing w:val="-4"/>
        </w:rPr>
        <w:t> </w:t>
      </w:r>
      <w:r>
        <w:rPr>
          <w:color w:val="695C45"/>
        </w:rPr>
        <w:t>floods</w:t>
      </w:r>
      <w:r>
        <w:rPr>
          <w:color w:val="695C45"/>
          <w:spacing w:val="-4"/>
        </w:rPr>
        <w:t> </w:t>
      </w:r>
      <w:r>
        <w:rPr>
          <w:color w:val="695C45"/>
        </w:rPr>
        <w:t>(see</w:t>
      </w:r>
      <w:r>
        <w:rPr>
          <w:color w:val="695C45"/>
          <w:spacing w:val="-4"/>
        </w:rPr>
        <w:t> </w:t>
      </w:r>
      <w:r>
        <w:rPr>
          <w:color w:val="695C45"/>
        </w:rPr>
        <w:t>env content)- </w:t>
      </w:r>
      <w:r>
        <w:rPr>
          <w:b w:val="0"/>
          <w:color w:val="695C45"/>
        </w:rPr>
        <w:t>focus city specific</w:t>
      </w:r>
    </w:p>
    <w:p>
      <w:pPr>
        <w:pStyle w:val="BodyText"/>
        <w:spacing w:before="117"/>
        <w:ind w:left="113" w:firstLine="0"/>
      </w:pPr>
      <w:r>
        <w:rPr>
          <w:color w:val="695C45"/>
        </w:rPr>
        <w:t>Issues:</w:t>
      </w:r>
      <w:r>
        <w:rPr>
          <w:color w:val="695C45"/>
          <w:spacing w:val="-2"/>
        </w:rPr>
        <w:t> </w:t>
      </w:r>
      <w:r>
        <w:rPr>
          <w:color w:val="695C45"/>
        </w:rPr>
        <w:t>(think</w:t>
      </w:r>
      <w:r>
        <w:rPr>
          <w:color w:val="695C45"/>
          <w:spacing w:val="-1"/>
        </w:rPr>
        <w:t> </w:t>
      </w:r>
      <w:r>
        <w:rPr>
          <w:color w:val="695C45"/>
        </w:rPr>
        <w:t>at</w:t>
      </w:r>
      <w:r>
        <w:rPr>
          <w:color w:val="695C45"/>
          <w:spacing w:val="-2"/>
        </w:rPr>
        <w:t> </w:t>
      </w:r>
      <w:r>
        <w:rPr>
          <w:color w:val="695C45"/>
        </w:rPr>
        <w:t>all</w:t>
      </w:r>
      <w:r>
        <w:rPr>
          <w:color w:val="695C45"/>
          <w:spacing w:val="-1"/>
        </w:rPr>
        <w:t> </w:t>
      </w:r>
      <w:r>
        <w:rPr>
          <w:color w:val="695C45"/>
        </w:rPr>
        <w:t>levels</w:t>
      </w:r>
      <w:r>
        <w:rPr>
          <w:color w:val="695C45"/>
          <w:spacing w:val="-2"/>
        </w:rPr>
        <w:t> </w:t>
      </w:r>
      <w:r>
        <w:rPr>
          <w:color w:val="695C45"/>
        </w:rPr>
        <w:t>air,</w:t>
      </w:r>
      <w:r>
        <w:rPr>
          <w:color w:val="695C45"/>
          <w:spacing w:val="-1"/>
        </w:rPr>
        <w:t> </w:t>
      </w:r>
      <w:r>
        <w:rPr>
          <w:color w:val="695C45"/>
        </w:rPr>
        <w:t>water,</w:t>
      </w:r>
      <w:r>
        <w:rPr>
          <w:color w:val="695C45"/>
          <w:spacing w:val="-2"/>
        </w:rPr>
        <w:t> </w:t>
      </w:r>
      <w:r>
        <w:rPr>
          <w:color w:val="695C45"/>
        </w:rPr>
        <w:t>land,</w:t>
      </w:r>
      <w:r>
        <w:rPr>
          <w:color w:val="695C45"/>
          <w:spacing w:val="-1"/>
        </w:rPr>
        <w:t> </w:t>
      </w:r>
      <w:r>
        <w:rPr>
          <w:color w:val="695C45"/>
        </w:rPr>
        <w:t>disaster,</w:t>
      </w:r>
      <w:r>
        <w:rPr>
          <w:color w:val="695C45"/>
          <w:spacing w:val="-2"/>
        </w:rPr>
        <w:t> </w:t>
      </w:r>
      <w:r>
        <w:rPr>
          <w:color w:val="695C45"/>
        </w:rPr>
        <w:t>waste</w:t>
      </w:r>
      <w:r>
        <w:rPr>
          <w:color w:val="695C45"/>
          <w:spacing w:val="-1"/>
        </w:rPr>
        <w:t> </w:t>
      </w:r>
      <w:r>
        <w:rPr>
          <w:color w:val="695C45"/>
        </w:rPr>
        <w:t>mgmt,</w:t>
      </w:r>
      <w:r>
        <w:rPr>
          <w:color w:val="695C45"/>
          <w:spacing w:val="-2"/>
        </w:rPr>
        <w:t> health)</w:t>
      </w:r>
    </w:p>
    <w:p>
      <w:pPr>
        <w:pStyle w:val="ListParagraph"/>
        <w:numPr>
          <w:ilvl w:val="0"/>
          <w:numId w:val="10"/>
        </w:numPr>
        <w:tabs>
          <w:tab w:pos="833" w:val="left" w:leader="none"/>
          <w:tab w:pos="834" w:val="left" w:leader="none"/>
        </w:tabs>
        <w:spacing w:line="254" w:lineRule="auto" w:before="258" w:after="0"/>
        <w:ind w:left="833" w:right="165" w:hanging="360"/>
        <w:jc w:val="left"/>
        <w:rPr>
          <w:sz w:val="24"/>
        </w:rPr>
      </w:pPr>
      <w:r>
        <w:rPr>
          <w:color w:val="695C45"/>
          <w:sz w:val="24"/>
        </w:rPr>
        <w:t>Urban Heat Islands (micro climate phenomenon) are coming up in cities where average</w:t>
      </w:r>
      <w:r>
        <w:rPr>
          <w:color w:val="695C45"/>
          <w:spacing w:val="-4"/>
          <w:sz w:val="24"/>
        </w:rPr>
        <w:t> </w:t>
      </w:r>
      <w:r>
        <w:rPr>
          <w:color w:val="695C45"/>
          <w:sz w:val="24"/>
        </w:rPr>
        <w:t>temperature</w:t>
      </w:r>
      <w:r>
        <w:rPr>
          <w:color w:val="695C45"/>
          <w:spacing w:val="-4"/>
          <w:sz w:val="24"/>
        </w:rPr>
        <w:t> </w:t>
      </w:r>
      <w:r>
        <w:rPr>
          <w:color w:val="695C45"/>
          <w:sz w:val="24"/>
        </w:rPr>
        <w:t>is</w:t>
      </w:r>
      <w:r>
        <w:rPr>
          <w:color w:val="695C45"/>
          <w:spacing w:val="-4"/>
          <w:sz w:val="24"/>
        </w:rPr>
        <w:t> </w:t>
      </w:r>
      <w:r>
        <w:rPr>
          <w:color w:val="695C45"/>
          <w:sz w:val="24"/>
        </w:rPr>
        <w:t>greater</w:t>
      </w:r>
      <w:r>
        <w:rPr>
          <w:color w:val="695C45"/>
          <w:spacing w:val="-4"/>
          <w:sz w:val="24"/>
        </w:rPr>
        <w:t> </w:t>
      </w:r>
      <w:r>
        <w:rPr>
          <w:color w:val="695C45"/>
          <w:sz w:val="24"/>
        </w:rPr>
        <w:t>than</w:t>
      </w:r>
      <w:r>
        <w:rPr>
          <w:color w:val="695C45"/>
          <w:spacing w:val="-4"/>
          <w:sz w:val="24"/>
        </w:rPr>
        <w:t> </w:t>
      </w:r>
      <w:r>
        <w:rPr>
          <w:color w:val="695C45"/>
          <w:sz w:val="24"/>
        </w:rPr>
        <w:t>2</w:t>
      </w:r>
      <w:r>
        <w:rPr>
          <w:color w:val="695C45"/>
          <w:spacing w:val="-4"/>
          <w:sz w:val="24"/>
        </w:rPr>
        <w:t> </w:t>
      </w:r>
      <w:r>
        <w:rPr>
          <w:color w:val="695C45"/>
          <w:sz w:val="24"/>
        </w:rPr>
        <w:t>degree</w:t>
      </w:r>
      <w:r>
        <w:rPr>
          <w:color w:val="695C45"/>
          <w:spacing w:val="-4"/>
          <w:sz w:val="24"/>
        </w:rPr>
        <w:t> </w:t>
      </w:r>
      <w:r>
        <w:rPr>
          <w:color w:val="695C45"/>
          <w:sz w:val="24"/>
        </w:rPr>
        <w:t>celcius</w:t>
      </w:r>
      <w:r>
        <w:rPr>
          <w:color w:val="695C45"/>
          <w:spacing w:val="-4"/>
          <w:sz w:val="24"/>
        </w:rPr>
        <w:t> </w:t>
      </w:r>
      <w:r>
        <w:rPr>
          <w:color w:val="695C45"/>
          <w:sz w:val="24"/>
        </w:rPr>
        <w:t>as</w:t>
      </w:r>
      <w:r>
        <w:rPr>
          <w:color w:val="695C45"/>
          <w:spacing w:val="-4"/>
          <w:sz w:val="24"/>
        </w:rPr>
        <w:t> </w:t>
      </w:r>
      <w:r>
        <w:rPr>
          <w:color w:val="695C45"/>
          <w:sz w:val="24"/>
        </w:rPr>
        <w:t>compared</w:t>
      </w:r>
      <w:r>
        <w:rPr>
          <w:color w:val="695C45"/>
          <w:spacing w:val="-4"/>
          <w:sz w:val="24"/>
        </w:rPr>
        <w:t> </w:t>
      </w:r>
      <w:r>
        <w:rPr>
          <w:color w:val="695C45"/>
          <w:sz w:val="24"/>
        </w:rPr>
        <w:t>to</w:t>
      </w:r>
      <w:r>
        <w:rPr>
          <w:color w:val="695C45"/>
          <w:spacing w:val="-4"/>
          <w:sz w:val="24"/>
        </w:rPr>
        <w:t> </w:t>
      </w:r>
      <w:r>
        <w:rPr>
          <w:color w:val="695C45"/>
          <w:sz w:val="24"/>
        </w:rPr>
        <w:t>suburban</w:t>
      </w:r>
      <w:r>
        <w:rPr>
          <w:color w:val="695C45"/>
          <w:sz w:val="24"/>
        </w:rPr>
        <w:t> or rural areas (Eg: Bangalore, Hyderbad)</w:t>
      </w:r>
    </w:p>
    <w:p>
      <w:pPr>
        <w:pStyle w:val="ListParagraph"/>
        <w:numPr>
          <w:ilvl w:val="1"/>
          <w:numId w:val="10"/>
        </w:numPr>
        <w:tabs>
          <w:tab w:pos="1553" w:val="left" w:leader="none"/>
          <w:tab w:pos="1554" w:val="left" w:leader="none"/>
        </w:tabs>
        <w:spacing w:line="254" w:lineRule="auto" w:before="0" w:after="0"/>
        <w:ind w:left="1553" w:right="376" w:hanging="360"/>
        <w:jc w:val="left"/>
        <w:rPr>
          <w:sz w:val="24"/>
        </w:rPr>
      </w:pPr>
      <w:r>
        <w:rPr>
          <w:color w:val="695C45"/>
          <w:sz w:val="24"/>
        </w:rPr>
        <w:t>Mumbai</w:t>
      </w:r>
      <w:r>
        <w:rPr>
          <w:color w:val="695C45"/>
          <w:spacing w:val="-4"/>
          <w:sz w:val="24"/>
        </w:rPr>
        <w:t> </w:t>
      </w:r>
      <w:r>
        <w:rPr>
          <w:color w:val="695C45"/>
          <w:sz w:val="24"/>
        </w:rPr>
        <w:t>lost</w:t>
      </w:r>
      <w:r>
        <w:rPr>
          <w:color w:val="695C45"/>
          <w:spacing w:val="-4"/>
          <w:sz w:val="24"/>
        </w:rPr>
        <w:t> </w:t>
      </w:r>
      <w:r>
        <w:rPr>
          <w:color w:val="695C45"/>
          <w:sz w:val="24"/>
        </w:rPr>
        <w:t>40%</w:t>
      </w:r>
      <w:r>
        <w:rPr>
          <w:color w:val="695C45"/>
          <w:spacing w:val="-4"/>
          <w:sz w:val="24"/>
        </w:rPr>
        <w:t> </w:t>
      </w:r>
      <w:r>
        <w:rPr>
          <w:color w:val="695C45"/>
          <w:sz w:val="24"/>
        </w:rPr>
        <w:t>of</w:t>
      </w:r>
      <w:r>
        <w:rPr>
          <w:color w:val="695C45"/>
          <w:spacing w:val="-4"/>
          <w:sz w:val="24"/>
        </w:rPr>
        <w:t> </w:t>
      </w:r>
      <w:r>
        <w:rPr>
          <w:color w:val="695C45"/>
          <w:sz w:val="24"/>
        </w:rPr>
        <w:t>its</w:t>
      </w:r>
      <w:r>
        <w:rPr>
          <w:color w:val="695C45"/>
          <w:spacing w:val="-4"/>
          <w:sz w:val="24"/>
        </w:rPr>
        <w:t> </w:t>
      </w:r>
      <w:r>
        <w:rPr>
          <w:color w:val="695C45"/>
          <w:sz w:val="24"/>
        </w:rPr>
        <w:t>green</w:t>
      </w:r>
      <w:r>
        <w:rPr>
          <w:color w:val="695C45"/>
          <w:spacing w:val="-4"/>
          <w:sz w:val="24"/>
        </w:rPr>
        <w:t> </w:t>
      </w:r>
      <w:r>
        <w:rPr>
          <w:color w:val="695C45"/>
          <w:sz w:val="24"/>
        </w:rPr>
        <w:t>cover</w:t>
      </w:r>
      <w:r>
        <w:rPr>
          <w:color w:val="695C45"/>
          <w:spacing w:val="-4"/>
          <w:sz w:val="24"/>
        </w:rPr>
        <w:t> </w:t>
      </w:r>
      <w:r>
        <w:rPr>
          <w:color w:val="695C45"/>
          <w:sz w:val="24"/>
        </w:rPr>
        <w:t>b/w</w:t>
      </w:r>
      <w:r>
        <w:rPr>
          <w:color w:val="695C45"/>
          <w:spacing w:val="-4"/>
          <w:sz w:val="24"/>
        </w:rPr>
        <w:t> </w:t>
      </w:r>
      <w:r>
        <w:rPr>
          <w:color w:val="695C45"/>
          <w:sz w:val="24"/>
        </w:rPr>
        <w:t>1991</w:t>
      </w:r>
      <w:r>
        <w:rPr>
          <w:color w:val="695C45"/>
          <w:spacing w:val="-4"/>
          <w:sz w:val="24"/>
        </w:rPr>
        <w:t> </w:t>
      </w:r>
      <w:r>
        <w:rPr>
          <w:color w:val="695C45"/>
          <w:sz w:val="24"/>
        </w:rPr>
        <w:t>&amp;</w:t>
      </w:r>
      <w:r>
        <w:rPr>
          <w:color w:val="695C45"/>
          <w:spacing w:val="-4"/>
          <w:sz w:val="24"/>
        </w:rPr>
        <w:t> </w:t>
      </w:r>
      <w:r>
        <w:rPr>
          <w:color w:val="695C45"/>
          <w:sz w:val="24"/>
        </w:rPr>
        <w:t>2018</w:t>
      </w:r>
      <w:r>
        <w:rPr>
          <w:color w:val="695C45"/>
          <w:spacing w:val="-4"/>
          <w:sz w:val="24"/>
        </w:rPr>
        <w:t> </w:t>
      </w:r>
      <w:r>
        <w:rPr>
          <w:color w:val="695C45"/>
          <w:sz w:val="24"/>
        </w:rPr>
        <w:t>(Report</w:t>
      </w:r>
      <w:r>
        <w:rPr>
          <w:color w:val="695C45"/>
          <w:spacing w:val="-4"/>
          <w:sz w:val="24"/>
        </w:rPr>
        <w:t> </w:t>
      </w:r>
      <w:r>
        <w:rPr>
          <w:color w:val="695C45"/>
          <w:sz w:val="24"/>
        </w:rPr>
        <w:t>by</w:t>
      </w:r>
      <w:r>
        <w:rPr>
          <w:color w:val="695C45"/>
          <w:spacing w:val="-4"/>
          <w:sz w:val="24"/>
        </w:rPr>
        <w:t> </w:t>
      </w:r>
      <w:r>
        <w:rPr>
          <w:color w:val="695C45"/>
          <w:sz w:val="24"/>
        </w:rPr>
        <w:t>Aligarh</w:t>
      </w:r>
      <w:r>
        <w:rPr>
          <w:color w:val="695C45"/>
          <w:sz w:val="24"/>
        </w:rPr>
        <w:t> Muslin Univ and others) </w:t>
      </w:r>
      <w:r>
        <w:rPr>
          <w:rFonts w:ascii="Arial" w:hAnsi="Arial"/>
          <w:color w:val="695C45"/>
          <w:sz w:val="24"/>
        </w:rPr>
        <w:t>→ </w:t>
      </w:r>
      <w:r>
        <w:rPr>
          <w:color w:val="695C45"/>
          <w:sz w:val="24"/>
        </w:rPr>
        <w:t>led to 2 degree rise </w:t>
      </w:r>
      <w:r>
        <w:rPr>
          <w:rFonts w:ascii="Arial" w:hAnsi="Arial"/>
          <w:color w:val="695C45"/>
          <w:sz w:val="24"/>
        </w:rPr>
        <w:t>→ </w:t>
      </w:r>
      <w:r>
        <w:rPr>
          <w:color w:val="695C45"/>
          <w:sz w:val="24"/>
        </w:rPr>
        <w:t>Urban heat island</w:t>
      </w:r>
    </w:p>
    <w:p>
      <w:pPr>
        <w:spacing w:after="0" w:line="254" w:lineRule="auto"/>
        <w:jc w:val="left"/>
        <w:rPr>
          <w:sz w:val="24"/>
        </w:rPr>
        <w:sectPr>
          <w:pgSz w:w="11920" w:h="16840"/>
          <w:pgMar w:header="689" w:footer="438" w:top="1040" w:bottom="620" w:left="1020" w:right="1040"/>
        </w:sectPr>
      </w:pPr>
    </w:p>
    <w:p>
      <w:pPr>
        <w:pStyle w:val="ListParagraph"/>
        <w:numPr>
          <w:ilvl w:val="0"/>
          <w:numId w:val="10"/>
        </w:numPr>
        <w:tabs>
          <w:tab w:pos="833" w:val="left" w:leader="none"/>
          <w:tab w:pos="834" w:val="left" w:leader="none"/>
        </w:tabs>
        <w:spacing w:line="254" w:lineRule="auto" w:before="62" w:after="0"/>
        <w:ind w:left="833" w:right="814" w:hanging="360"/>
        <w:jc w:val="left"/>
        <w:rPr>
          <w:sz w:val="24"/>
        </w:rPr>
      </w:pPr>
      <w:r>
        <w:rPr/>
        <w:pict>
          <v:shape style="position:absolute;margin-left:37.473087pt;margin-top:586.269165pt;width:177.05pt;height:14.4pt;mso-position-horizontal-relative:page;mso-position-vertical-relative:page;z-index:-18700288;rotation:315" type="#_x0000_t136" fillcolor="#e7e9ec" stroked="f">
            <o:extrusion v:ext="view" autorotationcenter="t"/>
            <v:textpath style="font-family:&quot;Arial&quot;;font-size:14pt;v-text-kern:t;mso-text-shadow:auto" string="Madhav Agarwal (AIR 16-C"/>
            <w10:wrap type="none"/>
          </v:shape>
        </w:pict>
      </w:r>
      <w:r>
        <w:rPr/>
        <w:pict>
          <v:shape style="position:absolute;margin-left:313.030701pt;margin-top:271.193878pt;width:256.1pt;height:14.4pt;mso-position-horizontal-relative:page;mso-position-vertical-relative:page;z-index:-18698752;rotation:315" type="#_x0000_t136" fillcolor="#e7e9ec" stroked="f">
            <o:extrusion v:ext="view" autorotationcenter="t"/>
            <v:textpath style="font-family:&quot;Arial&quot;;font-size:14pt;v-text-kern:t;mso-text-shadow:auto" string="6 &amp; Ratnesh Agrawal Insta @ratnesh13"/>
            <w10:wrap type="none"/>
          </v:shape>
        </w:pict>
      </w:r>
      <w:r>
        <w:rPr>
          <w:b/>
          <w:color w:val="695C45"/>
          <w:sz w:val="24"/>
        </w:rPr>
        <w:t>Urban</w:t>
      </w:r>
      <w:r>
        <w:rPr>
          <w:b/>
          <w:color w:val="695C45"/>
          <w:spacing w:val="-4"/>
          <w:sz w:val="24"/>
        </w:rPr>
        <w:t> </w:t>
      </w:r>
      <w:r>
        <w:rPr>
          <w:b/>
          <w:color w:val="695C45"/>
          <w:sz w:val="24"/>
        </w:rPr>
        <w:t>floods</w:t>
      </w:r>
      <w:r>
        <w:rPr>
          <w:b/>
          <w:color w:val="695C45"/>
          <w:spacing w:val="-4"/>
          <w:sz w:val="24"/>
        </w:rPr>
        <w:t> </w:t>
      </w:r>
      <w:r>
        <w:rPr>
          <w:color w:val="695C45"/>
          <w:sz w:val="24"/>
        </w:rPr>
        <w:t>have</w:t>
      </w:r>
      <w:r>
        <w:rPr>
          <w:color w:val="695C45"/>
          <w:spacing w:val="-4"/>
          <w:sz w:val="24"/>
        </w:rPr>
        <w:t> </w:t>
      </w:r>
      <w:r>
        <w:rPr>
          <w:color w:val="695C45"/>
          <w:sz w:val="24"/>
        </w:rPr>
        <w:t>become</w:t>
      </w:r>
      <w:r>
        <w:rPr>
          <w:color w:val="695C45"/>
          <w:spacing w:val="-4"/>
          <w:sz w:val="24"/>
        </w:rPr>
        <w:t> </w:t>
      </w:r>
      <w:r>
        <w:rPr>
          <w:color w:val="695C45"/>
          <w:sz w:val="24"/>
        </w:rPr>
        <w:t>common</w:t>
      </w:r>
      <w:r>
        <w:rPr>
          <w:color w:val="695C45"/>
          <w:spacing w:val="-4"/>
          <w:sz w:val="24"/>
        </w:rPr>
        <w:t> </w:t>
      </w:r>
      <w:r>
        <w:rPr>
          <w:color w:val="695C45"/>
          <w:sz w:val="24"/>
        </w:rPr>
        <w:t>due</w:t>
      </w:r>
      <w:r>
        <w:rPr>
          <w:color w:val="695C45"/>
          <w:spacing w:val="-4"/>
          <w:sz w:val="24"/>
        </w:rPr>
        <w:t> </w:t>
      </w:r>
      <w:r>
        <w:rPr>
          <w:color w:val="695C45"/>
          <w:sz w:val="24"/>
        </w:rPr>
        <w:t>to</w:t>
      </w:r>
      <w:r>
        <w:rPr>
          <w:color w:val="695C45"/>
          <w:spacing w:val="-4"/>
          <w:sz w:val="24"/>
        </w:rPr>
        <w:t> </w:t>
      </w:r>
      <w:r>
        <w:rPr>
          <w:color w:val="695C45"/>
          <w:sz w:val="24"/>
        </w:rPr>
        <w:t>loss</w:t>
      </w:r>
      <w:r>
        <w:rPr>
          <w:color w:val="695C45"/>
          <w:spacing w:val="-4"/>
          <w:sz w:val="24"/>
        </w:rPr>
        <w:t> </w:t>
      </w:r>
      <w:r>
        <w:rPr>
          <w:color w:val="695C45"/>
          <w:sz w:val="24"/>
        </w:rPr>
        <w:t>of</w:t>
      </w:r>
      <w:r>
        <w:rPr>
          <w:color w:val="695C45"/>
          <w:spacing w:val="-4"/>
          <w:sz w:val="24"/>
        </w:rPr>
        <w:t> </w:t>
      </w:r>
      <w:r>
        <w:rPr>
          <w:color w:val="695C45"/>
          <w:sz w:val="24"/>
        </w:rPr>
        <w:t>floodplains,</w:t>
      </w:r>
      <w:r>
        <w:rPr>
          <w:color w:val="695C45"/>
          <w:spacing w:val="-4"/>
          <w:sz w:val="24"/>
        </w:rPr>
        <w:t> </w:t>
      </w:r>
      <w:r>
        <w:rPr>
          <w:color w:val="695C45"/>
          <w:sz w:val="24"/>
        </w:rPr>
        <w:t>lakes</w:t>
      </w:r>
      <w:r>
        <w:rPr>
          <w:color w:val="695C45"/>
          <w:spacing w:val="-4"/>
          <w:sz w:val="24"/>
        </w:rPr>
        <w:t> </w:t>
      </w:r>
      <w:r>
        <w:rPr>
          <w:color w:val="695C45"/>
          <w:sz w:val="24"/>
        </w:rPr>
        <w:t>and</w:t>
      </w:r>
      <w:r>
        <w:rPr>
          <w:color w:val="695C45"/>
          <w:sz w:val="24"/>
        </w:rPr>
        <w:t> peri-urban wetlands to encroachment;</w:t>
      </w:r>
    </w:p>
    <w:p>
      <w:pPr>
        <w:pStyle w:val="ListParagraph"/>
        <w:numPr>
          <w:ilvl w:val="0"/>
          <w:numId w:val="10"/>
        </w:numPr>
        <w:tabs>
          <w:tab w:pos="833" w:val="left" w:leader="none"/>
          <w:tab w:pos="834" w:val="left" w:leader="none"/>
        </w:tabs>
        <w:spacing w:line="254" w:lineRule="auto" w:before="0" w:after="0"/>
        <w:ind w:left="833" w:right="469" w:hanging="360"/>
        <w:jc w:val="left"/>
        <w:rPr>
          <w:sz w:val="24"/>
        </w:rPr>
      </w:pPr>
      <w:r>
        <w:rPr>
          <w:color w:val="695C45"/>
          <w:sz w:val="24"/>
        </w:rPr>
        <w:t>Internationally</w:t>
      </w:r>
      <w:r>
        <w:rPr>
          <w:color w:val="695C45"/>
          <w:spacing w:val="-4"/>
          <w:sz w:val="24"/>
        </w:rPr>
        <w:t> </w:t>
      </w:r>
      <w:r>
        <w:rPr>
          <w:color w:val="695C45"/>
          <w:sz w:val="24"/>
        </w:rPr>
        <w:t>it</w:t>
      </w:r>
      <w:r>
        <w:rPr>
          <w:color w:val="695C45"/>
          <w:spacing w:val="-5"/>
          <w:sz w:val="24"/>
        </w:rPr>
        <w:t> </w:t>
      </w:r>
      <w:r>
        <w:rPr>
          <w:color w:val="695C45"/>
          <w:sz w:val="24"/>
        </w:rPr>
        <w:t>has</w:t>
      </w:r>
      <w:r>
        <w:rPr>
          <w:color w:val="695C45"/>
          <w:spacing w:val="-4"/>
          <w:sz w:val="24"/>
        </w:rPr>
        <w:t> </w:t>
      </w:r>
      <w:r>
        <w:rPr>
          <w:color w:val="695C45"/>
          <w:sz w:val="24"/>
        </w:rPr>
        <w:t>been</w:t>
      </w:r>
      <w:r>
        <w:rPr>
          <w:color w:val="695C45"/>
          <w:spacing w:val="-5"/>
          <w:sz w:val="24"/>
        </w:rPr>
        <w:t> </w:t>
      </w:r>
      <w:r>
        <w:rPr>
          <w:color w:val="695C45"/>
          <w:sz w:val="24"/>
        </w:rPr>
        <w:t>recognised</w:t>
      </w:r>
      <w:r>
        <w:rPr>
          <w:color w:val="695C45"/>
          <w:spacing w:val="-4"/>
          <w:sz w:val="24"/>
        </w:rPr>
        <w:t> </w:t>
      </w:r>
      <w:r>
        <w:rPr>
          <w:color w:val="695C45"/>
          <w:sz w:val="24"/>
        </w:rPr>
        <w:t>that</w:t>
      </w:r>
      <w:r>
        <w:rPr>
          <w:color w:val="695C45"/>
          <w:spacing w:val="-5"/>
          <w:sz w:val="24"/>
        </w:rPr>
        <w:t> </w:t>
      </w:r>
      <w:r>
        <w:rPr>
          <w:color w:val="695C45"/>
          <w:sz w:val="24"/>
        </w:rPr>
        <w:t>desertification</w:t>
      </w:r>
      <w:r>
        <w:rPr>
          <w:color w:val="695C45"/>
          <w:spacing w:val="-4"/>
          <w:sz w:val="24"/>
        </w:rPr>
        <w:t> </w:t>
      </w:r>
      <w:r>
        <w:rPr>
          <w:color w:val="695C45"/>
          <w:sz w:val="24"/>
        </w:rPr>
        <w:t>is</w:t>
      </w:r>
      <w:r>
        <w:rPr>
          <w:color w:val="695C45"/>
          <w:spacing w:val="-5"/>
          <w:sz w:val="24"/>
        </w:rPr>
        <w:t> </w:t>
      </w:r>
      <w:r>
        <w:rPr>
          <w:color w:val="695C45"/>
          <w:sz w:val="24"/>
        </w:rPr>
        <w:t>a</w:t>
      </w:r>
      <w:r>
        <w:rPr>
          <w:color w:val="695C45"/>
          <w:spacing w:val="-4"/>
          <w:sz w:val="24"/>
        </w:rPr>
        <w:t> </w:t>
      </w:r>
      <w:r>
        <w:rPr>
          <w:color w:val="695C45"/>
          <w:sz w:val="24"/>
        </w:rPr>
        <w:t>major</w:t>
      </w:r>
      <w:r>
        <w:rPr>
          <w:color w:val="695C45"/>
          <w:spacing w:val="-5"/>
          <w:sz w:val="24"/>
        </w:rPr>
        <w:t> </w:t>
      </w:r>
      <w:r>
        <w:rPr>
          <w:color w:val="695C45"/>
          <w:sz w:val="24"/>
        </w:rPr>
        <w:t>problem</w:t>
      </w:r>
      <w:r>
        <w:rPr>
          <w:color w:val="695C45"/>
          <w:sz w:val="24"/>
        </w:rPr>
        <w:t> particularly due to increased urbanisation</w:t>
      </w:r>
    </w:p>
    <w:p>
      <w:pPr>
        <w:pStyle w:val="ListParagraph"/>
        <w:numPr>
          <w:ilvl w:val="0"/>
          <w:numId w:val="10"/>
        </w:numPr>
        <w:tabs>
          <w:tab w:pos="833" w:val="left" w:leader="none"/>
          <w:tab w:pos="834" w:val="left" w:leader="none"/>
        </w:tabs>
        <w:spacing w:line="254" w:lineRule="auto" w:before="0" w:after="0"/>
        <w:ind w:left="833" w:right="543" w:hanging="360"/>
        <w:jc w:val="left"/>
        <w:rPr>
          <w:sz w:val="24"/>
        </w:rPr>
      </w:pPr>
      <w:r>
        <w:rPr>
          <w:b/>
          <w:color w:val="695C45"/>
          <w:sz w:val="24"/>
        </w:rPr>
        <w:t>Air</w:t>
      </w:r>
      <w:r>
        <w:rPr>
          <w:b/>
          <w:color w:val="695C45"/>
          <w:spacing w:val="-5"/>
          <w:sz w:val="24"/>
        </w:rPr>
        <w:t> </w:t>
      </w:r>
      <w:r>
        <w:rPr>
          <w:b/>
          <w:color w:val="695C45"/>
          <w:sz w:val="24"/>
        </w:rPr>
        <w:t>pollution</w:t>
      </w:r>
      <w:r>
        <w:rPr>
          <w:b/>
          <w:color w:val="695C45"/>
          <w:spacing w:val="-5"/>
          <w:sz w:val="24"/>
        </w:rPr>
        <w:t> </w:t>
      </w:r>
      <w:r>
        <w:rPr>
          <w:color w:val="695C45"/>
          <w:sz w:val="24"/>
        </w:rPr>
        <w:t>related</w:t>
      </w:r>
      <w:r>
        <w:rPr>
          <w:color w:val="695C45"/>
          <w:spacing w:val="-5"/>
          <w:sz w:val="24"/>
        </w:rPr>
        <w:t> </w:t>
      </w:r>
      <w:r>
        <w:rPr>
          <w:color w:val="695C45"/>
          <w:sz w:val="24"/>
        </w:rPr>
        <w:t>issues</w:t>
      </w:r>
      <w:r>
        <w:rPr>
          <w:color w:val="695C45"/>
          <w:spacing w:val="-5"/>
          <w:sz w:val="24"/>
        </w:rPr>
        <w:t> </w:t>
      </w:r>
      <w:r>
        <w:rPr>
          <w:color w:val="695C45"/>
          <w:sz w:val="24"/>
        </w:rPr>
        <w:t>where</w:t>
      </w:r>
      <w:r>
        <w:rPr>
          <w:color w:val="695C45"/>
          <w:spacing w:val="-5"/>
          <w:sz w:val="24"/>
        </w:rPr>
        <w:t> </w:t>
      </w:r>
      <w:r>
        <w:rPr>
          <w:color w:val="695C45"/>
          <w:sz w:val="24"/>
        </w:rPr>
        <w:t>rural</w:t>
      </w:r>
      <w:r>
        <w:rPr>
          <w:color w:val="695C45"/>
          <w:spacing w:val="-5"/>
          <w:sz w:val="24"/>
        </w:rPr>
        <w:t> </w:t>
      </w:r>
      <w:r>
        <w:rPr>
          <w:color w:val="695C45"/>
          <w:sz w:val="24"/>
        </w:rPr>
        <w:t>environments</w:t>
      </w:r>
      <w:r>
        <w:rPr>
          <w:color w:val="695C45"/>
          <w:spacing w:val="-5"/>
          <w:sz w:val="24"/>
        </w:rPr>
        <w:t> </w:t>
      </w:r>
      <w:r>
        <w:rPr>
          <w:color w:val="695C45"/>
          <w:sz w:val="24"/>
        </w:rPr>
        <w:t>are</w:t>
      </w:r>
      <w:r>
        <w:rPr>
          <w:color w:val="695C45"/>
          <w:spacing w:val="-5"/>
          <w:sz w:val="24"/>
        </w:rPr>
        <w:t> </w:t>
      </w:r>
      <w:r>
        <w:rPr>
          <w:color w:val="695C45"/>
          <w:sz w:val="24"/>
        </w:rPr>
        <w:t>generally</w:t>
      </w:r>
      <w:r>
        <w:rPr>
          <w:color w:val="695C45"/>
          <w:spacing w:val="-5"/>
          <w:sz w:val="24"/>
        </w:rPr>
        <w:t> </w:t>
      </w:r>
      <w:r>
        <w:rPr>
          <w:color w:val="695C45"/>
          <w:sz w:val="24"/>
        </w:rPr>
        <w:t>cleaner than urban areas. Quote relevant stats from air pollution content in </w:t>
      </w:r>
      <w:r>
        <w:rPr>
          <w:color w:val="695C45"/>
          <w:spacing w:val="-2"/>
          <w:sz w:val="24"/>
        </w:rPr>
        <w:t>environment</w:t>
      </w:r>
    </w:p>
    <w:p>
      <w:pPr>
        <w:pStyle w:val="ListParagraph"/>
        <w:numPr>
          <w:ilvl w:val="0"/>
          <w:numId w:val="10"/>
        </w:numPr>
        <w:tabs>
          <w:tab w:pos="833" w:val="left" w:leader="none"/>
          <w:tab w:pos="834" w:val="left" w:leader="none"/>
        </w:tabs>
        <w:spacing w:line="254" w:lineRule="auto" w:before="0" w:after="0"/>
        <w:ind w:left="833" w:right="113" w:hanging="360"/>
        <w:jc w:val="left"/>
        <w:rPr>
          <w:sz w:val="24"/>
        </w:rPr>
      </w:pPr>
      <w:r>
        <w:rPr>
          <w:color w:val="695C45"/>
          <w:sz w:val="24"/>
          <w:shd w:fill="FFFBE4" w:color="auto" w:val="clear"/>
        </w:rPr>
        <w:t>Huge</w:t>
      </w:r>
      <w:r>
        <w:rPr>
          <w:color w:val="695C45"/>
          <w:spacing w:val="-4"/>
          <w:sz w:val="24"/>
          <w:shd w:fill="FFFBE4" w:color="auto" w:val="clear"/>
        </w:rPr>
        <w:t> </w:t>
      </w:r>
      <w:r>
        <w:rPr>
          <w:color w:val="695C45"/>
          <w:sz w:val="24"/>
          <w:shd w:fill="FFFBE4" w:color="auto" w:val="clear"/>
        </w:rPr>
        <w:t>quantities</w:t>
      </w:r>
      <w:r>
        <w:rPr>
          <w:color w:val="695C45"/>
          <w:spacing w:val="-4"/>
          <w:sz w:val="24"/>
          <w:shd w:fill="FFFBE4" w:color="auto" w:val="clear"/>
        </w:rPr>
        <w:t> </w:t>
      </w:r>
      <w:r>
        <w:rPr>
          <w:color w:val="695C45"/>
          <w:sz w:val="24"/>
          <w:shd w:fill="FFFBE4" w:color="auto" w:val="clear"/>
        </w:rPr>
        <w:t>of</w:t>
      </w:r>
      <w:r>
        <w:rPr>
          <w:color w:val="695C45"/>
          <w:spacing w:val="-4"/>
          <w:sz w:val="24"/>
          <w:shd w:fill="FFFBE4" w:color="auto" w:val="clear"/>
        </w:rPr>
        <w:t> </w:t>
      </w:r>
      <w:r>
        <w:rPr>
          <w:b/>
          <w:color w:val="695C45"/>
          <w:sz w:val="24"/>
          <w:shd w:fill="FFFBE4" w:color="auto" w:val="clear"/>
        </w:rPr>
        <w:t>garbage</w:t>
      </w:r>
      <w:r>
        <w:rPr>
          <w:b/>
          <w:color w:val="695C45"/>
          <w:spacing w:val="-4"/>
          <w:sz w:val="24"/>
          <w:shd w:fill="FFFBE4" w:color="auto" w:val="clear"/>
        </w:rPr>
        <w:t> </w:t>
      </w:r>
      <w:r>
        <w:rPr>
          <w:b/>
          <w:color w:val="695C45"/>
          <w:sz w:val="24"/>
          <w:shd w:fill="FFFBE4" w:color="auto" w:val="clear"/>
        </w:rPr>
        <w:t>generated</w:t>
      </w:r>
      <w:r>
        <w:rPr>
          <w:b/>
          <w:color w:val="695C45"/>
          <w:spacing w:val="-4"/>
          <w:sz w:val="24"/>
          <w:shd w:fill="FFFBE4" w:color="auto" w:val="clear"/>
        </w:rPr>
        <w:t> </w:t>
      </w:r>
      <w:r>
        <w:rPr>
          <w:b/>
          <w:color w:val="695C45"/>
          <w:sz w:val="24"/>
          <w:shd w:fill="FFFBE4" w:color="auto" w:val="clear"/>
        </w:rPr>
        <w:t>by</w:t>
      </w:r>
      <w:r>
        <w:rPr>
          <w:b/>
          <w:color w:val="695C45"/>
          <w:spacing w:val="-4"/>
          <w:sz w:val="24"/>
          <w:shd w:fill="FFFBE4" w:color="auto" w:val="clear"/>
        </w:rPr>
        <w:t> </w:t>
      </w:r>
      <w:r>
        <w:rPr>
          <w:b/>
          <w:color w:val="695C45"/>
          <w:sz w:val="24"/>
          <w:shd w:fill="FFFBE4" w:color="auto" w:val="clear"/>
        </w:rPr>
        <w:t>the</w:t>
      </w:r>
      <w:r>
        <w:rPr>
          <w:b/>
          <w:color w:val="695C45"/>
          <w:spacing w:val="-4"/>
          <w:sz w:val="24"/>
          <w:shd w:fill="FFFBE4" w:color="auto" w:val="clear"/>
        </w:rPr>
        <w:t> </w:t>
      </w:r>
      <w:r>
        <w:rPr>
          <w:b/>
          <w:color w:val="695C45"/>
          <w:sz w:val="24"/>
          <w:shd w:fill="FFFBE4" w:color="auto" w:val="clear"/>
        </w:rPr>
        <w:t>cities</w:t>
      </w:r>
      <w:r>
        <w:rPr>
          <w:b/>
          <w:color w:val="695C45"/>
          <w:spacing w:val="-4"/>
          <w:sz w:val="24"/>
        </w:rPr>
        <w:t> </w:t>
      </w:r>
      <w:r>
        <w:rPr>
          <w:color w:val="695C45"/>
          <w:sz w:val="24"/>
        </w:rPr>
        <w:t>which</w:t>
      </w:r>
      <w:r>
        <w:rPr>
          <w:color w:val="695C45"/>
          <w:spacing w:val="-4"/>
          <w:sz w:val="24"/>
        </w:rPr>
        <w:t> </w:t>
      </w:r>
      <w:r>
        <w:rPr>
          <w:color w:val="695C45"/>
          <w:sz w:val="24"/>
        </w:rPr>
        <w:t>are</w:t>
      </w:r>
      <w:r>
        <w:rPr>
          <w:color w:val="695C45"/>
          <w:spacing w:val="-4"/>
          <w:sz w:val="24"/>
        </w:rPr>
        <w:t> </w:t>
      </w:r>
      <w:r>
        <w:rPr>
          <w:color w:val="695C45"/>
          <w:sz w:val="24"/>
        </w:rPr>
        <w:t>posing</w:t>
      </w:r>
      <w:r>
        <w:rPr>
          <w:color w:val="695C45"/>
          <w:spacing w:val="-4"/>
          <w:sz w:val="24"/>
        </w:rPr>
        <w:t> </w:t>
      </w:r>
      <w:r>
        <w:rPr>
          <w:color w:val="695C45"/>
          <w:sz w:val="24"/>
        </w:rPr>
        <w:t>a</w:t>
      </w:r>
      <w:r>
        <w:rPr>
          <w:color w:val="695C45"/>
          <w:spacing w:val="-4"/>
          <w:sz w:val="24"/>
        </w:rPr>
        <w:t> </w:t>
      </w:r>
      <w:r>
        <w:rPr>
          <w:color w:val="695C45"/>
          <w:sz w:val="24"/>
        </w:rPr>
        <w:t>serious</w:t>
      </w:r>
      <w:r>
        <w:rPr>
          <w:color w:val="695C45"/>
          <w:sz w:val="24"/>
        </w:rPr>
        <w:t> health problem</w:t>
      </w:r>
    </w:p>
    <w:p>
      <w:pPr>
        <w:pStyle w:val="ListParagraph"/>
        <w:numPr>
          <w:ilvl w:val="0"/>
          <w:numId w:val="10"/>
        </w:numPr>
        <w:tabs>
          <w:tab w:pos="833" w:val="left" w:leader="none"/>
          <w:tab w:pos="834" w:val="left" w:leader="none"/>
        </w:tabs>
        <w:spacing w:line="254" w:lineRule="auto" w:before="0" w:after="0"/>
        <w:ind w:left="833" w:right="176" w:hanging="360"/>
        <w:jc w:val="left"/>
        <w:rPr>
          <w:b/>
          <w:sz w:val="24"/>
        </w:rPr>
      </w:pPr>
      <w:r>
        <w:rPr>
          <w:color w:val="695C45"/>
          <w:sz w:val="24"/>
        </w:rPr>
        <w:t>Issues such as </w:t>
      </w:r>
      <w:r>
        <w:rPr>
          <w:b/>
          <w:color w:val="695C45"/>
          <w:sz w:val="24"/>
        </w:rPr>
        <w:t>groundwater pollution </w:t>
      </w:r>
      <w:r>
        <w:rPr>
          <w:color w:val="695C45"/>
          <w:sz w:val="24"/>
        </w:rPr>
        <w:t>and persistent water crisis. Various cities</w:t>
      </w:r>
      <w:r>
        <w:rPr>
          <w:color w:val="695C45"/>
          <w:spacing w:val="-4"/>
          <w:sz w:val="24"/>
        </w:rPr>
        <w:t> </w:t>
      </w:r>
      <w:r>
        <w:rPr>
          <w:color w:val="695C45"/>
          <w:sz w:val="24"/>
        </w:rPr>
        <w:t>failed</w:t>
      </w:r>
      <w:r>
        <w:rPr>
          <w:color w:val="695C45"/>
          <w:spacing w:val="-4"/>
          <w:sz w:val="24"/>
        </w:rPr>
        <w:t> </w:t>
      </w:r>
      <w:r>
        <w:rPr>
          <w:color w:val="695C45"/>
          <w:sz w:val="24"/>
        </w:rPr>
        <w:t>the</w:t>
      </w:r>
      <w:r>
        <w:rPr>
          <w:color w:val="695C45"/>
          <w:spacing w:val="-4"/>
          <w:sz w:val="24"/>
        </w:rPr>
        <w:t> </w:t>
      </w:r>
      <w:r>
        <w:rPr>
          <w:b/>
          <w:color w:val="695C45"/>
          <w:sz w:val="24"/>
        </w:rPr>
        <w:t>BIS</w:t>
      </w:r>
      <w:r>
        <w:rPr>
          <w:b/>
          <w:color w:val="695C45"/>
          <w:spacing w:val="-4"/>
          <w:sz w:val="24"/>
        </w:rPr>
        <w:t> </w:t>
      </w:r>
      <w:r>
        <w:rPr>
          <w:b/>
          <w:color w:val="695C45"/>
          <w:sz w:val="24"/>
        </w:rPr>
        <w:t>parameters;</w:t>
      </w:r>
      <w:r>
        <w:rPr>
          <w:b/>
          <w:color w:val="695C45"/>
          <w:spacing w:val="-4"/>
          <w:sz w:val="24"/>
        </w:rPr>
        <w:t> </w:t>
      </w:r>
      <w:r>
        <w:rPr>
          <w:b/>
          <w:color w:val="695C45"/>
          <w:sz w:val="24"/>
          <w:shd w:fill="FEFBCB" w:color="auto" w:val="clear"/>
        </w:rPr>
        <w:t>Concretisation</w:t>
      </w:r>
      <w:r>
        <w:rPr>
          <w:b/>
          <w:color w:val="695C45"/>
          <w:spacing w:val="-4"/>
          <w:sz w:val="24"/>
          <w:shd w:fill="FEFBCB" w:color="auto" w:val="clear"/>
        </w:rPr>
        <w:t> </w:t>
      </w:r>
      <w:r>
        <w:rPr>
          <w:b/>
          <w:color w:val="695C45"/>
          <w:sz w:val="24"/>
          <w:shd w:fill="FEFBCB" w:color="auto" w:val="clear"/>
        </w:rPr>
        <w:t>of</w:t>
      </w:r>
      <w:r>
        <w:rPr>
          <w:b/>
          <w:color w:val="695C45"/>
          <w:spacing w:val="-4"/>
          <w:sz w:val="24"/>
          <w:shd w:fill="FEFBCB" w:color="auto" w:val="clear"/>
        </w:rPr>
        <w:t> </w:t>
      </w:r>
      <w:r>
        <w:rPr>
          <w:b/>
          <w:color w:val="695C45"/>
          <w:sz w:val="24"/>
          <w:shd w:fill="FEFBCB" w:color="auto" w:val="clear"/>
        </w:rPr>
        <w:t>ground</w:t>
      </w:r>
      <w:r>
        <w:rPr>
          <w:b/>
          <w:color w:val="695C45"/>
          <w:spacing w:val="-4"/>
          <w:sz w:val="24"/>
          <w:shd w:fill="FEFBCB" w:color="auto" w:val="clear"/>
        </w:rPr>
        <w:t> </w:t>
      </w:r>
      <w:r>
        <w:rPr>
          <w:b/>
          <w:color w:val="695C45"/>
          <w:sz w:val="24"/>
          <w:shd w:fill="FEFBCB" w:color="auto" w:val="clear"/>
        </w:rPr>
        <w:t>leading</w:t>
      </w:r>
      <w:r>
        <w:rPr>
          <w:b/>
          <w:color w:val="695C45"/>
          <w:spacing w:val="-4"/>
          <w:sz w:val="24"/>
        </w:rPr>
        <w:t> </w:t>
      </w:r>
      <w:r>
        <w:rPr>
          <w:b/>
          <w:color w:val="695C45"/>
          <w:sz w:val="24"/>
        </w:rPr>
        <w:t>to</w:t>
      </w:r>
      <w:r>
        <w:rPr>
          <w:b/>
          <w:color w:val="695C45"/>
          <w:spacing w:val="-4"/>
          <w:sz w:val="24"/>
        </w:rPr>
        <w:t> </w:t>
      </w:r>
      <w:r>
        <w:rPr>
          <w:b/>
          <w:color w:val="695C45"/>
          <w:sz w:val="24"/>
        </w:rPr>
        <w:t>impact of Rf; </w:t>
      </w:r>
      <w:r>
        <w:rPr>
          <w:b/>
          <w:color w:val="695C45"/>
          <w:sz w:val="24"/>
          <w:shd w:fill="FFFBE4" w:color="auto" w:val="clear"/>
        </w:rPr>
        <w:t>Man-Animal Conflicts (leopard encroaching urban areas)</w:t>
      </w:r>
    </w:p>
    <w:p>
      <w:pPr>
        <w:pStyle w:val="ListParagraph"/>
        <w:numPr>
          <w:ilvl w:val="0"/>
          <w:numId w:val="10"/>
        </w:numPr>
        <w:tabs>
          <w:tab w:pos="833" w:val="left" w:leader="none"/>
          <w:tab w:pos="834" w:val="left" w:leader="none"/>
        </w:tabs>
        <w:spacing w:line="254" w:lineRule="auto" w:before="0" w:after="0"/>
        <w:ind w:left="833" w:right="426" w:hanging="360"/>
        <w:jc w:val="left"/>
        <w:rPr>
          <w:sz w:val="24"/>
        </w:rPr>
      </w:pPr>
      <w:r>
        <w:rPr>
          <w:color w:val="695C45"/>
          <w:sz w:val="24"/>
        </w:rPr>
        <w:t>Lifestyle</w:t>
      </w:r>
      <w:r>
        <w:rPr>
          <w:color w:val="695C45"/>
          <w:spacing w:val="-4"/>
          <w:sz w:val="24"/>
        </w:rPr>
        <w:t> </w:t>
      </w:r>
      <w:r>
        <w:rPr>
          <w:color w:val="695C45"/>
          <w:sz w:val="24"/>
        </w:rPr>
        <w:t>diseases</w:t>
      </w:r>
      <w:r>
        <w:rPr>
          <w:color w:val="695C45"/>
          <w:spacing w:val="-4"/>
          <w:sz w:val="24"/>
        </w:rPr>
        <w:t> </w:t>
      </w:r>
      <w:r>
        <w:rPr>
          <w:color w:val="695C45"/>
          <w:sz w:val="24"/>
        </w:rPr>
        <w:t>such</w:t>
      </w:r>
      <w:r>
        <w:rPr>
          <w:color w:val="695C45"/>
          <w:spacing w:val="-4"/>
          <w:sz w:val="24"/>
        </w:rPr>
        <w:t> </w:t>
      </w:r>
      <w:r>
        <w:rPr>
          <w:color w:val="695C45"/>
          <w:sz w:val="24"/>
        </w:rPr>
        <w:t>as</w:t>
      </w:r>
      <w:r>
        <w:rPr>
          <w:color w:val="695C45"/>
          <w:spacing w:val="-4"/>
          <w:sz w:val="24"/>
        </w:rPr>
        <w:t> </w:t>
      </w:r>
      <w:r>
        <w:rPr>
          <w:color w:val="695C45"/>
          <w:sz w:val="24"/>
        </w:rPr>
        <w:t>diabetes</w:t>
      </w:r>
      <w:r>
        <w:rPr>
          <w:color w:val="695C45"/>
          <w:spacing w:val="-4"/>
          <w:sz w:val="24"/>
        </w:rPr>
        <w:t> </w:t>
      </w:r>
      <w:r>
        <w:rPr>
          <w:color w:val="695C45"/>
          <w:sz w:val="24"/>
        </w:rPr>
        <w:t>(other</w:t>
      </w:r>
      <w:r>
        <w:rPr>
          <w:color w:val="695C45"/>
          <w:spacing w:val="-4"/>
          <w:sz w:val="24"/>
        </w:rPr>
        <w:t> </w:t>
      </w:r>
      <w:r>
        <w:rPr>
          <w:color w:val="695C45"/>
          <w:sz w:val="24"/>
        </w:rPr>
        <w:t>factors</w:t>
      </w:r>
      <w:r>
        <w:rPr>
          <w:color w:val="695C45"/>
          <w:spacing w:val="-4"/>
          <w:sz w:val="24"/>
        </w:rPr>
        <w:t> </w:t>
      </w:r>
      <w:r>
        <w:rPr>
          <w:color w:val="695C45"/>
          <w:sz w:val="24"/>
        </w:rPr>
        <w:t>diet</w:t>
      </w:r>
      <w:r>
        <w:rPr>
          <w:color w:val="695C45"/>
          <w:spacing w:val="-4"/>
          <w:sz w:val="24"/>
        </w:rPr>
        <w:t> </w:t>
      </w:r>
      <w:r>
        <w:rPr>
          <w:color w:val="695C45"/>
          <w:sz w:val="24"/>
        </w:rPr>
        <w:t>quality,</w:t>
      </w:r>
      <w:r>
        <w:rPr>
          <w:color w:val="695C45"/>
          <w:spacing w:val="-4"/>
          <w:sz w:val="24"/>
        </w:rPr>
        <w:t> </w:t>
      </w:r>
      <w:r>
        <w:rPr>
          <w:color w:val="695C45"/>
          <w:sz w:val="24"/>
        </w:rPr>
        <w:t>physical</w:t>
      </w:r>
      <w:r>
        <w:rPr>
          <w:color w:val="695C45"/>
          <w:spacing w:val="-4"/>
          <w:sz w:val="24"/>
        </w:rPr>
        <w:t> </w:t>
      </w:r>
      <w:r>
        <w:rPr>
          <w:color w:val="695C45"/>
          <w:sz w:val="24"/>
        </w:rPr>
        <w:t>activity </w:t>
      </w:r>
      <w:r>
        <w:rPr>
          <w:color w:val="695C45"/>
          <w:spacing w:val="-2"/>
          <w:sz w:val="24"/>
        </w:rPr>
        <w:t>levels)</w:t>
      </w:r>
    </w:p>
    <w:p>
      <w:pPr>
        <w:pStyle w:val="ListParagraph"/>
        <w:numPr>
          <w:ilvl w:val="0"/>
          <w:numId w:val="10"/>
        </w:numPr>
        <w:tabs>
          <w:tab w:pos="833" w:val="left" w:leader="none"/>
          <w:tab w:pos="834" w:val="left" w:leader="none"/>
        </w:tabs>
        <w:spacing w:line="254" w:lineRule="auto" w:before="0" w:after="0"/>
        <w:ind w:left="833" w:right="589" w:hanging="360"/>
        <w:jc w:val="left"/>
        <w:rPr>
          <w:sz w:val="24"/>
        </w:rPr>
      </w:pPr>
      <w:r>
        <w:rPr>
          <w:color w:val="695C45"/>
          <w:sz w:val="24"/>
        </w:rPr>
        <w:t>Sub</w:t>
      </w:r>
      <w:r>
        <w:rPr>
          <w:color w:val="695C45"/>
          <w:spacing w:val="-5"/>
          <w:sz w:val="24"/>
        </w:rPr>
        <w:t> </w:t>
      </w:r>
      <w:r>
        <w:rPr>
          <w:color w:val="695C45"/>
          <w:sz w:val="24"/>
        </w:rPr>
        <w:t>Urbanisation:</w:t>
      </w:r>
      <w:r>
        <w:rPr>
          <w:color w:val="695C45"/>
          <w:spacing w:val="-5"/>
          <w:sz w:val="24"/>
        </w:rPr>
        <w:t> </w:t>
      </w:r>
      <w:r>
        <w:rPr>
          <w:color w:val="695C45"/>
          <w:sz w:val="24"/>
        </w:rPr>
        <w:t>New</w:t>
      </w:r>
      <w:r>
        <w:rPr>
          <w:color w:val="695C45"/>
          <w:spacing w:val="-5"/>
          <w:sz w:val="24"/>
        </w:rPr>
        <w:t> </w:t>
      </w:r>
      <w:r>
        <w:rPr>
          <w:color w:val="695C45"/>
          <w:sz w:val="24"/>
        </w:rPr>
        <w:t>trend</w:t>
      </w:r>
      <w:r>
        <w:rPr>
          <w:color w:val="695C45"/>
          <w:spacing w:val="-5"/>
          <w:sz w:val="24"/>
        </w:rPr>
        <w:t> </w:t>
      </w:r>
      <w:r>
        <w:rPr>
          <w:color w:val="695C45"/>
          <w:sz w:val="24"/>
        </w:rPr>
        <w:t>of</w:t>
      </w:r>
      <w:r>
        <w:rPr>
          <w:color w:val="695C45"/>
          <w:spacing w:val="-5"/>
          <w:sz w:val="24"/>
        </w:rPr>
        <w:t> </w:t>
      </w:r>
      <w:r>
        <w:rPr>
          <w:color w:val="695C45"/>
          <w:sz w:val="24"/>
        </w:rPr>
        <w:t>people</w:t>
      </w:r>
      <w:r>
        <w:rPr>
          <w:color w:val="695C45"/>
          <w:spacing w:val="-5"/>
          <w:sz w:val="24"/>
        </w:rPr>
        <w:t> </w:t>
      </w:r>
      <w:r>
        <w:rPr>
          <w:color w:val="695C45"/>
          <w:sz w:val="24"/>
        </w:rPr>
        <w:t>moving</w:t>
      </w:r>
      <w:r>
        <w:rPr>
          <w:color w:val="695C45"/>
          <w:spacing w:val="-5"/>
          <w:sz w:val="24"/>
        </w:rPr>
        <w:t> </w:t>
      </w:r>
      <w:r>
        <w:rPr>
          <w:color w:val="695C45"/>
          <w:sz w:val="24"/>
        </w:rPr>
        <w:t>away</w:t>
      </w:r>
      <w:r>
        <w:rPr>
          <w:color w:val="695C45"/>
          <w:spacing w:val="-5"/>
          <w:sz w:val="24"/>
        </w:rPr>
        <w:t> </w:t>
      </w:r>
      <w:r>
        <w:rPr>
          <w:color w:val="695C45"/>
          <w:sz w:val="24"/>
        </w:rPr>
        <w:t>from</w:t>
      </w:r>
      <w:r>
        <w:rPr>
          <w:color w:val="695C45"/>
          <w:spacing w:val="-5"/>
          <w:sz w:val="24"/>
        </w:rPr>
        <w:t> </w:t>
      </w:r>
      <w:r>
        <w:rPr>
          <w:color w:val="695C45"/>
          <w:sz w:val="24"/>
        </w:rPr>
        <w:t>congested</w:t>
      </w:r>
      <w:r>
        <w:rPr>
          <w:color w:val="695C45"/>
          <w:spacing w:val="-5"/>
          <w:sz w:val="24"/>
        </w:rPr>
        <w:t> </w:t>
      </w:r>
      <w:r>
        <w:rPr>
          <w:color w:val="695C45"/>
          <w:sz w:val="24"/>
        </w:rPr>
        <w:t>urban</w:t>
      </w:r>
      <w:r>
        <w:rPr>
          <w:color w:val="695C45"/>
          <w:sz w:val="24"/>
        </w:rPr>
        <w:t> areas to cleaner areas outside the city</w:t>
      </w:r>
    </w:p>
    <w:p>
      <w:pPr>
        <w:pStyle w:val="Heading4"/>
        <w:spacing w:before="217"/>
        <w:ind w:left="113" w:firstLine="0"/>
      </w:pPr>
      <w:r>
        <w:rPr>
          <w:color w:val="695C45"/>
        </w:rPr>
        <w:t>Best </w:t>
      </w:r>
      <w:r>
        <w:rPr>
          <w:color w:val="695C45"/>
          <w:spacing w:val="-2"/>
        </w:rPr>
        <w:t>Practices:</w:t>
      </w:r>
    </w:p>
    <w:p>
      <w:pPr>
        <w:spacing w:line="254" w:lineRule="auto" w:before="139"/>
        <w:ind w:left="113" w:right="0" w:firstLine="0"/>
        <w:jc w:val="left"/>
        <w:rPr>
          <w:sz w:val="24"/>
        </w:rPr>
      </w:pPr>
      <w:r>
        <w:rPr/>
        <w:pict>
          <v:shape style="position:absolute;margin-left:336.671326pt;margin-top:7.475827pt;width:16.25pt;height:14.4pt;mso-position-horizontal-relative:page;mso-position-vertical-relative:paragraph;z-index:-18702336;rotation:315" type="#_x0000_t136" fillcolor="#e7e9ec" stroked="f">
            <o:extrusion v:ext="view" autorotationcenter="t"/>
            <v:textpath style="font-family:&quot;Arial&quot;;font-size:14pt;v-text-kern:t;mso-text-shadow:auto" string="ir1"/>
            <w10:wrap type="none"/>
          </v:shape>
        </w:pict>
      </w:r>
      <w:r>
        <w:rPr/>
        <w:pict>
          <v:shape style="position:absolute;margin-left:306.463531pt;margin-top:26.714378pt;width:38.2pt;height:14.4pt;mso-position-horizontal-relative:page;mso-position-vertical-relative:paragraph;z-index:-18699264;rotation:315" type="#_x0000_t136" fillcolor="#e7e9ec" stroked="f">
            <o:extrusion v:ext="view" autorotationcenter="t"/>
            <v:textpath style="font-family:&quot;Arial&quot;;font-size:14pt;v-text-kern:t;mso-text-shadow:auto" string="awala"/>
            <w10:wrap type="none"/>
          </v:shape>
        </w:pict>
      </w:r>
      <w:r>
        <w:rPr>
          <w:b/>
          <w:color w:val="695C45"/>
          <w:sz w:val="24"/>
          <w:u w:val="thick" w:color="695C45"/>
          <w:shd w:fill="FFFBE4" w:color="auto" w:val="clear"/>
        </w:rPr>
        <w:t>Urban</w:t>
      </w:r>
      <w:r>
        <w:rPr>
          <w:b/>
          <w:color w:val="695C45"/>
          <w:spacing w:val="-4"/>
          <w:sz w:val="24"/>
          <w:u w:val="thick" w:color="695C45"/>
          <w:shd w:fill="FFFBE4" w:color="auto" w:val="clear"/>
        </w:rPr>
        <w:t> </w:t>
      </w:r>
      <w:r>
        <w:rPr>
          <w:b/>
          <w:color w:val="695C45"/>
          <w:sz w:val="24"/>
          <w:u w:val="thick" w:color="695C45"/>
          <w:shd w:fill="FFFBE4" w:color="auto" w:val="clear"/>
        </w:rPr>
        <w:t>Forestry</w:t>
      </w:r>
      <w:r>
        <w:rPr>
          <w:b/>
          <w:color w:val="695C45"/>
          <w:spacing w:val="-4"/>
          <w:sz w:val="24"/>
          <w:u w:val="thick" w:color="695C45"/>
          <w:shd w:fill="FFFBE4" w:color="auto" w:val="clear"/>
        </w:rPr>
        <w:t> </w:t>
      </w:r>
      <w:r>
        <w:rPr>
          <w:b/>
          <w:color w:val="695C45"/>
          <w:sz w:val="24"/>
          <w:u w:val="thick" w:color="695C45"/>
          <w:shd w:fill="FFFBE4" w:color="auto" w:val="clear"/>
        </w:rPr>
        <w:t>Case</w:t>
      </w:r>
      <w:r>
        <w:rPr>
          <w:b/>
          <w:color w:val="695C45"/>
          <w:spacing w:val="-4"/>
          <w:sz w:val="24"/>
          <w:u w:val="thick" w:color="695C45"/>
          <w:shd w:fill="FFFBE4" w:color="auto" w:val="clear"/>
        </w:rPr>
        <w:t> </w:t>
      </w:r>
      <w:r>
        <w:rPr>
          <w:b/>
          <w:color w:val="695C45"/>
          <w:sz w:val="24"/>
          <w:u w:val="thick" w:color="695C45"/>
          <w:shd w:fill="FFFBE4" w:color="auto" w:val="clear"/>
        </w:rPr>
        <w:t>Study</w:t>
      </w:r>
      <w:r>
        <w:rPr>
          <w:b/>
          <w:color w:val="695C45"/>
          <w:sz w:val="24"/>
          <w:shd w:fill="FFFBE4" w:color="auto" w:val="clear"/>
        </w:rPr>
        <w:t>:</w:t>
      </w:r>
      <w:r>
        <w:rPr>
          <w:b/>
          <w:color w:val="695C45"/>
          <w:spacing w:val="-4"/>
          <w:sz w:val="24"/>
          <w:shd w:fill="FFFBE4" w:color="auto" w:val="clear"/>
        </w:rPr>
        <w:t> </w:t>
      </w:r>
      <w:r>
        <w:rPr>
          <w:color w:val="695C45"/>
          <w:sz w:val="24"/>
          <w:shd w:fill="FFFBE4" w:color="auto" w:val="clear"/>
        </w:rPr>
        <w:t>Hyderabad</w:t>
      </w:r>
      <w:r>
        <w:rPr>
          <w:color w:val="695C45"/>
          <w:spacing w:val="-4"/>
          <w:sz w:val="24"/>
          <w:shd w:fill="FFFBE4" w:color="auto" w:val="clear"/>
        </w:rPr>
        <w:t> </w:t>
      </w:r>
      <w:r>
        <w:rPr>
          <w:color w:val="695C45"/>
          <w:sz w:val="24"/>
          <w:shd w:fill="FFFBE4" w:color="auto" w:val="clear"/>
        </w:rPr>
        <w:t>recognised</w:t>
      </w:r>
      <w:r>
        <w:rPr>
          <w:color w:val="695C45"/>
          <w:spacing w:val="-4"/>
          <w:sz w:val="24"/>
          <w:shd w:fill="FFFBE4" w:color="auto" w:val="clear"/>
        </w:rPr>
        <w:t> </w:t>
      </w:r>
      <w:r>
        <w:rPr>
          <w:color w:val="695C45"/>
          <w:sz w:val="24"/>
          <w:shd w:fill="FFFBE4" w:color="auto" w:val="clear"/>
        </w:rPr>
        <w:t>at</w:t>
      </w:r>
      <w:r>
        <w:rPr>
          <w:color w:val="695C45"/>
          <w:spacing w:val="-4"/>
          <w:sz w:val="24"/>
          <w:shd w:fill="FFFBE4" w:color="auto" w:val="clear"/>
        </w:rPr>
        <w:t> </w:t>
      </w:r>
      <w:r>
        <w:rPr>
          <w:color w:val="695C45"/>
          <w:sz w:val="24"/>
          <w:shd w:fill="FFFBE4" w:color="auto" w:val="clear"/>
        </w:rPr>
        <w:t>Tree</w:t>
      </w:r>
      <w:r>
        <w:rPr>
          <w:color w:val="695C45"/>
          <w:spacing w:val="-4"/>
          <w:sz w:val="24"/>
          <w:shd w:fill="FFFBE4" w:color="auto" w:val="clear"/>
        </w:rPr>
        <w:t> </w:t>
      </w:r>
      <w:r>
        <w:rPr>
          <w:color w:val="695C45"/>
          <w:sz w:val="24"/>
          <w:shd w:fill="FFFBE4" w:color="auto" w:val="clear"/>
        </w:rPr>
        <w:t>City</w:t>
      </w:r>
      <w:r>
        <w:rPr>
          <w:color w:val="695C45"/>
          <w:spacing w:val="-4"/>
          <w:sz w:val="24"/>
          <w:shd w:fill="FFFBE4" w:color="auto" w:val="clear"/>
        </w:rPr>
        <w:t> </w:t>
      </w:r>
      <w:r>
        <w:rPr>
          <w:color w:val="695C45"/>
          <w:sz w:val="24"/>
          <w:shd w:fill="FFFBE4" w:color="auto" w:val="clear"/>
        </w:rPr>
        <w:t>by</w:t>
      </w:r>
      <w:r>
        <w:rPr>
          <w:color w:val="695C45"/>
          <w:spacing w:val="-4"/>
          <w:sz w:val="24"/>
          <w:shd w:fill="FFFBE4" w:color="auto" w:val="clear"/>
        </w:rPr>
        <w:t> </w:t>
      </w:r>
      <w:r>
        <w:rPr>
          <w:color w:val="695C45"/>
          <w:sz w:val="24"/>
          <w:shd w:fill="FFFBE4" w:color="auto" w:val="clear"/>
        </w:rPr>
        <w:t>FAO</w:t>
      </w:r>
      <w:r>
        <w:rPr>
          <w:color w:val="695C45"/>
          <w:sz w:val="24"/>
        </w:rPr>
        <w:t>,</w:t>
      </w:r>
      <w:r>
        <w:rPr>
          <w:color w:val="695C45"/>
          <w:spacing w:val="-4"/>
          <w:sz w:val="24"/>
        </w:rPr>
        <w:t> </w:t>
      </w:r>
      <w:r>
        <w:rPr>
          <w:color w:val="695C45"/>
          <w:sz w:val="24"/>
        </w:rPr>
        <w:t>et</w:t>
      </w:r>
      <w:r>
        <w:rPr>
          <w:color w:val="695C45"/>
          <w:spacing w:val="-4"/>
          <w:sz w:val="24"/>
        </w:rPr>
        <w:t> </w:t>
      </w:r>
      <w:r>
        <w:rPr>
          <w:color w:val="695C45"/>
          <w:sz w:val="24"/>
        </w:rPr>
        <w:t>al; Programme of Hyderbad is Haritha Haram Program</w:t>
      </w:r>
    </w:p>
    <w:p>
      <w:pPr>
        <w:spacing w:line="254" w:lineRule="auto" w:before="117"/>
        <w:ind w:left="113" w:right="0" w:firstLine="0"/>
        <w:jc w:val="left"/>
        <w:rPr>
          <w:sz w:val="24"/>
        </w:rPr>
      </w:pPr>
      <w:r>
        <w:rPr/>
        <w:pict>
          <v:shape style="position:absolute;margin-left:294.029205pt;margin-top:6.078906pt;width:21.15pt;height:14.4pt;mso-position-horizontal-relative:page;mso-position-vertical-relative:paragraph;z-index:-18701824;rotation:315" type="#_x0000_t136" fillcolor="#e7e9ec" stroked="f">
            <o:extrusion v:ext="view" autorotationcenter="t"/>
            <v:textpath style="font-family:&quot;Arial&quot;;font-size:14pt;v-text-kern:t;mso-text-shadow:auto" string="agr"/>
            <w10:wrap type="none"/>
          </v:shape>
        </w:pict>
      </w:r>
      <w:r>
        <w:rPr/>
        <w:pict>
          <v:shape style="position:absolute;margin-left:200.076797pt;margin-top:53.742168pt;width:113.7pt;height:14.4pt;mso-position-horizontal-relative:page;mso-position-vertical-relative:paragraph;z-index:16013312;rotation:315" type="#_x0000_t136" fillcolor="#e7e9ec" stroked="f">
            <o:extrusion v:ext="view" autorotationcenter="t"/>
            <v:textpath style="font-family:&quot;Arial&quot;;font-size:14pt;v-text-kern:t;mso-text-shadow:auto" string="24) t.me/madhav"/>
            <w10:wrap type="none"/>
          </v:shape>
        </w:pict>
      </w:r>
      <w:r>
        <w:rPr>
          <w:color w:val="695C45"/>
          <w:sz w:val="24"/>
        </w:rPr>
        <w:t>Ways</w:t>
      </w:r>
      <w:r>
        <w:rPr>
          <w:color w:val="695C45"/>
          <w:spacing w:val="-3"/>
          <w:sz w:val="24"/>
        </w:rPr>
        <w:t> </w:t>
      </w:r>
      <w:r>
        <w:rPr>
          <w:color w:val="695C45"/>
          <w:sz w:val="24"/>
        </w:rPr>
        <w:t>to</w:t>
      </w:r>
      <w:r>
        <w:rPr>
          <w:color w:val="695C45"/>
          <w:spacing w:val="-3"/>
          <w:sz w:val="24"/>
        </w:rPr>
        <w:t> </w:t>
      </w:r>
      <w:r>
        <w:rPr>
          <w:color w:val="695C45"/>
          <w:sz w:val="24"/>
        </w:rPr>
        <w:t>tackle:</w:t>
      </w:r>
      <w:r>
        <w:rPr>
          <w:color w:val="695C45"/>
          <w:spacing w:val="-3"/>
          <w:sz w:val="24"/>
        </w:rPr>
        <w:t> </w:t>
      </w:r>
      <w:r>
        <w:rPr>
          <w:b/>
          <w:color w:val="695C45"/>
          <w:sz w:val="24"/>
          <w:shd w:fill="FFFBE4" w:color="auto" w:val="clear"/>
        </w:rPr>
        <w:t>Implement</w:t>
      </w:r>
      <w:r>
        <w:rPr>
          <w:b/>
          <w:color w:val="695C45"/>
          <w:spacing w:val="-3"/>
          <w:sz w:val="24"/>
          <w:shd w:fill="FFFBE4" w:color="auto" w:val="clear"/>
        </w:rPr>
        <w:t> </w:t>
      </w:r>
      <w:r>
        <w:rPr>
          <w:b/>
          <w:color w:val="695C45"/>
          <w:sz w:val="24"/>
          <w:shd w:fill="FFFBE4" w:color="auto" w:val="clear"/>
        </w:rPr>
        <w:t>India</w:t>
      </w:r>
      <w:r>
        <w:rPr>
          <w:b/>
          <w:color w:val="695C45"/>
          <w:spacing w:val="-3"/>
          <w:sz w:val="24"/>
          <w:shd w:fill="FFFBE4" w:color="auto" w:val="clear"/>
        </w:rPr>
        <w:t> </w:t>
      </w:r>
      <w:r>
        <w:rPr>
          <w:b/>
          <w:color w:val="695C45"/>
          <w:sz w:val="24"/>
          <w:shd w:fill="FFFBE4" w:color="auto" w:val="clear"/>
        </w:rPr>
        <w:t>Cooling</w:t>
      </w:r>
      <w:r>
        <w:rPr>
          <w:b/>
          <w:color w:val="695C45"/>
          <w:spacing w:val="-3"/>
          <w:sz w:val="24"/>
          <w:shd w:fill="FFFBE4" w:color="auto" w:val="clear"/>
        </w:rPr>
        <w:t> </w:t>
      </w:r>
      <w:r>
        <w:rPr>
          <w:b/>
          <w:color w:val="695C45"/>
          <w:sz w:val="24"/>
          <w:shd w:fill="FFFBE4" w:color="auto" w:val="clear"/>
        </w:rPr>
        <w:t>Action</w:t>
      </w:r>
      <w:r>
        <w:rPr>
          <w:b/>
          <w:color w:val="695C45"/>
          <w:spacing w:val="-3"/>
          <w:sz w:val="24"/>
          <w:shd w:fill="FFFBE4" w:color="auto" w:val="clear"/>
        </w:rPr>
        <w:t> </w:t>
      </w:r>
      <w:r>
        <w:rPr>
          <w:b/>
          <w:color w:val="695C45"/>
          <w:sz w:val="24"/>
          <w:shd w:fill="FFFBE4" w:color="auto" w:val="clear"/>
        </w:rPr>
        <w:t>Plan</w:t>
      </w:r>
      <w:r>
        <w:rPr>
          <w:color w:val="695C45"/>
          <w:sz w:val="24"/>
        </w:rPr>
        <w:t>,</w:t>
      </w:r>
      <w:r>
        <w:rPr>
          <w:color w:val="695C45"/>
          <w:spacing w:val="-3"/>
          <w:sz w:val="24"/>
        </w:rPr>
        <w:t> </w:t>
      </w:r>
      <w:r>
        <w:rPr>
          <w:color w:val="695C45"/>
          <w:sz w:val="24"/>
        </w:rPr>
        <w:t>write</w:t>
      </w:r>
      <w:r>
        <w:rPr>
          <w:color w:val="695C45"/>
          <w:spacing w:val="-3"/>
          <w:sz w:val="24"/>
        </w:rPr>
        <w:t> </w:t>
      </w:r>
      <w:r>
        <w:rPr>
          <w:color w:val="695C45"/>
          <w:sz w:val="24"/>
        </w:rPr>
        <w:t>schemes</w:t>
      </w:r>
      <w:r>
        <w:rPr>
          <w:color w:val="695C45"/>
          <w:spacing w:val="-3"/>
          <w:sz w:val="24"/>
        </w:rPr>
        <w:t> </w:t>
      </w:r>
      <w:r>
        <w:rPr>
          <w:color w:val="695C45"/>
          <w:sz w:val="24"/>
        </w:rPr>
        <w:t>for</w:t>
      </w:r>
      <w:r>
        <w:rPr>
          <w:color w:val="695C45"/>
          <w:spacing w:val="-3"/>
          <w:sz w:val="24"/>
        </w:rPr>
        <w:t> </w:t>
      </w:r>
      <w:r>
        <w:rPr>
          <w:color w:val="695C45"/>
          <w:sz w:val="24"/>
        </w:rPr>
        <w:t>each</w:t>
      </w:r>
      <w:r>
        <w:rPr>
          <w:color w:val="695C45"/>
          <w:spacing w:val="-3"/>
          <w:sz w:val="24"/>
        </w:rPr>
        <w:t> </w:t>
      </w:r>
      <w:r>
        <w:rPr>
          <w:color w:val="695C45"/>
          <w:sz w:val="24"/>
        </w:rPr>
        <w:t>issue </w:t>
      </w:r>
      <w:r>
        <w:rPr>
          <w:color w:val="695C45"/>
          <w:spacing w:val="-2"/>
          <w:sz w:val="24"/>
        </w:rPr>
        <w:t>above</w:t>
      </w:r>
    </w:p>
    <w:p>
      <w:pPr>
        <w:pStyle w:val="BodyText"/>
        <w:spacing w:before="10"/>
        <w:ind w:left="0" w:firstLine="0"/>
        <w:rPr>
          <w:sz w:val="42"/>
        </w:rPr>
      </w:pPr>
    </w:p>
    <w:p>
      <w:pPr>
        <w:pStyle w:val="Heading4"/>
        <w:ind w:left="113" w:firstLine="0"/>
      </w:pPr>
      <w:r>
        <w:rPr>
          <w:color w:val="695C45"/>
        </w:rPr>
        <w:t>PYQs on </w:t>
      </w:r>
      <w:r>
        <w:rPr>
          <w:color w:val="695C45"/>
          <w:spacing w:val="-2"/>
        </w:rPr>
        <w:t>Urbanization</w:t>
      </w:r>
    </w:p>
    <w:p>
      <w:pPr>
        <w:pStyle w:val="Heading4"/>
        <w:numPr>
          <w:ilvl w:val="0"/>
          <w:numId w:val="11"/>
        </w:numPr>
        <w:tabs>
          <w:tab w:pos="834" w:val="left" w:leader="none"/>
        </w:tabs>
        <w:spacing w:line="254" w:lineRule="auto" w:before="258" w:after="0"/>
        <w:ind w:left="833" w:right="724" w:hanging="360"/>
        <w:jc w:val="left"/>
      </w:pPr>
      <w:r>
        <w:rPr/>
        <w:pict>
          <v:shape style="position:absolute;margin-left:202.854736pt;margin-top:13.735444pt;width:16.3pt;height:14.4pt;mso-position-horizontal-relative:page;mso-position-vertical-relative:paragraph;z-index:-18701312;rotation:315" type="#_x0000_t136" fillcolor="#e7e9ec" stroked="f">
            <o:extrusion v:ext="view" autorotationcenter="t"/>
            <v:textpath style="font-family:&quot;Arial&quot;;font-size:14pt;v-text-kern:t;mso-text-shadow:auto" string="20"/>
            <w10:wrap type="none"/>
          </v:shape>
        </w:pict>
      </w:r>
      <w:r>
        <w:rPr/>
        <w:pict>
          <v:shape style="position:absolute;margin-left:185.727249pt;margin-top:29.242985pt;width:19.5pt;height:14.4pt;mso-position-horizontal-relative:page;mso-position-vertical-relative:paragraph;z-index:-18700800;rotation:315" type="#_x0000_t136" fillcolor="#e7e9ec" stroked="f">
            <o:extrusion v:ext="view" autorotationcenter="t"/>
            <v:textpath style="font-family:&quot;Arial&quot;;font-size:14pt;v-text-kern:t;mso-text-shadow:auto" string="SE"/>
            <w10:wrap type="none"/>
          </v:shape>
        </w:pict>
      </w:r>
      <w:r>
        <w:rPr>
          <w:color w:val="695C45"/>
          <w:shd w:fill="E7FAFE" w:color="auto" w:val="clear"/>
        </w:rPr>
        <w:t>2019:</w:t>
      </w:r>
      <w:r>
        <w:rPr>
          <w:color w:val="695C45"/>
          <w:spacing w:val="-4"/>
          <w:shd w:fill="E7FAFE" w:color="auto" w:val="clear"/>
        </w:rPr>
        <w:t> </w:t>
      </w:r>
      <w:r>
        <w:rPr>
          <w:color w:val="695C45"/>
          <w:shd w:fill="E7FAFE" w:color="auto" w:val="clear"/>
        </w:rPr>
        <w:t>How</w:t>
      </w:r>
      <w:r>
        <w:rPr>
          <w:color w:val="695C45"/>
          <w:spacing w:val="-4"/>
          <w:shd w:fill="E7FAFE" w:color="auto" w:val="clear"/>
        </w:rPr>
        <w:t> </w:t>
      </w:r>
      <w:r>
        <w:rPr>
          <w:color w:val="695C45"/>
          <w:shd w:fill="E7FAFE" w:color="auto" w:val="clear"/>
        </w:rPr>
        <w:t>is</w:t>
      </w:r>
      <w:r>
        <w:rPr>
          <w:color w:val="695C45"/>
          <w:spacing w:val="-4"/>
          <w:shd w:fill="E7FAFE" w:color="auto" w:val="clear"/>
        </w:rPr>
        <w:t> </w:t>
      </w:r>
      <w:r>
        <w:rPr>
          <w:color w:val="695C45"/>
          <w:shd w:fill="E7FAFE" w:color="auto" w:val="clear"/>
        </w:rPr>
        <w:t>efficient</w:t>
      </w:r>
      <w:r>
        <w:rPr>
          <w:color w:val="695C45"/>
          <w:spacing w:val="-4"/>
          <w:shd w:fill="E7FAFE" w:color="auto" w:val="clear"/>
        </w:rPr>
        <w:t> </w:t>
      </w:r>
      <w:r>
        <w:rPr>
          <w:color w:val="695C45"/>
          <w:shd w:fill="E7FAFE" w:color="auto" w:val="clear"/>
        </w:rPr>
        <w:t>and</w:t>
      </w:r>
      <w:r>
        <w:rPr>
          <w:color w:val="695C45"/>
          <w:spacing w:val="-4"/>
          <w:shd w:fill="E7FAFE" w:color="auto" w:val="clear"/>
        </w:rPr>
        <w:t> </w:t>
      </w:r>
      <w:r>
        <w:rPr>
          <w:color w:val="695C45"/>
          <w:shd w:fill="E7FAFE" w:color="auto" w:val="clear"/>
        </w:rPr>
        <w:t>affordable</w:t>
      </w:r>
      <w:r>
        <w:rPr>
          <w:color w:val="695C45"/>
          <w:spacing w:val="-4"/>
          <w:shd w:fill="E7FAFE" w:color="auto" w:val="clear"/>
        </w:rPr>
        <w:t> </w:t>
      </w:r>
      <w:r>
        <w:rPr>
          <w:color w:val="695C45"/>
          <w:u w:val="thick" w:color="695C45"/>
          <w:shd w:fill="E7FAFE" w:color="auto" w:val="clear"/>
        </w:rPr>
        <w:t>urban</w:t>
      </w:r>
      <w:r>
        <w:rPr>
          <w:color w:val="695C45"/>
          <w:spacing w:val="-4"/>
          <w:u w:val="thick" w:color="695C45"/>
          <w:shd w:fill="E7FAFE" w:color="auto" w:val="clear"/>
        </w:rPr>
        <w:t> </w:t>
      </w:r>
      <w:r>
        <w:rPr>
          <w:color w:val="695C45"/>
          <w:u w:val="thick" w:color="695C45"/>
          <w:shd w:fill="E7FAFE" w:color="auto" w:val="clear"/>
        </w:rPr>
        <w:t>mass</w:t>
      </w:r>
      <w:r>
        <w:rPr>
          <w:color w:val="695C45"/>
          <w:spacing w:val="-4"/>
          <w:u w:val="thick" w:color="695C45"/>
          <w:shd w:fill="E7FAFE" w:color="auto" w:val="clear"/>
        </w:rPr>
        <w:t> </w:t>
      </w:r>
      <w:r>
        <w:rPr>
          <w:color w:val="695C45"/>
          <w:u w:val="thick" w:color="695C45"/>
          <w:shd w:fill="E7FAFE" w:color="auto" w:val="clear"/>
        </w:rPr>
        <w:t>transport</w:t>
      </w:r>
      <w:r>
        <w:rPr>
          <w:color w:val="695C45"/>
          <w:spacing w:val="-4"/>
          <w:u w:val="thick" w:color="695C45"/>
          <w:shd w:fill="E7FAFE" w:color="auto" w:val="clear"/>
        </w:rPr>
        <w:t> </w:t>
      </w:r>
      <w:r>
        <w:rPr>
          <w:color w:val="695C45"/>
          <w:shd w:fill="E7FAFE" w:color="auto" w:val="clear"/>
        </w:rPr>
        <w:t>leading</w:t>
      </w:r>
      <w:r>
        <w:rPr>
          <w:color w:val="695C45"/>
          <w:spacing w:val="-4"/>
          <w:shd w:fill="E7FAFE" w:color="auto" w:val="clear"/>
        </w:rPr>
        <w:t> </w:t>
      </w:r>
      <w:r>
        <w:rPr>
          <w:color w:val="695C45"/>
          <w:shd w:fill="E7FAFE" w:color="auto" w:val="clear"/>
        </w:rPr>
        <w:t>to</w:t>
      </w:r>
      <w:r>
        <w:rPr>
          <w:color w:val="695C45"/>
        </w:rPr>
        <w:t> </w:t>
      </w:r>
      <w:r>
        <w:rPr>
          <w:color w:val="695C45"/>
          <w:shd w:fill="E7FAFE" w:color="auto" w:val="clear"/>
        </w:rPr>
        <w:t>rapid economic development (15 marks)</w:t>
      </w:r>
    </w:p>
    <w:p>
      <w:pPr>
        <w:pStyle w:val="ListParagraph"/>
        <w:numPr>
          <w:ilvl w:val="1"/>
          <w:numId w:val="11"/>
        </w:numPr>
        <w:tabs>
          <w:tab w:pos="1554" w:val="left" w:leader="none"/>
        </w:tabs>
        <w:spacing w:line="254" w:lineRule="auto" w:before="0" w:after="0"/>
        <w:ind w:left="1553" w:right="171" w:hanging="360"/>
        <w:jc w:val="left"/>
        <w:rPr>
          <w:sz w:val="24"/>
        </w:rPr>
      </w:pPr>
      <w:r>
        <w:rPr>
          <w:color w:val="695C45"/>
          <w:sz w:val="24"/>
        </w:rPr>
        <w:t>Problems</w:t>
      </w:r>
      <w:r>
        <w:rPr>
          <w:color w:val="695C45"/>
          <w:spacing w:val="-5"/>
          <w:sz w:val="24"/>
        </w:rPr>
        <w:t> </w:t>
      </w:r>
      <w:r>
        <w:rPr>
          <w:color w:val="695C45"/>
          <w:sz w:val="24"/>
        </w:rPr>
        <w:t>in</w:t>
      </w:r>
      <w:r>
        <w:rPr>
          <w:color w:val="695C45"/>
          <w:spacing w:val="-5"/>
          <w:sz w:val="24"/>
        </w:rPr>
        <w:t> </w:t>
      </w:r>
      <w:r>
        <w:rPr>
          <w:color w:val="695C45"/>
          <w:sz w:val="24"/>
        </w:rPr>
        <w:t>urban</w:t>
      </w:r>
      <w:r>
        <w:rPr>
          <w:color w:val="695C45"/>
          <w:spacing w:val="-5"/>
          <w:sz w:val="24"/>
        </w:rPr>
        <w:t> </w:t>
      </w:r>
      <w:r>
        <w:rPr>
          <w:color w:val="695C45"/>
          <w:sz w:val="24"/>
        </w:rPr>
        <w:t>transport-</w:t>
      </w:r>
      <w:r>
        <w:rPr>
          <w:color w:val="695C45"/>
          <w:spacing w:val="-5"/>
          <w:sz w:val="24"/>
        </w:rPr>
        <w:t> </w:t>
      </w:r>
      <w:r>
        <w:rPr>
          <w:color w:val="695C45"/>
          <w:sz w:val="24"/>
        </w:rPr>
        <w:t>congestion</w:t>
      </w:r>
      <w:r>
        <w:rPr>
          <w:color w:val="695C45"/>
          <w:spacing w:val="-5"/>
          <w:sz w:val="24"/>
        </w:rPr>
        <w:t> </w:t>
      </w:r>
      <w:r>
        <w:rPr>
          <w:color w:val="695C45"/>
          <w:sz w:val="24"/>
        </w:rPr>
        <w:t>leading</w:t>
      </w:r>
      <w:r>
        <w:rPr>
          <w:color w:val="695C45"/>
          <w:spacing w:val="-5"/>
          <w:sz w:val="24"/>
        </w:rPr>
        <w:t> </w:t>
      </w:r>
      <w:r>
        <w:rPr>
          <w:color w:val="695C45"/>
          <w:sz w:val="24"/>
        </w:rPr>
        <w:t>to</w:t>
      </w:r>
      <w:r>
        <w:rPr>
          <w:color w:val="695C45"/>
          <w:spacing w:val="-5"/>
          <w:sz w:val="24"/>
        </w:rPr>
        <w:t> </w:t>
      </w:r>
      <w:r>
        <w:rPr>
          <w:color w:val="695C45"/>
          <w:sz w:val="24"/>
        </w:rPr>
        <w:t>long</w:t>
      </w:r>
      <w:r>
        <w:rPr>
          <w:color w:val="695C45"/>
          <w:spacing w:val="-5"/>
          <w:sz w:val="24"/>
        </w:rPr>
        <w:t> </w:t>
      </w:r>
      <w:r>
        <w:rPr>
          <w:color w:val="695C45"/>
          <w:sz w:val="24"/>
        </w:rPr>
        <w:t>travel</w:t>
      </w:r>
      <w:r>
        <w:rPr>
          <w:color w:val="695C45"/>
          <w:spacing w:val="-5"/>
          <w:sz w:val="24"/>
        </w:rPr>
        <w:t> </w:t>
      </w:r>
      <w:r>
        <w:rPr>
          <w:color w:val="695C45"/>
          <w:sz w:val="24"/>
        </w:rPr>
        <w:t>time,</w:t>
      </w:r>
      <w:r>
        <w:rPr>
          <w:color w:val="695C45"/>
          <w:spacing w:val="-5"/>
          <w:sz w:val="24"/>
        </w:rPr>
        <w:t> </w:t>
      </w:r>
      <w:r>
        <w:rPr>
          <w:color w:val="695C45"/>
          <w:sz w:val="24"/>
        </w:rPr>
        <w:t>high</w:t>
      </w:r>
      <w:r>
        <w:rPr>
          <w:color w:val="695C45"/>
          <w:sz w:val="24"/>
        </w:rPr>
        <w:t> parking charges as well as no parking spaces, unlike west- insensible driving, accidents- hesitancy with good samaritan, air pollution etc</w:t>
      </w:r>
    </w:p>
    <w:p>
      <w:pPr>
        <w:pStyle w:val="ListParagraph"/>
        <w:numPr>
          <w:ilvl w:val="1"/>
          <w:numId w:val="11"/>
        </w:numPr>
        <w:tabs>
          <w:tab w:pos="1554" w:val="left" w:leader="none"/>
        </w:tabs>
        <w:spacing w:line="254" w:lineRule="auto" w:before="0" w:after="0"/>
        <w:ind w:left="1553" w:right="387" w:hanging="360"/>
        <w:jc w:val="left"/>
        <w:rPr>
          <w:sz w:val="24"/>
        </w:rPr>
      </w:pPr>
      <w:r>
        <w:rPr>
          <w:b/>
          <w:color w:val="695C45"/>
          <w:sz w:val="24"/>
        </w:rPr>
        <w:t>Imp of urban mass transport- </w:t>
      </w:r>
      <w:r>
        <w:rPr>
          <w:color w:val="695C45"/>
          <w:sz w:val="24"/>
        </w:rPr>
        <w:t>improved GDP- faster inputs, </w:t>
      </w:r>
      <w:r>
        <w:rPr>
          <w:b/>
          <w:color w:val="695C45"/>
          <w:sz w:val="24"/>
          <w:shd w:fill="FEFBCB" w:color="auto" w:val="clear"/>
        </w:rPr>
        <w:t>connectivity to outer city, reduce congestion- save time and fuel,</w:t>
      </w:r>
      <w:r>
        <w:rPr>
          <w:b/>
          <w:color w:val="695C45"/>
          <w:sz w:val="24"/>
        </w:rPr>
        <w:t> </w:t>
      </w:r>
      <w:r>
        <w:rPr>
          <w:b/>
          <w:color w:val="695C45"/>
          <w:sz w:val="24"/>
          <w:shd w:fill="FEFBCB" w:color="auto" w:val="clear"/>
        </w:rPr>
        <w:t>women friendly</w:t>
      </w:r>
      <w:r>
        <w:rPr>
          <w:color w:val="695C45"/>
          <w:sz w:val="24"/>
        </w:rPr>
        <w:t>, </w:t>
      </w:r>
      <w:r>
        <w:rPr>
          <w:b/>
          <w:color w:val="695C45"/>
          <w:sz w:val="24"/>
          <w:shd w:fill="FFFBE4" w:color="auto" w:val="clear"/>
        </w:rPr>
        <w:t>more leisure hours-less stress</w:t>
      </w:r>
      <w:r>
        <w:rPr>
          <w:color w:val="695C45"/>
          <w:sz w:val="24"/>
        </w:rPr>
        <w:t>, </w:t>
      </w:r>
      <w:r>
        <w:rPr>
          <w:b/>
          <w:color w:val="695C45"/>
          <w:sz w:val="24"/>
          <w:shd w:fill="FFFBE4" w:color="auto" w:val="clear"/>
        </w:rPr>
        <w:t>ancillary</w:t>
      </w:r>
      <w:r>
        <w:rPr>
          <w:b/>
          <w:color w:val="695C45"/>
          <w:sz w:val="24"/>
        </w:rPr>
        <w:t> </w:t>
      </w:r>
      <w:r>
        <w:rPr>
          <w:b/>
          <w:color w:val="695C45"/>
          <w:sz w:val="24"/>
          <w:shd w:fill="FFFBE4" w:color="auto" w:val="clear"/>
        </w:rPr>
        <w:t>employment</w:t>
      </w:r>
      <w:r>
        <w:rPr>
          <w:b/>
          <w:color w:val="695C45"/>
          <w:spacing w:val="-4"/>
          <w:sz w:val="24"/>
          <w:shd w:fill="FFFBE4" w:color="auto" w:val="clear"/>
        </w:rPr>
        <w:t> </w:t>
      </w:r>
      <w:r>
        <w:rPr>
          <w:b/>
          <w:color w:val="695C45"/>
          <w:sz w:val="24"/>
          <w:shd w:fill="FFFBE4" w:color="auto" w:val="clear"/>
        </w:rPr>
        <w:t>near</w:t>
      </w:r>
      <w:r>
        <w:rPr>
          <w:b/>
          <w:color w:val="695C45"/>
          <w:spacing w:val="-4"/>
          <w:sz w:val="24"/>
          <w:shd w:fill="FFFBE4" w:color="auto" w:val="clear"/>
        </w:rPr>
        <w:t> </w:t>
      </w:r>
      <w:r>
        <w:rPr>
          <w:b/>
          <w:color w:val="695C45"/>
          <w:sz w:val="24"/>
          <w:shd w:fill="FFFBE4" w:color="auto" w:val="clear"/>
        </w:rPr>
        <w:t>stations</w:t>
      </w:r>
      <w:r>
        <w:rPr>
          <w:color w:val="695C45"/>
          <w:sz w:val="24"/>
        </w:rPr>
        <w:t>,</w:t>
      </w:r>
      <w:r>
        <w:rPr>
          <w:color w:val="695C45"/>
          <w:spacing w:val="-4"/>
          <w:sz w:val="24"/>
        </w:rPr>
        <w:t> </w:t>
      </w:r>
      <w:r>
        <w:rPr>
          <w:b/>
          <w:color w:val="695C45"/>
          <w:sz w:val="24"/>
          <w:shd w:fill="EBFAE9" w:color="auto" w:val="clear"/>
        </w:rPr>
        <w:t>less</w:t>
      </w:r>
      <w:r>
        <w:rPr>
          <w:b/>
          <w:color w:val="695C45"/>
          <w:spacing w:val="-4"/>
          <w:sz w:val="24"/>
          <w:shd w:fill="EBFAE9" w:color="auto" w:val="clear"/>
        </w:rPr>
        <w:t> </w:t>
      </w:r>
      <w:r>
        <w:rPr>
          <w:b/>
          <w:color w:val="695C45"/>
          <w:sz w:val="24"/>
          <w:shd w:fill="EBFAE9" w:color="auto" w:val="clear"/>
        </w:rPr>
        <w:t>carbon</w:t>
      </w:r>
      <w:r>
        <w:rPr>
          <w:b/>
          <w:color w:val="695C45"/>
          <w:spacing w:val="-4"/>
          <w:sz w:val="24"/>
          <w:shd w:fill="EBFAE9" w:color="auto" w:val="clear"/>
        </w:rPr>
        <w:t> </w:t>
      </w:r>
      <w:r>
        <w:rPr>
          <w:b/>
          <w:color w:val="695C45"/>
          <w:sz w:val="24"/>
          <w:shd w:fill="EBFAE9" w:color="auto" w:val="clear"/>
        </w:rPr>
        <w:t>emmision</w:t>
      </w:r>
      <w:r>
        <w:rPr>
          <w:color w:val="695C45"/>
          <w:sz w:val="24"/>
        </w:rPr>
        <w:t>,</w:t>
      </w:r>
      <w:r>
        <w:rPr>
          <w:color w:val="695C45"/>
          <w:spacing w:val="-4"/>
          <w:sz w:val="24"/>
        </w:rPr>
        <w:t> </w:t>
      </w:r>
      <w:r>
        <w:rPr>
          <w:color w:val="695C45"/>
          <w:sz w:val="24"/>
        </w:rPr>
        <w:t>cheaper</w:t>
      </w:r>
      <w:r>
        <w:rPr>
          <w:color w:val="695C45"/>
          <w:spacing w:val="-4"/>
          <w:sz w:val="24"/>
        </w:rPr>
        <w:t> </w:t>
      </w:r>
      <w:r>
        <w:rPr>
          <w:color w:val="695C45"/>
          <w:sz w:val="24"/>
        </w:rPr>
        <w:t>city</w:t>
      </w:r>
      <w:r>
        <w:rPr>
          <w:color w:val="695C45"/>
          <w:spacing w:val="-4"/>
          <w:sz w:val="24"/>
        </w:rPr>
        <w:t> </w:t>
      </w:r>
      <w:r>
        <w:rPr>
          <w:color w:val="695C45"/>
          <w:sz w:val="24"/>
        </w:rPr>
        <w:t>life</w:t>
      </w:r>
      <w:r>
        <w:rPr>
          <w:color w:val="695C45"/>
          <w:spacing w:val="-4"/>
          <w:sz w:val="24"/>
        </w:rPr>
        <w:t> </w:t>
      </w:r>
      <w:r>
        <w:rPr>
          <w:color w:val="695C45"/>
          <w:sz w:val="24"/>
        </w:rPr>
        <w:t>- can live outside if good transport (</w:t>
      </w:r>
      <w:r>
        <w:rPr>
          <w:color w:val="695C45"/>
          <w:sz w:val="24"/>
          <w:shd w:fill="FEFBCB" w:color="auto" w:val="clear"/>
        </w:rPr>
        <w:t>suburbanisation</w:t>
      </w:r>
      <w:r>
        <w:rPr>
          <w:color w:val="695C45"/>
          <w:sz w:val="24"/>
        </w:rPr>
        <w:t>-delhi, mumbai eg);</w:t>
      </w:r>
    </w:p>
    <w:p>
      <w:pPr>
        <w:pStyle w:val="Heading4"/>
        <w:spacing w:line="320" w:lineRule="exact"/>
        <w:ind w:left="1553" w:firstLine="0"/>
      </w:pPr>
      <w:r>
        <w:rPr>
          <w:color w:val="695C45"/>
          <w:shd w:fill="FFFBE4" w:color="auto" w:val="clear"/>
        </w:rPr>
        <w:t>Skill</w:t>
      </w:r>
      <w:r>
        <w:rPr>
          <w:color w:val="695C45"/>
          <w:spacing w:val="-1"/>
          <w:shd w:fill="FFFBE4" w:color="auto" w:val="clear"/>
        </w:rPr>
        <w:t> </w:t>
      </w:r>
      <w:r>
        <w:rPr>
          <w:color w:val="695C45"/>
          <w:shd w:fill="FFFBE4" w:color="auto" w:val="clear"/>
        </w:rPr>
        <w:t>development, Labour</w:t>
      </w:r>
      <w:r>
        <w:rPr>
          <w:color w:val="695C45"/>
          <w:spacing w:val="-1"/>
          <w:shd w:fill="FFFBE4" w:color="auto" w:val="clear"/>
        </w:rPr>
        <w:t> </w:t>
      </w:r>
      <w:r>
        <w:rPr>
          <w:color w:val="695C45"/>
          <w:spacing w:val="-2"/>
          <w:shd w:fill="FFFBE4" w:color="auto" w:val="clear"/>
        </w:rPr>
        <w:t>Mobility</w:t>
      </w:r>
    </w:p>
    <w:p>
      <w:pPr>
        <w:pStyle w:val="ListParagraph"/>
        <w:numPr>
          <w:ilvl w:val="1"/>
          <w:numId w:val="11"/>
        </w:numPr>
        <w:tabs>
          <w:tab w:pos="1554" w:val="left" w:leader="none"/>
        </w:tabs>
        <w:spacing w:line="254" w:lineRule="auto" w:before="11" w:after="0"/>
        <w:ind w:left="1553" w:right="467" w:hanging="360"/>
        <w:jc w:val="left"/>
        <w:rPr>
          <w:sz w:val="24"/>
        </w:rPr>
      </w:pPr>
      <w:r>
        <w:rPr>
          <w:color w:val="695C45"/>
          <w:sz w:val="24"/>
        </w:rPr>
        <w:t>Take</w:t>
      </w:r>
      <w:r>
        <w:rPr>
          <w:color w:val="695C45"/>
          <w:spacing w:val="-4"/>
          <w:sz w:val="24"/>
        </w:rPr>
        <w:t> </w:t>
      </w:r>
      <w:r>
        <w:rPr>
          <w:color w:val="695C45"/>
          <w:sz w:val="24"/>
        </w:rPr>
        <w:t>example</w:t>
      </w:r>
      <w:r>
        <w:rPr>
          <w:color w:val="695C45"/>
          <w:spacing w:val="-4"/>
          <w:sz w:val="24"/>
        </w:rPr>
        <w:t> </w:t>
      </w:r>
      <w:r>
        <w:rPr>
          <w:color w:val="695C45"/>
          <w:sz w:val="24"/>
        </w:rPr>
        <w:t>of</w:t>
      </w:r>
      <w:r>
        <w:rPr>
          <w:color w:val="695C45"/>
          <w:spacing w:val="-4"/>
          <w:sz w:val="24"/>
        </w:rPr>
        <w:t> </w:t>
      </w:r>
      <w:r>
        <w:rPr>
          <w:color w:val="695C45"/>
          <w:sz w:val="24"/>
        </w:rPr>
        <w:t>how</w:t>
      </w:r>
      <w:r>
        <w:rPr>
          <w:color w:val="695C45"/>
          <w:spacing w:val="-4"/>
          <w:sz w:val="24"/>
        </w:rPr>
        <w:t> </w:t>
      </w:r>
      <w:r>
        <w:rPr>
          <w:color w:val="695C45"/>
          <w:sz w:val="24"/>
        </w:rPr>
        <w:t>4</w:t>
      </w:r>
      <w:r>
        <w:rPr>
          <w:color w:val="695C45"/>
          <w:spacing w:val="-4"/>
          <w:sz w:val="24"/>
        </w:rPr>
        <w:t> </w:t>
      </w:r>
      <w:r>
        <w:rPr>
          <w:color w:val="695C45"/>
          <w:sz w:val="24"/>
        </w:rPr>
        <w:t>metro</w:t>
      </w:r>
      <w:r>
        <w:rPr>
          <w:color w:val="695C45"/>
          <w:spacing w:val="-4"/>
          <w:sz w:val="24"/>
        </w:rPr>
        <w:t> </w:t>
      </w:r>
      <w:r>
        <w:rPr>
          <w:color w:val="695C45"/>
          <w:sz w:val="24"/>
        </w:rPr>
        <w:t>cities</w:t>
      </w:r>
      <w:r>
        <w:rPr>
          <w:color w:val="695C45"/>
          <w:spacing w:val="-4"/>
          <w:sz w:val="24"/>
        </w:rPr>
        <w:t> </w:t>
      </w:r>
      <w:r>
        <w:rPr>
          <w:color w:val="695C45"/>
          <w:sz w:val="24"/>
        </w:rPr>
        <w:t>of</w:t>
      </w:r>
      <w:r>
        <w:rPr>
          <w:color w:val="695C45"/>
          <w:spacing w:val="-4"/>
          <w:sz w:val="24"/>
        </w:rPr>
        <w:t> </w:t>
      </w:r>
      <w:r>
        <w:rPr>
          <w:color w:val="695C45"/>
          <w:sz w:val="24"/>
        </w:rPr>
        <w:t>India</w:t>
      </w:r>
      <w:r>
        <w:rPr>
          <w:color w:val="695C45"/>
          <w:spacing w:val="-4"/>
          <w:sz w:val="24"/>
        </w:rPr>
        <w:t> </w:t>
      </w:r>
      <w:r>
        <w:rPr>
          <w:color w:val="695C45"/>
          <w:sz w:val="24"/>
        </w:rPr>
        <w:t>are</w:t>
      </w:r>
      <w:r>
        <w:rPr>
          <w:color w:val="695C45"/>
          <w:spacing w:val="-4"/>
          <w:sz w:val="24"/>
        </w:rPr>
        <w:t> </w:t>
      </w:r>
      <w:r>
        <w:rPr>
          <w:color w:val="695C45"/>
          <w:sz w:val="24"/>
        </w:rPr>
        <w:t>running</w:t>
      </w:r>
      <w:r>
        <w:rPr>
          <w:color w:val="695C45"/>
          <w:spacing w:val="-4"/>
          <w:sz w:val="24"/>
        </w:rPr>
        <w:t> </w:t>
      </w:r>
      <w:r>
        <w:rPr>
          <w:color w:val="695C45"/>
          <w:sz w:val="24"/>
        </w:rPr>
        <w:t>greatly</w:t>
      </w:r>
      <w:r>
        <w:rPr>
          <w:color w:val="695C45"/>
          <w:spacing w:val="-4"/>
          <w:sz w:val="24"/>
        </w:rPr>
        <w:t> </w:t>
      </w:r>
      <w:r>
        <w:rPr>
          <w:color w:val="695C45"/>
          <w:sz w:val="24"/>
        </w:rPr>
        <w:t>due</w:t>
      </w:r>
      <w:r>
        <w:rPr>
          <w:color w:val="695C45"/>
          <w:spacing w:val="-4"/>
          <w:sz w:val="24"/>
        </w:rPr>
        <w:t> </w:t>
      </w:r>
      <w:r>
        <w:rPr>
          <w:color w:val="695C45"/>
          <w:sz w:val="24"/>
        </w:rPr>
        <w:t>to urban transport</w:t>
      </w:r>
    </w:p>
    <w:p>
      <w:pPr>
        <w:pStyle w:val="Heading4"/>
        <w:numPr>
          <w:ilvl w:val="1"/>
          <w:numId w:val="11"/>
        </w:numPr>
        <w:tabs>
          <w:tab w:pos="1554" w:val="left" w:leader="none"/>
        </w:tabs>
        <w:spacing w:line="254" w:lineRule="auto" w:before="0" w:after="0"/>
        <w:ind w:left="1553" w:right="726" w:hanging="360"/>
        <w:jc w:val="left"/>
      </w:pPr>
      <w:r>
        <w:rPr>
          <w:color w:val="695C45"/>
          <w:shd w:fill="FEFBCB" w:color="auto" w:val="clear"/>
        </w:rPr>
        <w:t>Bus</w:t>
      </w:r>
      <w:r>
        <w:rPr>
          <w:color w:val="695C45"/>
          <w:spacing w:val="-4"/>
          <w:shd w:fill="FEFBCB" w:color="auto" w:val="clear"/>
        </w:rPr>
        <w:t> </w:t>
      </w:r>
      <w:r>
        <w:rPr>
          <w:color w:val="695C45"/>
          <w:shd w:fill="FEFBCB" w:color="auto" w:val="clear"/>
        </w:rPr>
        <w:t>Rapid</w:t>
      </w:r>
      <w:r>
        <w:rPr>
          <w:color w:val="695C45"/>
          <w:spacing w:val="-4"/>
          <w:shd w:fill="FEFBCB" w:color="auto" w:val="clear"/>
        </w:rPr>
        <w:t> </w:t>
      </w:r>
      <w:r>
        <w:rPr>
          <w:color w:val="695C45"/>
          <w:shd w:fill="FEFBCB" w:color="auto" w:val="clear"/>
        </w:rPr>
        <w:t>Transit</w:t>
      </w:r>
      <w:r>
        <w:rPr>
          <w:color w:val="695C45"/>
          <w:spacing w:val="-4"/>
          <w:shd w:fill="FEFBCB" w:color="auto" w:val="clear"/>
        </w:rPr>
        <w:t> </w:t>
      </w:r>
      <w:r>
        <w:rPr>
          <w:color w:val="695C45"/>
          <w:shd w:fill="FEFBCB" w:color="auto" w:val="clear"/>
        </w:rPr>
        <w:t>System</w:t>
      </w:r>
      <w:r>
        <w:rPr>
          <w:color w:val="695C45"/>
          <w:spacing w:val="-4"/>
          <w:shd w:fill="FEFBCB" w:color="auto" w:val="clear"/>
        </w:rPr>
        <w:t> </w:t>
      </w:r>
      <w:r>
        <w:rPr>
          <w:color w:val="695C45"/>
          <w:shd w:fill="FEFBCB" w:color="auto" w:val="clear"/>
        </w:rPr>
        <w:t>(BRTS)</w:t>
      </w:r>
      <w:r>
        <w:rPr>
          <w:color w:val="695C45"/>
          <w:spacing w:val="-4"/>
        </w:rPr>
        <w:t> </w:t>
      </w:r>
      <w:r>
        <w:rPr>
          <w:color w:val="695C45"/>
        </w:rPr>
        <w:t>in</w:t>
      </w:r>
      <w:r>
        <w:rPr>
          <w:color w:val="695C45"/>
          <w:spacing w:val="-4"/>
        </w:rPr>
        <w:t> </w:t>
      </w:r>
      <w:r>
        <w:rPr>
          <w:color w:val="695C45"/>
        </w:rPr>
        <w:t>various</w:t>
      </w:r>
      <w:r>
        <w:rPr>
          <w:color w:val="695C45"/>
          <w:spacing w:val="-4"/>
        </w:rPr>
        <w:t> </w:t>
      </w:r>
      <w:r>
        <w:rPr>
          <w:color w:val="695C45"/>
        </w:rPr>
        <w:t>cities</w:t>
      </w:r>
      <w:r>
        <w:rPr>
          <w:color w:val="695C45"/>
          <w:spacing w:val="-4"/>
        </w:rPr>
        <w:t> </w:t>
      </w:r>
      <w:r>
        <w:rPr>
          <w:color w:val="695C45"/>
        </w:rPr>
        <w:t>for</w:t>
      </w:r>
      <w:r>
        <w:rPr>
          <w:color w:val="695C45"/>
          <w:spacing w:val="-4"/>
        </w:rPr>
        <w:t> </w:t>
      </w:r>
      <w:r>
        <w:rPr>
          <w:color w:val="695C45"/>
        </w:rPr>
        <w:t>example</w:t>
      </w:r>
      <w:r>
        <w:rPr>
          <w:color w:val="695C45"/>
          <w:spacing w:val="-4"/>
        </w:rPr>
        <w:t> </w:t>
      </w:r>
      <w:r>
        <w:rPr>
          <w:color w:val="695C45"/>
        </w:rPr>
        <w:t>in Indore; Metro Rails, Mono rail in Bombay</w:t>
      </w:r>
    </w:p>
    <w:p>
      <w:pPr>
        <w:pStyle w:val="ListParagraph"/>
        <w:numPr>
          <w:ilvl w:val="1"/>
          <w:numId w:val="11"/>
        </w:numPr>
        <w:tabs>
          <w:tab w:pos="1554" w:val="left" w:leader="none"/>
        </w:tabs>
        <w:spacing w:line="254" w:lineRule="auto" w:before="0" w:after="0"/>
        <w:ind w:left="1553" w:right="642" w:hanging="360"/>
        <w:jc w:val="left"/>
        <w:rPr>
          <w:b/>
          <w:sz w:val="24"/>
        </w:rPr>
      </w:pPr>
      <w:r>
        <w:rPr>
          <w:color w:val="695C45"/>
          <w:sz w:val="24"/>
          <w:shd w:fill="FEFBCB" w:color="auto" w:val="clear"/>
        </w:rPr>
        <w:t>Newer</w:t>
      </w:r>
      <w:r>
        <w:rPr>
          <w:color w:val="695C45"/>
          <w:spacing w:val="-4"/>
          <w:sz w:val="24"/>
          <w:shd w:fill="FEFBCB" w:color="auto" w:val="clear"/>
        </w:rPr>
        <w:t> </w:t>
      </w:r>
      <w:r>
        <w:rPr>
          <w:color w:val="695C45"/>
          <w:sz w:val="24"/>
          <w:shd w:fill="FEFBCB" w:color="auto" w:val="clear"/>
        </w:rPr>
        <w:t>options</w:t>
      </w:r>
      <w:r>
        <w:rPr>
          <w:color w:val="695C45"/>
          <w:spacing w:val="-4"/>
          <w:sz w:val="24"/>
          <w:shd w:fill="FEFBCB" w:color="auto" w:val="clear"/>
        </w:rPr>
        <w:t> </w:t>
      </w:r>
      <w:r>
        <w:rPr>
          <w:color w:val="695C45"/>
          <w:sz w:val="24"/>
          <w:shd w:fill="FEFBCB" w:color="auto" w:val="clear"/>
        </w:rPr>
        <w:t>such</w:t>
      </w:r>
      <w:r>
        <w:rPr>
          <w:color w:val="695C45"/>
          <w:spacing w:val="-4"/>
          <w:sz w:val="24"/>
          <w:shd w:fill="FEFBCB" w:color="auto" w:val="clear"/>
        </w:rPr>
        <w:t> </w:t>
      </w:r>
      <w:r>
        <w:rPr>
          <w:b/>
          <w:color w:val="695C45"/>
          <w:sz w:val="24"/>
          <w:shd w:fill="FEFBCB" w:color="auto" w:val="clear"/>
        </w:rPr>
        <w:t>Metro</w:t>
      </w:r>
      <w:r>
        <w:rPr>
          <w:b/>
          <w:color w:val="695C45"/>
          <w:spacing w:val="-4"/>
          <w:sz w:val="24"/>
          <w:shd w:fill="FEFBCB" w:color="auto" w:val="clear"/>
        </w:rPr>
        <w:t> </w:t>
      </w:r>
      <w:r>
        <w:rPr>
          <w:b/>
          <w:color w:val="695C45"/>
          <w:sz w:val="24"/>
          <w:shd w:fill="FEFBCB" w:color="auto" w:val="clear"/>
        </w:rPr>
        <w:t>lite</w:t>
      </w:r>
      <w:r>
        <w:rPr>
          <w:b/>
          <w:color w:val="695C45"/>
          <w:spacing w:val="-4"/>
          <w:sz w:val="24"/>
          <w:shd w:fill="FEFBCB" w:color="auto" w:val="clear"/>
        </w:rPr>
        <w:t> </w:t>
      </w:r>
      <w:r>
        <w:rPr>
          <w:b/>
          <w:color w:val="695C45"/>
          <w:sz w:val="24"/>
          <w:shd w:fill="FEFBCB" w:color="auto" w:val="clear"/>
        </w:rPr>
        <w:t>and</w:t>
      </w:r>
      <w:r>
        <w:rPr>
          <w:b/>
          <w:color w:val="695C45"/>
          <w:spacing w:val="-4"/>
          <w:sz w:val="24"/>
          <w:shd w:fill="FEFBCB" w:color="auto" w:val="clear"/>
        </w:rPr>
        <w:t> </w:t>
      </w:r>
      <w:r>
        <w:rPr>
          <w:b/>
          <w:color w:val="695C45"/>
          <w:sz w:val="24"/>
          <w:shd w:fill="FEFBCB" w:color="auto" w:val="clear"/>
        </w:rPr>
        <w:t>Metro</w:t>
      </w:r>
      <w:r>
        <w:rPr>
          <w:b/>
          <w:color w:val="695C45"/>
          <w:spacing w:val="-4"/>
          <w:sz w:val="24"/>
          <w:shd w:fill="FEFBCB" w:color="auto" w:val="clear"/>
        </w:rPr>
        <w:t> </w:t>
      </w:r>
      <w:r>
        <w:rPr>
          <w:b/>
          <w:color w:val="695C45"/>
          <w:sz w:val="24"/>
          <w:shd w:fill="FEFBCB" w:color="auto" w:val="clear"/>
        </w:rPr>
        <w:t>Neo</w:t>
      </w:r>
      <w:r>
        <w:rPr>
          <w:b/>
          <w:color w:val="695C45"/>
          <w:spacing w:val="-4"/>
          <w:sz w:val="24"/>
        </w:rPr>
        <w:t> </w:t>
      </w:r>
      <w:r>
        <w:rPr>
          <w:color w:val="695C45"/>
          <w:sz w:val="24"/>
        </w:rPr>
        <w:t>(run</w:t>
      </w:r>
      <w:r>
        <w:rPr>
          <w:color w:val="695C45"/>
          <w:spacing w:val="-4"/>
          <w:sz w:val="24"/>
        </w:rPr>
        <w:t> </w:t>
      </w:r>
      <w:r>
        <w:rPr>
          <w:color w:val="695C45"/>
          <w:sz w:val="24"/>
        </w:rPr>
        <w:t>on</w:t>
      </w:r>
      <w:r>
        <w:rPr>
          <w:color w:val="695C45"/>
          <w:spacing w:val="-4"/>
          <w:sz w:val="24"/>
        </w:rPr>
        <w:t> </w:t>
      </w:r>
      <w:r>
        <w:rPr>
          <w:color w:val="695C45"/>
          <w:sz w:val="24"/>
        </w:rPr>
        <w:t>roads)</w:t>
      </w:r>
      <w:r>
        <w:rPr>
          <w:color w:val="695C45"/>
          <w:spacing w:val="-4"/>
          <w:sz w:val="24"/>
        </w:rPr>
        <w:t> </w:t>
      </w:r>
      <w:r>
        <w:rPr>
          <w:color w:val="695C45"/>
          <w:sz w:val="24"/>
        </w:rPr>
        <w:t>being</w:t>
      </w:r>
      <w:r>
        <w:rPr>
          <w:color w:val="695C45"/>
          <w:sz w:val="24"/>
        </w:rPr>
        <w:t> explored - (</w:t>
      </w:r>
      <w:r>
        <w:rPr>
          <w:b/>
          <w:color w:val="695C45"/>
          <w:sz w:val="24"/>
        </w:rPr>
        <w:t>Budget 2021</w:t>
      </w:r>
      <w:r>
        <w:rPr>
          <w:color w:val="695C45"/>
          <w:sz w:val="24"/>
        </w:rPr>
        <w:t>); </w:t>
      </w:r>
      <w:r>
        <w:rPr>
          <w:b/>
          <w:color w:val="695C45"/>
          <w:sz w:val="24"/>
          <w:shd w:fill="FFFBE4" w:color="auto" w:val="clear"/>
        </w:rPr>
        <w:t>Hyper-Loop under consideration</w:t>
      </w:r>
    </w:p>
    <w:p>
      <w:pPr>
        <w:spacing w:after="0" w:line="254" w:lineRule="auto"/>
        <w:jc w:val="left"/>
        <w:rPr>
          <w:sz w:val="24"/>
        </w:rPr>
        <w:sectPr>
          <w:pgSz w:w="11920" w:h="16840"/>
          <w:pgMar w:header="689" w:footer="438" w:top="1040" w:bottom="620" w:left="1020" w:right="1040"/>
        </w:sectPr>
      </w:pPr>
    </w:p>
    <w:p>
      <w:pPr>
        <w:pStyle w:val="ListParagraph"/>
        <w:numPr>
          <w:ilvl w:val="1"/>
          <w:numId w:val="11"/>
        </w:numPr>
        <w:tabs>
          <w:tab w:pos="1553" w:val="left" w:leader="none"/>
          <w:tab w:pos="1554" w:val="left" w:leader="none"/>
        </w:tabs>
        <w:spacing w:line="240" w:lineRule="auto" w:before="62" w:after="0"/>
        <w:ind w:left="1553" w:right="0" w:hanging="361"/>
        <w:jc w:val="left"/>
        <w:rPr>
          <w:sz w:val="24"/>
        </w:rPr>
      </w:pPr>
      <w:r>
        <w:rPr/>
        <w:pict>
          <v:shape style="position:absolute;margin-left:39.018845pt;margin-top:590.000977pt;width:166.5pt;height:14.4pt;mso-position-horizontal-relative:page;mso-position-vertical-relative:page;z-index:-18695168;rotation:315" type="#_x0000_t136" fillcolor="#e7e9ec" stroked="f">
            <o:extrusion v:ext="view" autorotationcenter="t"/>
            <v:textpath style="font-family:&quot;Arial&quot;;font-size:14pt;v-text-kern:t;mso-text-shadow:auto" string="Madhav Agarwal (AIR 16-"/>
            <w10:wrap type="none"/>
          </v:shape>
        </w:pict>
      </w:r>
      <w:r>
        <w:rPr>
          <w:color w:val="695C45"/>
          <w:sz w:val="24"/>
        </w:rPr>
        <w:t>Govt</w:t>
      </w:r>
      <w:r>
        <w:rPr>
          <w:color w:val="695C45"/>
          <w:spacing w:val="-6"/>
          <w:sz w:val="24"/>
        </w:rPr>
        <w:t> </w:t>
      </w:r>
      <w:r>
        <w:rPr>
          <w:color w:val="695C45"/>
          <w:spacing w:val="-2"/>
          <w:sz w:val="24"/>
        </w:rPr>
        <w:t>efforts</w:t>
      </w:r>
    </w:p>
    <w:p>
      <w:pPr>
        <w:pStyle w:val="Heading4"/>
        <w:numPr>
          <w:ilvl w:val="2"/>
          <w:numId w:val="11"/>
        </w:numPr>
        <w:tabs>
          <w:tab w:pos="2273" w:val="left" w:leader="none"/>
          <w:tab w:pos="2274" w:val="left" w:leader="none"/>
        </w:tabs>
        <w:spacing w:line="254" w:lineRule="auto" w:before="19" w:after="0"/>
        <w:ind w:left="2273" w:right="240" w:hanging="360"/>
        <w:jc w:val="left"/>
      </w:pPr>
      <w:r>
        <w:rPr>
          <w:color w:val="695C45"/>
          <w:shd w:fill="FFFBE4" w:color="auto" w:val="clear"/>
        </w:rPr>
        <w:t>National Urban Transport Policy </w:t>
      </w:r>
      <w:r>
        <w:rPr>
          <w:b w:val="0"/>
          <w:color w:val="695C45"/>
          <w:shd w:fill="FFFBE4" w:color="auto" w:val="clear"/>
        </w:rPr>
        <w:t>(NUTP) </w:t>
      </w:r>
      <w:r>
        <w:rPr>
          <w:b w:val="0"/>
          <w:color w:val="1B1B1B"/>
          <w:shd w:fill="FFFBE4" w:color="auto" w:val="clear"/>
        </w:rPr>
        <w:t>- </w:t>
      </w:r>
      <w:r>
        <w:rPr>
          <w:b w:val="0"/>
          <w:color w:val="695C45"/>
          <w:shd w:fill="FFFBE4" w:color="auto" w:val="clear"/>
        </w:rPr>
        <w:t>plans to </w:t>
      </w:r>
      <w:r>
        <w:rPr>
          <w:color w:val="695C45"/>
          <w:shd w:fill="FFFBE4" w:color="auto" w:val="clear"/>
        </w:rPr>
        <w:t>increase</w:t>
      </w:r>
      <w:r>
        <w:rPr>
          <w:color w:val="695C45"/>
        </w:rPr>
        <w:t> </w:t>
      </w:r>
      <w:r>
        <w:rPr>
          <w:color w:val="695C45"/>
          <w:shd w:fill="FFFBE4" w:color="auto" w:val="clear"/>
        </w:rPr>
        <w:t>share</w:t>
      </w:r>
      <w:r>
        <w:rPr>
          <w:color w:val="695C45"/>
          <w:spacing w:val="-4"/>
          <w:shd w:fill="FFFBE4" w:color="auto" w:val="clear"/>
        </w:rPr>
        <w:t> </w:t>
      </w:r>
      <w:r>
        <w:rPr>
          <w:color w:val="695C45"/>
          <w:shd w:fill="FFFBE4" w:color="auto" w:val="clear"/>
        </w:rPr>
        <w:t>to</w:t>
      </w:r>
      <w:r>
        <w:rPr>
          <w:color w:val="695C45"/>
          <w:spacing w:val="-4"/>
          <w:shd w:fill="FFFBE4" w:color="auto" w:val="clear"/>
        </w:rPr>
        <w:t> </w:t>
      </w:r>
      <w:r>
        <w:rPr>
          <w:color w:val="695C45"/>
          <w:shd w:fill="FFFBE4" w:color="auto" w:val="clear"/>
        </w:rPr>
        <w:t>at</w:t>
      </w:r>
      <w:r>
        <w:rPr>
          <w:color w:val="695C45"/>
          <w:spacing w:val="-4"/>
          <w:shd w:fill="FFFBE4" w:color="auto" w:val="clear"/>
        </w:rPr>
        <w:t> </w:t>
      </w:r>
      <w:r>
        <w:rPr>
          <w:color w:val="695C45"/>
          <w:shd w:fill="FFFBE4" w:color="auto" w:val="clear"/>
        </w:rPr>
        <w:t>least</w:t>
      </w:r>
      <w:r>
        <w:rPr>
          <w:color w:val="695C45"/>
          <w:spacing w:val="-4"/>
          <w:shd w:fill="FFFBE4" w:color="auto" w:val="clear"/>
        </w:rPr>
        <w:t> </w:t>
      </w:r>
      <w:r>
        <w:rPr>
          <w:color w:val="695C45"/>
          <w:shd w:fill="FFFBE4" w:color="auto" w:val="clear"/>
        </w:rPr>
        <w:t>50</w:t>
      </w:r>
      <w:r>
        <w:rPr>
          <w:color w:val="695C45"/>
          <w:spacing w:val="-4"/>
          <w:shd w:fill="FFFBE4" w:color="auto" w:val="clear"/>
        </w:rPr>
        <w:t> </w:t>
      </w:r>
      <w:r>
        <w:rPr>
          <w:color w:val="695C45"/>
          <w:shd w:fill="FFFBE4" w:color="auto" w:val="clear"/>
        </w:rPr>
        <w:t>percent</w:t>
      </w:r>
      <w:r>
        <w:rPr>
          <w:color w:val="695C45"/>
          <w:spacing w:val="-4"/>
          <w:shd w:fill="FFFBE4" w:color="auto" w:val="clear"/>
        </w:rPr>
        <w:t> </w:t>
      </w:r>
      <w:r>
        <w:rPr>
          <w:color w:val="695C45"/>
          <w:shd w:fill="FFFBE4" w:color="auto" w:val="clear"/>
        </w:rPr>
        <w:t>of</w:t>
      </w:r>
      <w:r>
        <w:rPr>
          <w:color w:val="695C45"/>
          <w:spacing w:val="-4"/>
          <w:shd w:fill="FFFBE4" w:color="auto" w:val="clear"/>
        </w:rPr>
        <w:t> </w:t>
      </w:r>
      <w:r>
        <w:rPr>
          <w:color w:val="695C45"/>
          <w:shd w:fill="FFFBE4" w:color="auto" w:val="clear"/>
        </w:rPr>
        <w:t>all</w:t>
      </w:r>
      <w:r>
        <w:rPr>
          <w:color w:val="695C45"/>
          <w:spacing w:val="-4"/>
          <w:shd w:fill="FFFBE4" w:color="auto" w:val="clear"/>
        </w:rPr>
        <w:t> </w:t>
      </w:r>
      <w:r>
        <w:rPr>
          <w:color w:val="695C45"/>
          <w:shd w:fill="FFFBE4" w:color="auto" w:val="clear"/>
        </w:rPr>
        <w:t>motorized</w:t>
      </w:r>
      <w:r>
        <w:rPr>
          <w:color w:val="695C45"/>
          <w:spacing w:val="-4"/>
          <w:shd w:fill="FFFBE4" w:color="auto" w:val="clear"/>
        </w:rPr>
        <w:t> </w:t>
      </w:r>
      <w:r>
        <w:rPr>
          <w:color w:val="695C45"/>
          <w:shd w:fill="FFFBE4" w:color="auto" w:val="clear"/>
        </w:rPr>
        <w:t>trips</w:t>
      </w:r>
      <w:r>
        <w:rPr>
          <w:color w:val="695C45"/>
          <w:spacing w:val="-4"/>
          <w:shd w:fill="FFFBE4" w:color="auto" w:val="clear"/>
        </w:rPr>
        <w:t> </w:t>
      </w:r>
      <w:r>
        <w:rPr>
          <w:color w:val="695C45"/>
          <w:shd w:fill="FFFBE4" w:color="auto" w:val="clear"/>
        </w:rPr>
        <w:t>using</w:t>
      </w:r>
      <w:r>
        <w:rPr>
          <w:color w:val="695C45"/>
          <w:spacing w:val="-4"/>
          <w:shd w:fill="FFFBE4" w:color="auto" w:val="clear"/>
        </w:rPr>
        <w:t> </w:t>
      </w:r>
      <w:r>
        <w:rPr>
          <w:color w:val="695C45"/>
          <w:shd w:fill="FFFBE4" w:color="auto" w:val="clear"/>
        </w:rPr>
        <w:t>public</w:t>
      </w:r>
      <w:r>
        <w:rPr>
          <w:color w:val="695C45"/>
        </w:rPr>
        <w:t> </w:t>
      </w:r>
      <w:r>
        <w:rPr>
          <w:color w:val="695C45"/>
          <w:spacing w:val="-2"/>
          <w:shd w:fill="FFFBE4" w:color="auto" w:val="clear"/>
        </w:rPr>
        <w:t>transport</w:t>
      </w:r>
    </w:p>
    <w:p>
      <w:pPr>
        <w:pStyle w:val="ListParagraph"/>
        <w:numPr>
          <w:ilvl w:val="2"/>
          <w:numId w:val="11"/>
        </w:numPr>
        <w:tabs>
          <w:tab w:pos="2274" w:val="left" w:leader="none"/>
        </w:tabs>
        <w:spacing w:line="254" w:lineRule="auto" w:before="0" w:after="0"/>
        <w:ind w:left="2273" w:right="405" w:hanging="360"/>
        <w:jc w:val="left"/>
        <w:rPr>
          <w:sz w:val="24"/>
        </w:rPr>
      </w:pPr>
      <w:r>
        <w:rPr>
          <w:b/>
          <w:color w:val="695C45"/>
          <w:sz w:val="24"/>
          <w:shd w:fill="FFFBE4" w:color="auto" w:val="clear"/>
        </w:rPr>
        <w:t>FAME</w:t>
      </w:r>
      <w:r>
        <w:rPr>
          <w:b/>
          <w:color w:val="695C45"/>
          <w:spacing w:val="-6"/>
          <w:sz w:val="24"/>
          <w:shd w:fill="FFFBE4" w:color="auto" w:val="clear"/>
        </w:rPr>
        <w:t> </w:t>
      </w:r>
      <w:r>
        <w:rPr>
          <w:color w:val="695C45"/>
          <w:sz w:val="24"/>
          <w:shd w:fill="FFFBE4" w:color="auto" w:val="clear"/>
        </w:rPr>
        <w:t>(Faster</w:t>
      </w:r>
      <w:r>
        <w:rPr>
          <w:color w:val="695C45"/>
          <w:spacing w:val="-6"/>
          <w:sz w:val="24"/>
          <w:shd w:fill="FFFBE4" w:color="auto" w:val="clear"/>
        </w:rPr>
        <w:t> </w:t>
      </w:r>
      <w:r>
        <w:rPr>
          <w:color w:val="695C45"/>
          <w:sz w:val="24"/>
          <w:shd w:fill="FFFBE4" w:color="auto" w:val="clear"/>
        </w:rPr>
        <w:t>Adoption</w:t>
      </w:r>
      <w:r>
        <w:rPr>
          <w:color w:val="695C45"/>
          <w:spacing w:val="-6"/>
          <w:sz w:val="24"/>
          <w:shd w:fill="FFFBE4" w:color="auto" w:val="clear"/>
        </w:rPr>
        <w:t> </w:t>
      </w:r>
      <w:r>
        <w:rPr>
          <w:color w:val="695C45"/>
          <w:sz w:val="24"/>
          <w:shd w:fill="FFFBE4" w:color="auto" w:val="clear"/>
        </w:rPr>
        <w:t>and</w:t>
      </w:r>
      <w:r>
        <w:rPr>
          <w:color w:val="695C45"/>
          <w:spacing w:val="-6"/>
          <w:sz w:val="24"/>
          <w:shd w:fill="FFFBE4" w:color="auto" w:val="clear"/>
        </w:rPr>
        <w:t> </w:t>
      </w:r>
      <w:r>
        <w:rPr>
          <w:color w:val="695C45"/>
          <w:sz w:val="24"/>
          <w:shd w:fill="FFFBE4" w:color="auto" w:val="clear"/>
        </w:rPr>
        <w:t>Manufacturing</w:t>
      </w:r>
      <w:r>
        <w:rPr>
          <w:color w:val="695C45"/>
          <w:spacing w:val="-6"/>
          <w:sz w:val="24"/>
          <w:shd w:fill="FFFBE4" w:color="auto" w:val="clear"/>
        </w:rPr>
        <w:t> </w:t>
      </w:r>
      <w:r>
        <w:rPr>
          <w:color w:val="695C45"/>
          <w:sz w:val="24"/>
          <w:shd w:fill="FFFBE4" w:color="auto" w:val="clear"/>
        </w:rPr>
        <w:t>of</w:t>
      </w:r>
      <w:r>
        <w:rPr>
          <w:color w:val="695C45"/>
          <w:spacing w:val="-6"/>
          <w:sz w:val="24"/>
          <w:shd w:fill="FFFBE4" w:color="auto" w:val="clear"/>
        </w:rPr>
        <w:t> </w:t>
      </w:r>
      <w:r>
        <w:rPr>
          <w:b/>
          <w:color w:val="695C45"/>
          <w:sz w:val="24"/>
          <w:shd w:fill="FFFBE4" w:color="auto" w:val="clear"/>
        </w:rPr>
        <w:t>Electric</w:t>
      </w:r>
      <w:r>
        <w:rPr>
          <w:b/>
          <w:color w:val="695C45"/>
          <w:spacing w:val="-6"/>
          <w:sz w:val="24"/>
          <w:shd w:fill="FFFBE4" w:color="auto" w:val="clear"/>
        </w:rPr>
        <w:t> </w:t>
      </w:r>
      <w:r>
        <w:rPr>
          <w:b/>
          <w:color w:val="695C45"/>
          <w:sz w:val="24"/>
          <w:shd w:fill="FFFBE4" w:color="auto" w:val="clear"/>
        </w:rPr>
        <w:t>Vehicles</w:t>
      </w:r>
      <w:r>
        <w:rPr>
          <w:color w:val="695C45"/>
          <w:sz w:val="24"/>
          <w:shd w:fill="FFFBE4" w:color="auto" w:val="clear"/>
        </w:rPr>
        <w:t>)</w:t>
      </w:r>
      <w:r>
        <w:rPr>
          <w:color w:val="695C45"/>
          <w:sz w:val="24"/>
        </w:rPr>
        <w:t>,</w:t>
      </w:r>
      <w:r>
        <w:rPr>
          <w:color w:val="695C45"/>
          <w:sz w:val="24"/>
        </w:rPr>
        <w:t> </w:t>
      </w:r>
      <w:r>
        <w:rPr>
          <w:b/>
          <w:color w:val="695C45"/>
          <w:sz w:val="24"/>
          <w:shd w:fill="FFFBE4" w:color="auto" w:val="clear"/>
        </w:rPr>
        <w:t>Green Mobility Fund,</w:t>
      </w:r>
      <w:r>
        <w:rPr>
          <w:b/>
          <w:color w:val="695C45"/>
          <w:sz w:val="24"/>
        </w:rPr>
        <w:t> </w:t>
      </w:r>
      <w:r>
        <w:rPr>
          <w:color w:val="695C45"/>
          <w:sz w:val="24"/>
        </w:rPr>
        <w:t>High-speed trains and the proposed Hyperloop connectivity</w:t>
      </w:r>
    </w:p>
    <w:p>
      <w:pPr>
        <w:pStyle w:val="ListParagraph"/>
        <w:numPr>
          <w:ilvl w:val="2"/>
          <w:numId w:val="11"/>
        </w:numPr>
        <w:tabs>
          <w:tab w:pos="2274" w:val="left" w:leader="none"/>
        </w:tabs>
        <w:spacing w:line="254" w:lineRule="auto" w:before="0" w:after="0"/>
        <w:ind w:left="2273" w:right="250" w:hanging="360"/>
        <w:jc w:val="left"/>
        <w:rPr>
          <w:sz w:val="24"/>
        </w:rPr>
      </w:pPr>
      <w:r>
        <w:rPr/>
        <w:pict>
          <v:shape style="position:absolute;margin-left:419.794403pt;margin-top:50.526993pt;width:131pt;height:14.4pt;mso-position-horizontal-relative:page;mso-position-vertical-relative:paragraph;z-index:-18693120;rotation:315" type="#_x0000_t136" fillcolor="#e7e9ec" stroked="f">
            <o:extrusion v:ext="view" autorotationcenter="t"/>
            <v:textpath style="font-family:&quot;Arial&quot;;font-size:14pt;v-text-kern:t;mso-text-shadow:auto" string="al Insta @ratnesh13"/>
            <w10:wrap type="none"/>
          </v:shape>
        </w:pict>
      </w:r>
      <w:r>
        <w:rPr>
          <w:b/>
          <w:color w:val="695C45"/>
          <w:sz w:val="24"/>
        </w:rPr>
        <w:t>Transit</w:t>
      </w:r>
      <w:r>
        <w:rPr>
          <w:b/>
          <w:color w:val="695C45"/>
          <w:spacing w:val="-5"/>
          <w:sz w:val="24"/>
        </w:rPr>
        <w:t> </w:t>
      </w:r>
      <w:r>
        <w:rPr>
          <w:b/>
          <w:color w:val="695C45"/>
          <w:sz w:val="24"/>
        </w:rPr>
        <w:t>Oriented</w:t>
      </w:r>
      <w:r>
        <w:rPr>
          <w:b/>
          <w:color w:val="695C45"/>
          <w:spacing w:val="-5"/>
          <w:sz w:val="24"/>
        </w:rPr>
        <w:t> </w:t>
      </w:r>
      <w:r>
        <w:rPr>
          <w:b/>
          <w:color w:val="695C45"/>
          <w:sz w:val="24"/>
        </w:rPr>
        <w:t>Development</w:t>
      </w:r>
      <w:r>
        <w:rPr>
          <w:b/>
          <w:color w:val="695C45"/>
          <w:spacing w:val="-5"/>
          <w:sz w:val="24"/>
        </w:rPr>
        <w:t> </w:t>
      </w:r>
      <w:r>
        <w:rPr>
          <w:b/>
          <w:color w:val="1B1B1B"/>
          <w:sz w:val="24"/>
        </w:rPr>
        <w:t>-</w:t>
      </w:r>
      <w:r>
        <w:rPr>
          <w:b/>
          <w:color w:val="1B1B1B"/>
          <w:spacing w:val="-5"/>
          <w:sz w:val="24"/>
        </w:rPr>
        <w:t> </w:t>
      </w:r>
      <w:r>
        <w:rPr>
          <w:b/>
          <w:color w:val="695C45"/>
          <w:sz w:val="24"/>
        </w:rPr>
        <w:t>results</w:t>
      </w:r>
      <w:r>
        <w:rPr>
          <w:b/>
          <w:color w:val="695C45"/>
          <w:spacing w:val="-5"/>
          <w:sz w:val="24"/>
        </w:rPr>
        <w:t> </w:t>
      </w:r>
      <w:r>
        <w:rPr>
          <w:b/>
          <w:color w:val="695C45"/>
          <w:sz w:val="24"/>
        </w:rPr>
        <w:t>in</w:t>
      </w:r>
      <w:r>
        <w:rPr>
          <w:b/>
          <w:color w:val="695C45"/>
          <w:spacing w:val="-5"/>
          <w:sz w:val="24"/>
        </w:rPr>
        <w:t> </w:t>
      </w:r>
      <w:r>
        <w:rPr>
          <w:b/>
          <w:color w:val="695C45"/>
          <w:sz w:val="24"/>
        </w:rPr>
        <w:t>improved</w:t>
      </w:r>
      <w:r>
        <w:rPr>
          <w:b/>
          <w:color w:val="695C45"/>
          <w:spacing w:val="-5"/>
          <w:sz w:val="24"/>
        </w:rPr>
        <w:t> </w:t>
      </w:r>
      <w:r>
        <w:rPr>
          <w:b/>
          <w:color w:val="695C45"/>
          <w:sz w:val="24"/>
        </w:rPr>
        <w:t>access</w:t>
      </w:r>
      <w:r>
        <w:rPr>
          <w:b/>
          <w:color w:val="695C45"/>
          <w:spacing w:val="-5"/>
          <w:sz w:val="24"/>
        </w:rPr>
        <w:t> </w:t>
      </w:r>
      <w:r>
        <w:rPr>
          <w:b/>
          <w:color w:val="695C45"/>
          <w:sz w:val="24"/>
        </w:rPr>
        <w:t>to transit facilities</w:t>
      </w:r>
      <w:r>
        <w:rPr>
          <w:color w:val="695C45"/>
          <w:sz w:val="24"/>
        </w:rPr>
        <w:t>- encourage citizen to prefer walking and choosing public transport over using private vehicles.</w:t>
      </w:r>
    </w:p>
    <w:p>
      <w:pPr>
        <w:pStyle w:val="ListParagraph"/>
        <w:numPr>
          <w:ilvl w:val="1"/>
          <w:numId w:val="11"/>
        </w:numPr>
        <w:tabs>
          <w:tab w:pos="1554" w:val="left" w:leader="none"/>
        </w:tabs>
        <w:spacing w:line="254" w:lineRule="auto" w:before="0" w:after="0"/>
        <w:ind w:left="1553" w:right="332" w:hanging="360"/>
        <w:jc w:val="left"/>
        <w:rPr>
          <w:b/>
          <w:sz w:val="24"/>
        </w:rPr>
      </w:pPr>
      <w:r>
        <w:rPr>
          <w:color w:val="695C45"/>
          <w:sz w:val="24"/>
        </w:rPr>
        <w:t>WF- Need for smart and intelligent transort- manage traffic lights efficiently,</w:t>
      </w:r>
      <w:r>
        <w:rPr>
          <w:color w:val="695C45"/>
          <w:spacing w:val="-4"/>
          <w:sz w:val="24"/>
        </w:rPr>
        <w:t> </w:t>
      </w:r>
      <w:r>
        <w:rPr>
          <w:color w:val="695C45"/>
          <w:sz w:val="24"/>
        </w:rPr>
        <w:t>catch</w:t>
      </w:r>
      <w:r>
        <w:rPr>
          <w:color w:val="695C45"/>
          <w:spacing w:val="-4"/>
          <w:sz w:val="24"/>
        </w:rPr>
        <w:t> </w:t>
      </w:r>
      <w:r>
        <w:rPr>
          <w:color w:val="695C45"/>
          <w:sz w:val="24"/>
        </w:rPr>
        <w:t>rash</w:t>
      </w:r>
      <w:r>
        <w:rPr>
          <w:color w:val="695C45"/>
          <w:spacing w:val="-4"/>
          <w:sz w:val="24"/>
        </w:rPr>
        <w:t> </w:t>
      </w:r>
      <w:r>
        <w:rPr>
          <w:color w:val="695C45"/>
          <w:sz w:val="24"/>
        </w:rPr>
        <w:t>drivers</w:t>
      </w:r>
      <w:r>
        <w:rPr>
          <w:color w:val="695C45"/>
          <w:spacing w:val="-4"/>
          <w:sz w:val="24"/>
        </w:rPr>
        <w:t> </w:t>
      </w:r>
      <w:r>
        <w:rPr>
          <w:color w:val="695C45"/>
          <w:sz w:val="24"/>
        </w:rPr>
        <w:t>through</w:t>
      </w:r>
      <w:r>
        <w:rPr>
          <w:color w:val="695C45"/>
          <w:spacing w:val="-4"/>
          <w:sz w:val="24"/>
        </w:rPr>
        <w:t> </w:t>
      </w:r>
      <w:r>
        <w:rPr>
          <w:color w:val="695C45"/>
          <w:sz w:val="24"/>
        </w:rPr>
        <w:t>command</w:t>
      </w:r>
      <w:r>
        <w:rPr>
          <w:color w:val="695C45"/>
          <w:spacing w:val="-4"/>
          <w:sz w:val="24"/>
        </w:rPr>
        <w:t> </w:t>
      </w:r>
      <w:r>
        <w:rPr>
          <w:color w:val="695C45"/>
          <w:sz w:val="24"/>
        </w:rPr>
        <w:t>centres,</w:t>
      </w:r>
      <w:r>
        <w:rPr>
          <w:color w:val="695C45"/>
          <w:spacing w:val="-4"/>
          <w:sz w:val="24"/>
        </w:rPr>
        <w:t> </w:t>
      </w:r>
      <w:r>
        <w:rPr>
          <w:color w:val="695C45"/>
          <w:sz w:val="24"/>
        </w:rPr>
        <w:t>traffic</w:t>
      </w:r>
      <w:r>
        <w:rPr>
          <w:color w:val="695C45"/>
          <w:spacing w:val="-4"/>
          <w:sz w:val="24"/>
        </w:rPr>
        <w:t> </w:t>
      </w:r>
      <w:r>
        <w:rPr>
          <w:color w:val="695C45"/>
          <w:sz w:val="24"/>
        </w:rPr>
        <w:t>services in peak hours through radio; </w:t>
      </w:r>
      <w:r>
        <w:rPr>
          <w:b/>
          <w:color w:val="695C45"/>
          <w:sz w:val="24"/>
        </w:rPr>
        <w:t>Number plate technology</w:t>
      </w:r>
    </w:p>
    <w:p>
      <w:pPr>
        <w:pStyle w:val="Heading4"/>
        <w:numPr>
          <w:ilvl w:val="0"/>
          <w:numId w:val="11"/>
        </w:numPr>
        <w:tabs>
          <w:tab w:pos="834" w:val="left" w:leader="none"/>
        </w:tabs>
        <w:spacing w:line="254" w:lineRule="auto" w:before="0" w:after="0"/>
        <w:ind w:left="833" w:right="369" w:hanging="360"/>
        <w:jc w:val="left"/>
      </w:pPr>
      <w:r>
        <w:rPr/>
        <w:pict>
          <v:shape style="position:absolute;margin-left:418.881256pt;margin-top:1.662244pt;width:23.55pt;height:14.4pt;mso-position-horizontal-relative:page;mso-position-vertical-relative:paragraph;z-index:-18698240;rotation:315" type="#_x0000_t136" fillcolor="#e7e9ec" stroked="f">
            <o:extrusion v:ext="view" autorotationcenter="t"/>
            <v:textpath style="font-family:&quot;Arial&quot;;font-size:14pt;v-text-kern:t;mso-text-shadow:auto" string="raw"/>
            <w10:wrap type="none"/>
          </v:shape>
        </w:pict>
      </w:r>
      <w:r>
        <w:rPr/>
        <w:pict>
          <v:shape style="position:absolute;margin-left:407.074738pt;margin-top:16.305407pt;width:17.9pt;height:14.4pt;mso-position-horizontal-relative:page;mso-position-vertical-relative:paragraph;z-index:-18697728;rotation:315" type="#_x0000_t136" fillcolor="#e7e9ec" stroked="f">
            <o:extrusion v:ext="view" autorotationcenter="t"/>
            <v:textpath style="font-family:&quot;Arial&quot;;font-size:14pt;v-text-kern:t;mso-text-shadow:auto" string="Ag"/>
            <w10:wrap type="none"/>
          </v:shape>
        </w:pict>
      </w:r>
      <w:r>
        <w:rPr/>
        <w:pict>
          <v:shape style="position:absolute;margin-left:388.473907pt;margin-top:36.126495pt;width:15.45pt;height:14.4pt;mso-position-horizontal-relative:page;mso-position-vertical-relative:paragraph;z-index:-18697216;rotation:315" type="#_x0000_t136" fillcolor="#e7e9ec" stroked="f">
            <o:extrusion v:ext="view" autorotationcenter="t"/>
            <v:textpath style="font-family:&quot;Arial&quot;;font-size:14pt;v-text-kern:t;mso-text-shadow:auto" string="es"/>
            <w10:wrap type="none"/>
          </v:shape>
        </w:pict>
      </w:r>
      <w:r>
        <w:rPr/>
        <w:pict>
          <v:shape style="position:absolute;margin-left:400.45575pt;margin-top:27.797283pt;width:8.15pt;height:14.4pt;mso-position-horizontal-relative:page;mso-position-vertical-relative:paragraph;z-index:-18693632;rotation:315" type="#_x0000_t136" fillcolor="#e7e9ec" stroked="f">
            <o:extrusion v:ext="view" autorotationcenter="t"/>
            <v:textpath style="font-family:&quot;Arial&quot;;font-size:14pt;v-text-kern:t;mso-text-shadow:auto" string="h"/>
            <w10:wrap type="none"/>
          </v:shape>
        </w:pict>
      </w:r>
      <w:r>
        <w:rPr>
          <w:color w:val="695C45"/>
          <w:shd w:fill="E7FAFE" w:color="auto" w:val="clear"/>
        </w:rPr>
        <w:t>2017: “The growth of cities as I.T. hubs has opened up new avenues of</w:t>
      </w:r>
      <w:r>
        <w:rPr>
          <w:color w:val="695C45"/>
        </w:rPr>
        <w:t> </w:t>
      </w:r>
      <w:r>
        <w:rPr>
          <w:color w:val="695C45"/>
          <w:shd w:fill="E7FAFE" w:color="auto" w:val="clear"/>
        </w:rPr>
        <w:t>employment, but has also created new problems”. Substantiate this</w:t>
      </w:r>
      <w:r>
        <w:rPr>
          <w:color w:val="695C45"/>
        </w:rPr>
        <w:t> </w:t>
      </w:r>
      <w:r>
        <w:rPr>
          <w:color w:val="695C45"/>
          <w:shd w:fill="E7FAFE" w:color="auto" w:val="clear"/>
        </w:rPr>
        <w:t>statement</w:t>
      </w:r>
      <w:r>
        <w:rPr>
          <w:color w:val="695C45"/>
          <w:spacing w:val="-4"/>
          <w:shd w:fill="E7FAFE" w:color="auto" w:val="clear"/>
        </w:rPr>
        <w:t> </w:t>
      </w:r>
      <w:r>
        <w:rPr>
          <w:color w:val="695C45"/>
          <w:shd w:fill="E7FAFE" w:color="auto" w:val="clear"/>
        </w:rPr>
        <w:t>with</w:t>
      </w:r>
      <w:r>
        <w:rPr>
          <w:color w:val="695C45"/>
          <w:spacing w:val="-4"/>
          <w:shd w:fill="E7FAFE" w:color="auto" w:val="clear"/>
        </w:rPr>
        <w:t> </w:t>
      </w:r>
      <w:r>
        <w:rPr>
          <w:color w:val="695C45"/>
          <w:shd w:fill="E7FAFE" w:color="auto" w:val="clear"/>
        </w:rPr>
        <w:t>examples.</w:t>
      </w:r>
      <w:r>
        <w:rPr>
          <w:color w:val="695C45"/>
          <w:spacing w:val="-4"/>
          <w:shd w:fill="E7FAFE" w:color="auto" w:val="clear"/>
        </w:rPr>
        <w:t> </w:t>
      </w:r>
      <w:r>
        <w:rPr>
          <w:color w:val="695C45"/>
          <w:shd w:fill="E7FAFE" w:color="auto" w:val="clear"/>
        </w:rPr>
        <w:t>[Urban</w:t>
      </w:r>
      <w:r>
        <w:rPr>
          <w:color w:val="695C45"/>
          <w:spacing w:val="-4"/>
          <w:shd w:fill="E7FAFE" w:color="auto" w:val="clear"/>
        </w:rPr>
        <w:t> </w:t>
      </w:r>
      <w:r>
        <w:rPr>
          <w:color w:val="695C45"/>
          <w:shd w:fill="E7FAFE" w:color="auto" w:val="clear"/>
        </w:rPr>
        <w:t>Areas</w:t>
      </w:r>
      <w:r>
        <w:rPr>
          <w:color w:val="695C45"/>
          <w:spacing w:val="-4"/>
          <w:shd w:fill="E7FAFE" w:color="auto" w:val="clear"/>
        </w:rPr>
        <w:t> </w:t>
      </w:r>
      <w:r>
        <w:rPr>
          <w:color w:val="695C45"/>
          <w:shd w:fill="E7FAFE" w:color="auto" w:val="clear"/>
        </w:rPr>
        <w:t>(in</w:t>
      </w:r>
      <w:r>
        <w:rPr>
          <w:color w:val="695C45"/>
          <w:spacing w:val="-4"/>
          <w:shd w:fill="E7FAFE" w:color="auto" w:val="clear"/>
        </w:rPr>
        <w:t> </w:t>
      </w:r>
      <w:r>
        <w:rPr>
          <w:color w:val="695C45"/>
          <w:shd w:fill="E7FAFE" w:color="auto" w:val="clear"/>
        </w:rPr>
        <w:t>context</w:t>
      </w:r>
      <w:r>
        <w:rPr>
          <w:color w:val="695C45"/>
          <w:spacing w:val="-4"/>
          <w:shd w:fill="E7FAFE" w:color="auto" w:val="clear"/>
        </w:rPr>
        <w:t> </w:t>
      </w:r>
      <w:r>
        <w:rPr>
          <w:color w:val="695C45"/>
          <w:shd w:fill="E7FAFE" w:color="auto" w:val="clear"/>
        </w:rPr>
        <w:t>of</w:t>
      </w:r>
      <w:r>
        <w:rPr>
          <w:color w:val="695C45"/>
          <w:spacing w:val="-4"/>
          <w:shd w:fill="E7FAFE" w:color="auto" w:val="clear"/>
        </w:rPr>
        <w:t> </w:t>
      </w:r>
      <w:r>
        <w:rPr>
          <w:color w:val="695C45"/>
          <w:shd w:fill="E7FAFE" w:color="auto" w:val="clear"/>
        </w:rPr>
        <w:t>IT</w:t>
      </w:r>
      <w:r>
        <w:rPr>
          <w:color w:val="695C45"/>
          <w:spacing w:val="-4"/>
          <w:shd w:fill="E7FAFE" w:color="auto" w:val="clear"/>
        </w:rPr>
        <w:t> </w:t>
      </w:r>
      <w:r>
        <w:rPr>
          <w:color w:val="695C45"/>
          <w:shd w:fill="E7FAFE" w:color="auto" w:val="clear"/>
        </w:rPr>
        <w:t>Hubs)</w:t>
      </w:r>
      <w:r>
        <w:rPr>
          <w:color w:val="695C45"/>
          <w:spacing w:val="-4"/>
          <w:shd w:fill="E7FAFE" w:color="auto" w:val="clear"/>
        </w:rPr>
        <w:t> </w:t>
      </w:r>
      <w:r>
        <w:rPr>
          <w:color w:val="695C45"/>
          <w:shd w:fill="E7FAFE" w:color="auto" w:val="clear"/>
        </w:rPr>
        <w:t>problems</w:t>
      </w:r>
      <w:r>
        <w:rPr>
          <w:color w:val="695C45"/>
        </w:rPr>
        <w:t> </w:t>
      </w:r>
      <w:r>
        <w:rPr>
          <w:color w:val="695C45"/>
          <w:shd w:fill="E7FAFE" w:color="auto" w:val="clear"/>
        </w:rPr>
        <w:t>and avenues] - Human geography</w:t>
      </w:r>
    </w:p>
    <w:p>
      <w:pPr>
        <w:pStyle w:val="ListParagraph"/>
        <w:numPr>
          <w:ilvl w:val="1"/>
          <w:numId w:val="11"/>
        </w:numPr>
        <w:tabs>
          <w:tab w:pos="1554" w:val="left" w:leader="none"/>
        </w:tabs>
        <w:spacing w:line="321" w:lineRule="exact" w:before="0" w:after="0"/>
        <w:ind w:left="1553" w:right="0" w:hanging="361"/>
        <w:jc w:val="left"/>
        <w:rPr>
          <w:sz w:val="24"/>
        </w:rPr>
      </w:pPr>
      <w:r>
        <w:rPr>
          <w:color w:val="695C45"/>
          <w:sz w:val="24"/>
        </w:rPr>
        <w:t>Basic</w:t>
      </w:r>
      <w:r>
        <w:rPr>
          <w:color w:val="695C45"/>
          <w:spacing w:val="-7"/>
          <w:sz w:val="24"/>
        </w:rPr>
        <w:t> </w:t>
      </w:r>
      <w:r>
        <w:rPr>
          <w:color w:val="695C45"/>
          <w:sz w:val="24"/>
        </w:rPr>
        <w:t>problems</w:t>
      </w:r>
      <w:r>
        <w:rPr>
          <w:color w:val="695C45"/>
          <w:spacing w:val="-7"/>
          <w:sz w:val="24"/>
        </w:rPr>
        <w:t> </w:t>
      </w:r>
      <w:r>
        <w:rPr>
          <w:color w:val="695C45"/>
          <w:sz w:val="24"/>
        </w:rPr>
        <w:t>and</w:t>
      </w:r>
      <w:r>
        <w:rPr>
          <w:color w:val="695C45"/>
          <w:spacing w:val="-7"/>
          <w:sz w:val="24"/>
        </w:rPr>
        <w:t> </w:t>
      </w:r>
      <w:r>
        <w:rPr>
          <w:color w:val="695C45"/>
          <w:sz w:val="24"/>
        </w:rPr>
        <w:t>way</w:t>
      </w:r>
      <w:r>
        <w:rPr>
          <w:color w:val="695C45"/>
          <w:spacing w:val="-7"/>
          <w:sz w:val="24"/>
        </w:rPr>
        <w:t> </w:t>
      </w:r>
      <w:r>
        <w:rPr>
          <w:color w:val="695C45"/>
          <w:sz w:val="24"/>
        </w:rPr>
        <w:t>forward</w:t>
      </w:r>
      <w:r>
        <w:rPr>
          <w:color w:val="695C45"/>
          <w:spacing w:val="-7"/>
          <w:sz w:val="24"/>
        </w:rPr>
        <w:t> </w:t>
      </w:r>
      <w:r>
        <w:rPr>
          <w:color w:val="695C45"/>
          <w:spacing w:val="-2"/>
          <w:sz w:val="24"/>
        </w:rPr>
        <w:t>above</w:t>
      </w:r>
    </w:p>
    <w:p>
      <w:pPr>
        <w:pStyle w:val="ListParagraph"/>
        <w:numPr>
          <w:ilvl w:val="1"/>
          <w:numId w:val="11"/>
        </w:numPr>
        <w:tabs>
          <w:tab w:pos="1554" w:val="left" w:leader="none"/>
        </w:tabs>
        <w:spacing w:line="254" w:lineRule="auto" w:before="0" w:after="0"/>
        <w:ind w:left="1553" w:right="845" w:hanging="360"/>
        <w:jc w:val="left"/>
        <w:rPr>
          <w:sz w:val="24"/>
        </w:rPr>
      </w:pPr>
      <w:r>
        <w:rPr/>
        <w:pict>
          <v:shape style="position:absolute;margin-left:222.963455pt;margin-top:24.825214pt;width:196.6pt;height:14.4pt;mso-position-horizontal-relative:page;mso-position-vertical-relative:paragraph;z-index:-18694144;rotation:315" type="#_x0000_t136" fillcolor="#e7e9ec" stroked="f">
            <o:extrusion v:ext="view" autorotationcenter="t"/>
            <v:textpath style="font-family:&quot;Arial&quot;;font-size:14pt;v-text-kern:t;mso-text-shadow:auto" string="e/madhavagrawalair16 &amp; Ratn"/>
            <w10:wrap type="none"/>
          </v:shape>
        </w:pict>
      </w:r>
      <w:r>
        <w:rPr>
          <w:b/>
          <w:color w:val="695C45"/>
          <w:sz w:val="24"/>
        </w:rPr>
        <w:t>+ves:</w:t>
      </w:r>
      <w:r>
        <w:rPr>
          <w:b/>
          <w:color w:val="695C45"/>
          <w:spacing w:val="-6"/>
          <w:sz w:val="24"/>
        </w:rPr>
        <w:t> </w:t>
      </w:r>
      <w:r>
        <w:rPr>
          <w:color w:val="695C45"/>
          <w:sz w:val="24"/>
        </w:rPr>
        <w:t>Agglomeration</w:t>
      </w:r>
      <w:r>
        <w:rPr>
          <w:color w:val="695C45"/>
          <w:spacing w:val="-6"/>
          <w:sz w:val="24"/>
        </w:rPr>
        <w:t> </w:t>
      </w:r>
      <w:r>
        <w:rPr>
          <w:color w:val="695C45"/>
          <w:sz w:val="24"/>
        </w:rPr>
        <w:t>effect,</w:t>
      </w:r>
      <w:r>
        <w:rPr>
          <w:color w:val="695C45"/>
          <w:spacing w:val="-6"/>
          <w:sz w:val="24"/>
        </w:rPr>
        <w:t> </w:t>
      </w:r>
      <w:r>
        <w:rPr>
          <w:color w:val="695C45"/>
          <w:sz w:val="24"/>
        </w:rPr>
        <w:t>Upskilling,</w:t>
      </w:r>
      <w:r>
        <w:rPr>
          <w:color w:val="695C45"/>
          <w:spacing w:val="-6"/>
          <w:sz w:val="24"/>
        </w:rPr>
        <w:t> </w:t>
      </w:r>
      <w:r>
        <w:rPr>
          <w:color w:val="695C45"/>
          <w:sz w:val="24"/>
        </w:rPr>
        <w:t>Ancillary</w:t>
      </w:r>
      <w:r>
        <w:rPr>
          <w:color w:val="695C45"/>
          <w:spacing w:val="-6"/>
          <w:sz w:val="24"/>
        </w:rPr>
        <w:t> </w:t>
      </w:r>
      <w:r>
        <w:rPr>
          <w:color w:val="695C45"/>
          <w:sz w:val="24"/>
        </w:rPr>
        <w:t>services</w:t>
      </w:r>
      <w:r>
        <w:rPr>
          <w:color w:val="695C45"/>
          <w:spacing w:val="-6"/>
          <w:sz w:val="24"/>
        </w:rPr>
        <w:t> </w:t>
      </w:r>
      <w:r>
        <w:rPr>
          <w:color w:val="695C45"/>
          <w:sz w:val="24"/>
        </w:rPr>
        <w:t>have</w:t>
      </w:r>
      <w:r>
        <w:rPr>
          <w:color w:val="695C45"/>
          <w:spacing w:val="-6"/>
          <w:sz w:val="24"/>
        </w:rPr>
        <w:t> </w:t>
      </w:r>
      <w:r>
        <w:rPr>
          <w:color w:val="695C45"/>
          <w:sz w:val="24"/>
        </w:rPr>
        <w:t>been</w:t>
      </w:r>
      <w:r>
        <w:rPr>
          <w:color w:val="695C45"/>
          <w:sz w:val="24"/>
        </w:rPr>
        <w:t> developed; Affected by WFH culture</w:t>
      </w:r>
    </w:p>
    <w:p>
      <w:pPr>
        <w:pStyle w:val="Heading4"/>
        <w:numPr>
          <w:ilvl w:val="1"/>
          <w:numId w:val="11"/>
        </w:numPr>
        <w:tabs>
          <w:tab w:pos="1554" w:val="left" w:leader="none"/>
        </w:tabs>
        <w:spacing w:line="324" w:lineRule="exact" w:before="0" w:after="0"/>
        <w:ind w:left="1553" w:right="0" w:hanging="361"/>
        <w:jc w:val="left"/>
      </w:pPr>
      <w:r>
        <w:rPr>
          <w:color w:val="695C45"/>
          <w:spacing w:val="-2"/>
        </w:rPr>
        <w:t>Examples</w:t>
      </w:r>
    </w:p>
    <w:p>
      <w:pPr>
        <w:pStyle w:val="ListParagraph"/>
        <w:numPr>
          <w:ilvl w:val="2"/>
          <w:numId w:val="11"/>
        </w:numPr>
        <w:tabs>
          <w:tab w:pos="2274" w:val="left" w:leader="none"/>
        </w:tabs>
        <w:spacing w:line="254" w:lineRule="auto" w:before="19" w:after="0"/>
        <w:ind w:left="2273" w:right="160" w:hanging="360"/>
        <w:jc w:val="both"/>
        <w:rPr>
          <w:b/>
          <w:sz w:val="24"/>
        </w:rPr>
      </w:pPr>
      <w:r>
        <w:rPr/>
        <w:pict>
          <v:shape style="position:absolute;margin-left:234.429001pt;margin-top:50.690979pt;width:20.3pt;height:14.4pt;mso-position-horizontal-relative:page;mso-position-vertical-relative:paragraph;z-index:-18696704;rotation:315" type="#_x0000_t136" fillcolor="#e7e9ec" stroked="f">
            <o:extrusion v:ext="view" autorotationcenter="t"/>
            <v:textpath style="font-family:&quot;Arial&quot;;font-size:14pt;v-text-kern:t;mso-text-shadow:auto" string="t.m"/>
            <w10:wrap type="none"/>
          </v:shape>
        </w:pict>
      </w:r>
      <w:r>
        <w:rPr>
          <w:b/>
          <w:color w:val="695C45"/>
          <w:sz w:val="24"/>
        </w:rPr>
        <w:t>Bangalore- expansion led to encroachment of wetlands</w:t>
      </w:r>
      <w:r>
        <w:rPr>
          <w:color w:val="695C45"/>
          <w:sz w:val="24"/>
        </w:rPr>
        <w:t>, </w:t>
      </w:r>
      <w:r>
        <w:rPr>
          <w:b/>
          <w:color w:val="695C45"/>
          <w:sz w:val="24"/>
        </w:rPr>
        <w:t>lakes polluted</w:t>
      </w:r>
      <w:r>
        <w:rPr>
          <w:color w:val="695C45"/>
          <w:sz w:val="24"/>
        </w:rPr>
        <w:t>-</w:t>
      </w:r>
      <w:r>
        <w:rPr>
          <w:color w:val="695C45"/>
          <w:spacing w:val="-5"/>
          <w:sz w:val="24"/>
        </w:rPr>
        <w:t> </w:t>
      </w:r>
      <w:r>
        <w:rPr>
          <w:color w:val="695C45"/>
          <w:sz w:val="24"/>
        </w:rPr>
        <w:t>white</w:t>
      </w:r>
      <w:r>
        <w:rPr>
          <w:color w:val="695C45"/>
          <w:spacing w:val="-5"/>
          <w:sz w:val="24"/>
        </w:rPr>
        <w:t> </w:t>
      </w:r>
      <w:r>
        <w:rPr>
          <w:color w:val="695C45"/>
          <w:sz w:val="24"/>
        </w:rPr>
        <w:t>foam</w:t>
      </w:r>
      <w:r>
        <w:rPr>
          <w:color w:val="695C45"/>
          <w:spacing w:val="-5"/>
          <w:sz w:val="24"/>
        </w:rPr>
        <w:t> </w:t>
      </w:r>
      <w:r>
        <w:rPr>
          <w:color w:val="695C45"/>
          <w:sz w:val="24"/>
        </w:rPr>
        <w:t>on</w:t>
      </w:r>
      <w:r>
        <w:rPr>
          <w:color w:val="695C45"/>
          <w:spacing w:val="-5"/>
          <w:sz w:val="24"/>
        </w:rPr>
        <w:t> </w:t>
      </w:r>
      <w:r>
        <w:rPr>
          <w:color w:val="695C45"/>
          <w:sz w:val="24"/>
        </w:rPr>
        <w:t>roads,</w:t>
      </w:r>
      <w:r>
        <w:rPr>
          <w:color w:val="695C45"/>
          <w:spacing w:val="-5"/>
          <w:sz w:val="24"/>
        </w:rPr>
        <w:t> </w:t>
      </w:r>
      <w:r>
        <w:rPr>
          <w:color w:val="695C45"/>
          <w:sz w:val="24"/>
        </w:rPr>
        <w:t>flash</w:t>
      </w:r>
      <w:r>
        <w:rPr>
          <w:color w:val="695C45"/>
          <w:spacing w:val="-5"/>
          <w:sz w:val="24"/>
        </w:rPr>
        <w:t> </w:t>
      </w:r>
      <w:r>
        <w:rPr>
          <w:color w:val="695C45"/>
          <w:sz w:val="24"/>
        </w:rPr>
        <w:t>floods,</w:t>
      </w:r>
      <w:r>
        <w:rPr>
          <w:color w:val="695C45"/>
          <w:spacing w:val="-5"/>
          <w:sz w:val="24"/>
        </w:rPr>
        <w:t> </w:t>
      </w:r>
      <w:r>
        <w:rPr>
          <w:color w:val="695C45"/>
          <w:sz w:val="24"/>
        </w:rPr>
        <w:t>mass</w:t>
      </w:r>
      <w:r>
        <w:rPr>
          <w:color w:val="695C45"/>
          <w:spacing w:val="-5"/>
          <w:sz w:val="24"/>
        </w:rPr>
        <w:t> </w:t>
      </w:r>
      <w:r>
        <w:rPr>
          <w:color w:val="695C45"/>
          <w:sz w:val="24"/>
        </w:rPr>
        <w:t>exodus</w:t>
      </w:r>
      <w:r>
        <w:rPr>
          <w:color w:val="695C45"/>
          <w:spacing w:val="-5"/>
          <w:sz w:val="24"/>
        </w:rPr>
        <w:t> </w:t>
      </w:r>
      <w:r>
        <w:rPr>
          <w:color w:val="695C45"/>
          <w:sz w:val="24"/>
        </w:rPr>
        <w:t>of</w:t>
      </w:r>
      <w:r>
        <w:rPr>
          <w:color w:val="695C45"/>
          <w:spacing w:val="-5"/>
          <w:sz w:val="24"/>
        </w:rPr>
        <w:t> </w:t>
      </w:r>
      <w:r>
        <w:rPr>
          <w:color w:val="695C45"/>
          <w:sz w:val="24"/>
        </w:rPr>
        <w:t>north east people; water shortage; </w:t>
      </w:r>
      <w:r>
        <w:rPr>
          <w:b/>
          <w:color w:val="695C45"/>
          <w:sz w:val="24"/>
        </w:rPr>
        <w:t>Congested housing in Delhi NCR</w:t>
      </w:r>
    </w:p>
    <w:p>
      <w:pPr>
        <w:pStyle w:val="ListParagraph"/>
        <w:numPr>
          <w:ilvl w:val="2"/>
          <w:numId w:val="11"/>
        </w:numPr>
        <w:tabs>
          <w:tab w:pos="2274" w:val="left" w:leader="none"/>
        </w:tabs>
        <w:spacing w:line="254" w:lineRule="auto" w:before="0" w:after="0"/>
        <w:ind w:left="2273" w:right="204" w:hanging="360"/>
        <w:jc w:val="left"/>
        <w:rPr>
          <w:b/>
          <w:sz w:val="24"/>
        </w:rPr>
      </w:pPr>
      <w:r>
        <w:rPr/>
        <w:pict>
          <v:shape style="position:absolute;margin-left:213.634613pt;margin-top:18.37361pt;width:21.15pt;height:14.4pt;mso-position-horizontal-relative:page;mso-position-vertical-relative:paragraph;z-index:-18696192;rotation:315" type="#_x0000_t136" fillcolor="#e7e9ec" stroked="f">
            <o:extrusion v:ext="view" autorotationcenter="t"/>
            <v:textpath style="font-family:&quot;Arial&quot;;font-size:14pt;v-text-kern:t;mso-text-shadow:auto" string="24)"/>
            <w10:wrap type="none"/>
          </v:shape>
        </w:pict>
      </w:r>
      <w:r>
        <w:rPr/>
        <w:pict>
          <v:shape style="position:absolute;margin-left:191.071259pt;margin-top:36.466331pt;width:30.1pt;height:14.4pt;mso-position-horizontal-relative:page;mso-position-vertical-relative:paragraph;z-index:-18694656;rotation:315" type="#_x0000_t136" fillcolor="#e7e9ec" stroked="f">
            <o:extrusion v:ext="view" autorotationcenter="t"/>
            <v:textpath style="font-family:&quot;Arial&quot;;font-size:14pt;v-text-kern:t;mso-text-shadow:auto" string="E 20"/>
            <w10:wrap type="none"/>
          </v:shape>
        </w:pict>
      </w:r>
      <w:r>
        <w:rPr>
          <w:color w:val="695C45"/>
          <w:sz w:val="24"/>
          <w:shd w:fill="FFFBE4" w:color="auto" w:val="clear"/>
        </w:rPr>
        <w:t>Noida,</w:t>
      </w:r>
      <w:r>
        <w:rPr>
          <w:color w:val="695C45"/>
          <w:spacing w:val="-4"/>
          <w:sz w:val="24"/>
          <w:shd w:fill="FFFBE4" w:color="auto" w:val="clear"/>
        </w:rPr>
        <w:t> </w:t>
      </w:r>
      <w:r>
        <w:rPr>
          <w:color w:val="695C45"/>
          <w:sz w:val="24"/>
          <w:shd w:fill="FFFBE4" w:color="auto" w:val="clear"/>
        </w:rPr>
        <w:t>Gurugram-</w:t>
      </w:r>
      <w:r>
        <w:rPr>
          <w:color w:val="695C45"/>
          <w:spacing w:val="-4"/>
          <w:sz w:val="24"/>
          <w:shd w:fill="FFFBE4" w:color="auto" w:val="clear"/>
        </w:rPr>
        <w:t> </w:t>
      </w:r>
      <w:r>
        <w:rPr>
          <w:b/>
          <w:color w:val="695C45"/>
          <w:sz w:val="24"/>
          <w:shd w:fill="FFFBE4" w:color="auto" w:val="clear"/>
        </w:rPr>
        <w:t>traffic</w:t>
      </w:r>
      <w:r>
        <w:rPr>
          <w:b/>
          <w:color w:val="695C45"/>
          <w:spacing w:val="-4"/>
          <w:sz w:val="24"/>
          <w:shd w:fill="FFFBE4" w:color="auto" w:val="clear"/>
        </w:rPr>
        <w:t> </w:t>
      </w:r>
      <w:r>
        <w:rPr>
          <w:b/>
          <w:color w:val="695C45"/>
          <w:sz w:val="24"/>
          <w:shd w:fill="FFFBE4" w:color="auto" w:val="clear"/>
        </w:rPr>
        <w:t>issues</w:t>
      </w:r>
      <w:r>
        <w:rPr>
          <w:color w:val="695C45"/>
          <w:sz w:val="24"/>
          <w:shd w:fill="FFFBE4" w:color="auto" w:val="clear"/>
        </w:rPr>
        <w:t>,</w:t>
      </w:r>
      <w:r>
        <w:rPr>
          <w:color w:val="695C45"/>
          <w:spacing w:val="-4"/>
          <w:sz w:val="24"/>
          <w:shd w:fill="FFFBE4" w:color="auto" w:val="clear"/>
        </w:rPr>
        <w:t> </w:t>
      </w:r>
      <w:r>
        <w:rPr>
          <w:color w:val="695C45"/>
          <w:sz w:val="24"/>
          <w:shd w:fill="FFFBE4" w:color="auto" w:val="clear"/>
        </w:rPr>
        <w:t>inc</w:t>
      </w:r>
      <w:r>
        <w:rPr>
          <w:color w:val="695C45"/>
          <w:spacing w:val="-4"/>
          <w:sz w:val="24"/>
          <w:shd w:fill="FFFBE4" w:color="auto" w:val="clear"/>
        </w:rPr>
        <w:t> </w:t>
      </w:r>
      <w:r>
        <w:rPr>
          <w:color w:val="695C45"/>
          <w:sz w:val="24"/>
          <w:shd w:fill="FFFBE4" w:color="auto" w:val="clear"/>
        </w:rPr>
        <w:t>in</w:t>
      </w:r>
      <w:r>
        <w:rPr>
          <w:color w:val="695C45"/>
          <w:spacing w:val="-4"/>
          <w:sz w:val="24"/>
          <w:shd w:fill="FFFBE4" w:color="auto" w:val="clear"/>
        </w:rPr>
        <w:t> </w:t>
      </w:r>
      <w:r>
        <w:rPr>
          <w:color w:val="695C45"/>
          <w:sz w:val="24"/>
          <w:shd w:fill="FFFBE4" w:color="auto" w:val="clear"/>
        </w:rPr>
        <w:t>land</w:t>
      </w:r>
      <w:r>
        <w:rPr>
          <w:color w:val="695C45"/>
          <w:spacing w:val="-4"/>
          <w:sz w:val="24"/>
          <w:shd w:fill="FFFBE4" w:color="auto" w:val="clear"/>
        </w:rPr>
        <w:t> </w:t>
      </w:r>
      <w:r>
        <w:rPr>
          <w:color w:val="695C45"/>
          <w:sz w:val="24"/>
          <w:shd w:fill="FFFBE4" w:color="auto" w:val="clear"/>
        </w:rPr>
        <w:t>prices,</w:t>
      </w:r>
      <w:r>
        <w:rPr>
          <w:color w:val="695C45"/>
          <w:spacing w:val="-4"/>
          <w:sz w:val="24"/>
          <w:shd w:fill="FFFBE4" w:color="auto" w:val="clear"/>
        </w:rPr>
        <w:t> </w:t>
      </w:r>
      <w:r>
        <w:rPr>
          <w:color w:val="695C45"/>
          <w:sz w:val="24"/>
          <w:shd w:fill="FFFBE4" w:color="auto" w:val="clear"/>
        </w:rPr>
        <w:t>women</w:t>
      </w:r>
      <w:r>
        <w:rPr>
          <w:color w:val="695C45"/>
          <w:spacing w:val="-4"/>
          <w:sz w:val="24"/>
          <w:shd w:fill="FFFBE4" w:color="auto" w:val="clear"/>
        </w:rPr>
        <w:t> </w:t>
      </w:r>
      <w:r>
        <w:rPr>
          <w:color w:val="695C45"/>
          <w:sz w:val="24"/>
          <w:shd w:fill="FFFBE4" w:color="auto" w:val="clear"/>
        </w:rPr>
        <w:t>crimes</w:t>
      </w:r>
      <w:r>
        <w:rPr>
          <w:color w:val="695C45"/>
          <w:sz w:val="24"/>
        </w:rPr>
        <w:t> </w:t>
      </w:r>
      <w:r>
        <w:rPr>
          <w:color w:val="695C45"/>
          <w:sz w:val="24"/>
          <w:shd w:fill="FFFBE4" w:color="auto" w:val="clear"/>
        </w:rPr>
        <w:t>due to clash of modern and traditional ideology; </w:t>
      </w:r>
      <w:r>
        <w:rPr>
          <w:b/>
          <w:color w:val="695C45"/>
          <w:sz w:val="24"/>
          <w:shd w:fill="FFFBE4" w:color="auto" w:val="clear"/>
        </w:rPr>
        <w:t>Sex ratio being</w:t>
      </w:r>
      <w:r>
        <w:rPr>
          <w:b/>
          <w:color w:val="695C45"/>
          <w:sz w:val="24"/>
        </w:rPr>
        <w:t> </w:t>
      </w:r>
      <w:r>
        <w:rPr>
          <w:b/>
          <w:color w:val="695C45"/>
          <w:spacing w:val="-2"/>
          <w:sz w:val="24"/>
          <w:shd w:fill="FFFBE4" w:color="auto" w:val="clear"/>
        </w:rPr>
        <w:t>biased</w:t>
      </w:r>
    </w:p>
    <w:p>
      <w:pPr>
        <w:pStyle w:val="ListParagraph"/>
        <w:numPr>
          <w:ilvl w:val="2"/>
          <w:numId w:val="11"/>
        </w:numPr>
        <w:tabs>
          <w:tab w:pos="2274" w:val="left" w:leader="none"/>
        </w:tabs>
        <w:spacing w:line="322" w:lineRule="exact" w:before="0" w:after="0"/>
        <w:ind w:left="2273" w:right="0" w:hanging="361"/>
        <w:jc w:val="left"/>
        <w:rPr>
          <w:b/>
          <w:sz w:val="24"/>
        </w:rPr>
      </w:pPr>
      <w:r>
        <w:rPr/>
        <w:pict>
          <v:shape style="position:absolute;margin-left:178.147858pt;margin-top:2.302367pt;width:20.350pt;height:14.4pt;mso-position-horizontal-relative:page;mso-position-vertical-relative:paragraph;z-index:-18695680;rotation:315" type="#_x0000_t136" fillcolor="#e7e9ec" stroked="f">
            <o:extrusion v:ext="view" autorotationcenter="t"/>
            <v:textpath style="font-family:&quot;Arial&quot;;font-size:14pt;v-text-kern:t;mso-text-shadow:auto" string="CS"/>
            <w10:wrap type="none"/>
          </v:shape>
        </w:pict>
      </w:r>
      <w:r>
        <w:rPr>
          <w:b/>
          <w:color w:val="695C45"/>
          <w:sz w:val="24"/>
          <w:shd w:fill="FFFBE4" w:color="auto" w:val="clear"/>
        </w:rPr>
        <w:t>Hyderabad</w:t>
      </w:r>
      <w:r>
        <w:rPr>
          <w:color w:val="695C45"/>
          <w:sz w:val="24"/>
          <w:shd w:fill="FFFBE4" w:color="auto" w:val="clear"/>
        </w:rPr>
        <w:t>-</w:t>
      </w:r>
      <w:r>
        <w:rPr>
          <w:color w:val="695C45"/>
          <w:spacing w:val="-3"/>
          <w:sz w:val="24"/>
          <w:shd w:fill="FFFBE4" w:color="auto" w:val="clear"/>
        </w:rPr>
        <w:t> </w:t>
      </w:r>
      <w:r>
        <w:rPr>
          <w:color w:val="695C45"/>
          <w:sz w:val="24"/>
          <w:shd w:fill="FFFBE4" w:color="auto" w:val="clear"/>
        </w:rPr>
        <w:t>inc</w:t>
      </w:r>
      <w:r>
        <w:rPr>
          <w:color w:val="695C45"/>
          <w:spacing w:val="-3"/>
          <w:sz w:val="24"/>
          <w:shd w:fill="FFFBE4" w:color="auto" w:val="clear"/>
        </w:rPr>
        <w:t> </w:t>
      </w:r>
      <w:r>
        <w:rPr>
          <w:color w:val="695C45"/>
          <w:sz w:val="24"/>
          <w:shd w:fill="FFFBE4" w:color="auto" w:val="clear"/>
        </w:rPr>
        <w:t>drug</w:t>
      </w:r>
      <w:r>
        <w:rPr>
          <w:color w:val="695C45"/>
          <w:spacing w:val="-3"/>
          <w:sz w:val="24"/>
          <w:shd w:fill="FFFBE4" w:color="auto" w:val="clear"/>
        </w:rPr>
        <w:t> </w:t>
      </w:r>
      <w:r>
        <w:rPr>
          <w:color w:val="695C45"/>
          <w:sz w:val="24"/>
          <w:shd w:fill="FFFBE4" w:color="auto" w:val="clear"/>
        </w:rPr>
        <w:t>abuse,</w:t>
      </w:r>
      <w:r>
        <w:rPr>
          <w:color w:val="695C45"/>
          <w:spacing w:val="-3"/>
          <w:sz w:val="24"/>
          <w:shd w:fill="FFFBE4" w:color="auto" w:val="clear"/>
        </w:rPr>
        <w:t> </w:t>
      </w:r>
      <w:r>
        <w:rPr>
          <w:b/>
          <w:color w:val="695C45"/>
          <w:sz w:val="24"/>
          <w:shd w:fill="FFFBE4" w:color="auto" w:val="clear"/>
        </w:rPr>
        <w:t>e-</w:t>
      </w:r>
      <w:r>
        <w:rPr>
          <w:b/>
          <w:color w:val="695C45"/>
          <w:spacing w:val="-2"/>
          <w:sz w:val="24"/>
          <w:shd w:fill="FFFBE4" w:color="auto" w:val="clear"/>
        </w:rPr>
        <w:t>waste</w:t>
      </w:r>
    </w:p>
    <w:p>
      <w:pPr>
        <w:pStyle w:val="ListParagraph"/>
        <w:numPr>
          <w:ilvl w:val="2"/>
          <w:numId w:val="11"/>
        </w:numPr>
        <w:tabs>
          <w:tab w:pos="2274" w:val="left" w:leader="none"/>
        </w:tabs>
        <w:spacing w:line="240" w:lineRule="auto" w:before="13" w:after="0"/>
        <w:ind w:left="2273" w:right="0" w:hanging="361"/>
        <w:jc w:val="left"/>
        <w:rPr>
          <w:sz w:val="24"/>
        </w:rPr>
      </w:pPr>
      <w:r>
        <w:rPr>
          <w:color w:val="695C45"/>
          <w:sz w:val="24"/>
        </w:rPr>
        <w:t>Urban</w:t>
      </w:r>
      <w:r>
        <w:rPr>
          <w:color w:val="695C45"/>
          <w:spacing w:val="-5"/>
          <w:sz w:val="24"/>
        </w:rPr>
        <w:t> </w:t>
      </w:r>
      <w:r>
        <w:rPr>
          <w:color w:val="695C45"/>
          <w:sz w:val="24"/>
        </w:rPr>
        <w:t>heat</w:t>
      </w:r>
      <w:r>
        <w:rPr>
          <w:color w:val="695C45"/>
          <w:spacing w:val="-5"/>
          <w:sz w:val="24"/>
        </w:rPr>
        <w:t> </w:t>
      </w:r>
      <w:r>
        <w:rPr>
          <w:color w:val="695C45"/>
          <w:sz w:val="24"/>
        </w:rPr>
        <w:t>islands,</w:t>
      </w:r>
      <w:r>
        <w:rPr>
          <w:color w:val="695C45"/>
          <w:spacing w:val="-5"/>
          <w:sz w:val="24"/>
        </w:rPr>
        <w:t> </w:t>
      </w:r>
      <w:r>
        <w:rPr>
          <w:color w:val="695C45"/>
          <w:sz w:val="24"/>
        </w:rPr>
        <w:t>other</w:t>
      </w:r>
      <w:r>
        <w:rPr>
          <w:color w:val="695C45"/>
          <w:spacing w:val="-4"/>
          <w:sz w:val="24"/>
        </w:rPr>
        <w:t> </w:t>
      </w:r>
      <w:r>
        <w:rPr>
          <w:color w:val="695C45"/>
          <w:sz w:val="24"/>
        </w:rPr>
        <w:t>environmental</w:t>
      </w:r>
      <w:r>
        <w:rPr>
          <w:color w:val="695C45"/>
          <w:spacing w:val="-5"/>
          <w:sz w:val="24"/>
        </w:rPr>
        <w:t> </w:t>
      </w:r>
      <w:r>
        <w:rPr>
          <w:color w:val="695C45"/>
          <w:spacing w:val="-2"/>
          <w:sz w:val="24"/>
        </w:rPr>
        <w:t>issues</w:t>
      </w:r>
    </w:p>
    <w:p>
      <w:pPr>
        <w:pStyle w:val="ListParagraph"/>
        <w:numPr>
          <w:ilvl w:val="2"/>
          <w:numId w:val="11"/>
        </w:numPr>
        <w:tabs>
          <w:tab w:pos="2274" w:val="left" w:leader="none"/>
        </w:tabs>
        <w:spacing w:line="240" w:lineRule="auto" w:before="19" w:after="0"/>
        <w:ind w:left="2273" w:right="0" w:hanging="361"/>
        <w:jc w:val="left"/>
        <w:rPr>
          <w:sz w:val="24"/>
        </w:rPr>
      </w:pPr>
      <w:r>
        <w:rPr>
          <w:b/>
          <w:color w:val="695C45"/>
          <w:sz w:val="24"/>
          <w:shd w:fill="FFFBE4" w:color="auto" w:val="clear"/>
        </w:rPr>
        <w:t>Mumbai</w:t>
      </w:r>
      <w:r>
        <w:rPr>
          <w:color w:val="695C45"/>
          <w:sz w:val="24"/>
          <w:shd w:fill="FFFBE4" w:color="auto" w:val="clear"/>
        </w:rPr>
        <w:t>- </w:t>
      </w:r>
      <w:r>
        <w:rPr>
          <w:b/>
          <w:color w:val="695C45"/>
          <w:sz w:val="24"/>
          <w:shd w:fill="FFFBE4" w:color="auto" w:val="clear"/>
        </w:rPr>
        <w:t>Son of the soil </w:t>
      </w:r>
      <w:r>
        <w:rPr>
          <w:color w:val="695C45"/>
          <w:spacing w:val="-2"/>
          <w:sz w:val="24"/>
          <w:shd w:fill="FFFBE4" w:color="auto" w:val="clear"/>
        </w:rPr>
        <w:t>issues</w:t>
      </w:r>
    </w:p>
    <w:p>
      <w:pPr>
        <w:pStyle w:val="Heading4"/>
        <w:numPr>
          <w:ilvl w:val="0"/>
          <w:numId w:val="11"/>
        </w:numPr>
        <w:tabs>
          <w:tab w:pos="834" w:val="left" w:leader="none"/>
        </w:tabs>
        <w:spacing w:line="254" w:lineRule="auto" w:before="18" w:after="0"/>
        <w:ind w:left="833" w:right="446" w:hanging="360"/>
        <w:jc w:val="left"/>
      </w:pPr>
      <w:r>
        <w:rPr>
          <w:color w:val="695C45"/>
        </w:rPr>
        <w:t>2016:</w:t>
      </w:r>
      <w:r>
        <w:rPr>
          <w:color w:val="695C45"/>
          <w:spacing w:val="-4"/>
        </w:rPr>
        <w:t> </w:t>
      </w:r>
      <w:r>
        <w:rPr>
          <w:color w:val="695C45"/>
        </w:rPr>
        <w:t>With</w:t>
      </w:r>
      <w:r>
        <w:rPr>
          <w:color w:val="695C45"/>
          <w:spacing w:val="-4"/>
        </w:rPr>
        <w:t> </w:t>
      </w:r>
      <w:r>
        <w:rPr>
          <w:color w:val="695C45"/>
        </w:rPr>
        <w:t>a</w:t>
      </w:r>
      <w:r>
        <w:rPr>
          <w:color w:val="695C45"/>
          <w:spacing w:val="-4"/>
        </w:rPr>
        <w:t> </w:t>
      </w:r>
      <w:r>
        <w:rPr>
          <w:color w:val="695C45"/>
        </w:rPr>
        <w:t>brief</w:t>
      </w:r>
      <w:r>
        <w:rPr>
          <w:color w:val="695C45"/>
          <w:spacing w:val="-4"/>
        </w:rPr>
        <w:t> </w:t>
      </w:r>
      <w:r>
        <w:rPr>
          <w:color w:val="695C45"/>
        </w:rPr>
        <w:t>background</w:t>
      </w:r>
      <w:r>
        <w:rPr>
          <w:color w:val="695C45"/>
          <w:spacing w:val="-4"/>
        </w:rPr>
        <w:t> </w:t>
      </w:r>
      <w:r>
        <w:rPr>
          <w:color w:val="695C45"/>
        </w:rPr>
        <w:t>of</w:t>
      </w:r>
      <w:r>
        <w:rPr>
          <w:color w:val="695C45"/>
          <w:spacing w:val="-4"/>
        </w:rPr>
        <w:t> </w:t>
      </w:r>
      <w:r>
        <w:rPr>
          <w:color w:val="695C45"/>
          <w:u w:val="thick" w:color="695C45"/>
        </w:rPr>
        <w:t>quality</w:t>
      </w:r>
      <w:r>
        <w:rPr>
          <w:color w:val="695C45"/>
          <w:spacing w:val="-4"/>
          <w:u w:val="thick" w:color="695C45"/>
        </w:rPr>
        <w:t> </w:t>
      </w:r>
      <w:r>
        <w:rPr>
          <w:color w:val="695C45"/>
          <w:u w:val="thick" w:color="695C45"/>
        </w:rPr>
        <w:t>of</w:t>
      </w:r>
      <w:r>
        <w:rPr>
          <w:color w:val="695C45"/>
          <w:spacing w:val="-4"/>
          <w:u w:val="thick" w:color="695C45"/>
        </w:rPr>
        <w:t> </w:t>
      </w:r>
      <w:r>
        <w:rPr>
          <w:color w:val="695C45"/>
          <w:u w:val="thick" w:color="695C45"/>
        </w:rPr>
        <w:t>urban</w:t>
      </w:r>
      <w:r>
        <w:rPr>
          <w:color w:val="695C45"/>
          <w:spacing w:val="-4"/>
          <w:u w:val="thick" w:color="695C45"/>
        </w:rPr>
        <w:t> </w:t>
      </w:r>
      <w:r>
        <w:rPr>
          <w:color w:val="695C45"/>
          <w:u w:val="thick" w:color="695C45"/>
        </w:rPr>
        <w:t>life</w:t>
      </w:r>
      <w:r>
        <w:rPr>
          <w:color w:val="695C45"/>
          <w:spacing w:val="-4"/>
          <w:u w:val="thick" w:color="695C45"/>
        </w:rPr>
        <w:t> </w:t>
      </w:r>
      <w:r>
        <w:rPr>
          <w:color w:val="695C45"/>
          <w:u w:val="thick" w:color="695C45"/>
        </w:rPr>
        <w:t>in</w:t>
      </w:r>
      <w:r>
        <w:rPr>
          <w:color w:val="695C45"/>
          <w:spacing w:val="-4"/>
          <w:u w:val="thick" w:color="695C45"/>
        </w:rPr>
        <w:t> </w:t>
      </w:r>
      <w:r>
        <w:rPr>
          <w:color w:val="695C45"/>
          <w:u w:val="thick" w:color="695C45"/>
        </w:rPr>
        <w:t>India</w:t>
      </w:r>
      <w:r>
        <w:rPr>
          <w:color w:val="695C45"/>
        </w:rPr>
        <w:t>,</w:t>
      </w:r>
      <w:r>
        <w:rPr>
          <w:color w:val="695C45"/>
          <w:spacing w:val="-4"/>
        </w:rPr>
        <w:t> </w:t>
      </w:r>
      <w:r>
        <w:rPr>
          <w:color w:val="695C45"/>
        </w:rPr>
        <w:t>introduce the objectives and strategy of the ‘Smart City Programme’.</w:t>
      </w:r>
    </w:p>
    <w:p>
      <w:pPr>
        <w:pStyle w:val="ListParagraph"/>
        <w:numPr>
          <w:ilvl w:val="1"/>
          <w:numId w:val="11"/>
        </w:numPr>
        <w:tabs>
          <w:tab w:pos="1554" w:val="left" w:leader="none"/>
        </w:tabs>
        <w:spacing w:line="324" w:lineRule="exact" w:before="0" w:after="0"/>
        <w:ind w:left="1553" w:right="0" w:hanging="361"/>
        <w:jc w:val="left"/>
        <w:rPr>
          <w:sz w:val="24"/>
        </w:rPr>
      </w:pPr>
      <w:r>
        <w:rPr>
          <w:color w:val="695C45"/>
          <w:sz w:val="24"/>
        </w:rPr>
        <w:t>Covered</w:t>
      </w:r>
      <w:r>
        <w:rPr>
          <w:color w:val="695C45"/>
          <w:spacing w:val="-10"/>
          <w:sz w:val="24"/>
        </w:rPr>
        <w:t> </w:t>
      </w:r>
      <w:r>
        <w:rPr>
          <w:color w:val="695C45"/>
          <w:spacing w:val="-2"/>
          <w:sz w:val="24"/>
        </w:rPr>
        <w:t>above</w:t>
      </w:r>
    </w:p>
    <w:p>
      <w:pPr>
        <w:pStyle w:val="Heading4"/>
        <w:numPr>
          <w:ilvl w:val="0"/>
          <w:numId w:val="11"/>
        </w:numPr>
        <w:tabs>
          <w:tab w:pos="834" w:val="left" w:leader="none"/>
        </w:tabs>
        <w:spacing w:line="254" w:lineRule="auto" w:before="18" w:after="0"/>
        <w:ind w:left="833" w:right="236" w:hanging="360"/>
        <w:jc w:val="left"/>
      </w:pPr>
      <w:r>
        <w:rPr>
          <w:color w:val="695C45"/>
        </w:rPr>
        <w:t>2015: Smart cities in India cannot sustain without smart villages. Discuss this</w:t>
      </w:r>
      <w:r>
        <w:rPr>
          <w:color w:val="695C45"/>
          <w:spacing w:val="-5"/>
        </w:rPr>
        <w:t> </w:t>
      </w:r>
      <w:r>
        <w:rPr>
          <w:color w:val="695C45"/>
        </w:rPr>
        <w:t>statement</w:t>
      </w:r>
      <w:r>
        <w:rPr>
          <w:color w:val="695C45"/>
          <w:spacing w:val="-5"/>
        </w:rPr>
        <w:t> </w:t>
      </w:r>
      <w:r>
        <w:rPr>
          <w:color w:val="695C45"/>
        </w:rPr>
        <w:t>in</w:t>
      </w:r>
      <w:r>
        <w:rPr>
          <w:color w:val="695C45"/>
          <w:spacing w:val="-5"/>
        </w:rPr>
        <w:t> </w:t>
      </w:r>
      <w:r>
        <w:rPr>
          <w:color w:val="695C45"/>
        </w:rPr>
        <w:t>the</w:t>
      </w:r>
      <w:r>
        <w:rPr>
          <w:color w:val="695C45"/>
          <w:spacing w:val="-5"/>
        </w:rPr>
        <w:t> </w:t>
      </w:r>
      <w:r>
        <w:rPr>
          <w:color w:val="695C45"/>
        </w:rPr>
        <w:t>backdrop</w:t>
      </w:r>
      <w:r>
        <w:rPr>
          <w:color w:val="695C45"/>
          <w:spacing w:val="-5"/>
        </w:rPr>
        <w:t> </w:t>
      </w:r>
      <w:r>
        <w:rPr>
          <w:color w:val="695C45"/>
        </w:rPr>
        <w:t>of</w:t>
      </w:r>
      <w:r>
        <w:rPr>
          <w:color w:val="695C45"/>
          <w:spacing w:val="-5"/>
        </w:rPr>
        <w:t> </w:t>
      </w:r>
      <w:r>
        <w:rPr>
          <w:color w:val="695C45"/>
        </w:rPr>
        <w:t>rural</w:t>
      </w:r>
      <w:r>
        <w:rPr>
          <w:color w:val="695C45"/>
          <w:spacing w:val="-5"/>
        </w:rPr>
        <w:t> </w:t>
      </w:r>
      <w:r>
        <w:rPr>
          <w:color w:val="695C45"/>
        </w:rPr>
        <w:t>urban</w:t>
      </w:r>
      <w:r>
        <w:rPr>
          <w:color w:val="695C45"/>
          <w:spacing w:val="-5"/>
        </w:rPr>
        <w:t> </w:t>
      </w:r>
      <w:r>
        <w:rPr>
          <w:color w:val="695C45"/>
        </w:rPr>
        <w:t>integration.</w:t>
      </w:r>
      <w:r>
        <w:rPr>
          <w:color w:val="695C45"/>
          <w:spacing w:val="-5"/>
        </w:rPr>
        <w:t> </w:t>
      </w:r>
      <w:r>
        <w:rPr>
          <w:color w:val="695C45"/>
        </w:rPr>
        <w:t>[Rurbanization</w:t>
      </w:r>
    </w:p>
    <w:p>
      <w:pPr>
        <w:pStyle w:val="Heading4"/>
        <w:numPr>
          <w:ilvl w:val="0"/>
          <w:numId w:val="12"/>
        </w:numPr>
        <w:tabs>
          <w:tab w:pos="974" w:val="left" w:leader="none"/>
        </w:tabs>
        <w:spacing w:line="324" w:lineRule="exact" w:before="0" w:after="0"/>
        <w:ind w:left="973" w:right="0" w:hanging="141"/>
        <w:jc w:val="left"/>
      </w:pPr>
      <w:r>
        <w:rPr>
          <w:color w:val="695C45"/>
        </w:rPr>
        <w:t>Need for smart villages (backdrop rural-urban </w:t>
      </w:r>
      <w:r>
        <w:rPr>
          <w:color w:val="695C45"/>
          <w:spacing w:val="-2"/>
        </w:rPr>
        <w:t>integration)]</w:t>
      </w:r>
    </w:p>
    <w:p>
      <w:pPr>
        <w:pStyle w:val="ListParagraph"/>
        <w:numPr>
          <w:ilvl w:val="1"/>
          <w:numId w:val="12"/>
        </w:numPr>
        <w:tabs>
          <w:tab w:pos="1554" w:val="left" w:leader="none"/>
        </w:tabs>
        <w:spacing w:line="240" w:lineRule="auto" w:before="18" w:after="0"/>
        <w:ind w:left="1553" w:right="0" w:hanging="361"/>
        <w:jc w:val="left"/>
        <w:rPr>
          <w:sz w:val="24"/>
        </w:rPr>
      </w:pPr>
      <w:r>
        <w:rPr>
          <w:color w:val="695C45"/>
          <w:sz w:val="24"/>
        </w:rPr>
        <w:t>Covered</w:t>
      </w:r>
      <w:r>
        <w:rPr>
          <w:color w:val="695C45"/>
          <w:spacing w:val="-10"/>
          <w:sz w:val="24"/>
        </w:rPr>
        <w:t> </w:t>
      </w:r>
      <w:r>
        <w:rPr>
          <w:color w:val="695C45"/>
          <w:spacing w:val="-2"/>
          <w:sz w:val="24"/>
        </w:rPr>
        <w:t>above</w:t>
      </w:r>
    </w:p>
    <w:p>
      <w:pPr>
        <w:pStyle w:val="Heading4"/>
        <w:numPr>
          <w:ilvl w:val="0"/>
          <w:numId w:val="11"/>
        </w:numPr>
        <w:tabs>
          <w:tab w:pos="834" w:val="left" w:leader="none"/>
        </w:tabs>
        <w:spacing w:line="254" w:lineRule="auto" w:before="18" w:after="0"/>
        <w:ind w:left="833" w:right="118" w:hanging="360"/>
        <w:jc w:val="left"/>
      </w:pPr>
      <w:r>
        <w:rPr>
          <w:color w:val="695C45"/>
        </w:rPr>
        <w:t>GS-2:</w:t>
      </w:r>
      <w:r>
        <w:rPr>
          <w:color w:val="695C45"/>
          <w:spacing w:val="-4"/>
        </w:rPr>
        <w:t> </w:t>
      </w:r>
      <w:r>
        <w:rPr>
          <w:color w:val="695C45"/>
        </w:rPr>
        <w:t>2013:</w:t>
      </w:r>
      <w:r>
        <w:rPr>
          <w:color w:val="695C45"/>
          <w:spacing w:val="-4"/>
        </w:rPr>
        <w:t> </w:t>
      </w:r>
      <w:r>
        <w:rPr>
          <w:color w:val="695C45"/>
        </w:rPr>
        <w:t>basis</w:t>
      </w:r>
      <w:r>
        <w:rPr>
          <w:color w:val="695C45"/>
          <w:spacing w:val="-4"/>
        </w:rPr>
        <w:t> </w:t>
      </w:r>
      <w:r>
        <w:rPr>
          <w:color w:val="695C45"/>
        </w:rPr>
        <w:t>PURA</w:t>
      </w:r>
      <w:r>
        <w:rPr>
          <w:color w:val="695C45"/>
          <w:spacing w:val="-4"/>
        </w:rPr>
        <w:t> </w:t>
      </w:r>
      <w:r>
        <w:rPr>
          <w:color w:val="695C45"/>
        </w:rPr>
        <w:t>Scheme</w:t>
      </w:r>
      <w:r>
        <w:rPr>
          <w:color w:val="695C45"/>
          <w:spacing w:val="-4"/>
        </w:rPr>
        <w:t> </w:t>
      </w:r>
      <w:r>
        <w:rPr>
          <w:color w:val="695C45"/>
        </w:rPr>
        <w:t>rooted</w:t>
      </w:r>
      <w:r>
        <w:rPr>
          <w:color w:val="695C45"/>
          <w:spacing w:val="-4"/>
        </w:rPr>
        <w:t> </w:t>
      </w:r>
      <w:r>
        <w:rPr>
          <w:color w:val="695C45"/>
        </w:rPr>
        <w:t>in</w:t>
      </w:r>
      <w:r>
        <w:rPr>
          <w:color w:val="695C45"/>
          <w:spacing w:val="-4"/>
        </w:rPr>
        <w:t> </w:t>
      </w:r>
      <w:r>
        <w:rPr>
          <w:color w:val="695C45"/>
        </w:rPr>
        <w:t>estb</w:t>
      </w:r>
      <w:r>
        <w:rPr>
          <w:color w:val="695C45"/>
          <w:spacing w:val="-4"/>
        </w:rPr>
        <w:t> </w:t>
      </w:r>
      <w:r>
        <w:rPr>
          <w:color w:val="695C45"/>
        </w:rPr>
        <w:t>connectivity?</w:t>
      </w:r>
      <w:r>
        <w:rPr>
          <w:color w:val="695C45"/>
          <w:spacing w:val="-4"/>
        </w:rPr>
        <w:t> </w:t>
      </w:r>
      <w:r>
        <w:rPr>
          <w:color w:val="695C45"/>
        </w:rPr>
        <w:t>Aim?</w:t>
      </w:r>
      <w:r>
        <w:rPr>
          <w:color w:val="695C45"/>
          <w:spacing w:val="-4"/>
        </w:rPr>
        <w:t> </w:t>
      </w:r>
      <w:r>
        <w:rPr>
          <w:color w:val="695C45"/>
        </w:rPr>
        <w:t>Currently transformed to Rurban Mission</w:t>
      </w:r>
    </w:p>
    <w:p>
      <w:pPr>
        <w:pStyle w:val="ListParagraph"/>
        <w:numPr>
          <w:ilvl w:val="1"/>
          <w:numId w:val="11"/>
        </w:numPr>
        <w:tabs>
          <w:tab w:pos="1554" w:val="left" w:leader="none"/>
        </w:tabs>
        <w:spacing w:line="324" w:lineRule="exact" w:before="0" w:after="0"/>
        <w:ind w:left="1553" w:right="0" w:hanging="361"/>
        <w:jc w:val="left"/>
        <w:rPr>
          <w:sz w:val="24"/>
        </w:rPr>
      </w:pPr>
      <w:r>
        <w:rPr>
          <w:color w:val="695C45"/>
          <w:sz w:val="24"/>
        </w:rPr>
        <w:t>PURA</w:t>
      </w:r>
      <w:r>
        <w:rPr>
          <w:color w:val="695C45"/>
          <w:spacing w:val="-4"/>
          <w:sz w:val="24"/>
        </w:rPr>
        <w:t> </w:t>
      </w:r>
      <w:r>
        <w:rPr>
          <w:color w:val="695C45"/>
          <w:sz w:val="24"/>
        </w:rPr>
        <w:t>concept</w:t>
      </w:r>
      <w:r>
        <w:rPr>
          <w:color w:val="695C45"/>
          <w:spacing w:val="-3"/>
          <w:sz w:val="24"/>
        </w:rPr>
        <w:t> </w:t>
      </w:r>
      <w:r>
        <w:rPr>
          <w:color w:val="695C45"/>
          <w:sz w:val="24"/>
        </w:rPr>
        <w:t>by</w:t>
      </w:r>
      <w:r>
        <w:rPr>
          <w:color w:val="695C45"/>
          <w:spacing w:val="-3"/>
          <w:sz w:val="24"/>
        </w:rPr>
        <w:t> </w:t>
      </w:r>
      <w:r>
        <w:rPr>
          <w:color w:val="695C45"/>
          <w:sz w:val="24"/>
        </w:rPr>
        <w:t>APJ</w:t>
      </w:r>
      <w:r>
        <w:rPr>
          <w:color w:val="695C45"/>
          <w:spacing w:val="-3"/>
          <w:sz w:val="24"/>
        </w:rPr>
        <w:t> </w:t>
      </w:r>
      <w:r>
        <w:rPr>
          <w:color w:val="695C45"/>
          <w:sz w:val="24"/>
        </w:rPr>
        <w:t>Abdul</w:t>
      </w:r>
      <w:r>
        <w:rPr>
          <w:color w:val="695C45"/>
          <w:spacing w:val="-3"/>
          <w:sz w:val="24"/>
        </w:rPr>
        <w:t> </w:t>
      </w:r>
      <w:r>
        <w:rPr>
          <w:color w:val="695C45"/>
          <w:spacing w:val="-2"/>
          <w:sz w:val="24"/>
        </w:rPr>
        <w:t>Kalam</w:t>
      </w:r>
    </w:p>
    <w:p>
      <w:pPr>
        <w:pStyle w:val="ListParagraph"/>
        <w:numPr>
          <w:ilvl w:val="1"/>
          <w:numId w:val="11"/>
        </w:numPr>
        <w:tabs>
          <w:tab w:pos="1554" w:val="left" w:leader="none"/>
        </w:tabs>
        <w:spacing w:line="254" w:lineRule="auto" w:before="18" w:after="0"/>
        <w:ind w:left="1553" w:right="151" w:hanging="360"/>
        <w:jc w:val="left"/>
        <w:rPr>
          <w:sz w:val="24"/>
        </w:rPr>
      </w:pPr>
      <w:r>
        <w:rPr>
          <w:color w:val="695C45"/>
          <w:sz w:val="24"/>
        </w:rPr>
        <w:t>His vision was to develop rural India through a cluster development system</w:t>
      </w:r>
      <w:r>
        <w:rPr>
          <w:color w:val="695C45"/>
          <w:spacing w:val="-6"/>
          <w:sz w:val="24"/>
        </w:rPr>
        <w:t> </w:t>
      </w:r>
      <w:r>
        <w:rPr>
          <w:color w:val="695C45"/>
          <w:sz w:val="24"/>
        </w:rPr>
        <w:t>where</w:t>
      </w:r>
      <w:r>
        <w:rPr>
          <w:color w:val="695C45"/>
          <w:spacing w:val="-6"/>
          <w:sz w:val="24"/>
        </w:rPr>
        <w:t> </w:t>
      </w:r>
      <w:r>
        <w:rPr>
          <w:color w:val="695C45"/>
          <w:sz w:val="24"/>
        </w:rPr>
        <w:t>50-100</w:t>
      </w:r>
      <w:r>
        <w:rPr>
          <w:color w:val="695C45"/>
          <w:spacing w:val="-6"/>
          <w:sz w:val="24"/>
        </w:rPr>
        <w:t> </w:t>
      </w:r>
      <w:r>
        <w:rPr>
          <w:color w:val="695C45"/>
          <w:sz w:val="24"/>
        </w:rPr>
        <w:t>villages</w:t>
      </w:r>
      <w:r>
        <w:rPr>
          <w:color w:val="695C45"/>
          <w:spacing w:val="-6"/>
          <w:sz w:val="24"/>
        </w:rPr>
        <w:t> </w:t>
      </w:r>
      <w:r>
        <w:rPr>
          <w:color w:val="695C45"/>
          <w:sz w:val="24"/>
        </w:rPr>
        <w:t>with</w:t>
      </w:r>
      <w:r>
        <w:rPr>
          <w:color w:val="695C45"/>
          <w:spacing w:val="-6"/>
          <w:sz w:val="24"/>
        </w:rPr>
        <w:t> </w:t>
      </w:r>
      <w:r>
        <w:rPr>
          <w:color w:val="695C45"/>
          <w:sz w:val="24"/>
        </w:rPr>
        <w:t>common</w:t>
      </w:r>
      <w:r>
        <w:rPr>
          <w:color w:val="695C45"/>
          <w:spacing w:val="-6"/>
          <w:sz w:val="24"/>
        </w:rPr>
        <w:t> </w:t>
      </w:r>
      <w:r>
        <w:rPr>
          <w:color w:val="695C45"/>
          <w:sz w:val="24"/>
        </w:rPr>
        <w:t>competencies</w:t>
      </w:r>
      <w:r>
        <w:rPr>
          <w:color w:val="695C45"/>
          <w:spacing w:val="-6"/>
          <w:sz w:val="24"/>
        </w:rPr>
        <w:t> </w:t>
      </w:r>
      <w:r>
        <w:rPr>
          <w:color w:val="695C45"/>
          <w:sz w:val="24"/>
        </w:rPr>
        <w:t>and/or</w:t>
      </w:r>
      <w:r>
        <w:rPr>
          <w:color w:val="695C45"/>
          <w:spacing w:val="-6"/>
          <w:sz w:val="24"/>
        </w:rPr>
        <w:t> </w:t>
      </w:r>
      <w:r>
        <w:rPr>
          <w:color w:val="695C45"/>
          <w:sz w:val="24"/>
        </w:rPr>
        <w:t>mutual</w:t>
      </w:r>
      <w:r>
        <w:rPr>
          <w:color w:val="695C45"/>
          <w:sz w:val="24"/>
        </w:rPr>
        <w:t> markets</w:t>
      </w:r>
      <w:r>
        <w:rPr>
          <w:color w:val="695C45"/>
          <w:spacing w:val="-4"/>
          <w:sz w:val="24"/>
        </w:rPr>
        <w:t> </w:t>
      </w:r>
      <w:r>
        <w:rPr>
          <w:color w:val="695C45"/>
          <w:sz w:val="24"/>
        </w:rPr>
        <w:t>could</w:t>
      </w:r>
      <w:r>
        <w:rPr>
          <w:color w:val="695C45"/>
          <w:spacing w:val="-4"/>
          <w:sz w:val="24"/>
        </w:rPr>
        <w:t> </w:t>
      </w:r>
      <w:r>
        <w:rPr>
          <w:color w:val="695C45"/>
          <w:sz w:val="24"/>
        </w:rPr>
        <w:t>be</w:t>
      </w:r>
      <w:r>
        <w:rPr>
          <w:color w:val="695C45"/>
          <w:spacing w:val="-4"/>
          <w:sz w:val="24"/>
        </w:rPr>
        <w:t> </w:t>
      </w:r>
      <w:r>
        <w:rPr>
          <w:color w:val="695C45"/>
          <w:sz w:val="24"/>
        </w:rPr>
        <w:t>horizontally</w:t>
      </w:r>
      <w:r>
        <w:rPr>
          <w:color w:val="695C45"/>
          <w:spacing w:val="-4"/>
          <w:sz w:val="24"/>
        </w:rPr>
        <w:t> </w:t>
      </w:r>
      <w:r>
        <w:rPr>
          <w:color w:val="695C45"/>
          <w:sz w:val="24"/>
        </w:rPr>
        <w:t>or</w:t>
      </w:r>
      <w:r>
        <w:rPr>
          <w:color w:val="695C45"/>
          <w:spacing w:val="-4"/>
          <w:sz w:val="24"/>
        </w:rPr>
        <w:t> </w:t>
      </w:r>
      <w:r>
        <w:rPr>
          <w:color w:val="695C45"/>
          <w:sz w:val="24"/>
        </w:rPr>
        <w:t>vertically</w:t>
      </w:r>
      <w:r>
        <w:rPr>
          <w:color w:val="695C45"/>
          <w:spacing w:val="-4"/>
          <w:sz w:val="24"/>
        </w:rPr>
        <w:t> </w:t>
      </w:r>
      <w:r>
        <w:rPr>
          <w:color w:val="695C45"/>
          <w:sz w:val="24"/>
        </w:rPr>
        <w:t>integrated</w:t>
      </w:r>
      <w:r>
        <w:rPr>
          <w:color w:val="695C45"/>
          <w:spacing w:val="-4"/>
          <w:sz w:val="24"/>
        </w:rPr>
        <w:t> </w:t>
      </w:r>
      <w:r>
        <w:rPr>
          <w:color w:val="695C45"/>
          <w:sz w:val="24"/>
        </w:rPr>
        <w:t>as</w:t>
      </w:r>
      <w:r>
        <w:rPr>
          <w:color w:val="695C45"/>
          <w:spacing w:val="-4"/>
          <w:sz w:val="24"/>
        </w:rPr>
        <w:t> </w:t>
      </w:r>
      <w:r>
        <w:rPr>
          <w:color w:val="695C45"/>
          <w:sz w:val="24"/>
        </w:rPr>
        <w:t>PURA</w:t>
      </w:r>
      <w:r>
        <w:rPr>
          <w:color w:val="695C45"/>
          <w:spacing w:val="-4"/>
          <w:sz w:val="24"/>
        </w:rPr>
        <w:t> </w:t>
      </w:r>
      <w:r>
        <w:rPr>
          <w:color w:val="695C45"/>
          <w:sz w:val="24"/>
        </w:rPr>
        <w:t>complexes</w:t>
      </w:r>
    </w:p>
    <w:p>
      <w:pPr>
        <w:spacing w:after="0" w:line="254" w:lineRule="auto"/>
        <w:jc w:val="left"/>
        <w:rPr>
          <w:sz w:val="24"/>
        </w:rPr>
        <w:sectPr>
          <w:pgSz w:w="11920" w:h="16840"/>
          <w:pgMar w:header="689" w:footer="438" w:top="1040" w:bottom="620" w:left="1020" w:right="1040"/>
        </w:sectPr>
      </w:pPr>
    </w:p>
    <w:p>
      <w:pPr>
        <w:pStyle w:val="ListParagraph"/>
        <w:numPr>
          <w:ilvl w:val="1"/>
          <w:numId w:val="11"/>
        </w:numPr>
        <w:tabs>
          <w:tab w:pos="1554" w:val="left" w:leader="none"/>
        </w:tabs>
        <w:spacing w:line="254" w:lineRule="auto" w:before="62" w:after="0"/>
        <w:ind w:left="1553" w:right="359" w:hanging="360"/>
        <w:jc w:val="left"/>
        <w:rPr>
          <w:sz w:val="24"/>
        </w:rPr>
      </w:pPr>
      <w:r>
        <w:rPr/>
        <w:pict>
          <v:shape style="position:absolute;margin-left:-33.568329pt;margin-top:414.760071pt;width:662.15pt;height:14.4pt;mso-position-horizontal-relative:page;mso-position-vertical-relative:page;z-index:-18692096;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These</w:t>
      </w:r>
      <w:r>
        <w:rPr>
          <w:color w:val="695C45"/>
          <w:spacing w:val="-5"/>
          <w:sz w:val="24"/>
        </w:rPr>
        <w:t> </w:t>
      </w:r>
      <w:r>
        <w:rPr>
          <w:color w:val="695C45"/>
          <w:sz w:val="24"/>
        </w:rPr>
        <w:t>villages</w:t>
      </w:r>
      <w:r>
        <w:rPr>
          <w:color w:val="695C45"/>
          <w:spacing w:val="-5"/>
          <w:sz w:val="24"/>
        </w:rPr>
        <w:t> </w:t>
      </w:r>
      <w:r>
        <w:rPr>
          <w:color w:val="695C45"/>
          <w:sz w:val="24"/>
        </w:rPr>
        <w:t>would</w:t>
      </w:r>
      <w:r>
        <w:rPr>
          <w:color w:val="695C45"/>
          <w:spacing w:val="-5"/>
          <w:sz w:val="24"/>
        </w:rPr>
        <w:t> </w:t>
      </w:r>
      <w:r>
        <w:rPr>
          <w:color w:val="695C45"/>
          <w:sz w:val="24"/>
        </w:rPr>
        <w:t>be</w:t>
      </w:r>
      <w:r>
        <w:rPr>
          <w:color w:val="695C45"/>
          <w:spacing w:val="-5"/>
          <w:sz w:val="24"/>
        </w:rPr>
        <w:t> </w:t>
      </w:r>
      <w:r>
        <w:rPr>
          <w:color w:val="695C45"/>
          <w:sz w:val="24"/>
        </w:rPr>
        <w:t>linked</w:t>
      </w:r>
      <w:r>
        <w:rPr>
          <w:color w:val="695C45"/>
          <w:spacing w:val="-5"/>
          <w:sz w:val="24"/>
        </w:rPr>
        <w:t> </w:t>
      </w:r>
      <w:r>
        <w:rPr>
          <w:color w:val="695C45"/>
          <w:sz w:val="24"/>
        </w:rPr>
        <w:t>through</w:t>
      </w:r>
      <w:r>
        <w:rPr>
          <w:color w:val="695C45"/>
          <w:spacing w:val="-5"/>
          <w:sz w:val="24"/>
        </w:rPr>
        <w:t> </w:t>
      </w:r>
      <w:r>
        <w:rPr>
          <w:color w:val="695C45"/>
          <w:sz w:val="24"/>
        </w:rPr>
        <w:t>“four</w:t>
      </w:r>
      <w:r>
        <w:rPr>
          <w:color w:val="695C45"/>
          <w:spacing w:val="-5"/>
          <w:sz w:val="24"/>
        </w:rPr>
        <w:t> </w:t>
      </w:r>
      <w:r>
        <w:rPr>
          <w:color w:val="695C45"/>
          <w:sz w:val="24"/>
        </w:rPr>
        <w:t>connectivities”</w:t>
      </w:r>
      <w:r>
        <w:rPr>
          <w:color w:val="695C45"/>
          <w:spacing w:val="-5"/>
          <w:sz w:val="24"/>
        </w:rPr>
        <w:t> </w:t>
      </w:r>
      <w:r>
        <w:rPr>
          <w:color w:val="695C45"/>
          <w:sz w:val="24"/>
        </w:rPr>
        <w:t>—</w:t>
      </w:r>
      <w:r>
        <w:rPr>
          <w:color w:val="695C45"/>
          <w:spacing w:val="-5"/>
          <w:sz w:val="24"/>
        </w:rPr>
        <w:t> </w:t>
      </w:r>
      <w:r>
        <w:rPr>
          <w:color w:val="695C45"/>
          <w:sz w:val="24"/>
        </w:rPr>
        <w:t>physical, electronic, knowledge and economic.</w:t>
      </w:r>
    </w:p>
    <w:p>
      <w:pPr>
        <w:pStyle w:val="ListParagraph"/>
        <w:numPr>
          <w:ilvl w:val="1"/>
          <w:numId w:val="11"/>
        </w:numPr>
        <w:tabs>
          <w:tab w:pos="1554" w:val="left" w:leader="none"/>
        </w:tabs>
        <w:spacing w:line="254" w:lineRule="auto" w:before="0" w:after="0"/>
        <w:ind w:left="1553" w:right="737" w:hanging="360"/>
        <w:jc w:val="left"/>
        <w:rPr>
          <w:sz w:val="24"/>
        </w:rPr>
      </w:pPr>
      <w:r>
        <w:rPr>
          <w:color w:val="695C45"/>
          <w:sz w:val="24"/>
        </w:rPr>
        <w:t>The</w:t>
      </w:r>
      <w:r>
        <w:rPr>
          <w:color w:val="695C45"/>
          <w:spacing w:val="-4"/>
          <w:sz w:val="24"/>
        </w:rPr>
        <w:t> </w:t>
      </w:r>
      <w:r>
        <w:rPr>
          <w:color w:val="695C45"/>
          <w:sz w:val="24"/>
        </w:rPr>
        <w:t>goal</w:t>
      </w:r>
      <w:r>
        <w:rPr>
          <w:color w:val="695C45"/>
          <w:spacing w:val="-4"/>
          <w:sz w:val="24"/>
        </w:rPr>
        <w:t> </w:t>
      </w:r>
      <w:r>
        <w:rPr>
          <w:color w:val="695C45"/>
          <w:sz w:val="24"/>
        </w:rPr>
        <w:t>was</w:t>
      </w:r>
      <w:r>
        <w:rPr>
          <w:color w:val="695C45"/>
          <w:spacing w:val="-4"/>
          <w:sz w:val="24"/>
        </w:rPr>
        <w:t> </w:t>
      </w:r>
      <w:r>
        <w:rPr>
          <w:color w:val="695C45"/>
          <w:sz w:val="24"/>
        </w:rPr>
        <w:t>to</w:t>
      </w:r>
      <w:r>
        <w:rPr>
          <w:color w:val="695C45"/>
          <w:spacing w:val="-4"/>
          <w:sz w:val="24"/>
        </w:rPr>
        <w:t> </w:t>
      </w:r>
      <w:r>
        <w:rPr>
          <w:color w:val="695C45"/>
          <w:sz w:val="24"/>
        </w:rPr>
        <w:t>provide</w:t>
      </w:r>
      <w:r>
        <w:rPr>
          <w:color w:val="695C45"/>
          <w:spacing w:val="-4"/>
          <w:sz w:val="24"/>
        </w:rPr>
        <w:t> </w:t>
      </w:r>
      <w:r>
        <w:rPr>
          <w:color w:val="695C45"/>
          <w:sz w:val="24"/>
        </w:rPr>
        <w:t>income</w:t>
      </w:r>
      <w:r>
        <w:rPr>
          <w:color w:val="695C45"/>
          <w:spacing w:val="-4"/>
          <w:sz w:val="24"/>
        </w:rPr>
        <w:t> </w:t>
      </w:r>
      <w:r>
        <w:rPr>
          <w:color w:val="695C45"/>
          <w:sz w:val="24"/>
        </w:rPr>
        <w:t>and</w:t>
      </w:r>
      <w:r>
        <w:rPr>
          <w:color w:val="695C45"/>
          <w:spacing w:val="-4"/>
          <w:sz w:val="24"/>
        </w:rPr>
        <w:t> </w:t>
      </w:r>
      <w:r>
        <w:rPr>
          <w:color w:val="695C45"/>
          <w:sz w:val="24"/>
        </w:rPr>
        <w:t>quality</w:t>
      </w:r>
      <w:r>
        <w:rPr>
          <w:color w:val="695C45"/>
          <w:spacing w:val="-4"/>
          <w:sz w:val="24"/>
        </w:rPr>
        <w:t> </w:t>
      </w:r>
      <w:r>
        <w:rPr>
          <w:color w:val="695C45"/>
          <w:sz w:val="24"/>
        </w:rPr>
        <w:t>of</w:t>
      </w:r>
      <w:r>
        <w:rPr>
          <w:color w:val="695C45"/>
          <w:spacing w:val="-4"/>
          <w:sz w:val="24"/>
        </w:rPr>
        <w:t> </w:t>
      </w:r>
      <w:r>
        <w:rPr>
          <w:color w:val="695C45"/>
          <w:sz w:val="24"/>
        </w:rPr>
        <w:t>life</w:t>
      </w:r>
      <w:r>
        <w:rPr>
          <w:color w:val="695C45"/>
          <w:spacing w:val="-4"/>
          <w:sz w:val="24"/>
        </w:rPr>
        <w:t> </w:t>
      </w:r>
      <w:r>
        <w:rPr>
          <w:color w:val="695C45"/>
          <w:sz w:val="24"/>
        </w:rPr>
        <w:t>to</w:t>
      </w:r>
      <w:r>
        <w:rPr>
          <w:color w:val="695C45"/>
          <w:spacing w:val="-4"/>
          <w:sz w:val="24"/>
        </w:rPr>
        <w:t> </w:t>
      </w:r>
      <w:r>
        <w:rPr>
          <w:color w:val="695C45"/>
          <w:sz w:val="24"/>
        </w:rPr>
        <w:t>all</w:t>
      </w:r>
      <w:r>
        <w:rPr>
          <w:color w:val="695C45"/>
          <w:spacing w:val="-4"/>
          <w:sz w:val="24"/>
        </w:rPr>
        <w:t> </w:t>
      </w:r>
      <w:r>
        <w:rPr>
          <w:color w:val="695C45"/>
          <w:sz w:val="24"/>
        </w:rPr>
        <w:t>within</w:t>
      </w:r>
      <w:r>
        <w:rPr>
          <w:color w:val="695C45"/>
          <w:spacing w:val="-4"/>
          <w:sz w:val="24"/>
        </w:rPr>
        <w:t> </w:t>
      </w:r>
      <w:r>
        <w:rPr>
          <w:color w:val="695C45"/>
          <w:sz w:val="24"/>
        </w:rPr>
        <w:t>PURA</w:t>
      </w:r>
      <w:r>
        <w:rPr>
          <w:color w:val="695C45"/>
          <w:sz w:val="24"/>
        </w:rPr>
        <w:t> </w:t>
      </w:r>
      <w:r>
        <w:rPr>
          <w:color w:val="695C45"/>
          <w:spacing w:val="-2"/>
          <w:sz w:val="24"/>
        </w:rPr>
        <w:t>complex.</w:t>
      </w:r>
    </w:p>
    <w:p>
      <w:pPr>
        <w:pStyle w:val="ListParagraph"/>
        <w:numPr>
          <w:ilvl w:val="1"/>
          <w:numId w:val="11"/>
        </w:numPr>
        <w:tabs>
          <w:tab w:pos="1554" w:val="left" w:leader="none"/>
        </w:tabs>
        <w:spacing w:line="254" w:lineRule="auto" w:before="0" w:after="0"/>
        <w:ind w:left="1553" w:right="524" w:hanging="360"/>
        <w:jc w:val="left"/>
        <w:rPr>
          <w:sz w:val="24"/>
        </w:rPr>
      </w:pPr>
      <w:r>
        <w:rPr>
          <w:color w:val="695C45"/>
          <w:sz w:val="24"/>
        </w:rPr>
        <w:t>While</w:t>
      </w:r>
      <w:r>
        <w:rPr>
          <w:color w:val="695C45"/>
          <w:spacing w:val="-6"/>
          <w:sz w:val="24"/>
        </w:rPr>
        <w:t> </w:t>
      </w:r>
      <w:r>
        <w:rPr>
          <w:color w:val="695C45"/>
          <w:sz w:val="24"/>
        </w:rPr>
        <w:t>this</w:t>
      </w:r>
      <w:r>
        <w:rPr>
          <w:color w:val="695C45"/>
          <w:spacing w:val="-6"/>
          <w:sz w:val="24"/>
        </w:rPr>
        <w:t> </w:t>
      </w:r>
      <w:r>
        <w:rPr>
          <w:color w:val="695C45"/>
          <w:sz w:val="24"/>
        </w:rPr>
        <w:t>model</w:t>
      </w:r>
      <w:r>
        <w:rPr>
          <w:color w:val="695C45"/>
          <w:spacing w:val="-6"/>
          <w:sz w:val="24"/>
        </w:rPr>
        <w:t> </w:t>
      </w:r>
      <w:r>
        <w:rPr>
          <w:color w:val="695C45"/>
          <w:sz w:val="24"/>
        </w:rPr>
        <w:t>would</w:t>
      </w:r>
      <w:r>
        <w:rPr>
          <w:color w:val="695C45"/>
          <w:spacing w:val="-6"/>
          <w:sz w:val="24"/>
        </w:rPr>
        <w:t> </w:t>
      </w:r>
      <w:r>
        <w:rPr>
          <w:color w:val="695C45"/>
          <w:sz w:val="24"/>
        </w:rPr>
        <w:t>promote</w:t>
      </w:r>
      <w:r>
        <w:rPr>
          <w:color w:val="695C45"/>
          <w:spacing w:val="-6"/>
          <w:sz w:val="24"/>
        </w:rPr>
        <w:t> </w:t>
      </w:r>
      <w:r>
        <w:rPr>
          <w:color w:val="695C45"/>
          <w:sz w:val="24"/>
        </w:rPr>
        <w:t>some</w:t>
      </w:r>
      <w:r>
        <w:rPr>
          <w:color w:val="695C45"/>
          <w:spacing w:val="-6"/>
          <w:sz w:val="24"/>
        </w:rPr>
        <w:t> </w:t>
      </w:r>
      <w:r>
        <w:rPr>
          <w:color w:val="695C45"/>
          <w:sz w:val="24"/>
        </w:rPr>
        <w:t>rural-rural</w:t>
      </w:r>
      <w:r>
        <w:rPr>
          <w:color w:val="695C45"/>
          <w:spacing w:val="-6"/>
          <w:sz w:val="24"/>
        </w:rPr>
        <w:t> </w:t>
      </w:r>
      <w:r>
        <w:rPr>
          <w:color w:val="695C45"/>
          <w:sz w:val="24"/>
        </w:rPr>
        <w:t>migration</w:t>
      </w:r>
      <w:r>
        <w:rPr>
          <w:color w:val="695C45"/>
          <w:spacing w:val="-6"/>
          <w:sz w:val="24"/>
        </w:rPr>
        <w:t> </w:t>
      </w:r>
      <w:r>
        <w:rPr>
          <w:color w:val="695C45"/>
          <w:sz w:val="24"/>
        </w:rPr>
        <w:t>would</w:t>
      </w:r>
      <w:r>
        <w:rPr>
          <w:color w:val="695C45"/>
          <w:spacing w:val="-6"/>
          <w:sz w:val="24"/>
        </w:rPr>
        <w:t> </w:t>
      </w:r>
      <w:r>
        <w:rPr>
          <w:color w:val="695C45"/>
          <w:sz w:val="24"/>
        </w:rPr>
        <w:t>be</w:t>
      </w:r>
      <w:r>
        <w:rPr>
          <w:color w:val="695C45"/>
          <w:sz w:val="24"/>
        </w:rPr>
        <w:t> acceptable, rural to urban migration would be minimised.</w:t>
      </w:r>
    </w:p>
    <w:p>
      <w:pPr>
        <w:pStyle w:val="ListParagraph"/>
        <w:numPr>
          <w:ilvl w:val="1"/>
          <w:numId w:val="11"/>
        </w:numPr>
        <w:tabs>
          <w:tab w:pos="1553" w:val="left" w:leader="none"/>
          <w:tab w:pos="1554" w:val="left" w:leader="none"/>
        </w:tabs>
        <w:spacing w:line="254" w:lineRule="auto" w:before="0" w:after="0"/>
        <w:ind w:left="1553" w:right="172" w:hanging="360"/>
        <w:jc w:val="left"/>
        <w:rPr>
          <w:sz w:val="24"/>
        </w:rPr>
      </w:pPr>
      <w:r>
        <w:rPr>
          <w:color w:val="695C45"/>
          <w:sz w:val="24"/>
        </w:rPr>
        <w:t>Bridge</w:t>
      </w:r>
      <w:r>
        <w:rPr>
          <w:color w:val="695C45"/>
          <w:spacing w:val="-4"/>
          <w:sz w:val="24"/>
        </w:rPr>
        <w:t> </w:t>
      </w:r>
      <w:r>
        <w:rPr>
          <w:color w:val="695C45"/>
          <w:sz w:val="24"/>
        </w:rPr>
        <w:t>R-Ugap-</w:t>
      </w:r>
      <w:r>
        <w:rPr>
          <w:color w:val="695C45"/>
          <w:spacing w:val="-4"/>
          <w:sz w:val="24"/>
        </w:rPr>
        <w:t> </w:t>
      </w:r>
      <w:r>
        <w:rPr>
          <w:color w:val="695C45"/>
          <w:sz w:val="24"/>
        </w:rPr>
        <w:t>provide</w:t>
      </w:r>
      <w:r>
        <w:rPr>
          <w:color w:val="695C45"/>
          <w:spacing w:val="-4"/>
          <w:sz w:val="24"/>
        </w:rPr>
        <w:t> </w:t>
      </w:r>
      <w:r>
        <w:rPr>
          <w:color w:val="695C45"/>
          <w:sz w:val="24"/>
        </w:rPr>
        <w:t>physical,social,tech</w:t>
      </w:r>
      <w:r>
        <w:rPr>
          <w:color w:val="695C45"/>
          <w:spacing w:val="-4"/>
          <w:sz w:val="24"/>
        </w:rPr>
        <w:t> </w:t>
      </w:r>
      <w:r>
        <w:rPr>
          <w:color w:val="695C45"/>
          <w:sz w:val="24"/>
        </w:rPr>
        <w:t>infra</w:t>
      </w:r>
      <w:r>
        <w:rPr>
          <w:color w:val="695C45"/>
          <w:spacing w:val="-4"/>
          <w:sz w:val="24"/>
        </w:rPr>
        <w:t> </w:t>
      </w:r>
      <w:r>
        <w:rPr>
          <w:color w:val="695C45"/>
          <w:sz w:val="24"/>
        </w:rPr>
        <w:t>in</w:t>
      </w:r>
      <w:r>
        <w:rPr>
          <w:color w:val="695C45"/>
          <w:spacing w:val="-4"/>
          <w:sz w:val="24"/>
        </w:rPr>
        <w:t> </w:t>
      </w:r>
      <w:r>
        <w:rPr>
          <w:color w:val="695C45"/>
          <w:sz w:val="24"/>
        </w:rPr>
        <w:t>R,</w:t>
      </w:r>
      <w:r>
        <w:rPr>
          <w:color w:val="695C45"/>
          <w:spacing w:val="-4"/>
          <w:sz w:val="24"/>
        </w:rPr>
        <w:t> </w:t>
      </w:r>
      <w:r>
        <w:rPr>
          <w:color w:val="695C45"/>
          <w:sz w:val="24"/>
        </w:rPr>
        <w:t>use</w:t>
      </w:r>
      <w:r>
        <w:rPr>
          <w:color w:val="695C45"/>
          <w:spacing w:val="-4"/>
          <w:sz w:val="24"/>
        </w:rPr>
        <w:t> </w:t>
      </w:r>
      <w:r>
        <w:rPr>
          <w:color w:val="695C45"/>
          <w:sz w:val="24"/>
        </w:rPr>
        <w:t>PPP</w:t>
      </w:r>
      <w:r>
        <w:rPr>
          <w:color w:val="695C45"/>
          <w:spacing w:val="-4"/>
          <w:sz w:val="24"/>
        </w:rPr>
        <w:t> </w:t>
      </w:r>
      <w:r>
        <w:rPr>
          <w:color w:val="695C45"/>
          <w:sz w:val="24"/>
        </w:rPr>
        <w:t>mode</w:t>
      </w:r>
      <w:r>
        <w:rPr>
          <w:color w:val="695C45"/>
          <w:spacing w:val="-4"/>
          <w:sz w:val="24"/>
        </w:rPr>
        <w:t> </w:t>
      </w:r>
      <w:r>
        <w:rPr>
          <w:color w:val="695C45"/>
          <w:sz w:val="24"/>
        </w:rPr>
        <w:t>resp</w:t>
      </w:r>
      <w:r>
        <w:rPr>
          <w:color w:val="695C45"/>
          <w:sz w:val="24"/>
        </w:rPr>
        <w:t> for urban level water supply, street lightening</w:t>
      </w:r>
    </w:p>
    <w:p>
      <w:pPr>
        <w:pStyle w:val="Heading4"/>
        <w:numPr>
          <w:ilvl w:val="0"/>
          <w:numId w:val="11"/>
        </w:numPr>
        <w:tabs>
          <w:tab w:pos="834" w:val="left" w:leader="none"/>
        </w:tabs>
        <w:spacing w:line="324" w:lineRule="exact" w:before="0" w:after="0"/>
        <w:ind w:left="833" w:right="0" w:hanging="361"/>
        <w:jc w:val="left"/>
      </w:pPr>
      <w:r>
        <w:rPr>
          <w:color w:val="695C45"/>
        </w:rPr>
        <w:t>2015:</w:t>
      </w:r>
      <w:r>
        <w:rPr>
          <w:color w:val="695C45"/>
          <w:spacing w:val="-2"/>
        </w:rPr>
        <w:t> </w:t>
      </w:r>
      <w:r>
        <w:rPr>
          <w:color w:val="695C45"/>
        </w:rPr>
        <w:t>Air</w:t>
      </w:r>
      <w:r>
        <w:rPr>
          <w:color w:val="695C45"/>
          <w:spacing w:val="-1"/>
        </w:rPr>
        <w:t> </w:t>
      </w:r>
      <w:r>
        <w:rPr>
          <w:color w:val="695C45"/>
        </w:rPr>
        <w:t>pollution</w:t>
      </w:r>
      <w:r>
        <w:rPr>
          <w:color w:val="695C45"/>
          <w:spacing w:val="-1"/>
        </w:rPr>
        <w:t> </w:t>
      </w:r>
      <w:r>
        <w:rPr>
          <w:color w:val="695C45"/>
        </w:rPr>
        <w:t>in</w:t>
      </w:r>
      <w:r>
        <w:rPr>
          <w:color w:val="695C45"/>
          <w:spacing w:val="-1"/>
        </w:rPr>
        <w:t> </w:t>
      </w:r>
      <w:r>
        <w:rPr>
          <w:color w:val="695C45"/>
        </w:rPr>
        <w:t>Delhi</w:t>
      </w:r>
      <w:r>
        <w:rPr>
          <w:color w:val="695C45"/>
          <w:spacing w:val="-1"/>
        </w:rPr>
        <w:t> </w:t>
      </w:r>
      <w:r>
        <w:rPr>
          <w:color w:val="695C45"/>
        </w:rPr>
        <w:t>vs</w:t>
      </w:r>
      <w:r>
        <w:rPr>
          <w:color w:val="695C45"/>
          <w:spacing w:val="-2"/>
        </w:rPr>
        <w:t> </w:t>
      </w:r>
      <w:r>
        <w:rPr>
          <w:color w:val="695C45"/>
        </w:rPr>
        <w:t>Kolkata</w:t>
      </w:r>
      <w:r>
        <w:rPr>
          <w:color w:val="695C45"/>
          <w:spacing w:val="-1"/>
        </w:rPr>
        <w:t> </w:t>
      </w:r>
      <w:r>
        <w:rPr>
          <w:color w:val="695C45"/>
        </w:rPr>
        <w:t>vs</w:t>
      </w:r>
      <w:r>
        <w:rPr>
          <w:color w:val="695C45"/>
          <w:spacing w:val="-1"/>
        </w:rPr>
        <w:t> </w:t>
      </w:r>
      <w:r>
        <w:rPr>
          <w:color w:val="695C45"/>
        </w:rPr>
        <w:t>Mumbai;</w:t>
      </w:r>
      <w:r>
        <w:rPr>
          <w:color w:val="695C45"/>
          <w:spacing w:val="-1"/>
        </w:rPr>
        <w:t> </w:t>
      </w:r>
      <w:r>
        <w:rPr>
          <w:color w:val="695C45"/>
          <w:spacing w:val="-2"/>
        </w:rPr>
        <w:t>Solutions</w:t>
      </w:r>
    </w:p>
    <w:p>
      <w:pPr>
        <w:pStyle w:val="ListParagraph"/>
        <w:numPr>
          <w:ilvl w:val="1"/>
          <w:numId w:val="11"/>
        </w:numPr>
        <w:tabs>
          <w:tab w:pos="1554" w:val="left" w:leader="none"/>
        </w:tabs>
        <w:spacing w:line="254" w:lineRule="auto" w:before="10" w:after="0"/>
        <w:ind w:left="1553" w:right="279" w:hanging="360"/>
        <w:jc w:val="left"/>
        <w:rPr>
          <w:sz w:val="24"/>
        </w:rPr>
      </w:pPr>
      <w:r>
        <w:rPr>
          <w:color w:val="695C45"/>
          <w:sz w:val="24"/>
        </w:rPr>
        <w:t>According</w:t>
      </w:r>
      <w:r>
        <w:rPr>
          <w:color w:val="695C45"/>
          <w:spacing w:val="-5"/>
          <w:sz w:val="24"/>
        </w:rPr>
        <w:t> </w:t>
      </w:r>
      <w:r>
        <w:rPr>
          <w:color w:val="695C45"/>
          <w:sz w:val="24"/>
        </w:rPr>
        <w:t>to</w:t>
      </w:r>
      <w:r>
        <w:rPr>
          <w:color w:val="695C45"/>
          <w:spacing w:val="-5"/>
          <w:sz w:val="24"/>
        </w:rPr>
        <w:t> </w:t>
      </w:r>
      <w:r>
        <w:rPr>
          <w:color w:val="695C45"/>
          <w:sz w:val="24"/>
        </w:rPr>
        <w:t>air</w:t>
      </w:r>
      <w:r>
        <w:rPr>
          <w:color w:val="695C45"/>
          <w:spacing w:val="-5"/>
          <w:sz w:val="24"/>
        </w:rPr>
        <w:t> </w:t>
      </w:r>
      <w:r>
        <w:rPr>
          <w:color w:val="695C45"/>
          <w:sz w:val="24"/>
        </w:rPr>
        <w:t>quality</w:t>
      </w:r>
      <w:r>
        <w:rPr>
          <w:color w:val="695C45"/>
          <w:spacing w:val="-5"/>
          <w:sz w:val="24"/>
        </w:rPr>
        <w:t> </w:t>
      </w:r>
      <w:r>
        <w:rPr>
          <w:color w:val="695C45"/>
          <w:sz w:val="24"/>
        </w:rPr>
        <w:t>data</w:t>
      </w:r>
      <w:r>
        <w:rPr>
          <w:color w:val="695C45"/>
          <w:spacing w:val="-5"/>
          <w:sz w:val="24"/>
        </w:rPr>
        <w:t> </w:t>
      </w:r>
      <w:r>
        <w:rPr>
          <w:color w:val="695C45"/>
          <w:sz w:val="24"/>
        </w:rPr>
        <w:t>compiled</w:t>
      </w:r>
      <w:r>
        <w:rPr>
          <w:color w:val="695C45"/>
          <w:spacing w:val="-5"/>
          <w:sz w:val="24"/>
        </w:rPr>
        <w:t> </w:t>
      </w:r>
      <w:r>
        <w:rPr>
          <w:color w:val="695C45"/>
          <w:sz w:val="24"/>
        </w:rPr>
        <w:t>by</w:t>
      </w:r>
      <w:r>
        <w:rPr>
          <w:color w:val="695C45"/>
          <w:spacing w:val="-5"/>
          <w:sz w:val="24"/>
        </w:rPr>
        <w:t> </w:t>
      </w:r>
      <w:r>
        <w:rPr>
          <w:color w:val="695C45"/>
          <w:sz w:val="24"/>
        </w:rPr>
        <w:t>the</w:t>
      </w:r>
      <w:r>
        <w:rPr>
          <w:color w:val="695C45"/>
          <w:spacing w:val="-5"/>
          <w:sz w:val="24"/>
        </w:rPr>
        <w:t> </w:t>
      </w:r>
      <w:r>
        <w:rPr>
          <w:color w:val="695C45"/>
          <w:sz w:val="24"/>
        </w:rPr>
        <w:t>World</w:t>
      </w:r>
      <w:r>
        <w:rPr>
          <w:color w:val="695C45"/>
          <w:spacing w:val="-5"/>
          <w:sz w:val="24"/>
        </w:rPr>
        <w:t> </w:t>
      </w:r>
      <w:r>
        <w:rPr>
          <w:color w:val="695C45"/>
          <w:sz w:val="24"/>
        </w:rPr>
        <w:t>Health</w:t>
      </w:r>
      <w:r>
        <w:rPr>
          <w:color w:val="695C45"/>
          <w:spacing w:val="-5"/>
          <w:sz w:val="24"/>
        </w:rPr>
        <w:t> </w:t>
      </w:r>
      <w:r>
        <w:rPr>
          <w:color w:val="695C45"/>
          <w:sz w:val="24"/>
        </w:rPr>
        <w:t>Organisation</w:t>
      </w:r>
      <w:r>
        <w:rPr>
          <w:color w:val="695C45"/>
          <w:sz w:val="24"/>
        </w:rPr>
        <w:t> (WHO), Delhi is the world’s most polluted city</w:t>
      </w:r>
    </w:p>
    <w:p>
      <w:pPr>
        <w:pStyle w:val="ListParagraph"/>
        <w:numPr>
          <w:ilvl w:val="1"/>
          <w:numId w:val="11"/>
        </w:numPr>
        <w:tabs>
          <w:tab w:pos="1554" w:val="left" w:leader="none"/>
        </w:tabs>
        <w:spacing w:line="324" w:lineRule="exact" w:before="0" w:after="0"/>
        <w:ind w:left="1553" w:right="0" w:hanging="361"/>
        <w:jc w:val="left"/>
        <w:rPr>
          <w:sz w:val="24"/>
        </w:rPr>
      </w:pPr>
      <w:r>
        <w:rPr>
          <w:color w:val="695C45"/>
          <w:spacing w:val="-2"/>
          <w:sz w:val="24"/>
        </w:rPr>
        <w:t>Reasons:</w:t>
      </w:r>
    </w:p>
    <w:p>
      <w:pPr>
        <w:pStyle w:val="ListParagraph"/>
        <w:numPr>
          <w:ilvl w:val="2"/>
          <w:numId w:val="11"/>
        </w:numPr>
        <w:tabs>
          <w:tab w:pos="2273" w:val="left" w:leader="none"/>
          <w:tab w:pos="2274" w:val="left" w:leader="none"/>
        </w:tabs>
        <w:spacing w:line="254" w:lineRule="auto" w:before="18" w:after="0"/>
        <w:ind w:left="2273" w:right="172" w:hanging="360"/>
        <w:jc w:val="left"/>
        <w:rPr>
          <w:sz w:val="24"/>
        </w:rPr>
      </w:pPr>
      <w:r>
        <w:rPr>
          <w:color w:val="695C45"/>
          <w:sz w:val="24"/>
        </w:rPr>
        <w:t>Delhi</w:t>
      </w:r>
      <w:r>
        <w:rPr>
          <w:color w:val="695C45"/>
          <w:spacing w:val="-5"/>
          <w:sz w:val="24"/>
        </w:rPr>
        <w:t> </w:t>
      </w:r>
      <w:r>
        <w:rPr>
          <w:color w:val="695C45"/>
          <w:sz w:val="24"/>
        </w:rPr>
        <w:t>has</w:t>
      </w:r>
      <w:r>
        <w:rPr>
          <w:color w:val="695C45"/>
          <w:spacing w:val="-5"/>
          <w:sz w:val="24"/>
        </w:rPr>
        <w:t> </w:t>
      </w:r>
      <w:r>
        <w:rPr>
          <w:color w:val="695C45"/>
          <w:sz w:val="24"/>
        </w:rPr>
        <w:t>more</w:t>
      </w:r>
      <w:r>
        <w:rPr>
          <w:color w:val="695C45"/>
          <w:spacing w:val="-5"/>
          <w:sz w:val="24"/>
        </w:rPr>
        <w:t> </w:t>
      </w:r>
      <w:r>
        <w:rPr>
          <w:color w:val="695C45"/>
          <w:sz w:val="24"/>
        </w:rPr>
        <w:t>than</w:t>
      </w:r>
      <w:r>
        <w:rPr>
          <w:color w:val="695C45"/>
          <w:spacing w:val="-5"/>
          <w:sz w:val="24"/>
        </w:rPr>
        <w:t> </w:t>
      </w:r>
      <w:r>
        <w:rPr>
          <w:color w:val="695C45"/>
          <w:sz w:val="24"/>
        </w:rPr>
        <w:t>9</w:t>
      </w:r>
      <w:r>
        <w:rPr>
          <w:color w:val="695C45"/>
          <w:spacing w:val="-5"/>
          <w:sz w:val="24"/>
        </w:rPr>
        <w:t> </w:t>
      </w:r>
      <w:r>
        <w:rPr>
          <w:color w:val="695C45"/>
          <w:sz w:val="24"/>
        </w:rPr>
        <w:t>million</w:t>
      </w:r>
      <w:r>
        <w:rPr>
          <w:color w:val="695C45"/>
          <w:spacing w:val="-5"/>
          <w:sz w:val="24"/>
        </w:rPr>
        <w:t> </w:t>
      </w:r>
      <w:r>
        <w:rPr>
          <w:color w:val="695C45"/>
          <w:sz w:val="24"/>
        </w:rPr>
        <w:t>registered</w:t>
      </w:r>
      <w:r>
        <w:rPr>
          <w:color w:val="695C45"/>
          <w:spacing w:val="-5"/>
          <w:sz w:val="24"/>
        </w:rPr>
        <w:t> </w:t>
      </w:r>
      <w:r>
        <w:rPr>
          <w:color w:val="695C45"/>
          <w:sz w:val="24"/>
        </w:rPr>
        <w:t>vehicles.</w:t>
      </w:r>
      <w:r>
        <w:rPr>
          <w:color w:val="695C45"/>
          <w:spacing w:val="-5"/>
          <w:sz w:val="24"/>
        </w:rPr>
        <w:t> </w:t>
      </w:r>
      <w:r>
        <w:rPr>
          <w:color w:val="695C45"/>
          <w:sz w:val="24"/>
        </w:rPr>
        <w:t>Further,</w:t>
      </w:r>
      <w:r>
        <w:rPr>
          <w:color w:val="695C45"/>
          <w:spacing w:val="-5"/>
          <w:sz w:val="24"/>
        </w:rPr>
        <w:t> </w:t>
      </w:r>
      <w:r>
        <w:rPr>
          <w:color w:val="695C45"/>
          <w:sz w:val="24"/>
        </w:rPr>
        <w:t>vehicles from the neighboring states entering in to Delhi are also very high</w:t>
      </w:r>
    </w:p>
    <w:p>
      <w:pPr>
        <w:pStyle w:val="ListParagraph"/>
        <w:numPr>
          <w:ilvl w:val="2"/>
          <w:numId w:val="11"/>
        </w:numPr>
        <w:tabs>
          <w:tab w:pos="2274" w:val="left" w:leader="none"/>
        </w:tabs>
        <w:spacing w:line="254" w:lineRule="auto" w:before="0" w:after="0"/>
        <w:ind w:left="2273" w:right="193" w:hanging="360"/>
        <w:jc w:val="left"/>
        <w:rPr>
          <w:sz w:val="24"/>
        </w:rPr>
      </w:pPr>
      <w:r>
        <w:rPr>
          <w:b/>
          <w:color w:val="695C45"/>
          <w:sz w:val="24"/>
        </w:rPr>
        <w:t>Stubble</w:t>
      </w:r>
      <w:r>
        <w:rPr>
          <w:b/>
          <w:color w:val="695C45"/>
          <w:spacing w:val="-5"/>
          <w:sz w:val="24"/>
        </w:rPr>
        <w:t> </w:t>
      </w:r>
      <w:r>
        <w:rPr>
          <w:b/>
          <w:color w:val="695C45"/>
          <w:sz w:val="24"/>
        </w:rPr>
        <w:t>Burning</w:t>
      </w:r>
      <w:r>
        <w:rPr>
          <w:b/>
          <w:color w:val="695C45"/>
          <w:spacing w:val="-5"/>
          <w:sz w:val="24"/>
        </w:rPr>
        <w:t> </w:t>
      </w:r>
      <w:r>
        <w:rPr>
          <w:b/>
          <w:color w:val="695C45"/>
          <w:sz w:val="24"/>
        </w:rPr>
        <w:t>issues</w:t>
      </w:r>
      <w:r>
        <w:rPr>
          <w:color w:val="695C45"/>
          <w:sz w:val="24"/>
        </w:rPr>
        <w:t>:</w:t>
      </w:r>
      <w:r>
        <w:rPr>
          <w:color w:val="695C45"/>
          <w:spacing w:val="-5"/>
          <w:sz w:val="24"/>
        </w:rPr>
        <w:t> </w:t>
      </w:r>
      <w:r>
        <w:rPr>
          <w:color w:val="695C45"/>
          <w:sz w:val="24"/>
        </w:rPr>
        <w:t>where</w:t>
      </w:r>
      <w:r>
        <w:rPr>
          <w:color w:val="695C45"/>
          <w:spacing w:val="-5"/>
          <w:sz w:val="24"/>
        </w:rPr>
        <w:t> </w:t>
      </w:r>
      <w:r>
        <w:rPr>
          <w:color w:val="695C45"/>
          <w:sz w:val="24"/>
        </w:rPr>
        <w:t>wind</w:t>
      </w:r>
      <w:r>
        <w:rPr>
          <w:color w:val="695C45"/>
          <w:spacing w:val="-5"/>
          <w:sz w:val="24"/>
        </w:rPr>
        <w:t> </w:t>
      </w:r>
      <w:r>
        <w:rPr>
          <w:color w:val="695C45"/>
          <w:sz w:val="24"/>
        </w:rPr>
        <w:t>carries</w:t>
      </w:r>
      <w:r>
        <w:rPr>
          <w:color w:val="695C45"/>
          <w:spacing w:val="-5"/>
          <w:sz w:val="24"/>
        </w:rPr>
        <w:t> </w:t>
      </w:r>
      <w:r>
        <w:rPr>
          <w:color w:val="695C45"/>
          <w:sz w:val="24"/>
        </w:rPr>
        <w:t>all</w:t>
      </w:r>
      <w:r>
        <w:rPr>
          <w:color w:val="695C45"/>
          <w:spacing w:val="-5"/>
          <w:sz w:val="24"/>
        </w:rPr>
        <w:t> </w:t>
      </w:r>
      <w:r>
        <w:rPr>
          <w:color w:val="695C45"/>
          <w:sz w:val="24"/>
        </w:rPr>
        <w:t>the</w:t>
      </w:r>
      <w:r>
        <w:rPr>
          <w:color w:val="695C45"/>
          <w:spacing w:val="-5"/>
          <w:sz w:val="24"/>
        </w:rPr>
        <w:t> </w:t>
      </w:r>
      <w:r>
        <w:rPr>
          <w:color w:val="695C45"/>
          <w:sz w:val="24"/>
        </w:rPr>
        <w:t>pollutants</w:t>
      </w:r>
      <w:r>
        <w:rPr>
          <w:color w:val="695C45"/>
          <w:spacing w:val="-5"/>
          <w:sz w:val="24"/>
        </w:rPr>
        <w:t> </w:t>
      </w:r>
      <w:r>
        <w:rPr>
          <w:color w:val="695C45"/>
          <w:sz w:val="24"/>
        </w:rPr>
        <w:t>and</w:t>
      </w:r>
      <w:r>
        <w:rPr>
          <w:color w:val="695C45"/>
          <w:sz w:val="24"/>
        </w:rPr>
        <w:t> dust particles, which get locked in the air</w:t>
      </w:r>
    </w:p>
    <w:p>
      <w:pPr>
        <w:pStyle w:val="ListParagraph"/>
        <w:numPr>
          <w:ilvl w:val="2"/>
          <w:numId w:val="11"/>
        </w:numPr>
        <w:tabs>
          <w:tab w:pos="2274" w:val="left" w:leader="none"/>
        </w:tabs>
        <w:spacing w:line="254" w:lineRule="auto" w:before="0" w:after="0"/>
        <w:ind w:left="2273" w:right="617" w:hanging="360"/>
        <w:jc w:val="left"/>
        <w:rPr>
          <w:sz w:val="24"/>
        </w:rPr>
      </w:pPr>
      <w:r>
        <w:rPr>
          <w:color w:val="695C45"/>
          <w:sz w:val="24"/>
        </w:rPr>
        <w:t>Industrial</w:t>
      </w:r>
      <w:r>
        <w:rPr>
          <w:color w:val="695C45"/>
          <w:spacing w:val="-5"/>
          <w:sz w:val="24"/>
        </w:rPr>
        <w:t> </w:t>
      </w:r>
      <w:r>
        <w:rPr>
          <w:color w:val="695C45"/>
          <w:sz w:val="24"/>
        </w:rPr>
        <w:t>pollution</w:t>
      </w:r>
      <w:r>
        <w:rPr>
          <w:color w:val="695C45"/>
          <w:spacing w:val="-5"/>
          <w:sz w:val="24"/>
        </w:rPr>
        <w:t> </w:t>
      </w:r>
      <w:r>
        <w:rPr>
          <w:color w:val="695C45"/>
          <w:sz w:val="24"/>
        </w:rPr>
        <w:t>and</w:t>
      </w:r>
      <w:r>
        <w:rPr>
          <w:color w:val="695C45"/>
          <w:spacing w:val="-5"/>
          <w:sz w:val="24"/>
        </w:rPr>
        <w:t> </w:t>
      </w:r>
      <w:r>
        <w:rPr>
          <w:b/>
          <w:color w:val="695C45"/>
          <w:sz w:val="24"/>
        </w:rPr>
        <w:t>coal</w:t>
      </w:r>
      <w:r>
        <w:rPr>
          <w:b/>
          <w:color w:val="695C45"/>
          <w:spacing w:val="-5"/>
          <w:sz w:val="24"/>
        </w:rPr>
        <w:t> </w:t>
      </w:r>
      <w:r>
        <w:rPr>
          <w:b/>
          <w:color w:val="695C45"/>
          <w:sz w:val="24"/>
        </w:rPr>
        <w:t>based</w:t>
      </w:r>
      <w:r>
        <w:rPr>
          <w:b/>
          <w:color w:val="695C45"/>
          <w:spacing w:val="-5"/>
          <w:sz w:val="24"/>
        </w:rPr>
        <w:t> </w:t>
      </w:r>
      <w:r>
        <w:rPr>
          <w:b/>
          <w:color w:val="695C45"/>
          <w:sz w:val="24"/>
        </w:rPr>
        <w:t>power</w:t>
      </w:r>
      <w:r>
        <w:rPr>
          <w:b/>
          <w:color w:val="695C45"/>
          <w:spacing w:val="-5"/>
          <w:sz w:val="24"/>
        </w:rPr>
        <w:t> </w:t>
      </w:r>
      <w:r>
        <w:rPr>
          <w:b/>
          <w:color w:val="695C45"/>
          <w:sz w:val="24"/>
        </w:rPr>
        <w:t>plants</w:t>
      </w:r>
      <w:r>
        <w:rPr>
          <w:b/>
          <w:color w:val="695C45"/>
          <w:spacing w:val="-5"/>
          <w:sz w:val="24"/>
        </w:rPr>
        <w:t> </w:t>
      </w:r>
      <w:r>
        <w:rPr>
          <w:color w:val="695C45"/>
          <w:sz w:val="24"/>
        </w:rPr>
        <w:t>in</w:t>
      </w:r>
      <w:r>
        <w:rPr>
          <w:color w:val="695C45"/>
          <w:spacing w:val="-5"/>
          <w:sz w:val="24"/>
        </w:rPr>
        <w:t> </w:t>
      </w:r>
      <w:r>
        <w:rPr>
          <w:color w:val="695C45"/>
          <w:sz w:val="24"/>
        </w:rPr>
        <w:t>Delhi</w:t>
      </w:r>
      <w:r>
        <w:rPr>
          <w:color w:val="695C45"/>
          <w:spacing w:val="-5"/>
          <w:sz w:val="24"/>
        </w:rPr>
        <w:t> </w:t>
      </w:r>
      <w:r>
        <w:rPr>
          <w:color w:val="695C45"/>
          <w:sz w:val="24"/>
        </w:rPr>
        <w:t>and</w:t>
      </w:r>
      <w:r>
        <w:rPr>
          <w:color w:val="695C45"/>
          <w:sz w:val="24"/>
        </w:rPr>
        <w:t> surrounding areas cause pollution in the air</w:t>
      </w:r>
    </w:p>
    <w:p>
      <w:pPr>
        <w:pStyle w:val="ListParagraph"/>
        <w:numPr>
          <w:ilvl w:val="2"/>
          <w:numId w:val="11"/>
        </w:numPr>
        <w:tabs>
          <w:tab w:pos="2274" w:val="left" w:leader="none"/>
        </w:tabs>
        <w:spacing w:line="254" w:lineRule="auto" w:before="0" w:after="0"/>
        <w:ind w:left="2273" w:right="885" w:hanging="360"/>
        <w:jc w:val="left"/>
        <w:rPr>
          <w:sz w:val="24"/>
        </w:rPr>
      </w:pPr>
      <w:r>
        <w:rPr>
          <w:color w:val="695C45"/>
          <w:sz w:val="24"/>
        </w:rPr>
        <w:t>NCR</w:t>
      </w:r>
      <w:r>
        <w:rPr>
          <w:color w:val="695C45"/>
          <w:spacing w:val="-6"/>
          <w:sz w:val="24"/>
        </w:rPr>
        <w:t> </w:t>
      </w:r>
      <w:r>
        <w:rPr>
          <w:color w:val="695C45"/>
          <w:sz w:val="24"/>
        </w:rPr>
        <w:t>region</w:t>
      </w:r>
      <w:r>
        <w:rPr>
          <w:color w:val="695C45"/>
          <w:spacing w:val="-6"/>
          <w:sz w:val="24"/>
        </w:rPr>
        <w:t> </w:t>
      </w:r>
      <w:r>
        <w:rPr>
          <w:color w:val="695C45"/>
          <w:sz w:val="24"/>
        </w:rPr>
        <w:t>is</w:t>
      </w:r>
      <w:r>
        <w:rPr>
          <w:color w:val="695C45"/>
          <w:spacing w:val="-6"/>
          <w:sz w:val="24"/>
        </w:rPr>
        <w:t> </w:t>
      </w:r>
      <w:r>
        <w:rPr>
          <w:b/>
          <w:color w:val="695C45"/>
          <w:sz w:val="24"/>
        </w:rPr>
        <w:t>land-locked</w:t>
      </w:r>
      <w:r>
        <w:rPr>
          <w:b/>
          <w:color w:val="695C45"/>
          <w:spacing w:val="-6"/>
          <w:sz w:val="24"/>
        </w:rPr>
        <w:t> </w:t>
      </w:r>
      <w:r>
        <w:rPr>
          <w:color w:val="695C45"/>
          <w:sz w:val="24"/>
        </w:rPr>
        <w:t>thus</w:t>
      </w:r>
      <w:r>
        <w:rPr>
          <w:color w:val="695C45"/>
          <w:spacing w:val="-6"/>
          <w:sz w:val="24"/>
        </w:rPr>
        <w:t> </w:t>
      </w:r>
      <w:r>
        <w:rPr>
          <w:b/>
          <w:color w:val="695C45"/>
          <w:sz w:val="24"/>
        </w:rPr>
        <w:t>pollution</w:t>
      </w:r>
      <w:r>
        <w:rPr>
          <w:b/>
          <w:color w:val="695C45"/>
          <w:spacing w:val="-6"/>
          <w:sz w:val="24"/>
        </w:rPr>
        <w:t> </w:t>
      </w:r>
      <w:r>
        <w:rPr>
          <w:b/>
          <w:color w:val="695C45"/>
          <w:sz w:val="24"/>
        </w:rPr>
        <w:t>cannot</w:t>
      </w:r>
      <w:r>
        <w:rPr>
          <w:b/>
          <w:color w:val="695C45"/>
          <w:spacing w:val="-6"/>
          <w:sz w:val="24"/>
        </w:rPr>
        <w:t> </w:t>
      </w:r>
      <w:r>
        <w:rPr>
          <w:b/>
          <w:color w:val="695C45"/>
          <w:sz w:val="24"/>
        </w:rPr>
        <w:t>dissipate quickly </w:t>
      </w:r>
      <w:r>
        <w:rPr>
          <w:color w:val="695C45"/>
          <w:sz w:val="24"/>
        </w:rPr>
        <w:t>as in coastal cities like Mumbai or Chennai</w:t>
      </w:r>
    </w:p>
    <w:p>
      <w:pPr>
        <w:pStyle w:val="ListParagraph"/>
        <w:numPr>
          <w:ilvl w:val="2"/>
          <w:numId w:val="11"/>
        </w:numPr>
        <w:tabs>
          <w:tab w:pos="2274" w:val="left" w:leader="none"/>
        </w:tabs>
        <w:spacing w:line="254" w:lineRule="auto" w:before="0" w:after="0"/>
        <w:ind w:left="2273" w:right="966" w:hanging="360"/>
        <w:jc w:val="left"/>
        <w:rPr>
          <w:sz w:val="24"/>
        </w:rPr>
      </w:pPr>
      <w:r>
        <w:rPr>
          <w:b/>
          <w:color w:val="695C45"/>
          <w:sz w:val="24"/>
        </w:rPr>
        <w:t>Large-scale</w:t>
      </w:r>
      <w:r>
        <w:rPr>
          <w:b/>
          <w:color w:val="695C45"/>
          <w:spacing w:val="-6"/>
          <w:sz w:val="24"/>
        </w:rPr>
        <w:t> </w:t>
      </w:r>
      <w:r>
        <w:rPr>
          <w:b/>
          <w:color w:val="695C45"/>
          <w:sz w:val="24"/>
        </w:rPr>
        <w:t>construction</w:t>
      </w:r>
      <w:r>
        <w:rPr>
          <w:b/>
          <w:color w:val="695C45"/>
          <w:spacing w:val="-6"/>
          <w:sz w:val="24"/>
        </w:rPr>
        <w:t> </w:t>
      </w:r>
      <w:r>
        <w:rPr>
          <w:color w:val="695C45"/>
          <w:sz w:val="24"/>
        </w:rPr>
        <w:t>in</w:t>
      </w:r>
      <w:r>
        <w:rPr>
          <w:color w:val="695C45"/>
          <w:spacing w:val="-6"/>
          <w:sz w:val="24"/>
        </w:rPr>
        <w:t> </w:t>
      </w:r>
      <w:r>
        <w:rPr>
          <w:color w:val="695C45"/>
          <w:sz w:val="24"/>
        </w:rPr>
        <w:t>Delhi-NCR</w:t>
      </w:r>
      <w:r>
        <w:rPr>
          <w:color w:val="695C45"/>
          <w:spacing w:val="-6"/>
          <w:sz w:val="24"/>
        </w:rPr>
        <w:t> </w:t>
      </w:r>
      <w:r>
        <w:rPr>
          <w:color w:val="695C45"/>
          <w:sz w:val="24"/>
        </w:rPr>
        <w:t>leading</w:t>
      </w:r>
      <w:r>
        <w:rPr>
          <w:color w:val="695C45"/>
          <w:spacing w:val="-6"/>
          <w:sz w:val="24"/>
        </w:rPr>
        <w:t> </w:t>
      </w:r>
      <w:r>
        <w:rPr>
          <w:color w:val="695C45"/>
          <w:sz w:val="24"/>
        </w:rPr>
        <w:t>to</w:t>
      </w:r>
      <w:r>
        <w:rPr>
          <w:color w:val="695C45"/>
          <w:spacing w:val="-6"/>
          <w:sz w:val="24"/>
        </w:rPr>
        <w:t> </w:t>
      </w:r>
      <w:r>
        <w:rPr>
          <w:color w:val="695C45"/>
          <w:sz w:val="24"/>
        </w:rPr>
        <w:t>dust</w:t>
      </w:r>
      <w:r>
        <w:rPr>
          <w:color w:val="695C45"/>
          <w:spacing w:val="-6"/>
          <w:sz w:val="24"/>
        </w:rPr>
        <w:t> </w:t>
      </w:r>
      <w:r>
        <w:rPr>
          <w:color w:val="695C45"/>
          <w:sz w:val="24"/>
        </w:rPr>
        <w:t>and</w:t>
      </w:r>
      <w:r>
        <w:rPr>
          <w:color w:val="695C45"/>
          <w:sz w:val="24"/>
        </w:rPr>
        <w:t> pollution in the air</w:t>
      </w:r>
    </w:p>
    <w:p>
      <w:pPr>
        <w:pStyle w:val="ListParagraph"/>
        <w:numPr>
          <w:ilvl w:val="1"/>
          <w:numId w:val="11"/>
        </w:numPr>
        <w:tabs>
          <w:tab w:pos="1554" w:val="left" w:leader="none"/>
        </w:tabs>
        <w:spacing w:line="254" w:lineRule="auto" w:before="0" w:after="0"/>
        <w:ind w:left="1553" w:right="342" w:hanging="360"/>
        <w:jc w:val="left"/>
        <w:rPr>
          <w:b/>
          <w:sz w:val="24"/>
        </w:rPr>
      </w:pPr>
      <w:r>
        <w:rPr>
          <w:color w:val="695C45"/>
          <w:sz w:val="24"/>
        </w:rPr>
        <w:t>Response: </w:t>
      </w:r>
      <w:r>
        <w:rPr>
          <w:b/>
          <w:color w:val="695C45"/>
          <w:sz w:val="24"/>
        </w:rPr>
        <w:t>Graded Response Action Plan</w:t>
      </w:r>
      <w:r>
        <w:rPr>
          <w:color w:val="695C45"/>
          <w:sz w:val="24"/>
        </w:rPr>
        <w:t>, Happy Seeder, </w:t>
      </w:r>
      <w:r>
        <w:rPr>
          <w:b/>
          <w:color w:val="695C45"/>
          <w:sz w:val="24"/>
        </w:rPr>
        <w:t>National Clean Air Programme</w:t>
      </w:r>
      <w:r>
        <w:rPr>
          <w:color w:val="695C45"/>
          <w:sz w:val="24"/>
        </w:rPr>
        <w:t>, </w:t>
      </w:r>
      <w:r>
        <w:rPr>
          <w:b/>
          <w:color w:val="695C45"/>
          <w:sz w:val="24"/>
        </w:rPr>
        <w:t>BS-VI, Green Tax</w:t>
      </w:r>
      <w:r>
        <w:rPr>
          <w:color w:val="695C45"/>
          <w:sz w:val="24"/>
        </w:rPr>
        <w:t>, </w:t>
      </w:r>
      <w:r>
        <w:rPr>
          <w:b/>
          <w:color w:val="695C45"/>
          <w:sz w:val="24"/>
        </w:rPr>
        <w:t>Switch Delhi Policy </w:t>
      </w:r>
      <w:r>
        <w:rPr>
          <w:color w:val="695C45"/>
          <w:sz w:val="24"/>
        </w:rPr>
        <w:t>to promote</w:t>
      </w:r>
      <w:r>
        <w:rPr>
          <w:color w:val="695C45"/>
          <w:spacing w:val="-4"/>
          <w:sz w:val="24"/>
        </w:rPr>
        <w:t> </w:t>
      </w:r>
      <w:r>
        <w:rPr>
          <w:color w:val="695C45"/>
          <w:sz w:val="24"/>
        </w:rPr>
        <w:t>electronic</w:t>
      </w:r>
      <w:r>
        <w:rPr>
          <w:color w:val="695C45"/>
          <w:spacing w:val="-4"/>
          <w:sz w:val="24"/>
        </w:rPr>
        <w:t> </w:t>
      </w:r>
      <w:r>
        <w:rPr>
          <w:color w:val="695C45"/>
          <w:sz w:val="24"/>
        </w:rPr>
        <w:t>vehicles,</w:t>
      </w:r>
      <w:r>
        <w:rPr>
          <w:color w:val="695C45"/>
          <w:spacing w:val="-4"/>
          <w:sz w:val="24"/>
        </w:rPr>
        <w:t> </w:t>
      </w:r>
      <w:r>
        <w:rPr>
          <w:color w:val="695C45"/>
          <w:sz w:val="24"/>
        </w:rPr>
        <w:t>Judical</w:t>
      </w:r>
      <w:r>
        <w:rPr>
          <w:color w:val="695C45"/>
          <w:spacing w:val="-4"/>
          <w:sz w:val="24"/>
        </w:rPr>
        <w:t> </w:t>
      </w:r>
      <w:r>
        <w:rPr>
          <w:color w:val="695C45"/>
          <w:sz w:val="24"/>
        </w:rPr>
        <w:t>actions</w:t>
      </w:r>
      <w:r>
        <w:rPr>
          <w:color w:val="695C45"/>
          <w:spacing w:val="-4"/>
          <w:sz w:val="24"/>
        </w:rPr>
        <w:t> </w:t>
      </w:r>
      <w:r>
        <w:rPr>
          <w:color w:val="695C45"/>
          <w:sz w:val="24"/>
        </w:rPr>
        <w:t>banning</w:t>
      </w:r>
      <w:r>
        <w:rPr>
          <w:color w:val="695C45"/>
          <w:spacing w:val="-4"/>
          <w:sz w:val="24"/>
        </w:rPr>
        <w:t> </w:t>
      </w:r>
      <w:r>
        <w:rPr>
          <w:color w:val="695C45"/>
          <w:sz w:val="24"/>
        </w:rPr>
        <w:t>crackers,</w:t>
      </w:r>
      <w:r>
        <w:rPr>
          <w:color w:val="695C45"/>
          <w:spacing w:val="-4"/>
          <w:sz w:val="24"/>
        </w:rPr>
        <w:t> </w:t>
      </w:r>
      <w:r>
        <w:rPr>
          <w:color w:val="695C45"/>
          <w:sz w:val="24"/>
        </w:rPr>
        <w:t>etc.;</w:t>
      </w:r>
      <w:r>
        <w:rPr>
          <w:color w:val="695C45"/>
          <w:spacing w:val="-4"/>
          <w:sz w:val="24"/>
        </w:rPr>
        <w:t> </w:t>
      </w:r>
      <w:r>
        <w:rPr>
          <w:b/>
          <w:color w:val="695C45"/>
          <w:sz w:val="24"/>
        </w:rPr>
        <w:t>New Commission for Air Quality Management in the NCR</w:t>
      </w:r>
    </w:p>
    <w:p>
      <w:pPr>
        <w:pStyle w:val="Heading4"/>
        <w:numPr>
          <w:ilvl w:val="0"/>
          <w:numId w:val="11"/>
        </w:numPr>
        <w:tabs>
          <w:tab w:pos="834" w:val="left" w:leader="none"/>
        </w:tabs>
        <w:spacing w:line="254" w:lineRule="auto" w:before="0" w:after="0"/>
        <w:ind w:left="833" w:right="929" w:hanging="360"/>
        <w:jc w:val="left"/>
      </w:pPr>
      <w:r>
        <w:rPr>
          <w:color w:val="695C45"/>
        </w:rPr>
        <w:t>2013:</w:t>
      </w:r>
      <w:r>
        <w:rPr>
          <w:color w:val="695C45"/>
          <w:spacing w:val="-4"/>
        </w:rPr>
        <w:t> </w:t>
      </w:r>
      <w:r>
        <w:rPr>
          <w:color w:val="695C45"/>
        </w:rPr>
        <w:t>Social</w:t>
      </w:r>
      <w:r>
        <w:rPr>
          <w:color w:val="695C45"/>
          <w:spacing w:val="-4"/>
        </w:rPr>
        <w:t> </w:t>
      </w:r>
      <w:r>
        <w:rPr>
          <w:color w:val="695C45"/>
        </w:rPr>
        <w:t>problems</w:t>
      </w:r>
      <w:r>
        <w:rPr>
          <w:color w:val="695C45"/>
          <w:spacing w:val="-4"/>
        </w:rPr>
        <w:t> </w:t>
      </w:r>
      <w:r>
        <w:rPr>
          <w:color w:val="695C45"/>
        </w:rPr>
        <w:t>due</w:t>
      </w:r>
      <w:r>
        <w:rPr>
          <w:color w:val="695C45"/>
          <w:spacing w:val="-4"/>
        </w:rPr>
        <w:t> </w:t>
      </w:r>
      <w:r>
        <w:rPr>
          <w:color w:val="695C45"/>
        </w:rPr>
        <w:t>to</w:t>
      </w:r>
      <w:r>
        <w:rPr>
          <w:color w:val="695C45"/>
          <w:spacing w:val="-4"/>
        </w:rPr>
        <w:t> </w:t>
      </w:r>
      <w:r>
        <w:rPr>
          <w:color w:val="695C45"/>
        </w:rPr>
        <w:t>speedy</w:t>
      </w:r>
      <w:r>
        <w:rPr>
          <w:color w:val="695C45"/>
          <w:spacing w:val="-4"/>
        </w:rPr>
        <w:t> </w:t>
      </w:r>
      <w:r>
        <w:rPr>
          <w:color w:val="695C45"/>
        </w:rPr>
        <w:t>urbanisation</w:t>
      </w:r>
      <w:r>
        <w:rPr>
          <w:color w:val="695C45"/>
          <w:spacing w:val="-4"/>
        </w:rPr>
        <w:t> </w:t>
      </w:r>
      <w:r>
        <w:rPr>
          <w:color w:val="695C45"/>
        </w:rPr>
        <w:t>process</w:t>
      </w:r>
      <w:r>
        <w:rPr>
          <w:color w:val="695C45"/>
          <w:spacing w:val="-4"/>
        </w:rPr>
        <w:t> </w:t>
      </w:r>
      <w:r>
        <w:rPr>
          <w:color w:val="695C45"/>
        </w:rPr>
        <w:t>(do</w:t>
      </w:r>
      <w:r>
        <w:rPr>
          <w:color w:val="695C45"/>
          <w:spacing w:val="-4"/>
        </w:rPr>
        <w:t> </w:t>
      </w:r>
      <w:r>
        <w:rPr>
          <w:color w:val="695C45"/>
        </w:rPr>
        <w:t>for</w:t>
      </w:r>
      <w:r>
        <w:rPr>
          <w:color w:val="695C45"/>
          <w:spacing w:val="-4"/>
        </w:rPr>
        <w:t> </w:t>
      </w:r>
      <w:r>
        <w:rPr>
          <w:color w:val="695C45"/>
        </w:rPr>
        <w:t>all </w:t>
      </w:r>
      <w:r>
        <w:rPr>
          <w:color w:val="695C45"/>
          <w:spacing w:val="-2"/>
        </w:rPr>
        <w:t>PESTEL)</w:t>
      </w:r>
    </w:p>
    <w:p>
      <w:pPr>
        <w:pStyle w:val="ListParagraph"/>
        <w:numPr>
          <w:ilvl w:val="1"/>
          <w:numId w:val="11"/>
        </w:numPr>
        <w:tabs>
          <w:tab w:pos="1554" w:val="left" w:leader="none"/>
        </w:tabs>
        <w:spacing w:line="324" w:lineRule="exact" w:before="0" w:after="0"/>
        <w:ind w:left="1553" w:right="0" w:hanging="361"/>
        <w:jc w:val="left"/>
        <w:rPr>
          <w:sz w:val="24"/>
        </w:rPr>
      </w:pPr>
      <w:r>
        <w:rPr>
          <w:color w:val="695C45"/>
          <w:sz w:val="24"/>
        </w:rPr>
        <w:t>Covered</w:t>
      </w:r>
      <w:r>
        <w:rPr>
          <w:color w:val="695C45"/>
          <w:spacing w:val="-10"/>
          <w:sz w:val="24"/>
        </w:rPr>
        <w:t> </w:t>
      </w:r>
      <w:r>
        <w:rPr>
          <w:color w:val="695C45"/>
          <w:spacing w:val="-2"/>
          <w:sz w:val="24"/>
        </w:rPr>
        <w:t>above</w:t>
      </w:r>
    </w:p>
    <w:p>
      <w:pPr>
        <w:pStyle w:val="Heading4"/>
        <w:numPr>
          <w:ilvl w:val="0"/>
          <w:numId w:val="11"/>
        </w:numPr>
        <w:tabs>
          <w:tab w:pos="834" w:val="left" w:leader="none"/>
        </w:tabs>
        <w:spacing w:line="240" w:lineRule="auto" w:before="0" w:after="0"/>
        <w:ind w:left="833" w:right="0" w:hanging="361"/>
        <w:jc w:val="left"/>
      </w:pPr>
      <w:r>
        <w:rPr>
          <w:color w:val="695C45"/>
        </w:rPr>
        <w:t>2007: Growing problems of Slums: Nature and </w:t>
      </w:r>
      <w:r>
        <w:rPr>
          <w:color w:val="695C45"/>
          <w:spacing w:val="-2"/>
        </w:rPr>
        <w:t>causes</w:t>
      </w:r>
    </w:p>
    <w:p>
      <w:pPr>
        <w:pStyle w:val="ListParagraph"/>
        <w:numPr>
          <w:ilvl w:val="1"/>
          <w:numId w:val="11"/>
        </w:numPr>
        <w:tabs>
          <w:tab w:pos="1554" w:val="left" w:leader="none"/>
        </w:tabs>
        <w:spacing w:line="240" w:lineRule="auto" w:before="16" w:after="0"/>
        <w:ind w:left="1553" w:right="0" w:hanging="361"/>
        <w:jc w:val="left"/>
        <w:rPr>
          <w:sz w:val="24"/>
        </w:rPr>
      </w:pPr>
      <w:r>
        <w:rPr>
          <w:color w:val="695C45"/>
          <w:sz w:val="24"/>
        </w:rPr>
        <w:t>Basics</w:t>
      </w:r>
      <w:r>
        <w:rPr>
          <w:color w:val="695C45"/>
          <w:spacing w:val="-8"/>
          <w:sz w:val="24"/>
        </w:rPr>
        <w:t> </w:t>
      </w:r>
      <w:r>
        <w:rPr>
          <w:color w:val="695C45"/>
          <w:sz w:val="24"/>
        </w:rPr>
        <w:t>covered</w:t>
      </w:r>
      <w:r>
        <w:rPr>
          <w:color w:val="695C45"/>
          <w:spacing w:val="-8"/>
          <w:sz w:val="24"/>
        </w:rPr>
        <w:t> </w:t>
      </w:r>
      <w:r>
        <w:rPr>
          <w:color w:val="695C45"/>
          <w:spacing w:val="-2"/>
          <w:sz w:val="24"/>
        </w:rPr>
        <w:t>above</w:t>
      </w:r>
    </w:p>
    <w:p>
      <w:pPr>
        <w:pStyle w:val="ListParagraph"/>
        <w:numPr>
          <w:ilvl w:val="1"/>
          <w:numId w:val="11"/>
        </w:numPr>
        <w:tabs>
          <w:tab w:pos="1554" w:val="left" w:leader="none"/>
        </w:tabs>
        <w:spacing w:line="254" w:lineRule="auto" w:before="18" w:after="0"/>
        <w:ind w:left="1553" w:right="371" w:hanging="360"/>
        <w:jc w:val="left"/>
        <w:rPr>
          <w:sz w:val="24"/>
        </w:rPr>
      </w:pPr>
      <w:r>
        <w:rPr>
          <w:color w:val="695C45"/>
          <w:sz w:val="24"/>
        </w:rPr>
        <w:t>Causes: Improper city planning, Pvt. developers not interested in affordable houses, Failure of state govts to implement National Urban housing</w:t>
      </w:r>
      <w:r>
        <w:rPr>
          <w:color w:val="695C45"/>
          <w:spacing w:val="-4"/>
          <w:sz w:val="24"/>
        </w:rPr>
        <w:t> </w:t>
      </w:r>
      <w:r>
        <w:rPr>
          <w:color w:val="695C45"/>
          <w:sz w:val="24"/>
        </w:rPr>
        <w:t>&amp;</w:t>
      </w:r>
      <w:r>
        <w:rPr>
          <w:color w:val="695C45"/>
          <w:spacing w:val="-4"/>
          <w:sz w:val="24"/>
        </w:rPr>
        <w:t> </w:t>
      </w:r>
      <w:r>
        <w:rPr>
          <w:color w:val="695C45"/>
          <w:sz w:val="24"/>
        </w:rPr>
        <w:t>habitat</w:t>
      </w:r>
      <w:r>
        <w:rPr>
          <w:color w:val="695C45"/>
          <w:spacing w:val="-4"/>
          <w:sz w:val="24"/>
        </w:rPr>
        <w:t> </w:t>
      </w:r>
      <w:r>
        <w:rPr>
          <w:color w:val="695C45"/>
          <w:sz w:val="24"/>
        </w:rPr>
        <w:t>policy</w:t>
      </w:r>
      <w:r>
        <w:rPr>
          <w:color w:val="695C45"/>
          <w:spacing w:val="-4"/>
          <w:sz w:val="24"/>
        </w:rPr>
        <w:t> </w:t>
      </w:r>
      <w:r>
        <w:rPr>
          <w:color w:val="695C45"/>
          <w:sz w:val="24"/>
        </w:rPr>
        <w:t>2007</w:t>
      </w:r>
      <w:r>
        <w:rPr>
          <w:color w:val="695C45"/>
          <w:spacing w:val="-4"/>
          <w:sz w:val="24"/>
        </w:rPr>
        <w:t> </w:t>
      </w:r>
      <w:r>
        <w:rPr>
          <w:color w:val="695C45"/>
          <w:sz w:val="24"/>
        </w:rPr>
        <w:t>which</w:t>
      </w:r>
      <w:r>
        <w:rPr>
          <w:color w:val="695C45"/>
          <w:spacing w:val="-4"/>
          <w:sz w:val="24"/>
        </w:rPr>
        <w:t> </w:t>
      </w:r>
      <w:r>
        <w:rPr>
          <w:color w:val="695C45"/>
          <w:sz w:val="24"/>
        </w:rPr>
        <w:t>says</w:t>
      </w:r>
      <w:r>
        <w:rPr>
          <w:color w:val="695C45"/>
          <w:spacing w:val="-4"/>
          <w:sz w:val="24"/>
        </w:rPr>
        <w:t> </w:t>
      </w:r>
      <w:r>
        <w:rPr>
          <w:color w:val="695C45"/>
          <w:sz w:val="24"/>
        </w:rPr>
        <w:t>every</w:t>
      </w:r>
      <w:r>
        <w:rPr>
          <w:color w:val="695C45"/>
          <w:spacing w:val="-4"/>
          <w:sz w:val="24"/>
        </w:rPr>
        <w:t> </w:t>
      </w:r>
      <w:r>
        <w:rPr>
          <w:color w:val="695C45"/>
          <w:sz w:val="24"/>
        </w:rPr>
        <w:t>year</w:t>
      </w:r>
      <w:r>
        <w:rPr>
          <w:color w:val="695C45"/>
          <w:spacing w:val="-4"/>
          <w:sz w:val="24"/>
        </w:rPr>
        <w:t> </w:t>
      </w:r>
      <w:r>
        <w:rPr>
          <w:color w:val="695C45"/>
          <w:sz w:val="24"/>
        </w:rPr>
        <w:t>15%</w:t>
      </w:r>
      <w:r>
        <w:rPr>
          <w:color w:val="695C45"/>
          <w:spacing w:val="-4"/>
          <w:sz w:val="24"/>
        </w:rPr>
        <w:t> </w:t>
      </w:r>
      <w:r>
        <w:rPr>
          <w:color w:val="695C45"/>
          <w:sz w:val="24"/>
        </w:rPr>
        <w:t>of</w:t>
      </w:r>
      <w:r>
        <w:rPr>
          <w:color w:val="695C45"/>
          <w:spacing w:val="-4"/>
          <w:sz w:val="24"/>
        </w:rPr>
        <w:t> </w:t>
      </w:r>
      <w:r>
        <w:rPr>
          <w:color w:val="695C45"/>
          <w:sz w:val="24"/>
        </w:rPr>
        <w:t>land</w:t>
      </w:r>
      <w:r>
        <w:rPr>
          <w:color w:val="695C45"/>
          <w:spacing w:val="-4"/>
          <w:sz w:val="24"/>
        </w:rPr>
        <w:t> </w:t>
      </w:r>
      <w:r>
        <w:rPr>
          <w:color w:val="695C45"/>
          <w:sz w:val="24"/>
        </w:rPr>
        <w:t>will</w:t>
      </w:r>
      <w:r>
        <w:rPr>
          <w:color w:val="695C45"/>
          <w:spacing w:val="-4"/>
          <w:sz w:val="24"/>
        </w:rPr>
        <w:t> </w:t>
      </w:r>
      <w:r>
        <w:rPr>
          <w:color w:val="695C45"/>
          <w:sz w:val="24"/>
        </w:rPr>
        <w:t>be</w:t>
      </w:r>
      <w:r>
        <w:rPr>
          <w:color w:val="695C45"/>
          <w:sz w:val="24"/>
        </w:rPr>
        <w:t> allocated for social housing; Inflated prices due to demand supply </w:t>
      </w:r>
      <w:r>
        <w:rPr>
          <w:color w:val="695C45"/>
          <w:spacing w:val="-2"/>
          <w:sz w:val="24"/>
        </w:rPr>
        <w:t>imbalance;</w:t>
      </w:r>
    </w:p>
    <w:p>
      <w:pPr>
        <w:pStyle w:val="ListParagraph"/>
        <w:numPr>
          <w:ilvl w:val="0"/>
          <w:numId w:val="11"/>
        </w:numPr>
        <w:tabs>
          <w:tab w:pos="834" w:val="left" w:leader="none"/>
        </w:tabs>
        <w:spacing w:line="254" w:lineRule="auto" w:before="0" w:after="0"/>
        <w:ind w:left="833" w:right="459" w:hanging="360"/>
        <w:jc w:val="left"/>
        <w:rPr>
          <w:sz w:val="24"/>
        </w:rPr>
      </w:pPr>
      <w:r>
        <w:rPr>
          <w:color w:val="695C45"/>
          <w:sz w:val="24"/>
        </w:rPr>
        <w:t>Urbanisation</w:t>
      </w:r>
      <w:r>
        <w:rPr>
          <w:color w:val="695C45"/>
          <w:spacing w:val="-4"/>
          <w:sz w:val="24"/>
        </w:rPr>
        <w:t> </w:t>
      </w:r>
      <w:r>
        <w:rPr>
          <w:color w:val="695C45"/>
          <w:sz w:val="24"/>
        </w:rPr>
        <w:t>of</w:t>
      </w:r>
      <w:r>
        <w:rPr>
          <w:color w:val="695C45"/>
          <w:spacing w:val="-4"/>
          <w:sz w:val="24"/>
        </w:rPr>
        <w:t> </w:t>
      </w:r>
      <w:r>
        <w:rPr>
          <w:color w:val="695C45"/>
          <w:sz w:val="24"/>
        </w:rPr>
        <w:t>Pandemic:</w:t>
      </w:r>
      <w:r>
        <w:rPr>
          <w:color w:val="695C45"/>
          <w:spacing w:val="-4"/>
          <w:sz w:val="24"/>
        </w:rPr>
        <w:t> </w:t>
      </w:r>
      <w:r>
        <w:rPr>
          <w:color w:val="695C45"/>
          <w:sz w:val="24"/>
        </w:rPr>
        <w:t>Animal</w:t>
      </w:r>
      <w:r>
        <w:rPr>
          <w:color w:val="695C45"/>
          <w:spacing w:val="-4"/>
          <w:sz w:val="24"/>
        </w:rPr>
        <w:t> </w:t>
      </w:r>
      <w:r>
        <w:rPr>
          <w:color w:val="695C45"/>
          <w:sz w:val="24"/>
        </w:rPr>
        <w:t>human</w:t>
      </w:r>
      <w:r>
        <w:rPr>
          <w:color w:val="695C45"/>
          <w:spacing w:val="-4"/>
          <w:sz w:val="24"/>
        </w:rPr>
        <w:t> </w:t>
      </w:r>
      <w:r>
        <w:rPr>
          <w:color w:val="695C45"/>
          <w:sz w:val="24"/>
        </w:rPr>
        <w:t>interface,</w:t>
      </w:r>
      <w:r>
        <w:rPr>
          <w:color w:val="695C45"/>
          <w:spacing w:val="-4"/>
          <w:sz w:val="24"/>
        </w:rPr>
        <w:t> </w:t>
      </w:r>
      <w:r>
        <w:rPr>
          <w:color w:val="695C45"/>
          <w:sz w:val="24"/>
        </w:rPr>
        <w:t>10</w:t>
      </w:r>
      <w:r>
        <w:rPr>
          <w:color w:val="695C45"/>
          <w:spacing w:val="-4"/>
          <w:sz w:val="24"/>
        </w:rPr>
        <w:t> </w:t>
      </w:r>
      <w:r>
        <w:rPr>
          <w:color w:val="695C45"/>
          <w:sz w:val="24"/>
        </w:rPr>
        <w:t>cities</w:t>
      </w:r>
      <w:r>
        <w:rPr>
          <w:color w:val="695C45"/>
          <w:spacing w:val="-4"/>
          <w:sz w:val="24"/>
        </w:rPr>
        <w:t> </w:t>
      </w:r>
      <w:r>
        <w:rPr>
          <w:color w:val="695C45"/>
          <w:sz w:val="24"/>
        </w:rPr>
        <w:t>account</w:t>
      </w:r>
      <w:r>
        <w:rPr>
          <w:color w:val="695C45"/>
          <w:spacing w:val="-4"/>
          <w:sz w:val="24"/>
        </w:rPr>
        <w:t> </w:t>
      </w:r>
      <w:r>
        <w:rPr>
          <w:color w:val="695C45"/>
          <w:sz w:val="24"/>
        </w:rPr>
        <w:t>for</w:t>
      </w:r>
      <w:r>
        <w:rPr>
          <w:color w:val="695C45"/>
          <w:spacing w:val="-4"/>
          <w:sz w:val="24"/>
        </w:rPr>
        <w:t> </w:t>
      </w:r>
      <w:r>
        <w:rPr>
          <w:color w:val="695C45"/>
          <w:sz w:val="24"/>
        </w:rPr>
        <w:t>half</w:t>
      </w:r>
      <w:r>
        <w:rPr>
          <w:color w:val="695C45"/>
          <w:sz w:val="24"/>
        </w:rPr>
        <w:t> COVID Cases, Urbanised nations most urbanised</w:t>
      </w: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spacing w:before="10"/>
        <w:ind w:left="0" w:firstLine="0"/>
        <w:rPr>
          <w:sz w:val="20"/>
        </w:rPr>
      </w:pPr>
      <w:r>
        <w:rPr/>
        <w:pict>
          <v:shape style="position:absolute;margin-left:60.000004pt;margin-top:15.318164pt;width:476pt;height:.1pt;mso-position-horizontal-relative:page;mso-position-vertical-relative:paragraph;z-index:-15436800;mso-wrap-distance-left:0;mso-wrap-distance-right:0" id="docshape13" coordorigin="1200,306" coordsize="9520,0" path="m1200,306l10720,306e" filled="false" stroked="true" strokeweight="1.0pt" strokecolor="#878787">
            <v:path arrowok="t"/>
            <v:stroke dashstyle="solid"/>
            <w10:wrap type="topAndBottom"/>
          </v:shape>
        </w:pict>
      </w:r>
    </w:p>
    <w:p>
      <w:pPr>
        <w:spacing w:after="0"/>
        <w:rPr>
          <w:sz w:val="20"/>
        </w:rPr>
        <w:sectPr>
          <w:pgSz w:w="11920" w:h="16840"/>
          <w:pgMar w:header="689" w:footer="438" w:top="1040" w:bottom="620" w:left="1020" w:right="1040"/>
        </w:sectPr>
      </w:pPr>
    </w:p>
    <w:p>
      <w:pPr>
        <w:pStyle w:val="BodyText"/>
        <w:spacing w:before="9"/>
        <w:ind w:left="0" w:firstLine="0"/>
        <w:rPr>
          <w:sz w:val="17"/>
        </w:rPr>
      </w:pPr>
      <w:r>
        <w:rPr/>
        <w:pict>
          <v:shape style="position:absolute;margin-left:19.633991pt;margin-top:543.201843pt;width:298.9pt;height:14.4pt;mso-position-horizontal-relative:page;mso-position-vertical-relative:page;z-index:-18684416;rotation:315" type="#_x0000_t136" fillcolor="#e7e9ec" stroked="f">
            <o:extrusion v:ext="view" autorotationcenter="t"/>
            <v:textpath style="font-family:&quot;Arial&quot;;font-size:14pt;v-text-kern:t;mso-text-shadow:auto" string="Madhav Agarwa (AIR 16-CSE 2024) t.me/ma"/>
            <w10:wrap type="none"/>
          </v:shape>
        </w:pict>
      </w:r>
    </w:p>
    <w:p>
      <w:pPr>
        <w:pStyle w:val="Heading2"/>
      </w:pPr>
      <w:bookmarkStart w:name="_TOC_250005" w:id="22"/>
      <w:bookmarkStart w:name="Population and associated issues " w:id="23"/>
      <w:r>
        <w:rPr>
          <w:b w:val="0"/>
        </w:rPr>
      </w:r>
      <w:r>
        <w:rPr>
          <w:color w:val="695C45"/>
        </w:rPr>
        <w:t>Population</w:t>
      </w:r>
      <w:r>
        <w:rPr>
          <w:color w:val="695C45"/>
          <w:spacing w:val="-8"/>
        </w:rPr>
        <w:t> </w:t>
      </w:r>
      <w:r>
        <w:rPr>
          <w:color w:val="695C45"/>
        </w:rPr>
        <w:t>and</w:t>
      </w:r>
      <w:r>
        <w:rPr>
          <w:color w:val="695C45"/>
          <w:spacing w:val="-8"/>
        </w:rPr>
        <w:t> </w:t>
      </w:r>
      <w:r>
        <w:rPr>
          <w:color w:val="695C45"/>
        </w:rPr>
        <w:t>associated</w:t>
      </w:r>
      <w:r>
        <w:rPr>
          <w:color w:val="695C45"/>
          <w:spacing w:val="-7"/>
        </w:rPr>
        <w:t> </w:t>
      </w:r>
      <w:bookmarkEnd w:id="22"/>
      <w:r>
        <w:rPr>
          <w:color w:val="695C45"/>
          <w:spacing w:val="-2"/>
        </w:rPr>
        <w:t>issues</w:t>
      </w:r>
    </w:p>
    <w:p>
      <w:pPr>
        <w:pStyle w:val="ListParagraph"/>
        <w:numPr>
          <w:ilvl w:val="0"/>
          <w:numId w:val="13"/>
        </w:numPr>
        <w:tabs>
          <w:tab w:pos="833" w:val="left" w:leader="none"/>
          <w:tab w:pos="834" w:val="left" w:leader="none"/>
        </w:tabs>
        <w:spacing w:line="316" w:lineRule="exact" w:before="263" w:after="0"/>
        <w:ind w:left="833" w:right="0" w:hanging="361"/>
        <w:jc w:val="left"/>
        <w:rPr>
          <w:sz w:val="24"/>
        </w:rPr>
      </w:pPr>
      <w:r>
        <w:rPr>
          <w:b/>
          <w:color w:val="695C45"/>
          <w:sz w:val="24"/>
          <w:shd w:fill="FFFBE4" w:color="auto" w:val="clear"/>
        </w:rPr>
        <w:t>2024:</w:t>
      </w:r>
      <w:r>
        <w:rPr>
          <w:b/>
          <w:color w:val="695C45"/>
          <w:spacing w:val="-4"/>
          <w:sz w:val="24"/>
          <w:shd w:fill="FFFBE4" w:color="auto" w:val="clear"/>
        </w:rPr>
        <w:t> </w:t>
      </w:r>
      <w:r>
        <w:rPr>
          <w:color w:val="695C45"/>
          <w:sz w:val="24"/>
          <w:shd w:fill="FFFBE4" w:color="auto" w:val="clear"/>
        </w:rPr>
        <w:t>Read</w:t>
      </w:r>
      <w:r>
        <w:rPr>
          <w:color w:val="695C45"/>
          <w:spacing w:val="-4"/>
          <w:sz w:val="24"/>
          <w:shd w:fill="FFFBE4" w:color="auto" w:val="clear"/>
        </w:rPr>
        <w:t> </w:t>
      </w:r>
      <w:r>
        <w:rPr>
          <w:color w:val="695C45"/>
          <w:sz w:val="24"/>
          <w:shd w:fill="FFFBE4" w:color="auto" w:val="clear"/>
        </w:rPr>
        <w:t>only</w:t>
      </w:r>
      <w:r>
        <w:rPr>
          <w:color w:val="695C45"/>
          <w:spacing w:val="-4"/>
          <w:sz w:val="24"/>
          <w:shd w:fill="FFFBE4" w:color="auto" w:val="clear"/>
        </w:rPr>
        <w:t> </w:t>
      </w:r>
      <w:r>
        <w:rPr>
          <w:color w:val="695C45"/>
          <w:sz w:val="24"/>
          <w:shd w:fill="FFFBE4" w:color="auto" w:val="clear"/>
        </w:rPr>
        <w:t>next</w:t>
      </w:r>
      <w:r>
        <w:rPr>
          <w:color w:val="695C45"/>
          <w:spacing w:val="-4"/>
          <w:sz w:val="24"/>
          <w:shd w:fill="FFFBE4" w:color="auto" w:val="clear"/>
        </w:rPr>
        <w:t> </w:t>
      </w:r>
      <w:r>
        <w:rPr>
          <w:color w:val="695C45"/>
          <w:sz w:val="24"/>
          <w:shd w:fill="FFFBE4" w:color="auto" w:val="clear"/>
        </w:rPr>
        <w:t>3</w:t>
      </w:r>
      <w:r>
        <w:rPr>
          <w:color w:val="695C45"/>
          <w:spacing w:val="-4"/>
          <w:sz w:val="24"/>
          <w:shd w:fill="FFFBE4" w:color="auto" w:val="clear"/>
        </w:rPr>
        <w:t> </w:t>
      </w:r>
      <w:r>
        <w:rPr>
          <w:color w:val="695C45"/>
          <w:sz w:val="24"/>
          <w:shd w:fill="FFFBE4" w:color="auto" w:val="clear"/>
        </w:rPr>
        <w:t>yellow</w:t>
      </w:r>
      <w:r>
        <w:rPr>
          <w:color w:val="695C45"/>
          <w:spacing w:val="-5"/>
          <w:sz w:val="24"/>
          <w:shd w:fill="FFFBE4" w:color="auto" w:val="clear"/>
        </w:rPr>
        <w:t> </w:t>
      </w:r>
      <w:r>
        <w:rPr>
          <w:color w:val="695C45"/>
          <w:sz w:val="24"/>
          <w:shd w:fill="FFFBE4" w:color="auto" w:val="clear"/>
        </w:rPr>
        <w:t>paras</w:t>
      </w:r>
      <w:r>
        <w:rPr>
          <w:color w:val="695C45"/>
          <w:spacing w:val="-4"/>
          <w:sz w:val="24"/>
          <w:shd w:fill="FFFBE4" w:color="auto" w:val="clear"/>
        </w:rPr>
        <w:t> </w:t>
      </w:r>
      <w:r>
        <w:rPr>
          <w:color w:val="695C45"/>
          <w:sz w:val="24"/>
          <w:shd w:fill="FFFBE4" w:color="auto" w:val="clear"/>
        </w:rPr>
        <w:t>below</w:t>
      </w:r>
      <w:r>
        <w:rPr>
          <w:color w:val="695C45"/>
          <w:spacing w:val="-4"/>
          <w:sz w:val="24"/>
          <w:shd w:fill="FFFBE4" w:color="auto" w:val="clear"/>
        </w:rPr>
        <w:t> </w:t>
      </w:r>
      <w:r>
        <w:rPr>
          <w:color w:val="695C45"/>
          <w:sz w:val="24"/>
          <w:shd w:fill="FFFBE4" w:color="auto" w:val="clear"/>
        </w:rPr>
        <w:t>then</w:t>
      </w:r>
      <w:r>
        <w:rPr>
          <w:color w:val="695C45"/>
          <w:spacing w:val="-4"/>
          <w:sz w:val="24"/>
          <w:shd w:fill="FFFBE4" w:color="auto" w:val="clear"/>
        </w:rPr>
        <w:t> </w:t>
      </w:r>
      <w:r>
        <w:rPr>
          <w:color w:val="695C45"/>
          <w:spacing w:val="-2"/>
          <w:sz w:val="24"/>
          <w:shd w:fill="FFFBE4" w:color="auto" w:val="clear"/>
        </w:rPr>
        <w:t>#readagain</w:t>
      </w:r>
    </w:p>
    <w:p>
      <w:pPr>
        <w:pStyle w:val="ListParagraph"/>
        <w:numPr>
          <w:ilvl w:val="0"/>
          <w:numId w:val="13"/>
        </w:numPr>
        <w:tabs>
          <w:tab w:pos="833" w:val="left" w:leader="none"/>
          <w:tab w:pos="834" w:val="left" w:leader="none"/>
        </w:tabs>
        <w:spacing w:line="252" w:lineRule="auto" w:before="0" w:after="0"/>
        <w:ind w:left="833" w:right="107" w:hanging="360"/>
        <w:jc w:val="left"/>
        <w:rPr>
          <w:sz w:val="24"/>
        </w:rPr>
      </w:pPr>
      <w:r>
        <w:rPr/>
        <w:pict>
          <v:shape style="position:absolute;margin-left:496.514343pt;margin-top:96.019821pt;width:8.15pt;height:14.4pt;mso-position-horizontal-relative:page;mso-position-vertical-relative:paragraph;z-index:-18691584;rotation:315" type="#_x0000_t136" fillcolor="#e7e9ec" stroked="f">
            <o:extrusion v:ext="view" autorotationcenter="t"/>
            <v:textpath style="font-family:&quot;Arial&quot;;font-size:14pt;v-text-kern:t;mso-text-shadow:auto" string="n"/>
            <w10:wrap type="none"/>
          </v:shape>
        </w:pict>
      </w:r>
      <w:r>
        <w:rPr/>
        <w:pict>
          <v:shape style="position:absolute;margin-left:483.150391pt;margin-top:104.922264pt;width:17.1pt;height:14.4pt;mso-position-horizontal-relative:page;mso-position-vertical-relative:paragraph;z-index:-18691072;rotation:315" type="#_x0000_t136" fillcolor="#e7e9ec" stroked="f">
            <o:extrusion v:ext="view" autorotationcenter="t"/>
            <v:textpath style="font-family:&quot;Arial&quot;;font-size:14pt;v-text-kern:t;mso-text-shadow:auto" string="rat"/>
            <w10:wrap type="none"/>
          </v:shape>
        </w:pict>
      </w:r>
      <w:r>
        <w:rPr/>
        <w:pict>
          <v:shape style="position:absolute;margin-left:461.887299pt;margin-top:128.617126pt;width:12.2pt;height:14.4pt;mso-position-horizontal-relative:page;mso-position-vertical-relative:paragraph;z-index:-18690560;rotation:315" type="#_x0000_t136" fillcolor="#e7e9ec" stroked="f">
            <o:extrusion v:ext="view" autorotationcenter="t"/>
            <v:textpath style="font-family:&quot;Arial&quot;;font-size:14pt;v-text-kern:t;mso-text-shadow:auto" string="ta"/>
            <w10:wrap type="none"/>
          </v:shape>
        </w:pict>
      </w:r>
      <w:r>
        <w:rPr/>
        <w:pict>
          <v:shape style="position:absolute;margin-left:440.799164pt;margin-top:142.399811pt;width:26.85pt;height:14.4pt;mso-position-horizontal-relative:page;mso-position-vertical-relative:paragraph;z-index:-18682368;rotation:315" type="#_x0000_t136" fillcolor="#e7e9ec" stroked="f">
            <o:extrusion v:ext="view" autorotationcenter="t"/>
            <v:textpath style="font-family:&quot;Arial&quot;;font-size:14pt;v-text-kern:t;mso-text-shadow:auto" string="l Ins"/>
            <w10:wrap type="none"/>
          </v:shape>
        </w:pict>
      </w:r>
      <w:r>
        <w:rPr/>
        <w:pict>
          <v:shape style="position:absolute;margin-left:472.986237pt;margin-top:116.192871pt;width:14.85pt;height:14.4pt;mso-position-horizontal-relative:page;mso-position-vertical-relative:paragraph;z-index:-18681856;rotation:315" type="#_x0000_t136" fillcolor="#e7e9ec" stroked="f">
            <o:extrusion v:ext="view" autorotationcenter="t"/>
            <v:textpath style="font-family:&quot;Arial&quot;;font-size:14pt;v-text-kern:t;mso-text-shadow:auto" string="@"/>
            <w10:wrap type="none"/>
          </v:shape>
        </w:pict>
      </w:r>
      <w:r>
        <w:rPr/>
        <w:pict>
          <v:shape style="position:absolute;margin-left:497.620361pt;margin-top:79.071632pt;width:39.85pt;height:14.4pt;mso-position-horizontal-relative:page;mso-position-vertical-relative:paragraph;z-index:-18681344;rotation:315" type="#_x0000_t136" fillcolor="#e7e9ec" stroked="f">
            <o:extrusion v:ext="view" autorotationcenter="t"/>
            <v:textpath style="font-family:&quot;Arial&quot;;font-size:14pt;v-text-kern:t;mso-text-shadow:auto" string="esh13"/>
            <w10:wrap type="none"/>
          </v:shape>
        </w:pict>
      </w:r>
      <w:r>
        <w:rPr>
          <w:rFonts w:ascii="Segoe UI Symbol" w:hAnsi="Segoe UI Symbol" w:eastAsia="Segoe UI Symbol"/>
          <w:color w:val="695C45"/>
          <w:sz w:val="28"/>
          <w:shd w:fill="FFFBE4" w:color="auto" w:val="clear"/>
        </w:rPr>
        <w:t>💸</w:t>
      </w:r>
      <w:r>
        <w:rPr>
          <w:color w:val="695C45"/>
          <w:sz w:val="24"/>
          <w:shd w:fill="FFFBE4" w:color="auto" w:val="clear"/>
        </w:rPr>
        <w:t>: Popu as an asset (if HRD </w:t>
      </w:r>
      <w:r>
        <w:rPr>
          <w:rFonts w:ascii="Segoe UI Symbol" w:hAnsi="Segoe UI Symbol" w:eastAsia="Segoe UI Symbol"/>
          <w:color w:val="695C45"/>
          <w:sz w:val="28"/>
          <w:shd w:fill="FFFBE4" w:color="auto" w:val="clear"/>
        </w:rPr>
        <w:t>✔</w:t>
      </w:r>
      <w:r>
        <w:rPr>
          <w:color w:val="695C45"/>
          <w:sz w:val="24"/>
          <w:shd w:fill="FFFBE4" w:color="auto" w:val="clear"/>
        </w:rPr>
        <w:t>, labour supply, huge market), Role of disapora</w:t>
      </w:r>
      <w:r>
        <w:rPr>
          <w:color w:val="695C45"/>
          <w:sz w:val="24"/>
        </w:rPr>
        <w:t> </w:t>
      </w:r>
      <w:r>
        <w:rPr>
          <w:color w:val="695C45"/>
          <w:sz w:val="24"/>
          <w:shd w:fill="FFFBE4" w:color="auto" w:val="clear"/>
        </w:rPr>
        <w:t>(remittances, diplomacy); Hetrogenous nature of DD in India; Dual burden on</w:t>
      </w:r>
      <w:r>
        <w:rPr>
          <w:color w:val="695C45"/>
          <w:sz w:val="24"/>
        </w:rPr>
        <w:t> </w:t>
      </w:r>
      <w:r>
        <w:rPr>
          <w:color w:val="695C45"/>
          <w:sz w:val="24"/>
          <w:shd w:fill="FFFBE4" w:color="auto" w:val="clear"/>
        </w:rPr>
        <w:t>state</w:t>
      </w:r>
      <w:r>
        <w:rPr>
          <w:color w:val="695C45"/>
          <w:spacing w:val="-4"/>
          <w:sz w:val="24"/>
          <w:shd w:fill="FFFBE4" w:color="auto" w:val="clear"/>
        </w:rPr>
        <w:t> </w:t>
      </w:r>
      <w:r>
        <w:rPr>
          <w:color w:val="695C45"/>
          <w:sz w:val="24"/>
          <w:shd w:fill="FFFBE4" w:color="auto" w:val="clear"/>
        </w:rPr>
        <w:t>(old</w:t>
      </w:r>
      <w:r>
        <w:rPr>
          <w:color w:val="695C45"/>
          <w:spacing w:val="-4"/>
          <w:sz w:val="24"/>
          <w:shd w:fill="FFFBE4" w:color="auto" w:val="clear"/>
        </w:rPr>
        <w:t> </w:t>
      </w:r>
      <w:r>
        <w:rPr>
          <w:color w:val="695C45"/>
          <w:sz w:val="24"/>
          <w:shd w:fill="FFFBE4" w:color="auto" w:val="clear"/>
        </w:rPr>
        <w:t>age+</w:t>
      </w:r>
      <w:r>
        <w:rPr>
          <w:color w:val="695C45"/>
          <w:spacing w:val="-4"/>
          <w:sz w:val="24"/>
          <w:shd w:fill="FFFBE4" w:color="auto" w:val="clear"/>
        </w:rPr>
        <w:t> </w:t>
      </w:r>
      <w:r>
        <w:rPr>
          <w:color w:val="695C45"/>
          <w:sz w:val="24"/>
          <w:shd w:fill="FFFBE4" w:color="auto" w:val="clear"/>
        </w:rPr>
        <w:t>still</w:t>
      </w:r>
      <w:r>
        <w:rPr>
          <w:color w:val="695C45"/>
          <w:spacing w:val="-4"/>
          <w:sz w:val="24"/>
          <w:shd w:fill="FFFBE4" w:color="auto" w:val="clear"/>
        </w:rPr>
        <w:t> </w:t>
      </w:r>
      <w:r>
        <w:rPr>
          <w:color w:val="695C45"/>
          <w:sz w:val="24"/>
          <w:shd w:fill="FFFBE4" w:color="auto" w:val="clear"/>
        </w:rPr>
        <w:t>keep</w:t>
      </w:r>
      <w:r>
        <w:rPr>
          <w:color w:val="695C45"/>
          <w:spacing w:val="-4"/>
          <w:sz w:val="24"/>
          <w:shd w:fill="FFFBE4" w:color="auto" w:val="clear"/>
        </w:rPr>
        <w:t> </w:t>
      </w:r>
      <w:r>
        <w:rPr>
          <w:color w:val="695C45"/>
          <w:sz w:val="24"/>
          <w:shd w:fill="FFFBE4" w:color="auto" w:val="clear"/>
        </w:rPr>
        <w:t>giving</w:t>
      </w:r>
      <w:r>
        <w:rPr>
          <w:color w:val="695C45"/>
          <w:spacing w:val="-4"/>
          <w:sz w:val="24"/>
          <w:shd w:fill="FFFBE4" w:color="auto" w:val="clear"/>
        </w:rPr>
        <w:t> </w:t>
      </w:r>
      <w:r>
        <w:rPr>
          <w:color w:val="695C45"/>
          <w:sz w:val="24"/>
          <w:shd w:fill="FFFBE4" w:color="auto" w:val="clear"/>
        </w:rPr>
        <w:t>jobs);</w:t>
      </w:r>
      <w:r>
        <w:rPr>
          <w:color w:val="695C45"/>
          <w:spacing w:val="-4"/>
          <w:sz w:val="24"/>
          <w:shd w:fill="FFFBE4" w:color="auto" w:val="clear"/>
        </w:rPr>
        <w:t> </w:t>
      </w:r>
      <w:r>
        <w:rPr>
          <w:color w:val="695C45"/>
          <w:sz w:val="24"/>
          <w:shd w:fill="FFFBE4" w:color="auto" w:val="clear"/>
        </w:rPr>
        <w:t>Population</w:t>
      </w:r>
      <w:r>
        <w:rPr>
          <w:color w:val="695C45"/>
          <w:spacing w:val="-4"/>
          <w:sz w:val="24"/>
          <w:shd w:fill="FFFBE4" w:color="auto" w:val="clear"/>
        </w:rPr>
        <w:t> </w:t>
      </w:r>
      <w:r>
        <w:rPr>
          <w:color w:val="695C45"/>
          <w:sz w:val="24"/>
          <w:shd w:fill="FFFBE4" w:color="auto" w:val="clear"/>
        </w:rPr>
        <w:t>Pyramid</w:t>
      </w:r>
      <w:r>
        <w:rPr>
          <w:color w:val="695C45"/>
          <w:spacing w:val="-4"/>
          <w:sz w:val="24"/>
          <w:shd w:fill="FFFBE4" w:color="auto" w:val="clear"/>
        </w:rPr>
        <w:t> </w:t>
      </w:r>
      <w:r>
        <w:rPr>
          <w:color w:val="695C45"/>
          <w:sz w:val="24"/>
          <w:shd w:fill="FFFBE4" w:color="auto" w:val="clear"/>
        </w:rPr>
        <w:t>can</w:t>
      </w:r>
      <w:r>
        <w:rPr>
          <w:color w:val="695C45"/>
          <w:spacing w:val="-4"/>
          <w:sz w:val="24"/>
          <w:shd w:fill="FFFBE4" w:color="auto" w:val="clear"/>
        </w:rPr>
        <w:t> </w:t>
      </w:r>
      <w:r>
        <w:rPr>
          <w:color w:val="695C45"/>
          <w:sz w:val="24"/>
          <w:shd w:fill="FFFBE4" w:color="auto" w:val="clear"/>
        </w:rPr>
        <w:t>be</w:t>
      </w:r>
      <w:r>
        <w:rPr>
          <w:color w:val="695C45"/>
          <w:spacing w:val="-4"/>
          <w:sz w:val="24"/>
          <w:shd w:fill="FFFBE4" w:color="auto" w:val="clear"/>
        </w:rPr>
        <w:t> </w:t>
      </w:r>
      <w:r>
        <w:rPr>
          <w:color w:val="695C45"/>
          <w:sz w:val="24"/>
          <w:shd w:fill="FFFBE4" w:color="auto" w:val="clear"/>
        </w:rPr>
        <w:t>drawn</w:t>
      </w:r>
      <w:r>
        <w:rPr>
          <w:color w:val="695C45"/>
          <w:spacing w:val="-4"/>
          <w:sz w:val="24"/>
          <w:shd w:fill="FFFBE4" w:color="auto" w:val="clear"/>
        </w:rPr>
        <w:t> </w:t>
      </w:r>
      <w:r>
        <w:rPr>
          <w:color w:val="695C45"/>
          <w:sz w:val="24"/>
          <w:shd w:fill="FFFBE4" w:color="auto" w:val="clear"/>
        </w:rPr>
        <w:t>(to</w:t>
      </w:r>
      <w:r>
        <w:rPr>
          <w:color w:val="695C45"/>
          <w:spacing w:val="-4"/>
          <w:sz w:val="24"/>
          <w:shd w:fill="FFFBE4" w:color="auto" w:val="clear"/>
        </w:rPr>
        <w:t> </w:t>
      </w:r>
      <w:r>
        <w:rPr>
          <w:color w:val="695C45"/>
          <w:sz w:val="24"/>
          <w:shd w:fill="FFFBE4" w:color="auto" w:val="clear"/>
        </w:rPr>
        <w:t>show</w:t>
      </w:r>
      <w:r>
        <w:rPr>
          <w:color w:val="695C45"/>
          <w:sz w:val="24"/>
        </w:rPr>
        <w:t> </w:t>
      </w:r>
      <w:r>
        <w:rPr>
          <w:color w:val="695C45"/>
          <w:sz w:val="24"/>
          <w:shd w:fill="FFFBE4" w:color="auto" w:val="clear"/>
        </w:rPr>
        <w:t>bulge); </w:t>
      </w:r>
      <w:r>
        <w:rPr>
          <w:b/>
          <w:color w:val="695C45"/>
          <w:sz w:val="24"/>
          <w:shd w:fill="FFFBE4" w:color="auto" w:val="clear"/>
        </w:rPr>
        <w:t>Eco Survey - DD by 2041 peak (and overall population to peak at</w:t>
      </w:r>
      <w:r>
        <w:rPr>
          <w:b/>
          <w:color w:val="695C45"/>
          <w:sz w:val="24"/>
        </w:rPr>
        <w:t> </w:t>
      </w:r>
      <w:r>
        <w:rPr>
          <w:b/>
          <w:color w:val="695C45"/>
          <w:sz w:val="24"/>
          <w:shd w:fill="FFFBE4" w:color="auto" w:val="clear"/>
        </w:rPr>
        <w:t>2061); Youth bulge </w:t>
      </w:r>
      <w:r>
        <w:rPr>
          <w:color w:val="695C45"/>
          <w:sz w:val="24"/>
          <w:shd w:fill="FFFBE4" w:color="auto" w:val="clear"/>
        </w:rPr>
        <w:t>(need to tap this dividend; where working &gt; dependent</w:t>
      </w:r>
      <w:r>
        <w:rPr>
          <w:color w:val="695C45"/>
          <w:sz w:val="24"/>
        </w:rPr>
        <w:t> </w:t>
      </w:r>
      <w:r>
        <w:rPr>
          <w:color w:val="695C45"/>
          <w:sz w:val="24"/>
          <w:shd w:fill="FFFBE4" w:color="auto" w:val="clear"/>
        </w:rPr>
        <w:t>population); China (retirement age inc, primary school converted to old age</w:t>
      </w:r>
      <w:r>
        <w:rPr>
          <w:color w:val="695C45"/>
          <w:sz w:val="24"/>
        </w:rPr>
        <w:t> </w:t>
      </w:r>
      <w:r>
        <w:rPr>
          <w:color w:val="695C45"/>
          <w:sz w:val="24"/>
          <w:shd w:fill="FFFBE4" w:color="auto" w:val="clear"/>
        </w:rPr>
        <w:t>nursing, huge exp on social capital), High economic growth and sex ratio not</w:t>
      </w:r>
      <w:r>
        <w:rPr>
          <w:color w:val="695C45"/>
          <w:sz w:val="24"/>
        </w:rPr>
        <w:t> </w:t>
      </w:r>
      <w:r>
        <w:rPr>
          <w:color w:val="695C45"/>
          <w:sz w:val="24"/>
          <w:shd w:fill="FFFBE4" w:color="auto" w:val="clear"/>
        </w:rPr>
        <w:t>relative (Punjab,Haryana,Guj), Son-meta pref; When world is ageing, it needs</w:t>
      </w:r>
      <w:r>
        <w:rPr>
          <w:color w:val="695C45"/>
          <w:sz w:val="24"/>
        </w:rPr>
        <w:t> </w:t>
      </w:r>
      <w:r>
        <w:rPr>
          <w:color w:val="695C45"/>
          <w:spacing w:val="-2"/>
          <w:sz w:val="24"/>
          <w:shd w:fill="FFFBE4" w:color="auto" w:val="clear"/>
        </w:rPr>
        <w:t>India</w:t>
      </w:r>
    </w:p>
    <w:p>
      <w:pPr>
        <w:pStyle w:val="ListParagraph"/>
        <w:numPr>
          <w:ilvl w:val="1"/>
          <w:numId w:val="13"/>
        </w:numPr>
        <w:tabs>
          <w:tab w:pos="1553" w:val="left" w:leader="none"/>
          <w:tab w:pos="1554" w:val="left" w:leader="none"/>
        </w:tabs>
        <w:spacing w:line="254" w:lineRule="auto" w:before="3" w:after="0"/>
        <w:ind w:left="1553" w:right="156" w:hanging="360"/>
        <w:jc w:val="left"/>
        <w:rPr>
          <w:b/>
          <w:sz w:val="24"/>
        </w:rPr>
      </w:pPr>
      <w:r>
        <w:rPr/>
        <w:pict>
          <v:shape style="position:absolute;margin-left:428.78067pt;margin-top:1.096346pt;width:18.7pt;height:14.4pt;mso-position-horizontal-relative:page;mso-position-vertical-relative:paragraph;z-index:-18690048;rotation:315" type="#_x0000_t136" fillcolor="#e7e9ec" stroked="f">
            <o:extrusion v:ext="view" autorotationcenter="t"/>
            <v:textpath style="font-family:&quot;Arial&quot;;font-size:14pt;v-text-kern:t;mso-text-shadow:auto" string="wa"/>
            <w10:wrap type="none"/>
          </v:shape>
        </w:pict>
      </w:r>
      <w:r>
        <w:rPr/>
        <w:pict>
          <v:shape style="position:absolute;margin-left:406.362427pt;margin-top:21.485754pt;width:22.75pt;height:14.4pt;mso-position-horizontal-relative:page;mso-position-vertical-relative:paragraph;z-index:-18689536;rotation:315" type="#_x0000_t136" fillcolor="#e7e9ec" stroked="f">
            <o:extrusion v:ext="view" autorotationcenter="t"/>
            <v:textpath style="font-family:&quot;Arial&quot;;font-size:14pt;v-text-kern:t;mso-text-shadow:auto" string="Agr"/>
            <w10:wrap type="none"/>
          </v:shape>
        </w:pict>
      </w:r>
      <w:r>
        <w:rPr/>
        <w:pict>
          <v:shape style="position:absolute;margin-left:394.21991pt;margin-top:37.280247pt;width:15.45pt;height:14.4pt;mso-position-horizontal-relative:page;mso-position-vertical-relative:paragraph;z-index:-18689024;rotation:315" type="#_x0000_t136" fillcolor="#e7e9ec" stroked="f">
            <o:extrusion v:ext="view" autorotationcenter="t"/>
            <v:textpath style="font-family:&quot;Arial&quot;;font-size:14pt;v-text-kern:t;mso-text-shadow:auto" string="sh"/>
            <w10:wrap type="none"/>
          </v:shape>
        </w:pict>
      </w:r>
      <w:r>
        <w:rPr/>
        <w:pict>
          <v:shape style="position:absolute;margin-left:373.396515pt;margin-top:55.663692pt;width:20.350pt;height:14.4pt;mso-position-horizontal-relative:page;mso-position-vertical-relative:paragraph;z-index:-18688512;rotation:315" type="#_x0000_t136" fillcolor="#e7e9ec" stroked="f">
            <o:extrusion v:ext="view" autorotationcenter="t"/>
            <v:textpath style="font-family:&quot;Arial&quot;;font-size:14pt;v-text-kern:t;mso-text-shadow:auto" string="atn"/>
            <w10:wrap type="none"/>
          </v:shape>
        </w:pict>
      </w:r>
      <w:r>
        <w:rPr/>
        <w:pict>
          <v:shape style="position:absolute;margin-left:355.58078pt;margin-top:71.456123pt;width:24.4pt;height:14.4pt;mso-position-horizontal-relative:page;mso-position-vertical-relative:paragraph;z-index:-18688000;rotation:315" type="#_x0000_t136" fillcolor="#e7e9ec" stroked="f">
            <o:extrusion v:ext="view" autorotationcenter="t"/>
            <v:textpath style="font-family:&quot;Arial&quot;;font-size:14pt;v-text-kern:t;mso-text-shadow:auto" string="&amp; R"/>
            <w10:wrap type="none"/>
          </v:shape>
        </w:pict>
      </w:r>
      <w:r>
        <w:rPr/>
        <w:pict>
          <v:shape style="position:absolute;margin-left:342.405243pt;margin-top:88.684761pt;width:16.3pt;height:14.4pt;mso-position-horizontal-relative:page;mso-position-vertical-relative:paragraph;z-index:-18687488;rotation:315" type="#_x0000_t136" fillcolor="#e7e9ec" stroked="f">
            <o:extrusion v:ext="view" autorotationcenter="t"/>
            <v:textpath style="font-family:&quot;Arial&quot;;font-size:14pt;v-text-kern:t;mso-text-shadow:auto" string="16"/>
            <w10:wrap type="none"/>
          </v:shape>
        </w:pict>
      </w:r>
      <w:r>
        <w:rPr/>
        <w:pict>
          <v:shape style="position:absolute;margin-left:340.632477pt;margin-top:96.151772pt;width:4.9pt;height:14.4pt;mso-position-horizontal-relative:page;mso-position-vertical-relative:paragraph;z-index:-18683904;rotation:315" type="#_x0000_t136" fillcolor="#e7e9ec" stroked="f">
            <o:extrusion v:ext="view" autorotationcenter="t"/>
            <v:textpath style="font-family:&quot;Arial&quot;;font-size:14pt;v-text-kern:t;mso-text-shadow:auto" string="r"/>
            <w10:wrap type="none"/>
          </v:shape>
        </w:pict>
      </w:r>
      <w:r>
        <w:rPr/>
        <w:pict>
          <v:shape style="position:absolute;margin-left:389.543732pt;margin-top:45.609299pt;width:8.15pt;height:14.4pt;mso-position-horizontal-relative:page;mso-position-vertical-relative:paragraph;z-index:-18683392;rotation:315" type="#_x0000_t136" fillcolor="#e7e9ec" stroked="f">
            <o:extrusion v:ext="view" autorotationcenter="t"/>
            <v:textpath style="font-family:&quot;Arial&quot;;font-size:14pt;v-text-kern:t;mso-text-shadow:auto" string="e"/>
            <w10:wrap type="none"/>
          </v:shape>
        </w:pict>
      </w:r>
      <w:r>
        <w:rPr/>
        <w:pict>
          <v:shape style="position:absolute;margin-left:424.579895pt;margin-top:10.573106pt;width:8.15pt;height:14.4pt;mso-position-horizontal-relative:page;mso-position-vertical-relative:paragraph;z-index:-18682880;rotation:315" type="#_x0000_t136" fillcolor="#e7e9ec" stroked="f">
            <o:extrusion v:ext="view" autorotationcenter="t"/>
            <v:textpath style="font-family:&quot;Arial&quot;;font-size:14pt;v-text-kern:t;mso-text-shadow:auto" string="a"/>
            <w10:wrap type="none"/>
          </v:shape>
        </w:pict>
      </w:r>
      <w:r>
        <w:rPr>
          <w:b/>
          <w:color w:val="695C45"/>
          <w:sz w:val="24"/>
          <w:shd w:fill="FFFBE4" w:color="auto" w:val="clear"/>
        </w:rPr>
        <w:t>Schemes </w:t>
      </w:r>
      <w:r>
        <w:rPr>
          <w:color w:val="695C45"/>
          <w:sz w:val="24"/>
          <w:shd w:fill="FFFBE4" w:color="auto" w:val="clear"/>
        </w:rPr>
        <w:t>(family planning, chaya/antara contraception 88% data,</w:t>
      </w:r>
      <w:r>
        <w:rPr>
          <w:color w:val="695C45"/>
          <w:sz w:val="24"/>
        </w:rPr>
        <w:t> </w:t>
      </w:r>
      <w:r>
        <w:rPr>
          <w:color w:val="695C45"/>
          <w:sz w:val="24"/>
          <w:shd w:fill="FFFBE4" w:color="auto" w:val="clear"/>
        </w:rPr>
        <w:t>universal</w:t>
      </w:r>
      <w:r>
        <w:rPr>
          <w:color w:val="695C45"/>
          <w:spacing w:val="-5"/>
          <w:sz w:val="24"/>
          <w:shd w:fill="FFFBE4" w:color="auto" w:val="clear"/>
        </w:rPr>
        <w:t> </w:t>
      </w:r>
      <w:r>
        <w:rPr>
          <w:color w:val="695C45"/>
          <w:sz w:val="24"/>
          <w:shd w:fill="FFFBE4" w:color="auto" w:val="clear"/>
        </w:rPr>
        <w:t>immunisation,</w:t>
      </w:r>
      <w:r>
        <w:rPr>
          <w:color w:val="695C45"/>
          <w:spacing w:val="-5"/>
          <w:sz w:val="24"/>
          <w:shd w:fill="FFFBE4" w:color="auto" w:val="clear"/>
        </w:rPr>
        <w:t> </w:t>
      </w:r>
      <w:r>
        <w:rPr>
          <w:color w:val="695C45"/>
          <w:sz w:val="24"/>
          <w:shd w:fill="FFFBE4" w:color="auto" w:val="clear"/>
        </w:rPr>
        <w:t>Jaya</w:t>
      </w:r>
      <w:r>
        <w:rPr>
          <w:color w:val="695C45"/>
          <w:spacing w:val="-5"/>
          <w:sz w:val="24"/>
          <w:shd w:fill="FFFBE4" w:color="auto" w:val="clear"/>
        </w:rPr>
        <w:t> </w:t>
      </w:r>
      <w:r>
        <w:rPr>
          <w:color w:val="695C45"/>
          <w:sz w:val="24"/>
          <w:shd w:fill="FFFBE4" w:color="auto" w:val="clear"/>
        </w:rPr>
        <w:t>Jaitley</w:t>
      </w:r>
      <w:r>
        <w:rPr>
          <w:color w:val="695C45"/>
          <w:spacing w:val="-5"/>
          <w:sz w:val="24"/>
          <w:shd w:fill="FFFBE4" w:color="auto" w:val="clear"/>
        </w:rPr>
        <w:t> </w:t>
      </w:r>
      <w:r>
        <w:rPr>
          <w:color w:val="695C45"/>
          <w:sz w:val="24"/>
          <w:shd w:fill="FFFBE4" w:color="auto" w:val="clear"/>
        </w:rPr>
        <w:t>Cmt</w:t>
      </w:r>
      <w:r>
        <w:rPr>
          <w:color w:val="695C45"/>
          <w:spacing w:val="-5"/>
          <w:sz w:val="24"/>
          <w:shd w:fill="FFFBE4" w:color="auto" w:val="clear"/>
        </w:rPr>
        <w:t> </w:t>
      </w:r>
      <w:r>
        <w:rPr>
          <w:color w:val="695C45"/>
          <w:sz w:val="24"/>
          <w:shd w:fill="FFFBE4" w:color="auto" w:val="clear"/>
        </w:rPr>
        <w:t>-</w:t>
      </w:r>
      <w:r>
        <w:rPr>
          <w:color w:val="695C45"/>
          <w:spacing w:val="-5"/>
          <w:sz w:val="24"/>
          <w:shd w:fill="FFFBE4" w:color="auto" w:val="clear"/>
        </w:rPr>
        <w:t> </w:t>
      </w:r>
      <w:r>
        <w:rPr>
          <w:color w:val="695C45"/>
          <w:sz w:val="24"/>
          <w:shd w:fill="FFFBE4" w:color="auto" w:val="clear"/>
        </w:rPr>
        <w:t>pushing</w:t>
      </w:r>
      <w:r>
        <w:rPr>
          <w:color w:val="695C45"/>
          <w:spacing w:val="-5"/>
          <w:sz w:val="24"/>
          <w:shd w:fill="FFFBE4" w:color="auto" w:val="clear"/>
        </w:rPr>
        <w:t> </w:t>
      </w:r>
      <w:r>
        <w:rPr>
          <w:color w:val="695C45"/>
          <w:sz w:val="24"/>
          <w:shd w:fill="FFFBE4" w:color="auto" w:val="clear"/>
        </w:rPr>
        <w:t>age</w:t>
      </w:r>
      <w:r>
        <w:rPr>
          <w:color w:val="695C45"/>
          <w:spacing w:val="-5"/>
          <w:sz w:val="24"/>
          <w:shd w:fill="FFFBE4" w:color="auto" w:val="clear"/>
        </w:rPr>
        <w:t> </w:t>
      </w:r>
      <w:r>
        <w:rPr>
          <w:color w:val="695C45"/>
          <w:sz w:val="24"/>
          <w:shd w:fill="FFFBE4" w:color="auto" w:val="clear"/>
        </w:rPr>
        <w:t>up)</w:t>
      </w:r>
      <w:r>
        <w:rPr>
          <w:color w:val="695C45"/>
          <w:spacing w:val="-5"/>
          <w:sz w:val="24"/>
          <w:shd w:fill="FFFBE4" w:color="auto" w:val="clear"/>
        </w:rPr>
        <w:t> </w:t>
      </w:r>
      <w:r>
        <w:rPr>
          <w:b/>
          <w:color w:val="695C45"/>
          <w:sz w:val="24"/>
          <w:shd w:fill="FFFBE4" w:color="auto" w:val="clear"/>
        </w:rPr>
        <w:t>Swaminathan</w:t>
      </w:r>
      <w:r>
        <w:rPr>
          <w:b/>
          <w:color w:val="695C45"/>
          <w:sz w:val="24"/>
        </w:rPr>
        <w:t> </w:t>
      </w:r>
      <w:r>
        <w:rPr>
          <w:b/>
          <w:color w:val="695C45"/>
          <w:sz w:val="24"/>
          <w:shd w:fill="FFFBE4" w:color="auto" w:val="clear"/>
        </w:rPr>
        <w:t>Cmt </w:t>
      </w:r>
      <w:r>
        <w:rPr>
          <w:color w:val="695C45"/>
          <w:sz w:val="24"/>
          <w:shd w:fill="FFFBE4" w:color="auto" w:val="clear"/>
        </w:rPr>
        <w:t>(Reproductive autonomy for women, universal immunisation,</w:t>
      </w:r>
      <w:r>
        <w:rPr>
          <w:color w:val="695C45"/>
          <w:sz w:val="24"/>
        </w:rPr>
        <w:t> </w:t>
      </w:r>
      <w:r>
        <w:rPr>
          <w:color w:val="695C45"/>
          <w:sz w:val="24"/>
          <w:shd w:fill="FFFBE4" w:color="auto" w:val="clear"/>
        </w:rPr>
        <w:t>Elderly geriatric care, Women led family planning, Streamlining adoption</w:t>
      </w:r>
      <w:r>
        <w:rPr>
          <w:color w:val="695C45"/>
          <w:sz w:val="24"/>
        </w:rPr>
        <w:t> </w:t>
      </w:r>
      <w:r>
        <w:rPr>
          <w:color w:val="695C45"/>
          <w:sz w:val="24"/>
          <w:shd w:fill="FFFBE4" w:color="auto" w:val="clear"/>
        </w:rPr>
        <w:t>process), </w:t>
      </w:r>
      <w:r>
        <w:rPr>
          <w:b/>
          <w:color w:val="695C45"/>
          <w:sz w:val="24"/>
          <w:shd w:fill="FFFBE4" w:color="auto" w:val="clear"/>
        </w:rPr>
        <w:t>Development is the best contraceptive, UP unveils New</w:t>
      </w:r>
      <w:r>
        <w:rPr>
          <w:b/>
          <w:color w:val="695C45"/>
          <w:sz w:val="24"/>
        </w:rPr>
        <w:t> </w:t>
      </w:r>
      <w:r>
        <w:rPr>
          <w:b/>
          <w:color w:val="695C45"/>
          <w:sz w:val="24"/>
          <w:shd w:fill="FFFBE4" w:color="auto" w:val="clear"/>
        </w:rPr>
        <w:t>Population Policy 2021-30 (targets low TFR);</w:t>
      </w:r>
    </w:p>
    <w:p>
      <w:pPr>
        <w:pStyle w:val="ListParagraph"/>
        <w:numPr>
          <w:ilvl w:val="1"/>
          <w:numId w:val="13"/>
        </w:numPr>
        <w:tabs>
          <w:tab w:pos="1553" w:val="left" w:leader="none"/>
          <w:tab w:pos="1554" w:val="left" w:leader="none"/>
        </w:tabs>
        <w:spacing w:line="254" w:lineRule="auto" w:before="0" w:after="0"/>
        <w:ind w:left="1553" w:right="156" w:hanging="360"/>
        <w:jc w:val="left"/>
        <w:rPr>
          <w:sz w:val="24"/>
        </w:rPr>
      </w:pPr>
      <w:r>
        <w:rPr/>
        <w:pict>
          <v:shape style="position:absolute;margin-left:321.931274pt;margin-top:2.263927pt;width:22.75pt;height:14.4pt;mso-position-horizontal-relative:page;mso-position-vertical-relative:paragraph;z-index:-18686976;rotation:315" type="#_x0000_t136" fillcolor="#e7e9ec" stroked="f">
            <o:extrusion v:ext="view" autorotationcenter="t"/>
            <v:textpath style="font-family:&quot;Arial&quot;;font-size:14pt;v-text-kern:t;mso-text-shadow:auto" string="alai"/>
            <w10:wrap type="none"/>
          </v:shape>
        </w:pict>
      </w:r>
      <w:r>
        <w:rPr/>
        <w:pict>
          <v:shape style="position:absolute;margin-left:305.16568pt;margin-top:18.627991pt;width:23.55pt;height:14.4pt;mso-position-horizontal-relative:page;mso-position-vertical-relative:paragraph;z-index:-18686464;rotation:315" type="#_x0000_t136" fillcolor="#e7e9ec" stroked="f">
            <o:extrusion v:ext="view" autorotationcenter="t"/>
            <v:textpath style="font-family:&quot;Arial&quot;;font-size:14pt;v-text-kern:t;mso-text-shadow:auto" string="raw"/>
            <w10:wrap type="none"/>
          </v:shape>
        </w:pict>
      </w:r>
      <w:r>
        <w:rPr/>
        <w:pict>
          <v:shape style="position:absolute;margin-left:288.505707pt;margin-top:35.281521pt;width:23.6pt;height:14.4pt;mso-position-horizontal-relative:page;mso-position-vertical-relative:paragraph;z-index:-18685952;rotation:315" type="#_x0000_t136" fillcolor="#e7e9ec" stroked="f">
            <o:extrusion v:ext="view" autorotationcenter="t"/>
            <v:textpath style="font-family:&quot;Arial&quot;;font-size:14pt;v-text-kern:t;mso-text-shadow:auto" string="vag"/>
            <w10:wrap type="none"/>
          </v:shape>
        </w:pict>
      </w:r>
      <w:r>
        <w:rPr/>
        <w:pict>
          <v:shape style="position:absolute;margin-left:271.147308pt;margin-top:52.22971pt;width:24.4pt;height:14.4pt;mso-position-horizontal-relative:page;mso-position-vertical-relative:paragraph;z-index:-18685440;rotation:315" type="#_x0000_t136" fillcolor="#e7e9ec" stroked="f">
            <o:extrusion v:ext="view" autorotationcenter="t"/>
            <v:textpath style="font-family:&quot;Arial&quot;;font-size:14pt;v-text-kern:t;mso-text-shadow:auto" string="dha"/>
            <w10:wrap type="none"/>
          </v:shape>
        </w:pict>
      </w:r>
      <w:r>
        <w:rPr>
          <w:b/>
          <w:color w:val="695C45"/>
          <w:sz w:val="24"/>
          <w:shd w:fill="FFFBE4" w:color="auto" w:val="clear"/>
        </w:rPr>
        <w:t>Migrants</w:t>
      </w:r>
      <w:r>
        <w:rPr>
          <w:color w:val="695C45"/>
          <w:sz w:val="24"/>
          <w:shd w:fill="FFFBE4" w:color="auto" w:val="clear"/>
        </w:rPr>
        <w:t>:</w:t>
      </w:r>
      <w:r>
        <w:rPr>
          <w:color w:val="695C45"/>
          <w:spacing w:val="-5"/>
          <w:sz w:val="24"/>
          <w:shd w:fill="FFFBE4" w:color="auto" w:val="clear"/>
        </w:rPr>
        <w:t> </w:t>
      </w:r>
      <w:r>
        <w:rPr>
          <w:color w:val="695C45"/>
          <w:sz w:val="24"/>
          <w:shd w:fill="FFFBE4" w:color="auto" w:val="clear"/>
        </w:rPr>
        <w:t>450</w:t>
      </w:r>
      <w:r>
        <w:rPr>
          <w:color w:val="695C45"/>
          <w:spacing w:val="-5"/>
          <w:sz w:val="24"/>
          <w:shd w:fill="FFFBE4" w:color="auto" w:val="clear"/>
        </w:rPr>
        <w:t> </w:t>
      </w:r>
      <w:r>
        <w:rPr>
          <w:color w:val="695C45"/>
          <w:sz w:val="24"/>
          <w:shd w:fill="FFFBE4" w:color="auto" w:val="clear"/>
        </w:rPr>
        <w:t>mn</w:t>
      </w:r>
      <w:r>
        <w:rPr>
          <w:color w:val="695C45"/>
          <w:spacing w:val="-5"/>
          <w:sz w:val="24"/>
          <w:shd w:fill="FFFBE4" w:color="auto" w:val="clear"/>
        </w:rPr>
        <w:t> </w:t>
      </w:r>
      <w:r>
        <w:rPr>
          <w:color w:val="695C45"/>
          <w:sz w:val="24"/>
          <w:shd w:fill="FFFBE4" w:color="auto" w:val="clear"/>
        </w:rPr>
        <w:t>(Census</w:t>
      </w:r>
      <w:r>
        <w:rPr>
          <w:color w:val="695C45"/>
          <w:spacing w:val="-5"/>
          <w:sz w:val="24"/>
          <w:shd w:fill="FFFBE4" w:color="auto" w:val="clear"/>
        </w:rPr>
        <w:t> </w:t>
      </w:r>
      <w:r>
        <w:rPr>
          <w:color w:val="695C45"/>
          <w:sz w:val="24"/>
          <w:shd w:fill="FFFBE4" w:color="auto" w:val="clear"/>
        </w:rPr>
        <w:t>2011);</w:t>
      </w:r>
      <w:r>
        <w:rPr>
          <w:color w:val="695C45"/>
          <w:spacing w:val="-5"/>
          <w:sz w:val="24"/>
          <w:shd w:fill="FFFBE4" w:color="auto" w:val="clear"/>
        </w:rPr>
        <w:t> </w:t>
      </w:r>
      <w:r>
        <w:rPr>
          <w:color w:val="695C45"/>
          <w:sz w:val="24"/>
          <w:shd w:fill="FFFBE4" w:color="auto" w:val="clear"/>
        </w:rPr>
        <w:t>Inter-State</w:t>
      </w:r>
      <w:r>
        <w:rPr>
          <w:color w:val="695C45"/>
          <w:spacing w:val="-5"/>
          <w:sz w:val="24"/>
          <w:shd w:fill="FFFBE4" w:color="auto" w:val="clear"/>
        </w:rPr>
        <w:t> </w:t>
      </w:r>
      <w:r>
        <w:rPr>
          <w:color w:val="695C45"/>
          <w:sz w:val="24"/>
          <w:shd w:fill="FFFBE4" w:color="auto" w:val="clear"/>
        </w:rPr>
        <w:t>Migrant</w:t>
      </w:r>
      <w:r>
        <w:rPr>
          <w:color w:val="695C45"/>
          <w:spacing w:val="-5"/>
          <w:sz w:val="24"/>
          <w:shd w:fill="FFFBE4" w:color="auto" w:val="clear"/>
        </w:rPr>
        <w:t> </w:t>
      </w:r>
      <w:r>
        <w:rPr>
          <w:color w:val="695C45"/>
          <w:sz w:val="24"/>
          <w:shd w:fill="FFFBE4" w:color="auto" w:val="clear"/>
        </w:rPr>
        <w:t>Workmen</w:t>
      </w:r>
      <w:r>
        <w:rPr>
          <w:color w:val="695C45"/>
          <w:spacing w:val="-5"/>
          <w:sz w:val="24"/>
          <w:shd w:fill="FFFBE4" w:color="auto" w:val="clear"/>
        </w:rPr>
        <w:t> </w:t>
      </w:r>
      <w:r>
        <w:rPr>
          <w:color w:val="695C45"/>
          <w:sz w:val="24"/>
          <w:shd w:fill="FFFBE4" w:color="auto" w:val="clear"/>
        </w:rPr>
        <w:t>Act,</w:t>
      </w:r>
      <w:r>
        <w:rPr>
          <w:color w:val="695C45"/>
          <w:spacing w:val="-5"/>
          <w:sz w:val="24"/>
          <w:shd w:fill="FFFBE4" w:color="auto" w:val="clear"/>
        </w:rPr>
        <w:t> </w:t>
      </w:r>
      <w:r>
        <w:rPr>
          <w:color w:val="695C45"/>
          <w:sz w:val="24"/>
          <w:shd w:fill="FFFBE4" w:color="auto" w:val="clear"/>
        </w:rPr>
        <w:t>1979</w:t>
      </w:r>
      <w:r>
        <w:rPr>
          <w:color w:val="695C45"/>
          <w:sz w:val="24"/>
        </w:rPr>
        <w:t> </w:t>
      </w:r>
      <w:r>
        <w:rPr>
          <w:color w:val="695C45"/>
          <w:sz w:val="24"/>
          <w:shd w:fill="FFFBE4" w:color="auto" w:val="clear"/>
        </w:rPr>
        <w:t>(register</w:t>
      </w:r>
      <w:r>
        <w:rPr>
          <w:color w:val="695C45"/>
          <w:spacing w:val="-4"/>
          <w:sz w:val="24"/>
          <w:shd w:fill="FFFBE4" w:color="auto" w:val="clear"/>
        </w:rPr>
        <w:t> </w:t>
      </w:r>
      <w:r>
        <w:rPr>
          <w:color w:val="695C45"/>
          <w:sz w:val="24"/>
          <w:shd w:fill="FFFBE4" w:color="auto" w:val="clear"/>
        </w:rPr>
        <w:t>migrant</w:t>
      </w:r>
      <w:r>
        <w:rPr>
          <w:color w:val="695C45"/>
          <w:spacing w:val="-4"/>
          <w:sz w:val="24"/>
          <w:shd w:fill="FFFBE4" w:color="auto" w:val="clear"/>
        </w:rPr>
        <w:t> </w:t>
      </w:r>
      <w:r>
        <w:rPr>
          <w:color w:val="695C45"/>
          <w:sz w:val="24"/>
          <w:shd w:fill="FFFBE4" w:color="auto" w:val="clear"/>
        </w:rPr>
        <w:t>worker,</w:t>
      </w:r>
      <w:r>
        <w:rPr>
          <w:color w:val="695C45"/>
          <w:spacing w:val="-4"/>
          <w:sz w:val="24"/>
          <w:shd w:fill="FFFBE4" w:color="auto" w:val="clear"/>
        </w:rPr>
        <w:t> </w:t>
      </w:r>
      <w:r>
        <w:rPr>
          <w:color w:val="695C45"/>
          <w:sz w:val="24"/>
          <w:shd w:fill="FFFBE4" w:color="auto" w:val="clear"/>
        </w:rPr>
        <w:t>license</w:t>
      </w:r>
      <w:r>
        <w:rPr>
          <w:color w:val="695C45"/>
          <w:spacing w:val="-4"/>
          <w:sz w:val="24"/>
          <w:shd w:fill="FFFBE4" w:color="auto" w:val="clear"/>
        </w:rPr>
        <w:t> </w:t>
      </w:r>
      <w:r>
        <w:rPr>
          <w:color w:val="695C45"/>
          <w:sz w:val="24"/>
          <w:shd w:fill="FFFBE4" w:color="auto" w:val="clear"/>
        </w:rPr>
        <w:t>lab</w:t>
      </w:r>
      <w:r>
        <w:rPr>
          <w:color w:val="695C45"/>
          <w:spacing w:val="-4"/>
          <w:sz w:val="24"/>
          <w:shd w:fill="FFFBE4" w:color="auto" w:val="clear"/>
        </w:rPr>
        <w:t> </w:t>
      </w:r>
      <w:r>
        <w:rPr>
          <w:color w:val="695C45"/>
          <w:sz w:val="24"/>
          <w:shd w:fill="FFFBE4" w:color="auto" w:val="clear"/>
        </w:rPr>
        <w:t>contractors</w:t>
      </w:r>
      <w:r>
        <w:rPr>
          <w:color w:val="695C45"/>
          <w:spacing w:val="-4"/>
          <w:sz w:val="24"/>
          <w:shd w:fill="FFFBE4" w:color="auto" w:val="clear"/>
        </w:rPr>
        <w:t> </w:t>
      </w:r>
      <w:r>
        <w:rPr>
          <w:color w:val="695C45"/>
          <w:sz w:val="24"/>
          <w:shd w:fill="FFFBE4" w:color="auto" w:val="clear"/>
        </w:rPr>
        <w:t>-</w:t>
      </w:r>
      <w:r>
        <w:rPr>
          <w:color w:val="695C45"/>
          <w:spacing w:val="-4"/>
          <w:sz w:val="24"/>
          <w:shd w:fill="FFFBE4" w:color="auto" w:val="clear"/>
        </w:rPr>
        <w:t> </w:t>
      </w:r>
      <w:r>
        <w:rPr>
          <w:color w:val="695C45"/>
          <w:sz w:val="24"/>
          <w:shd w:fill="FFFBE4" w:color="auto" w:val="clear"/>
        </w:rPr>
        <w:t>low</w:t>
      </w:r>
      <w:r>
        <w:rPr>
          <w:color w:val="695C45"/>
          <w:spacing w:val="-4"/>
          <w:sz w:val="24"/>
          <w:shd w:fill="FFFBE4" w:color="auto" w:val="clear"/>
        </w:rPr>
        <w:t> </w:t>
      </w:r>
      <w:r>
        <w:rPr>
          <w:color w:val="695C45"/>
          <w:sz w:val="24"/>
          <w:shd w:fill="FFFBE4" w:color="auto" w:val="clear"/>
        </w:rPr>
        <w:t>followed</w:t>
      </w:r>
      <w:r>
        <w:rPr>
          <w:color w:val="695C45"/>
          <w:spacing w:val="-4"/>
          <w:sz w:val="24"/>
          <w:shd w:fill="FFFBE4" w:color="auto" w:val="clear"/>
        </w:rPr>
        <w:t> </w:t>
      </w:r>
      <w:r>
        <w:rPr>
          <w:color w:val="695C45"/>
          <w:sz w:val="24"/>
          <w:shd w:fill="FFFBE4" w:color="auto" w:val="clear"/>
        </w:rPr>
        <w:t>as</w:t>
      </w:r>
      <w:r>
        <w:rPr>
          <w:color w:val="695C45"/>
          <w:spacing w:val="-4"/>
          <w:sz w:val="24"/>
          <w:shd w:fill="FFFBE4" w:color="auto" w:val="clear"/>
        </w:rPr>
        <w:t> </w:t>
      </w:r>
      <w:r>
        <w:rPr>
          <w:color w:val="695C45"/>
          <w:sz w:val="24"/>
          <w:shd w:fill="FFFBE4" w:color="auto" w:val="clear"/>
        </w:rPr>
        <w:t>per</w:t>
      </w:r>
      <w:r>
        <w:rPr>
          <w:color w:val="695C45"/>
          <w:spacing w:val="-4"/>
          <w:sz w:val="24"/>
          <w:shd w:fill="FFFBE4" w:color="auto" w:val="clear"/>
        </w:rPr>
        <w:t> </w:t>
      </w:r>
      <w:r>
        <w:rPr>
          <w:color w:val="695C45"/>
          <w:sz w:val="24"/>
          <w:shd w:fill="FFFBE4" w:color="auto" w:val="clear"/>
        </w:rPr>
        <w:t>Std</w:t>
      </w:r>
      <w:r>
        <w:rPr>
          <w:color w:val="695C45"/>
          <w:sz w:val="24"/>
        </w:rPr>
        <w:t> </w:t>
      </w:r>
      <w:r>
        <w:rPr>
          <w:color w:val="695C45"/>
          <w:sz w:val="24"/>
          <w:shd w:fill="FFFBE4" w:color="auto" w:val="clear"/>
        </w:rPr>
        <w:t>Commt of Lab, JH survey, NITI - migration at part of dev, Code of Social</w:t>
      </w:r>
      <w:r>
        <w:rPr>
          <w:color w:val="695C45"/>
          <w:sz w:val="24"/>
        </w:rPr>
        <w:t> </w:t>
      </w:r>
      <w:r>
        <w:rPr>
          <w:color w:val="695C45"/>
          <w:sz w:val="24"/>
          <w:shd w:fill="FFFBE4" w:color="auto" w:val="clear"/>
        </w:rPr>
        <w:t>security), Women 70% migrants</w:t>
      </w:r>
    </w:p>
    <w:p>
      <w:pPr>
        <w:pStyle w:val="ListParagraph"/>
        <w:numPr>
          <w:ilvl w:val="0"/>
          <w:numId w:val="13"/>
        </w:numPr>
        <w:tabs>
          <w:tab w:pos="833" w:val="left" w:leader="none"/>
          <w:tab w:pos="834" w:val="left" w:leader="none"/>
        </w:tabs>
        <w:spacing w:line="254" w:lineRule="auto" w:before="0" w:after="0"/>
        <w:ind w:left="833" w:right="352" w:hanging="360"/>
        <w:jc w:val="left"/>
        <w:rPr>
          <w:sz w:val="24"/>
        </w:rPr>
      </w:pPr>
      <w:r>
        <w:rPr>
          <w:color w:val="695C45"/>
          <w:sz w:val="24"/>
        </w:rPr>
        <w:t>Prepare</w:t>
      </w:r>
      <w:r>
        <w:rPr>
          <w:color w:val="695C45"/>
          <w:spacing w:val="-4"/>
          <w:sz w:val="24"/>
        </w:rPr>
        <w:t> </w:t>
      </w:r>
      <w:r>
        <w:rPr>
          <w:color w:val="695C45"/>
          <w:sz w:val="24"/>
        </w:rPr>
        <w:t>few</w:t>
      </w:r>
      <w:r>
        <w:rPr>
          <w:color w:val="695C45"/>
          <w:spacing w:val="-4"/>
          <w:sz w:val="24"/>
        </w:rPr>
        <w:t> </w:t>
      </w:r>
      <w:r>
        <w:rPr>
          <w:color w:val="695C45"/>
          <w:sz w:val="24"/>
        </w:rPr>
        <w:t>graphs</w:t>
      </w:r>
      <w:r>
        <w:rPr>
          <w:color w:val="695C45"/>
          <w:spacing w:val="-4"/>
          <w:sz w:val="24"/>
        </w:rPr>
        <w:t> </w:t>
      </w:r>
      <w:r>
        <w:rPr>
          <w:color w:val="695C45"/>
          <w:sz w:val="24"/>
        </w:rPr>
        <w:t>from</w:t>
      </w:r>
      <w:r>
        <w:rPr>
          <w:color w:val="695C45"/>
          <w:spacing w:val="-4"/>
          <w:sz w:val="24"/>
        </w:rPr>
        <w:t> </w:t>
      </w:r>
      <w:r>
        <w:rPr>
          <w:color w:val="695C45"/>
          <w:sz w:val="24"/>
        </w:rPr>
        <w:t>the</w:t>
      </w:r>
      <w:r>
        <w:rPr>
          <w:color w:val="695C45"/>
          <w:spacing w:val="-4"/>
          <w:sz w:val="24"/>
        </w:rPr>
        <w:t> </w:t>
      </w:r>
      <w:r>
        <w:rPr>
          <w:color w:val="695C45"/>
          <w:sz w:val="24"/>
        </w:rPr>
        <w:t>data</w:t>
      </w:r>
      <w:r>
        <w:rPr>
          <w:color w:val="695C45"/>
          <w:spacing w:val="-4"/>
          <w:sz w:val="24"/>
        </w:rPr>
        <w:t> </w:t>
      </w:r>
      <w:r>
        <w:rPr>
          <w:color w:val="695C45"/>
          <w:sz w:val="24"/>
        </w:rPr>
        <w:t>if</w:t>
      </w:r>
      <w:r>
        <w:rPr>
          <w:color w:val="695C45"/>
          <w:spacing w:val="-4"/>
          <w:sz w:val="24"/>
        </w:rPr>
        <w:t> </w:t>
      </w:r>
      <w:r>
        <w:rPr>
          <w:color w:val="695C45"/>
          <w:sz w:val="24"/>
        </w:rPr>
        <w:t>possible</w:t>
      </w:r>
      <w:r>
        <w:rPr>
          <w:color w:val="695C45"/>
          <w:spacing w:val="-4"/>
          <w:sz w:val="24"/>
        </w:rPr>
        <w:t> </w:t>
      </w:r>
      <w:r>
        <w:rPr>
          <w:color w:val="695C45"/>
          <w:sz w:val="24"/>
        </w:rPr>
        <w:t>as</w:t>
      </w:r>
      <w:r>
        <w:rPr>
          <w:color w:val="695C45"/>
          <w:spacing w:val="-4"/>
          <w:sz w:val="24"/>
        </w:rPr>
        <w:t> </w:t>
      </w:r>
      <w:r>
        <w:rPr>
          <w:color w:val="695C45"/>
          <w:sz w:val="24"/>
        </w:rPr>
        <w:t>question</w:t>
      </w:r>
      <w:r>
        <w:rPr>
          <w:color w:val="695C45"/>
          <w:spacing w:val="-4"/>
          <w:sz w:val="24"/>
        </w:rPr>
        <w:t> </w:t>
      </w:r>
      <w:r>
        <w:rPr>
          <w:color w:val="695C45"/>
          <w:sz w:val="24"/>
        </w:rPr>
        <w:t>from</w:t>
      </w:r>
      <w:r>
        <w:rPr>
          <w:color w:val="695C45"/>
          <w:spacing w:val="-4"/>
          <w:sz w:val="24"/>
        </w:rPr>
        <w:t> </w:t>
      </w:r>
      <w:r>
        <w:rPr>
          <w:color w:val="695C45"/>
          <w:sz w:val="24"/>
        </w:rPr>
        <w:t>population</w:t>
      </w:r>
      <w:r>
        <w:rPr>
          <w:color w:val="695C45"/>
          <w:spacing w:val="-4"/>
          <w:sz w:val="24"/>
        </w:rPr>
        <w:t> </w:t>
      </w:r>
      <w:r>
        <w:rPr>
          <w:color w:val="695C45"/>
          <w:sz w:val="24"/>
        </w:rPr>
        <w:t>has</w:t>
      </w:r>
      <w:r>
        <w:rPr>
          <w:color w:val="695C45"/>
          <w:sz w:val="24"/>
        </w:rPr>
        <w:t> high chances!!</w:t>
      </w:r>
    </w:p>
    <w:p>
      <w:pPr>
        <w:pStyle w:val="Heading4"/>
        <w:numPr>
          <w:ilvl w:val="0"/>
          <w:numId w:val="13"/>
        </w:numPr>
        <w:tabs>
          <w:tab w:pos="833" w:val="left" w:leader="none"/>
          <w:tab w:pos="834" w:val="left" w:leader="none"/>
        </w:tabs>
        <w:spacing w:line="324" w:lineRule="exact" w:before="0" w:after="0"/>
        <w:ind w:left="833" w:right="0" w:hanging="361"/>
        <w:jc w:val="left"/>
      </w:pPr>
      <w:r>
        <w:rPr>
          <w:color w:val="695C45"/>
        </w:rPr>
        <w:t>Facts and trends in population in India and </w:t>
      </w:r>
      <w:r>
        <w:rPr>
          <w:color w:val="695C45"/>
          <w:spacing w:val="-2"/>
        </w:rPr>
        <w:t>world</w:t>
      </w:r>
    </w:p>
    <w:p>
      <w:pPr>
        <w:pStyle w:val="ListParagraph"/>
        <w:numPr>
          <w:ilvl w:val="1"/>
          <w:numId w:val="13"/>
        </w:numPr>
        <w:tabs>
          <w:tab w:pos="1553" w:val="left" w:leader="none"/>
          <w:tab w:pos="1554" w:val="left" w:leader="none"/>
        </w:tabs>
        <w:spacing w:line="254" w:lineRule="auto" w:before="4" w:after="0"/>
        <w:ind w:left="1553" w:right="256" w:hanging="360"/>
        <w:jc w:val="left"/>
        <w:rPr>
          <w:sz w:val="24"/>
        </w:rPr>
      </w:pPr>
      <w:r>
        <w:rPr>
          <w:color w:val="695C45"/>
          <w:sz w:val="24"/>
        </w:rPr>
        <w:t>India</w:t>
      </w:r>
      <w:r>
        <w:rPr>
          <w:color w:val="695C45"/>
          <w:spacing w:val="-4"/>
          <w:sz w:val="24"/>
        </w:rPr>
        <w:t> </w:t>
      </w:r>
      <w:r>
        <w:rPr>
          <w:b/>
          <w:color w:val="695C45"/>
          <w:sz w:val="24"/>
        </w:rPr>
        <w:t>17%</w:t>
      </w:r>
      <w:r>
        <w:rPr>
          <w:b/>
          <w:color w:val="695C45"/>
          <w:spacing w:val="-4"/>
          <w:sz w:val="24"/>
        </w:rPr>
        <w:t> </w:t>
      </w:r>
      <w:r>
        <w:rPr>
          <w:b/>
          <w:color w:val="695C45"/>
          <w:sz w:val="24"/>
        </w:rPr>
        <w:t>of</w:t>
      </w:r>
      <w:r>
        <w:rPr>
          <w:b/>
          <w:color w:val="695C45"/>
          <w:spacing w:val="-4"/>
          <w:sz w:val="24"/>
        </w:rPr>
        <w:t> </w:t>
      </w:r>
      <w:r>
        <w:rPr>
          <w:b/>
          <w:color w:val="695C45"/>
          <w:sz w:val="24"/>
        </w:rPr>
        <w:t>world</w:t>
      </w:r>
      <w:r>
        <w:rPr>
          <w:b/>
          <w:color w:val="695C45"/>
          <w:spacing w:val="-4"/>
          <w:sz w:val="24"/>
        </w:rPr>
        <w:t> </w:t>
      </w:r>
      <w:r>
        <w:rPr>
          <w:b/>
          <w:color w:val="695C45"/>
          <w:sz w:val="24"/>
        </w:rPr>
        <w:t>population</w:t>
      </w:r>
      <w:r>
        <w:rPr>
          <w:color w:val="695C45"/>
          <w:sz w:val="24"/>
        </w:rPr>
        <w:t>,</w:t>
      </w:r>
      <w:r>
        <w:rPr>
          <w:color w:val="695C45"/>
          <w:spacing w:val="-4"/>
          <w:sz w:val="24"/>
        </w:rPr>
        <w:t> </w:t>
      </w:r>
      <w:r>
        <w:rPr>
          <w:color w:val="695C45"/>
          <w:sz w:val="24"/>
        </w:rPr>
        <w:t>pop</w:t>
      </w:r>
      <w:r>
        <w:rPr>
          <w:color w:val="695C45"/>
          <w:spacing w:val="-4"/>
          <w:sz w:val="24"/>
        </w:rPr>
        <w:t> </w:t>
      </w:r>
      <w:r>
        <w:rPr>
          <w:color w:val="695C45"/>
          <w:sz w:val="24"/>
        </w:rPr>
        <w:t>density</w:t>
      </w:r>
      <w:r>
        <w:rPr>
          <w:color w:val="695C45"/>
          <w:spacing w:val="-4"/>
          <w:sz w:val="24"/>
        </w:rPr>
        <w:t> </w:t>
      </w:r>
      <w:r>
        <w:rPr>
          <w:color w:val="695C45"/>
          <w:sz w:val="24"/>
        </w:rPr>
        <w:t>382/per</w:t>
      </w:r>
      <w:r>
        <w:rPr>
          <w:color w:val="695C45"/>
          <w:spacing w:val="-4"/>
          <w:sz w:val="24"/>
        </w:rPr>
        <w:t> </w:t>
      </w:r>
      <w:r>
        <w:rPr>
          <w:color w:val="695C45"/>
          <w:sz w:val="24"/>
        </w:rPr>
        <w:t>sq</w:t>
      </w:r>
      <w:r>
        <w:rPr>
          <w:color w:val="695C45"/>
          <w:spacing w:val="-4"/>
          <w:sz w:val="24"/>
        </w:rPr>
        <w:t> </w:t>
      </w:r>
      <w:r>
        <w:rPr>
          <w:color w:val="695C45"/>
          <w:sz w:val="24"/>
        </w:rPr>
        <w:t>km</w:t>
      </w:r>
      <w:r>
        <w:rPr>
          <w:color w:val="695C45"/>
          <w:spacing w:val="-4"/>
          <w:sz w:val="24"/>
        </w:rPr>
        <w:t> </w:t>
      </w:r>
      <w:r>
        <w:rPr>
          <w:color w:val="695C45"/>
          <w:sz w:val="24"/>
        </w:rPr>
        <w:t>(Bihar</w:t>
      </w:r>
      <w:r>
        <w:rPr>
          <w:color w:val="695C45"/>
          <w:spacing w:val="-4"/>
          <w:sz w:val="24"/>
        </w:rPr>
        <w:t> </w:t>
      </w:r>
      <w:r>
        <w:rPr>
          <w:color w:val="695C45"/>
          <w:sz w:val="24"/>
        </w:rPr>
        <w:t>1106, Delhi NCT 11,320, Arun P 17)</w:t>
      </w:r>
    </w:p>
    <w:p>
      <w:pPr>
        <w:pStyle w:val="ListParagraph"/>
        <w:numPr>
          <w:ilvl w:val="1"/>
          <w:numId w:val="13"/>
        </w:numPr>
        <w:tabs>
          <w:tab w:pos="1553" w:val="left" w:leader="none"/>
          <w:tab w:pos="1554" w:val="left" w:leader="none"/>
        </w:tabs>
        <w:spacing w:line="324" w:lineRule="exact" w:before="0" w:after="0"/>
        <w:ind w:left="1553" w:right="0" w:hanging="361"/>
        <w:jc w:val="left"/>
        <w:rPr>
          <w:sz w:val="24"/>
        </w:rPr>
      </w:pPr>
      <w:r>
        <w:rPr>
          <w:color w:val="695C45"/>
          <w:sz w:val="24"/>
        </w:rPr>
        <w:t>67%</w:t>
      </w:r>
      <w:r>
        <w:rPr>
          <w:color w:val="695C45"/>
          <w:spacing w:val="-4"/>
          <w:sz w:val="24"/>
        </w:rPr>
        <w:t> </w:t>
      </w:r>
      <w:r>
        <w:rPr>
          <w:color w:val="695C45"/>
          <w:sz w:val="24"/>
        </w:rPr>
        <w:t>of</w:t>
      </w:r>
      <w:r>
        <w:rPr>
          <w:color w:val="695C45"/>
          <w:spacing w:val="-4"/>
          <w:sz w:val="24"/>
        </w:rPr>
        <w:t> </w:t>
      </w:r>
      <w:r>
        <w:rPr>
          <w:color w:val="695C45"/>
          <w:sz w:val="24"/>
        </w:rPr>
        <w:t>population</w:t>
      </w:r>
      <w:r>
        <w:rPr>
          <w:color w:val="695C45"/>
          <w:spacing w:val="-3"/>
          <w:sz w:val="24"/>
        </w:rPr>
        <w:t> </w:t>
      </w:r>
      <w:r>
        <w:rPr>
          <w:color w:val="695C45"/>
          <w:sz w:val="24"/>
        </w:rPr>
        <w:t>in</w:t>
      </w:r>
      <w:r>
        <w:rPr>
          <w:color w:val="695C45"/>
          <w:spacing w:val="-4"/>
          <w:sz w:val="24"/>
        </w:rPr>
        <w:t> </w:t>
      </w:r>
      <w:r>
        <w:rPr>
          <w:color w:val="695C45"/>
          <w:sz w:val="24"/>
        </w:rPr>
        <w:t>working</w:t>
      </w:r>
      <w:r>
        <w:rPr>
          <w:color w:val="695C45"/>
          <w:spacing w:val="-4"/>
          <w:sz w:val="24"/>
        </w:rPr>
        <w:t> </w:t>
      </w:r>
      <w:r>
        <w:rPr>
          <w:color w:val="695C45"/>
          <w:sz w:val="24"/>
        </w:rPr>
        <w:t>age</w:t>
      </w:r>
      <w:r>
        <w:rPr>
          <w:color w:val="695C45"/>
          <w:spacing w:val="-3"/>
          <w:sz w:val="24"/>
        </w:rPr>
        <w:t> </w:t>
      </w:r>
      <w:r>
        <w:rPr>
          <w:color w:val="695C45"/>
          <w:sz w:val="24"/>
        </w:rPr>
        <w:t>(15-64),</w:t>
      </w:r>
      <w:r>
        <w:rPr>
          <w:color w:val="695C45"/>
          <w:spacing w:val="-4"/>
          <w:sz w:val="24"/>
        </w:rPr>
        <w:t> </w:t>
      </w:r>
      <w:r>
        <w:rPr>
          <w:color w:val="695C45"/>
          <w:sz w:val="24"/>
        </w:rPr>
        <w:t>1</w:t>
      </w:r>
      <w:r>
        <w:rPr>
          <w:color w:val="695C45"/>
          <w:spacing w:val="-4"/>
          <w:sz w:val="24"/>
        </w:rPr>
        <w:t> </w:t>
      </w:r>
      <w:r>
        <w:rPr>
          <w:color w:val="695C45"/>
          <w:sz w:val="24"/>
        </w:rPr>
        <w:t>in</w:t>
      </w:r>
      <w:r>
        <w:rPr>
          <w:color w:val="695C45"/>
          <w:spacing w:val="-3"/>
          <w:sz w:val="24"/>
        </w:rPr>
        <w:t> </w:t>
      </w:r>
      <w:r>
        <w:rPr>
          <w:color w:val="695C45"/>
          <w:sz w:val="24"/>
        </w:rPr>
        <w:t>4</w:t>
      </w:r>
      <w:r>
        <w:rPr>
          <w:color w:val="695C45"/>
          <w:spacing w:val="-4"/>
          <w:sz w:val="24"/>
        </w:rPr>
        <w:t> </w:t>
      </w:r>
      <w:r>
        <w:rPr>
          <w:color w:val="695C45"/>
          <w:sz w:val="24"/>
        </w:rPr>
        <w:t>worker-</w:t>
      </w:r>
      <w:r>
        <w:rPr>
          <w:color w:val="695C45"/>
          <w:spacing w:val="-4"/>
          <w:sz w:val="24"/>
        </w:rPr>
        <w:t> </w:t>
      </w:r>
      <w:r>
        <w:rPr>
          <w:color w:val="695C45"/>
          <w:spacing w:val="-2"/>
          <w:sz w:val="24"/>
        </w:rPr>
        <w:t>Indian</w:t>
      </w:r>
    </w:p>
    <w:p>
      <w:pPr>
        <w:pStyle w:val="ListParagraph"/>
        <w:numPr>
          <w:ilvl w:val="1"/>
          <w:numId w:val="13"/>
        </w:numPr>
        <w:tabs>
          <w:tab w:pos="1553" w:val="left" w:leader="none"/>
          <w:tab w:pos="1554" w:val="left" w:leader="none"/>
        </w:tabs>
        <w:spacing w:line="254" w:lineRule="auto" w:before="18" w:after="0"/>
        <w:ind w:left="1553" w:right="373" w:hanging="360"/>
        <w:jc w:val="left"/>
        <w:rPr>
          <w:b/>
          <w:sz w:val="24"/>
        </w:rPr>
      </w:pPr>
      <w:r>
        <w:rPr/>
        <w:pict>
          <v:shape style="position:absolute;margin-left:137.012680pt;margin-top:25.33205pt;width:3.25pt;height:14.4pt;mso-position-horizontal-relative:page;mso-position-vertical-relative:paragraph;z-index:-18684928;rotation:315" type="#_x0000_t136" fillcolor="#e7e9ec" stroked="f">
            <o:extrusion v:ext="view" autorotationcenter="t"/>
            <v:textpath style="font-family:&quot;Arial&quot;;font-size:14pt;v-text-kern:t;mso-text-shadow:auto" string="l"/>
            <w10:wrap type="none"/>
          </v:shape>
        </w:pict>
      </w:r>
      <w:r>
        <w:rPr>
          <w:color w:val="695C45"/>
          <w:sz w:val="24"/>
        </w:rPr>
        <w:t>India</w:t>
      </w:r>
      <w:r>
        <w:rPr>
          <w:color w:val="695C45"/>
          <w:spacing w:val="-5"/>
          <w:sz w:val="24"/>
        </w:rPr>
        <w:t> </w:t>
      </w:r>
      <w:r>
        <w:rPr>
          <w:color w:val="695C45"/>
          <w:sz w:val="24"/>
        </w:rPr>
        <w:t>has</w:t>
      </w:r>
      <w:r>
        <w:rPr>
          <w:color w:val="695C45"/>
          <w:spacing w:val="-5"/>
          <w:sz w:val="24"/>
        </w:rPr>
        <w:t> </w:t>
      </w:r>
      <w:r>
        <w:rPr>
          <w:color w:val="695C45"/>
          <w:sz w:val="24"/>
        </w:rPr>
        <w:t>entered</w:t>
      </w:r>
      <w:r>
        <w:rPr>
          <w:color w:val="695C45"/>
          <w:spacing w:val="-5"/>
          <w:sz w:val="24"/>
        </w:rPr>
        <w:t> </w:t>
      </w:r>
      <w:r>
        <w:rPr>
          <w:color w:val="695C45"/>
          <w:sz w:val="24"/>
        </w:rPr>
        <w:t>a</w:t>
      </w:r>
      <w:r>
        <w:rPr>
          <w:color w:val="695C45"/>
          <w:spacing w:val="-5"/>
          <w:sz w:val="24"/>
        </w:rPr>
        <w:t> </w:t>
      </w:r>
      <w:r>
        <w:rPr>
          <w:b/>
          <w:color w:val="695C45"/>
          <w:sz w:val="24"/>
          <w:shd w:fill="FFE600" w:color="auto" w:val="clear"/>
        </w:rPr>
        <w:t>demographic</w:t>
      </w:r>
      <w:r>
        <w:rPr>
          <w:b/>
          <w:color w:val="695C45"/>
          <w:spacing w:val="-5"/>
          <w:sz w:val="24"/>
          <w:shd w:fill="FFE600" w:color="auto" w:val="clear"/>
        </w:rPr>
        <w:t> </w:t>
      </w:r>
      <w:r>
        <w:rPr>
          <w:b/>
          <w:color w:val="695C45"/>
          <w:sz w:val="24"/>
          <w:shd w:fill="FFE600" w:color="auto" w:val="clear"/>
        </w:rPr>
        <w:t>sweet</w:t>
      </w:r>
      <w:r>
        <w:rPr>
          <w:b/>
          <w:color w:val="695C45"/>
          <w:spacing w:val="-5"/>
          <w:sz w:val="24"/>
          <w:shd w:fill="FFE600" w:color="auto" w:val="clear"/>
        </w:rPr>
        <w:t> </w:t>
      </w:r>
      <w:r>
        <w:rPr>
          <w:b/>
          <w:color w:val="695C45"/>
          <w:sz w:val="24"/>
          <w:shd w:fill="FFE600" w:color="auto" w:val="clear"/>
        </w:rPr>
        <w:t>spot</w:t>
      </w:r>
      <w:r>
        <w:rPr>
          <w:b/>
          <w:color w:val="695C45"/>
          <w:spacing w:val="-5"/>
          <w:sz w:val="24"/>
          <w:shd w:fill="FFE600" w:color="auto" w:val="clear"/>
        </w:rPr>
        <w:t> </w:t>
      </w:r>
      <w:r>
        <w:rPr>
          <w:color w:val="695C45"/>
          <w:sz w:val="24"/>
          <w:shd w:fill="FFE600" w:color="auto" w:val="clear"/>
        </w:rPr>
        <w:t>(</w:t>
      </w:r>
      <w:r>
        <w:rPr>
          <w:b/>
          <w:color w:val="695C45"/>
          <w:sz w:val="24"/>
          <w:shd w:fill="FFE600" w:color="auto" w:val="clear"/>
        </w:rPr>
        <w:t>65%</w:t>
      </w:r>
      <w:r>
        <w:rPr>
          <w:b/>
          <w:color w:val="695C45"/>
          <w:spacing w:val="-5"/>
          <w:sz w:val="24"/>
          <w:shd w:fill="FFE600" w:color="auto" w:val="clear"/>
        </w:rPr>
        <w:t> </w:t>
      </w:r>
      <w:r>
        <w:rPr>
          <w:b/>
          <w:color w:val="695C45"/>
          <w:sz w:val="24"/>
          <w:shd w:fill="FFE600" w:color="auto" w:val="clear"/>
        </w:rPr>
        <w:t>population</w:t>
      </w:r>
      <w:r>
        <w:rPr>
          <w:b/>
          <w:color w:val="695C45"/>
          <w:spacing w:val="-5"/>
          <w:sz w:val="24"/>
          <w:shd w:fill="FFE600" w:color="auto" w:val="clear"/>
        </w:rPr>
        <w:t> </w:t>
      </w:r>
      <w:r>
        <w:rPr>
          <w:b/>
          <w:color w:val="695C45"/>
          <w:sz w:val="24"/>
          <w:shd w:fill="FFE600" w:color="auto" w:val="clear"/>
        </w:rPr>
        <w:t>below</w:t>
      </w:r>
      <w:r>
        <w:rPr>
          <w:b/>
          <w:color w:val="695C45"/>
          <w:sz w:val="24"/>
        </w:rPr>
        <w:t> </w:t>
      </w:r>
      <w:r>
        <w:rPr>
          <w:b/>
          <w:color w:val="695C45"/>
          <w:sz w:val="24"/>
          <w:shd w:fill="FFE600" w:color="auto" w:val="clear"/>
        </w:rPr>
        <w:t>35</w:t>
      </w:r>
      <w:r>
        <w:rPr>
          <w:color w:val="695C45"/>
          <w:sz w:val="24"/>
          <w:shd w:fill="FFE600" w:color="auto" w:val="clear"/>
        </w:rPr>
        <w:t>)</w:t>
      </w:r>
      <w:r>
        <w:rPr>
          <w:color w:val="695C45"/>
          <w:sz w:val="24"/>
        </w:rPr>
        <w:t> which will continue for 2-3 decades ; </w:t>
      </w:r>
      <w:r>
        <w:rPr>
          <w:b/>
          <w:color w:val="695C45"/>
          <w:sz w:val="24"/>
        </w:rPr>
        <w:t>Median age 29 years;</w:t>
      </w:r>
    </w:p>
    <w:p>
      <w:pPr>
        <w:pStyle w:val="ListParagraph"/>
        <w:numPr>
          <w:ilvl w:val="1"/>
          <w:numId w:val="13"/>
        </w:numPr>
        <w:tabs>
          <w:tab w:pos="1553" w:val="left" w:leader="none"/>
          <w:tab w:pos="1554" w:val="left" w:leader="none"/>
        </w:tabs>
        <w:spacing w:line="254" w:lineRule="auto" w:before="0" w:after="0"/>
        <w:ind w:left="1553" w:right="629" w:hanging="360"/>
        <w:jc w:val="left"/>
        <w:rPr>
          <w:b/>
          <w:sz w:val="24"/>
        </w:rPr>
      </w:pPr>
      <w:r>
        <w:rPr>
          <w:color w:val="695C45"/>
          <w:sz w:val="24"/>
        </w:rPr>
        <w:t>UN</w:t>
      </w:r>
      <w:r>
        <w:rPr>
          <w:color w:val="695C45"/>
          <w:spacing w:val="-4"/>
          <w:sz w:val="24"/>
        </w:rPr>
        <w:t> </w:t>
      </w:r>
      <w:r>
        <w:rPr>
          <w:color w:val="695C45"/>
          <w:sz w:val="24"/>
        </w:rPr>
        <w:t>Report</w:t>
      </w:r>
      <w:r>
        <w:rPr>
          <w:color w:val="695C45"/>
          <w:spacing w:val="-4"/>
          <w:sz w:val="24"/>
        </w:rPr>
        <w:t> </w:t>
      </w:r>
      <w:r>
        <w:rPr>
          <w:color w:val="695C45"/>
          <w:sz w:val="24"/>
        </w:rPr>
        <w:t>(2022)</w:t>
      </w:r>
      <w:r>
        <w:rPr>
          <w:color w:val="695C45"/>
          <w:spacing w:val="-4"/>
          <w:sz w:val="24"/>
        </w:rPr>
        <w:t> </w:t>
      </w:r>
      <w:r>
        <w:rPr>
          <w:color w:val="695C45"/>
          <w:sz w:val="24"/>
        </w:rPr>
        <w:t>India</w:t>
      </w:r>
      <w:r>
        <w:rPr>
          <w:color w:val="695C45"/>
          <w:spacing w:val="-4"/>
          <w:sz w:val="24"/>
        </w:rPr>
        <w:t> </w:t>
      </w:r>
      <w:r>
        <w:rPr>
          <w:color w:val="695C45"/>
          <w:sz w:val="24"/>
        </w:rPr>
        <w:t>will</w:t>
      </w:r>
      <w:r>
        <w:rPr>
          <w:color w:val="695C45"/>
          <w:spacing w:val="-4"/>
          <w:sz w:val="24"/>
        </w:rPr>
        <w:t> </w:t>
      </w:r>
      <w:r>
        <w:rPr>
          <w:color w:val="695C45"/>
          <w:sz w:val="24"/>
        </w:rPr>
        <w:t>cross</w:t>
      </w:r>
      <w:r>
        <w:rPr>
          <w:color w:val="695C45"/>
          <w:spacing w:val="-4"/>
          <w:sz w:val="24"/>
        </w:rPr>
        <w:t> </w:t>
      </w:r>
      <w:r>
        <w:rPr>
          <w:color w:val="695C45"/>
          <w:sz w:val="24"/>
        </w:rPr>
        <w:t>China</w:t>
      </w:r>
      <w:r>
        <w:rPr>
          <w:color w:val="695C45"/>
          <w:spacing w:val="-4"/>
          <w:sz w:val="24"/>
        </w:rPr>
        <w:t> </w:t>
      </w:r>
      <w:r>
        <w:rPr>
          <w:color w:val="695C45"/>
          <w:sz w:val="24"/>
        </w:rPr>
        <w:t>as</w:t>
      </w:r>
      <w:r>
        <w:rPr>
          <w:color w:val="695C45"/>
          <w:spacing w:val="-4"/>
          <w:sz w:val="24"/>
        </w:rPr>
        <w:t> </w:t>
      </w:r>
      <w:r>
        <w:rPr>
          <w:color w:val="695C45"/>
          <w:sz w:val="24"/>
        </w:rPr>
        <w:t>the</w:t>
      </w:r>
      <w:r>
        <w:rPr>
          <w:color w:val="695C45"/>
          <w:spacing w:val="-4"/>
          <w:sz w:val="24"/>
        </w:rPr>
        <w:t> </w:t>
      </w:r>
      <w:r>
        <w:rPr>
          <w:color w:val="695C45"/>
          <w:sz w:val="24"/>
        </w:rPr>
        <w:t>world's</w:t>
      </w:r>
      <w:r>
        <w:rPr>
          <w:color w:val="695C45"/>
          <w:spacing w:val="-4"/>
          <w:sz w:val="24"/>
        </w:rPr>
        <w:t> </w:t>
      </w:r>
      <w:r>
        <w:rPr>
          <w:color w:val="695C45"/>
          <w:sz w:val="24"/>
        </w:rPr>
        <w:t>most</w:t>
      </w:r>
      <w:r>
        <w:rPr>
          <w:color w:val="695C45"/>
          <w:spacing w:val="-4"/>
          <w:sz w:val="24"/>
        </w:rPr>
        <w:t> </w:t>
      </w:r>
      <w:r>
        <w:rPr>
          <w:color w:val="695C45"/>
          <w:sz w:val="24"/>
        </w:rPr>
        <w:t>populous</w:t>
      </w:r>
      <w:r>
        <w:rPr>
          <w:color w:val="695C45"/>
          <w:sz w:val="24"/>
        </w:rPr>
        <w:t> country by 2023 itself 2027 </w:t>
      </w:r>
      <w:r>
        <w:rPr>
          <w:color w:val="202024"/>
          <w:sz w:val="24"/>
        </w:rPr>
        <w:t>(and </w:t>
      </w:r>
      <w:r>
        <w:rPr>
          <w:color w:val="202024"/>
          <w:sz w:val="24"/>
          <w:shd w:fill="FFFBE4" w:color="auto" w:val="clear"/>
        </w:rPr>
        <w:t>remain the </w:t>
      </w:r>
      <w:r>
        <w:rPr>
          <w:b/>
          <w:color w:val="202024"/>
          <w:sz w:val="24"/>
          <w:shd w:fill="FFFBE4" w:color="auto" w:val="clear"/>
        </w:rPr>
        <w:t>world’s most populous</w:t>
      </w:r>
      <w:r>
        <w:rPr>
          <w:b/>
          <w:color w:val="202024"/>
          <w:sz w:val="24"/>
        </w:rPr>
        <w:t> </w:t>
      </w:r>
      <w:r>
        <w:rPr>
          <w:b/>
          <w:color w:val="202024"/>
          <w:sz w:val="24"/>
          <w:shd w:fill="FFFBE4" w:color="auto" w:val="clear"/>
        </w:rPr>
        <w:t>country till 2100</w:t>
      </w:r>
      <w:r>
        <w:rPr>
          <w:b/>
          <w:color w:val="202024"/>
          <w:sz w:val="24"/>
        </w:rPr>
        <w:t>); </w:t>
      </w:r>
      <w:r>
        <w:rPr>
          <w:b/>
          <w:color w:val="202024"/>
          <w:sz w:val="24"/>
          <w:shd w:fill="FEFBCB" w:color="auto" w:val="clear"/>
        </w:rPr>
        <w:t>Become most populous as per UN Population</w:t>
      </w:r>
      <w:r>
        <w:rPr>
          <w:b/>
          <w:color w:val="202024"/>
          <w:sz w:val="24"/>
        </w:rPr>
        <w:t> </w:t>
      </w:r>
      <w:r>
        <w:rPr>
          <w:b/>
          <w:color w:val="202024"/>
          <w:sz w:val="24"/>
          <w:shd w:fill="FEFBCB" w:color="auto" w:val="clear"/>
        </w:rPr>
        <w:t>Fund in 2023</w:t>
      </w:r>
    </w:p>
    <w:p>
      <w:pPr>
        <w:pStyle w:val="ListParagraph"/>
        <w:numPr>
          <w:ilvl w:val="1"/>
          <w:numId w:val="13"/>
        </w:numPr>
        <w:tabs>
          <w:tab w:pos="1553" w:val="left" w:leader="none"/>
          <w:tab w:pos="1554" w:val="left" w:leader="none"/>
        </w:tabs>
        <w:spacing w:line="254" w:lineRule="auto" w:before="0" w:after="0"/>
        <w:ind w:left="1553" w:right="575" w:hanging="360"/>
        <w:jc w:val="left"/>
        <w:rPr>
          <w:sz w:val="24"/>
        </w:rPr>
      </w:pPr>
      <w:r>
        <w:rPr>
          <w:color w:val="695C45"/>
          <w:sz w:val="24"/>
        </w:rPr>
        <w:t>At</w:t>
      </w:r>
      <w:r>
        <w:rPr>
          <w:color w:val="695C45"/>
          <w:spacing w:val="-4"/>
          <w:sz w:val="24"/>
        </w:rPr>
        <w:t> </w:t>
      </w:r>
      <w:r>
        <w:rPr>
          <w:color w:val="695C45"/>
          <w:sz w:val="24"/>
        </w:rPr>
        <w:t>present,</w:t>
      </w:r>
      <w:r>
        <w:rPr>
          <w:color w:val="695C45"/>
          <w:spacing w:val="-4"/>
          <w:sz w:val="24"/>
        </w:rPr>
        <w:t> </w:t>
      </w:r>
      <w:r>
        <w:rPr>
          <w:color w:val="695C45"/>
          <w:sz w:val="24"/>
        </w:rPr>
        <w:t>India</w:t>
      </w:r>
      <w:r>
        <w:rPr>
          <w:color w:val="695C45"/>
          <w:spacing w:val="-4"/>
          <w:sz w:val="24"/>
        </w:rPr>
        <w:t> </w:t>
      </w:r>
      <w:r>
        <w:rPr>
          <w:color w:val="695C45"/>
          <w:sz w:val="24"/>
        </w:rPr>
        <w:t>hosts</w:t>
      </w:r>
      <w:r>
        <w:rPr>
          <w:color w:val="695C45"/>
          <w:spacing w:val="-4"/>
          <w:sz w:val="24"/>
        </w:rPr>
        <w:t> </w:t>
      </w:r>
      <w:r>
        <w:rPr>
          <w:color w:val="695C45"/>
          <w:sz w:val="24"/>
        </w:rPr>
        <w:t>around</w:t>
      </w:r>
      <w:r>
        <w:rPr>
          <w:color w:val="695C45"/>
          <w:spacing w:val="-4"/>
          <w:sz w:val="24"/>
        </w:rPr>
        <w:t> </w:t>
      </w:r>
      <w:r>
        <w:rPr>
          <w:color w:val="695C45"/>
          <w:sz w:val="24"/>
        </w:rPr>
        <w:t>16-17%</w:t>
      </w:r>
      <w:r>
        <w:rPr>
          <w:color w:val="695C45"/>
          <w:spacing w:val="-4"/>
          <w:sz w:val="24"/>
        </w:rPr>
        <w:t> </w:t>
      </w:r>
      <w:r>
        <w:rPr>
          <w:color w:val="695C45"/>
          <w:sz w:val="24"/>
        </w:rPr>
        <w:t>of</w:t>
      </w:r>
      <w:r>
        <w:rPr>
          <w:color w:val="695C45"/>
          <w:spacing w:val="-4"/>
          <w:sz w:val="24"/>
        </w:rPr>
        <w:t> </w:t>
      </w:r>
      <w:r>
        <w:rPr>
          <w:color w:val="695C45"/>
          <w:sz w:val="24"/>
        </w:rPr>
        <w:t>the</w:t>
      </w:r>
      <w:r>
        <w:rPr>
          <w:color w:val="695C45"/>
          <w:spacing w:val="-4"/>
          <w:sz w:val="24"/>
        </w:rPr>
        <w:t> </w:t>
      </w:r>
      <w:r>
        <w:rPr>
          <w:color w:val="695C45"/>
          <w:sz w:val="24"/>
        </w:rPr>
        <w:t>world’s</w:t>
      </w:r>
      <w:r>
        <w:rPr>
          <w:color w:val="695C45"/>
          <w:spacing w:val="-4"/>
          <w:sz w:val="24"/>
        </w:rPr>
        <w:t> </w:t>
      </w:r>
      <w:r>
        <w:rPr>
          <w:color w:val="695C45"/>
          <w:sz w:val="24"/>
        </w:rPr>
        <w:t>population,</w:t>
      </w:r>
      <w:r>
        <w:rPr>
          <w:color w:val="695C45"/>
          <w:spacing w:val="-4"/>
          <w:sz w:val="24"/>
        </w:rPr>
        <w:t> </w:t>
      </w:r>
      <w:r>
        <w:rPr>
          <w:color w:val="695C45"/>
          <w:sz w:val="24"/>
        </w:rPr>
        <w:t>with</w:t>
      </w:r>
      <w:r>
        <w:rPr>
          <w:color w:val="695C45"/>
          <w:sz w:val="24"/>
        </w:rPr>
        <w:t> only 2.45% of the global surface area and 4% of the water resources</w:t>
      </w:r>
    </w:p>
    <w:p>
      <w:pPr>
        <w:pStyle w:val="Heading4"/>
        <w:numPr>
          <w:ilvl w:val="1"/>
          <w:numId w:val="13"/>
        </w:numPr>
        <w:tabs>
          <w:tab w:pos="1553" w:val="left" w:leader="none"/>
          <w:tab w:pos="1554" w:val="left" w:leader="none"/>
        </w:tabs>
        <w:spacing w:line="324" w:lineRule="exact" w:before="0" w:after="0"/>
        <w:ind w:left="1553" w:right="0" w:hanging="361"/>
        <w:jc w:val="left"/>
      </w:pPr>
      <w:r>
        <w:rPr>
          <w:color w:val="695C45"/>
          <w:spacing w:val="-2"/>
        </w:rPr>
        <w:t>Trend:</w:t>
      </w:r>
    </w:p>
    <w:p>
      <w:pPr>
        <w:pStyle w:val="ListParagraph"/>
        <w:numPr>
          <w:ilvl w:val="2"/>
          <w:numId w:val="13"/>
        </w:numPr>
        <w:tabs>
          <w:tab w:pos="2273" w:val="left" w:leader="none"/>
          <w:tab w:pos="2274" w:val="left" w:leader="none"/>
        </w:tabs>
        <w:spacing w:line="240" w:lineRule="auto" w:before="9" w:after="0"/>
        <w:ind w:left="2273" w:right="0" w:hanging="361"/>
        <w:jc w:val="left"/>
        <w:rPr>
          <w:sz w:val="24"/>
        </w:rPr>
      </w:pPr>
      <w:r>
        <w:rPr>
          <w:color w:val="695C45"/>
          <w:sz w:val="24"/>
        </w:rPr>
        <w:t>1901-</w:t>
      </w:r>
      <w:r>
        <w:rPr>
          <w:color w:val="695C45"/>
          <w:spacing w:val="-4"/>
          <w:sz w:val="24"/>
        </w:rPr>
        <w:t> </w:t>
      </w:r>
      <w:r>
        <w:rPr>
          <w:color w:val="695C45"/>
          <w:sz w:val="24"/>
        </w:rPr>
        <w:t>21:</w:t>
      </w:r>
      <w:r>
        <w:rPr>
          <w:color w:val="695C45"/>
          <w:spacing w:val="-4"/>
          <w:sz w:val="24"/>
        </w:rPr>
        <w:t> </w:t>
      </w:r>
      <w:r>
        <w:rPr>
          <w:color w:val="695C45"/>
          <w:sz w:val="24"/>
        </w:rPr>
        <w:t>High</w:t>
      </w:r>
      <w:r>
        <w:rPr>
          <w:color w:val="695C45"/>
          <w:spacing w:val="-4"/>
          <w:sz w:val="24"/>
        </w:rPr>
        <w:t> </w:t>
      </w:r>
      <w:r>
        <w:rPr>
          <w:color w:val="695C45"/>
          <w:sz w:val="24"/>
        </w:rPr>
        <w:t>BR,</w:t>
      </w:r>
      <w:r>
        <w:rPr>
          <w:color w:val="695C45"/>
          <w:spacing w:val="-4"/>
          <w:sz w:val="24"/>
        </w:rPr>
        <w:t> </w:t>
      </w:r>
      <w:r>
        <w:rPr>
          <w:color w:val="695C45"/>
          <w:sz w:val="24"/>
        </w:rPr>
        <w:t>High</w:t>
      </w:r>
      <w:r>
        <w:rPr>
          <w:color w:val="695C45"/>
          <w:spacing w:val="-4"/>
          <w:sz w:val="24"/>
        </w:rPr>
        <w:t> </w:t>
      </w:r>
      <w:r>
        <w:rPr>
          <w:color w:val="695C45"/>
          <w:sz w:val="24"/>
        </w:rPr>
        <w:t>DR-</w:t>
      </w:r>
      <w:r>
        <w:rPr>
          <w:color w:val="695C45"/>
          <w:spacing w:val="-4"/>
          <w:sz w:val="24"/>
        </w:rPr>
        <w:t> </w:t>
      </w:r>
      <w:r>
        <w:rPr>
          <w:color w:val="695C45"/>
          <w:sz w:val="24"/>
        </w:rPr>
        <w:t>stagnant</w:t>
      </w:r>
      <w:r>
        <w:rPr>
          <w:color w:val="695C45"/>
          <w:spacing w:val="-4"/>
          <w:sz w:val="24"/>
        </w:rPr>
        <w:t> </w:t>
      </w:r>
      <w:r>
        <w:rPr>
          <w:color w:val="695C45"/>
          <w:spacing w:val="-2"/>
          <w:sz w:val="24"/>
        </w:rPr>
        <w:t>growth</w:t>
      </w:r>
    </w:p>
    <w:p>
      <w:pPr>
        <w:pStyle w:val="ListParagraph"/>
        <w:numPr>
          <w:ilvl w:val="2"/>
          <w:numId w:val="13"/>
        </w:numPr>
        <w:tabs>
          <w:tab w:pos="2273" w:val="left" w:leader="none"/>
          <w:tab w:pos="2274" w:val="left" w:leader="none"/>
        </w:tabs>
        <w:spacing w:line="240" w:lineRule="auto" w:before="18" w:after="0"/>
        <w:ind w:left="2273" w:right="0" w:hanging="361"/>
        <w:jc w:val="left"/>
        <w:rPr>
          <w:sz w:val="24"/>
        </w:rPr>
      </w:pPr>
      <w:r>
        <w:rPr>
          <w:color w:val="695C45"/>
          <w:sz w:val="24"/>
        </w:rPr>
        <w:t>1921-51</w:t>
      </w:r>
      <w:r>
        <w:rPr>
          <w:color w:val="695C45"/>
          <w:spacing w:val="-5"/>
          <w:sz w:val="24"/>
        </w:rPr>
        <w:t> </w:t>
      </w:r>
      <w:r>
        <w:rPr>
          <w:color w:val="695C45"/>
          <w:sz w:val="24"/>
        </w:rPr>
        <w:t>:</w:t>
      </w:r>
      <w:r>
        <w:rPr>
          <w:color w:val="695C45"/>
          <w:spacing w:val="-4"/>
          <w:sz w:val="24"/>
        </w:rPr>
        <w:t> </w:t>
      </w:r>
      <w:r>
        <w:rPr>
          <w:color w:val="695C45"/>
          <w:sz w:val="24"/>
        </w:rPr>
        <w:t>High</w:t>
      </w:r>
      <w:r>
        <w:rPr>
          <w:color w:val="695C45"/>
          <w:spacing w:val="-4"/>
          <w:sz w:val="24"/>
        </w:rPr>
        <w:t> </w:t>
      </w:r>
      <w:r>
        <w:rPr>
          <w:color w:val="695C45"/>
          <w:sz w:val="24"/>
        </w:rPr>
        <w:t>BR,</w:t>
      </w:r>
      <w:r>
        <w:rPr>
          <w:color w:val="695C45"/>
          <w:spacing w:val="-4"/>
          <w:sz w:val="24"/>
        </w:rPr>
        <w:t> </w:t>
      </w:r>
      <w:r>
        <w:rPr>
          <w:color w:val="695C45"/>
          <w:sz w:val="24"/>
        </w:rPr>
        <w:t>Moderate</w:t>
      </w:r>
      <w:r>
        <w:rPr>
          <w:color w:val="695C45"/>
          <w:spacing w:val="-4"/>
          <w:sz w:val="24"/>
        </w:rPr>
        <w:t> </w:t>
      </w:r>
      <w:r>
        <w:rPr>
          <w:color w:val="695C45"/>
          <w:sz w:val="24"/>
        </w:rPr>
        <w:t>DR-</w:t>
      </w:r>
      <w:r>
        <w:rPr>
          <w:color w:val="695C45"/>
          <w:spacing w:val="-4"/>
          <w:sz w:val="24"/>
        </w:rPr>
        <w:t> </w:t>
      </w:r>
      <w:r>
        <w:rPr>
          <w:color w:val="695C45"/>
          <w:sz w:val="24"/>
        </w:rPr>
        <w:t>steady</w:t>
      </w:r>
      <w:r>
        <w:rPr>
          <w:color w:val="695C45"/>
          <w:spacing w:val="-4"/>
          <w:sz w:val="24"/>
        </w:rPr>
        <w:t> </w:t>
      </w:r>
      <w:r>
        <w:rPr>
          <w:color w:val="695C45"/>
          <w:spacing w:val="-2"/>
          <w:sz w:val="24"/>
        </w:rPr>
        <w:t>growth</w:t>
      </w:r>
    </w:p>
    <w:p>
      <w:pPr>
        <w:pStyle w:val="ListParagraph"/>
        <w:numPr>
          <w:ilvl w:val="2"/>
          <w:numId w:val="13"/>
        </w:numPr>
        <w:tabs>
          <w:tab w:pos="2273" w:val="left" w:leader="none"/>
          <w:tab w:pos="2274" w:val="left" w:leader="none"/>
        </w:tabs>
        <w:spacing w:line="254" w:lineRule="auto" w:before="18" w:after="0"/>
        <w:ind w:left="2273" w:right="427" w:hanging="360"/>
        <w:jc w:val="left"/>
        <w:rPr>
          <w:b/>
          <w:sz w:val="24"/>
        </w:rPr>
      </w:pPr>
      <w:r>
        <w:rPr>
          <w:b/>
          <w:color w:val="695C45"/>
          <w:sz w:val="24"/>
          <w:shd w:fill="FFFBE4" w:color="auto" w:val="clear"/>
        </w:rPr>
        <w:t>1951-</w:t>
      </w:r>
      <w:r>
        <w:rPr>
          <w:b/>
          <w:color w:val="695C45"/>
          <w:spacing w:val="-4"/>
          <w:sz w:val="24"/>
          <w:shd w:fill="FFFBE4" w:color="auto" w:val="clear"/>
        </w:rPr>
        <w:t> </w:t>
      </w:r>
      <w:r>
        <w:rPr>
          <w:b/>
          <w:color w:val="695C45"/>
          <w:sz w:val="24"/>
          <w:shd w:fill="FFFBE4" w:color="auto" w:val="clear"/>
        </w:rPr>
        <w:t>81-</w:t>
      </w:r>
      <w:r>
        <w:rPr>
          <w:b/>
          <w:color w:val="695C45"/>
          <w:spacing w:val="-4"/>
          <w:sz w:val="24"/>
          <w:shd w:fill="FFFBE4" w:color="auto" w:val="clear"/>
        </w:rPr>
        <w:t> </w:t>
      </w:r>
      <w:r>
        <w:rPr>
          <w:color w:val="695C45"/>
          <w:sz w:val="24"/>
          <w:shd w:fill="FFFBE4" w:color="auto" w:val="clear"/>
        </w:rPr>
        <w:t>High</w:t>
      </w:r>
      <w:r>
        <w:rPr>
          <w:color w:val="695C45"/>
          <w:spacing w:val="-4"/>
          <w:sz w:val="24"/>
          <w:shd w:fill="FFFBE4" w:color="auto" w:val="clear"/>
        </w:rPr>
        <w:t> </w:t>
      </w:r>
      <w:r>
        <w:rPr>
          <w:color w:val="695C45"/>
          <w:sz w:val="24"/>
          <w:shd w:fill="FFFBE4" w:color="auto" w:val="clear"/>
        </w:rPr>
        <w:t>BR,</w:t>
      </w:r>
      <w:r>
        <w:rPr>
          <w:color w:val="695C45"/>
          <w:spacing w:val="-4"/>
          <w:sz w:val="24"/>
          <w:shd w:fill="FFFBE4" w:color="auto" w:val="clear"/>
        </w:rPr>
        <w:t> </w:t>
      </w:r>
      <w:r>
        <w:rPr>
          <w:color w:val="695C45"/>
          <w:sz w:val="24"/>
          <w:shd w:fill="FFFBE4" w:color="auto" w:val="clear"/>
        </w:rPr>
        <w:t>Low</w:t>
      </w:r>
      <w:r>
        <w:rPr>
          <w:color w:val="695C45"/>
          <w:spacing w:val="-4"/>
          <w:sz w:val="24"/>
          <w:shd w:fill="FFFBE4" w:color="auto" w:val="clear"/>
        </w:rPr>
        <w:t> </w:t>
      </w:r>
      <w:r>
        <w:rPr>
          <w:color w:val="695C45"/>
          <w:sz w:val="24"/>
          <w:shd w:fill="FFFBE4" w:color="auto" w:val="clear"/>
        </w:rPr>
        <w:t>DR-</w:t>
      </w:r>
      <w:r>
        <w:rPr>
          <w:color w:val="695C45"/>
          <w:spacing w:val="-4"/>
          <w:sz w:val="24"/>
          <w:shd w:fill="FFFBE4" w:color="auto" w:val="clear"/>
        </w:rPr>
        <w:t> </w:t>
      </w:r>
      <w:r>
        <w:rPr>
          <w:color w:val="695C45"/>
          <w:sz w:val="24"/>
          <w:shd w:fill="FFFBE4" w:color="auto" w:val="clear"/>
        </w:rPr>
        <w:t>led</w:t>
      </w:r>
      <w:r>
        <w:rPr>
          <w:color w:val="695C45"/>
          <w:spacing w:val="-4"/>
          <w:sz w:val="24"/>
          <w:shd w:fill="FFFBE4" w:color="auto" w:val="clear"/>
        </w:rPr>
        <w:t> </w:t>
      </w:r>
      <w:r>
        <w:rPr>
          <w:color w:val="695C45"/>
          <w:sz w:val="24"/>
          <w:shd w:fill="FFFBE4" w:color="auto" w:val="clear"/>
        </w:rPr>
        <w:t>to</w:t>
      </w:r>
      <w:r>
        <w:rPr>
          <w:color w:val="695C45"/>
          <w:spacing w:val="-4"/>
          <w:sz w:val="24"/>
          <w:shd w:fill="FFFBE4" w:color="auto" w:val="clear"/>
        </w:rPr>
        <w:t> </w:t>
      </w:r>
      <w:r>
        <w:rPr>
          <w:color w:val="695C45"/>
          <w:sz w:val="24"/>
          <w:u w:val="thick" w:color="695C45"/>
          <w:shd w:fill="FFFBE4" w:color="auto" w:val="clear"/>
        </w:rPr>
        <w:t>Pop</w:t>
      </w:r>
      <w:r>
        <w:rPr>
          <w:color w:val="695C45"/>
          <w:spacing w:val="-4"/>
          <w:sz w:val="24"/>
          <w:u w:val="thick" w:color="695C45"/>
          <w:shd w:fill="FFFBE4" w:color="auto" w:val="clear"/>
        </w:rPr>
        <w:t> </w:t>
      </w:r>
      <w:r>
        <w:rPr>
          <w:color w:val="695C45"/>
          <w:sz w:val="24"/>
          <w:u w:val="thick" w:color="695C45"/>
          <w:shd w:fill="FFFBE4" w:color="auto" w:val="clear"/>
        </w:rPr>
        <w:t>explosion</w:t>
      </w:r>
      <w:r>
        <w:rPr>
          <w:color w:val="695C45"/>
          <w:sz w:val="24"/>
          <w:shd w:fill="FFFBE4" w:color="auto" w:val="clear"/>
        </w:rPr>
        <w:t>+</w:t>
      </w:r>
      <w:r>
        <w:rPr>
          <w:color w:val="695C45"/>
          <w:spacing w:val="-4"/>
          <w:sz w:val="24"/>
          <w:shd w:fill="FFFBE4" w:color="auto" w:val="clear"/>
        </w:rPr>
        <w:t> </w:t>
      </w:r>
      <w:r>
        <w:rPr>
          <w:b/>
          <w:color w:val="695C45"/>
          <w:sz w:val="24"/>
          <w:u w:val="thick" w:color="695C45"/>
          <w:shd w:fill="FFFBE4" w:color="auto" w:val="clear"/>
        </w:rPr>
        <w:t>International</w:t>
      </w:r>
      <w:r>
        <w:rPr>
          <w:b/>
          <w:color w:val="695C45"/>
          <w:sz w:val="24"/>
        </w:rPr>
        <w:t> </w:t>
      </w:r>
      <w:r>
        <w:rPr>
          <w:b/>
          <w:color w:val="695C45"/>
          <w:sz w:val="24"/>
          <w:u w:val="thick" w:color="695C45"/>
          <w:shd w:fill="FFFBE4" w:color="auto" w:val="clear"/>
        </w:rPr>
        <w:t>migrants incoming</w:t>
      </w:r>
    </w:p>
    <w:p>
      <w:pPr>
        <w:spacing w:after="0" w:line="254" w:lineRule="auto"/>
        <w:jc w:val="left"/>
        <w:rPr>
          <w:sz w:val="24"/>
        </w:rPr>
        <w:sectPr>
          <w:pgSz w:w="11920" w:h="16840"/>
          <w:pgMar w:header="689" w:footer="438" w:top="1040" w:bottom="620" w:left="1020" w:right="1040"/>
        </w:sectPr>
      </w:pPr>
    </w:p>
    <w:p>
      <w:pPr>
        <w:pStyle w:val="ListParagraph"/>
        <w:numPr>
          <w:ilvl w:val="2"/>
          <w:numId w:val="13"/>
        </w:numPr>
        <w:tabs>
          <w:tab w:pos="2273" w:val="left" w:leader="none"/>
          <w:tab w:pos="2274" w:val="left" w:leader="none"/>
        </w:tabs>
        <w:spacing w:line="254" w:lineRule="auto" w:before="62" w:after="0"/>
        <w:ind w:left="2273" w:right="301" w:hanging="360"/>
        <w:jc w:val="left"/>
        <w:rPr>
          <w:sz w:val="24"/>
        </w:rPr>
      </w:pPr>
      <w:r>
        <w:rPr/>
        <w:pict>
          <v:shape style="position:absolute;margin-left:2.742339pt;margin-top:502.421783pt;width:414.2pt;height:14.4pt;mso-position-horizontal-relative:page;mso-position-vertical-relative:page;z-index:-18680320;rotation:315" type="#_x0000_t136" fillcolor="#e7e9ec" stroked="f">
            <o:extrusion v:ext="view" autorotationcenter="t"/>
            <v:textpath style="font-family:&quot;Arial&quot;;font-size:14pt;v-text-kern:t;mso-text-shadow:auto" string="Madhav Agarwal (AIR 16-CSE 2024) t.me/madhavagrawalair16"/>
            <w10:wrap type="none"/>
          </v:shape>
        </w:pict>
      </w:r>
      <w:r>
        <w:rPr/>
        <w:pict>
          <v:shape style="position:absolute;margin-left:335.215363pt;margin-top:262.004669pt;width:230.1pt;height:14.4pt;mso-position-horizontal-relative:page;mso-position-vertical-relative:page;z-index:-18679808;rotation:315" type="#_x0000_t136" fillcolor="#e7e9ec" stroked="f">
            <o:extrusion v:ext="view" autorotationcenter="t"/>
            <v:textpath style="font-family:&quot;Arial&quot;;font-size:14pt;v-text-kern:t;mso-text-shadow:auto" string="Ratnesh Agrawal Insta @ratnesh13"/>
            <w10:wrap type="none"/>
          </v:shape>
        </w:pict>
      </w:r>
      <w:r>
        <w:rPr>
          <w:color w:val="695C45"/>
          <w:sz w:val="24"/>
        </w:rPr>
        <w:t>1981-</w:t>
      </w:r>
      <w:r>
        <w:rPr>
          <w:color w:val="695C45"/>
          <w:spacing w:val="-5"/>
          <w:sz w:val="24"/>
        </w:rPr>
        <w:t> </w:t>
      </w:r>
      <w:r>
        <w:rPr>
          <w:color w:val="695C45"/>
          <w:sz w:val="24"/>
        </w:rPr>
        <w:t>currently-</w:t>
      </w:r>
      <w:r>
        <w:rPr>
          <w:color w:val="695C45"/>
          <w:spacing w:val="-5"/>
          <w:sz w:val="24"/>
        </w:rPr>
        <w:t> </w:t>
      </w:r>
      <w:r>
        <w:rPr>
          <w:color w:val="695C45"/>
          <w:sz w:val="24"/>
        </w:rPr>
        <w:t>Moderate</w:t>
      </w:r>
      <w:r>
        <w:rPr>
          <w:color w:val="695C45"/>
          <w:spacing w:val="-5"/>
          <w:sz w:val="24"/>
        </w:rPr>
        <w:t> </w:t>
      </w:r>
      <w:r>
        <w:rPr>
          <w:color w:val="695C45"/>
          <w:sz w:val="24"/>
        </w:rPr>
        <w:t>BR,</w:t>
      </w:r>
      <w:r>
        <w:rPr>
          <w:color w:val="695C45"/>
          <w:spacing w:val="-5"/>
          <w:sz w:val="24"/>
        </w:rPr>
        <w:t> </w:t>
      </w:r>
      <w:r>
        <w:rPr>
          <w:color w:val="695C45"/>
          <w:sz w:val="24"/>
        </w:rPr>
        <w:t>Low</w:t>
      </w:r>
      <w:r>
        <w:rPr>
          <w:color w:val="695C45"/>
          <w:spacing w:val="-5"/>
          <w:sz w:val="24"/>
        </w:rPr>
        <w:t> </w:t>
      </w:r>
      <w:r>
        <w:rPr>
          <w:color w:val="695C45"/>
          <w:sz w:val="24"/>
        </w:rPr>
        <w:t>DR-</w:t>
      </w:r>
      <w:r>
        <w:rPr>
          <w:color w:val="695C45"/>
          <w:spacing w:val="-5"/>
          <w:sz w:val="24"/>
        </w:rPr>
        <w:t> </w:t>
      </w:r>
      <w:r>
        <w:rPr>
          <w:color w:val="695C45"/>
          <w:sz w:val="24"/>
        </w:rPr>
        <w:t>pop</w:t>
      </w:r>
      <w:r>
        <w:rPr>
          <w:color w:val="695C45"/>
          <w:spacing w:val="-5"/>
          <w:sz w:val="24"/>
        </w:rPr>
        <w:t> </w:t>
      </w:r>
      <w:r>
        <w:rPr>
          <w:color w:val="695C45"/>
          <w:sz w:val="24"/>
        </w:rPr>
        <w:t>growth</w:t>
      </w:r>
      <w:r>
        <w:rPr>
          <w:color w:val="695C45"/>
          <w:spacing w:val="-5"/>
          <w:sz w:val="24"/>
        </w:rPr>
        <w:t> </w:t>
      </w:r>
      <w:r>
        <w:rPr>
          <w:color w:val="695C45"/>
          <w:sz w:val="24"/>
        </w:rPr>
        <w:t>slowing</w:t>
      </w:r>
      <w:r>
        <w:rPr>
          <w:color w:val="695C45"/>
          <w:spacing w:val="-5"/>
          <w:sz w:val="24"/>
        </w:rPr>
        <w:t> </w:t>
      </w:r>
      <w:r>
        <w:rPr>
          <w:color w:val="695C45"/>
          <w:sz w:val="24"/>
        </w:rPr>
        <w:t>down</w:t>
      </w:r>
      <w:r>
        <w:rPr>
          <w:color w:val="695C45"/>
          <w:sz w:val="24"/>
        </w:rPr>
        <w:t> but still huge</w:t>
      </w:r>
    </w:p>
    <w:p>
      <w:pPr>
        <w:pStyle w:val="ListParagraph"/>
        <w:numPr>
          <w:ilvl w:val="2"/>
          <w:numId w:val="13"/>
        </w:numPr>
        <w:tabs>
          <w:tab w:pos="2273" w:val="left" w:leader="none"/>
          <w:tab w:pos="2274" w:val="left" w:leader="none"/>
        </w:tabs>
        <w:spacing w:line="254" w:lineRule="auto" w:before="0" w:after="0"/>
        <w:ind w:left="2273" w:right="335" w:hanging="360"/>
        <w:jc w:val="left"/>
        <w:rPr>
          <w:sz w:val="24"/>
        </w:rPr>
      </w:pPr>
      <w:r>
        <w:rPr>
          <w:color w:val="695C45"/>
          <w:sz w:val="24"/>
        </w:rPr>
        <w:t>Population</w:t>
      </w:r>
      <w:r>
        <w:rPr>
          <w:color w:val="695C45"/>
          <w:spacing w:val="-5"/>
          <w:sz w:val="24"/>
        </w:rPr>
        <w:t> </w:t>
      </w:r>
      <w:r>
        <w:rPr>
          <w:color w:val="695C45"/>
          <w:sz w:val="24"/>
        </w:rPr>
        <w:t>Pyramid-</w:t>
      </w:r>
      <w:r>
        <w:rPr>
          <w:color w:val="695C45"/>
          <w:spacing w:val="-5"/>
          <w:sz w:val="24"/>
        </w:rPr>
        <w:t> </w:t>
      </w:r>
      <w:r>
        <w:rPr>
          <w:color w:val="695C45"/>
          <w:sz w:val="24"/>
        </w:rPr>
        <w:t>age</w:t>
      </w:r>
      <w:r>
        <w:rPr>
          <w:color w:val="695C45"/>
          <w:spacing w:val="-5"/>
          <w:sz w:val="24"/>
        </w:rPr>
        <w:t> </w:t>
      </w:r>
      <w:r>
        <w:rPr>
          <w:color w:val="695C45"/>
          <w:sz w:val="24"/>
        </w:rPr>
        <w:t>sex</w:t>
      </w:r>
      <w:r>
        <w:rPr>
          <w:color w:val="695C45"/>
          <w:spacing w:val="-5"/>
          <w:sz w:val="24"/>
        </w:rPr>
        <w:t> </w:t>
      </w:r>
      <w:r>
        <w:rPr>
          <w:color w:val="695C45"/>
          <w:sz w:val="24"/>
        </w:rPr>
        <w:t>structure-</w:t>
      </w:r>
      <w:r>
        <w:rPr>
          <w:color w:val="695C45"/>
          <w:spacing w:val="-5"/>
          <w:sz w:val="24"/>
        </w:rPr>
        <w:t> </w:t>
      </w:r>
      <w:r>
        <w:rPr>
          <w:color w:val="695C45"/>
          <w:sz w:val="24"/>
        </w:rPr>
        <w:t>no.</w:t>
      </w:r>
      <w:r>
        <w:rPr>
          <w:color w:val="695C45"/>
          <w:spacing w:val="-5"/>
          <w:sz w:val="24"/>
        </w:rPr>
        <w:t> </w:t>
      </w:r>
      <w:r>
        <w:rPr>
          <w:color w:val="695C45"/>
          <w:sz w:val="24"/>
        </w:rPr>
        <w:t>of</w:t>
      </w:r>
      <w:r>
        <w:rPr>
          <w:color w:val="695C45"/>
          <w:spacing w:val="-5"/>
          <w:sz w:val="24"/>
        </w:rPr>
        <w:t> </w:t>
      </w:r>
      <w:r>
        <w:rPr>
          <w:color w:val="695C45"/>
          <w:sz w:val="24"/>
        </w:rPr>
        <w:t>male</w:t>
      </w:r>
      <w:r>
        <w:rPr>
          <w:color w:val="695C45"/>
          <w:spacing w:val="-5"/>
          <w:sz w:val="24"/>
        </w:rPr>
        <w:t> </w:t>
      </w:r>
      <w:r>
        <w:rPr>
          <w:color w:val="695C45"/>
          <w:sz w:val="24"/>
        </w:rPr>
        <w:t>and</w:t>
      </w:r>
      <w:r>
        <w:rPr>
          <w:color w:val="695C45"/>
          <w:spacing w:val="-5"/>
          <w:sz w:val="24"/>
        </w:rPr>
        <w:t> </w:t>
      </w:r>
      <w:r>
        <w:rPr>
          <w:color w:val="695C45"/>
          <w:sz w:val="24"/>
        </w:rPr>
        <w:t>female</w:t>
      </w:r>
      <w:r>
        <w:rPr>
          <w:color w:val="695C45"/>
          <w:spacing w:val="-5"/>
          <w:sz w:val="24"/>
        </w:rPr>
        <w:t> </w:t>
      </w:r>
      <w:r>
        <w:rPr>
          <w:color w:val="695C45"/>
          <w:sz w:val="24"/>
        </w:rPr>
        <w:t>in</w:t>
      </w:r>
      <w:r>
        <w:rPr>
          <w:color w:val="695C45"/>
          <w:sz w:val="24"/>
        </w:rPr>
        <w:t> diff age groups</w:t>
      </w:r>
    </w:p>
    <w:p>
      <w:pPr>
        <w:pStyle w:val="ListParagraph"/>
        <w:numPr>
          <w:ilvl w:val="2"/>
          <w:numId w:val="13"/>
        </w:numPr>
        <w:tabs>
          <w:tab w:pos="2060" w:val="left" w:leader="none"/>
        </w:tabs>
        <w:spacing w:line="240" w:lineRule="auto" w:before="26" w:after="0"/>
        <w:ind w:left="2059" w:right="0" w:hanging="147"/>
        <w:jc w:val="left"/>
        <w:rPr>
          <w:rFonts w:ascii="Arial" w:hAnsi="Arial"/>
          <w:sz w:val="24"/>
        </w:rPr>
      </w:pPr>
    </w:p>
    <w:p>
      <w:pPr>
        <w:pStyle w:val="ListParagraph"/>
        <w:numPr>
          <w:ilvl w:val="1"/>
          <w:numId w:val="13"/>
        </w:numPr>
        <w:tabs>
          <w:tab w:pos="1553" w:val="left" w:leader="none"/>
          <w:tab w:pos="1554" w:val="left" w:leader="none"/>
        </w:tabs>
        <w:spacing w:line="254" w:lineRule="auto" w:before="38" w:after="0"/>
        <w:ind w:left="1553" w:right="293" w:hanging="360"/>
        <w:jc w:val="left"/>
        <w:rPr>
          <w:sz w:val="24"/>
        </w:rPr>
      </w:pPr>
      <w:r>
        <w:rPr>
          <w:color w:val="695C45"/>
          <w:sz w:val="24"/>
        </w:rPr>
        <w:t>P</w:t>
      </w:r>
      <w:r>
        <w:rPr>
          <w:color w:val="695C45"/>
          <w:spacing w:val="-4"/>
          <w:sz w:val="24"/>
        </w:rPr>
        <w:t> </w:t>
      </w:r>
      <w:r>
        <w:rPr>
          <w:color w:val="695C45"/>
          <w:sz w:val="24"/>
        </w:rPr>
        <w:t>seen</w:t>
      </w:r>
      <w:r>
        <w:rPr>
          <w:color w:val="695C45"/>
          <w:spacing w:val="-4"/>
          <w:sz w:val="24"/>
        </w:rPr>
        <w:t> </w:t>
      </w:r>
      <w:r>
        <w:rPr>
          <w:color w:val="695C45"/>
          <w:sz w:val="24"/>
        </w:rPr>
        <w:t>as</w:t>
      </w:r>
      <w:r>
        <w:rPr>
          <w:color w:val="695C45"/>
          <w:spacing w:val="-4"/>
          <w:sz w:val="24"/>
        </w:rPr>
        <w:t> </w:t>
      </w:r>
      <w:r>
        <w:rPr>
          <w:color w:val="695C45"/>
          <w:sz w:val="24"/>
        </w:rPr>
        <w:t>liabilty</w:t>
      </w:r>
      <w:r>
        <w:rPr>
          <w:color w:val="695C45"/>
          <w:spacing w:val="-4"/>
          <w:sz w:val="24"/>
        </w:rPr>
        <w:t> </w:t>
      </w:r>
      <w:r>
        <w:rPr>
          <w:color w:val="695C45"/>
          <w:sz w:val="24"/>
        </w:rPr>
        <w:t>as</w:t>
      </w:r>
      <w:r>
        <w:rPr>
          <w:color w:val="695C45"/>
          <w:spacing w:val="-4"/>
          <w:sz w:val="24"/>
        </w:rPr>
        <w:t> </w:t>
      </w:r>
      <w:r>
        <w:rPr>
          <w:color w:val="695C45"/>
          <w:sz w:val="24"/>
        </w:rPr>
        <w:t>an</w:t>
      </w:r>
      <w:r>
        <w:rPr>
          <w:color w:val="695C45"/>
          <w:spacing w:val="-4"/>
          <w:sz w:val="24"/>
        </w:rPr>
        <w:t> </w:t>
      </w:r>
      <w:r>
        <w:rPr>
          <w:color w:val="695C45"/>
          <w:sz w:val="24"/>
        </w:rPr>
        <w:t>hindrance</w:t>
      </w:r>
      <w:r>
        <w:rPr>
          <w:color w:val="695C45"/>
          <w:spacing w:val="-4"/>
          <w:sz w:val="24"/>
        </w:rPr>
        <w:t> </w:t>
      </w:r>
      <w:r>
        <w:rPr>
          <w:color w:val="695C45"/>
          <w:sz w:val="24"/>
        </w:rPr>
        <w:t>to</w:t>
      </w:r>
      <w:r>
        <w:rPr>
          <w:color w:val="695C45"/>
          <w:spacing w:val="-4"/>
          <w:sz w:val="24"/>
        </w:rPr>
        <w:t> </w:t>
      </w:r>
      <w:r>
        <w:rPr>
          <w:color w:val="695C45"/>
          <w:sz w:val="24"/>
        </w:rPr>
        <w:t>dev</w:t>
      </w:r>
      <w:r>
        <w:rPr>
          <w:color w:val="695C45"/>
          <w:spacing w:val="-4"/>
          <w:sz w:val="24"/>
        </w:rPr>
        <w:t> </w:t>
      </w:r>
      <w:r>
        <w:rPr>
          <w:color w:val="695C45"/>
          <w:sz w:val="24"/>
        </w:rPr>
        <w:t>(or</w:t>
      </w:r>
      <w:r>
        <w:rPr>
          <w:color w:val="695C45"/>
          <w:spacing w:val="-4"/>
          <w:sz w:val="24"/>
        </w:rPr>
        <w:t> </w:t>
      </w:r>
      <w:r>
        <w:rPr>
          <w:color w:val="695C45"/>
          <w:sz w:val="24"/>
        </w:rPr>
        <w:t>puts</w:t>
      </w:r>
      <w:r>
        <w:rPr>
          <w:color w:val="695C45"/>
          <w:spacing w:val="-4"/>
          <w:sz w:val="24"/>
        </w:rPr>
        <w:t> </w:t>
      </w:r>
      <w:r>
        <w:rPr>
          <w:color w:val="695C45"/>
          <w:sz w:val="24"/>
        </w:rPr>
        <w:t>pressure</w:t>
      </w:r>
      <w:r>
        <w:rPr>
          <w:color w:val="695C45"/>
          <w:spacing w:val="-4"/>
          <w:sz w:val="24"/>
        </w:rPr>
        <w:t> </w:t>
      </w:r>
      <w:r>
        <w:rPr>
          <w:color w:val="695C45"/>
          <w:sz w:val="24"/>
        </w:rPr>
        <w:t>on</w:t>
      </w:r>
      <w:r>
        <w:rPr>
          <w:color w:val="695C45"/>
          <w:spacing w:val="-4"/>
          <w:sz w:val="24"/>
        </w:rPr>
        <w:t> </w:t>
      </w:r>
      <w:r>
        <w:rPr>
          <w:color w:val="695C45"/>
          <w:sz w:val="24"/>
        </w:rPr>
        <w:t>resources) however can be </w:t>
      </w:r>
      <w:r>
        <w:rPr>
          <w:color w:val="695C45"/>
          <w:sz w:val="24"/>
          <w:shd w:fill="FEFBCB" w:color="auto" w:val="clear"/>
        </w:rPr>
        <w:t>asset (when </w:t>
      </w:r>
      <w:r>
        <w:rPr>
          <w:b/>
          <w:color w:val="695C45"/>
          <w:sz w:val="24"/>
          <w:shd w:fill="FEFBCB" w:color="auto" w:val="clear"/>
        </w:rPr>
        <w:t>HR is transformed into Human capital</w:t>
      </w:r>
      <w:r>
        <w:rPr>
          <w:b/>
          <w:color w:val="695C45"/>
          <w:sz w:val="24"/>
        </w:rPr>
        <w:t> </w:t>
      </w:r>
      <w:r>
        <w:rPr>
          <w:b/>
          <w:color w:val="695C45"/>
          <w:sz w:val="24"/>
          <w:shd w:fill="FEFBCB" w:color="auto" w:val="clear"/>
        </w:rPr>
        <w:t>consisting of eco/soc/cul capital</w:t>
      </w:r>
      <w:r>
        <w:rPr>
          <w:color w:val="695C45"/>
          <w:sz w:val="24"/>
        </w:rPr>
        <w:t>) too- eg Indian diaspora influence in foreign countries</w:t>
      </w:r>
    </w:p>
    <w:p>
      <w:pPr>
        <w:pStyle w:val="ListParagraph"/>
        <w:numPr>
          <w:ilvl w:val="1"/>
          <w:numId w:val="13"/>
        </w:numPr>
        <w:tabs>
          <w:tab w:pos="1553" w:val="left" w:leader="none"/>
          <w:tab w:pos="1554" w:val="left" w:leader="none"/>
        </w:tabs>
        <w:spacing w:line="321" w:lineRule="exact" w:before="0" w:after="0"/>
        <w:ind w:left="1553" w:right="0" w:hanging="361"/>
        <w:jc w:val="left"/>
        <w:rPr>
          <w:sz w:val="24"/>
        </w:rPr>
      </w:pPr>
      <w:r>
        <w:rPr>
          <w:color w:val="695C45"/>
          <w:sz w:val="24"/>
        </w:rPr>
        <w:t>World</w:t>
      </w:r>
      <w:r>
        <w:rPr>
          <w:color w:val="695C45"/>
          <w:spacing w:val="-4"/>
          <w:sz w:val="24"/>
        </w:rPr>
        <w:t> </w:t>
      </w:r>
      <w:r>
        <w:rPr>
          <w:color w:val="695C45"/>
          <w:sz w:val="24"/>
        </w:rPr>
        <w:t>population-</w:t>
      </w:r>
      <w:r>
        <w:rPr>
          <w:color w:val="695C45"/>
          <w:spacing w:val="-4"/>
          <w:sz w:val="24"/>
        </w:rPr>
        <w:t> </w:t>
      </w:r>
      <w:r>
        <w:rPr>
          <w:color w:val="695C45"/>
          <w:sz w:val="24"/>
        </w:rPr>
        <w:t>7.3B-</w:t>
      </w:r>
      <w:r>
        <w:rPr>
          <w:color w:val="695C45"/>
          <w:spacing w:val="-4"/>
          <w:sz w:val="24"/>
        </w:rPr>
        <w:t> </w:t>
      </w:r>
      <w:r>
        <w:rPr>
          <w:color w:val="695C45"/>
          <w:sz w:val="24"/>
        </w:rPr>
        <w:t>50.4%</w:t>
      </w:r>
      <w:r>
        <w:rPr>
          <w:color w:val="695C45"/>
          <w:spacing w:val="-4"/>
          <w:sz w:val="24"/>
        </w:rPr>
        <w:t> </w:t>
      </w:r>
      <w:r>
        <w:rPr>
          <w:color w:val="695C45"/>
          <w:sz w:val="24"/>
        </w:rPr>
        <w:t>male,49.6%F,</w:t>
      </w:r>
      <w:r>
        <w:rPr>
          <w:color w:val="695C45"/>
          <w:spacing w:val="-4"/>
          <w:sz w:val="24"/>
        </w:rPr>
        <w:t> </w:t>
      </w:r>
      <w:r>
        <w:rPr>
          <w:color w:val="695C45"/>
          <w:sz w:val="24"/>
        </w:rPr>
        <w:t>60%</w:t>
      </w:r>
      <w:r>
        <w:rPr>
          <w:color w:val="695C45"/>
          <w:spacing w:val="-4"/>
          <w:sz w:val="24"/>
        </w:rPr>
        <w:t> </w:t>
      </w:r>
      <w:r>
        <w:rPr>
          <w:color w:val="695C45"/>
          <w:sz w:val="24"/>
        </w:rPr>
        <w:t>in</w:t>
      </w:r>
      <w:r>
        <w:rPr>
          <w:color w:val="695C45"/>
          <w:spacing w:val="-4"/>
          <w:sz w:val="24"/>
        </w:rPr>
        <w:t> Asia</w:t>
      </w:r>
    </w:p>
    <w:p>
      <w:pPr>
        <w:pStyle w:val="ListParagraph"/>
        <w:numPr>
          <w:ilvl w:val="2"/>
          <w:numId w:val="13"/>
        </w:numPr>
        <w:tabs>
          <w:tab w:pos="2273" w:val="left" w:leader="none"/>
          <w:tab w:pos="2274" w:val="left" w:leader="none"/>
        </w:tabs>
        <w:spacing w:line="240" w:lineRule="auto" w:before="18" w:after="0"/>
        <w:ind w:left="2273" w:right="0" w:hanging="361"/>
        <w:jc w:val="left"/>
        <w:rPr>
          <w:sz w:val="24"/>
        </w:rPr>
      </w:pPr>
      <w:r>
        <w:rPr>
          <w:color w:val="695C45"/>
          <w:sz w:val="24"/>
        </w:rPr>
        <w:t>Africa</w:t>
      </w:r>
      <w:r>
        <w:rPr>
          <w:color w:val="695C45"/>
          <w:spacing w:val="-6"/>
          <w:sz w:val="24"/>
        </w:rPr>
        <w:t> </w:t>
      </w:r>
      <w:r>
        <w:rPr>
          <w:color w:val="695C45"/>
          <w:sz w:val="24"/>
        </w:rPr>
        <w:t>fastest</w:t>
      </w:r>
      <w:r>
        <w:rPr>
          <w:color w:val="695C45"/>
          <w:spacing w:val="-6"/>
          <w:sz w:val="24"/>
        </w:rPr>
        <w:t> </w:t>
      </w:r>
      <w:r>
        <w:rPr>
          <w:color w:val="695C45"/>
          <w:sz w:val="24"/>
        </w:rPr>
        <w:t>growing</w:t>
      </w:r>
      <w:r>
        <w:rPr>
          <w:color w:val="695C45"/>
          <w:spacing w:val="-6"/>
          <w:sz w:val="24"/>
        </w:rPr>
        <w:t> </w:t>
      </w:r>
      <w:r>
        <w:rPr>
          <w:color w:val="695C45"/>
          <w:sz w:val="24"/>
        </w:rPr>
        <w:t>in</w:t>
      </w:r>
      <w:r>
        <w:rPr>
          <w:color w:val="695C45"/>
          <w:spacing w:val="-6"/>
          <w:sz w:val="24"/>
        </w:rPr>
        <w:t> </w:t>
      </w:r>
      <w:r>
        <w:rPr>
          <w:color w:val="695C45"/>
          <w:sz w:val="24"/>
        </w:rPr>
        <w:t>population</w:t>
      </w:r>
      <w:r>
        <w:rPr>
          <w:color w:val="695C45"/>
          <w:spacing w:val="-6"/>
          <w:sz w:val="24"/>
        </w:rPr>
        <w:t> </w:t>
      </w:r>
      <w:r>
        <w:rPr>
          <w:color w:val="695C45"/>
          <w:sz w:val="24"/>
        </w:rPr>
        <w:t>followed</w:t>
      </w:r>
      <w:r>
        <w:rPr>
          <w:color w:val="695C45"/>
          <w:spacing w:val="-6"/>
          <w:sz w:val="24"/>
        </w:rPr>
        <w:t> </w:t>
      </w:r>
      <w:r>
        <w:rPr>
          <w:color w:val="695C45"/>
          <w:sz w:val="24"/>
        </w:rPr>
        <w:t>by</w:t>
      </w:r>
      <w:r>
        <w:rPr>
          <w:color w:val="695C45"/>
          <w:spacing w:val="-6"/>
          <w:sz w:val="24"/>
        </w:rPr>
        <w:t> </w:t>
      </w:r>
      <w:r>
        <w:rPr>
          <w:color w:val="695C45"/>
          <w:spacing w:val="-4"/>
          <w:sz w:val="24"/>
        </w:rPr>
        <w:t>Asia</w:t>
      </w:r>
    </w:p>
    <w:p>
      <w:pPr>
        <w:pStyle w:val="ListParagraph"/>
        <w:numPr>
          <w:ilvl w:val="2"/>
          <w:numId w:val="13"/>
        </w:numPr>
        <w:tabs>
          <w:tab w:pos="2273" w:val="left" w:leader="none"/>
          <w:tab w:pos="2274" w:val="left" w:leader="none"/>
        </w:tabs>
        <w:spacing w:line="240" w:lineRule="auto" w:before="18" w:after="0"/>
        <w:ind w:left="2273" w:right="0" w:hanging="361"/>
        <w:jc w:val="left"/>
        <w:rPr>
          <w:sz w:val="24"/>
        </w:rPr>
      </w:pPr>
      <w:r>
        <w:rPr>
          <w:color w:val="695C45"/>
          <w:sz w:val="24"/>
        </w:rPr>
        <w:t>Europe,</w:t>
      </w:r>
      <w:r>
        <w:rPr>
          <w:color w:val="695C45"/>
          <w:spacing w:val="-9"/>
          <w:sz w:val="24"/>
        </w:rPr>
        <w:t> </w:t>
      </w:r>
      <w:r>
        <w:rPr>
          <w:color w:val="695C45"/>
          <w:sz w:val="24"/>
        </w:rPr>
        <w:t>Japan</w:t>
      </w:r>
      <w:r>
        <w:rPr>
          <w:color w:val="695C45"/>
          <w:spacing w:val="-8"/>
          <w:sz w:val="24"/>
        </w:rPr>
        <w:t> </w:t>
      </w:r>
      <w:r>
        <w:rPr>
          <w:color w:val="695C45"/>
          <w:sz w:val="24"/>
        </w:rPr>
        <w:t>shrinking</w:t>
      </w:r>
      <w:r>
        <w:rPr>
          <w:color w:val="695C45"/>
          <w:spacing w:val="-9"/>
          <w:sz w:val="24"/>
        </w:rPr>
        <w:t> </w:t>
      </w:r>
      <w:r>
        <w:rPr>
          <w:color w:val="695C45"/>
          <w:sz w:val="24"/>
        </w:rPr>
        <w:t>population-</w:t>
      </w:r>
      <w:r>
        <w:rPr>
          <w:color w:val="695C45"/>
          <w:spacing w:val="-8"/>
          <w:sz w:val="24"/>
        </w:rPr>
        <w:t> </w:t>
      </w:r>
      <w:r>
        <w:rPr>
          <w:color w:val="695C45"/>
          <w:sz w:val="24"/>
        </w:rPr>
        <w:t>population</w:t>
      </w:r>
      <w:r>
        <w:rPr>
          <w:color w:val="695C45"/>
          <w:spacing w:val="-8"/>
          <w:sz w:val="24"/>
        </w:rPr>
        <w:t> </w:t>
      </w:r>
      <w:r>
        <w:rPr>
          <w:color w:val="695C45"/>
          <w:spacing w:val="-2"/>
          <w:sz w:val="24"/>
        </w:rPr>
        <w:t>ageing</w:t>
      </w:r>
    </w:p>
    <w:p>
      <w:pPr>
        <w:pStyle w:val="ListParagraph"/>
        <w:numPr>
          <w:ilvl w:val="1"/>
          <w:numId w:val="13"/>
        </w:numPr>
        <w:tabs>
          <w:tab w:pos="1553" w:val="left" w:leader="none"/>
          <w:tab w:pos="1554" w:val="left" w:leader="none"/>
        </w:tabs>
        <w:spacing w:line="254" w:lineRule="auto" w:before="18" w:after="0"/>
        <w:ind w:left="1553" w:right="145" w:hanging="360"/>
        <w:jc w:val="left"/>
        <w:rPr>
          <w:sz w:val="24"/>
        </w:rPr>
      </w:pPr>
      <w:r>
        <w:rPr>
          <w:color w:val="695C45"/>
          <w:sz w:val="24"/>
        </w:rPr>
        <w:t>Post</w:t>
      </w:r>
      <w:r>
        <w:rPr>
          <w:color w:val="695C45"/>
          <w:spacing w:val="-2"/>
          <w:sz w:val="24"/>
        </w:rPr>
        <w:t> </w:t>
      </w:r>
      <w:r>
        <w:rPr>
          <w:color w:val="695C45"/>
          <w:sz w:val="24"/>
        </w:rPr>
        <w:t>NEP</w:t>
      </w:r>
      <w:r>
        <w:rPr>
          <w:color w:val="695C45"/>
          <w:spacing w:val="-2"/>
          <w:sz w:val="24"/>
        </w:rPr>
        <w:t> </w:t>
      </w:r>
      <w:r>
        <w:rPr>
          <w:color w:val="695C45"/>
          <w:sz w:val="24"/>
        </w:rPr>
        <w:t>1991</w:t>
      </w:r>
      <w:r>
        <w:rPr>
          <w:color w:val="695C45"/>
          <w:spacing w:val="-2"/>
          <w:sz w:val="24"/>
        </w:rPr>
        <w:t> </w:t>
      </w:r>
      <w:r>
        <w:rPr>
          <w:color w:val="695C45"/>
          <w:sz w:val="24"/>
        </w:rPr>
        <w:t>there</w:t>
      </w:r>
      <w:r>
        <w:rPr>
          <w:color w:val="695C45"/>
          <w:spacing w:val="-2"/>
          <w:sz w:val="24"/>
        </w:rPr>
        <w:t> </w:t>
      </w:r>
      <w:r>
        <w:rPr>
          <w:color w:val="695C45"/>
          <w:sz w:val="24"/>
        </w:rPr>
        <w:t>has</w:t>
      </w:r>
      <w:r>
        <w:rPr>
          <w:color w:val="695C45"/>
          <w:spacing w:val="-2"/>
          <w:sz w:val="24"/>
        </w:rPr>
        <w:t> </w:t>
      </w:r>
      <w:r>
        <w:rPr>
          <w:color w:val="695C45"/>
          <w:sz w:val="24"/>
        </w:rPr>
        <w:t>been</w:t>
      </w:r>
      <w:r>
        <w:rPr>
          <w:color w:val="695C45"/>
          <w:spacing w:val="-2"/>
          <w:sz w:val="24"/>
        </w:rPr>
        <w:t> </w:t>
      </w:r>
      <w:r>
        <w:rPr>
          <w:color w:val="695C45"/>
          <w:sz w:val="24"/>
        </w:rPr>
        <w:t>a</w:t>
      </w:r>
      <w:r>
        <w:rPr>
          <w:color w:val="695C45"/>
          <w:spacing w:val="-2"/>
          <w:sz w:val="24"/>
        </w:rPr>
        <w:t> </w:t>
      </w:r>
      <w:r>
        <w:rPr>
          <w:color w:val="695C45"/>
          <w:sz w:val="24"/>
        </w:rPr>
        <w:t>socioeconomic</w:t>
      </w:r>
      <w:r>
        <w:rPr>
          <w:color w:val="695C45"/>
          <w:spacing w:val="-2"/>
          <w:sz w:val="24"/>
        </w:rPr>
        <w:t> </w:t>
      </w:r>
      <w:r>
        <w:rPr>
          <w:color w:val="695C45"/>
          <w:sz w:val="24"/>
        </w:rPr>
        <w:t>tranformation</w:t>
      </w:r>
      <w:r>
        <w:rPr>
          <w:color w:val="695C45"/>
          <w:spacing w:val="-2"/>
          <w:sz w:val="24"/>
        </w:rPr>
        <w:t> </w:t>
      </w:r>
      <w:r>
        <w:rPr>
          <w:color w:val="695C45"/>
          <w:sz w:val="24"/>
        </w:rPr>
        <w:t>in</w:t>
      </w:r>
      <w:r>
        <w:rPr>
          <w:color w:val="695C45"/>
          <w:spacing w:val="-2"/>
          <w:sz w:val="24"/>
        </w:rPr>
        <w:t> </w:t>
      </w:r>
      <w:r>
        <w:rPr>
          <w:color w:val="695C45"/>
          <w:sz w:val="24"/>
        </w:rPr>
        <w:t>the</w:t>
      </w:r>
      <w:r>
        <w:rPr>
          <w:color w:val="695C45"/>
          <w:spacing w:val="-2"/>
          <w:sz w:val="24"/>
        </w:rPr>
        <w:t> </w:t>
      </w:r>
      <w:r>
        <w:rPr>
          <w:color w:val="695C45"/>
          <w:sz w:val="24"/>
        </w:rPr>
        <w:t>way family is planned by Indians (which has led to low fertility rate) ie. Where farmers</w:t>
      </w:r>
      <w:r>
        <w:rPr>
          <w:color w:val="695C45"/>
          <w:spacing w:val="-4"/>
          <w:sz w:val="24"/>
        </w:rPr>
        <w:t> </w:t>
      </w:r>
      <w:r>
        <w:rPr>
          <w:color w:val="695C45"/>
          <w:sz w:val="24"/>
        </w:rPr>
        <w:t>used</w:t>
      </w:r>
      <w:r>
        <w:rPr>
          <w:color w:val="695C45"/>
          <w:spacing w:val="-4"/>
          <w:sz w:val="24"/>
        </w:rPr>
        <w:t> </w:t>
      </w:r>
      <w:r>
        <w:rPr>
          <w:color w:val="695C45"/>
          <w:sz w:val="24"/>
        </w:rPr>
        <w:t>to</w:t>
      </w:r>
      <w:r>
        <w:rPr>
          <w:color w:val="695C45"/>
          <w:spacing w:val="-4"/>
          <w:sz w:val="24"/>
        </w:rPr>
        <w:t> </w:t>
      </w:r>
      <w:r>
        <w:rPr>
          <w:color w:val="695C45"/>
          <w:sz w:val="24"/>
        </w:rPr>
        <w:t>see</w:t>
      </w:r>
      <w:r>
        <w:rPr>
          <w:color w:val="695C45"/>
          <w:spacing w:val="-4"/>
          <w:sz w:val="24"/>
        </w:rPr>
        <w:t> </w:t>
      </w:r>
      <w:r>
        <w:rPr>
          <w:color w:val="695C45"/>
          <w:sz w:val="24"/>
        </w:rPr>
        <w:t>more</w:t>
      </w:r>
      <w:r>
        <w:rPr>
          <w:color w:val="695C45"/>
          <w:spacing w:val="-4"/>
          <w:sz w:val="24"/>
        </w:rPr>
        <w:t> </w:t>
      </w:r>
      <w:r>
        <w:rPr>
          <w:color w:val="695C45"/>
          <w:sz w:val="24"/>
        </w:rPr>
        <w:t>workers</w:t>
      </w:r>
      <w:r>
        <w:rPr>
          <w:color w:val="695C45"/>
          <w:spacing w:val="-4"/>
          <w:sz w:val="24"/>
        </w:rPr>
        <w:t> </w:t>
      </w:r>
      <w:r>
        <w:rPr>
          <w:color w:val="695C45"/>
          <w:sz w:val="24"/>
        </w:rPr>
        <w:t>when</w:t>
      </w:r>
      <w:r>
        <w:rPr>
          <w:color w:val="695C45"/>
          <w:spacing w:val="-4"/>
          <w:sz w:val="24"/>
        </w:rPr>
        <w:t> </w:t>
      </w:r>
      <w:r>
        <w:rPr>
          <w:color w:val="695C45"/>
          <w:sz w:val="24"/>
        </w:rPr>
        <w:t>they</w:t>
      </w:r>
      <w:r>
        <w:rPr>
          <w:color w:val="695C45"/>
          <w:spacing w:val="-4"/>
          <w:sz w:val="24"/>
        </w:rPr>
        <w:t> </w:t>
      </w:r>
      <w:r>
        <w:rPr>
          <w:color w:val="695C45"/>
          <w:sz w:val="24"/>
        </w:rPr>
        <w:t>saw</w:t>
      </w:r>
      <w:r>
        <w:rPr>
          <w:color w:val="695C45"/>
          <w:spacing w:val="-4"/>
          <w:sz w:val="24"/>
        </w:rPr>
        <w:t> </w:t>
      </w:r>
      <w:r>
        <w:rPr>
          <w:color w:val="695C45"/>
          <w:sz w:val="24"/>
        </w:rPr>
        <w:t>their</w:t>
      </w:r>
      <w:r>
        <w:rPr>
          <w:color w:val="695C45"/>
          <w:spacing w:val="-4"/>
          <w:sz w:val="24"/>
        </w:rPr>
        <w:t> </w:t>
      </w:r>
      <w:r>
        <w:rPr>
          <w:color w:val="695C45"/>
          <w:sz w:val="24"/>
        </w:rPr>
        <w:t>children,</w:t>
      </w:r>
      <w:r>
        <w:rPr>
          <w:color w:val="695C45"/>
          <w:spacing w:val="-4"/>
          <w:sz w:val="24"/>
        </w:rPr>
        <w:t> </w:t>
      </w:r>
      <w:r>
        <w:rPr>
          <w:color w:val="695C45"/>
          <w:sz w:val="24"/>
        </w:rPr>
        <w:t>the</w:t>
      </w:r>
      <w:r>
        <w:rPr>
          <w:color w:val="695C45"/>
          <w:spacing w:val="-4"/>
          <w:sz w:val="24"/>
        </w:rPr>
        <w:t> </w:t>
      </w:r>
      <w:r>
        <w:rPr>
          <w:color w:val="695C45"/>
          <w:sz w:val="24"/>
        </w:rPr>
        <w:t>new</w:t>
      </w:r>
      <w:r>
        <w:rPr>
          <w:color w:val="695C45"/>
          <w:sz w:val="24"/>
        </w:rPr>
        <w:t> aspirational parents invest more money in their fewer children by sending them to private schools and coaching classes</w:t>
      </w:r>
    </w:p>
    <w:p>
      <w:pPr>
        <w:pStyle w:val="Heading4"/>
        <w:numPr>
          <w:ilvl w:val="0"/>
          <w:numId w:val="13"/>
        </w:numPr>
        <w:tabs>
          <w:tab w:pos="833" w:val="left" w:leader="none"/>
          <w:tab w:pos="834" w:val="left" w:leader="none"/>
        </w:tabs>
        <w:spacing w:line="320" w:lineRule="exact" w:before="0" w:after="0"/>
        <w:ind w:left="833" w:right="0" w:hanging="361"/>
        <w:jc w:val="left"/>
      </w:pPr>
      <w:r>
        <w:rPr/>
        <w:pict>
          <v:shape style="position:absolute;margin-left:357.720642pt;margin-top:.360686pt;width:9.8pt;height:14.4pt;mso-position-horizontal-relative:page;mso-position-vertical-relative:paragraph;z-index:-18680832;rotation:315" type="#_x0000_t136" fillcolor="#e7e9ec" stroked="f">
            <o:extrusion v:ext="view" autorotationcenter="t"/>
            <v:textpath style="font-family:&quot;Arial&quot;;font-size:14pt;v-text-kern:t;mso-text-shadow:auto" string="&amp;"/>
            <w10:wrap type="none"/>
          </v:shape>
        </w:pict>
      </w:r>
      <w:r>
        <w:rPr>
          <w:color w:val="695C45"/>
          <w:shd w:fill="FFFBE4" w:color="auto" w:val="clear"/>
        </w:rPr>
        <w:t>Global</w:t>
      </w:r>
      <w:r>
        <w:rPr>
          <w:color w:val="695C45"/>
          <w:spacing w:val="-1"/>
          <w:shd w:fill="FFFBE4" w:color="auto" w:val="clear"/>
        </w:rPr>
        <w:t> </w:t>
      </w:r>
      <w:r>
        <w:rPr>
          <w:color w:val="695C45"/>
          <w:shd w:fill="FFFBE4" w:color="auto" w:val="clear"/>
        </w:rPr>
        <w:t>Trends of population growth density,</w:t>
      </w:r>
      <w:r>
        <w:rPr>
          <w:color w:val="695C45"/>
          <w:spacing w:val="-1"/>
          <w:shd w:fill="FFFBE4" w:color="auto" w:val="clear"/>
        </w:rPr>
        <w:t> </w:t>
      </w:r>
      <w:r>
        <w:rPr>
          <w:color w:val="695C45"/>
          <w:shd w:fill="FFFBE4" w:color="auto" w:val="clear"/>
        </w:rPr>
        <w:t>factors </w:t>
      </w:r>
      <w:r>
        <w:rPr>
          <w:color w:val="695C45"/>
          <w:spacing w:val="-2"/>
          <w:shd w:fill="FFFBE4" w:color="auto" w:val="clear"/>
        </w:rPr>
        <w:t>influencing</w:t>
      </w:r>
    </w:p>
    <w:p>
      <w:pPr>
        <w:pStyle w:val="ListParagraph"/>
        <w:numPr>
          <w:ilvl w:val="1"/>
          <w:numId w:val="13"/>
        </w:numPr>
        <w:tabs>
          <w:tab w:pos="1553" w:val="left" w:leader="none"/>
          <w:tab w:pos="1554" w:val="left" w:leader="none"/>
        </w:tabs>
        <w:spacing w:line="254" w:lineRule="auto" w:before="18" w:after="0"/>
        <w:ind w:left="1553" w:right="163" w:hanging="360"/>
        <w:jc w:val="left"/>
        <w:rPr>
          <w:sz w:val="24"/>
        </w:rPr>
      </w:pPr>
      <w:r>
        <w:rPr>
          <w:b/>
          <w:color w:val="695C45"/>
          <w:sz w:val="24"/>
        </w:rPr>
        <w:t>Historical</w:t>
      </w:r>
      <w:r>
        <w:rPr>
          <w:b/>
          <w:color w:val="695C45"/>
          <w:spacing w:val="-4"/>
          <w:sz w:val="24"/>
        </w:rPr>
        <w:t> </w:t>
      </w:r>
      <w:r>
        <w:rPr>
          <w:b/>
          <w:color w:val="695C45"/>
          <w:sz w:val="24"/>
        </w:rPr>
        <w:t>Data</w:t>
      </w:r>
      <w:r>
        <w:rPr>
          <w:color w:val="695C45"/>
          <w:sz w:val="24"/>
        </w:rPr>
        <w:t>:</w:t>
      </w:r>
      <w:r>
        <w:rPr>
          <w:color w:val="695C45"/>
          <w:spacing w:val="-4"/>
          <w:sz w:val="24"/>
        </w:rPr>
        <w:t> </w:t>
      </w:r>
      <w:r>
        <w:rPr>
          <w:color w:val="695C45"/>
          <w:sz w:val="24"/>
        </w:rPr>
        <w:t>World</w:t>
      </w:r>
      <w:r>
        <w:rPr>
          <w:color w:val="695C45"/>
          <w:spacing w:val="-4"/>
          <w:sz w:val="24"/>
        </w:rPr>
        <w:t> </w:t>
      </w:r>
      <w:r>
        <w:rPr>
          <w:color w:val="695C45"/>
          <w:sz w:val="24"/>
        </w:rPr>
        <w:t>population</w:t>
      </w:r>
      <w:r>
        <w:rPr>
          <w:color w:val="695C45"/>
          <w:spacing w:val="-4"/>
          <w:sz w:val="24"/>
        </w:rPr>
        <w:t> </w:t>
      </w:r>
      <w:r>
        <w:rPr>
          <w:color w:val="695C45"/>
          <w:sz w:val="24"/>
        </w:rPr>
        <w:t>grew</w:t>
      </w:r>
      <w:r>
        <w:rPr>
          <w:color w:val="695C45"/>
          <w:spacing w:val="-4"/>
          <w:sz w:val="24"/>
        </w:rPr>
        <w:t> </w:t>
      </w:r>
      <w:r>
        <w:rPr>
          <w:color w:val="695C45"/>
          <w:sz w:val="24"/>
        </w:rPr>
        <w:t>from</w:t>
      </w:r>
      <w:r>
        <w:rPr>
          <w:color w:val="695C45"/>
          <w:spacing w:val="-4"/>
          <w:sz w:val="24"/>
        </w:rPr>
        <w:t> </w:t>
      </w:r>
      <w:r>
        <w:rPr>
          <w:color w:val="695C45"/>
          <w:sz w:val="24"/>
        </w:rPr>
        <w:t>1</w:t>
      </w:r>
      <w:r>
        <w:rPr>
          <w:color w:val="695C45"/>
          <w:spacing w:val="-4"/>
          <w:sz w:val="24"/>
        </w:rPr>
        <w:t> </w:t>
      </w:r>
      <w:r>
        <w:rPr>
          <w:color w:val="695C45"/>
          <w:sz w:val="24"/>
        </w:rPr>
        <w:t>billion</w:t>
      </w:r>
      <w:r>
        <w:rPr>
          <w:color w:val="695C45"/>
          <w:spacing w:val="-4"/>
          <w:sz w:val="24"/>
        </w:rPr>
        <w:t> </w:t>
      </w:r>
      <w:r>
        <w:rPr>
          <w:color w:val="695C45"/>
          <w:sz w:val="24"/>
        </w:rPr>
        <w:t>in</w:t>
      </w:r>
      <w:r>
        <w:rPr>
          <w:color w:val="695C45"/>
          <w:spacing w:val="-4"/>
          <w:sz w:val="24"/>
        </w:rPr>
        <w:t> </w:t>
      </w:r>
      <w:r>
        <w:rPr>
          <w:color w:val="695C45"/>
          <w:sz w:val="24"/>
        </w:rPr>
        <w:t>1800</w:t>
      </w:r>
      <w:r>
        <w:rPr>
          <w:color w:val="695C45"/>
          <w:spacing w:val="-4"/>
          <w:sz w:val="24"/>
        </w:rPr>
        <w:t> </w:t>
      </w:r>
      <w:r>
        <w:rPr>
          <w:color w:val="695C45"/>
          <w:sz w:val="24"/>
        </w:rPr>
        <w:t>to</w:t>
      </w:r>
      <w:r>
        <w:rPr>
          <w:color w:val="695C45"/>
          <w:spacing w:val="-4"/>
          <w:sz w:val="24"/>
        </w:rPr>
        <w:t> </w:t>
      </w:r>
      <w:r>
        <w:rPr>
          <w:color w:val="695C45"/>
          <w:sz w:val="24"/>
        </w:rPr>
        <w:t>8</w:t>
      </w:r>
      <w:r>
        <w:rPr>
          <w:color w:val="695C45"/>
          <w:spacing w:val="-4"/>
          <w:sz w:val="24"/>
        </w:rPr>
        <w:t> </w:t>
      </w:r>
      <w:r>
        <w:rPr>
          <w:color w:val="695C45"/>
          <w:sz w:val="24"/>
        </w:rPr>
        <w:t>billion</w:t>
      </w:r>
      <w:r>
        <w:rPr>
          <w:color w:val="695C45"/>
          <w:sz w:val="24"/>
        </w:rPr>
        <w:t> in 2022</w:t>
      </w:r>
    </w:p>
    <w:p>
      <w:pPr>
        <w:pStyle w:val="ListParagraph"/>
        <w:numPr>
          <w:ilvl w:val="1"/>
          <w:numId w:val="13"/>
        </w:numPr>
        <w:tabs>
          <w:tab w:pos="1553" w:val="left" w:leader="none"/>
          <w:tab w:pos="1554" w:val="left" w:leader="none"/>
        </w:tabs>
        <w:spacing w:line="254" w:lineRule="auto" w:before="0" w:after="0"/>
        <w:ind w:left="1553" w:right="529" w:hanging="360"/>
        <w:jc w:val="left"/>
        <w:rPr>
          <w:sz w:val="24"/>
        </w:rPr>
      </w:pPr>
      <w:r>
        <w:rPr>
          <w:b/>
          <w:color w:val="695C45"/>
          <w:sz w:val="24"/>
        </w:rPr>
        <w:t>Projections</w:t>
      </w:r>
      <w:r>
        <w:rPr>
          <w:color w:val="695C45"/>
          <w:sz w:val="24"/>
        </w:rPr>
        <w:t>: UN projects 9.7 billion by 2050 (thus </w:t>
      </w:r>
      <w:r>
        <w:rPr>
          <w:b/>
          <w:color w:val="695C45"/>
          <w:sz w:val="24"/>
        </w:rPr>
        <w:t>ensuring food security</w:t>
      </w:r>
      <w:r>
        <w:rPr>
          <w:b/>
          <w:color w:val="695C45"/>
          <w:spacing w:val="-7"/>
          <w:sz w:val="24"/>
        </w:rPr>
        <w:t> </w:t>
      </w:r>
      <w:r>
        <w:rPr>
          <w:color w:val="695C45"/>
          <w:sz w:val="24"/>
        </w:rPr>
        <w:t>while</w:t>
      </w:r>
      <w:r>
        <w:rPr>
          <w:color w:val="695C45"/>
          <w:spacing w:val="-7"/>
          <w:sz w:val="24"/>
        </w:rPr>
        <w:t> </w:t>
      </w:r>
      <w:r>
        <w:rPr>
          <w:b/>
          <w:color w:val="695C45"/>
          <w:sz w:val="24"/>
        </w:rPr>
        <w:t>preserving</w:t>
      </w:r>
      <w:r>
        <w:rPr>
          <w:b/>
          <w:color w:val="695C45"/>
          <w:spacing w:val="-7"/>
          <w:sz w:val="24"/>
        </w:rPr>
        <w:t> </w:t>
      </w:r>
      <w:r>
        <w:rPr>
          <w:b/>
          <w:color w:val="695C45"/>
          <w:sz w:val="24"/>
        </w:rPr>
        <w:t>environmental</w:t>
      </w:r>
      <w:r>
        <w:rPr>
          <w:b/>
          <w:color w:val="695C45"/>
          <w:spacing w:val="-7"/>
          <w:sz w:val="24"/>
        </w:rPr>
        <w:t> </w:t>
      </w:r>
      <w:r>
        <w:rPr>
          <w:b/>
          <w:color w:val="695C45"/>
          <w:sz w:val="24"/>
        </w:rPr>
        <w:t>resources</w:t>
      </w:r>
      <w:r>
        <w:rPr>
          <w:b/>
          <w:color w:val="695C45"/>
          <w:spacing w:val="-7"/>
          <w:sz w:val="24"/>
        </w:rPr>
        <w:t> </w:t>
      </w:r>
      <w:r>
        <w:rPr>
          <w:b/>
          <w:color w:val="695C45"/>
          <w:sz w:val="24"/>
        </w:rPr>
        <w:t>is</w:t>
      </w:r>
      <w:r>
        <w:rPr>
          <w:b/>
          <w:color w:val="695C45"/>
          <w:spacing w:val="-7"/>
          <w:sz w:val="24"/>
        </w:rPr>
        <w:t> </w:t>
      </w:r>
      <w:r>
        <w:rPr>
          <w:b/>
          <w:color w:val="695C45"/>
          <w:sz w:val="24"/>
        </w:rPr>
        <w:t>paramount</w:t>
      </w:r>
      <w:r>
        <w:rPr>
          <w:color w:val="695C45"/>
          <w:sz w:val="24"/>
        </w:rPr>
        <w:t>)</w:t>
      </w:r>
    </w:p>
    <w:p>
      <w:pPr>
        <w:pStyle w:val="ListParagraph"/>
        <w:numPr>
          <w:ilvl w:val="1"/>
          <w:numId w:val="13"/>
        </w:numPr>
        <w:tabs>
          <w:tab w:pos="1553" w:val="left" w:leader="none"/>
          <w:tab w:pos="1554" w:val="left" w:leader="none"/>
        </w:tabs>
        <w:spacing w:line="254" w:lineRule="auto" w:before="0" w:after="0"/>
        <w:ind w:left="1553" w:right="472" w:hanging="360"/>
        <w:jc w:val="left"/>
        <w:rPr>
          <w:sz w:val="24"/>
        </w:rPr>
      </w:pPr>
      <w:r>
        <w:rPr>
          <w:b/>
          <w:color w:val="695C45"/>
          <w:sz w:val="24"/>
        </w:rPr>
        <w:t>Regional</w:t>
      </w:r>
      <w:r>
        <w:rPr>
          <w:b/>
          <w:color w:val="695C45"/>
          <w:spacing w:val="-4"/>
          <w:sz w:val="24"/>
        </w:rPr>
        <w:t> </w:t>
      </w:r>
      <w:r>
        <w:rPr>
          <w:b/>
          <w:color w:val="695C45"/>
          <w:sz w:val="24"/>
        </w:rPr>
        <w:t>density</w:t>
      </w:r>
      <w:r>
        <w:rPr>
          <w:b/>
          <w:color w:val="695C45"/>
          <w:spacing w:val="-4"/>
          <w:sz w:val="24"/>
        </w:rPr>
        <w:t> </w:t>
      </w:r>
      <w:r>
        <w:rPr>
          <w:b/>
          <w:color w:val="695C45"/>
          <w:sz w:val="24"/>
        </w:rPr>
        <w:t>rise</w:t>
      </w:r>
      <w:r>
        <w:rPr>
          <w:color w:val="695C45"/>
          <w:sz w:val="24"/>
        </w:rPr>
        <w:t>:</w:t>
      </w:r>
      <w:r>
        <w:rPr>
          <w:color w:val="695C45"/>
          <w:spacing w:val="-4"/>
          <w:sz w:val="24"/>
        </w:rPr>
        <w:t> </w:t>
      </w:r>
      <w:r>
        <w:rPr>
          <w:color w:val="695C45"/>
          <w:sz w:val="24"/>
        </w:rPr>
        <w:t>Asia's</w:t>
      </w:r>
      <w:r>
        <w:rPr>
          <w:color w:val="695C45"/>
          <w:spacing w:val="-4"/>
          <w:sz w:val="24"/>
        </w:rPr>
        <w:t> </w:t>
      </w:r>
      <w:r>
        <w:rPr>
          <w:color w:val="695C45"/>
          <w:sz w:val="24"/>
        </w:rPr>
        <w:t>high</w:t>
      </w:r>
      <w:r>
        <w:rPr>
          <w:color w:val="695C45"/>
          <w:spacing w:val="-4"/>
          <w:sz w:val="24"/>
        </w:rPr>
        <w:t> </w:t>
      </w:r>
      <w:r>
        <w:rPr>
          <w:color w:val="695C45"/>
          <w:sz w:val="24"/>
        </w:rPr>
        <w:t>density</w:t>
      </w:r>
      <w:r>
        <w:rPr>
          <w:color w:val="695C45"/>
          <w:spacing w:val="-4"/>
          <w:sz w:val="24"/>
        </w:rPr>
        <w:t> </w:t>
      </w:r>
      <w:r>
        <w:rPr>
          <w:color w:val="695C45"/>
          <w:sz w:val="24"/>
        </w:rPr>
        <w:t>due</w:t>
      </w:r>
      <w:r>
        <w:rPr>
          <w:color w:val="695C45"/>
          <w:spacing w:val="-4"/>
          <w:sz w:val="24"/>
        </w:rPr>
        <w:t> </w:t>
      </w:r>
      <w:r>
        <w:rPr>
          <w:color w:val="695C45"/>
          <w:sz w:val="24"/>
        </w:rPr>
        <w:t>to</w:t>
      </w:r>
      <w:r>
        <w:rPr>
          <w:color w:val="695C45"/>
          <w:spacing w:val="-4"/>
          <w:sz w:val="24"/>
        </w:rPr>
        <w:t> </w:t>
      </w:r>
      <w:r>
        <w:rPr>
          <w:color w:val="695C45"/>
          <w:sz w:val="24"/>
        </w:rPr>
        <w:t>India</w:t>
      </w:r>
      <w:r>
        <w:rPr>
          <w:color w:val="695C45"/>
          <w:spacing w:val="-4"/>
          <w:sz w:val="24"/>
        </w:rPr>
        <w:t> </w:t>
      </w:r>
      <w:r>
        <w:rPr>
          <w:color w:val="695C45"/>
          <w:sz w:val="24"/>
        </w:rPr>
        <w:t>and</w:t>
      </w:r>
      <w:r>
        <w:rPr>
          <w:color w:val="695C45"/>
          <w:spacing w:val="-4"/>
          <w:sz w:val="24"/>
        </w:rPr>
        <w:t> </w:t>
      </w:r>
      <w:r>
        <w:rPr>
          <w:color w:val="695C45"/>
          <w:sz w:val="24"/>
        </w:rPr>
        <w:t>China;</w:t>
      </w:r>
      <w:r>
        <w:rPr>
          <w:color w:val="695C45"/>
          <w:spacing w:val="-4"/>
          <w:sz w:val="24"/>
        </w:rPr>
        <w:t> </w:t>
      </w:r>
      <w:r>
        <w:rPr>
          <w:color w:val="695C45"/>
          <w:sz w:val="24"/>
        </w:rPr>
        <w:t>Low</w:t>
      </w:r>
      <w:r>
        <w:rPr>
          <w:color w:val="695C45"/>
          <w:sz w:val="24"/>
        </w:rPr>
        <w:t> density in Aus, Canada</w:t>
      </w:r>
    </w:p>
    <w:p>
      <w:pPr>
        <w:pStyle w:val="ListParagraph"/>
        <w:numPr>
          <w:ilvl w:val="1"/>
          <w:numId w:val="13"/>
        </w:numPr>
        <w:tabs>
          <w:tab w:pos="1553" w:val="left" w:leader="none"/>
          <w:tab w:pos="1554" w:val="left" w:leader="none"/>
        </w:tabs>
        <w:spacing w:line="254" w:lineRule="auto" w:before="0" w:after="0"/>
        <w:ind w:left="1553" w:right="368" w:hanging="360"/>
        <w:jc w:val="left"/>
        <w:rPr>
          <w:b/>
          <w:sz w:val="24"/>
        </w:rPr>
      </w:pPr>
      <w:r>
        <w:rPr>
          <w:b/>
          <w:color w:val="695C45"/>
          <w:sz w:val="24"/>
        </w:rPr>
        <w:t>Urbanization</w:t>
      </w:r>
      <w:r>
        <w:rPr>
          <w:b/>
          <w:color w:val="695C45"/>
          <w:spacing w:val="-5"/>
          <w:sz w:val="24"/>
        </w:rPr>
        <w:t> </w:t>
      </w:r>
      <w:r>
        <w:rPr>
          <w:b/>
          <w:color w:val="695C45"/>
          <w:sz w:val="24"/>
        </w:rPr>
        <w:t>affects</w:t>
      </w:r>
      <w:r>
        <w:rPr>
          <w:b/>
          <w:color w:val="695C45"/>
          <w:spacing w:val="-5"/>
          <w:sz w:val="24"/>
        </w:rPr>
        <w:t> </w:t>
      </w:r>
      <w:r>
        <w:rPr>
          <w:b/>
          <w:color w:val="695C45"/>
          <w:sz w:val="24"/>
        </w:rPr>
        <w:t>distribution</w:t>
      </w:r>
      <w:r>
        <w:rPr>
          <w:color w:val="695C45"/>
          <w:sz w:val="24"/>
        </w:rPr>
        <w:t>:</w:t>
      </w:r>
      <w:r>
        <w:rPr>
          <w:color w:val="695C45"/>
          <w:spacing w:val="-5"/>
          <w:sz w:val="24"/>
        </w:rPr>
        <w:t> </w:t>
      </w:r>
      <w:r>
        <w:rPr>
          <w:color w:val="695C45"/>
          <w:sz w:val="24"/>
        </w:rPr>
        <w:t>Tokyo,</w:t>
      </w:r>
      <w:r>
        <w:rPr>
          <w:color w:val="695C45"/>
          <w:spacing w:val="-5"/>
          <w:sz w:val="24"/>
        </w:rPr>
        <w:t> </w:t>
      </w:r>
      <w:r>
        <w:rPr>
          <w:color w:val="695C45"/>
          <w:sz w:val="24"/>
        </w:rPr>
        <w:t>with</w:t>
      </w:r>
      <w:r>
        <w:rPr>
          <w:color w:val="695C45"/>
          <w:spacing w:val="-5"/>
          <w:sz w:val="24"/>
        </w:rPr>
        <w:t> </w:t>
      </w:r>
      <w:r>
        <w:rPr>
          <w:color w:val="695C45"/>
          <w:sz w:val="24"/>
        </w:rPr>
        <w:t>over</w:t>
      </w:r>
      <w:r>
        <w:rPr>
          <w:color w:val="695C45"/>
          <w:spacing w:val="-5"/>
          <w:sz w:val="24"/>
        </w:rPr>
        <w:t> </w:t>
      </w:r>
      <w:r>
        <w:rPr>
          <w:color w:val="695C45"/>
          <w:sz w:val="24"/>
        </w:rPr>
        <w:t>37</w:t>
      </w:r>
      <w:r>
        <w:rPr>
          <w:color w:val="695C45"/>
          <w:spacing w:val="-5"/>
          <w:sz w:val="24"/>
        </w:rPr>
        <w:t> </w:t>
      </w:r>
      <w:r>
        <w:rPr>
          <w:color w:val="695C45"/>
          <w:sz w:val="24"/>
        </w:rPr>
        <w:t>million</w:t>
      </w:r>
      <w:r>
        <w:rPr>
          <w:color w:val="695C45"/>
          <w:spacing w:val="-5"/>
          <w:sz w:val="24"/>
        </w:rPr>
        <w:t> </w:t>
      </w:r>
      <w:r>
        <w:rPr>
          <w:color w:val="695C45"/>
          <w:sz w:val="24"/>
        </w:rPr>
        <w:t>people, exemplifies urban density. even </w:t>
      </w:r>
      <w:r>
        <w:rPr>
          <w:b/>
          <w:color w:val="695C45"/>
          <w:sz w:val="24"/>
        </w:rPr>
        <w:t>Mumbai</w:t>
      </w:r>
    </w:p>
    <w:p>
      <w:pPr>
        <w:pStyle w:val="ListParagraph"/>
        <w:numPr>
          <w:ilvl w:val="1"/>
          <w:numId w:val="13"/>
        </w:numPr>
        <w:tabs>
          <w:tab w:pos="1553" w:val="left" w:leader="none"/>
          <w:tab w:pos="1554" w:val="left" w:leader="none"/>
        </w:tabs>
        <w:spacing w:line="324" w:lineRule="exact" w:before="0" w:after="0"/>
        <w:ind w:left="1553" w:right="0" w:hanging="361"/>
        <w:jc w:val="left"/>
        <w:rPr>
          <w:sz w:val="24"/>
        </w:rPr>
      </w:pPr>
      <w:r>
        <w:rPr>
          <w:b/>
          <w:color w:val="695C45"/>
          <w:sz w:val="24"/>
        </w:rPr>
        <w:t>Migration</w:t>
      </w:r>
      <w:r>
        <w:rPr>
          <w:b/>
          <w:color w:val="695C45"/>
          <w:spacing w:val="-5"/>
          <w:sz w:val="24"/>
        </w:rPr>
        <w:t> </w:t>
      </w:r>
      <w:r>
        <w:rPr>
          <w:b/>
          <w:color w:val="695C45"/>
          <w:sz w:val="24"/>
        </w:rPr>
        <w:t>afffects</w:t>
      </w:r>
      <w:r>
        <w:rPr>
          <w:b/>
          <w:color w:val="695C45"/>
          <w:spacing w:val="-4"/>
          <w:sz w:val="24"/>
        </w:rPr>
        <w:t> </w:t>
      </w:r>
      <w:r>
        <w:rPr>
          <w:b/>
          <w:color w:val="695C45"/>
          <w:sz w:val="24"/>
        </w:rPr>
        <w:t>density</w:t>
      </w:r>
      <w:r>
        <w:rPr>
          <w:color w:val="695C45"/>
          <w:sz w:val="24"/>
        </w:rPr>
        <w:t>:</w:t>
      </w:r>
      <w:r>
        <w:rPr>
          <w:color w:val="695C45"/>
          <w:spacing w:val="-4"/>
          <w:sz w:val="24"/>
        </w:rPr>
        <w:t> </w:t>
      </w:r>
      <w:r>
        <w:rPr>
          <w:color w:val="695C45"/>
          <w:sz w:val="24"/>
        </w:rPr>
        <w:t>Syrian</w:t>
      </w:r>
      <w:r>
        <w:rPr>
          <w:color w:val="695C45"/>
          <w:spacing w:val="-4"/>
          <w:sz w:val="24"/>
        </w:rPr>
        <w:t> </w:t>
      </w:r>
      <w:r>
        <w:rPr>
          <w:color w:val="695C45"/>
          <w:sz w:val="24"/>
        </w:rPr>
        <w:t>refugee</w:t>
      </w:r>
      <w:r>
        <w:rPr>
          <w:color w:val="695C45"/>
          <w:spacing w:val="-5"/>
          <w:sz w:val="24"/>
        </w:rPr>
        <w:t> </w:t>
      </w:r>
      <w:r>
        <w:rPr>
          <w:color w:val="695C45"/>
          <w:sz w:val="24"/>
        </w:rPr>
        <w:t>crisis</w:t>
      </w:r>
      <w:r>
        <w:rPr>
          <w:color w:val="695C45"/>
          <w:spacing w:val="-4"/>
          <w:sz w:val="24"/>
        </w:rPr>
        <w:t> </w:t>
      </w:r>
      <w:r>
        <w:rPr>
          <w:color w:val="695C45"/>
          <w:sz w:val="24"/>
        </w:rPr>
        <w:t>impacting</w:t>
      </w:r>
      <w:r>
        <w:rPr>
          <w:color w:val="695C45"/>
          <w:spacing w:val="-4"/>
          <w:sz w:val="24"/>
        </w:rPr>
        <w:t> </w:t>
      </w:r>
      <w:r>
        <w:rPr>
          <w:color w:val="695C45"/>
          <w:spacing w:val="-2"/>
          <w:sz w:val="24"/>
        </w:rPr>
        <w:t>Europe.</w:t>
      </w:r>
    </w:p>
    <w:p>
      <w:pPr>
        <w:pStyle w:val="ListParagraph"/>
        <w:numPr>
          <w:ilvl w:val="1"/>
          <w:numId w:val="13"/>
        </w:numPr>
        <w:tabs>
          <w:tab w:pos="1553" w:val="left" w:leader="none"/>
          <w:tab w:pos="1554" w:val="left" w:leader="none"/>
        </w:tabs>
        <w:spacing w:line="240" w:lineRule="auto" w:before="10" w:after="0"/>
        <w:ind w:left="1553" w:right="0" w:hanging="361"/>
        <w:jc w:val="left"/>
        <w:rPr>
          <w:sz w:val="24"/>
        </w:rPr>
      </w:pPr>
      <w:r>
        <w:rPr>
          <w:color w:val="695C45"/>
          <w:sz w:val="24"/>
        </w:rPr>
        <w:t>BR,</w:t>
      </w:r>
      <w:r>
        <w:rPr>
          <w:color w:val="695C45"/>
          <w:spacing w:val="-4"/>
          <w:sz w:val="24"/>
        </w:rPr>
        <w:t> </w:t>
      </w:r>
      <w:r>
        <w:rPr>
          <w:color w:val="695C45"/>
          <w:sz w:val="24"/>
        </w:rPr>
        <w:t>DR,</w:t>
      </w:r>
      <w:r>
        <w:rPr>
          <w:color w:val="695C45"/>
          <w:spacing w:val="-4"/>
          <w:sz w:val="24"/>
        </w:rPr>
        <w:t> </w:t>
      </w:r>
      <w:r>
        <w:rPr>
          <w:color w:val="695C45"/>
          <w:sz w:val="24"/>
        </w:rPr>
        <w:t>Migration</w:t>
      </w:r>
      <w:r>
        <w:rPr>
          <w:color w:val="695C45"/>
          <w:spacing w:val="-4"/>
          <w:sz w:val="24"/>
        </w:rPr>
        <w:t> </w:t>
      </w:r>
      <w:r>
        <w:rPr>
          <w:color w:val="695C45"/>
          <w:sz w:val="24"/>
        </w:rPr>
        <w:t>-</w:t>
      </w:r>
      <w:r>
        <w:rPr>
          <w:color w:val="695C45"/>
          <w:spacing w:val="-4"/>
          <w:sz w:val="24"/>
        </w:rPr>
        <w:t> </w:t>
      </w:r>
      <w:r>
        <w:rPr>
          <w:color w:val="695C45"/>
          <w:sz w:val="24"/>
        </w:rPr>
        <w:t>all</w:t>
      </w:r>
      <w:r>
        <w:rPr>
          <w:color w:val="695C45"/>
          <w:spacing w:val="-4"/>
          <w:sz w:val="24"/>
        </w:rPr>
        <w:t> </w:t>
      </w:r>
      <w:r>
        <w:rPr>
          <w:color w:val="695C45"/>
          <w:sz w:val="24"/>
        </w:rPr>
        <w:t>effect</w:t>
      </w:r>
      <w:r>
        <w:rPr>
          <w:color w:val="695C45"/>
          <w:spacing w:val="-4"/>
          <w:sz w:val="24"/>
        </w:rPr>
        <w:t> </w:t>
      </w:r>
      <w:r>
        <w:rPr>
          <w:color w:val="695C45"/>
          <w:sz w:val="24"/>
        </w:rPr>
        <w:t>population</w:t>
      </w:r>
      <w:r>
        <w:rPr>
          <w:color w:val="695C45"/>
          <w:spacing w:val="-4"/>
          <w:sz w:val="24"/>
        </w:rPr>
        <w:t> </w:t>
      </w:r>
      <w:r>
        <w:rPr>
          <w:color w:val="695C45"/>
          <w:spacing w:val="-2"/>
          <w:sz w:val="24"/>
        </w:rPr>
        <w:t>growth</w:t>
      </w:r>
    </w:p>
    <w:p>
      <w:pPr>
        <w:pStyle w:val="ListParagraph"/>
        <w:numPr>
          <w:ilvl w:val="1"/>
          <w:numId w:val="13"/>
        </w:numPr>
        <w:tabs>
          <w:tab w:pos="1553" w:val="left" w:leader="none"/>
          <w:tab w:pos="1554" w:val="left" w:leader="none"/>
        </w:tabs>
        <w:spacing w:line="254" w:lineRule="auto" w:before="18" w:after="0"/>
        <w:ind w:left="1553" w:right="299" w:hanging="360"/>
        <w:jc w:val="left"/>
        <w:rPr>
          <w:b/>
          <w:sz w:val="24"/>
        </w:rPr>
      </w:pPr>
      <w:r>
        <w:rPr>
          <w:color w:val="695C45"/>
          <w:sz w:val="24"/>
        </w:rPr>
        <w:t>Addressing these challenges requires a </w:t>
      </w:r>
      <w:r>
        <w:rPr>
          <w:b/>
          <w:color w:val="695C45"/>
          <w:sz w:val="24"/>
        </w:rPr>
        <w:t>holistic approach</w:t>
      </w:r>
      <w:r>
        <w:rPr>
          <w:color w:val="695C45"/>
          <w:sz w:val="24"/>
        </w:rPr>
        <w:t>, integrating </w:t>
      </w:r>
      <w:r>
        <w:rPr>
          <w:b/>
          <w:color w:val="695C45"/>
          <w:sz w:val="24"/>
        </w:rPr>
        <w:t>sustainable</w:t>
      </w:r>
      <w:r>
        <w:rPr>
          <w:b/>
          <w:color w:val="695C45"/>
          <w:spacing w:val="-6"/>
          <w:sz w:val="24"/>
        </w:rPr>
        <w:t> </w:t>
      </w:r>
      <w:r>
        <w:rPr>
          <w:b/>
          <w:color w:val="695C45"/>
          <w:sz w:val="24"/>
        </w:rPr>
        <w:t>development</w:t>
      </w:r>
      <w:r>
        <w:rPr>
          <w:color w:val="695C45"/>
          <w:sz w:val="24"/>
        </w:rPr>
        <w:t>,</w:t>
      </w:r>
      <w:r>
        <w:rPr>
          <w:color w:val="695C45"/>
          <w:spacing w:val="-6"/>
          <w:sz w:val="24"/>
        </w:rPr>
        <w:t> </w:t>
      </w:r>
      <w:r>
        <w:rPr>
          <w:b/>
          <w:color w:val="695C45"/>
          <w:sz w:val="24"/>
        </w:rPr>
        <w:t>improved</w:t>
      </w:r>
      <w:r>
        <w:rPr>
          <w:b/>
          <w:color w:val="695C45"/>
          <w:spacing w:val="-6"/>
          <w:sz w:val="24"/>
        </w:rPr>
        <w:t> </w:t>
      </w:r>
      <w:r>
        <w:rPr>
          <w:b/>
          <w:color w:val="695C45"/>
          <w:sz w:val="24"/>
        </w:rPr>
        <w:t>healthcare</w:t>
      </w:r>
      <w:r>
        <w:rPr>
          <w:b/>
          <w:color w:val="695C45"/>
          <w:spacing w:val="-6"/>
          <w:sz w:val="24"/>
        </w:rPr>
        <w:t> </w:t>
      </w:r>
      <w:r>
        <w:rPr>
          <w:b/>
          <w:color w:val="695C45"/>
          <w:sz w:val="24"/>
        </w:rPr>
        <w:t>and</w:t>
      </w:r>
      <w:r>
        <w:rPr>
          <w:b/>
          <w:color w:val="695C45"/>
          <w:spacing w:val="-6"/>
          <w:sz w:val="24"/>
        </w:rPr>
        <w:t> </w:t>
      </w:r>
      <w:r>
        <w:rPr>
          <w:b/>
          <w:color w:val="695C45"/>
          <w:sz w:val="24"/>
        </w:rPr>
        <w:t>education</w:t>
      </w:r>
      <w:r>
        <w:rPr>
          <w:color w:val="695C45"/>
          <w:sz w:val="24"/>
        </w:rPr>
        <w:t>,</w:t>
      </w:r>
      <w:r>
        <w:rPr>
          <w:color w:val="695C45"/>
          <w:spacing w:val="-6"/>
          <w:sz w:val="24"/>
        </w:rPr>
        <w:t> </w:t>
      </w:r>
      <w:r>
        <w:rPr>
          <w:color w:val="695C45"/>
          <w:sz w:val="24"/>
        </w:rPr>
        <w:t>and</w:t>
      </w:r>
      <w:r>
        <w:rPr>
          <w:color w:val="695C45"/>
          <w:sz w:val="24"/>
        </w:rPr>
        <w:t> effective </w:t>
      </w:r>
      <w:r>
        <w:rPr>
          <w:b/>
          <w:color w:val="695C45"/>
          <w:sz w:val="24"/>
        </w:rPr>
        <w:t>migration policies</w:t>
      </w:r>
    </w:p>
    <w:p>
      <w:pPr>
        <w:pStyle w:val="Heading4"/>
        <w:numPr>
          <w:ilvl w:val="0"/>
          <w:numId w:val="13"/>
        </w:numPr>
        <w:tabs>
          <w:tab w:pos="833" w:val="left" w:leader="none"/>
          <w:tab w:pos="834" w:val="left" w:leader="none"/>
        </w:tabs>
        <w:spacing w:line="322" w:lineRule="exact" w:before="0" w:after="0"/>
        <w:ind w:left="833" w:right="0" w:hanging="361"/>
        <w:jc w:val="left"/>
      </w:pPr>
      <w:r>
        <w:rPr>
          <w:color w:val="695C45"/>
        </w:rPr>
        <w:t>Factors</w:t>
      </w:r>
      <w:r>
        <w:rPr>
          <w:color w:val="695C45"/>
          <w:spacing w:val="-1"/>
        </w:rPr>
        <w:t> </w:t>
      </w:r>
      <w:r>
        <w:rPr>
          <w:color w:val="695C45"/>
        </w:rPr>
        <w:t>influencing distribution of</w:t>
      </w:r>
      <w:r>
        <w:rPr>
          <w:color w:val="695C45"/>
          <w:spacing w:val="-1"/>
        </w:rPr>
        <w:t> </w:t>
      </w:r>
      <w:r>
        <w:rPr>
          <w:color w:val="695C45"/>
        </w:rPr>
        <w:t>P (PYQ </w:t>
      </w:r>
      <w:r>
        <w:rPr>
          <w:color w:val="695C45"/>
          <w:spacing w:val="-2"/>
        </w:rPr>
        <w:t>1991)</w:t>
      </w:r>
    </w:p>
    <w:p>
      <w:pPr>
        <w:pStyle w:val="ListParagraph"/>
        <w:numPr>
          <w:ilvl w:val="1"/>
          <w:numId w:val="13"/>
        </w:numPr>
        <w:tabs>
          <w:tab w:pos="1553" w:val="left" w:leader="none"/>
          <w:tab w:pos="1554" w:val="left" w:leader="none"/>
        </w:tabs>
        <w:spacing w:line="240" w:lineRule="auto" w:before="18" w:after="0"/>
        <w:ind w:left="1553" w:right="0" w:hanging="361"/>
        <w:jc w:val="left"/>
        <w:rPr>
          <w:sz w:val="24"/>
        </w:rPr>
      </w:pPr>
      <w:r>
        <w:rPr>
          <w:color w:val="695C45"/>
          <w:spacing w:val="-2"/>
          <w:sz w:val="24"/>
        </w:rPr>
        <w:t>Geographical</w:t>
      </w:r>
    </w:p>
    <w:p>
      <w:pPr>
        <w:pStyle w:val="ListParagraph"/>
        <w:numPr>
          <w:ilvl w:val="2"/>
          <w:numId w:val="13"/>
        </w:numPr>
        <w:tabs>
          <w:tab w:pos="2273" w:val="left" w:leader="none"/>
          <w:tab w:pos="2274" w:val="left" w:leader="none"/>
        </w:tabs>
        <w:spacing w:line="254" w:lineRule="auto" w:before="18" w:after="0"/>
        <w:ind w:left="2273" w:right="385" w:hanging="360"/>
        <w:jc w:val="left"/>
        <w:rPr>
          <w:sz w:val="24"/>
        </w:rPr>
      </w:pPr>
      <w:r>
        <w:rPr>
          <w:color w:val="695C45"/>
          <w:sz w:val="24"/>
        </w:rPr>
        <w:t>Availabilty</w:t>
      </w:r>
      <w:r>
        <w:rPr>
          <w:color w:val="695C45"/>
          <w:spacing w:val="-6"/>
          <w:sz w:val="24"/>
        </w:rPr>
        <w:t> </w:t>
      </w:r>
      <w:r>
        <w:rPr>
          <w:color w:val="695C45"/>
          <w:sz w:val="24"/>
        </w:rPr>
        <w:t>of</w:t>
      </w:r>
      <w:r>
        <w:rPr>
          <w:color w:val="695C45"/>
          <w:spacing w:val="-6"/>
          <w:sz w:val="24"/>
        </w:rPr>
        <w:t> </w:t>
      </w:r>
      <w:r>
        <w:rPr>
          <w:color w:val="695C45"/>
          <w:sz w:val="24"/>
        </w:rPr>
        <w:t>water-</w:t>
      </w:r>
      <w:r>
        <w:rPr>
          <w:color w:val="695C45"/>
          <w:spacing w:val="-6"/>
          <w:sz w:val="24"/>
        </w:rPr>
        <w:t> </w:t>
      </w:r>
      <w:r>
        <w:rPr>
          <w:color w:val="695C45"/>
          <w:sz w:val="24"/>
        </w:rPr>
        <w:t>river</w:t>
      </w:r>
      <w:r>
        <w:rPr>
          <w:color w:val="695C45"/>
          <w:spacing w:val="-6"/>
          <w:sz w:val="24"/>
        </w:rPr>
        <w:t> </w:t>
      </w:r>
      <w:r>
        <w:rPr>
          <w:color w:val="695C45"/>
          <w:sz w:val="24"/>
        </w:rPr>
        <w:t>valley</w:t>
      </w:r>
      <w:r>
        <w:rPr>
          <w:color w:val="695C45"/>
          <w:spacing w:val="-6"/>
          <w:sz w:val="24"/>
        </w:rPr>
        <w:t> </w:t>
      </w:r>
      <w:r>
        <w:rPr>
          <w:color w:val="695C45"/>
          <w:sz w:val="24"/>
        </w:rPr>
        <w:t>densely</w:t>
      </w:r>
      <w:r>
        <w:rPr>
          <w:color w:val="695C45"/>
          <w:spacing w:val="-6"/>
          <w:sz w:val="24"/>
        </w:rPr>
        <w:t> </w:t>
      </w:r>
      <w:r>
        <w:rPr>
          <w:color w:val="695C45"/>
          <w:sz w:val="24"/>
        </w:rPr>
        <w:t>populated</w:t>
      </w:r>
      <w:r>
        <w:rPr>
          <w:color w:val="695C45"/>
          <w:spacing w:val="-6"/>
          <w:sz w:val="24"/>
        </w:rPr>
        <w:t> </w:t>
      </w:r>
      <w:r>
        <w:rPr>
          <w:color w:val="695C45"/>
          <w:sz w:val="24"/>
        </w:rPr>
        <w:t>(Ganga</w:t>
      </w:r>
      <w:r>
        <w:rPr>
          <w:color w:val="695C45"/>
          <w:spacing w:val="-6"/>
          <w:sz w:val="24"/>
        </w:rPr>
        <w:t> </w:t>
      </w:r>
      <w:r>
        <w:rPr>
          <w:color w:val="695C45"/>
          <w:sz w:val="24"/>
        </w:rPr>
        <w:t>valley, Indus valley) compared to deserts</w:t>
      </w:r>
    </w:p>
    <w:p>
      <w:pPr>
        <w:pStyle w:val="ListParagraph"/>
        <w:numPr>
          <w:ilvl w:val="2"/>
          <w:numId w:val="13"/>
        </w:numPr>
        <w:tabs>
          <w:tab w:pos="2273" w:val="left" w:leader="none"/>
          <w:tab w:pos="2274" w:val="left" w:leader="none"/>
        </w:tabs>
        <w:spacing w:line="324" w:lineRule="exact" w:before="0" w:after="0"/>
        <w:ind w:left="2273" w:right="0" w:hanging="361"/>
        <w:jc w:val="left"/>
        <w:rPr>
          <w:sz w:val="24"/>
        </w:rPr>
      </w:pPr>
      <w:r>
        <w:rPr>
          <w:color w:val="695C45"/>
          <w:sz w:val="24"/>
        </w:rPr>
        <w:t>Landform-</w:t>
      </w:r>
      <w:r>
        <w:rPr>
          <w:color w:val="695C45"/>
          <w:spacing w:val="-5"/>
          <w:sz w:val="24"/>
        </w:rPr>
        <w:t> </w:t>
      </w:r>
      <w:r>
        <w:rPr>
          <w:color w:val="695C45"/>
          <w:sz w:val="24"/>
        </w:rPr>
        <w:t>flat</w:t>
      </w:r>
      <w:r>
        <w:rPr>
          <w:color w:val="695C45"/>
          <w:spacing w:val="-4"/>
          <w:sz w:val="24"/>
        </w:rPr>
        <w:t> </w:t>
      </w:r>
      <w:r>
        <w:rPr>
          <w:color w:val="695C45"/>
          <w:sz w:val="24"/>
        </w:rPr>
        <w:t>plains</w:t>
      </w:r>
      <w:r>
        <w:rPr>
          <w:color w:val="695C45"/>
          <w:spacing w:val="-5"/>
          <w:sz w:val="24"/>
        </w:rPr>
        <w:t> </w:t>
      </w:r>
      <w:r>
        <w:rPr>
          <w:color w:val="695C45"/>
          <w:sz w:val="24"/>
        </w:rPr>
        <w:t>(suits</w:t>
      </w:r>
      <w:r>
        <w:rPr>
          <w:color w:val="695C45"/>
          <w:spacing w:val="-4"/>
          <w:sz w:val="24"/>
        </w:rPr>
        <w:t> </w:t>
      </w:r>
      <w:r>
        <w:rPr>
          <w:color w:val="695C45"/>
          <w:sz w:val="24"/>
        </w:rPr>
        <w:t>agri</w:t>
      </w:r>
      <w:r>
        <w:rPr>
          <w:color w:val="695C45"/>
          <w:spacing w:val="-5"/>
          <w:sz w:val="24"/>
        </w:rPr>
        <w:t> </w:t>
      </w:r>
      <w:r>
        <w:rPr>
          <w:color w:val="695C45"/>
          <w:sz w:val="24"/>
        </w:rPr>
        <w:t>along</w:t>
      </w:r>
      <w:r>
        <w:rPr>
          <w:color w:val="695C45"/>
          <w:spacing w:val="-4"/>
          <w:sz w:val="24"/>
        </w:rPr>
        <w:t> </w:t>
      </w:r>
      <w:r>
        <w:rPr>
          <w:color w:val="695C45"/>
          <w:sz w:val="24"/>
        </w:rPr>
        <w:t>with</w:t>
      </w:r>
      <w:r>
        <w:rPr>
          <w:color w:val="695C45"/>
          <w:spacing w:val="-5"/>
          <w:sz w:val="24"/>
        </w:rPr>
        <w:t> </w:t>
      </w:r>
      <w:r>
        <w:rPr>
          <w:color w:val="695C45"/>
          <w:sz w:val="24"/>
        </w:rPr>
        <w:t>water)</w:t>
      </w:r>
      <w:r>
        <w:rPr>
          <w:color w:val="695C45"/>
          <w:spacing w:val="-4"/>
          <w:sz w:val="24"/>
        </w:rPr>
        <w:t> </w:t>
      </w:r>
      <w:r>
        <w:rPr>
          <w:color w:val="695C45"/>
          <w:sz w:val="24"/>
        </w:rPr>
        <w:t>over</w:t>
      </w:r>
      <w:r>
        <w:rPr>
          <w:color w:val="695C45"/>
          <w:spacing w:val="-5"/>
          <w:sz w:val="24"/>
        </w:rPr>
        <w:t> </w:t>
      </w:r>
      <w:r>
        <w:rPr>
          <w:color w:val="695C45"/>
          <w:spacing w:val="-2"/>
          <w:sz w:val="24"/>
        </w:rPr>
        <w:t>mountains</w:t>
      </w:r>
    </w:p>
    <w:p>
      <w:pPr>
        <w:pStyle w:val="ListParagraph"/>
        <w:numPr>
          <w:ilvl w:val="3"/>
          <w:numId w:val="13"/>
        </w:numPr>
        <w:tabs>
          <w:tab w:pos="2993" w:val="left" w:leader="none"/>
          <w:tab w:pos="2994" w:val="left" w:leader="none"/>
        </w:tabs>
        <w:spacing w:line="240" w:lineRule="auto" w:before="19" w:after="0"/>
        <w:ind w:left="2993" w:right="0" w:hanging="361"/>
        <w:jc w:val="left"/>
        <w:rPr>
          <w:sz w:val="24"/>
        </w:rPr>
      </w:pPr>
      <w:r>
        <w:rPr>
          <w:color w:val="695C45"/>
          <w:sz w:val="24"/>
        </w:rPr>
        <w:t>Soil-</w:t>
      </w:r>
      <w:r>
        <w:rPr>
          <w:color w:val="695C45"/>
          <w:spacing w:val="-4"/>
          <w:sz w:val="24"/>
        </w:rPr>
        <w:t> </w:t>
      </w:r>
      <w:r>
        <w:rPr>
          <w:color w:val="695C45"/>
          <w:sz w:val="24"/>
        </w:rPr>
        <w:t>fertile</w:t>
      </w:r>
      <w:r>
        <w:rPr>
          <w:color w:val="695C45"/>
          <w:spacing w:val="-3"/>
          <w:sz w:val="24"/>
        </w:rPr>
        <w:t> </w:t>
      </w:r>
      <w:r>
        <w:rPr>
          <w:color w:val="695C45"/>
          <w:sz w:val="24"/>
        </w:rPr>
        <w:t>imp</w:t>
      </w:r>
      <w:r>
        <w:rPr>
          <w:color w:val="695C45"/>
          <w:spacing w:val="-3"/>
          <w:sz w:val="24"/>
        </w:rPr>
        <w:t> </w:t>
      </w:r>
      <w:r>
        <w:rPr>
          <w:color w:val="695C45"/>
          <w:sz w:val="24"/>
        </w:rPr>
        <w:t>for</w:t>
      </w:r>
      <w:r>
        <w:rPr>
          <w:color w:val="695C45"/>
          <w:spacing w:val="-3"/>
          <w:sz w:val="24"/>
        </w:rPr>
        <w:t> </w:t>
      </w:r>
      <w:r>
        <w:rPr>
          <w:color w:val="695C45"/>
          <w:spacing w:val="-4"/>
          <w:sz w:val="24"/>
        </w:rPr>
        <w:t>agri</w:t>
      </w:r>
    </w:p>
    <w:p>
      <w:pPr>
        <w:pStyle w:val="ListParagraph"/>
        <w:numPr>
          <w:ilvl w:val="2"/>
          <w:numId w:val="13"/>
        </w:numPr>
        <w:tabs>
          <w:tab w:pos="2273" w:val="left" w:leader="none"/>
          <w:tab w:pos="2274" w:val="left" w:leader="none"/>
        </w:tabs>
        <w:spacing w:line="240" w:lineRule="auto" w:before="18" w:after="0"/>
        <w:ind w:left="2273" w:right="0" w:hanging="361"/>
        <w:jc w:val="left"/>
        <w:rPr>
          <w:sz w:val="24"/>
        </w:rPr>
      </w:pPr>
      <w:r>
        <w:rPr>
          <w:color w:val="695C45"/>
          <w:sz w:val="24"/>
        </w:rPr>
        <w:t>Climate-</w:t>
      </w:r>
      <w:r>
        <w:rPr>
          <w:color w:val="695C45"/>
          <w:spacing w:val="-3"/>
          <w:sz w:val="24"/>
        </w:rPr>
        <w:t> </w:t>
      </w:r>
      <w:r>
        <w:rPr>
          <w:color w:val="695C45"/>
          <w:sz w:val="24"/>
        </w:rPr>
        <w:t>not</w:t>
      </w:r>
      <w:r>
        <w:rPr>
          <w:color w:val="695C45"/>
          <w:spacing w:val="-2"/>
          <w:sz w:val="24"/>
        </w:rPr>
        <w:t> </w:t>
      </w:r>
      <w:r>
        <w:rPr>
          <w:color w:val="695C45"/>
          <w:sz w:val="24"/>
        </w:rPr>
        <w:t>extreme</w:t>
      </w:r>
      <w:r>
        <w:rPr>
          <w:color w:val="695C45"/>
          <w:spacing w:val="-3"/>
          <w:sz w:val="24"/>
        </w:rPr>
        <w:t> </w:t>
      </w:r>
      <w:r>
        <w:rPr>
          <w:color w:val="695C45"/>
          <w:sz w:val="24"/>
        </w:rPr>
        <w:t>hot</w:t>
      </w:r>
      <w:r>
        <w:rPr>
          <w:color w:val="695C45"/>
          <w:spacing w:val="-2"/>
          <w:sz w:val="24"/>
        </w:rPr>
        <w:t> </w:t>
      </w:r>
      <w:r>
        <w:rPr>
          <w:color w:val="695C45"/>
          <w:sz w:val="24"/>
        </w:rPr>
        <w:t>or</w:t>
      </w:r>
      <w:r>
        <w:rPr>
          <w:color w:val="695C45"/>
          <w:spacing w:val="-2"/>
          <w:sz w:val="24"/>
        </w:rPr>
        <w:t> </w:t>
      </w:r>
      <w:r>
        <w:rPr>
          <w:color w:val="695C45"/>
          <w:spacing w:val="-4"/>
          <w:sz w:val="24"/>
        </w:rPr>
        <w:t>cold</w:t>
      </w:r>
    </w:p>
    <w:p>
      <w:pPr>
        <w:pStyle w:val="ListParagraph"/>
        <w:numPr>
          <w:ilvl w:val="1"/>
          <w:numId w:val="13"/>
        </w:numPr>
        <w:tabs>
          <w:tab w:pos="1553" w:val="left" w:leader="none"/>
          <w:tab w:pos="1554" w:val="left" w:leader="none"/>
        </w:tabs>
        <w:spacing w:line="240" w:lineRule="auto" w:before="18" w:after="0"/>
        <w:ind w:left="1553" w:right="0" w:hanging="361"/>
        <w:jc w:val="left"/>
        <w:rPr>
          <w:sz w:val="24"/>
        </w:rPr>
      </w:pPr>
      <w:r>
        <w:rPr>
          <w:color w:val="695C45"/>
          <w:spacing w:val="-2"/>
          <w:sz w:val="24"/>
        </w:rPr>
        <w:t>Economical</w:t>
      </w:r>
    </w:p>
    <w:p>
      <w:pPr>
        <w:pStyle w:val="Heading4"/>
        <w:numPr>
          <w:ilvl w:val="2"/>
          <w:numId w:val="13"/>
        </w:numPr>
        <w:tabs>
          <w:tab w:pos="2273" w:val="left" w:leader="none"/>
          <w:tab w:pos="2274" w:val="left" w:leader="none"/>
        </w:tabs>
        <w:spacing w:line="254" w:lineRule="auto" w:before="18" w:after="0"/>
        <w:ind w:left="2273" w:right="1478" w:hanging="360"/>
        <w:jc w:val="left"/>
      </w:pPr>
      <w:r>
        <w:rPr>
          <w:color w:val="695C45"/>
          <w:shd w:fill="FFFBE4" w:color="auto" w:val="clear"/>
        </w:rPr>
        <w:t>Minerals-</w:t>
      </w:r>
      <w:r>
        <w:rPr>
          <w:color w:val="695C45"/>
          <w:spacing w:val="-7"/>
          <w:shd w:fill="FFFBE4" w:color="auto" w:val="clear"/>
        </w:rPr>
        <w:t> </w:t>
      </w:r>
      <w:r>
        <w:rPr>
          <w:color w:val="695C45"/>
          <w:shd w:fill="FFFBE4" w:color="auto" w:val="clear"/>
        </w:rPr>
        <w:t>attract</w:t>
      </w:r>
      <w:r>
        <w:rPr>
          <w:color w:val="695C45"/>
          <w:spacing w:val="-7"/>
          <w:shd w:fill="FFFBE4" w:color="auto" w:val="clear"/>
        </w:rPr>
        <w:t> </w:t>
      </w:r>
      <w:r>
        <w:rPr>
          <w:color w:val="695C45"/>
          <w:shd w:fill="FFFBE4" w:color="auto" w:val="clear"/>
        </w:rPr>
        <w:t>industries-</w:t>
      </w:r>
      <w:r>
        <w:rPr>
          <w:color w:val="695C45"/>
          <w:spacing w:val="-7"/>
          <w:shd w:fill="FFFBE4" w:color="auto" w:val="clear"/>
        </w:rPr>
        <w:t> </w:t>
      </w:r>
      <w:r>
        <w:rPr>
          <w:color w:val="695C45"/>
          <w:shd w:fill="FFFBE4" w:color="auto" w:val="clear"/>
        </w:rPr>
        <w:t>better</w:t>
      </w:r>
      <w:r>
        <w:rPr>
          <w:color w:val="695C45"/>
          <w:spacing w:val="-7"/>
          <w:shd w:fill="FFFBE4" w:color="auto" w:val="clear"/>
        </w:rPr>
        <w:t> </w:t>
      </w:r>
      <w:r>
        <w:rPr>
          <w:color w:val="695C45"/>
          <w:shd w:fill="FFFBE4" w:color="auto" w:val="clear"/>
        </w:rPr>
        <w:t>emp</w:t>
      </w:r>
      <w:r>
        <w:rPr>
          <w:color w:val="695C45"/>
          <w:spacing w:val="-7"/>
          <w:shd w:fill="FFFBE4" w:color="auto" w:val="clear"/>
        </w:rPr>
        <w:t> </w:t>
      </w:r>
      <w:r>
        <w:rPr>
          <w:color w:val="695C45"/>
          <w:shd w:fill="FFFBE4" w:color="auto" w:val="clear"/>
        </w:rPr>
        <w:t>eg</w:t>
      </w:r>
      <w:r>
        <w:rPr>
          <w:color w:val="695C45"/>
          <w:spacing w:val="-7"/>
          <w:shd w:fill="FFFBE4" w:color="auto" w:val="clear"/>
        </w:rPr>
        <w:t> </w:t>
      </w:r>
      <w:r>
        <w:rPr>
          <w:color w:val="695C45"/>
          <w:shd w:fill="FFFBE4" w:color="auto" w:val="clear"/>
        </w:rPr>
        <w:t>Bokaro,</w:t>
      </w:r>
      <w:r>
        <w:rPr>
          <w:color w:val="695C45"/>
        </w:rPr>
        <w:t> </w:t>
      </w:r>
      <w:r>
        <w:rPr>
          <w:color w:val="695C45"/>
          <w:spacing w:val="-2"/>
          <w:shd w:fill="FFFBE4" w:color="auto" w:val="clear"/>
        </w:rPr>
        <w:t>Jamshedpur</w:t>
      </w:r>
    </w:p>
    <w:p>
      <w:pPr>
        <w:pStyle w:val="ListParagraph"/>
        <w:numPr>
          <w:ilvl w:val="2"/>
          <w:numId w:val="13"/>
        </w:numPr>
        <w:tabs>
          <w:tab w:pos="2273" w:val="left" w:leader="none"/>
          <w:tab w:pos="2274" w:val="left" w:leader="none"/>
        </w:tabs>
        <w:spacing w:line="324" w:lineRule="exact" w:before="0" w:after="0"/>
        <w:ind w:left="2273" w:right="0" w:hanging="361"/>
        <w:jc w:val="left"/>
        <w:rPr>
          <w:sz w:val="24"/>
        </w:rPr>
      </w:pPr>
      <w:r>
        <w:rPr>
          <w:color w:val="695C45"/>
          <w:sz w:val="24"/>
        </w:rPr>
        <w:t>Industralisation-</w:t>
      </w:r>
      <w:r>
        <w:rPr>
          <w:color w:val="695C45"/>
          <w:spacing w:val="-3"/>
          <w:sz w:val="24"/>
        </w:rPr>
        <w:t> </w:t>
      </w:r>
      <w:r>
        <w:rPr>
          <w:color w:val="695C45"/>
          <w:sz w:val="24"/>
        </w:rPr>
        <w:t>Ind</w:t>
      </w:r>
      <w:r>
        <w:rPr>
          <w:color w:val="695C45"/>
          <w:spacing w:val="-3"/>
          <w:sz w:val="24"/>
        </w:rPr>
        <w:t> </w:t>
      </w:r>
      <w:r>
        <w:rPr>
          <w:color w:val="695C45"/>
          <w:sz w:val="24"/>
        </w:rPr>
        <w:t>belts,</w:t>
      </w:r>
      <w:r>
        <w:rPr>
          <w:color w:val="695C45"/>
          <w:spacing w:val="-3"/>
          <w:sz w:val="24"/>
        </w:rPr>
        <w:t> </w:t>
      </w:r>
      <w:r>
        <w:rPr>
          <w:color w:val="695C45"/>
          <w:sz w:val="24"/>
        </w:rPr>
        <w:t>corridors</w:t>
      </w:r>
      <w:r>
        <w:rPr>
          <w:color w:val="695C45"/>
          <w:spacing w:val="-3"/>
          <w:sz w:val="24"/>
        </w:rPr>
        <w:t> </w:t>
      </w:r>
      <w:r>
        <w:rPr>
          <w:color w:val="695C45"/>
          <w:sz w:val="24"/>
        </w:rPr>
        <w:t>attract</w:t>
      </w:r>
      <w:r>
        <w:rPr>
          <w:color w:val="695C45"/>
          <w:spacing w:val="-2"/>
          <w:sz w:val="24"/>
        </w:rPr>
        <w:t> people</w:t>
      </w:r>
    </w:p>
    <w:p>
      <w:pPr>
        <w:pStyle w:val="ListParagraph"/>
        <w:numPr>
          <w:ilvl w:val="2"/>
          <w:numId w:val="13"/>
        </w:numPr>
        <w:tabs>
          <w:tab w:pos="2273" w:val="left" w:leader="none"/>
          <w:tab w:pos="2274" w:val="left" w:leader="none"/>
        </w:tabs>
        <w:spacing w:line="240" w:lineRule="auto" w:before="18" w:after="0"/>
        <w:ind w:left="2273" w:right="0" w:hanging="361"/>
        <w:jc w:val="left"/>
        <w:rPr>
          <w:sz w:val="24"/>
        </w:rPr>
      </w:pPr>
      <w:r>
        <w:rPr>
          <w:color w:val="695C45"/>
          <w:sz w:val="24"/>
        </w:rPr>
        <w:t>Urbanisation-</w:t>
      </w:r>
      <w:r>
        <w:rPr>
          <w:color w:val="695C45"/>
          <w:spacing w:val="-8"/>
          <w:sz w:val="24"/>
        </w:rPr>
        <w:t> </w:t>
      </w:r>
      <w:r>
        <w:rPr>
          <w:color w:val="695C45"/>
          <w:sz w:val="24"/>
        </w:rPr>
        <w:t>City</w:t>
      </w:r>
      <w:r>
        <w:rPr>
          <w:color w:val="695C45"/>
          <w:spacing w:val="-8"/>
          <w:sz w:val="24"/>
        </w:rPr>
        <w:t> </w:t>
      </w:r>
      <w:r>
        <w:rPr>
          <w:color w:val="695C45"/>
          <w:sz w:val="24"/>
        </w:rPr>
        <w:t>life</w:t>
      </w:r>
      <w:r>
        <w:rPr>
          <w:color w:val="695C45"/>
          <w:spacing w:val="-7"/>
          <w:sz w:val="24"/>
        </w:rPr>
        <w:t> </w:t>
      </w:r>
      <w:r>
        <w:rPr>
          <w:color w:val="695C45"/>
          <w:spacing w:val="-5"/>
          <w:sz w:val="24"/>
        </w:rPr>
        <w:t>etc</w:t>
      </w:r>
    </w:p>
    <w:p>
      <w:pPr>
        <w:spacing w:after="0" w:line="240" w:lineRule="auto"/>
        <w:jc w:val="left"/>
        <w:rPr>
          <w:sz w:val="24"/>
        </w:rPr>
        <w:sectPr>
          <w:pgSz w:w="11920" w:h="16840"/>
          <w:pgMar w:header="689" w:footer="438" w:top="1040" w:bottom="620" w:left="1020" w:right="1040"/>
        </w:sectPr>
      </w:pPr>
    </w:p>
    <w:p>
      <w:pPr>
        <w:pStyle w:val="ListParagraph"/>
        <w:numPr>
          <w:ilvl w:val="1"/>
          <w:numId w:val="13"/>
        </w:numPr>
        <w:tabs>
          <w:tab w:pos="1553" w:val="left" w:leader="none"/>
          <w:tab w:pos="1554" w:val="left" w:leader="none"/>
        </w:tabs>
        <w:spacing w:line="240" w:lineRule="auto" w:before="62" w:after="0"/>
        <w:ind w:left="1553" w:right="0" w:hanging="361"/>
        <w:jc w:val="left"/>
        <w:rPr>
          <w:sz w:val="24"/>
        </w:rPr>
      </w:pPr>
      <w:r>
        <w:rPr/>
        <w:pict>
          <v:shape style="position:absolute;margin-left:34.618698pt;margin-top:579.378113pt;width:196.55pt;height:14.4pt;mso-position-horizontal-relative:page;mso-position-vertical-relative:page;z-index:-18676736;rotation:315" type="#_x0000_t136" fillcolor="#e7e9ec" stroked="f">
            <o:extrusion v:ext="view" autorotationcenter="t"/>
            <v:textpath style="font-family:&quot;Arial&quot;;font-size:14pt;v-text-kern:t;mso-text-shadow:auto" string="Madhav Agarwal (AIR 16- SE"/>
            <w10:wrap type="none"/>
          </v:shape>
        </w:pict>
      </w:r>
      <w:r>
        <w:rPr>
          <w:color w:val="695C45"/>
          <w:sz w:val="24"/>
        </w:rPr>
        <w:t>Socio-</w:t>
      </w:r>
      <w:r>
        <w:rPr>
          <w:color w:val="695C45"/>
          <w:spacing w:val="-2"/>
          <w:sz w:val="24"/>
        </w:rPr>
        <w:t>cultural</w:t>
      </w:r>
    </w:p>
    <w:p>
      <w:pPr>
        <w:pStyle w:val="ListParagraph"/>
        <w:numPr>
          <w:ilvl w:val="2"/>
          <w:numId w:val="13"/>
        </w:numPr>
        <w:tabs>
          <w:tab w:pos="2273" w:val="left" w:leader="none"/>
          <w:tab w:pos="2274" w:val="left" w:leader="none"/>
        </w:tabs>
        <w:spacing w:line="240" w:lineRule="auto" w:before="19" w:after="0"/>
        <w:ind w:left="2273" w:right="0" w:hanging="361"/>
        <w:jc w:val="left"/>
        <w:rPr>
          <w:sz w:val="24"/>
        </w:rPr>
      </w:pPr>
      <w:r>
        <w:rPr>
          <w:color w:val="695C45"/>
          <w:sz w:val="24"/>
        </w:rPr>
        <w:t>Religious</w:t>
      </w:r>
      <w:r>
        <w:rPr>
          <w:color w:val="695C45"/>
          <w:spacing w:val="-5"/>
          <w:sz w:val="24"/>
        </w:rPr>
        <w:t> </w:t>
      </w:r>
      <w:r>
        <w:rPr>
          <w:color w:val="695C45"/>
          <w:sz w:val="24"/>
        </w:rPr>
        <w:t>or</w:t>
      </w:r>
      <w:r>
        <w:rPr>
          <w:color w:val="695C45"/>
          <w:spacing w:val="-4"/>
          <w:sz w:val="24"/>
        </w:rPr>
        <w:t> </w:t>
      </w:r>
      <w:r>
        <w:rPr>
          <w:color w:val="695C45"/>
          <w:sz w:val="24"/>
        </w:rPr>
        <w:t>cultural</w:t>
      </w:r>
      <w:r>
        <w:rPr>
          <w:color w:val="695C45"/>
          <w:spacing w:val="-4"/>
          <w:sz w:val="24"/>
        </w:rPr>
        <w:t> </w:t>
      </w:r>
      <w:r>
        <w:rPr>
          <w:color w:val="695C45"/>
          <w:sz w:val="24"/>
        </w:rPr>
        <w:t>significance</w:t>
      </w:r>
      <w:r>
        <w:rPr>
          <w:color w:val="695C45"/>
          <w:spacing w:val="-4"/>
          <w:sz w:val="24"/>
        </w:rPr>
        <w:t> </w:t>
      </w:r>
      <w:r>
        <w:rPr>
          <w:color w:val="695C45"/>
          <w:sz w:val="24"/>
        </w:rPr>
        <w:t>attract,</w:t>
      </w:r>
      <w:r>
        <w:rPr>
          <w:color w:val="695C45"/>
          <w:spacing w:val="-5"/>
          <w:sz w:val="24"/>
        </w:rPr>
        <w:t> </w:t>
      </w:r>
      <w:r>
        <w:rPr>
          <w:color w:val="695C45"/>
          <w:sz w:val="24"/>
        </w:rPr>
        <w:t>social/pol</w:t>
      </w:r>
      <w:r>
        <w:rPr>
          <w:color w:val="695C45"/>
          <w:spacing w:val="-4"/>
          <w:sz w:val="24"/>
        </w:rPr>
        <w:t> </w:t>
      </w:r>
      <w:r>
        <w:rPr>
          <w:color w:val="695C45"/>
          <w:sz w:val="24"/>
        </w:rPr>
        <w:t>unrest</w:t>
      </w:r>
      <w:r>
        <w:rPr>
          <w:color w:val="695C45"/>
          <w:spacing w:val="-4"/>
          <w:sz w:val="24"/>
        </w:rPr>
        <w:t> </w:t>
      </w:r>
      <w:r>
        <w:rPr>
          <w:color w:val="695C45"/>
          <w:spacing w:val="-2"/>
          <w:sz w:val="24"/>
        </w:rPr>
        <w:t>repels</w:t>
      </w:r>
    </w:p>
    <w:p>
      <w:pPr>
        <w:pStyle w:val="Heading4"/>
        <w:numPr>
          <w:ilvl w:val="0"/>
          <w:numId w:val="13"/>
        </w:numPr>
        <w:tabs>
          <w:tab w:pos="833" w:val="left" w:leader="none"/>
          <w:tab w:pos="834" w:val="left" w:leader="none"/>
        </w:tabs>
        <w:spacing w:line="240" w:lineRule="auto" w:before="18" w:after="0"/>
        <w:ind w:left="833" w:right="0" w:hanging="361"/>
        <w:jc w:val="left"/>
      </w:pPr>
      <w:r>
        <w:rPr>
          <w:color w:val="695C45"/>
        </w:rPr>
        <w:t>Characteristics of Indian Demography </w:t>
      </w:r>
      <w:r>
        <w:rPr>
          <w:color w:val="695C45"/>
          <w:spacing w:val="-2"/>
        </w:rPr>
        <w:t>#readagain</w:t>
      </w:r>
    </w:p>
    <w:p>
      <w:pPr>
        <w:pStyle w:val="ListParagraph"/>
        <w:numPr>
          <w:ilvl w:val="1"/>
          <w:numId w:val="13"/>
        </w:numPr>
        <w:tabs>
          <w:tab w:pos="1553" w:val="left" w:leader="none"/>
          <w:tab w:pos="1554" w:val="left" w:leader="none"/>
        </w:tabs>
        <w:spacing w:line="254" w:lineRule="auto" w:before="18" w:after="0"/>
        <w:ind w:left="1553" w:right="427" w:hanging="360"/>
        <w:jc w:val="left"/>
        <w:rPr>
          <w:sz w:val="24"/>
        </w:rPr>
      </w:pPr>
      <w:r>
        <w:rPr>
          <w:b/>
          <w:color w:val="695C45"/>
          <w:sz w:val="24"/>
        </w:rPr>
        <w:t>TFR </w:t>
      </w:r>
      <w:r>
        <w:rPr>
          <w:color w:val="695C45"/>
          <w:sz w:val="24"/>
        </w:rPr>
        <w:t>(no of child women have in their fertility age) All india- 2.3, </w:t>
      </w:r>
      <w:r>
        <w:rPr>
          <w:b/>
          <w:color w:val="695C45"/>
          <w:sz w:val="24"/>
          <w:shd w:fill="FEFBCB" w:color="auto" w:val="clear"/>
        </w:rPr>
        <w:t>24</w:t>
      </w:r>
      <w:r>
        <w:rPr>
          <w:b/>
          <w:color w:val="695C45"/>
          <w:sz w:val="24"/>
        </w:rPr>
        <w:t> </w:t>
      </w:r>
      <w:r>
        <w:rPr>
          <w:b/>
          <w:color w:val="695C45"/>
          <w:sz w:val="24"/>
          <w:shd w:fill="FEFBCB" w:color="auto" w:val="clear"/>
        </w:rPr>
        <w:t>(state+UT)</w:t>
      </w:r>
      <w:r>
        <w:rPr>
          <w:b/>
          <w:color w:val="695C45"/>
          <w:spacing w:val="-4"/>
          <w:sz w:val="24"/>
          <w:shd w:fill="FEFBCB" w:color="auto" w:val="clear"/>
        </w:rPr>
        <w:t> </w:t>
      </w:r>
      <w:r>
        <w:rPr>
          <w:b/>
          <w:color w:val="695C45"/>
          <w:sz w:val="24"/>
          <w:shd w:fill="FEFBCB" w:color="auto" w:val="clear"/>
        </w:rPr>
        <w:t>achieved</w:t>
      </w:r>
      <w:r>
        <w:rPr>
          <w:b/>
          <w:color w:val="695C45"/>
          <w:spacing w:val="-4"/>
          <w:sz w:val="24"/>
          <w:shd w:fill="FEFBCB" w:color="auto" w:val="clear"/>
        </w:rPr>
        <w:t> </w:t>
      </w:r>
      <w:r>
        <w:rPr>
          <w:b/>
          <w:color w:val="695C45"/>
          <w:sz w:val="24"/>
          <w:shd w:fill="FEFBCB" w:color="auto" w:val="clear"/>
        </w:rPr>
        <w:t>replacement</w:t>
      </w:r>
      <w:r>
        <w:rPr>
          <w:b/>
          <w:color w:val="695C45"/>
          <w:spacing w:val="-4"/>
          <w:sz w:val="24"/>
          <w:shd w:fill="FEFBCB" w:color="auto" w:val="clear"/>
        </w:rPr>
        <w:t> </w:t>
      </w:r>
      <w:r>
        <w:rPr>
          <w:b/>
          <w:color w:val="695C45"/>
          <w:sz w:val="24"/>
          <w:shd w:fill="FEFBCB" w:color="auto" w:val="clear"/>
        </w:rPr>
        <w:t>level</w:t>
      </w:r>
      <w:r>
        <w:rPr>
          <w:b/>
          <w:color w:val="695C45"/>
          <w:spacing w:val="-4"/>
          <w:sz w:val="24"/>
          <w:shd w:fill="FEFBCB" w:color="auto" w:val="clear"/>
        </w:rPr>
        <w:t> </w:t>
      </w:r>
      <w:r>
        <w:rPr>
          <w:b/>
          <w:color w:val="695C45"/>
          <w:sz w:val="24"/>
          <w:shd w:fill="FEFBCB" w:color="auto" w:val="clear"/>
        </w:rPr>
        <w:t>2.1</w:t>
      </w:r>
      <w:r>
        <w:rPr>
          <w:b/>
          <w:color w:val="695C45"/>
          <w:spacing w:val="-4"/>
          <w:sz w:val="24"/>
        </w:rPr>
        <w:t> </w:t>
      </w:r>
      <w:r>
        <w:rPr>
          <w:color w:val="695C45"/>
          <w:sz w:val="24"/>
        </w:rPr>
        <w:t>but</w:t>
      </w:r>
      <w:r>
        <w:rPr>
          <w:color w:val="695C45"/>
          <w:spacing w:val="-4"/>
          <w:sz w:val="24"/>
        </w:rPr>
        <w:t> </w:t>
      </w:r>
      <w:r>
        <w:rPr>
          <w:color w:val="695C45"/>
          <w:sz w:val="24"/>
        </w:rPr>
        <w:t>high</w:t>
      </w:r>
      <w:r>
        <w:rPr>
          <w:color w:val="695C45"/>
          <w:spacing w:val="-4"/>
          <w:sz w:val="24"/>
        </w:rPr>
        <w:t> </w:t>
      </w:r>
      <w:r>
        <w:rPr>
          <w:color w:val="695C45"/>
          <w:sz w:val="24"/>
        </w:rPr>
        <w:t>in</w:t>
      </w:r>
      <w:r>
        <w:rPr>
          <w:color w:val="695C45"/>
          <w:spacing w:val="-4"/>
          <w:sz w:val="24"/>
        </w:rPr>
        <w:t> </w:t>
      </w:r>
      <w:r>
        <w:rPr>
          <w:color w:val="695C45"/>
          <w:sz w:val="24"/>
        </w:rPr>
        <w:t>states</w:t>
      </w:r>
      <w:r>
        <w:rPr>
          <w:color w:val="695C45"/>
          <w:spacing w:val="-4"/>
          <w:sz w:val="24"/>
        </w:rPr>
        <w:t> </w:t>
      </w:r>
      <w:r>
        <w:rPr>
          <w:color w:val="695C45"/>
          <w:sz w:val="24"/>
        </w:rPr>
        <w:t>such</w:t>
      </w:r>
      <w:r>
        <w:rPr>
          <w:color w:val="695C45"/>
          <w:spacing w:val="-4"/>
          <w:sz w:val="24"/>
        </w:rPr>
        <w:t> </w:t>
      </w:r>
      <w:r>
        <w:rPr>
          <w:color w:val="695C45"/>
          <w:sz w:val="24"/>
        </w:rPr>
        <w:t>as</w:t>
      </w:r>
      <w:r>
        <w:rPr>
          <w:color w:val="695C45"/>
          <w:sz w:val="24"/>
        </w:rPr>
        <w:t> Bihar-3.4, UP 3.1, MP 2.9, Jharkhand 2.7 etc (Lowest states- WB-1.6, Delhi,Punjab,TN,HP- 1.7, Kerela- 1.8)</w:t>
      </w:r>
    </w:p>
    <w:p>
      <w:pPr>
        <w:pStyle w:val="ListParagraph"/>
        <w:numPr>
          <w:ilvl w:val="2"/>
          <w:numId w:val="13"/>
        </w:numPr>
        <w:tabs>
          <w:tab w:pos="2273" w:val="left" w:leader="none"/>
          <w:tab w:pos="2274" w:val="left" w:leader="none"/>
        </w:tabs>
        <w:spacing w:line="254" w:lineRule="auto" w:before="0" w:after="0"/>
        <w:ind w:left="2273" w:right="322" w:hanging="360"/>
        <w:jc w:val="left"/>
        <w:rPr>
          <w:b/>
          <w:i/>
          <w:sz w:val="24"/>
        </w:rPr>
      </w:pPr>
      <w:r>
        <w:rPr/>
        <w:pict>
          <v:shape style="position:absolute;margin-left:506.936615pt;margin-top:21.163427pt;width:15.45pt;height:14.4pt;mso-position-horizontal-relative:page;mso-position-vertical-relative:paragraph;z-index:-18679296;rotation:315" type="#_x0000_t136" fillcolor="#e7e9ec" stroked="f">
            <o:extrusion v:ext="view" autorotationcenter="t"/>
            <v:textpath style="font-family:&quot;Arial&quot;;font-size:14pt;v-text-kern:t;mso-text-shadow:auto" string="sh"/>
            <w10:wrap type="none"/>
          </v:shape>
        </w:pict>
      </w:r>
      <w:r>
        <w:rPr/>
        <w:pict>
          <v:shape style="position:absolute;margin-left:517.728455pt;margin-top:9.961329pt;width:16.3pt;height:14.4pt;mso-position-horizontal-relative:page;mso-position-vertical-relative:paragraph;z-index:-18674688;rotation:315" type="#_x0000_t136" fillcolor="#e7e9ec" stroked="f">
            <o:extrusion v:ext="view" autorotationcenter="t"/>
            <v:textpath style="font-family:&quot;Arial&quot;;font-size:14pt;v-text-kern:t;mso-text-shadow:auto" string="13"/>
            <w10:wrap type="none"/>
          </v:shape>
        </w:pict>
      </w:r>
      <w:r>
        <w:rPr>
          <w:b/>
          <w:color w:val="695C45"/>
          <w:sz w:val="24"/>
          <w:shd w:fill="FEFBCB" w:color="auto" w:val="clear"/>
        </w:rPr>
        <w:t>TFR as per NFHS-5 has reached 2.0; Inc in adoption of</w:t>
      </w:r>
      <w:r>
        <w:rPr>
          <w:b/>
          <w:color w:val="695C45"/>
          <w:sz w:val="24"/>
        </w:rPr>
        <w:t> </w:t>
      </w:r>
      <w:r>
        <w:rPr>
          <w:b/>
          <w:color w:val="695C45"/>
          <w:sz w:val="24"/>
          <w:shd w:fill="FEFBCB" w:color="auto" w:val="clear"/>
        </w:rPr>
        <w:t>contraceptives</w:t>
      </w:r>
      <w:r>
        <w:rPr>
          <w:b/>
          <w:color w:val="695C45"/>
          <w:spacing w:val="-2"/>
          <w:sz w:val="24"/>
          <w:shd w:fill="FEFBCB" w:color="auto" w:val="clear"/>
        </w:rPr>
        <w:t> </w:t>
      </w:r>
      <w:r>
        <w:rPr>
          <w:b/>
          <w:color w:val="695C45"/>
          <w:sz w:val="24"/>
          <w:shd w:fill="FEFBCB" w:color="auto" w:val="clear"/>
        </w:rPr>
        <w:t>(as</w:t>
      </w:r>
      <w:r>
        <w:rPr>
          <w:b/>
          <w:color w:val="695C45"/>
          <w:spacing w:val="-2"/>
          <w:sz w:val="24"/>
          <w:shd w:fill="FEFBCB" w:color="auto" w:val="clear"/>
        </w:rPr>
        <w:t> </w:t>
      </w:r>
      <w:r>
        <w:rPr>
          <w:b/>
          <w:color w:val="695C45"/>
          <w:sz w:val="24"/>
          <w:shd w:fill="FEFBCB" w:color="auto" w:val="clear"/>
        </w:rPr>
        <w:t>highlighted</w:t>
      </w:r>
      <w:r>
        <w:rPr>
          <w:b/>
          <w:color w:val="695C45"/>
          <w:spacing w:val="-2"/>
          <w:sz w:val="24"/>
          <w:shd w:fill="FEFBCB" w:color="auto" w:val="clear"/>
        </w:rPr>
        <w:t> </w:t>
      </w:r>
      <w:r>
        <w:rPr>
          <w:b/>
          <w:color w:val="695C45"/>
          <w:sz w:val="24"/>
          <w:shd w:fill="FEFBCB" w:color="auto" w:val="clear"/>
        </w:rPr>
        <w:t>by</w:t>
      </w:r>
      <w:r>
        <w:rPr>
          <w:b/>
          <w:color w:val="695C45"/>
          <w:spacing w:val="-2"/>
          <w:sz w:val="24"/>
          <w:shd w:fill="FEFBCB" w:color="auto" w:val="clear"/>
        </w:rPr>
        <w:t> </w:t>
      </w:r>
      <w:r>
        <w:rPr>
          <w:b/>
          <w:color w:val="695C45"/>
          <w:sz w:val="24"/>
          <w:shd w:fill="FEFBCB" w:color="auto" w:val="clear"/>
        </w:rPr>
        <w:t>NFHS-5);</w:t>
      </w:r>
      <w:r>
        <w:rPr>
          <w:b/>
          <w:color w:val="695C45"/>
          <w:spacing w:val="-2"/>
          <w:sz w:val="24"/>
          <w:shd w:fill="FEFBCB" w:color="auto" w:val="clear"/>
        </w:rPr>
        <w:t> </w:t>
      </w:r>
      <w:r>
        <w:rPr>
          <w:b/>
          <w:i/>
          <w:color w:val="695C45"/>
          <w:sz w:val="24"/>
          <w:shd w:fill="FEFBCB" w:color="auto" w:val="clear"/>
        </w:rPr>
        <w:t>BH,</w:t>
      </w:r>
      <w:r>
        <w:rPr>
          <w:b/>
          <w:i/>
          <w:color w:val="695C45"/>
          <w:spacing w:val="-2"/>
          <w:sz w:val="24"/>
          <w:shd w:fill="FEFBCB" w:color="auto" w:val="clear"/>
        </w:rPr>
        <w:t> </w:t>
      </w:r>
      <w:r>
        <w:rPr>
          <w:b/>
          <w:i/>
          <w:color w:val="695C45"/>
          <w:sz w:val="24"/>
          <w:shd w:fill="FEFBCB" w:color="auto" w:val="clear"/>
        </w:rPr>
        <w:t>UP,</w:t>
      </w:r>
      <w:r>
        <w:rPr>
          <w:b/>
          <w:i/>
          <w:color w:val="695C45"/>
          <w:spacing w:val="-2"/>
          <w:sz w:val="24"/>
          <w:shd w:fill="FEFBCB" w:color="auto" w:val="clear"/>
        </w:rPr>
        <w:t> </w:t>
      </w:r>
      <w:r>
        <w:rPr>
          <w:b/>
          <w:i/>
          <w:color w:val="695C45"/>
          <w:sz w:val="24"/>
          <w:shd w:fill="FEFBCB" w:color="auto" w:val="clear"/>
        </w:rPr>
        <w:t>MP,</w:t>
      </w:r>
      <w:r>
        <w:rPr>
          <w:b/>
          <w:i/>
          <w:color w:val="695C45"/>
          <w:spacing w:val="-2"/>
          <w:sz w:val="24"/>
          <w:shd w:fill="FEFBCB" w:color="auto" w:val="clear"/>
        </w:rPr>
        <w:t> </w:t>
      </w:r>
      <w:r>
        <w:rPr>
          <w:b/>
          <w:i/>
          <w:color w:val="695C45"/>
          <w:sz w:val="24"/>
          <w:shd w:fill="FEFBCB" w:color="auto" w:val="clear"/>
        </w:rPr>
        <w:t>etc</w:t>
      </w:r>
      <w:r>
        <w:rPr>
          <w:b/>
          <w:i/>
          <w:color w:val="695C45"/>
          <w:spacing w:val="-2"/>
          <w:sz w:val="24"/>
          <w:shd w:fill="FEFBCB" w:color="auto" w:val="clear"/>
        </w:rPr>
        <w:t> </w:t>
      </w:r>
      <w:r>
        <w:rPr>
          <w:b/>
          <w:i/>
          <w:color w:val="695C45"/>
          <w:sz w:val="24"/>
          <w:shd w:fill="FEFBCB" w:color="auto" w:val="clear"/>
        </w:rPr>
        <w:t>are</w:t>
      </w:r>
      <w:r>
        <w:rPr>
          <w:b/>
          <w:i/>
          <w:color w:val="695C45"/>
          <w:sz w:val="24"/>
        </w:rPr>
        <w:t> </w:t>
      </w:r>
      <w:r>
        <w:rPr>
          <w:b/>
          <w:i/>
          <w:color w:val="695C45"/>
          <w:sz w:val="24"/>
          <w:shd w:fill="FEFBCB" w:color="auto" w:val="clear"/>
        </w:rPr>
        <w:t>above around 3 TFR</w:t>
      </w:r>
    </w:p>
    <w:p>
      <w:pPr>
        <w:pStyle w:val="Heading4"/>
        <w:numPr>
          <w:ilvl w:val="2"/>
          <w:numId w:val="13"/>
        </w:numPr>
        <w:tabs>
          <w:tab w:pos="2273" w:val="left" w:leader="none"/>
          <w:tab w:pos="2274" w:val="left" w:leader="none"/>
        </w:tabs>
        <w:spacing w:line="254" w:lineRule="auto" w:before="0" w:after="0"/>
        <w:ind w:left="2273" w:right="1229" w:hanging="360"/>
        <w:jc w:val="left"/>
      </w:pPr>
      <w:r>
        <w:rPr>
          <w:color w:val="695C45"/>
          <w:shd w:fill="FEFBCB" w:color="auto" w:val="clear"/>
        </w:rPr>
        <w:t>Other</w:t>
      </w:r>
      <w:r>
        <w:rPr>
          <w:color w:val="695C45"/>
          <w:spacing w:val="-6"/>
          <w:shd w:fill="FEFBCB" w:color="auto" w:val="clear"/>
        </w:rPr>
        <w:t> </w:t>
      </w:r>
      <w:r>
        <w:rPr>
          <w:color w:val="695C45"/>
          <w:shd w:fill="FEFBCB" w:color="auto" w:val="clear"/>
        </w:rPr>
        <w:t>data</w:t>
      </w:r>
      <w:r>
        <w:rPr>
          <w:color w:val="695C45"/>
          <w:spacing w:val="-6"/>
          <w:shd w:fill="FEFBCB" w:color="auto" w:val="clear"/>
        </w:rPr>
        <w:t> </w:t>
      </w:r>
      <w:r>
        <w:rPr>
          <w:color w:val="695C45"/>
          <w:shd w:fill="FEFBCB" w:color="auto" w:val="clear"/>
        </w:rPr>
        <w:t>from</w:t>
      </w:r>
      <w:r>
        <w:rPr>
          <w:color w:val="695C45"/>
          <w:spacing w:val="-6"/>
          <w:shd w:fill="FEFBCB" w:color="auto" w:val="clear"/>
        </w:rPr>
        <w:t> </w:t>
      </w:r>
      <w:r>
        <w:rPr>
          <w:color w:val="695C45"/>
          <w:shd w:fill="FEFBCB" w:color="auto" w:val="clear"/>
        </w:rPr>
        <w:t>NFHS-5:</w:t>
      </w:r>
      <w:r>
        <w:rPr>
          <w:color w:val="695C45"/>
          <w:spacing w:val="-6"/>
          <w:shd w:fill="FEFBCB" w:color="auto" w:val="clear"/>
        </w:rPr>
        <w:t> </w:t>
      </w:r>
      <w:r>
        <w:rPr>
          <w:color w:val="695C45"/>
          <w:shd w:fill="FEFBCB" w:color="auto" w:val="clear"/>
        </w:rPr>
        <w:t>Sex</w:t>
      </w:r>
      <w:r>
        <w:rPr>
          <w:color w:val="695C45"/>
          <w:spacing w:val="-6"/>
          <w:shd w:fill="FEFBCB" w:color="auto" w:val="clear"/>
        </w:rPr>
        <w:t> </w:t>
      </w:r>
      <w:r>
        <w:rPr>
          <w:color w:val="695C45"/>
          <w:shd w:fill="FEFBCB" w:color="auto" w:val="clear"/>
        </w:rPr>
        <w:t>Ratio</w:t>
      </w:r>
      <w:r>
        <w:rPr>
          <w:color w:val="695C45"/>
          <w:spacing w:val="-6"/>
          <w:shd w:fill="FEFBCB" w:color="auto" w:val="clear"/>
        </w:rPr>
        <w:t> </w:t>
      </w:r>
      <w:r>
        <w:rPr>
          <w:color w:val="695C45"/>
          <w:u w:val="thick" w:color="695C45"/>
          <w:shd w:fill="FEFBCB" w:color="auto" w:val="clear"/>
        </w:rPr>
        <w:t>1020</w:t>
      </w:r>
      <w:r>
        <w:rPr>
          <w:color w:val="695C45"/>
          <w:shd w:fill="FEFBCB" w:color="auto" w:val="clear"/>
        </w:rPr>
        <w:t>,</w:t>
      </w:r>
      <w:r>
        <w:rPr>
          <w:color w:val="695C45"/>
          <w:spacing w:val="-6"/>
          <w:shd w:fill="FEFBCB" w:color="auto" w:val="clear"/>
        </w:rPr>
        <w:t> </w:t>
      </w:r>
      <w:r>
        <w:rPr>
          <w:color w:val="695C45"/>
          <w:shd w:fill="FEFBCB" w:color="auto" w:val="clear"/>
        </w:rPr>
        <w:t>Institutional</w:t>
      </w:r>
      <w:r>
        <w:rPr>
          <w:color w:val="695C45"/>
        </w:rPr>
        <w:t> </w:t>
      </w:r>
      <w:r>
        <w:rPr>
          <w:color w:val="695C45"/>
          <w:shd w:fill="FEFBCB" w:color="auto" w:val="clear"/>
        </w:rPr>
        <w:t>deliveries </w:t>
      </w:r>
      <w:r>
        <w:rPr>
          <w:color w:val="695C45"/>
          <w:u w:val="thick" w:color="695C45"/>
          <w:shd w:fill="FEFBCB" w:color="auto" w:val="clear"/>
        </w:rPr>
        <w:t>88% </w:t>
      </w:r>
      <w:r>
        <w:rPr>
          <w:color w:val="695C45"/>
          <w:shd w:fill="FEFBCB" w:color="auto" w:val="clear"/>
        </w:rPr>
        <w:t>(from 78%)</w:t>
      </w:r>
    </w:p>
    <w:p>
      <w:pPr>
        <w:pStyle w:val="ListParagraph"/>
        <w:numPr>
          <w:ilvl w:val="2"/>
          <w:numId w:val="13"/>
        </w:numPr>
        <w:tabs>
          <w:tab w:pos="2273" w:val="left" w:leader="none"/>
          <w:tab w:pos="2274" w:val="left" w:leader="none"/>
        </w:tabs>
        <w:spacing w:line="254" w:lineRule="auto" w:before="0" w:after="0"/>
        <w:ind w:left="2273" w:right="784" w:hanging="360"/>
        <w:jc w:val="left"/>
        <w:rPr>
          <w:sz w:val="24"/>
        </w:rPr>
      </w:pPr>
      <w:r>
        <w:rPr/>
        <w:pict>
          <v:shape style="position:absolute;margin-left:317.670746pt;margin-top:19.702124pt;width:224.4pt;height:14.4pt;mso-position-horizontal-relative:page;mso-position-vertical-relative:paragraph;z-index:-18675200;rotation:315" type="#_x0000_t136" fillcolor="#e7e9ec" stroked="f">
            <o:extrusion v:ext="view" autorotationcenter="t"/>
            <v:textpath style="font-family:&quot;Arial&quot;;font-size:14pt;v-text-kern:t;mso-text-shadow:auto" string="6 &amp; Ratnesh Agrawal Insta @ratne"/>
            <w10:wrap type="none"/>
          </v:shape>
        </w:pict>
      </w:r>
      <w:r>
        <w:rPr>
          <w:color w:val="695C45"/>
          <w:sz w:val="24"/>
        </w:rPr>
        <w:t>However,</w:t>
      </w:r>
      <w:r>
        <w:rPr>
          <w:color w:val="695C45"/>
          <w:spacing w:val="-6"/>
          <w:sz w:val="24"/>
        </w:rPr>
        <w:t> </w:t>
      </w:r>
      <w:r>
        <w:rPr>
          <w:color w:val="695C45"/>
          <w:sz w:val="24"/>
        </w:rPr>
        <w:t>TFR</w:t>
      </w:r>
      <w:r>
        <w:rPr>
          <w:color w:val="695C45"/>
          <w:spacing w:val="-6"/>
          <w:sz w:val="24"/>
        </w:rPr>
        <w:t> </w:t>
      </w:r>
      <w:r>
        <w:rPr>
          <w:color w:val="695C45"/>
          <w:sz w:val="24"/>
        </w:rPr>
        <w:t>remains</w:t>
      </w:r>
      <w:r>
        <w:rPr>
          <w:color w:val="695C45"/>
          <w:spacing w:val="-6"/>
          <w:sz w:val="24"/>
        </w:rPr>
        <w:t> </w:t>
      </w:r>
      <w:r>
        <w:rPr>
          <w:color w:val="695C45"/>
          <w:sz w:val="24"/>
        </w:rPr>
        <w:t>higher</w:t>
      </w:r>
      <w:r>
        <w:rPr>
          <w:color w:val="695C45"/>
          <w:spacing w:val="-6"/>
          <w:sz w:val="24"/>
        </w:rPr>
        <w:t> </w:t>
      </w:r>
      <w:r>
        <w:rPr>
          <w:color w:val="695C45"/>
          <w:sz w:val="24"/>
        </w:rPr>
        <w:t>than</w:t>
      </w:r>
      <w:r>
        <w:rPr>
          <w:color w:val="695C45"/>
          <w:spacing w:val="-6"/>
          <w:sz w:val="24"/>
        </w:rPr>
        <w:t> </w:t>
      </w:r>
      <w:r>
        <w:rPr>
          <w:color w:val="695C45"/>
          <w:sz w:val="24"/>
        </w:rPr>
        <w:t>national</w:t>
      </w:r>
      <w:r>
        <w:rPr>
          <w:color w:val="695C45"/>
          <w:spacing w:val="-6"/>
          <w:sz w:val="24"/>
        </w:rPr>
        <w:t> </w:t>
      </w:r>
      <w:r>
        <w:rPr>
          <w:color w:val="695C45"/>
          <w:sz w:val="24"/>
        </w:rPr>
        <w:t>avg</w:t>
      </w:r>
      <w:r>
        <w:rPr>
          <w:color w:val="695C45"/>
          <w:spacing w:val="-6"/>
          <w:sz w:val="24"/>
        </w:rPr>
        <w:t> </w:t>
      </w:r>
      <w:r>
        <w:rPr>
          <w:color w:val="695C45"/>
          <w:sz w:val="24"/>
        </w:rPr>
        <w:t>of</w:t>
      </w:r>
      <w:r>
        <w:rPr>
          <w:color w:val="695C45"/>
          <w:spacing w:val="-6"/>
          <w:sz w:val="24"/>
        </w:rPr>
        <w:t> </w:t>
      </w:r>
      <w:r>
        <w:rPr>
          <w:color w:val="695C45"/>
          <w:sz w:val="24"/>
        </w:rPr>
        <w:t>2.2</w:t>
      </w:r>
      <w:r>
        <w:rPr>
          <w:color w:val="695C45"/>
          <w:spacing w:val="-6"/>
          <w:sz w:val="24"/>
        </w:rPr>
        <w:t> </w:t>
      </w:r>
      <w:r>
        <w:rPr>
          <w:color w:val="695C45"/>
          <w:sz w:val="24"/>
        </w:rPr>
        <w:t>among</w:t>
      </w:r>
      <w:r>
        <w:rPr>
          <w:color w:val="695C45"/>
          <w:sz w:val="24"/>
        </w:rPr>
        <w:t> women in rural areas/having little formal edu/part of lowest income quintile</w:t>
      </w:r>
    </w:p>
    <w:p>
      <w:pPr>
        <w:pStyle w:val="ListParagraph"/>
        <w:numPr>
          <w:ilvl w:val="1"/>
          <w:numId w:val="13"/>
        </w:numPr>
        <w:tabs>
          <w:tab w:pos="1553" w:val="left" w:leader="none"/>
          <w:tab w:pos="1554" w:val="left" w:leader="none"/>
        </w:tabs>
        <w:spacing w:line="254" w:lineRule="auto" w:before="0" w:after="0"/>
        <w:ind w:left="1553" w:right="371" w:hanging="360"/>
        <w:jc w:val="left"/>
        <w:rPr>
          <w:sz w:val="24"/>
        </w:rPr>
      </w:pPr>
      <w:r>
        <w:rPr>
          <w:b/>
          <w:color w:val="695C45"/>
          <w:sz w:val="24"/>
        </w:rPr>
        <w:t>MMR</w:t>
      </w:r>
      <w:r>
        <w:rPr>
          <w:color w:val="695C45"/>
          <w:sz w:val="24"/>
        </w:rPr>
        <w:t>- </w:t>
      </w:r>
      <w:r>
        <w:rPr>
          <w:b/>
          <w:color w:val="695C45"/>
          <w:sz w:val="24"/>
        </w:rPr>
        <w:t>Declined to </w:t>
      </w:r>
      <w:r>
        <w:rPr>
          <w:b/>
          <w:color w:val="695C45"/>
          <w:sz w:val="24"/>
          <w:shd w:fill="FFFBE4" w:color="auto" w:val="clear"/>
        </w:rPr>
        <w:t>MMR 97</w:t>
      </w:r>
      <w:r>
        <w:rPr>
          <w:b/>
          <w:color w:val="695C45"/>
          <w:sz w:val="24"/>
        </w:rPr>
        <w:t> as per SRS Bulletin (18-20) </w:t>
      </w:r>
      <w:r>
        <w:rPr>
          <w:color w:val="695C45"/>
          <w:sz w:val="24"/>
        </w:rPr>
        <w:t>from 122 in 2015-17</w:t>
      </w:r>
      <w:r>
        <w:rPr>
          <w:color w:val="695C45"/>
          <w:spacing w:val="-3"/>
          <w:sz w:val="24"/>
        </w:rPr>
        <w:t> </w:t>
      </w:r>
      <w:r>
        <w:rPr>
          <w:color w:val="695C45"/>
          <w:sz w:val="24"/>
        </w:rPr>
        <w:t>as</w:t>
      </w:r>
      <w:r>
        <w:rPr>
          <w:color w:val="695C45"/>
          <w:spacing w:val="-3"/>
          <w:sz w:val="24"/>
        </w:rPr>
        <w:t> </w:t>
      </w:r>
      <w:r>
        <w:rPr>
          <w:color w:val="695C45"/>
          <w:sz w:val="24"/>
        </w:rPr>
        <w:t>per</w:t>
      </w:r>
      <w:r>
        <w:rPr>
          <w:color w:val="695C45"/>
          <w:spacing w:val="-3"/>
          <w:sz w:val="24"/>
        </w:rPr>
        <w:t> </w:t>
      </w:r>
      <w:r>
        <w:rPr>
          <w:color w:val="695C45"/>
          <w:sz w:val="24"/>
        </w:rPr>
        <w:t>SRS</w:t>
      </w:r>
      <w:r>
        <w:rPr>
          <w:color w:val="695C45"/>
          <w:spacing w:val="-3"/>
          <w:sz w:val="24"/>
        </w:rPr>
        <w:t> </w:t>
      </w:r>
      <w:r>
        <w:rPr>
          <w:color w:val="695C45"/>
          <w:sz w:val="24"/>
        </w:rPr>
        <w:t>-</w:t>
      </w:r>
      <w:r>
        <w:rPr>
          <w:color w:val="695C45"/>
          <w:spacing w:val="-3"/>
          <w:sz w:val="24"/>
        </w:rPr>
        <w:t> </w:t>
      </w:r>
      <w:r>
        <w:rPr>
          <w:color w:val="695C45"/>
          <w:sz w:val="24"/>
        </w:rPr>
        <w:t>Assam</w:t>
      </w:r>
      <w:r>
        <w:rPr>
          <w:color w:val="695C45"/>
          <w:spacing w:val="-3"/>
          <w:sz w:val="24"/>
        </w:rPr>
        <w:t> </w:t>
      </w:r>
      <w:r>
        <w:rPr>
          <w:color w:val="695C45"/>
          <w:sz w:val="24"/>
        </w:rPr>
        <w:t>215,</w:t>
      </w:r>
      <w:r>
        <w:rPr>
          <w:color w:val="695C45"/>
          <w:spacing w:val="-3"/>
          <w:sz w:val="24"/>
        </w:rPr>
        <w:t> </w:t>
      </w:r>
      <w:r>
        <w:rPr>
          <w:b/>
          <w:color w:val="695C45"/>
          <w:sz w:val="24"/>
          <w:shd w:fill="FEFBCB" w:color="auto" w:val="clear"/>
        </w:rPr>
        <w:t>MP</w:t>
      </w:r>
      <w:r>
        <w:rPr>
          <w:b/>
          <w:color w:val="695C45"/>
          <w:spacing w:val="-3"/>
          <w:sz w:val="24"/>
          <w:shd w:fill="FEFBCB" w:color="auto" w:val="clear"/>
        </w:rPr>
        <w:t> </w:t>
      </w:r>
      <w:r>
        <w:rPr>
          <w:b/>
          <w:color w:val="695C45"/>
          <w:sz w:val="24"/>
          <w:shd w:fill="FEFBCB" w:color="auto" w:val="clear"/>
        </w:rPr>
        <w:t>173</w:t>
      </w:r>
      <w:r>
        <w:rPr>
          <w:b/>
          <w:color w:val="695C45"/>
          <w:spacing w:val="-3"/>
          <w:sz w:val="24"/>
        </w:rPr>
        <w:t> </w:t>
      </w:r>
      <w:r>
        <w:rPr>
          <w:color w:val="695C45"/>
          <w:sz w:val="24"/>
        </w:rPr>
        <w:t>(60</w:t>
      </w:r>
      <w:r>
        <w:rPr>
          <w:color w:val="695C45"/>
          <w:spacing w:val="-3"/>
          <w:sz w:val="24"/>
        </w:rPr>
        <w:t> </w:t>
      </w:r>
      <w:r>
        <w:rPr>
          <w:color w:val="695C45"/>
          <w:sz w:val="24"/>
        </w:rPr>
        <w:t>above</w:t>
      </w:r>
      <w:r>
        <w:rPr>
          <w:color w:val="695C45"/>
          <w:spacing w:val="-3"/>
          <w:sz w:val="24"/>
        </w:rPr>
        <w:t> </w:t>
      </w:r>
      <w:r>
        <w:rPr>
          <w:color w:val="695C45"/>
          <w:sz w:val="24"/>
        </w:rPr>
        <w:t>prev</w:t>
      </w:r>
      <w:r>
        <w:rPr>
          <w:color w:val="695C45"/>
          <w:spacing w:val="-3"/>
          <w:sz w:val="24"/>
        </w:rPr>
        <w:t> </w:t>
      </w:r>
      <w:r>
        <w:rPr>
          <w:color w:val="695C45"/>
          <w:sz w:val="24"/>
        </w:rPr>
        <w:t>national</w:t>
      </w:r>
      <w:r>
        <w:rPr>
          <w:color w:val="695C45"/>
          <w:spacing w:val="-3"/>
          <w:sz w:val="24"/>
        </w:rPr>
        <w:t> </w:t>
      </w:r>
      <w:r>
        <w:rPr>
          <w:color w:val="695C45"/>
          <w:sz w:val="24"/>
        </w:rPr>
        <w:t>avg</w:t>
      </w:r>
      <w:r>
        <w:rPr>
          <w:color w:val="695C45"/>
          <w:spacing w:val="-3"/>
          <w:sz w:val="24"/>
        </w:rPr>
        <w:t> </w:t>
      </w:r>
      <w:r>
        <w:rPr>
          <w:color w:val="695C45"/>
          <w:sz w:val="24"/>
        </w:rPr>
        <w:t>of</w:t>
      </w:r>
      <w:r>
        <w:rPr>
          <w:color w:val="695C45"/>
          <w:sz w:val="24"/>
        </w:rPr>
        <w:t> 113) and Kerela 43, TN 60)</w:t>
      </w:r>
    </w:p>
    <w:p>
      <w:pPr>
        <w:pStyle w:val="ListParagraph"/>
        <w:numPr>
          <w:ilvl w:val="1"/>
          <w:numId w:val="13"/>
        </w:numPr>
        <w:tabs>
          <w:tab w:pos="1553" w:val="left" w:leader="none"/>
          <w:tab w:pos="1554" w:val="left" w:leader="none"/>
        </w:tabs>
        <w:spacing w:line="322" w:lineRule="exact" w:before="0" w:after="0"/>
        <w:ind w:left="1553" w:right="0" w:hanging="361"/>
        <w:jc w:val="left"/>
        <w:rPr>
          <w:b/>
          <w:sz w:val="24"/>
        </w:rPr>
      </w:pPr>
      <w:r>
        <w:rPr/>
        <w:pict>
          <v:shape style="position:absolute;margin-left:336.671326pt;margin-top:1.058882pt;width:16.25pt;height:14.4pt;mso-position-horizontal-relative:page;mso-position-vertical-relative:paragraph;z-index:-18678784;rotation:315" type="#_x0000_t136" fillcolor="#e7e9ec" stroked="f">
            <o:extrusion v:ext="view" autorotationcenter="t"/>
            <v:textpath style="font-family:&quot;Arial&quot;;font-size:14pt;v-text-kern:t;mso-text-shadow:auto" string="ir1"/>
            <w10:wrap type="none"/>
          </v:shape>
        </w:pict>
      </w:r>
      <w:r>
        <w:rPr/>
        <w:pict>
          <v:shape style="position:absolute;margin-left:332.11322pt;margin-top:9.672973pt;width:8.15pt;height:14.4pt;mso-position-horizontal-relative:page;mso-position-vertical-relative:paragraph;z-index:-18675712;rotation:315" type="#_x0000_t136" fillcolor="#e7e9ec" stroked="f">
            <o:extrusion v:ext="view" autorotationcenter="t"/>
            <v:textpath style="font-family:&quot;Arial&quot;;font-size:14pt;v-text-kern:t;mso-text-shadow:auto" string="a"/>
            <w10:wrap type="none"/>
          </v:shape>
        </w:pict>
      </w:r>
      <w:r>
        <w:rPr>
          <w:b/>
          <w:color w:val="695C45"/>
          <w:sz w:val="24"/>
          <w:shd w:fill="FFFBE4" w:color="auto" w:val="clear"/>
        </w:rPr>
        <w:t>Life</w:t>
      </w:r>
      <w:r>
        <w:rPr>
          <w:b/>
          <w:color w:val="695C45"/>
          <w:spacing w:val="-2"/>
          <w:sz w:val="24"/>
          <w:shd w:fill="FFFBE4" w:color="auto" w:val="clear"/>
        </w:rPr>
        <w:t> </w:t>
      </w:r>
      <w:r>
        <w:rPr>
          <w:b/>
          <w:color w:val="695C45"/>
          <w:sz w:val="24"/>
          <w:shd w:fill="FFFBE4" w:color="auto" w:val="clear"/>
        </w:rPr>
        <w:t>expectancy</w:t>
      </w:r>
      <w:r>
        <w:rPr>
          <w:b/>
          <w:color w:val="695C45"/>
          <w:spacing w:val="-2"/>
          <w:sz w:val="24"/>
          <w:shd w:fill="FFFBE4" w:color="auto" w:val="clear"/>
        </w:rPr>
        <w:t> </w:t>
      </w:r>
      <w:r>
        <w:rPr>
          <w:color w:val="695C45"/>
          <w:sz w:val="24"/>
          <w:shd w:fill="FFFBE4" w:color="auto" w:val="clear"/>
        </w:rPr>
        <w:t>rose</w:t>
      </w:r>
      <w:r>
        <w:rPr>
          <w:color w:val="695C45"/>
          <w:spacing w:val="-2"/>
          <w:sz w:val="24"/>
          <w:shd w:fill="FFFBE4" w:color="auto" w:val="clear"/>
        </w:rPr>
        <w:t> </w:t>
      </w:r>
      <w:r>
        <w:rPr>
          <w:color w:val="695C45"/>
          <w:sz w:val="24"/>
          <w:shd w:fill="FFFBE4" w:color="auto" w:val="clear"/>
        </w:rPr>
        <w:t>from</w:t>
      </w:r>
      <w:r>
        <w:rPr>
          <w:color w:val="695C45"/>
          <w:spacing w:val="-2"/>
          <w:sz w:val="24"/>
          <w:shd w:fill="FFFBE4" w:color="auto" w:val="clear"/>
        </w:rPr>
        <w:t> </w:t>
      </w:r>
      <w:r>
        <w:rPr>
          <w:color w:val="695C45"/>
          <w:sz w:val="24"/>
          <w:shd w:fill="FFFBE4" w:color="auto" w:val="clear"/>
        </w:rPr>
        <w:t>37</w:t>
      </w:r>
      <w:r>
        <w:rPr>
          <w:color w:val="695C45"/>
          <w:spacing w:val="-2"/>
          <w:sz w:val="24"/>
          <w:shd w:fill="FFFBE4" w:color="auto" w:val="clear"/>
        </w:rPr>
        <w:t> </w:t>
      </w:r>
      <w:r>
        <w:rPr>
          <w:color w:val="695C45"/>
          <w:sz w:val="24"/>
          <w:shd w:fill="FFFBE4" w:color="auto" w:val="clear"/>
        </w:rPr>
        <w:t>(1950)</w:t>
      </w:r>
      <w:r>
        <w:rPr>
          <w:color w:val="695C45"/>
          <w:spacing w:val="-2"/>
          <w:sz w:val="24"/>
          <w:shd w:fill="FFFBE4" w:color="auto" w:val="clear"/>
        </w:rPr>
        <w:t> </w:t>
      </w:r>
      <w:r>
        <w:rPr>
          <w:color w:val="695C45"/>
          <w:sz w:val="24"/>
          <w:shd w:fill="FFFBE4" w:color="auto" w:val="clear"/>
        </w:rPr>
        <w:t>to</w:t>
      </w:r>
      <w:r>
        <w:rPr>
          <w:color w:val="695C45"/>
          <w:spacing w:val="-2"/>
          <w:sz w:val="24"/>
          <w:shd w:fill="FFFBE4" w:color="auto" w:val="clear"/>
        </w:rPr>
        <w:t> </w:t>
      </w:r>
      <w:r>
        <w:rPr>
          <w:b/>
          <w:color w:val="695C45"/>
          <w:sz w:val="24"/>
          <w:shd w:fill="FFFBE4" w:color="auto" w:val="clear"/>
        </w:rPr>
        <w:t>~70</w:t>
      </w:r>
      <w:r>
        <w:rPr>
          <w:b/>
          <w:color w:val="695C45"/>
          <w:spacing w:val="-2"/>
          <w:sz w:val="24"/>
          <w:shd w:fill="FFFBE4" w:color="auto" w:val="clear"/>
        </w:rPr>
        <w:t> </w:t>
      </w:r>
      <w:r>
        <w:rPr>
          <w:b/>
          <w:color w:val="695C45"/>
          <w:sz w:val="24"/>
          <w:shd w:fill="FFFBE4" w:color="auto" w:val="clear"/>
        </w:rPr>
        <w:t>years</w:t>
      </w:r>
      <w:r>
        <w:rPr>
          <w:b/>
          <w:color w:val="695C45"/>
          <w:spacing w:val="-2"/>
          <w:sz w:val="24"/>
          <w:shd w:fill="FFFBE4" w:color="auto" w:val="clear"/>
        </w:rPr>
        <w:t> (2020);</w:t>
      </w:r>
    </w:p>
    <w:p>
      <w:pPr>
        <w:pStyle w:val="ListParagraph"/>
        <w:numPr>
          <w:ilvl w:val="1"/>
          <w:numId w:val="13"/>
        </w:numPr>
        <w:tabs>
          <w:tab w:pos="1553" w:val="left" w:leader="none"/>
          <w:tab w:pos="1554" w:val="left" w:leader="none"/>
        </w:tabs>
        <w:spacing w:line="254" w:lineRule="auto" w:before="1" w:after="0"/>
        <w:ind w:left="1553" w:right="441" w:hanging="360"/>
        <w:jc w:val="left"/>
        <w:rPr>
          <w:sz w:val="24"/>
        </w:rPr>
      </w:pPr>
      <w:r>
        <w:rPr/>
        <w:pict>
          <v:shape style="position:absolute;margin-left:314.590088pt;margin-top:3.315349pt;width:21.95pt;height:14.4pt;mso-position-horizontal-relative:page;mso-position-vertical-relative:paragraph;z-index:-18678272;rotation:315" type="#_x0000_t136" fillcolor="#e7e9ec" stroked="f">
            <o:extrusion v:ext="view" autorotationcenter="t"/>
            <v:textpath style="font-family:&quot;Arial&quot;;font-size:14pt;v-text-kern:t;mso-text-shadow:auto" string="wal"/>
            <w10:wrap type="none"/>
          </v:shape>
        </w:pict>
      </w:r>
      <w:r>
        <w:rPr>
          <w:b/>
          <w:color w:val="695C45"/>
          <w:sz w:val="24"/>
        </w:rPr>
        <w:t>IMR- </w:t>
      </w:r>
      <w:r>
        <w:rPr>
          <w:b/>
          <w:color w:val="695C45"/>
          <w:sz w:val="24"/>
          <w:shd w:fill="FFFBE4" w:color="auto" w:val="clear"/>
        </w:rPr>
        <w:t>Current IMR - 27/1000 (2021), SDG Target 12</w:t>
      </w:r>
      <w:r>
        <w:rPr>
          <w:color w:val="695C45"/>
          <w:sz w:val="24"/>
        </w:rPr>
        <w:t>/1000 currently (Kerela-</w:t>
      </w:r>
      <w:r>
        <w:rPr>
          <w:color w:val="695C45"/>
          <w:spacing w:val="-4"/>
          <w:sz w:val="24"/>
        </w:rPr>
        <w:t> </w:t>
      </w:r>
      <w:r>
        <w:rPr>
          <w:color w:val="695C45"/>
          <w:sz w:val="24"/>
        </w:rPr>
        <w:t>10,</w:t>
      </w:r>
      <w:r>
        <w:rPr>
          <w:color w:val="695C45"/>
          <w:spacing w:val="-4"/>
          <w:sz w:val="24"/>
        </w:rPr>
        <w:t> </w:t>
      </w:r>
      <w:r>
        <w:rPr>
          <w:color w:val="695C45"/>
          <w:sz w:val="24"/>
        </w:rPr>
        <w:t>MP-</w:t>
      </w:r>
      <w:r>
        <w:rPr>
          <w:color w:val="695C45"/>
          <w:spacing w:val="-4"/>
          <w:sz w:val="24"/>
        </w:rPr>
        <w:t> </w:t>
      </w:r>
      <w:r>
        <w:rPr>
          <w:color w:val="695C45"/>
          <w:sz w:val="24"/>
        </w:rPr>
        <w:t>47</w:t>
      </w:r>
      <w:r>
        <w:rPr>
          <w:color w:val="695C45"/>
          <w:spacing w:val="-4"/>
          <w:sz w:val="24"/>
        </w:rPr>
        <w:t> </w:t>
      </w:r>
      <w:r>
        <w:rPr>
          <w:color w:val="695C45"/>
          <w:sz w:val="24"/>
        </w:rPr>
        <w:t>(Highest);</w:t>
      </w:r>
      <w:r>
        <w:rPr>
          <w:color w:val="695C45"/>
          <w:spacing w:val="-4"/>
          <w:sz w:val="24"/>
        </w:rPr>
        <w:t> </w:t>
      </w:r>
      <w:r>
        <w:rPr>
          <w:b/>
          <w:color w:val="695C45"/>
          <w:sz w:val="24"/>
        </w:rPr>
        <w:t>Under</w:t>
      </w:r>
      <w:r>
        <w:rPr>
          <w:b/>
          <w:color w:val="695C45"/>
          <w:spacing w:val="-4"/>
          <w:sz w:val="24"/>
        </w:rPr>
        <w:t> </w:t>
      </w:r>
      <w:r>
        <w:rPr>
          <w:b/>
          <w:color w:val="695C45"/>
          <w:sz w:val="24"/>
        </w:rPr>
        <w:t>5</w:t>
      </w:r>
      <w:r>
        <w:rPr>
          <w:b/>
          <w:color w:val="695C45"/>
          <w:spacing w:val="-4"/>
          <w:sz w:val="24"/>
        </w:rPr>
        <w:t> </w:t>
      </w:r>
      <w:r>
        <w:rPr>
          <w:b/>
          <w:color w:val="695C45"/>
          <w:sz w:val="24"/>
        </w:rPr>
        <w:t>Child</w:t>
      </w:r>
      <w:r>
        <w:rPr>
          <w:b/>
          <w:color w:val="695C45"/>
          <w:spacing w:val="-4"/>
          <w:sz w:val="24"/>
        </w:rPr>
        <w:t> </w:t>
      </w:r>
      <w:r>
        <w:rPr>
          <w:b/>
          <w:color w:val="695C45"/>
          <w:sz w:val="24"/>
        </w:rPr>
        <w:t>Mortality</w:t>
      </w:r>
      <w:r>
        <w:rPr>
          <w:b/>
          <w:color w:val="695C45"/>
          <w:spacing w:val="-4"/>
          <w:sz w:val="24"/>
        </w:rPr>
        <w:t> </w:t>
      </w:r>
      <w:r>
        <w:rPr>
          <w:b/>
          <w:color w:val="695C45"/>
          <w:sz w:val="24"/>
        </w:rPr>
        <w:t>Rate</w:t>
      </w:r>
      <w:r>
        <w:rPr>
          <w:b/>
          <w:color w:val="695C45"/>
          <w:spacing w:val="-4"/>
          <w:sz w:val="24"/>
        </w:rPr>
        <w:t> </w:t>
      </w:r>
      <w:r>
        <w:rPr>
          <w:b/>
          <w:color w:val="695C45"/>
          <w:sz w:val="24"/>
        </w:rPr>
        <w:t>=</w:t>
      </w:r>
      <w:r>
        <w:rPr>
          <w:b/>
          <w:color w:val="695C45"/>
          <w:spacing w:val="-4"/>
          <w:sz w:val="24"/>
        </w:rPr>
        <w:t> </w:t>
      </w:r>
      <w:r>
        <w:rPr>
          <w:b/>
          <w:color w:val="695C45"/>
          <w:sz w:val="24"/>
        </w:rPr>
        <w:t>38/</w:t>
      </w:r>
      <w:r>
        <w:rPr>
          <w:color w:val="695C45"/>
          <w:sz w:val="24"/>
        </w:rPr>
        <w:t>1000</w:t>
      </w:r>
    </w:p>
    <w:p>
      <w:pPr>
        <w:pStyle w:val="Heading4"/>
        <w:numPr>
          <w:ilvl w:val="1"/>
          <w:numId w:val="13"/>
        </w:numPr>
        <w:tabs>
          <w:tab w:pos="1553" w:val="left" w:leader="none"/>
          <w:tab w:pos="1554" w:val="left" w:leader="none"/>
        </w:tabs>
        <w:spacing w:line="324" w:lineRule="exact" w:before="0" w:after="0"/>
        <w:ind w:left="1553" w:right="0" w:hanging="361"/>
        <w:jc w:val="left"/>
      </w:pPr>
      <w:r>
        <w:rPr>
          <w:color w:val="695C45"/>
        </w:rPr>
        <w:t>Sex Ratio and Child Sex </w:t>
      </w:r>
      <w:r>
        <w:rPr>
          <w:color w:val="695C45"/>
          <w:spacing w:val="-2"/>
        </w:rPr>
        <w:t>Ratio</w:t>
      </w:r>
    </w:p>
    <w:p>
      <w:pPr>
        <w:pStyle w:val="ListParagraph"/>
        <w:numPr>
          <w:ilvl w:val="2"/>
          <w:numId w:val="13"/>
        </w:numPr>
        <w:tabs>
          <w:tab w:pos="2273" w:val="left" w:leader="none"/>
          <w:tab w:pos="2274" w:val="left" w:leader="none"/>
        </w:tabs>
        <w:spacing w:line="254" w:lineRule="auto" w:before="18" w:after="0"/>
        <w:ind w:left="2273" w:right="383" w:hanging="360"/>
        <w:jc w:val="left"/>
        <w:rPr>
          <w:sz w:val="24"/>
        </w:rPr>
      </w:pPr>
      <w:r>
        <w:rPr/>
        <w:pict>
          <v:shape style="position:absolute;margin-left:204.0448pt;margin-top:69.85849pt;width:8.15pt;height:14.4pt;mso-position-horizontal-relative:page;mso-position-vertical-relative:paragraph;z-index:-18677760;rotation:315" type="#_x0000_t136" fillcolor="#e7e9ec" stroked="f">
            <o:extrusion v:ext="view" autorotationcenter="t"/>
            <v:textpath style="font-family:&quot;Arial&quot;;font-size:14pt;v-text-kern:t;mso-text-shadow:auto" string="2"/>
            <w10:wrap type="none"/>
          </v:shape>
        </w:pict>
      </w:r>
      <w:r>
        <w:rPr/>
        <w:pict>
          <v:shape style="position:absolute;margin-left:188.857864pt;margin-top:13.575631pt;width:151.1pt;height:14.4pt;mso-position-horizontal-relative:page;mso-position-vertical-relative:paragraph;z-index:-18676224;rotation:315" type="#_x0000_t136" fillcolor="#e7e9ec" stroked="f">
            <o:extrusion v:ext="view" autorotationcenter="t"/>
            <v:textpath style="font-family:&quot;Arial&quot;;font-size:14pt;v-text-kern:t;mso-text-shadow:auto" string="024) t.me/madhavagra"/>
            <w10:wrap type="none"/>
          </v:shape>
        </w:pict>
      </w:r>
      <w:r>
        <w:rPr>
          <w:color w:val="695C45"/>
          <w:sz w:val="24"/>
        </w:rPr>
        <w:t>Sex Ratio - Census 2011 data: Overall was 943 from 933 in prev census; The number of females per 1000 males in Haryana in Census</w:t>
      </w:r>
      <w:r>
        <w:rPr>
          <w:color w:val="695C45"/>
          <w:spacing w:val="-5"/>
          <w:sz w:val="24"/>
        </w:rPr>
        <w:t> </w:t>
      </w:r>
      <w:r>
        <w:rPr>
          <w:color w:val="695C45"/>
          <w:sz w:val="24"/>
        </w:rPr>
        <w:t>2011</w:t>
      </w:r>
      <w:r>
        <w:rPr>
          <w:color w:val="695C45"/>
          <w:spacing w:val="-5"/>
          <w:sz w:val="24"/>
        </w:rPr>
        <w:t> </w:t>
      </w:r>
      <w:r>
        <w:rPr>
          <w:color w:val="695C45"/>
          <w:sz w:val="24"/>
        </w:rPr>
        <w:t>stands</w:t>
      </w:r>
      <w:r>
        <w:rPr>
          <w:color w:val="695C45"/>
          <w:spacing w:val="-5"/>
          <w:sz w:val="24"/>
        </w:rPr>
        <w:t> </w:t>
      </w:r>
      <w:r>
        <w:rPr>
          <w:color w:val="695C45"/>
          <w:sz w:val="24"/>
        </w:rPr>
        <w:t>at</w:t>
      </w:r>
      <w:r>
        <w:rPr>
          <w:color w:val="695C45"/>
          <w:spacing w:val="-5"/>
          <w:sz w:val="24"/>
        </w:rPr>
        <w:t> </w:t>
      </w:r>
      <w:r>
        <w:rPr>
          <w:color w:val="695C45"/>
          <w:sz w:val="24"/>
        </w:rPr>
        <w:t>879</w:t>
      </w:r>
      <w:r>
        <w:rPr>
          <w:color w:val="695C45"/>
          <w:spacing w:val="-5"/>
          <w:sz w:val="24"/>
        </w:rPr>
        <w:t> </w:t>
      </w:r>
      <w:r>
        <w:rPr>
          <w:color w:val="695C45"/>
          <w:sz w:val="24"/>
        </w:rPr>
        <w:t>followed</w:t>
      </w:r>
      <w:r>
        <w:rPr>
          <w:color w:val="695C45"/>
          <w:spacing w:val="-5"/>
          <w:sz w:val="24"/>
        </w:rPr>
        <w:t> </w:t>
      </w:r>
      <w:r>
        <w:rPr>
          <w:color w:val="695C45"/>
          <w:sz w:val="24"/>
        </w:rPr>
        <w:t>by</w:t>
      </w:r>
      <w:r>
        <w:rPr>
          <w:color w:val="695C45"/>
          <w:spacing w:val="-5"/>
          <w:sz w:val="24"/>
        </w:rPr>
        <w:t> </w:t>
      </w:r>
      <w:r>
        <w:rPr>
          <w:color w:val="695C45"/>
          <w:sz w:val="24"/>
        </w:rPr>
        <w:t>Jammu</w:t>
      </w:r>
      <w:r>
        <w:rPr>
          <w:color w:val="695C45"/>
          <w:spacing w:val="-5"/>
          <w:sz w:val="24"/>
        </w:rPr>
        <w:t> </w:t>
      </w:r>
      <w:r>
        <w:rPr>
          <w:color w:val="695C45"/>
          <w:sz w:val="24"/>
        </w:rPr>
        <w:t>and</w:t>
      </w:r>
      <w:r>
        <w:rPr>
          <w:color w:val="695C45"/>
          <w:spacing w:val="-5"/>
          <w:sz w:val="24"/>
        </w:rPr>
        <w:t> </w:t>
      </w:r>
      <w:r>
        <w:rPr>
          <w:color w:val="695C45"/>
          <w:sz w:val="24"/>
        </w:rPr>
        <w:t>Kashmir</w:t>
      </w:r>
      <w:r>
        <w:rPr>
          <w:color w:val="695C45"/>
          <w:spacing w:val="-5"/>
          <w:sz w:val="24"/>
        </w:rPr>
        <w:t> </w:t>
      </w:r>
      <w:r>
        <w:rPr>
          <w:color w:val="695C45"/>
          <w:sz w:val="24"/>
        </w:rPr>
        <w:t>(889</w:t>
      </w:r>
      <w:r>
        <w:rPr>
          <w:color w:val="695C45"/>
          <w:sz w:val="24"/>
        </w:rPr>
        <w:t> female) and Punjab (895 females)</w:t>
      </w:r>
    </w:p>
    <w:p>
      <w:pPr>
        <w:pStyle w:val="Heading4"/>
        <w:numPr>
          <w:ilvl w:val="2"/>
          <w:numId w:val="13"/>
        </w:numPr>
        <w:tabs>
          <w:tab w:pos="2273" w:val="left" w:leader="none"/>
          <w:tab w:pos="2274" w:val="left" w:leader="none"/>
        </w:tabs>
        <w:spacing w:line="254" w:lineRule="auto" w:before="0" w:after="0"/>
        <w:ind w:left="2273" w:right="618" w:hanging="360"/>
        <w:jc w:val="left"/>
      </w:pPr>
      <w:r>
        <w:rPr/>
        <w:pict>
          <v:shape style="position:absolute;margin-left:179.575027pt;margin-top:23.214752pt;width:10.6pt;height:14.4pt;mso-position-horizontal-relative:page;mso-position-vertical-relative:paragraph;z-index:-18677248;rotation:315" type="#_x0000_t136" fillcolor="#e7e9ec" stroked="f">
            <o:extrusion v:ext="view" autorotationcenter="t"/>
            <v:textpath style="font-family:&quot;Arial&quot;;font-size:14pt;v-text-kern:t;mso-text-shadow:auto" string="C"/>
            <w10:wrap type="none"/>
          </v:shape>
        </w:pict>
      </w:r>
      <w:r>
        <w:rPr>
          <w:color w:val="695C45"/>
          <w:shd w:fill="FFFBE4" w:color="auto" w:val="clear"/>
        </w:rPr>
        <w:t>Manipur</w:t>
      </w:r>
      <w:r>
        <w:rPr>
          <w:color w:val="695C45"/>
          <w:spacing w:val="-4"/>
          <w:shd w:fill="FFFBE4" w:color="auto" w:val="clear"/>
        </w:rPr>
        <w:t> </w:t>
      </w:r>
      <w:r>
        <w:rPr>
          <w:color w:val="695C45"/>
          <w:shd w:fill="FFFBE4" w:color="auto" w:val="clear"/>
        </w:rPr>
        <w:t>=</w:t>
      </w:r>
      <w:r>
        <w:rPr>
          <w:color w:val="695C45"/>
          <w:spacing w:val="-4"/>
          <w:shd w:fill="FFFBE4" w:color="auto" w:val="clear"/>
        </w:rPr>
        <w:t> </w:t>
      </w:r>
      <w:r>
        <w:rPr>
          <w:color w:val="695C45"/>
          <w:shd w:fill="FFFBE4" w:color="auto" w:val="clear"/>
        </w:rPr>
        <w:t>worst</w:t>
      </w:r>
      <w:r>
        <w:rPr>
          <w:color w:val="695C45"/>
          <w:spacing w:val="-4"/>
          <w:shd w:fill="FFFBE4" w:color="auto" w:val="clear"/>
        </w:rPr>
        <w:t> </w:t>
      </w:r>
      <w:r>
        <w:rPr>
          <w:color w:val="695C45"/>
          <w:shd w:fill="FFFBE4" w:color="auto" w:val="clear"/>
        </w:rPr>
        <w:t>(757);</w:t>
      </w:r>
      <w:r>
        <w:rPr>
          <w:color w:val="695C45"/>
          <w:spacing w:val="-4"/>
          <w:shd w:fill="FFFBE4" w:color="auto" w:val="clear"/>
        </w:rPr>
        <w:t> </w:t>
      </w:r>
      <w:r>
        <w:rPr>
          <w:color w:val="695C45"/>
          <w:shd w:fill="FFFBE4" w:color="auto" w:val="clear"/>
        </w:rPr>
        <w:t>Arunachal</w:t>
      </w:r>
      <w:r>
        <w:rPr>
          <w:color w:val="695C45"/>
          <w:spacing w:val="-4"/>
          <w:shd w:fill="FFFBE4" w:color="auto" w:val="clear"/>
        </w:rPr>
        <w:t> </w:t>
      </w:r>
      <w:r>
        <w:rPr>
          <w:color w:val="695C45"/>
          <w:shd w:fill="FFFBE4" w:color="auto" w:val="clear"/>
        </w:rPr>
        <w:t>Pradesh</w:t>
      </w:r>
      <w:r>
        <w:rPr>
          <w:color w:val="695C45"/>
          <w:spacing w:val="-4"/>
          <w:shd w:fill="FFFBE4" w:color="auto" w:val="clear"/>
        </w:rPr>
        <w:t> </w:t>
      </w:r>
      <w:r>
        <w:rPr>
          <w:color w:val="695C45"/>
          <w:shd w:fill="FFFBE4" w:color="auto" w:val="clear"/>
        </w:rPr>
        <w:t>1084</w:t>
      </w:r>
      <w:r>
        <w:rPr>
          <w:color w:val="695C45"/>
          <w:spacing w:val="-4"/>
          <w:shd w:fill="FFFBE4" w:color="auto" w:val="clear"/>
        </w:rPr>
        <w:t> </w:t>
      </w:r>
      <w:r>
        <w:rPr>
          <w:color w:val="695C45"/>
          <w:shd w:fill="FFFBE4" w:color="auto" w:val="clear"/>
        </w:rPr>
        <w:t>=</w:t>
      </w:r>
      <w:r>
        <w:rPr>
          <w:color w:val="695C45"/>
          <w:spacing w:val="-4"/>
          <w:shd w:fill="FFFBE4" w:color="auto" w:val="clear"/>
        </w:rPr>
        <w:t> </w:t>
      </w:r>
      <w:r>
        <w:rPr>
          <w:color w:val="695C45"/>
          <w:shd w:fill="FFFBE4" w:color="auto" w:val="clear"/>
        </w:rPr>
        <w:t>best</w:t>
      </w:r>
      <w:r>
        <w:rPr>
          <w:color w:val="695C45"/>
          <w:spacing w:val="-4"/>
          <w:shd w:fill="FFFBE4" w:color="auto" w:val="clear"/>
        </w:rPr>
        <w:t> </w:t>
      </w:r>
      <w:r>
        <w:rPr>
          <w:color w:val="695C45"/>
          <w:shd w:fill="FFFBE4" w:color="auto" w:val="clear"/>
        </w:rPr>
        <w:t>(SRS</w:t>
      </w:r>
      <w:r>
        <w:rPr>
          <w:color w:val="695C45"/>
        </w:rPr>
        <w:t> </w:t>
      </w:r>
      <w:r>
        <w:rPr>
          <w:color w:val="695C45"/>
          <w:spacing w:val="-2"/>
          <w:shd w:fill="FFFBE4" w:color="auto" w:val="clear"/>
        </w:rPr>
        <w:t>2018)</w:t>
      </w:r>
    </w:p>
    <w:p>
      <w:pPr>
        <w:pStyle w:val="ListParagraph"/>
        <w:numPr>
          <w:ilvl w:val="2"/>
          <w:numId w:val="13"/>
        </w:numPr>
        <w:tabs>
          <w:tab w:pos="2273" w:val="left" w:leader="none"/>
          <w:tab w:pos="2274" w:val="left" w:leader="none"/>
        </w:tabs>
        <w:spacing w:line="324" w:lineRule="exact" w:before="0" w:after="0"/>
        <w:ind w:left="2273" w:right="0" w:hanging="361"/>
        <w:jc w:val="left"/>
        <w:rPr>
          <w:rFonts w:ascii="Segoe UI Symbol" w:hAnsi="Segoe UI Symbol"/>
          <w:sz w:val="28"/>
        </w:rPr>
      </w:pPr>
      <w:r>
        <w:rPr>
          <w:color w:val="695C45"/>
          <w:sz w:val="24"/>
        </w:rPr>
        <w:t>Child</w:t>
      </w:r>
      <w:r>
        <w:rPr>
          <w:color w:val="695C45"/>
          <w:spacing w:val="56"/>
          <w:sz w:val="24"/>
        </w:rPr>
        <w:t> </w:t>
      </w:r>
      <w:r>
        <w:rPr>
          <w:color w:val="695C45"/>
          <w:sz w:val="24"/>
        </w:rPr>
        <w:t>Sex</w:t>
      </w:r>
      <w:r>
        <w:rPr>
          <w:color w:val="695C45"/>
          <w:spacing w:val="57"/>
          <w:sz w:val="24"/>
        </w:rPr>
        <w:t> </w:t>
      </w:r>
      <w:r>
        <w:rPr>
          <w:color w:val="695C45"/>
          <w:sz w:val="24"/>
        </w:rPr>
        <w:t>Ratio</w:t>
      </w:r>
      <w:r>
        <w:rPr>
          <w:color w:val="695C45"/>
          <w:spacing w:val="57"/>
          <w:sz w:val="24"/>
        </w:rPr>
        <w:t> </w:t>
      </w:r>
      <w:r>
        <w:rPr>
          <w:rFonts w:ascii="Segoe UI Symbol" w:hAnsi="Segoe UI Symbol"/>
          <w:color w:val="695C45"/>
          <w:sz w:val="28"/>
        </w:rPr>
        <w:t>⏬⏬⏬</w:t>
      </w:r>
      <w:r>
        <w:rPr>
          <w:rFonts w:ascii="Segoe UI Symbol" w:hAnsi="Segoe UI Symbol"/>
          <w:color w:val="695C45"/>
          <w:spacing w:val="41"/>
          <w:sz w:val="28"/>
        </w:rPr>
        <w:t> </w:t>
      </w:r>
      <w:r>
        <w:rPr>
          <w:color w:val="695C45"/>
          <w:sz w:val="24"/>
        </w:rPr>
        <w:t>unabated</w:t>
      </w:r>
      <w:r>
        <w:rPr>
          <w:color w:val="695C45"/>
          <w:spacing w:val="57"/>
          <w:sz w:val="24"/>
        </w:rPr>
        <w:t> </w:t>
      </w:r>
      <w:r>
        <w:rPr>
          <w:color w:val="695C45"/>
          <w:sz w:val="24"/>
        </w:rPr>
        <w:t>since</w:t>
      </w:r>
      <w:r>
        <w:rPr>
          <w:color w:val="695C45"/>
          <w:spacing w:val="57"/>
          <w:sz w:val="24"/>
        </w:rPr>
        <w:t> </w:t>
      </w:r>
      <w:r>
        <w:rPr>
          <w:color w:val="695C45"/>
          <w:sz w:val="24"/>
        </w:rPr>
        <w:t>1951</w:t>
      </w:r>
      <w:r>
        <w:rPr>
          <w:color w:val="695C45"/>
          <w:spacing w:val="56"/>
          <w:sz w:val="24"/>
        </w:rPr>
        <w:t> </w:t>
      </w:r>
      <w:r>
        <w:rPr>
          <w:rFonts w:ascii="Segoe UI Symbol" w:hAnsi="Segoe UI Symbol"/>
          <w:color w:val="695C45"/>
          <w:spacing w:val="-5"/>
          <w:sz w:val="28"/>
        </w:rPr>
        <w:t>⏬⏬⏬</w:t>
      </w:r>
    </w:p>
    <w:p>
      <w:pPr>
        <w:pStyle w:val="ListParagraph"/>
        <w:numPr>
          <w:ilvl w:val="1"/>
          <w:numId w:val="13"/>
        </w:numPr>
        <w:tabs>
          <w:tab w:pos="1340" w:val="left" w:leader="none"/>
        </w:tabs>
        <w:spacing w:line="240" w:lineRule="auto" w:before="44" w:after="0"/>
        <w:ind w:left="1339" w:right="0" w:hanging="147"/>
        <w:jc w:val="left"/>
        <w:rPr>
          <w:rFonts w:ascii="Arial" w:hAnsi="Arial"/>
          <w:sz w:val="24"/>
        </w:rPr>
      </w:pPr>
    </w:p>
    <w:p>
      <w:pPr>
        <w:pStyle w:val="ListParagraph"/>
        <w:numPr>
          <w:ilvl w:val="1"/>
          <w:numId w:val="13"/>
        </w:numPr>
        <w:tabs>
          <w:tab w:pos="1553" w:val="left" w:leader="none"/>
          <w:tab w:pos="1554" w:val="left" w:leader="none"/>
        </w:tabs>
        <w:spacing w:line="254" w:lineRule="auto" w:before="37" w:after="0"/>
        <w:ind w:left="1553" w:right="270" w:hanging="360"/>
        <w:jc w:val="left"/>
        <w:rPr>
          <w:sz w:val="24"/>
        </w:rPr>
      </w:pPr>
      <w:r>
        <w:rPr>
          <w:color w:val="695C45"/>
          <w:sz w:val="24"/>
        </w:rPr>
        <w:t>The</w:t>
      </w:r>
      <w:r>
        <w:rPr>
          <w:color w:val="695C45"/>
          <w:spacing w:val="-4"/>
          <w:sz w:val="24"/>
        </w:rPr>
        <w:t> </w:t>
      </w:r>
      <w:r>
        <w:rPr>
          <w:color w:val="695C45"/>
          <w:sz w:val="24"/>
        </w:rPr>
        <w:t>median</w:t>
      </w:r>
      <w:r>
        <w:rPr>
          <w:color w:val="695C45"/>
          <w:spacing w:val="-4"/>
          <w:sz w:val="24"/>
        </w:rPr>
        <w:t> </w:t>
      </w:r>
      <w:r>
        <w:rPr>
          <w:color w:val="695C45"/>
          <w:sz w:val="24"/>
        </w:rPr>
        <w:t>age</w:t>
      </w:r>
      <w:r>
        <w:rPr>
          <w:color w:val="695C45"/>
          <w:spacing w:val="-4"/>
          <w:sz w:val="24"/>
        </w:rPr>
        <w:t> </w:t>
      </w:r>
      <w:r>
        <w:rPr>
          <w:color w:val="695C45"/>
          <w:sz w:val="24"/>
        </w:rPr>
        <w:t>increased</w:t>
      </w:r>
      <w:r>
        <w:rPr>
          <w:color w:val="695C45"/>
          <w:spacing w:val="-4"/>
          <w:sz w:val="24"/>
        </w:rPr>
        <w:t> </w:t>
      </w:r>
      <w:r>
        <w:rPr>
          <w:color w:val="695C45"/>
          <w:sz w:val="24"/>
        </w:rPr>
        <w:t>for</w:t>
      </w:r>
      <w:r>
        <w:rPr>
          <w:color w:val="695C45"/>
          <w:spacing w:val="-4"/>
          <w:sz w:val="24"/>
        </w:rPr>
        <w:t> </w:t>
      </w:r>
      <w:r>
        <w:rPr>
          <w:color w:val="695C45"/>
          <w:sz w:val="24"/>
        </w:rPr>
        <w:t>men</w:t>
      </w:r>
      <w:r>
        <w:rPr>
          <w:color w:val="695C45"/>
          <w:spacing w:val="-4"/>
          <w:sz w:val="24"/>
        </w:rPr>
        <w:t> </w:t>
      </w:r>
      <w:r>
        <w:rPr>
          <w:color w:val="695C45"/>
          <w:sz w:val="24"/>
        </w:rPr>
        <w:t>–</w:t>
      </w:r>
      <w:r>
        <w:rPr>
          <w:color w:val="695C45"/>
          <w:spacing w:val="-4"/>
          <w:sz w:val="24"/>
        </w:rPr>
        <w:t> </w:t>
      </w:r>
      <w:r>
        <w:rPr>
          <w:color w:val="695C45"/>
          <w:sz w:val="24"/>
        </w:rPr>
        <w:t>from</w:t>
      </w:r>
      <w:r>
        <w:rPr>
          <w:color w:val="695C45"/>
          <w:spacing w:val="-4"/>
          <w:sz w:val="24"/>
        </w:rPr>
        <w:t> </w:t>
      </w:r>
      <w:r>
        <w:rPr>
          <w:color w:val="695C45"/>
          <w:sz w:val="24"/>
        </w:rPr>
        <w:t>22.6</w:t>
      </w:r>
      <w:r>
        <w:rPr>
          <w:color w:val="695C45"/>
          <w:spacing w:val="-4"/>
          <w:sz w:val="24"/>
        </w:rPr>
        <w:t> </w:t>
      </w:r>
      <w:r>
        <w:rPr>
          <w:color w:val="695C45"/>
          <w:sz w:val="24"/>
        </w:rPr>
        <w:t>(2001)</w:t>
      </w:r>
      <w:r>
        <w:rPr>
          <w:color w:val="695C45"/>
          <w:spacing w:val="-4"/>
          <w:sz w:val="24"/>
        </w:rPr>
        <w:t> </w:t>
      </w:r>
      <w:r>
        <w:rPr>
          <w:color w:val="695C45"/>
          <w:sz w:val="24"/>
        </w:rPr>
        <w:t>to</w:t>
      </w:r>
      <w:r>
        <w:rPr>
          <w:color w:val="695C45"/>
          <w:spacing w:val="-4"/>
          <w:sz w:val="24"/>
        </w:rPr>
        <w:t> </w:t>
      </w:r>
      <w:r>
        <w:rPr>
          <w:color w:val="695C45"/>
          <w:sz w:val="24"/>
        </w:rPr>
        <w:t>23.5</w:t>
      </w:r>
      <w:r>
        <w:rPr>
          <w:color w:val="695C45"/>
          <w:spacing w:val="-4"/>
          <w:sz w:val="24"/>
        </w:rPr>
        <w:t> </w:t>
      </w:r>
      <w:r>
        <w:rPr>
          <w:color w:val="695C45"/>
          <w:sz w:val="24"/>
        </w:rPr>
        <w:t>(2011)</w:t>
      </w:r>
      <w:r>
        <w:rPr>
          <w:color w:val="695C45"/>
          <w:spacing w:val="-4"/>
          <w:sz w:val="24"/>
        </w:rPr>
        <w:t> </w:t>
      </w:r>
      <w:r>
        <w:rPr>
          <w:color w:val="695C45"/>
          <w:sz w:val="24"/>
        </w:rPr>
        <w:t>and</w:t>
      </w:r>
      <w:r>
        <w:rPr>
          <w:color w:val="695C45"/>
          <w:sz w:val="24"/>
        </w:rPr>
        <w:t> for women – from 18.2 (2001) to 19.2 (2011)</w:t>
      </w:r>
    </w:p>
    <w:p>
      <w:pPr>
        <w:pStyle w:val="ListParagraph"/>
        <w:numPr>
          <w:ilvl w:val="1"/>
          <w:numId w:val="13"/>
        </w:numPr>
        <w:tabs>
          <w:tab w:pos="1553" w:val="left" w:leader="none"/>
          <w:tab w:pos="1554" w:val="left" w:leader="none"/>
        </w:tabs>
        <w:spacing w:line="254" w:lineRule="auto" w:before="0" w:after="0"/>
        <w:ind w:left="1553" w:right="208" w:hanging="360"/>
        <w:jc w:val="left"/>
        <w:rPr>
          <w:sz w:val="24"/>
        </w:rPr>
      </w:pPr>
      <w:r>
        <w:rPr>
          <w:color w:val="695C45"/>
          <w:sz w:val="24"/>
        </w:rPr>
        <w:t>While</w:t>
      </w:r>
      <w:r>
        <w:rPr>
          <w:color w:val="695C45"/>
          <w:spacing w:val="-3"/>
          <w:sz w:val="24"/>
        </w:rPr>
        <w:t> </w:t>
      </w:r>
      <w:r>
        <w:rPr>
          <w:color w:val="695C45"/>
          <w:sz w:val="24"/>
        </w:rPr>
        <w:t>a</w:t>
      </w:r>
      <w:r>
        <w:rPr>
          <w:color w:val="695C45"/>
          <w:spacing w:val="-3"/>
          <w:sz w:val="24"/>
        </w:rPr>
        <w:t> </w:t>
      </w:r>
      <w:r>
        <w:rPr>
          <w:color w:val="695C45"/>
          <w:sz w:val="24"/>
        </w:rPr>
        <w:t>state</w:t>
      </w:r>
      <w:r>
        <w:rPr>
          <w:color w:val="695C45"/>
          <w:spacing w:val="-3"/>
          <w:sz w:val="24"/>
        </w:rPr>
        <w:t> </w:t>
      </w:r>
      <w:r>
        <w:rPr>
          <w:color w:val="695C45"/>
          <w:sz w:val="24"/>
        </w:rPr>
        <w:t>like</w:t>
      </w:r>
      <w:r>
        <w:rPr>
          <w:color w:val="695C45"/>
          <w:spacing w:val="-3"/>
          <w:sz w:val="24"/>
        </w:rPr>
        <w:t> </w:t>
      </w:r>
      <w:r>
        <w:rPr>
          <w:color w:val="695C45"/>
          <w:sz w:val="24"/>
        </w:rPr>
        <w:t>Kerala</w:t>
      </w:r>
      <w:r>
        <w:rPr>
          <w:color w:val="695C45"/>
          <w:spacing w:val="-3"/>
          <w:sz w:val="24"/>
        </w:rPr>
        <w:t> </w:t>
      </w:r>
      <w:r>
        <w:rPr>
          <w:color w:val="695C45"/>
          <w:sz w:val="24"/>
        </w:rPr>
        <w:t>is</w:t>
      </w:r>
      <w:r>
        <w:rPr>
          <w:color w:val="695C45"/>
          <w:spacing w:val="-3"/>
          <w:sz w:val="24"/>
        </w:rPr>
        <w:t> </w:t>
      </w:r>
      <w:r>
        <w:rPr>
          <w:color w:val="695C45"/>
          <w:sz w:val="24"/>
        </w:rPr>
        <w:t>beginning</w:t>
      </w:r>
      <w:r>
        <w:rPr>
          <w:color w:val="695C45"/>
          <w:spacing w:val="-3"/>
          <w:sz w:val="24"/>
        </w:rPr>
        <w:t> </w:t>
      </w:r>
      <w:r>
        <w:rPr>
          <w:color w:val="695C45"/>
          <w:sz w:val="24"/>
        </w:rPr>
        <w:t>to</w:t>
      </w:r>
      <w:r>
        <w:rPr>
          <w:color w:val="695C45"/>
          <w:spacing w:val="-3"/>
          <w:sz w:val="24"/>
        </w:rPr>
        <w:t> </w:t>
      </w:r>
      <w:r>
        <w:rPr>
          <w:color w:val="695C45"/>
          <w:sz w:val="24"/>
        </w:rPr>
        <w:t>acquire</w:t>
      </w:r>
      <w:r>
        <w:rPr>
          <w:color w:val="695C45"/>
          <w:spacing w:val="-3"/>
          <w:sz w:val="24"/>
        </w:rPr>
        <w:t> </w:t>
      </w:r>
      <w:r>
        <w:rPr>
          <w:color w:val="695C45"/>
          <w:sz w:val="24"/>
        </w:rPr>
        <w:t>an</w:t>
      </w:r>
      <w:r>
        <w:rPr>
          <w:color w:val="695C45"/>
          <w:spacing w:val="-3"/>
          <w:sz w:val="24"/>
        </w:rPr>
        <w:t> </w:t>
      </w:r>
      <w:r>
        <w:rPr>
          <w:color w:val="695C45"/>
          <w:sz w:val="24"/>
        </w:rPr>
        <w:t>age</w:t>
      </w:r>
      <w:r>
        <w:rPr>
          <w:color w:val="695C45"/>
          <w:spacing w:val="-3"/>
          <w:sz w:val="24"/>
        </w:rPr>
        <w:t> </w:t>
      </w:r>
      <w:r>
        <w:rPr>
          <w:color w:val="695C45"/>
          <w:sz w:val="24"/>
        </w:rPr>
        <w:t>structure</w:t>
      </w:r>
      <w:r>
        <w:rPr>
          <w:color w:val="695C45"/>
          <w:spacing w:val="-3"/>
          <w:sz w:val="24"/>
        </w:rPr>
        <w:t> </w:t>
      </w:r>
      <w:r>
        <w:rPr>
          <w:color w:val="695C45"/>
          <w:sz w:val="24"/>
        </w:rPr>
        <w:t>like</w:t>
      </w:r>
      <w:r>
        <w:rPr>
          <w:color w:val="695C45"/>
          <w:spacing w:val="-3"/>
          <w:sz w:val="24"/>
        </w:rPr>
        <w:t> </w:t>
      </w:r>
      <w:r>
        <w:rPr>
          <w:color w:val="695C45"/>
          <w:sz w:val="24"/>
        </w:rPr>
        <w:t>that of the developed countries, Uttar Pradesh presents a very different picture with high proportions in the younger age groups and relatively low proportions among the aged (thus our whole demo dividend is coming at diff times in diff places ~ hetrogenous nature)</w:t>
      </w:r>
    </w:p>
    <w:p>
      <w:pPr>
        <w:pStyle w:val="ListParagraph"/>
        <w:numPr>
          <w:ilvl w:val="1"/>
          <w:numId w:val="13"/>
        </w:numPr>
        <w:tabs>
          <w:tab w:pos="1553" w:val="left" w:leader="none"/>
          <w:tab w:pos="1554" w:val="left" w:leader="none"/>
        </w:tabs>
        <w:spacing w:line="320" w:lineRule="exact" w:before="0" w:after="0"/>
        <w:ind w:left="1553" w:right="0" w:hanging="361"/>
        <w:jc w:val="left"/>
        <w:rPr>
          <w:sz w:val="24"/>
        </w:rPr>
      </w:pPr>
      <w:r>
        <w:rPr>
          <w:color w:val="695C45"/>
          <w:sz w:val="24"/>
        </w:rPr>
        <w:t>SECC</w:t>
      </w:r>
      <w:r>
        <w:rPr>
          <w:color w:val="695C45"/>
          <w:spacing w:val="-6"/>
          <w:sz w:val="24"/>
        </w:rPr>
        <w:t> </w:t>
      </w:r>
      <w:r>
        <w:rPr>
          <w:color w:val="695C45"/>
          <w:sz w:val="24"/>
        </w:rPr>
        <w:t>Data</w:t>
      </w:r>
      <w:r>
        <w:rPr>
          <w:color w:val="695C45"/>
          <w:spacing w:val="-5"/>
          <w:sz w:val="24"/>
        </w:rPr>
        <w:t> </w:t>
      </w:r>
      <w:r>
        <w:rPr>
          <w:color w:val="695C45"/>
          <w:spacing w:val="-4"/>
          <w:sz w:val="24"/>
        </w:rPr>
        <w:t>2011</w:t>
      </w:r>
    </w:p>
    <w:p>
      <w:pPr>
        <w:pStyle w:val="ListParagraph"/>
        <w:numPr>
          <w:ilvl w:val="2"/>
          <w:numId w:val="13"/>
        </w:numPr>
        <w:tabs>
          <w:tab w:pos="2273" w:val="left" w:leader="none"/>
          <w:tab w:pos="2274" w:val="left" w:leader="none"/>
        </w:tabs>
        <w:spacing w:line="254" w:lineRule="auto" w:before="16" w:after="0"/>
        <w:ind w:left="2273" w:right="344" w:hanging="360"/>
        <w:jc w:val="left"/>
        <w:rPr>
          <w:sz w:val="24"/>
        </w:rPr>
      </w:pPr>
      <w:r>
        <w:rPr>
          <w:color w:val="695C45"/>
          <w:sz w:val="24"/>
        </w:rPr>
        <w:t>Total</w:t>
      </w:r>
      <w:r>
        <w:rPr>
          <w:color w:val="695C45"/>
          <w:spacing w:val="-5"/>
          <w:sz w:val="24"/>
        </w:rPr>
        <w:t> </w:t>
      </w:r>
      <w:r>
        <w:rPr>
          <w:color w:val="695C45"/>
          <w:sz w:val="24"/>
        </w:rPr>
        <w:t>households</w:t>
      </w:r>
      <w:r>
        <w:rPr>
          <w:color w:val="695C45"/>
          <w:spacing w:val="-5"/>
          <w:sz w:val="24"/>
        </w:rPr>
        <w:t> </w:t>
      </w:r>
      <w:r>
        <w:rPr>
          <w:color w:val="695C45"/>
          <w:sz w:val="24"/>
        </w:rPr>
        <w:t>24.39</w:t>
      </w:r>
      <w:r>
        <w:rPr>
          <w:color w:val="695C45"/>
          <w:spacing w:val="-5"/>
          <w:sz w:val="24"/>
        </w:rPr>
        <w:t> </w:t>
      </w:r>
      <w:r>
        <w:rPr>
          <w:color w:val="695C45"/>
          <w:sz w:val="24"/>
        </w:rPr>
        <w:t>crore</w:t>
      </w:r>
      <w:r>
        <w:rPr>
          <w:color w:val="695C45"/>
          <w:spacing w:val="-5"/>
          <w:sz w:val="24"/>
        </w:rPr>
        <w:t> </w:t>
      </w:r>
      <w:r>
        <w:rPr>
          <w:color w:val="695C45"/>
          <w:sz w:val="24"/>
        </w:rPr>
        <w:t>households</w:t>
      </w:r>
      <w:r>
        <w:rPr>
          <w:color w:val="695C45"/>
          <w:spacing w:val="-5"/>
          <w:sz w:val="24"/>
        </w:rPr>
        <w:t> </w:t>
      </w:r>
      <w:r>
        <w:rPr>
          <w:color w:val="695C45"/>
          <w:sz w:val="24"/>
        </w:rPr>
        <w:t>in</w:t>
      </w:r>
      <w:r>
        <w:rPr>
          <w:color w:val="695C45"/>
          <w:spacing w:val="-5"/>
          <w:sz w:val="24"/>
        </w:rPr>
        <w:t> </w:t>
      </w:r>
      <w:r>
        <w:rPr>
          <w:color w:val="695C45"/>
          <w:sz w:val="24"/>
        </w:rPr>
        <w:t>India,</w:t>
      </w:r>
      <w:r>
        <w:rPr>
          <w:color w:val="695C45"/>
          <w:spacing w:val="-5"/>
          <w:sz w:val="24"/>
        </w:rPr>
        <w:t> </w:t>
      </w:r>
      <w:r>
        <w:rPr>
          <w:color w:val="695C45"/>
          <w:sz w:val="24"/>
        </w:rPr>
        <w:t>of</w:t>
      </w:r>
      <w:r>
        <w:rPr>
          <w:color w:val="695C45"/>
          <w:spacing w:val="-5"/>
          <w:sz w:val="24"/>
        </w:rPr>
        <w:t> </w:t>
      </w:r>
      <w:r>
        <w:rPr>
          <w:color w:val="695C45"/>
          <w:sz w:val="24"/>
        </w:rPr>
        <w:t>which</w:t>
      </w:r>
      <w:r>
        <w:rPr>
          <w:color w:val="695C45"/>
          <w:spacing w:val="-5"/>
          <w:sz w:val="24"/>
        </w:rPr>
        <w:t> </w:t>
      </w:r>
      <w:r>
        <w:rPr>
          <w:color w:val="695C45"/>
          <w:sz w:val="24"/>
        </w:rPr>
        <w:t>17.91</w:t>
      </w:r>
      <w:r>
        <w:rPr>
          <w:color w:val="695C45"/>
          <w:sz w:val="24"/>
        </w:rPr>
        <w:t> crore live in villages. Of these, 10.69 crore households are considered as deprived</w:t>
      </w:r>
    </w:p>
    <w:p>
      <w:pPr>
        <w:pStyle w:val="ListParagraph"/>
        <w:numPr>
          <w:ilvl w:val="2"/>
          <w:numId w:val="13"/>
        </w:numPr>
        <w:tabs>
          <w:tab w:pos="2273" w:val="left" w:leader="none"/>
          <w:tab w:pos="2274" w:val="left" w:leader="none"/>
        </w:tabs>
        <w:spacing w:line="254" w:lineRule="auto" w:before="0" w:after="0"/>
        <w:ind w:left="2273" w:right="577" w:hanging="360"/>
        <w:jc w:val="left"/>
        <w:rPr>
          <w:sz w:val="24"/>
        </w:rPr>
      </w:pPr>
      <w:r>
        <w:rPr>
          <w:color w:val="695C45"/>
          <w:sz w:val="24"/>
        </w:rPr>
        <w:t>In</w:t>
      </w:r>
      <w:r>
        <w:rPr>
          <w:color w:val="695C45"/>
          <w:spacing w:val="-4"/>
          <w:sz w:val="24"/>
        </w:rPr>
        <w:t> </w:t>
      </w:r>
      <w:r>
        <w:rPr>
          <w:color w:val="695C45"/>
          <w:sz w:val="24"/>
        </w:rPr>
        <w:t>nearly</w:t>
      </w:r>
      <w:r>
        <w:rPr>
          <w:color w:val="695C45"/>
          <w:spacing w:val="-4"/>
          <w:sz w:val="24"/>
        </w:rPr>
        <w:t> </w:t>
      </w:r>
      <w:r>
        <w:rPr>
          <w:color w:val="695C45"/>
          <w:sz w:val="24"/>
        </w:rPr>
        <w:t>75</w:t>
      </w:r>
      <w:r>
        <w:rPr>
          <w:color w:val="695C45"/>
          <w:spacing w:val="-4"/>
          <w:sz w:val="24"/>
        </w:rPr>
        <w:t> </w:t>
      </w:r>
      <w:r>
        <w:rPr>
          <w:color w:val="695C45"/>
          <w:sz w:val="24"/>
        </w:rPr>
        <w:t>per</w:t>
      </w:r>
      <w:r>
        <w:rPr>
          <w:color w:val="695C45"/>
          <w:spacing w:val="-4"/>
          <w:sz w:val="24"/>
        </w:rPr>
        <w:t> </w:t>
      </w:r>
      <w:r>
        <w:rPr>
          <w:color w:val="695C45"/>
          <w:sz w:val="24"/>
        </w:rPr>
        <w:t>cent</w:t>
      </w:r>
      <w:r>
        <w:rPr>
          <w:color w:val="695C45"/>
          <w:spacing w:val="-4"/>
          <w:sz w:val="24"/>
        </w:rPr>
        <w:t> </w:t>
      </w:r>
      <w:r>
        <w:rPr>
          <w:color w:val="695C45"/>
          <w:sz w:val="24"/>
        </w:rPr>
        <w:t>of</w:t>
      </w:r>
      <w:r>
        <w:rPr>
          <w:color w:val="695C45"/>
          <w:spacing w:val="-4"/>
          <w:sz w:val="24"/>
        </w:rPr>
        <w:t> </w:t>
      </w:r>
      <w:r>
        <w:rPr>
          <w:color w:val="695C45"/>
          <w:sz w:val="24"/>
        </w:rPr>
        <w:t>the</w:t>
      </w:r>
      <w:r>
        <w:rPr>
          <w:color w:val="695C45"/>
          <w:spacing w:val="-4"/>
          <w:sz w:val="24"/>
        </w:rPr>
        <w:t> </w:t>
      </w:r>
      <w:r>
        <w:rPr>
          <w:color w:val="695C45"/>
          <w:sz w:val="24"/>
        </w:rPr>
        <w:t>rural</w:t>
      </w:r>
      <w:r>
        <w:rPr>
          <w:color w:val="695C45"/>
          <w:spacing w:val="-4"/>
          <w:sz w:val="24"/>
        </w:rPr>
        <w:t> </w:t>
      </w:r>
      <w:r>
        <w:rPr>
          <w:color w:val="695C45"/>
          <w:sz w:val="24"/>
        </w:rPr>
        <w:t>households,</w:t>
      </w:r>
      <w:r>
        <w:rPr>
          <w:color w:val="695C45"/>
          <w:spacing w:val="-4"/>
          <w:sz w:val="24"/>
        </w:rPr>
        <w:t> </w:t>
      </w:r>
      <w:r>
        <w:rPr>
          <w:color w:val="695C45"/>
          <w:sz w:val="24"/>
        </w:rPr>
        <w:t>the</w:t>
      </w:r>
      <w:r>
        <w:rPr>
          <w:color w:val="695C45"/>
          <w:spacing w:val="-4"/>
          <w:sz w:val="24"/>
        </w:rPr>
        <w:t> </w:t>
      </w:r>
      <w:r>
        <w:rPr>
          <w:color w:val="695C45"/>
          <w:sz w:val="24"/>
        </w:rPr>
        <w:t>main</w:t>
      </w:r>
      <w:r>
        <w:rPr>
          <w:color w:val="695C45"/>
          <w:spacing w:val="-4"/>
          <w:sz w:val="24"/>
        </w:rPr>
        <w:t> </w:t>
      </w:r>
      <w:r>
        <w:rPr>
          <w:color w:val="695C45"/>
          <w:sz w:val="24"/>
        </w:rPr>
        <w:t>earning</w:t>
      </w:r>
      <w:r>
        <w:rPr>
          <w:color w:val="695C45"/>
          <w:sz w:val="24"/>
        </w:rPr>
        <w:t> family member makes less than Rs 5,000 per month</w:t>
      </w:r>
    </w:p>
    <w:p>
      <w:pPr>
        <w:spacing w:after="0" w:line="254" w:lineRule="auto"/>
        <w:jc w:val="left"/>
        <w:rPr>
          <w:sz w:val="24"/>
        </w:rPr>
        <w:sectPr>
          <w:pgSz w:w="11920" w:h="16840"/>
          <w:pgMar w:header="689" w:footer="438" w:top="1040" w:bottom="620" w:left="1020" w:right="1040"/>
        </w:sectPr>
      </w:pPr>
    </w:p>
    <w:p>
      <w:pPr>
        <w:pStyle w:val="ListParagraph"/>
        <w:numPr>
          <w:ilvl w:val="2"/>
          <w:numId w:val="13"/>
        </w:numPr>
        <w:tabs>
          <w:tab w:pos="2273" w:val="left" w:leader="none"/>
          <w:tab w:pos="2274" w:val="left" w:leader="none"/>
        </w:tabs>
        <w:spacing w:line="254" w:lineRule="auto" w:before="62" w:after="0"/>
        <w:ind w:left="2273" w:right="356" w:hanging="360"/>
        <w:jc w:val="left"/>
        <w:rPr>
          <w:sz w:val="24"/>
        </w:rPr>
      </w:pPr>
      <w:r>
        <w:rPr/>
        <w:pict>
          <v:shape style="position:absolute;margin-left:-33.568329pt;margin-top:414.760071pt;width:662.15pt;height:14.4pt;mso-position-horizontal-relative:page;mso-position-vertical-relative:page;z-index:-18674176;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Over</w:t>
      </w:r>
      <w:r>
        <w:rPr>
          <w:color w:val="695C45"/>
          <w:spacing w:val="-3"/>
          <w:sz w:val="24"/>
        </w:rPr>
        <w:t> </w:t>
      </w:r>
      <w:r>
        <w:rPr>
          <w:color w:val="695C45"/>
          <w:sz w:val="24"/>
        </w:rPr>
        <w:t>90%</w:t>
      </w:r>
      <w:r>
        <w:rPr>
          <w:color w:val="695C45"/>
          <w:spacing w:val="-3"/>
          <w:sz w:val="24"/>
        </w:rPr>
        <w:t> </w:t>
      </w:r>
      <w:r>
        <w:rPr>
          <w:color w:val="695C45"/>
          <w:sz w:val="24"/>
        </w:rPr>
        <w:t>-</w:t>
      </w:r>
      <w:r>
        <w:rPr>
          <w:color w:val="695C45"/>
          <w:spacing w:val="-3"/>
          <w:sz w:val="24"/>
        </w:rPr>
        <w:t> </w:t>
      </w:r>
      <w:r>
        <w:rPr>
          <w:color w:val="695C45"/>
          <w:sz w:val="24"/>
        </w:rPr>
        <w:t>of</w:t>
      </w:r>
      <w:r>
        <w:rPr>
          <w:color w:val="695C45"/>
          <w:spacing w:val="-3"/>
          <w:sz w:val="24"/>
        </w:rPr>
        <w:t> </w:t>
      </w:r>
      <w:r>
        <w:rPr>
          <w:color w:val="695C45"/>
          <w:sz w:val="24"/>
        </w:rPr>
        <w:t>rural</w:t>
      </w:r>
      <w:r>
        <w:rPr>
          <w:color w:val="695C45"/>
          <w:spacing w:val="-3"/>
          <w:sz w:val="24"/>
        </w:rPr>
        <w:t> </w:t>
      </w:r>
      <w:r>
        <w:rPr>
          <w:color w:val="695C45"/>
          <w:sz w:val="24"/>
        </w:rPr>
        <w:t>India,</w:t>
      </w:r>
      <w:r>
        <w:rPr>
          <w:color w:val="695C45"/>
          <w:spacing w:val="-3"/>
          <w:sz w:val="24"/>
        </w:rPr>
        <w:t> </w:t>
      </w:r>
      <w:r>
        <w:rPr>
          <w:color w:val="695C45"/>
          <w:sz w:val="24"/>
        </w:rPr>
        <w:t>does</w:t>
      </w:r>
      <w:r>
        <w:rPr>
          <w:color w:val="695C45"/>
          <w:spacing w:val="-3"/>
          <w:sz w:val="24"/>
        </w:rPr>
        <w:t> </w:t>
      </w:r>
      <w:r>
        <w:rPr>
          <w:color w:val="695C45"/>
          <w:sz w:val="24"/>
        </w:rPr>
        <w:t>not</w:t>
      </w:r>
      <w:r>
        <w:rPr>
          <w:color w:val="695C45"/>
          <w:spacing w:val="-3"/>
          <w:sz w:val="24"/>
        </w:rPr>
        <w:t> </w:t>
      </w:r>
      <w:r>
        <w:rPr>
          <w:color w:val="695C45"/>
          <w:sz w:val="24"/>
        </w:rPr>
        <w:t>have</w:t>
      </w:r>
      <w:r>
        <w:rPr>
          <w:color w:val="695C45"/>
          <w:spacing w:val="-3"/>
          <w:sz w:val="24"/>
        </w:rPr>
        <w:t> </w:t>
      </w:r>
      <w:r>
        <w:rPr>
          <w:color w:val="695C45"/>
          <w:sz w:val="24"/>
        </w:rPr>
        <w:t>salaried</w:t>
      </w:r>
      <w:r>
        <w:rPr>
          <w:color w:val="695C45"/>
          <w:spacing w:val="-3"/>
          <w:sz w:val="24"/>
        </w:rPr>
        <w:t> </w:t>
      </w:r>
      <w:r>
        <w:rPr>
          <w:color w:val="695C45"/>
          <w:sz w:val="24"/>
        </w:rPr>
        <w:t>jobs;</w:t>
      </w:r>
      <w:r>
        <w:rPr>
          <w:color w:val="695C45"/>
          <w:spacing w:val="-3"/>
          <w:sz w:val="24"/>
        </w:rPr>
        <w:t> </w:t>
      </w:r>
      <w:r>
        <w:rPr>
          <w:color w:val="695C45"/>
          <w:sz w:val="24"/>
        </w:rPr>
        <w:t>Just</w:t>
      </w:r>
      <w:r>
        <w:rPr>
          <w:color w:val="695C45"/>
          <w:spacing w:val="-3"/>
          <w:sz w:val="24"/>
        </w:rPr>
        <w:t> </w:t>
      </w:r>
      <w:r>
        <w:rPr>
          <w:color w:val="695C45"/>
          <w:sz w:val="24"/>
        </w:rPr>
        <w:t>3.41</w:t>
      </w:r>
      <w:r>
        <w:rPr>
          <w:color w:val="695C45"/>
          <w:spacing w:val="-3"/>
          <w:sz w:val="24"/>
        </w:rPr>
        <w:t> </w:t>
      </w:r>
      <w:r>
        <w:rPr>
          <w:color w:val="695C45"/>
          <w:sz w:val="24"/>
        </w:rPr>
        <w:t>% of households have a family member who is at least a graduate</w:t>
      </w:r>
    </w:p>
    <w:p>
      <w:pPr>
        <w:pStyle w:val="ListParagraph"/>
        <w:numPr>
          <w:ilvl w:val="0"/>
          <w:numId w:val="13"/>
        </w:numPr>
        <w:tabs>
          <w:tab w:pos="833" w:val="left" w:leader="none"/>
          <w:tab w:pos="834" w:val="left" w:leader="none"/>
        </w:tabs>
        <w:spacing w:line="324" w:lineRule="exact" w:before="0" w:after="0"/>
        <w:ind w:left="833" w:right="0" w:hanging="361"/>
        <w:jc w:val="left"/>
        <w:rPr>
          <w:sz w:val="24"/>
        </w:rPr>
      </w:pPr>
      <w:r>
        <w:rPr>
          <w:color w:val="695C45"/>
          <w:sz w:val="24"/>
        </w:rPr>
        <w:t>Population</w:t>
      </w:r>
      <w:r>
        <w:rPr>
          <w:color w:val="695C45"/>
          <w:spacing w:val="-13"/>
          <w:sz w:val="24"/>
        </w:rPr>
        <w:t> </w:t>
      </w:r>
      <w:r>
        <w:rPr>
          <w:color w:val="695C45"/>
          <w:spacing w:val="-2"/>
          <w:sz w:val="24"/>
        </w:rPr>
        <w:t>issues</w:t>
      </w:r>
    </w:p>
    <w:p>
      <w:pPr>
        <w:pStyle w:val="ListParagraph"/>
        <w:numPr>
          <w:ilvl w:val="1"/>
          <w:numId w:val="13"/>
        </w:numPr>
        <w:tabs>
          <w:tab w:pos="1553" w:val="left" w:leader="none"/>
          <w:tab w:pos="1554" w:val="left" w:leader="none"/>
        </w:tabs>
        <w:spacing w:line="240" w:lineRule="auto" w:before="19" w:after="0"/>
        <w:ind w:left="1553" w:right="0" w:hanging="361"/>
        <w:jc w:val="left"/>
        <w:rPr>
          <w:sz w:val="24"/>
        </w:rPr>
      </w:pPr>
      <w:r>
        <w:rPr>
          <w:color w:val="695C45"/>
          <w:sz w:val="24"/>
          <w:u w:val="thick" w:color="695C45"/>
          <w:shd w:fill="FFE600" w:color="auto" w:val="clear"/>
        </w:rPr>
        <w:t>Over</w:t>
      </w:r>
      <w:r>
        <w:rPr>
          <w:color w:val="695C45"/>
          <w:spacing w:val="-9"/>
          <w:sz w:val="24"/>
          <w:u w:val="thick" w:color="695C45"/>
          <w:shd w:fill="FFE600" w:color="auto" w:val="clear"/>
        </w:rPr>
        <w:t> </w:t>
      </w:r>
      <w:r>
        <w:rPr>
          <w:color w:val="695C45"/>
          <w:sz w:val="24"/>
          <w:u w:val="thick" w:color="695C45"/>
          <w:shd w:fill="FFE600" w:color="auto" w:val="clear"/>
        </w:rPr>
        <w:t>population</w:t>
      </w:r>
      <w:r>
        <w:rPr>
          <w:color w:val="695C45"/>
          <w:spacing w:val="-8"/>
          <w:sz w:val="24"/>
          <w:u w:val="thick" w:color="695C45"/>
          <w:shd w:fill="FFE600" w:color="auto" w:val="clear"/>
        </w:rPr>
        <w:t> </w:t>
      </w:r>
      <w:r>
        <w:rPr>
          <w:color w:val="695C45"/>
          <w:spacing w:val="-2"/>
          <w:sz w:val="24"/>
          <w:u w:val="thick" w:color="695C45"/>
          <w:shd w:fill="FFE600" w:color="auto" w:val="clear"/>
        </w:rPr>
        <w:t>causes</w:t>
      </w:r>
    </w:p>
    <w:p>
      <w:pPr>
        <w:pStyle w:val="ListParagraph"/>
        <w:numPr>
          <w:ilvl w:val="2"/>
          <w:numId w:val="13"/>
        </w:numPr>
        <w:tabs>
          <w:tab w:pos="2273" w:val="left" w:leader="none"/>
          <w:tab w:pos="2274" w:val="left" w:leader="none"/>
        </w:tabs>
        <w:spacing w:line="254" w:lineRule="auto" w:before="18" w:after="0"/>
        <w:ind w:left="2273" w:right="346" w:hanging="360"/>
        <w:jc w:val="left"/>
        <w:rPr>
          <w:sz w:val="24"/>
        </w:rPr>
      </w:pPr>
      <w:r>
        <w:rPr>
          <w:b/>
          <w:color w:val="695C45"/>
          <w:sz w:val="24"/>
          <w:shd w:fill="FEFBCB" w:color="auto" w:val="clear"/>
        </w:rPr>
        <w:t>Early</w:t>
      </w:r>
      <w:r>
        <w:rPr>
          <w:b/>
          <w:color w:val="695C45"/>
          <w:spacing w:val="-5"/>
          <w:sz w:val="24"/>
          <w:shd w:fill="FEFBCB" w:color="auto" w:val="clear"/>
        </w:rPr>
        <w:t> </w:t>
      </w:r>
      <w:r>
        <w:rPr>
          <w:b/>
          <w:color w:val="695C45"/>
          <w:sz w:val="24"/>
          <w:shd w:fill="FEFBCB" w:color="auto" w:val="clear"/>
        </w:rPr>
        <w:t>marriage</w:t>
      </w:r>
      <w:r>
        <w:rPr>
          <w:color w:val="695C45"/>
          <w:sz w:val="24"/>
        </w:rPr>
        <w:t>-</w:t>
      </w:r>
      <w:r>
        <w:rPr>
          <w:color w:val="695C45"/>
          <w:spacing w:val="-5"/>
          <w:sz w:val="24"/>
        </w:rPr>
        <w:t> </w:t>
      </w:r>
      <w:r>
        <w:rPr>
          <w:color w:val="695C45"/>
          <w:sz w:val="24"/>
        </w:rPr>
        <w:t>NFHS-4-</w:t>
      </w:r>
      <w:r>
        <w:rPr>
          <w:color w:val="695C45"/>
          <w:spacing w:val="-5"/>
          <w:sz w:val="24"/>
        </w:rPr>
        <w:t> </w:t>
      </w:r>
      <w:r>
        <w:rPr>
          <w:color w:val="695C45"/>
          <w:sz w:val="24"/>
        </w:rPr>
        <w:t>27%</w:t>
      </w:r>
      <w:r>
        <w:rPr>
          <w:color w:val="695C45"/>
          <w:spacing w:val="-5"/>
          <w:sz w:val="24"/>
        </w:rPr>
        <w:t> </w:t>
      </w:r>
      <w:r>
        <w:rPr>
          <w:color w:val="695C45"/>
          <w:sz w:val="24"/>
        </w:rPr>
        <w:t>of</w:t>
      </w:r>
      <w:r>
        <w:rPr>
          <w:color w:val="695C45"/>
          <w:spacing w:val="-5"/>
          <w:sz w:val="24"/>
        </w:rPr>
        <w:t> </w:t>
      </w:r>
      <w:r>
        <w:rPr>
          <w:color w:val="695C45"/>
          <w:sz w:val="24"/>
        </w:rPr>
        <w:t>women</w:t>
      </w:r>
      <w:r>
        <w:rPr>
          <w:color w:val="695C45"/>
          <w:spacing w:val="-5"/>
          <w:sz w:val="24"/>
        </w:rPr>
        <w:t> </w:t>
      </w:r>
      <w:r>
        <w:rPr>
          <w:color w:val="695C45"/>
          <w:sz w:val="24"/>
        </w:rPr>
        <w:t>married</w:t>
      </w:r>
      <w:r>
        <w:rPr>
          <w:color w:val="695C45"/>
          <w:spacing w:val="-5"/>
          <w:sz w:val="24"/>
        </w:rPr>
        <w:t> </w:t>
      </w:r>
      <w:r>
        <w:rPr>
          <w:color w:val="695C45"/>
          <w:sz w:val="24"/>
        </w:rPr>
        <w:t>before</w:t>
      </w:r>
      <w:r>
        <w:rPr>
          <w:color w:val="695C45"/>
          <w:spacing w:val="-5"/>
          <w:sz w:val="24"/>
        </w:rPr>
        <w:t> </w:t>
      </w:r>
      <w:r>
        <w:rPr>
          <w:color w:val="695C45"/>
          <w:sz w:val="24"/>
        </w:rPr>
        <w:t>18,</w:t>
      </w:r>
      <w:r>
        <w:rPr>
          <w:color w:val="695C45"/>
          <w:spacing w:val="-5"/>
          <w:sz w:val="24"/>
        </w:rPr>
        <w:t> </w:t>
      </w:r>
      <w:r>
        <w:rPr>
          <w:color w:val="695C45"/>
          <w:sz w:val="24"/>
        </w:rPr>
        <w:t>Lack of right of decisions wrt child birth to W in families</w:t>
      </w:r>
    </w:p>
    <w:p>
      <w:pPr>
        <w:pStyle w:val="ListParagraph"/>
        <w:numPr>
          <w:ilvl w:val="2"/>
          <w:numId w:val="13"/>
        </w:numPr>
        <w:tabs>
          <w:tab w:pos="2273" w:val="left" w:leader="none"/>
          <w:tab w:pos="2274" w:val="left" w:leader="none"/>
        </w:tabs>
        <w:spacing w:line="254" w:lineRule="auto" w:before="0" w:after="0"/>
        <w:ind w:left="2273" w:right="325" w:hanging="360"/>
        <w:jc w:val="left"/>
        <w:rPr>
          <w:sz w:val="24"/>
        </w:rPr>
      </w:pPr>
      <w:r>
        <w:rPr>
          <w:b/>
          <w:color w:val="695C45"/>
          <w:sz w:val="24"/>
          <w:shd w:fill="FFFBE4" w:color="auto" w:val="clear"/>
        </w:rPr>
        <w:t>Universalisation</w:t>
      </w:r>
      <w:r>
        <w:rPr>
          <w:b/>
          <w:color w:val="695C45"/>
          <w:spacing w:val="-5"/>
          <w:sz w:val="24"/>
          <w:shd w:fill="FFFBE4" w:color="auto" w:val="clear"/>
        </w:rPr>
        <w:t> </w:t>
      </w:r>
      <w:r>
        <w:rPr>
          <w:b/>
          <w:color w:val="695C45"/>
          <w:sz w:val="24"/>
          <w:shd w:fill="FFFBE4" w:color="auto" w:val="clear"/>
        </w:rPr>
        <w:t>of</w:t>
      </w:r>
      <w:r>
        <w:rPr>
          <w:b/>
          <w:color w:val="695C45"/>
          <w:spacing w:val="-5"/>
          <w:sz w:val="24"/>
          <w:shd w:fill="FFFBE4" w:color="auto" w:val="clear"/>
        </w:rPr>
        <w:t> </w:t>
      </w:r>
      <w:r>
        <w:rPr>
          <w:b/>
          <w:color w:val="695C45"/>
          <w:sz w:val="24"/>
          <w:shd w:fill="FFFBE4" w:color="auto" w:val="clear"/>
        </w:rPr>
        <w:t>institution</w:t>
      </w:r>
      <w:r>
        <w:rPr>
          <w:b/>
          <w:color w:val="695C45"/>
          <w:spacing w:val="-5"/>
          <w:sz w:val="24"/>
          <w:shd w:fill="FFFBE4" w:color="auto" w:val="clear"/>
        </w:rPr>
        <w:t> </w:t>
      </w:r>
      <w:r>
        <w:rPr>
          <w:b/>
          <w:color w:val="695C45"/>
          <w:sz w:val="24"/>
          <w:shd w:fill="FFFBE4" w:color="auto" w:val="clear"/>
        </w:rPr>
        <w:t>of</w:t>
      </w:r>
      <w:r>
        <w:rPr>
          <w:b/>
          <w:color w:val="695C45"/>
          <w:spacing w:val="-5"/>
          <w:sz w:val="24"/>
          <w:shd w:fill="FFFBE4" w:color="auto" w:val="clear"/>
        </w:rPr>
        <w:t> </w:t>
      </w:r>
      <w:r>
        <w:rPr>
          <w:b/>
          <w:color w:val="695C45"/>
          <w:sz w:val="24"/>
          <w:shd w:fill="FFFBE4" w:color="auto" w:val="clear"/>
        </w:rPr>
        <w:t>marriage</w:t>
      </w:r>
      <w:r>
        <w:rPr>
          <w:b/>
          <w:color w:val="695C45"/>
          <w:spacing w:val="-5"/>
          <w:sz w:val="24"/>
          <w:shd w:fill="FFFBE4" w:color="auto" w:val="clear"/>
        </w:rPr>
        <w:t> </w:t>
      </w:r>
      <w:r>
        <w:rPr>
          <w:color w:val="695C45"/>
          <w:sz w:val="24"/>
          <w:shd w:fill="FFFBE4" w:color="auto" w:val="clear"/>
        </w:rPr>
        <w:t>where</w:t>
      </w:r>
      <w:r>
        <w:rPr>
          <w:color w:val="695C45"/>
          <w:spacing w:val="-5"/>
          <w:sz w:val="24"/>
          <w:shd w:fill="FFFBE4" w:color="auto" w:val="clear"/>
        </w:rPr>
        <w:t> </w:t>
      </w:r>
      <w:r>
        <w:rPr>
          <w:color w:val="695C45"/>
          <w:sz w:val="24"/>
          <w:shd w:fill="FFFBE4" w:color="auto" w:val="clear"/>
        </w:rPr>
        <w:t>w/o</w:t>
      </w:r>
      <w:r>
        <w:rPr>
          <w:color w:val="695C45"/>
          <w:spacing w:val="-5"/>
          <w:sz w:val="24"/>
          <w:shd w:fill="FFFBE4" w:color="auto" w:val="clear"/>
        </w:rPr>
        <w:t> </w:t>
      </w:r>
      <w:r>
        <w:rPr>
          <w:color w:val="695C45"/>
          <w:sz w:val="24"/>
          <w:shd w:fill="FFFBE4" w:color="auto" w:val="clear"/>
        </w:rPr>
        <w:t>it</w:t>
      </w:r>
      <w:r>
        <w:rPr>
          <w:color w:val="695C45"/>
          <w:spacing w:val="-5"/>
          <w:sz w:val="24"/>
          <w:shd w:fill="FFFBE4" w:color="auto" w:val="clear"/>
        </w:rPr>
        <w:t> </w:t>
      </w:r>
      <w:r>
        <w:rPr>
          <w:color w:val="695C45"/>
          <w:sz w:val="24"/>
          <w:shd w:fill="FFFBE4" w:color="auto" w:val="clear"/>
        </w:rPr>
        <w:t>you’re</w:t>
      </w:r>
      <w:r>
        <w:rPr>
          <w:color w:val="695C45"/>
          <w:sz w:val="24"/>
        </w:rPr>
        <w:t> </w:t>
      </w:r>
      <w:r>
        <w:rPr>
          <w:color w:val="695C45"/>
          <w:sz w:val="24"/>
          <w:shd w:fill="FFFBE4" w:color="auto" w:val="clear"/>
        </w:rPr>
        <w:t>not seen as ‘settled’</w:t>
      </w:r>
    </w:p>
    <w:p>
      <w:pPr>
        <w:pStyle w:val="ListParagraph"/>
        <w:numPr>
          <w:ilvl w:val="2"/>
          <w:numId w:val="13"/>
        </w:numPr>
        <w:tabs>
          <w:tab w:pos="2273" w:val="left" w:leader="none"/>
          <w:tab w:pos="2274" w:val="left" w:leader="none"/>
        </w:tabs>
        <w:spacing w:line="324" w:lineRule="exact" w:before="0" w:after="0"/>
        <w:ind w:left="2273" w:right="0" w:hanging="361"/>
        <w:jc w:val="left"/>
        <w:rPr>
          <w:sz w:val="24"/>
        </w:rPr>
      </w:pPr>
      <w:r>
        <w:rPr>
          <w:color w:val="695C45"/>
          <w:sz w:val="24"/>
        </w:rPr>
        <w:t>Neglect</w:t>
      </w:r>
      <w:r>
        <w:rPr>
          <w:color w:val="695C45"/>
          <w:spacing w:val="-3"/>
          <w:sz w:val="24"/>
        </w:rPr>
        <w:t> </w:t>
      </w:r>
      <w:r>
        <w:rPr>
          <w:color w:val="695C45"/>
          <w:sz w:val="24"/>
        </w:rPr>
        <w:t>of</w:t>
      </w:r>
      <w:r>
        <w:rPr>
          <w:color w:val="695C45"/>
          <w:spacing w:val="-3"/>
          <w:sz w:val="24"/>
        </w:rPr>
        <w:t> </w:t>
      </w:r>
      <w:r>
        <w:rPr>
          <w:b/>
          <w:color w:val="695C45"/>
          <w:sz w:val="24"/>
        </w:rPr>
        <w:t>contraception</w:t>
      </w:r>
      <w:r>
        <w:rPr>
          <w:color w:val="695C45"/>
          <w:sz w:val="24"/>
        </w:rPr>
        <w:t>-</w:t>
      </w:r>
      <w:r>
        <w:rPr>
          <w:color w:val="695C45"/>
          <w:spacing w:val="-2"/>
          <w:sz w:val="24"/>
        </w:rPr>
        <w:t> </w:t>
      </w:r>
      <w:r>
        <w:rPr>
          <w:b/>
          <w:color w:val="695C45"/>
          <w:sz w:val="24"/>
        </w:rPr>
        <w:t>Lancet-</w:t>
      </w:r>
      <w:r>
        <w:rPr>
          <w:b/>
          <w:color w:val="695C45"/>
          <w:spacing w:val="-3"/>
          <w:sz w:val="24"/>
        </w:rPr>
        <w:t> </w:t>
      </w:r>
      <w:r>
        <w:rPr>
          <w:b/>
          <w:color w:val="695C45"/>
          <w:sz w:val="24"/>
        </w:rPr>
        <w:t>half</w:t>
      </w:r>
      <w:r>
        <w:rPr>
          <w:b/>
          <w:color w:val="695C45"/>
          <w:spacing w:val="-3"/>
          <w:sz w:val="24"/>
        </w:rPr>
        <w:t> </w:t>
      </w:r>
      <w:r>
        <w:rPr>
          <w:color w:val="695C45"/>
          <w:sz w:val="24"/>
        </w:rPr>
        <w:t>pregnancies</w:t>
      </w:r>
      <w:r>
        <w:rPr>
          <w:color w:val="695C45"/>
          <w:spacing w:val="-2"/>
          <w:sz w:val="24"/>
        </w:rPr>
        <w:t> unintended</w:t>
      </w:r>
    </w:p>
    <w:p>
      <w:pPr>
        <w:pStyle w:val="ListParagraph"/>
        <w:numPr>
          <w:ilvl w:val="2"/>
          <w:numId w:val="13"/>
        </w:numPr>
        <w:tabs>
          <w:tab w:pos="2273" w:val="left" w:leader="none"/>
          <w:tab w:pos="2274" w:val="left" w:leader="none"/>
        </w:tabs>
        <w:spacing w:line="240" w:lineRule="auto" w:before="15" w:after="0"/>
        <w:ind w:left="2273" w:right="0" w:hanging="361"/>
        <w:jc w:val="left"/>
        <w:rPr>
          <w:b/>
          <w:sz w:val="24"/>
        </w:rPr>
      </w:pPr>
      <w:r>
        <w:rPr>
          <w:b/>
          <w:color w:val="695C45"/>
          <w:sz w:val="24"/>
        </w:rPr>
        <w:t>Preference</w:t>
      </w:r>
      <w:r>
        <w:rPr>
          <w:b/>
          <w:color w:val="695C45"/>
          <w:spacing w:val="-3"/>
          <w:sz w:val="24"/>
        </w:rPr>
        <w:t> </w:t>
      </w:r>
      <w:r>
        <w:rPr>
          <w:color w:val="695C45"/>
          <w:sz w:val="24"/>
        </w:rPr>
        <w:t>of</w:t>
      </w:r>
      <w:r>
        <w:rPr>
          <w:color w:val="695C45"/>
          <w:spacing w:val="-2"/>
          <w:sz w:val="24"/>
        </w:rPr>
        <w:t> </w:t>
      </w:r>
      <w:r>
        <w:rPr>
          <w:color w:val="695C45"/>
          <w:sz w:val="24"/>
        </w:rPr>
        <w:t>sons-</w:t>
      </w:r>
      <w:r>
        <w:rPr>
          <w:color w:val="695C45"/>
          <w:spacing w:val="-2"/>
          <w:sz w:val="24"/>
        </w:rPr>
        <w:t> </w:t>
      </w:r>
      <w:r>
        <w:rPr>
          <w:color w:val="695C45"/>
          <w:sz w:val="24"/>
        </w:rPr>
        <w:t>unwanted</w:t>
      </w:r>
      <w:r>
        <w:rPr>
          <w:color w:val="695C45"/>
          <w:spacing w:val="-3"/>
          <w:sz w:val="24"/>
        </w:rPr>
        <w:t> </w:t>
      </w:r>
      <w:r>
        <w:rPr>
          <w:color w:val="695C45"/>
          <w:sz w:val="24"/>
        </w:rPr>
        <w:t>girls,</w:t>
      </w:r>
      <w:r>
        <w:rPr>
          <w:color w:val="695C45"/>
          <w:spacing w:val="-2"/>
          <w:sz w:val="24"/>
        </w:rPr>
        <w:t> </w:t>
      </w:r>
      <w:r>
        <w:rPr>
          <w:color w:val="695C45"/>
          <w:sz w:val="24"/>
        </w:rPr>
        <w:t>S</w:t>
      </w:r>
      <w:r>
        <w:rPr>
          <w:b/>
          <w:color w:val="695C45"/>
          <w:sz w:val="24"/>
        </w:rPr>
        <w:t>on</w:t>
      </w:r>
      <w:r>
        <w:rPr>
          <w:b/>
          <w:color w:val="695C45"/>
          <w:spacing w:val="-2"/>
          <w:sz w:val="24"/>
        </w:rPr>
        <w:t> </w:t>
      </w:r>
      <w:r>
        <w:rPr>
          <w:b/>
          <w:color w:val="695C45"/>
          <w:sz w:val="24"/>
        </w:rPr>
        <w:t>meta</w:t>
      </w:r>
      <w:r>
        <w:rPr>
          <w:b/>
          <w:color w:val="695C45"/>
          <w:spacing w:val="-3"/>
          <w:sz w:val="24"/>
        </w:rPr>
        <w:t> </w:t>
      </w:r>
      <w:r>
        <w:rPr>
          <w:b/>
          <w:color w:val="695C45"/>
          <w:sz w:val="24"/>
        </w:rPr>
        <w:t>pref-</w:t>
      </w:r>
      <w:r>
        <w:rPr>
          <w:b/>
          <w:color w:val="695C45"/>
          <w:spacing w:val="-2"/>
          <w:sz w:val="24"/>
        </w:rPr>
        <w:t> </w:t>
      </w:r>
      <w:r>
        <w:rPr>
          <w:b/>
          <w:color w:val="695C45"/>
          <w:sz w:val="24"/>
        </w:rPr>
        <w:t>Eco</w:t>
      </w:r>
      <w:r>
        <w:rPr>
          <w:b/>
          <w:color w:val="695C45"/>
          <w:spacing w:val="-2"/>
          <w:sz w:val="24"/>
        </w:rPr>
        <w:t> survey</w:t>
      </w:r>
    </w:p>
    <w:p>
      <w:pPr>
        <w:pStyle w:val="ListParagraph"/>
        <w:numPr>
          <w:ilvl w:val="2"/>
          <w:numId w:val="13"/>
        </w:numPr>
        <w:tabs>
          <w:tab w:pos="2273" w:val="left" w:leader="none"/>
          <w:tab w:pos="2274" w:val="left" w:leader="none"/>
        </w:tabs>
        <w:spacing w:line="254" w:lineRule="auto" w:before="18" w:after="0"/>
        <w:ind w:left="2273" w:right="425" w:hanging="360"/>
        <w:jc w:val="left"/>
        <w:rPr>
          <w:sz w:val="24"/>
        </w:rPr>
      </w:pPr>
      <w:r>
        <w:rPr>
          <w:b/>
          <w:color w:val="695C45"/>
          <w:sz w:val="24"/>
          <w:shd w:fill="FFFBE4" w:color="auto" w:val="clear"/>
        </w:rPr>
        <w:t>Literacy</w:t>
      </w:r>
      <w:r>
        <w:rPr>
          <w:b/>
          <w:color w:val="695C45"/>
          <w:spacing w:val="-3"/>
          <w:sz w:val="24"/>
          <w:shd w:fill="FFFBE4" w:color="auto" w:val="clear"/>
        </w:rPr>
        <w:t> </w:t>
      </w:r>
      <w:r>
        <w:rPr>
          <w:b/>
          <w:color w:val="695C45"/>
          <w:sz w:val="24"/>
          <w:shd w:fill="FFFBE4" w:color="auto" w:val="clear"/>
        </w:rPr>
        <w:t>vs</w:t>
      </w:r>
      <w:r>
        <w:rPr>
          <w:b/>
          <w:color w:val="695C45"/>
          <w:spacing w:val="-3"/>
          <w:sz w:val="24"/>
          <w:shd w:fill="FFFBE4" w:color="auto" w:val="clear"/>
        </w:rPr>
        <w:t> </w:t>
      </w:r>
      <w:r>
        <w:rPr>
          <w:b/>
          <w:color w:val="695C45"/>
          <w:sz w:val="24"/>
          <w:shd w:fill="FFFBE4" w:color="auto" w:val="clear"/>
        </w:rPr>
        <w:t>TFR:</w:t>
      </w:r>
      <w:r>
        <w:rPr>
          <w:b/>
          <w:color w:val="695C45"/>
          <w:spacing w:val="-3"/>
          <w:sz w:val="24"/>
        </w:rPr>
        <w:t> </w:t>
      </w:r>
      <w:r>
        <w:rPr>
          <w:color w:val="695C45"/>
          <w:sz w:val="24"/>
        </w:rPr>
        <w:t>UP</w:t>
      </w:r>
      <w:r>
        <w:rPr>
          <w:color w:val="695C45"/>
          <w:spacing w:val="-3"/>
          <w:sz w:val="24"/>
        </w:rPr>
        <w:t> </w:t>
      </w:r>
      <w:r>
        <w:rPr>
          <w:color w:val="695C45"/>
          <w:sz w:val="24"/>
        </w:rPr>
        <w:t>literacy</w:t>
      </w:r>
      <w:r>
        <w:rPr>
          <w:color w:val="695C45"/>
          <w:spacing w:val="-3"/>
          <w:sz w:val="24"/>
        </w:rPr>
        <w:t> </w:t>
      </w:r>
      <w:r>
        <w:rPr>
          <w:color w:val="695C45"/>
          <w:sz w:val="24"/>
        </w:rPr>
        <w:t>rate</w:t>
      </w:r>
      <w:r>
        <w:rPr>
          <w:color w:val="695C45"/>
          <w:spacing w:val="-3"/>
          <w:sz w:val="24"/>
        </w:rPr>
        <w:t> </w:t>
      </w:r>
      <w:r>
        <w:rPr>
          <w:color w:val="695C45"/>
          <w:sz w:val="24"/>
        </w:rPr>
        <w:t>56%-</w:t>
      </w:r>
      <w:r>
        <w:rPr>
          <w:color w:val="695C45"/>
          <w:spacing w:val="-3"/>
          <w:sz w:val="24"/>
        </w:rPr>
        <w:t> </w:t>
      </w:r>
      <w:r>
        <w:rPr>
          <w:color w:val="695C45"/>
          <w:sz w:val="24"/>
        </w:rPr>
        <w:t>avg</w:t>
      </w:r>
      <w:r>
        <w:rPr>
          <w:color w:val="695C45"/>
          <w:spacing w:val="-3"/>
          <w:sz w:val="24"/>
        </w:rPr>
        <w:t> </w:t>
      </w:r>
      <w:r>
        <w:rPr>
          <w:color w:val="695C45"/>
          <w:sz w:val="24"/>
        </w:rPr>
        <w:t>4</w:t>
      </w:r>
      <w:r>
        <w:rPr>
          <w:color w:val="695C45"/>
          <w:spacing w:val="-3"/>
          <w:sz w:val="24"/>
        </w:rPr>
        <w:t> </w:t>
      </w:r>
      <w:r>
        <w:rPr>
          <w:color w:val="695C45"/>
          <w:sz w:val="24"/>
        </w:rPr>
        <w:t>children</w:t>
      </w:r>
      <w:r>
        <w:rPr>
          <w:color w:val="695C45"/>
          <w:spacing w:val="-3"/>
          <w:sz w:val="24"/>
        </w:rPr>
        <w:t> </w:t>
      </w:r>
      <w:r>
        <w:rPr>
          <w:color w:val="695C45"/>
          <w:sz w:val="24"/>
        </w:rPr>
        <w:t>per</w:t>
      </w:r>
      <w:r>
        <w:rPr>
          <w:color w:val="695C45"/>
          <w:spacing w:val="-3"/>
          <w:sz w:val="24"/>
        </w:rPr>
        <w:t> </w:t>
      </w:r>
      <w:r>
        <w:rPr>
          <w:color w:val="695C45"/>
          <w:sz w:val="24"/>
        </w:rPr>
        <w:t>couple, Kerela 100% literacy- 2 per couple</w:t>
      </w:r>
    </w:p>
    <w:p>
      <w:pPr>
        <w:pStyle w:val="Heading4"/>
        <w:numPr>
          <w:ilvl w:val="3"/>
          <w:numId w:val="13"/>
        </w:numPr>
        <w:tabs>
          <w:tab w:pos="2993" w:val="left" w:leader="none"/>
          <w:tab w:pos="2994" w:val="left" w:leader="none"/>
        </w:tabs>
        <w:spacing w:line="324" w:lineRule="exact" w:before="0" w:after="0"/>
        <w:ind w:left="2993" w:right="0" w:hanging="361"/>
        <w:jc w:val="left"/>
      </w:pPr>
      <w:r>
        <w:rPr>
          <w:color w:val="695C45"/>
        </w:rPr>
        <w:t>Spl imp - women </w:t>
      </w:r>
      <w:r>
        <w:rPr>
          <w:color w:val="695C45"/>
          <w:spacing w:val="-5"/>
        </w:rPr>
        <w:t>edu</w:t>
      </w:r>
    </w:p>
    <w:p>
      <w:pPr>
        <w:pStyle w:val="ListParagraph"/>
        <w:numPr>
          <w:ilvl w:val="2"/>
          <w:numId w:val="13"/>
        </w:numPr>
        <w:tabs>
          <w:tab w:pos="2273" w:val="left" w:leader="none"/>
          <w:tab w:pos="2274" w:val="left" w:leader="none"/>
        </w:tabs>
        <w:spacing w:line="240" w:lineRule="auto" w:before="18" w:after="0"/>
        <w:ind w:left="2273" w:right="0" w:hanging="361"/>
        <w:jc w:val="left"/>
        <w:rPr>
          <w:b/>
          <w:sz w:val="24"/>
        </w:rPr>
      </w:pPr>
      <w:r>
        <w:rPr>
          <w:b/>
          <w:color w:val="695C45"/>
          <w:sz w:val="24"/>
        </w:rPr>
        <w:t>Improving</w:t>
      </w:r>
      <w:r>
        <w:rPr>
          <w:b/>
          <w:color w:val="695C45"/>
          <w:spacing w:val="-1"/>
          <w:sz w:val="24"/>
        </w:rPr>
        <w:t> </w:t>
      </w:r>
      <w:r>
        <w:rPr>
          <w:b/>
          <w:color w:val="695C45"/>
          <w:sz w:val="24"/>
        </w:rPr>
        <w:t>health</w:t>
      </w:r>
      <w:r>
        <w:rPr>
          <w:b/>
          <w:color w:val="695C45"/>
          <w:spacing w:val="-1"/>
          <w:sz w:val="24"/>
        </w:rPr>
        <w:t> </w:t>
      </w:r>
      <w:r>
        <w:rPr>
          <w:color w:val="695C45"/>
          <w:sz w:val="24"/>
        </w:rPr>
        <w:t>facilities has</w:t>
      </w:r>
      <w:r>
        <w:rPr>
          <w:color w:val="695C45"/>
          <w:spacing w:val="-1"/>
          <w:sz w:val="24"/>
        </w:rPr>
        <w:t> </w:t>
      </w:r>
      <w:r>
        <w:rPr>
          <w:b/>
          <w:color w:val="695C45"/>
          <w:sz w:val="24"/>
        </w:rPr>
        <w:t>lowered</w:t>
      </w:r>
      <w:r>
        <w:rPr>
          <w:b/>
          <w:color w:val="695C45"/>
          <w:spacing w:val="-1"/>
          <w:sz w:val="24"/>
        </w:rPr>
        <w:t> </w:t>
      </w:r>
      <w:r>
        <w:rPr>
          <w:b/>
          <w:color w:val="695C45"/>
          <w:sz w:val="24"/>
        </w:rPr>
        <w:t>Death </w:t>
      </w:r>
      <w:r>
        <w:rPr>
          <w:b/>
          <w:color w:val="695C45"/>
          <w:spacing w:val="-4"/>
          <w:sz w:val="24"/>
        </w:rPr>
        <w:t>rate</w:t>
      </w:r>
    </w:p>
    <w:p>
      <w:pPr>
        <w:pStyle w:val="ListParagraph"/>
        <w:numPr>
          <w:ilvl w:val="1"/>
          <w:numId w:val="13"/>
        </w:numPr>
        <w:tabs>
          <w:tab w:pos="1553" w:val="left" w:leader="none"/>
          <w:tab w:pos="1554" w:val="left" w:leader="none"/>
        </w:tabs>
        <w:spacing w:line="240" w:lineRule="auto" w:before="19" w:after="0"/>
        <w:ind w:left="1553" w:right="0" w:hanging="361"/>
        <w:jc w:val="left"/>
        <w:rPr>
          <w:sz w:val="24"/>
        </w:rPr>
      </w:pPr>
      <w:r>
        <w:rPr>
          <w:color w:val="695C45"/>
          <w:sz w:val="24"/>
          <w:shd w:fill="FEFBCB" w:color="auto" w:val="clear"/>
        </w:rPr>
        <w:t>Over</w:t>
      </w:r>
      <w:r>
        <w:rPr>
          <w:color w:val="695C45"/>
          <w:spacing w:val="-7"/>
          <w:sz w:val="24"/>
          <w:shd w:fill="FEFBCB" w:color="auto" w:val="clear"/>
        </w:rPr>
        <w:t> </w:t>
      </w:r>
      <w:r>
        <w:rPr>
          <w:color w:val="695C45"/>
          <w:sz w:val="24"/>
          <w:shd w:fill="FEFBCB" w:color="auto" w:val="clear"/>
        </w:rPr>
        <w:t>population</w:t>
      </w:r>
      <w:r>
        <w:rPr>
          <w:color w:val="695C45"/>
          <w:spacing w:val="-6"/>
          <w:sz w:val="24"/>
          <w:shd w:fill="FEFBCB" w:color="auto" w:val="clear"/>
        </w:rPr>
        <w:t> </w:t>
      </w:r>
      <w:r>
        <w:rPr>
          <w:color w:val="695C45"/>
          <w:sz w:val="24"/>
          <w:shd w:fill="FEFBCB" w:color="auto" w:val="clear"/>
        </w:rPr>
        <w:t>effects</w:t>
      </w:r>
      <w:r>
        <w:rPr>
          <w:color w:val="695C45"/>
          <w:spacing w:val="-6"/>
          <w:sz w:val="24"/>
          <w:shd w:fill="FEFBCB" w:color="auto" w:val="clear"/>
        </w:rPr>
        <w:t> </w:t>
      </w:r>
      <w:r>
        <w:rPr>
          <w:color w:val="695C45"/>
          <w:sz w:val="24"/>
          <w:shd w:fill="FEFBCB" w:color="auto" w:val="clear"/>
        </w:rPr>
        <w:t>(read</w:t>
      </w:r>
      <w:r>
        <w:rPr>
          <w:color w:val="695C45"/>
          <w:spacing w:val="-7"/>
          <w:sz w:val="24"/>
          <w:shd w:fill="FEFBCB" w:color="auto" w:val="clear"/>
        </w:rPr>
        <w:t> </w:t>
      </w:r>
      <w:r>
        <w:rPr>
          <w:color w:val="695C45"/>
          <w:spacing w:val="-2"/>
          <w:sz w:val="24"/>
          <w:shd w:fill="FEFBCB" w:color="auto" w:val="clear"/>
        </w:rPr>
        <w:t>bold)</w:t>
      </w:r>
    </w:p>
    <w:p>
      <w:pPr>
        <w:pStyle w:val="ListParagraph"/>
        <w:numPr>
          <w:ilvl w:val="2"/>
          <w:numId w:val="13"/>
        </w:numPr>
        <w:tabs>
          <w:tab w:pos="2273" w:val="left" w:leader="none"/>
          <w:tab w:pos="2274" w:val="left" w:leader="none"/>
        </w:tabs>
        <w:spacing w:line="240" w:lineRule="auto" w:before="18" w:after="0"/>
        <w:ind w:left="2273" w:right="0" w:hanging="361"/>
        <w:jc w:val="left"/>
        <w:rPr>
          <w:sz w:val="24"/>
        </w:rPr>
      </w:pPr>
      <w:r>
        <w:rPr>
          <w:color w:val="695C45"/>
          <w:spacing w:val="-2"/>
          <w:sz w:val="24"/>
        </w:rPr>
        <w:t>Society</w:t>
      </w:r>
    </w:p>
    <w:p>
      <w:pPr>
        <w:pStyle w:val="ListParagraph"/>
        <w:numPr>
          <w:ilvl w:val="3"/>
          <w:numId w:val="13"/>
        </w:numPr>
        <w:tabs>
          <w:tab w:pos="2993" w:val="left" w:leader="none"/>
          <w:tab w:pos="2994" w:val="left" w:leader="none"/>
        </w:tabs>
        <w:spacing w:line="254" w:lineRule="auto" w:before="18" w:after="0"/>
        <w:ind w:left="2993" w:right="360" w:hanging="360"/>
        <w:jc w:val="left"/>
        <w:rPr>
          <w:b/>
          <w:sz w:val="24"/>
        </w:rPr>
      </w:pPr>
      <w:r>
        <w:rPr>
          <w:b/>
          <w:color w:val="695C45"/>
          <w:sz w:val="24"/>
          <w:u w:val="thick" w:color="695C45"/>
        </w:rPr>
        <w:t>Women</w:t>
      </w:r>
      <w:r>
        <w:rPr>
          <w:b/>
          <w:color w:val="695C45"/>
          <w:sz w:val="24"/>
        </w:rPr>
        <w:t> tied to child rearing </w:t>
      </w:r>
      <w:r>
        <w:rPr>
          <w:color w:val="695C45"/>
          <w:sz w:val="24"/>
        </w:rPr>
        <w:t>for best years of their productive</w:t>
      </w:r>
      <w:r>
        <w:rPr>
          <w:color w:val="695C45"/>
          <w:spacing w:val="-5"/>
          <w:sz w:val="24"/>
        </w:rPr>
        <w:t> </w:t>
      </w:r>
      <w:r>
        <w:rPr>
          <w:color w:val="695C45"/>
          <w:sz w:val="24"/>
        </w:rPr>
        <w:t>age-</w:t>
      </w:r>
      <w:r>
        <w:rPr>
          <w:color w:val="695C45"/>
          <w:spacing w:val="-5"/>
          <w:sz w:val="24"/>
        </w:rPr>
        <w:t> </w:t>
      </w:r>
      <w:r>
        <w:rPr>
          <w:color w:val="695C45"/>
          <w:sz w:val="24"/>
        </w:rPr>
        <w:t>denied</w:t>
      </w:r>
      <w:r>
        <w:rPr>
          <w:color w:val="695C45"/>
          <w:spacing w:val="-5"/>
          <w:sz w:val="24"/>
        </w:rPr>
        <w:t> </w:t>
      </w:r>
      <w:r>
        <w:rPr>
          <w:color w:val="695C45"/>
          <w:sz w:val="24"/>
        </w:rPr>
        <w:t>opp</w:t>
      </w:r>
      <w:r>
        <w:rPr>
          <w:color w:val="695C45"/>
          <w:spacing w:val="-5"/>
          <w:sz w:val="24"/>
        </w:rPr>
        <w:t> </w:t>
      </w:r>
      <w:r>
        <w:rPr>
          <w:color w:val="695C45"/>
          <w:sz w:val="24"/>
        </w:rPr>
        <w:t>to</w:t>
      </w:r>
      <w:r>
        <w:rPr>
          <w:color w:val="695C45"/>
          <w:spacing w:val="-5"/>
          <w:sz w:val="24"/>
        </w:rPr>
        <w:t> </w:t>
      </w:r>
      <w:r>
        <w:rPr>
          <w:color w:val="695C45"/>
          <w:sz w:val="24"/>
        </w:rPr>
        <w:t>explore</w:t>
      </w:r>
      <w:r>
        <w:rPr>
          <w:color w:val="695C45"/>
          <w:spacing w:val="-5"/>
          <w:sz w:val="24"/>
        </w:rPr>
        <w:t> </w:t>
      </w:r>
      <w:r>
        <w:rPr>
          <w:color w:val="695C45"/>
          <w:sz w:val="24"/>
        </w:rPr>
        <w:t>other</w:t>
      </w:r>
      <w:r>
        <w:rPr>
          <w:color w:val="695C45"/>
          <w:spacing w:val="-5"/>
          <w:sz w:val="24"/>
        </w:rPr>
        <w:t> </w:t>
      </w:r>
      <w:r>
        <w:rPr>
          <w:color w:val="695C45"/>
          <w:sz w:val="24"/>
        </w:rPr>
        <w:t>avenues-</w:t>
      </w:r>
      <w:r>
        <w:rPr>
          <w:color w:val="695C45"/>
          <w:spacing w:val="-5"/>
          <w:sz w:val="24"/>
        </w:rPr>
        <w:t> </w:t>
      </w:r>
      <w:r>
        <w:rPr>
          <w:b/>
          <w:color w:val="695C45"/>
          <w:sz w:val="24"/>
        </w:rPr>
        <w:t>low </w:t>
      </w:r>
      <w:r>
        <w:rPr>
          <w:b/>
          <w:color w:val="695C45"/>
          <w:spacing w:val="-4"/>
          <w:sz w:val="24"/>
        </w:rPr>
        <w:t>FLFP</w:t>
      </w:r>
    </w:p>
    <w:p>
      <w:pPr>
        <w:pStyle w:val="ListParagraph"/>
        <w:numPr>
          <w:ilvl w:val="3"/>
          <w:numId w:val="13"/>
        </w:numPr>
        <w:tabs>
          <w:tab w:pos="2993" w:val="left" w:leader="none"/>
          <w:tab w:pos="2994" w:val="left" w:leader="none"/>
        </w:tabs>
        <w:spacing w:line="254" w:lineRule="auto" w:before="0" w:after="0"/>
        <w:ind w:left="2993" w:right="434" w:hanging="360"/>
        <w:jc w:val="left"/>
        <w:rPr>
          <w:sz w:val="24"/>
        </w:rPr>
      </w:pPr>
      <w:r>
        <w:rPr>
          <w:b/>
          <w:color w:val="695C45"/>
          <w:sz w:val="24"/>
          <w:u w:val="thick" w:color="695C45"/>
        </w:rPr>
        <w:t>Men</w:t>
      </w:r>
      <w:r>
        <w:rPr>
          <w:b/>
          <w:color w:val="695C45"/>
          <w:sz w:val="24"/>
        </w:rPr>
        <w:t>-</w:t>
      </w:r>
      <w:r>
        <w:rPr>
          <w:b/>
          <w:color w:val="695C45"/>
          <w:spacing w:val="-6"/>
          <w:sz w:val="24"/>
        </w:rPr>
        <w:t> </w:t>
      </w:r>
      <w:r>
        <w:rPr>
          <w:color w:val="695C45"/>
          <w:sz w:val="24"/>
        </w:rPr>
        <w:t>constant</w:t>
      </w:r>
      <w:r>
        <w:rPr>
          <w:color w:val="695C45"/>
          <w:spacing w:val="-6"/>
          <w:sz w:val="24"/>
        </w:rPr>
        <w:t> </w:t>
      </w:r>
      <w:r>
        <w:rPr>
          <w:b/>
          <w:color w:val="695C45"/>
          <w:sz w:val="24"/>
        </w:rPr>
        <w:t>struggle</w:t>
      </w:r>
      <w:r>
        <w:rPr>
          <w:b/>
          <w:color w:val="695C45"/>
          <w:spacing w:val="-6"/>
          <w:sz w:val="24"/>
        </w:rPr>
        <w:t> </w:t>
      </w:r>
      <w:r>
        <w:rPr>
          <w:b/>
          <w:color w:val="695C45"/>
          <w:sz w:val="24"/>
        </w:rPr>
        <w:t>of</w:t>
      </w:r>
      <w:r>
        <w:rPr>
          <w:b/>
          <w:color w:val="695C45"/>
          <w:spacing w:val="-6"/>
          <w:sz w:val="24"/>
        </w:rPr>
        <w:t> </w:t>
      </w:r>
      <w:r>
        <w:rPr>
          <w:b/>
          <w:color w:val="695C45"/>
          <w:sz w:val="24"/>
        </w:rPr>
        <w:t>bread</w:t>
      </w:r>
      <w:r>
        <w:rPr>
          <w:b/>
          <w:color w:val="695C45"/>
          <w:spacing w:val="-6"/>
          <w:sz w:val="24"/>
        </w:rPr>
        <w:t> </w:t>
      </w:r>
      <w:r>
        <w:rPr>
          <w:b/>
          <w:color w:val="695C45"/>
          <w:sz w:val="24"/>
        </w:rPr>
        <w:t>winner-</w:t>
      </w:r>
      <w:r>
        <w:rPr>
          <w:b/>
          <w:color w:val="695C45"/>
          <w:spacing w:val="-6"/>
          <w:sz w:val="24"/>
        </w:rPr>
        <w:t> </w:t>
      </w:r>
      <w:r>
        <w:rPr>
          <w:color w:val="695C45"/>
          <w:sz w:val="24"/>
        </w:rPr>
        <w:t>stress</w:t>
      </w:r>
      <w:r>
        <w:rPr>
          <w:color w:val="695C45"/>
          <w:spacing w:val="-6"/>
          <w:sz w:val="24"/>
        </w:rPr>
        <w:t> </w:t>
      </w:r>
      <w:r>
        <w:rPr>
          <w:color w:val="695C45"/>
          <w:sz w:val="24"/>
        </w:rPr>
        <w:t>drinking</w:t>
      </w:r>
      <w:r>
        <w:rPr>
          <w:color w:val="695C45"/>
          <w:sz w:val="24"/>
        </w:rPr>
        <w:t> </w:t>
      </w:r>
      <w:r>
        <w:rPr>
          <w:color w:val="695C45"/>
          <w:spacing w:val="-4"/>
          <w:sz w:val="24"/>
        </w:rPr>
        <w:t>etc</w:t>
      </w:r>
    </w:p>
    <w:p>
      <w:pPr>
        <w:pStyle w:val="ListParagraph"/>
        <w:numPr>
          <w:ilvl w:val="3"/>
          <w:numId w:val="13"/>
        </w:numPr>
        <w:tabs>
          <w:tab w:pos="2993" w:val="left" w:leader="none"/>
          <w:tab w:pos="2994" w:val="left" w:leader="none"/>
        </w:tabs>
        <w:spacing w:line="254" w:lineRule="auto" w:before="0" w:after="0"/>
        <w:ind w:left="2993" w:right="113" w:hanging="360"/>
        <w:jc w:val="left"/>
        <w:rPr>
          <w:sz w:val="24"/>
        </w:rPr>
      </w:pPr>
      <w:r>
        <w:rPr>
          <w:b/>
          <w:color w:val="695C45"/>
          <w:sz w:val="24"/>
          <w:u w:val="thick" w:color="695C45"/>
        </w:rPr>
        <w:t>Children</w:t>
      </w:r>
      <w:r>
        <w:rPr>
          <w:color w:val="695C45"/>
          <w:sz w:val="24"/>
        </w:rPr>
        <w:t>- </w:t>
      </w:r>
      <w:r>
        <w:rPr>
          <w:b/>
          <w:color w:val="695C45"/>
          <w:sz w:val="24"/>
        </w:rPr>
        <w:t>Boys- </w:t>
      </w:r>
      <w:r>
        <w:rPr>
          <w:color w:val="695C45"/>
          <w:sz w:val="24"/>
        </w:rPr>
        <w:t>large family have to </w:t>
      </w:r>
      <w:r>
        <w:rPr>
          <w:b/>
          <w:color w:val="695C45"/>
          <w:sz w:val="24"/>
        </w:rPr>
        <w:t>start working early</w:t>
      </w:r>
      <w:r>
        <w:rPr>
          <w:color w:val="695C45"/>
          <w:sz w:val="24"/>
        </w:rPr>
        <w:t>, </w:t>
      </w:r>
      <w:r>
        <w:rPr>
          <w:b/>
          <w:color w:val="695C45"/>
          <w:sz w:val="24"/>
        </w:rPr>
        <w:t>Girls</w:t>
      </w:r>
      <w:r>
        <w:rPr>
          <w:color w:val="695C45"/>
          <w:sz w:val="24"/>
        </w:rPr>
        <w:t>-</w:t>
      </w:r>
      <w:r>
        <w:rPr>
          <w:color w:val="695C45"/>
          <w:spacing w:val="-5"/>
          <w:sz w:val="24"/>
        </w:rPr>
        <w:t> </w:t>
      </w:r>
      <w:r>
        <w:rPr>
          <w:color w:val="695C45"/>
          <w:sz w:val="24"/>
        </w:rPr>
        <w:t>worst</w:t>
      </w:r>
      <w:r>
        <w:rPr>
          <w:color w:val="695C45"/>
          <w:spacing w:val="-5"/>
          <w:sz w:val="24"/>
        </w:rPr>
        <w:t> </w:t>
      </w:r>
      <w:r>
        <w:rPr>
          <w:color w:val="695C45"/>
          <w:sz w:val="24"/>
        </w:rPr>
        <w:t>sufferer-</w:t>
      </w:r>
      <w:r>
        <w:rPr>
          <w:color w:val="695C45"/>
          <w:spacing w:val="-5"/>
          <w:sz w:val="24"/>
        </w:rPr>
        <w:t> </w:t>
      </w:r>
      <w:r>
        <w:rPr>
          <w:b/>
          <w:color w:val="695C45"/>
          <w:sz w:val="24"/>
        </w:rPr>
        <w:t>low</w:t>
      </w:r>
      <w:r>
        <w:rPr>
          <w:b/>
          <w:color w:val="695C45"/>
          <w:spacing w:val="-5"/>
          <w:sz w:val="24"/>
        </w:rPr>
        <w:t> </w:t>
      </w:r>
      <w:r>
        <w:rPr>
          <w:b/>
          <w:color w:val="695C45"/>
          <w:sz w:val="24"/>
        </w:rPr>
        <w:t>edu,</w:t>
      </w:r>
      <w:r>
        <w:rPr>
          <w:b/>
          <w:color w:val="695C45"/>
          <w:spacing w:val="-5"/>
          <w:sz w:val="24"/>
        </w:rPr>
        <w:t> </w:t>
      </w:r>
      <w:r>
        <w:rPr>
          <w:b/>
          <w:color w:val="695C45"/>
          <w:sz w:val="24"/>
        </w:rPr>
        <w:t>early</w:t>
      </w:r>
      <w:r>
        <w:rPr>
          <w:b/>
          <w:color w:val="695C45"/>
          <w:spacing w:val="-5"/>
          <w:sz w:val="24"/>
        </w:rPr>
        <w:t> </w:t>
      </w:r>
      <w:r>
        <w:rPr>
          <w:b/>
          <w:color w:val="695C45"/>
          <w:sz w:val="24"/>
        </w:rPr>
        <w:t>marriage-</w:t>
      </w:r>
      <w:r>
        <w:rPr>
          <w:b/>
          <w:color w:val="695C45"/>
          <w:spacing w:val="-5"/>
          <w:sz w:val="24"/>
        </w:rPr>
        <w:t> </w:t>
      </w:r>
      <w:r>
        <w:rPr>
          <w:color w:val="695C45"/>
          <w:sz w:val="24"/>
        </w:rPr>
        <w:t>vicious</w:t>
      </w:r>
      <w:r>
        <w:rPr>
          <w:color w:val="695C45"/>
          <w:spacing w:val="-5"/>
          <w:sz w:val="24"/>
        </w:rPr>
        <w:t> </w:t>
      </w:r>
      <w:r>
        <w:rPr>
          <w:color w:val="695C45"/>
          <w:sz w:val="24"/>
        </w:rPr>
        <w:t>cycle continues; scapegoating treatment recd by extra child</w:t>
      </w:r>
    </w:p>
    <w:p>
      <w:pPr>
        <w:pStyle w:val="ListParagraph"/>
        <w:numPr>
          <w:ilvl w:val="3"/>
          <w:numId w:val="13"/>
        </w:numPr>
        <w:tabs>
          <w:tab w:pos="2993" w:val="left" w:leader="none"/>
          <w:tab w:pos="2994" w:val="left" w:leader="none"/>
        </w:tabs>
        <w:spacing w:line="254" w:lineRule="auto" w:before="0" w:after="0"/>
        <w:ind w:left="2993" w:right="666" w:hanging="360"/>
        <w:jc w:val="left"/>
        <w:rPr>
          <w:sz w:val="24"/>
        </w:rPr>
      </w:pPr>
      <w:r>
        <w:rPr>
          <w:color w:val="695C45"/>
          <w:sz w:val="24"/>
        </w:rPr>
        <w:t>Poor</w:t>
      </w:r>
      <w:r>
        <w:rPr>
          <w:color w:val="695C45"/>
          <w:spacing w:val="-6"/>
          <w:sz w:val="24"/>
        </w:rPr>
        <w:t> </w:t>
      </w:r>
      <w:r>
        <w:rPr>
          <w:color w:val="695C45"/>
          <w:sz w:val="24"/>
        </w:rPr>
        <w:t>standard</w:t>
      </w:r>
      <w:r>
        <w:rPr>
          <w:color w:val="695C45"/>
          <w:spacing w:val="-6"/>
          <w:sz w:val="24"/>
        </w:rPr>
        <w:t> </w:t>
      </w:r>
      <w:r>
        <w:rPr>
          <w:color w:val="695C45"/>
          <w:sz w:val="24"/>
        </w:rPr>
        <w:t>of</w:t>
      </w:r>
      <w:r>
        <w:rPr>
          <w:color w:val="695C45"/>
          <w:spacing w:val="-6"/>
          <w:sz w:val="24"/>
        </w:rPr>
        <w:t> </w:t>
      </w:r>
      <w:r>
        <w:rPr>
          <w:color w:val="695C45"/>
          <w:sz w:val="24"/>
        </w:rPr>
        <w:t>living,</w:t>
      </w:r>
      <w:r>
        <w:rPr>
          <w:color w:val="695C45"/>
          <w:spacing w:val="-6"/>
          <w:sz w:val="24"/>
        </w:rPr>
        <w:t> </w:t>
      </w:r>
      <w:r>
        <w:rPr>
          <w:color w:val="695C45"/>
          <w:sz w:val="24"/>
        </w:rPr>
        <w:t>hygeine</w:t>
      </w:r>
      <w:r>
        <w:rPr>
          <w:color w:val="695C45"/>
          <w:spacing w:val="-6"/>
          <w:sz w:val="24"/>
        </w:rPr>
        <w:t> </w:t>
      </w:r>
      <w:r>
        <w:rPr>
          <w:color w:val="695C45"/>
          <w:sz w:val="24"/>
        </w:rPr>
        <w:t>issues,</w:t>
      </w:r>
      <w:r>
        <w:rPr>
          <w:color w:val="695C45"/>
          <w:spacing w:val="-6"/>
          <w:sz w:val="24"/>
        </w:rPr>
        <w:t> </w:t>
      </w:r>
      <w:r>
        <w:rPr>
          <w:color w:val="695C45"/>
          <w:sz w:val="24"/>
        </w:rPr>
        <w:t>pandemic</w:t>
      </w:r>
      <w:r>
        <w:rPr>
          <w:color w:val="695C45"/>
          <w:spacing w:val="-6"/>
          <w:sz w:val="24"/>
        </w:rPr>
        <w:t> </w:t>
      </w:r>
      <w:r>
        <w:rPr>
          <w:color w:val="695C45"/>
          <w:sz w:val="24"/>
        </w:rPr>
        <w:t>worst</w:t>
      </w:r>
      <w:r>
        <w:rPr>
          <w:color w:val="695C45"/>
          <w:sz w:val="24"/>
        </w:rPr>
        <w:t> </w:t>
      </w:r>
      <w:r>
        <w:rPr>
          <w:color w:val="695C45"/>
          <w:spacing w:val="-2"/>
          <w:sz w:val="24"/>
        </w:rPr>
        <w:t>effects</w:t>
      </w:r>
    </w:p>
    <w:p>
      <w:pPr>
        <w:pStyle w:val="ListParagraph"/>
        <w:numPr>
          <w:ilvl w:val="3"/>
          <w:numId w:val="13"/>
        </w:numPr>
        <w:tabs>
          <w:tab w:pos="2993" w:val="left" w:leader="none"/>
          <w:tab w:pos="2994" w:val="left" w:leader="none"/>
        </w:tabs>
        <w:spacing w:line="254" w:lineRule="auto" w:before="0" w:after="0"/>
        <w:ind w:left="2993" w:right="348" w:hanging="360"/>
        <w:jc w:val="left"/>
        <w:rPr>
          <w:sz w:val="24"/>
        </w:rPr>
      </w:pPr>
      <w:r>
        <w:rPr>
          <w:color w:val="695C45"/>
          <w:sz w:val="24"/>
        </w:rPr>
        <w:t>Social</w:t>
      </w:r>
      <w:r>
        <w:rPr>
          <w:color w:val="695C45"/>
          <w:spacing w:val="-6"/>
          <w:sz w:val="24"/>
        </w:rPr>
        <w:t> </w:t>
      </w:r>
      <w:r>
        <w:rPr>
          <w:color w:val="695C45"/>
          <w:sz w:val="24"/>
        </w:rPr>
        <w:t>norms</w:t>
      </w:r>
      <w:r>
        <w:rPr>
          <w:color w:val="695C45"/>
          <w:spacing w:val="-6"/>
          <w:sz w:val="24"/>
        </w:rPr>
        <w:t> </w:t>
      </w:r>
      <w:r>
        <w:rPr>
          <w:color w:val="695C45"/>
          <w:sz w:val="24"/>
        </w:rPr>
        <w:t>need</w:t>
      </w:r>
      <w:r>
        <w:rPr>
          <w:color w:val="695C45"/>
          <w:spacing w:val="-6"/>
          <w:sz w:val="24"/>
        </w:rPr>
        <w:t> </w:t>
      </w:r>
      <w:r>
        <w:rPr>
          <w:color w:val="695C45"/>
          <w:sz w:val="24"/>
        </w:rPr>
        <w:t>to</w:t>
      </w:r>
      <w:r>
        <w:rPr>
          <w:color w:val="695C45"/>
          <w:spacing w:val="-6"/>
          <w:sz w:val="24"/>
        </w:rPr>
        <w:t> </w:t>
      </w:r>
      <w:r>
        <w:rPr>
          <w:color w:val="695C45"/>
          <w:sz w:val="24"/>
        </w:rPr>
        <w:t>change</w:t>
      </w:r>
      <w:r>
        <w:rPr>
          <w:color w:val="695C45"/>
          <w:spacing w:val="-6"/>
          <w:sz w:val="24"/>
        </w:rPr>
        <w:t> </w:t>
      </w:r>
      <w:r>
        <w:rPr>
          <w:color w:val="695C45"/>
          <w:sz w:val="24"/>
        </w:rPr>
        <w:t>and</w:t>
      </w:r>
      <w:r>
        <w:rPr>
          <w:color w:val="695C45"/>
          <w:spacing w:val="-6"/>
          <w:sz w:val="24"/>
        </w:rPr>
        <w:t> </w:t>
      </w:r>
      <w:r>
        <w:rPr>
          <w:color w:val="695C45"/>
          <w:sz w:val="24"/>
        </w:rPr>
        <w:t>the</w:t>
      </w:r>
      <w:r>
        <w:rPr>
          <w:color w:val="695C45"/>
          <w:spacing w:val="-6"/>
          <w:sz w:val="24"/>
        </w:rPr>
        <w:t> </w:t>
      </w:r>
      <w:r>
        <w:rPr>
          <w:color w:val="695C45"/>
          <w:sz w:val="24"/>
        </w:rPr>
        <w:t>stabilisation</w:t>
      </w:r>
      <w:r>
        <w:rPr>
          <w:color w:val="695C45"/>
          <w:spacing w:val="-6"/>
          <w:sz w:val="24"/>
        </w:rPr>
        <w:t> </w:t>
      </w:r>
      <w:r>
        <w:rPr>
          <w:color w:val="695C45"/>
          <w:sz w:val="24"/>
        </w:rPr>
        <w:t>strategy</w:t>
      </w:r>
      <w:r>
        <w:rPr>
          <w:color w:val="695C45"/>
          <w:sz w:val="24"/>
        </w:rPr>
        <w:t> needs to keep rights of women &amp; girls in mind (coercive methods have not worked for long anywhere)</w:t>
      </w:r>
    </w:p>
    <w:p>
      <w:pPr>
        <w:pStyle w:val="ListParagraph"/>
        <w:numPr>
          <w:ilvl w:val="2"/>
          <w:numId w:val="13"/>
        </w:numPr>
        <w:tabs>
          <w:tab w:pos="2273" w:val="left" w:leader="none"/>
          <w:tab w:pos="2274" w:val="left" w:leader="none"/>
        </w:tabs>
        <w:spacing w:line="322" w:lineRule="exact" w:before="0" w:after="0"/>
        <w:ind w:left="2273" w:right="0" w:hanging="361"/>
        <w:jc w:val="left"/>
        <w:rPr>
          <w:sz w:val="24"/>
        </w:rPr>
      </w:pPr>
      <w:r>
        <w:rPr>
          <w:color w:val="695C45"/>
          <w:spacing w:val="-2"/>
          <w:sz w:val="24"/>
        </w:rPr>
        <w:t>Economy</w:t>
      </w:r>
    </w:p>
    <w:p>
      <w:pPr>
        <w:pStyle w:val="ListParagraph"/>
        <w:numPr>
          <w:ilvl w:val="3"/>
          <w:numId w:val="13"/>
        </w:numPr>
        <w:tabs>
          <w:tab w:pos="2993" w:val="left" w:leader="none"/>
          <w:tab w:pos="2994" w:val="left" w:leader="none"/>
        </w:tabs>
        <w:spacing w:line="240" w:lineRule="auto" w:before="4" w:after="0"/>
        <w:ind w:left="2993" w:right="0" w:hanging="361"/>
        <w:jc w:val="left"/>
        <w:rPr>
          <w:sz w:val="24"/>
        </w:rPr>
      </w:pPr>
      <w:r>
        <w:rPr>
          <w:color w:val="695C45"/>
          <w:sz w:val="24"/>
        </w:rPr>
        <w:t>Extra</w:t>
      </w:r>
      <w:r>
        <w:rPr>
          <w:color w:val="695C45"/>
          <w:spacing w:val="-2"/>
          <w:sz w:val="24"/>
        </w:rPr>
        <w:t> </w:t>
      </w:r>
      <w:r>
        <w:rPr>
          <w:color w:val="695C45"/>
          <w:sz w:val="24"/>
        </w:rPr>
        <w:t>strain</w:t>
      </w:r>
      <w:r>
        <w:rPr>
          <w:color w:val="695C45"/>
          <w:spacing w:val="-2"/>
          <w:sz w:val="24"/>
        </w:rPr>
        <w:t> </w:t>
      </w:r>
      <w:r>
        <w:rPr>
          <w:color w:val="695C45"/>
          <w:sz w:val="24"/>
        </w:rPr>
        <w:t>on</w:t>
      </w:r>
      <w:r>
        <w:rPr>
          <w:color w:val="695C45"/>
          <w:spacing w:val="-1"/>
          <w:sz w:val="24"/>
        </w:rPr>
        <w:t> </w:t>
      </w:r>
      <w:r>
        <w:rPr>
          <w:color w:val="695C45"/>
          <w:sz w:val="24"/>
        </w:rPr>
        <w:t>social</w:t>
      </w:r>
      <w:r>
        <w:rPr>
          <w:color w:val="695C45"/>
          <w:spacing w:val="-2"/>
          <w:sz w:val="24"/>
        </w:rPr>
        <w:t> </w:t>
      </w:r>
      <w:r>
        <w:rPr>
          <w:color w:val="695C45"/>
          <w:sz w:val="24"/>
        </w:rPr>
        <w:t>services-</w:t>
      </w:r>
      <w:r>
        <w:rPr>
          <w:color w:val="695C45"/>
          <w:spacing w:val="-1"/>
          <w:sz w:val="24"/>
        </w:rPr>
        <w:t> </w:t>
      </w:r>
      <w:r>
        <w:rPr>
          <w:color w:val="695C45"/>
          <w:sz w:val="24"/>
        </w:rPr>
        <w:t>fiscal</w:t>
      </w:r>
      <w:r>
        <w:rPr>
          <w:color w:val="695C45"/>
          <w:spacing w:val="-2"/>
          <w:sz w:val="24"/>
        </w:rPr>
        <w:t> </w:t>
      </w:r>
      <w:r>
        <w:rPr>
          <w:color w:val="695C45"/>
          <w:sz w:val="24"/>
        </w:rPr>
        <w:t>health</w:t>
      </w:r>
      <w:r>
        <w:rPr>
          <w:color w:val="695C45"/>
          <w:spacing w:val="-1"/>
          <w:sz w:val="24"/>
        </w:rPr>
        <w:t> </w:t>
      </w:r>
      <w:r>
        <w:rPr>
          <w:color w:val="695C45"/>
          <w:spacing w:val="-5"/>
          <w:sz w:val="24"/>
        </w:rPr>
        <w:t>bad</w:t>
      </w:r>
    </w:p>
    <w:p>
      <w:pPr>
        <w:pStyle w:val="ListParagraph"/>
        <w:numPr>
          <w:ilvl w:val="3"/>
          <w:numId w:val="13"/>
        </w:numPr>
        <w:tabs>
          <w:tab w:pos="2993" w:val="left" w:leader="none"/>
          <w:tab w:pos="2994" w:val="left" w:leader="none"/>
        </w:tabs>
        <w:spacing w:line="240" w:lineRule="auto" w:before="18" w:after="0"/>
        <w:ind w:left="2993" w:right="0" w:hanging="361"/>
        <w:jc w:val="left"/>
        <w:rPr>
          <w:sz w:val="24"/>
        </w:rPr>
      </w:pPr>
      <w:r>
        <w:rPr>
          <w:b/>
          <w:color w:val="695C45"/>
          <w:sz w:val="24"/>
        </w:rPr>
        <w:t>Unemployement</w:t>
      </w:r>
      <w:r>
        <w:rPr>
          <w:b/>
          <w:color w:val="695C45"/>
          <w:spacing w:val="-3"/>
          <w:sz w:val="24"/>
        </w:rPr>
        <w:t> </w:t>
      </w:r>
      <w:r>
        <w:rPr>
          <w:b/>
          <w:color w:val="695C45"/>
          <w:sz w:val="24"/>
        </w:rPr>
        <w:t>and</w:t>
      </w:r>
      <w:r>
        <w:rPr>
          <w:b/>
          <w:color w:val="695C45"/>
          <w:spacing w:val="-2"/>
          <w:sz w:val="24"/>
        </w:rPr>
        <w:t> </w:t>
      </w:r>
      <w:r>
        <w:rPr>
          <w:b/>
          <w:color w:val="695C45"/>
          <w:sz w:val="24"/>
        </w:rPr>
        <w:t>underemp</w:t>
      </w:r>
      <w:r>
        <w:rPr>
          <w:b/>
          <w:color w:val="695C45"/>
          <w:spacing w:val="-2"/>
          <w:sz w:val="24"/>
        </w:rPr>
        <w:t> </w:t>
      </w:r>
      <w:r>
        <w:rPr>
          <w:color w:val="695C45"/>
          <w:sz w:val="24"/>
        </w:rPr>
        <w:t>as</w:t>
      </w:r>
      <w:r>
        <w:rPr>
          <w:color w:val="695C45"/>
          <w:spacing w:val="-2"/>
          <w:sz w:val="24"/>
        </w:rPr>
        <w:t> </w:t>
      </w:r>
      <w:r>
        <w:rPr>
          <w:color w:val="695C45"/>
          <w:sz w:val="24"/>
        </w:rPr>
        <w:t>limited</w:t>
      </w:r>
      <w:r>
        <w:rPr>
          <w:color w:val="695C45"/>
          <w:spacing w:val="-2"/>
          <w:sz w:val="24"/>
        </w:rPr>
        <w:t> </w:t>
      </w:r>
      <w:r>
        <w:rPr>
          <w:color w:val="695C45"/>
          <w:spacing w:val="-4"/>
          <w:sz w:val="24"/>
        </w:rPr>
        <w:t>jobs</w:t>
      </w:r>
    </w:p>
    <w:p>
      <w:pPr>
        <w:pStyle w:val="ListParagraph"/>
        <w:numPr>
          <w:ilvl w:val="3"/>
          <w:numId w:val="13"/>
        </w:numPr>
        <w:tabs>
          <w:tab w:pos="2993" w:val="left" w:leader="none"/>
          <w:tab w:pos="2994" w:val="left" w:leader="none"/>
        </w:tabs>
        <w:spacing w:line="254" w:lineRule="auto" w:before="18" w:after="0"/>
        <w:ind w:left="2993" w:right="235" w:hanging="360"/>
        <w:jc w:val="left"/>
        <w:rPr>
          <w:b/>
          <w:sz w:val="24"/>
        </w:rPr>
      </w:pPr>
      <w:r>
        <w:rPr>
          <w:b/>
          <w:color w:val="695C45"/>
          <w:sz w:val="24"/>
        </w:rPr>
        <w:t>(+)-</w:t>
      </w:r>
      <w:r>
        <w:rPr>
          <w:b/>
          <w:color w:val="695C45"/>
          <w:spacing w:val="-5"/>
          <w:sz w:val="24"/>
        </w:rPr>
        <w:t> </w:t>
      </w:r>
      <w:r>
        <w:rPr>
          <w:b/>
          <w:color w:val="695C45"/>
          <w:sz w:val="24"/>
        </w:rPr>
        <w:t>large</w:t>
      </w:r>
      <w:r>
        <w:rPr>
          <w:b/>
          <w:color w:val="695C45"/>
          <w:spacing w:val="-5"/>
          <w:sz w:val="24"/>
        </w:rPr>
        <w:t> </w:t>
      </w:r>
      <w:r>
        <w:rPr>
          <w:b/>
          <w:color w:val="695C45"/>
          <w:sz w:val="24"/>
        </w:rPr>
        <w:t>market</w:t>
      </w:r>
      <w:r>
        <w:rPr>
          <w:b/>
          <w:color w:val="695C45"/>
          <w:spacing w:val="-5"/>
          <w:sz w:val="24"/>
        </w:rPr>
        <w:t> </w:t>
      </w:r>
      <w:r>
        <w:rPr>
          <w:color w:val="695C45"/>
          <w:sz w:val="24"/>
        </w:rPr>
        <w:t>so</w:t>
      </w:r>
      <w:r>
        <w:rPr>
          <w:color w:val="695C45"/>
          <w:spacing w:val="-5"/>
          <w:sz w:val="24"/>
        </w:rPr>
        <w:t> </w:t>
      </w:r>
      <w:r>
        <w:rPr>
          <w:color w:val="695C45"/>
          <w:sz w:val="24"/>
        </w:rPr>
        <w:t>india-specific</w:t>
      </w:r>
      <w:r>
        <w:rPr>
          <w:color w:val="695C45"/>
          <w:spacing w:val="-5"/>
          <w:sz w:val="24"/>
        </w:rPr>
        <w:t> </w:t>
      </w:r>
      <w:r>
        <w:rPr>
          <w:color w:val="695C45"/>
          <w:sz w:val="24"/>
        </w:rPr>
        <w:t>products,</w:t>
      </w:r>
      <w:r>
        <w:rPr>
          <w:color w:val="695C45"/>
          <w:spacing w:val="-5"/>
          <w:sz w:val="24"/>
        </w:rPr>
        <w:t> </w:t>
      </w:r>
      <w:r>
        <w:rPr>
          <w:b/>
          <w:color w:val="695C45"/>
          <w:sz w:val="24"/>
        </w:rPr>
        <w:t>Ample</w:t>
      </w:r>
      <w:r>
        <w:rPr>
          <w:b/>
          <w:color w:val="695C45"/>
          <w:spacing w:val="-5"/>
          <w:sz w:val="24"/>
        </w:rPr>
        <w:t> </w:t>
      </w:r>
      <w:r>
        <w:rPr>
          <w:b/>
          <w:color w:val="695C45"/>
          <w:sz w:val="24"/>
        </w:rPr>
        <w:t>labour </w:t>
      </w:r>
      <w:r>
        <w:rPr>
          <w:b/>
          <w:color w:val="695C45"/>
          <w:spacing w:val="-2"/>
          <w:sz w:val="24"/>
        </w:rPr>
        <w:t>supply</w:t>
      </w:r>
    </w:p>
    <w:p>
      <w:pPr>
        <w:pStyle w:val="ListParagraph"/>
        <w:numPr>
          <w:ilvl w:val="2"/>
          <w:numId w:val="13"/>
        </w:numPr>
        <w:tabs>
          <w:tab w:pos="2273" w:val="left" w:leader="none"/>
          <w:tab w:pos="2274" w:val="left" w:leader="none"/>
        </w:tabs>
        <w:spacing w:line="254" w:lineRule="auto" w:before="0" w:after="0"/>
        <w:ind w:left="2273" w:right="456" w:hanging="360"/>
        <w:jc w:val="left"/>
        <w:rPr>
          <w:b/>
          <w:sz w:val="24"/>
        </w:rPr>
      </w:pPr>
      <w:r>
        <w:rPr>
          <w:color w:val="695C45"/>
          <w:sz w:val="24"/>
        </w:rPr>
        <w:t>Political</w:t>
      </w:r>
      <w:r>
        <w:rPr>
          <w:color w:val="695C45"/>
          <w:spacing w:val="-5"/>
          <w:sz w:val="24"/>
        </w:rPr>
        <w:t> </w:t>
      </w:r>
      <w:r>
        <w:rPr>
          <w:color w:val="695C45"/>
          <w:sz w:val="24"/>
        </w:rPr>
        <w:t>&amp;</w:t>
      </w:r>
      <w:r>
        <w:rPr>
          <w:color w:val="695C45"/>
          <w:spacing w:val="-5"/>
          <w:sz w:val="24"/>
        </w:rPr>
        <w:t> </w:t>
      </w:r>
      <w:r>
        <w:rPr>
          <w:color w:val="695C45"/>
          <w:sz w:val="24"/>
        </w:rPr>
        <w:t>Security-</w:t>
      </w:r>
      <w:r>
        <w:rPr>
          <w:color w:val="695C45"/>
          <w:spacing w:val="-5"/>
          <w:sz w:val="24"/>
        </w:rPr>
        <w:t> </w:t>
      </w:r>
      <w:r>
        <w:rPr>
          <w:color w:val="695C45"/>
          <w:sz w:val="24"/>
        </w:rPr>
        <w:t>more</w:t>
      </w:r>
      <w:r>
        <w:rPr>
          <w:color w:val="695C45"/>
          <w:spacing w:val="-5"/>
          <w:sz w:val="24"/>
        </w:rPr>
        <w:t> </w:t>
      </w:r>
      <w:r>
        <w:rPr>
          <w:color w:val="695C45"/>
          <w:sz w:val="24"/>
        </w:rPr>
        <w:t>chances</w:t>
      </w:r>
      <w:r>
        <w:rPr>
          <w:color w:val="695C45"/>
          <w:spacing w:val="-5"/>
          <w:sz w:val="24"/>
        </w:rPr>
        <w:t> </w:t>
      </w:r>
      <w:r>
        <w:rPr>
          <w:color w:val="695C45"/>
          <w:sz w:val="24"/>
        </w:rPr>
        <w:t>of</w:t>
      </w:r>
      <w:r>
        <w:rPr>
          <w:color w:val="695C45"/>
          <w:spacing w:val="-5"/>
          <w:sz w:val="24"/>
        </w:rPr>
        <w:t> </w:t>
      </w:r>
      <w:r>
        <w:rPr>
          <w:b/>
          <w:color w:val="695C45"/>
          <w:sz w:val="24"/>
        </w:rPr>
        <w:t>instability</w:t>
      </w:r>
      <w:r>
        <w:rPr>
          <w:b/>
          <w:color w:val="695C45"/>
          <w:spacing w:val="-5"/>
          <w:sz w:val="24"/>
        </w:rPr>
        <w:t> </w:t>
      </w:r>
      <w:r>
        <w:rPr>
          <w:color w:val="695C45"/>
          <w:sz w:val="24"/>
        </w:rPr>
        <w:t>going</w:t>
      </w:r>
      <w:r>
        <w:rPr>
          <w:color w:val="695C45"/>
          <w:spacing w:val="-5"/>
          <w:sz w:val="24"/>
        </w:rPr>
        <w:t> </w:t>
      </w:r>
      <w:r>
        <w:rPr>
          <w:color w:val="695C45"/>
          <w:sz w:val="24"/>
        </w:rPr>
        <w:t>violent</w:t>
      </w:r>
      <w:r>
        <w:rPr>
          <w:color w:val="695C45"/>
          <w:spacing w:val="-5"/>
          <w:sz w:val="24"/>
        </w:rPr>
        <w:t> </w:t>
      </w:r>
      <w:r>
        <w:rPr>
          <w:color w:val="695C45"/>
          <w:sz w:val="24"/>
        </w:rPr>
        <w:t>as</w:t>
      </w:r>
      <w:r>
        <w:rPr>
          <w:color w:val="695C45"/>
          <w:sz w:val="24"/>
        </w:rPr>
        <w:t> limted armed forces </w:t>
      </w:r>
      <w:r>
        <w:rPr>
          <w:b/>
          <w:color w:val="695C45"/>
          <w:sz w:val="24"/>
        </w:rPr>
        <w:t>(Agniveer Protests)</w:t>
      </w:r>
      <w:r>
        <w:rPr>
          <w:color w:val="695C45"/>
          <w:sz w:val="24"/>
        </w:rPr>
        <w:t>; Dev imbalance </w:t>
      </w:r>
      <w:r>
        <w:rPr>
          <w:b/>
          <w:color w:val="695C45"/>
          <w:sz w:val="24"/>
        </w:rPr>
        <w:t>promoted naxalism</w:t>
      </w:r>
    </w:p>
    <w:p>
      <w:pPr>
        <w:pStyle w:val="ListParagraph"/>
        <w:numPr>
          <w:ilvl w:val="2"/>
          <w:numId w:val="13"/>
        </w:numPr>
        <w:tabs>
          <w:tab w:pos="2273" w:val="left" w:leader="none"/>
          <w:tab w:pos="2274" w:val="left" w:leader="none"/>
        </w:tabs>
        <w:spacing w:line="322" w:lineRule="exact" w:before="0" w:after="0"/>
        <w:ind w:left="2273" w:right="0" w:hanging="361"/>
        <w:jc w:val="left"/>
        <w:rPr>
          <w:sz w:val="24"/>
        </w:rPr>
      </w:pPr>
      <w:r>
        <w:rPr>
          <w:color w:val="695C45"/>
          <w:sz w:val="24"/>
        </w:rPr>
        <w:t>International-</w:t>
      </w:r>
      <w:r>
        <w:rPr>
          <w:color w:val="695C45"/>
          <w:spacing w:val="-3"/>
          <w:sz w:val="24"/>
        </w:rPr>
        <w:t> </w:t>
      </w:r>
      <w:r>
        <w:rPr>
          <w:b/>
          <w:color w:val="695C45"/>
          <w:sz w:val="24"/>
        </w:rPr>
        <w:t>diaspora</w:t>
      </w:r>
      <w:r>
        <w:rPr>
          <w:b/>
          <w:color w:val="695C45"/>
          <w:spacing w:val="-2"/>
          <w:sz w:val="24"/>
        </w:rPr>
        <w:t> </w:t>
      </w:r>
      <w:r>
        <w:rPr>
          <w:b/>
          <w:color w:val="695C45"/>
          <w:sz w:val="24"/>
        </w:rPr>
        <w:t>benefits</w:t>
      </w:r>
      <w:r>
        <w:rPr>
          <w:color w:val="695C45"/>
          <w:sz w:val="24"/>
        </w:rPr>
        <w:t>,</w:t>
      </w:r>
      <w:r>
        <w:rPr>
          <w:color w:val="695C45"/>
          <w:spacing w:val="-3"/>
          <w:sz w:val="24"/>
        </w:rPr>
        <w:t> </w:t>
      </w:r>
      <w:r>
        <w:rPr>
          <w:color w:val="695C45"/>
          <w:sz w:val="24"/>
        </w:rPr>
        <w:t>more</w:t>
      </w:r>
      <w:r>
        <w:rPr>
          <w:color w:val="695C45"/>
          <w:spacing w:val="-2"/>
          <w:sz w:val="24"/>
        </w:rPr>
        <w:t> </w:t>
      </w:r>
      <w:r>
        <w:rPr>
          <w:color w:val="695C45"/>
          <w:sz w:val="24"/>
        </w:rPr>
        <w:t>weight</w:t>
      </w:r>
      <w:r>
        <w:rPr>
          <w:color w:val="695C45"/>
          <w:spacing w:val="-2"/>
          <w:sz w:val="24"/>
        </w:rPr>
        <w:t> </w:t>
      </w:r>
      <w:r>
        <w:rPr>
          <w:color w:val="695C45"/>
          <w:sz w:val="24"/>
        </w:rPr>
        <w:t>in</w:t>
      </w:r>
      <w:r>
        <w:rPr>
          <w:color w:val="695C45"/>
          <w:spacing w:val="-3"/>
          <w:sz w:val="24"/>
        </w:rPr>
        <w:t> </w:t>
      </w:r>
      <w:r>
        <w:rPr>
          <w:color w:val="695C45"/>
          <w:spacing w:val="-2"/>
          <w:sz w:val="24"/>
        </w:rPr>
        <w:t>diplomacy</w:t>
      </w:r>
    </w:p>
    <w:p>
      <w:pPr>
        <w:pStyle w:val="ListParagraph"/>
        <w:numPr>
          <w:ilvl w:val="2"/>
          <w:numId w:val="13"/>
        </w:numPr>
        <w:tabs>
          <w:tab w:pos="2273" w:val="left" w:leader="none"/>
          <w:tab w:pos="2274" w:val="left" w:leader="none"/>
        </w:tabs>
        <w:spacing w:line="254" w:lineRule="auto" w:before="15" w:after="0"/>
        <w:ind w:left="2273" w:right="516" w:hanging="360"/>
        <w:jc w:val="left"/>
        <w:rPr>
          <w:sz w:val="24"/>
        </w:rPr>
      </w:pPr>
      <w:r>
        <w:rPr>
          <w:color w:val="695C45"/>
          <w:sz w:val="24"/>
        </w:rPr>
        <w:t>Mass</w:t>
      </w:r>
      <w:r>
        <w:rPr>
          <w:color w:val="695C45"/>
          <w:spacing w:val="-7"/>
          <w:sz w:val="24"/>
        </w:rPr>
        <w:t> </w:t>
      </w:r>
      <w:r>
        <w:rPr>
          <w:color w:val="695C45"/>
          <w:sz w:val="24"/>
        </w:rPr>
        <w:t>media-</w:t>
      </w:r>
      <w:r>
        <w:rPr>
          <w:color w:val="695C45"/>
          <w:spacing w:val="-7"/>
          <w:sz w:val="24"/>
        </w:rPr>
        <w:t> </w:t>
      </w:r>
      <w:r>
        <w:rPr>
          <w:color w:val="695C45"/>
          <w:sz w:val="24"/>
        </w:rPr>
        <w:t>Indianisation</w:t>
      </w:r>
      <w:r>
        <w:rPr>
          <w:color w:val="695C45"/>
          <w:spacing w:val="-7"/>
          <w:sz w:val="24"/>
        </w:rPr>
        <w:t> </w:t>
      </w:r>
      <w:r>
        <w:rPr>
          <w:color w:val="695C45"/>
          <w:sz w:val="24"/>
        </w:rPr>
        <w:t>of</w:t>
      </w:r>
      <w:r>
        <w:rPr>
          <w:color w:val="695C45"/>
          <w:spacing w:val="-7"/>
          <w:sz w:val="24"/>
        </w:rPr>
        <w:t> </w:t>
      </w:r>
      <w:r>
        <w:rPr>
          <w:color w:val="695C45"/>
          <w:sz w:val="24"/>
        </w:rPr>
        <w:t>culture,</w:t>
      </w:r>
      <w:r>
        <w:rPr>
          <w:color w:val="695C45"/>
          <w:spacing w:val="-7"/>
          <w:sz w:val="24"/>
        </w:rPr>
        <w:t> </w:t>
      </w:r>
      <w:r>
        <w:rPr>
          <w:color w:val="695C45"/>
          <w:sz w:val="24"/>
        </w:rPr>
        <w:t>foreign</w:t>
      </w:r>
      <w:r>
        <w:rPr>
          <w:color w:val="695C45"/>
          <w:spacing w:val="-7"/>
          <w:sz w:val="24"/>
        </w:rPr>
        <w:t> </w:t>
      </w:r>
      <w:r>
        <w:rPr>
          <w:color w:val="695C45"/>
          <w:sz w:val="24"/>
        </w:rPr>
        <w:t>youtubers</w:t>
      </w:r>
      <w:r>
        <w:rPr>
          <w:color w:val="695C45"/>
          <w:spacing w:val="-7"/>
          <w:sz w:val="24"/>
        </w:rPr>
        <w:t> </w:t>
      </w:r>
      <w:r>
        <w:rPr>
          <w:color w:val="695C45"/>
          <w:sz w:val="24"/>
        </w:rPr>
        <w:t>making</w:t>
      </w:r>
      <w:r>
        <w:rPr>
          <w:color w:val="695C45"/>
          <w:sz w:val="24"/>
        </w:rPr>
        <w:t> indian content</w:t>
      </w:r>
    </w:p>
    <w:p>
      <w:pPr>
        <w:pStyle w:val="ListParagraph"/>
        <w:numPr>
          <w:ilvl w:val="1"/>
          <w:numId w:val="13"/>
        </w:numPr>
        <w:tabs>
          <w:tab w:pos="1553" w:val="left" w:leader="none"/>
          <w:tab w:pos="1554" w:val="left" w:leader="none"/>
        </w:tabs>
        <w:spacing w:line="324" w:lineRule="exact" w:before="0" w:after="0"/>
        <w:ind w:left="1553" w:right="0" w:hanging="361"/>
        <w:jc w:val="left"/>
        <w:rPr>
          <w:sz w:val="24"/>
        </w:rPr>
      </w:pPr>
      <w:r>
        <w:rPr>
          <w:color w:val="695C45"/>
          <w:sz w:val="24"/>
        </w:rPr>
        <w:t>Under</w:t>
      </w:r>
      <w:r>
        <w:rPr>
          <w:color w:val="695C45"/>
          <w:spacing w:val="-4"/>
          <w:sz w:val="24"/>
        </w:rPr>
        <w:t> </w:t>
      </w:r>
      <w:r>
        <w:rPr>
          <w:color w:val="695C45"/>
          <w:sz w:val="24"/>
        </w:rPr>
        <w:t>population,</w:t>
      </w:r>
      <w:r>
        <w:rPr>
          <w:color w:val="695C45"/>
          <w:spacing w:val="-4"/>
          <w:sz w:val="24"/>
        </w:rPr>
        <w:t> </w:t>
      </w:r>
      <w:r>
        <w:rPr>
          <w:color w:val="695C45"/>
          <w:sz w:val="24"/>
        </w:rPr>
        <w:t>Issues</w:t>
      </w:r>
      <w:r>
        <w:rPr>
          <w:color w:val="695C45"/>
          <w:spacing w:val="-4"/>
          <w:sz w:val="24"/>
        </w:rPr>
        <w:t> </w:t>
      </w:r>
      <w:r>
        <w:rPr>
          <w:color w:val="695C45"/>
          <w:sz w:val="24"/>
        </w:rPr>
        <w:t>of</w:t>
      </w:r>
      <w:r>
        <w:rPr>
          <w:color w:val="695C45"/>
          <w:spacing w:val="-4"/>
          <w:sz w:val="24"/>
        </w:rPr>
        <w:t> </w:t>
      </w:r>
      <w:r>
        <w:rPr>
          <w:color w:val="695C45"/>
          <w:sz w:val="24"/>
        </w:rPr>
        <w:t>advanced</w:t>
      </w:r>
      <w:r>
        <w:rPr>
          <w:color w:val="695C45"/>
          <w:spacing w:val="-4"/>
          <w:sz w:val="24"/>
        </w:rPr>
        <w:t> </w:t>
      </w:r>
      <w:r>
        <w:rPr>
          <w:color w:val="695C45"/>
          <w:spacing w:val="-2"/>
          <w:sz w:val="24"/>
        </w:rPr>
        <w:t>countries</w:t>
      </w:r>
    </w:p>
    <w:p>
      <w:pPr>
        <w:pStyle w:val="ListParagraph"/>
        <w:numPr>
          <w:ilvl w:val="2"/>
          <w:numId w:val="13"/>
        </w:numPr>
        <w:tabs>
          <w:tab w:pos="2273" w:val="left" w:leader="none"/>
          <w:tab w:pos="2274" w:val="left" w:leader="none"/>
        </w:tabs>
        <w:spacing w:line="254" w:lineRule="auto" w:before="18" w:after="0"/>
        <w:ind w:left="2273" w:right="602" w:hanging="360"/>
        <w:jc w:val="left"/>
        <w:rPr>
          <w:sz w:val="24"/>
        </w:rPr>
      </w:pPr>
      <w:r>
        <w:rPr>
          <w:color w:val="695C45"/>
          <w:sz w:val="24"/>
        </w:rPr>
        <w:t>Ageing</w:t>
      </w:r>
      <w:r>
        <w:rPr>
          <w:color w:val="695C45"/>
          <w:spacing w:val="-6"/>
          <w:sz w:val="24"/>
        </w:rPr>
        <w:t> </w:t>
      </w:r>
      <w:r>
        <w:rPr>
          <w:color w:val="695C45"/>
          <w:sz w:val="24"/>
        </w:rPr>
        <w:t>so</w:t>
      </w:r>
      <w:r>
        <w:rPr>
          <w:color w:val="695C45"/>
          <w:spacing w:val="-6"/>
          <w:sz w:val="24"/>
        </w:rPr>
        <w:t> </w:t>
      </w:r>
      <w:r>
        <w:rPr>
          <w:color w:val="695C45"/>
          <w:sz w:val="24"/>
        </w:rPr>
        <w:t>more</w:t>
      </w:r>
      <w:r>
        <w:rPr>
          <w:color w:val="695C45"/>
          <w:spacing w:val="-6"/>
          <w:sz w:val="24"/>
        </w:rPr>
        <w:t> </w:t>
      </w:r>
      <w:r>
        <w:rPr>
          <w:color w:val="695C45"/>
          <w:sz w:val="24"/>
        </w:rPr>
        <w:t>dependent-</w:t>
      </w:r>
      <w:r>
        <w:rPr>
          <w:color w:val="695C45"/>
          <w:spacing w:val="-6"/>
          <w:sz w:val="24"/>
        </w:rPr>
        <w:t> </w:t>
      </w:r>
      <w:r>
        <w:rPr>
          <w:b/>
          <w:color w:val="695C45"/>
          <w:sz w:val="24"/>
        </w:rPr>
        <w:t>huge</w:t>
      </w:r>
      <w:r>
        <w:rPr>
          <w:b/>
          <w:color w:val="695C45"/>
          <w:spacing w:val="-6"/>
          <w:sz w:val="24"/>
        </w:rPr>
        <w:t> </w:t>
      </w:r>
      <w:r>
        <w:rPr>
          <w:b/>
          <w:color w:val="695C45"/>
          <w:sz w:val="24"/>
        </w:rPr>
        <w:t>social</w:t>
      </w:r>
      <w:r>
        <w:rPr>
          <w:b/>
          <w:color w:val="695C45"/>
          <w:spacing w:val="-6"/>
          <w:sz w:val="24"/>
        </w:rPr>
        <w:t> </w:t>
      </w:r>
      <w:r>
        <w:rPr>
          <w:b/>
          <w:color w:val="695C45"/>
          <w:sz w:val="24"/>
        </w:rPr>
        <w:t>security,</w:t>
      </w:r>
      <w:r>
        <w:rPr>
          <w:b/>
          <w:color w:val="695C45"/>
          <w:spacing w:val="-6"/>
          <w:sz w:val="24"/>
        </w:rPr>
        <w:t> </w:t>
      </w:r>
      <w:r>
        <w:rPr>
          <w:b/>
          <w:color w:val="695C45"/>
          <w:sz w:val="24"/>
        </w:rPr>
        <w:t>small</w:t>
      </w:r>
      <w:r>
        <w:rPr>
          <w:b/>
          <w:color w:val="695C45"/>
          <w:spacing w:val="-6"/>
          <w:sz w:val="24"/>
        </w:rPr>
        <w:t> </w:t>
      </w:r>
      <w:r>
        <w:rPr>
          <w:b/>
          <w:color w:val="695C45"/>
          <w:sz w:val="24"/>
        </w:rPr>
        <w:t>work force</w:t>
      </w:r>
      <w:r>
        <w:rPr>
          <w:color w:val="695C45"/>
          <w:sz w:val="24"/>
        </w:rPr>
        <w:t>- limted exp of resources (russia far east)</w:t>
      </w:r>
    </w:p>
    <w:p>
      <w:pPr>
        <w:spacing w:after="0" w:line="254" w:lineRule="auto"/>
        <w:jc w:val="left"/>
        <w:rPr>
          <w:sz w:val="24"/>
        </w:rPr>
        <w:sectPr>
          <w:pgSz w:w="11920" w:h="16840"/>
          <w:pgMar w:header="689" w:footer="438" w:top="1040" w:bottom="620" w:left="1020" w:right="1040"/>
        </w:sectPr>
      </w:pPr>
    </w:p>
    <w:p>
      <w:pPr>
        <w:pStyle w:val="ListParagraph"/>
        <w:numPr>
          <w:ilvl w:val="0"/>
          <w:numId w:val="13"/>
        </w:numPr>
        <w:tabs>
          <w:tab w:pos="833" w:val="left" w:leader="none"/>
          <w:tab w:pos="834" w:val="left" w:leader="none"/>
        </w:tabs>
        <w:spacing w:line="240" w:lineRule="auto" w:before="62" w:after="0"/>
        <w:ind w:left="833" w:right="0" w:hanging="361"/>
        <w:jc w:val="left"/>
        <w:rPr>
          <w:sz w:val="24"/>
        </w:rPr>
      </w:pPr>
      <w:r>
        <w:rPr/>
        <w:pict>
          <v:shape style="position:absolute;margin-left:-33.568329pt;margin-top:414.760071pt;width:662.15pt;height:14.4pt;mso-position-horizontal-relative:page;mso-position-vertical-relative:page;z-index:-18673664;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b/>
          <w:color w:val="695C45"/>
          <w:sz w:val="24"/>
          <w:shd w:fill="FEFBCB" w:color="auto" w:val="clear"/>
        </w:rPr>
        <w:t>Population</w:t>
      </w:r>
      <w:r>
        <w:rPr>
          <w:b/>
          <w:color w:val="695C45"/>
          <w:spacing w:val="-2"/>
          <w:sz w:val="24"/>
          <w:shd w:fill="FEFBCB" w:color="auto" w:val="clear"/>
        </w:rPr>
        <w:t> </w:t>
      </w:r>
      <w:r>
        <w:rPr>
          <w:b/>
          <w:color w:val="695C45"/>
          <w:sz w:val="24"/>
          <w:shd w:fill="FEFBCB" w:color="auto" w:val="clear"/>
        </w:rPr>
        <w:t>policies,</w:t>
      </w:r>
      <w:r>
        <w:rPr>
          <w:b/>
          <w:color w:val="695C45"/>
          <w:spacing w:val="-1"/>
          <w:sz w:val="24"/>
          <w:shd w:fill="FEFBCB" w:color="auto" w:val="clear"/>
        </w:rPr>
        <w:t> </w:t>
      </w:r>
      <w:r>
        <w:rPr>
          <w:b/>
          <w:color w:val="695C45"/>
          <w:sz w:val="24"/>
          <w:shd w:fill="FEFBCB" w:color="auto" w:val="clear"/>
        </w:rPr>
        <w:t>Measures</w:t>
      </w:r>
      <w:r>
        <w:rPr>
          <w:b/>
          <w:color w:val="695C45"/>
          <w:spacing w:val="-1"/>
          <w:sz w:val="24"/>
          <w:shd w:fill="FEFBCB" w:color="auto" w:val="clear"/>
        </w:rPr>
        <w:t> </w:t>
      </w:r>
      <w:r>
        <w:rPr>
          <w:b/>
          <w:color w:val="695C45"/>
          <w:sz w:val="24"/>
          <w:shd w:fill="FEFBCB" w:color="auto" w:val="clear"/>
        </w:rPr>
        <w:t>for</w:t>
      </w:r>
      <w:r>
        <w:rPr>
          <w:b/>
          <w:color w:val="695C45"/>
          <w:spacing w:val="-1"/>
          <w:sz w:val="24"/>
          <w:shd w:fill="FEFBCB" w:color="auto" w:val="clear"/>
        </w:rPr>
        <w:t> </w:t>
      </w:r>
      <w:r>
        <w:rPr>
          <w:b/>
          <w:color w:val="695C45"/>
          <w:sz w:val="24"/>
          <w:shd w:fill="FEFBCB" w:color="auto" w:val="clear"/>
        </w:rPr>
        <w:t>control</w:t>
      </w:r>
      <w:r>
        <w:rPr>
          <w:b/>
          <w:color w:val="695C45"/>
          <w:spacing w:val="-2"/>
          <w:sz w:val="24"/>
        </w:rPr>
        <w:t> </w:t>
      </w:r>
      <w:r>
        <w:rPr>
          <w:color w:val="695C45"/>
          <w:sz w:val="24"/>
          <w:shd w:fill="FFFBE4" w:color="auto" w:val="clear"/>
        </w:rPr>
        <w:t>(read</w:t>
      </w:r>
      <w:r>
        <w:rPr>
          <w:color w:val="695C45"/>
          <w:spacing w:val="-1"/>
          <w:sz w:val="24"/>
          <w:shd w:fill="FFFBE4" w:color="auto" w:val="clear"/>
        </w:rPr>
        <w:t> </w:t>
      </w:r>
      <w:r>
        <w:rPr>
          <w:color w:val="695C45"/>
          <w:spacing w:val="-2"/>
          <w:sz w:val="24"/>
          <w:shd w:fill="FFFBE4" w:color="auto" w:val="clear"/>
        </w:rPr>
        <w:t>bold)</w:t>
      </w:r>
    </w:p>
    <w:p>
      <w:pPr>
        <w:pStyle w:val="Heading4"/>
        <w:numPr>
          <w:ilvl w:val="1"/>
          <w:numId w:val="13"/>
        </w:numPr>
        <w:tabs>
          <w:tab w:pos="1553" w:val="left" w:leader="none"/>
          <w:tab w:pos="1554" w:val="left" w:leader="none"/>
        </w:tabs>
        <w:spacing w:line="254" w:lineRule="auto" w:before="19" w:after="0"/>
        <w:ind w:left="1553" w:right="1029" w:hanging="360"/>
        <w:jc w:val="left"/>
      </w:pPr>
      <w:r>
        <w:rPr>
          <w:color w:val="695C45"/>
        </w:rPr>
        <w:t>Mission</w:t>
      </w:r>
      <w:r>
        <w:rPr>
          <w:color w:val="695C45"/>
          <w:spacing w:val="-5"/>
        </w:rPr>
        <w:t> </w:t>
      </w:r>
      <w:r>
        <w:rPr>
          <w:color w:val="695C45"/>
        </w:rPr>
        <w:t>Parivar</w:t>
      </w:r>
      <w:r>
        <w:rPr>
          <w:color w:val="695C45"/>
          <w:spacing w:val="-5"/>
        </w:rPr>
        <w:t> </w:t>
      </w:r>
      <w:r>
        <w:rPr>
          <w:color w:val="695C45"/>
        </w:rPr>
        <w:t>Vikas</w:t>
      </w:r>
      <w:r>
        <w:rPr>
          <w:b w:val="0"/>
          <w:color w:val="695C45"/>
        </w:rPr>
        <w:t>-</w:t>
      </w:r>
      <w:r>
        <w:rPr>
          <w:b w:val="0"/>
          <w:color w:val="695C45"/>
          <w:spacing w:val="-5"/>
        </w:rPr>
        <w:t> </w:t>
      </w:r>
      <w:r>
        <w:rPr>
          <w:b w:val="0"/>
          <w:color w:val="695C45"/>
        </w:rPr>
        <w:t>inc</w:t>
      </w:r>
      <w:r>
        <w:rPr>
          <w:b w:val="0"/>
          <w:color w:val="695C45"/>
          <w:spacing w:val="-5"/>
        </w:rPr>
        <w:t> </w:t>
      </w:r>
      <w:r>
        <w:rPr>
          <w:b w:val="0"/>
          <w:color w:val="695C45"/>
        </w:rPr>
        <w:t>access</w:t>
      </w:r>
      <w:r>
        <w:rPr>
          <w:b w:val="0"/>
          <w:color w:val="695C45"/>
          <w:spacing w:val="-5"/>
        </w:rPr>
        <w:t> </w:t>
      </w:r>
      <w:r>
        <w:rPr>
          <w:b w:val="0"/>
          <w:color w:val="695C45"/>
        </w:rPr>
        <w:t>to</w:t>
      </w:r>
      <w:r>
        <w:rPr>
          <w:b w:val="0"/>
          <w:color w:val="695C45"/>
          <w:spacing w:val="-5"/>
        </w:rPr>
        <w:t> </w:t>
      </w:r>
      <w:r>
        <w:rPr>
          <w:color w:val="695C45"/>
        </w:rPr>
        <w:t>contraceptives</w:t>
      </w:r>
      <w:r>
        <w:rPr>
          <w:color w:val="695C45"/>
          <w:spacing w:val="-5"/>
        </w:rPr>
        <w:t> </w:t>
      </w:r>
      <w:r>
        <w:rPr>
          <w:color w:val="695C45"/>
        </w:rPr>
        <w:t>and</w:t>
      </w:r>
      <w:r>
        <w:rPr>
          <w:color w:val="695C45"/>
          <w:spacing w:val="-5"/>
        </w:rPr>
        <w:t> </w:t>
      </w:r>
      <w:r>
        <w:rPr>
          <w:color w:val="695C45"/>
        </w:rPr>
        <w:t>family planning services </w:t>
      </w:r>
      <w:r>
        <w:rPr>
          <w:b w:val="0"/>
          <w:color w:val="695C45"/>
        </w:rPr>
        <w:t>in 146 </w:t>
      </w:r>
      <w:r>
        <w:rPr>
          <w:color w:val="695C45"/>
        </w:rPr>
        <w:t>districts of TFR more than 3</w:t>
      </w:r>
    </w:p>
    <w:p>
      <w:pPr>
        <w:pStyle w:val="ListParagraph"/>
        <w:numPr>
          <w:ilvl w:val="2"/>
          <w:numId w:val="13"/>
        </w:numPr>
        <w:tabs>
          <w:tab w:pos="2273" w:val="left" w:leader="none"/>
          <w:tab w:pos="2274" w:val="left" w:leader="none"/>
        </w:tabs>
        <w:spacing w:line="254" w:lineRule="auto" w:before="0" w:after="0"/>
        <w:ind w:left="2273" w:right="559" w:hanging="360"/>
        <w:jc w:val="left"/>
        <w:rPr>
          <w:b/>
          <w:sz w:val="24"/>
        </w:rPr>
      </w:pPr>
      <w:r>
        <w:rPr>
          <w:color w:val="695C45"/>
          <w:sz w:val="24"/>
        </w:rPr>
        <w:t>Home</w:t>
      </w:r>
      <w:r>
        <w:rPr>
          <w:color w:val="695C45"/>
          <w:spacing w:val="-6"/>
          <w:sz w:val="24"/>
        </w:rPr>
        <w:t> </w:t>
      </w:r>
      <w:r>
        <w:rPr>
          <w:color w:val="695C45"/>
          <w:sz w:val="24"/>
        </w:rPr>
        <w:t>delivery</w:t>
      </w:r>
      <w:r>
        <w:rPr>
          <w:color w:val="695C45"/>
          <w:spacing w:val="-6"/>
          <w:sz w:val="24"/>
        </w:rPr>
        <w:t> </w:t>
      </w:r>
      <w:r>
        <w:rPr>
          <w:color w:val="695C45"/>
          <w:sz w:val="24"/>
        </w:rPr>
        <w:t>of</w:t>
      </w:r>
      <w:r>
        <w:rPr>
          <w:color w:val="695C45"/>
          <w:spacing w:val="-6"/>
          <w:sz w:val="24"/>
        </w:rPr>
        <w:t> </w:t>
      </w:r>
      <w:r>
        <w:rPr>
          <w:b/>
          <w:color w:val="695C45"/>
          <w:sz w:val="24"/>
        </w:rPr>
        <w:t>Chaya,</w:t>
      </w:r>
      <w:r>
        <w:rPr>
          <w:b/>
          <w:color w:val="695C45"/>
          <w:spacing w:val="-6"/>
          <w:sz w:val="24"/>
        </w:rPr>
        <w:t> </w:t>
      </w:r>
      <w:r>
        <w:rPr>
          <w:b/>
          <w:color w:val="695C45"/>
          <w:sz w:val="24"/>
        </w:rPr>
        <w:t>Antara</w:t>
      </w:r>
      <w:r>
        <w:rPr>
          <w:b/>
          <w:color w:val="695C45"/>
          <w:spacing w:val="-6"/>
          <w:sz w:val="24"/>
        </w:rPr>
        <w:t> </w:t>
      </w:r>
      <w:r>
        <w:rPr>
          <w:b/>
          <w:color w:val="695C45"/>
          <w:sz w:val="24"/>
        </w:rPr>
        <w:t>contraception</w:t>
      </w:r>
      <w:r>
        <w:rPr>
          <w:b/>
          <w:color w:val="695C45"/>
          <w:spacing w:val="-6"/>
          <w:sz w:val="24"/>
        </w:rPr>
        <w:t> </w:t>
      </w:r>
      <w:r>
        <w:rPr>
          <w:b/>
          <w:color w:val="695C45"/>
          <w:sz w:val="24"/>
        </w:rPr>
        <w:t>pills</w:t>
      </w:r>
      <w:r>
        <w:rPr>
          <w:b/>
          <w:color w:val="695C45"/>
          <w:spacing w:val="-6"/>
          <w:sz w:val="24"/>
        </w:rPr>
        <w:t> </w:t>
      </w:r>
      <w:r>
        <w:rPr>
          <w:b/>
          <w:color w:val="695C45"/>
          <w:sz w:val="24"/>
        </w:rPr>
        <w:t>by</w:t>
      </w:r>
      <w:r>
        <w:rPr>
          <w:b/>
          <w:color w:val="695C45"/>
          <w:spacing w:val="-6"/>
          <w:sz w:val="24"/>
        </w:rPr>
        <w:t> </w:t>
      </w:r>
      <w:r>
        <w:rPr>
          <w:b/>
          <w:color w:val="695C45"/>
          <w:sz w:val="24"/>
        </w:rPr>
        <w:t>ASHA </w:t>
      </w:r>
      <w:r>
        <w:rPr>
          <w:b/>
          <w:color w:val="695C45"/>
          <w:spacing w:val="-2"/>
          <w:sz w:val="24"/>
        </w:rPr>
        <w:t>workers</w:t>
      </w:r>
    </w:p>
    <w:p>
      <w:pPr>
        <w:pStyle w:val="ListParagraph"/>
        <w:numPr>
          <w:ilvl w:val="1"/>
          <w:numId w:val="13"/>
        </w:numPr>
        <w:tabs>
          <w:tab w:pos="1553" w:val="left" w:leader="none"/>
          <w:tab w:pos="1554" w:val="left" w:leader="none"/>
        </w:tabs>
        <w:spacing w:line="254" w:lineRule="auto" w:before="0" w:after="0"/>
        <w:ind w:left="1553" w:right="1104" w:hanging="360"/>
        <w:jc w:val="left"/>
        <w:rPr>
          <w:sz w:val="24"/>
        </w:rPr>
      </w:pPr>
      <w:r>
        <w:rPr>
          <w:color w:val="695C45"/>
          <w:sz w:val="24"/>
        </w:rPr>
        <w:t>Stringent</w:t>
      </w:r>
      <w:r>
        <w:rPr>
          <w:color w:val="695C45"/>
          <w:spacing w:val="-8"/>
          <w:sz w:val="24"/>
        </w:rPr>
        <w:t> </w:t>
      </w:r>
      <w:r>
        <w:rPr>
          <w:color w:val="695C45"/>
          <w:sz w:val="24"/>
        </w:rPr>
        <w:t>measures</w:t>
      </w:r>
      <w:r>
        <w:rPr>
          <w:color w:val="695C45"/>
          <w:spacing w:val="-8"/>
          <w:sz w:val="24"/>
        </w:rPr>
        <w:t> </w:t>
      </w:r>
      <w:r>
        <w:rPr>
          <w:color w:val="695C45"/>
          <w:sz w:val="24"/>
        </w:rPr>
        <w:t>during</w:t>
      </w:r>
      <w:r>
        <w:rPr>
          <w:color w:val="695C45"/>
          <w:spacing w:val="-8"/>
          <w:sz w:val="24"/>
        </w:rPr>
        <w:t> </w:t>
      </w:r>
      <w:r>
        <w:rPr>
          <w:color w:val="695C45"/>
          <w:sz w:val="24"/>
        </w:rPr>
        <w:t>emergency-</w:t>
      </w:r>
      <w:r>
        <w:rPr>
          <w:color w:val="695C45"/>
          <w:spacing w:val="-8"/>
          <w:sz w:val="24"/>
        </w:rPr>
        <w:t> </w:t>
      </w:r>
      <w:r>
        <w:rPr>
          <w:color w:val="695C45"/>
          <w:sz w:val="24"/>
        </w:rPr>
        <w:t>forced</w:t>
      </w:r>
      <w:r>
        <w:rPr>
          <w:color w:val="695C45"/>
          <w:spacing w:val="-8"/>
          <w:sz w:val="24"/>
        </w:rPr>
        <w:t> </w:t>
      </w:r>
      <w:r>
        <w:rPr>
          <w:color w:val="695C45"/>
          <w:sz w:val="24"/>
        </w:rPr>
        <w:t>sterlisation</w:t>
      </w:r>
      <w:r>
        <w:rPr>
          <w:color w:val="695C45"/>
          <w:spacing w:val="-8"/>
          <w:sz w:val="24"/>
        </w:rPr>
        <w:t> </w:t>
      </w:r>
      <w:r>
        <w:rPr>
          <w:color w:val="695C45"/>
          <w:sz w:val="24"/>
        </w:rPr>
        <w:t>(much</w:t>
      </w:r>
      <w:r>
        <w:rPr>
          <w:color w:val="695C45"/>
          <w:sz w:val="24"/>
        </w:rPr>
        <w:t> </w:t>
      </w:r>
      <w:r>
        <w:rPr>
          <w:color w:val="695C45"/>
          <w:spacing w:val="-2"/>
          <w:sz w:val="24"/>
        </w:rPr>
        <w:t>criticised)</w:t>
      </w:r>
    </w:p>
    <w:p>
      <w:pPr>
        <w:pStyle w:val="Heading4"/>
        <w:numPr>
          <w:ilvl w:val="1"/>
          <w:numId w:val="13"/>
        </w:numPr>
        <w:tabs>
          <w:tab w:pos="1553" w:val="left" w:leader="none"/>
          <w:tab w:pos="1554" w:val="left" w:leader="none"/>
        </w:tabs>
        <w:spacing w:line="324" w:lineRule="exact" w:before="0" w:after="0"/>
        <w:ind w:left="1553" w:right="0" w:hanging="361"/>
        <w:jc w:val="left"/>
      </w:pPr>
      <w:r>
        <w:rPr>
          <w:color w:val="695C45"/>
        </w:rPr>
        <w:t>National population policy </w:t>
      </w:r>
      <w:r>
        <w:rPr>
          <w:color w:val="695C45"/>
          <w:spacing w:val="-4"/>
        </w:rPr>
        <w:t>2000</w:t>
      </w:r>
    </w:p>
    <w:p>
      <w:pPr>
        <w:pStyle w:val="ListParagraph"/>
        <w:numPr>
          <w:ilvl w:val="2"/>
          <w:numId w:val="13"/>
        </w:numPr>
        <w:tabs>
          <w:tab w:pos="2273" w:val="left" w:leader="none"/>
          <w:tab w:pos="2274" w:val="left" w:leader="none"/>
        </w:tabs>
        <w:spacing w:line="254" w:lineRule="auto" w:before="12" w:after="0"/>
        <w:ind w:left="2273" w:right="233" w:hanging="360"/>
        <w:jc w:val="left"/>
        <w:rPr>
          <w:sz w:val="24"/>
        </w:rPr>
      </w:pPr>
      <w:r>
        <w:rPr>
          <w:b/>
          <w:color w:val="695C45"/>
          <w:sz w:val="24"/>
        </w:rPr>
        <w:t>Immediate objective</w:t>
      </w:r>
      <w:r>
        <w:rPr>
          <w:color w:val="695C45"/>
          <w:sz w:val="24"/>
        </w:rPr>
        <w:t>- address unmet needs of </w:t>
      </w:r>
      <w:r>
        <w:rPr>
          <w:b/>
          <w:color w:val="695C45"/>
          <w:sz w:val="24"/>
        </w:rPr>
        <w:t>contraceptives, health</w:t>
      </w:r>
      <w:r>
        <w:rPr>
          <w:b/>
          <w:color w:val="695C45"/>
          <w:spacing w:val="-4"/>
          <w:sz w:val="24"/>
        </w:rPr>
        <w:t> </w:t>
      </w:r>
      <w:r>
        <w:rPr>
          <w:b/>
          <w:color w:val="695C45"/>
          <w:sz w:val="24"/>
        </w:rPr>
        <w:t>care</w:t>
      </w:r>
      <w:r>
        <w:rPr>
          <w:b/>
          <w:color w:val="695C45"/>
          <w:spacing w:val="-4"/>
          <w:sz w:val="24"/>
        </w:rPr>
        <w:t> </w:t>
      </w:r>
      <w:r>
        <w:rPr>
          <w:b/>
          <w:color w:val="695C45"/>
          <w:sz w:val="24"/>
        </w:rPr>
        <w:t>infra</w:t>
      </w:r>
      <w:r>
        <w:rPr>
          <w:b/>
          <w:color w:val="695C45"/>
          <w:spacing w:val="-4"/>
          <w:sz w:val="24"/>
        </w:rPr>
        <w:t> </w:t>
      </w:r>
      <w:r>
        <w:rPr>
          <w:color w:val="695C45"/>
          <w:sz w:val="24"/>
        </w:rPr>
        <w:t>for</w:t>
      </w:r>
      <w:r>
        <w:rPr>
          <w:color w:val="695C45"/>
          <w:spacing w:val="-4"/>
          <w:sz w:val="24"/>
        </w:rPr>
        <w:t> </w:t>
      </w:r>
      <w:r>
        <w:rPr>
          <w:color w:val="695C45"/>
          <w:sz w:val="24"/>
        </w:rPr>
        <w:t>maternal</w:t>
      </w:r>
      <w:r>
        <w:rPr>
          <w:color w:val="695C45"/>
          <w:spacing w:val="-4"/>
          <w:sz w:val="24"/>
        </w:rPr>
        <w:t> </w:t>
      </w:r>
      <w:r>
        <w:rPr>
          <w:color w:val="695C45"/>
          <w:sz w:val="24"/>
        </w:rPr>
        <w:t>and</w:t>
      </w:r>
      <w:r>
        <w:rPr>
          <w:color w:val="695C45"/>
          <w:spacing w:val="-4"/>
          <w:sz w:val="24"/>
        </w:rPr>
        <w:t> </w:t>
      </w:r>
      <w:r>
        <w:rPr>
          <w:color w:val="695C45"/>
          <w:sz w:val="24"/>
        </w:rPr>
        <w:t>child</w:t>
      </w:r>
      <w:r>
        <w:rPr>
          <w:color w:val="695C45"/>
          <w:spacing w:val="-4"/>
          <w:sz w:val="24"/>
        </w:rPr>
        <w:t> </w:t>
      </w:r>
      <w:r>
        <w:rPr>
          <w:color w:val="695C45"/>
          <w:sz w:val="24"/>
        </w:rPr>
        <w:t>services</w:t>
      </w:r>
      <w:r>
        <w:rPr>
          <w:color w:val="695C45"/>
          <w:spacing w:val="-4"/>
          <w:sz w:val="24"/>
        </w:rPr>
        <w:t> </w:t>
      </w:r>
      <w:r>
        <w:rPr>
          <w:color w:val="695C45"/>
          <w:sz w:val="24"/>
        </w:rPr>
        <w:t>(eg</w:t>
      </w:r>
      <w:r>
        <w:rPr>
          <w:color w:val="695C45"/>
          <w:spacing w:val="-4"/>
          <w:sz w:val="24"/>
        </w:rPr>
        <w:t> </w:t>
      </w:r>
      <w:r>
        <w:rPr>
          <w:color w:val="695C45"/>
          <w:sz w:val="24"/>
        </w:rPr>
        <w:t>Laqshya</w:t>
      </w:r>
      <w:r>
        <w:rPr>
          <w:color w:val="695C45"/>
          <w:spacing w:val="-4"/>
          <w:sz w:val="24"/>
        </w:rPr>
        <w:t> </w:t>
      </w:r>
      <w:r>
        <w:rPr>
          <w:color w:val="695C45"/>
          <w:sz w:val="24"/>
        </w:rPr>
        <w:t>etc)</w:t>
      </w:r>
    </w:p>
    <w:p>
      <w:pPr>
        <w:pStyle w:val="ListParagraph"/>
        <w:numPr>
          <w:ilvl w:val="2"/>
          <w:numId w:val="13"/>
        </w:numPr>
        <w:tabs>
          <w:tab w:pos="2273" w:val="left" w:leader="none"/>
          <w:tab w:pos="2274" w:val="left" w:leader="none"/>
        </w:tabs>
        <w:spacing w:line="324" w:lineRule="exact" w:before="0" w:after="0"/>
        <w:ind w:left="2273" w:right="0" w:hanging="361"/>
        <w:jc w:val="left"/>
        <w:rPr>
          <w:sz w:val="24"/>
        </w:rPr>
      </w:pPr>
      <w:r>
        <w:rPr>
          <w:b/>
          <w:color w:val="695C45"/>
          <w:sz w:val="24"/>
        </w:rPr>
        <w:t>Medium</w:t>
      </w:r>
      <w:r>
        <w:rPr>
          <w:b/>
          <w:color w:val="695C45"/>
          <w:spacing w:val="-2"/>
          <w:sz w:val="24"/>
        </w:rPr>
        <w:t> </w:t>
      </w:r>
      <w:r>
        <w:rPr>
          <w:color w:val="695C45"/>
          <w:sz w:val="24"/>
        </w:rPr>
        <w:t>-</w:t>
      </w:r>
      <w:r>
        <w:rPr>
          <w:color w:val="695C45"/>
          <w:spacing w:val="-2"/>
          <w:sz w:val="24"/>
        </w:rPr>
        <w:t> </w:t>
      </w:r>
      <w:r>
        <w:rPr>
          <w:color w:val="695C45"/>
          <w:sz w:val="24"/>
        </w:rPr>
        <w:t>bring</w:t>
      </w:r>
      <w:r>
        <w:rPr>
          <w:color w:val="695C45"/>
          <w:spacing w:val="-1"/>
          <w:sz w:val="24"/>
        </w:rPr>
        <w:t> </w:t>
      </w:r>
      <w:r>
        <w:rPr>
          <w:b/>
          <w:color w:val="695C45"/>
          <w:sz w:val="24"/>
        </w:rPr>
        <w:t>TFR</w:t>
      </w:r>
      <w:r>
        <w:rPr>
          <w:b/>
          <w:color w:val="695C45"/>
          <w:spacing w:val="-2"/>
          <w:sz w:val="24"/>
        </w:rPr>
        <w:t> </w:t>
      </w:r>
      <w:r>
        <w:rPr>
          <w:color w:val="695C45"/>
          <w:sz w:val="24"/>
        </w:rPr>
        <w:t>to</w:t>
      </w:r>
      <w:r>
        <w:rPr>
          <w:color w:val="695C45"/>
          <w:spacing w:val="-1"/>
          <w:sz w:val="24"/>
        </w:rPr>
        <w:t> </w:t>
      </w:r>
      <w:r>
        <w:rPr>
          <w:color w:val="695C45"/>
          <w:sz w:val="24"/>
        </w:rPr>
        <w:t>replacement</w:t>
      </w:r>
      <w:r>
        <w:rPr>
          <w:color w:val="695C45"/>
          <w:spacing w:val="-2"/>
          <w:sz w:val="24"/>
        </w:rPr>
        <w:t> </w:t>
      </w:r>
      <w:r>
        <w:rPr>
          <w:color w:val="695C45"/>
          <w:sz w:val="24"/>
        </w:rPr>
        <w:t>level</w:t>
      </w:r>
      <w:r>
        <w:rPr>
          <w:color w:val="695C45"/>
          <w:spacing w:val="-1"/>
          <w:sz w:val="24"/>
        </w:rPr>
        <w:t> </w:t>
      </w:r>
      <w:r>
        <w:rPr>
          <w:color w:val="695C45"/>
          <w:sz w:val="24"/>
        </w:rPr>
        <w:t>(</w:t>
      </w:r>
      <w:r>
        <w:rPr>
          <w:b/>
          <w:color w:val="695C45"/>
          <w:sz w:val="24"/>
        </w:rPr>
        <w:t>2.1</w:t>
      </w:r>
      <w:r>
        <w:rPr>
          <w:color w:val="695C45"/>
          <w:sz w:val="24"/>
        </w:rPr>
        <w:t>)</w:t>
      </w:r>
      <w:r>
        <w:rPr>
          <w:color w:val="695C45"/>
          <w:spacing w:val="-2"/>
          <w:sz w:val="24"/>
        </w:rPr>
        <w:t> </w:t>
      </w:r>
      <w:r>
        <w:rPr>
          <w:color w:val="695C45"/>
          <w:sz w:val="24"/>
        </w:rPr>
        <w:t>by</w:t>
      </w:r>
      <w:r>
        <w:rPr>
          <w:color w:val="695C45"/>
          <w:spacing w:val="-1"/>
          <w:sz w:val="24"/>
        </w:rPr>
        <w:t> </w:t>
      </w:r>
      <w:r>
        <w:rPr>
          <w:color w:val="695C45"/>
          <w:sz w:val="24"/>
        </w:rPr>
        <w:t>2010</w:t>
      </w:r>
      <w:r>
        <w:rPr>
          <w:color w:val="695C45"/>
          <w:spacing w:val="-2"/>
          <w:sz w:val="24"/>
        </w:rPr>
        <w:t> </w:t>
      </w:r>
      <w:r>
        <w:rPr>
          <w:color w:val="695C45"/>
          <w:spacing w:val="-5"/>
          <w:sz w:val="24"/>
        </w:rPr>
        <w:t>(</w:t>
      </w:r>
      <w:r>
        <w:rPr>
          <w:rFonts w:ascii="Gill Sans MT" w:hAnsi="Gill Sans MT" w:eastAsia="Gill Sans MT"/>
          <w:color w:val="695C45"/>
          <w:spacing w:val="-5"/>
          <w:sz w:val="28"/>
        </w:rPr>
        <w:t/>
      </w:r>
      <w:r>
        <w:rPr>
          <w:color w:val="695C45"/>
          <w:spacing w:val="-5"/>
          <w:sz w:val="24"/>
        </w:rPr>
        <w:t>)</w:t>
      </w:r>
    </w:p>
    <w:p>
      <w:pPr>
        <w:pStyle w:val="ListParagraph"/>
        <w:numPr>
          <w:ilvl w:val="2"/>
          <w:numId w:val="13"/>
        </w:numPr>
        <w:tabs>
          <w:tab w:pos="2273" w:val="left" w:leader="none"/>
          <w:tab w:pos="2274" w:val="left" w:leader="none"/>
        </w:tabs>
        <w:spacing w:line="254" w:lineRule="auto" w:before="18" w:after="0"/>
        <w:ind w:left="2273" w:right="134" w:hanging="360"/>
        <w:jc w:val="left"/>
        <w:rPr>
          <w:sz w:val="24"/>
        </w:rPr>
      </w:pPr>
      <w:r>
        <w:rPr>
          <w:b/>
          <w:color w:val="695C45"/>
          <w:sz w:val="24"/>
        </w:rPr>
        <w:t>Long</w:t>
      </w:r>
      <w:r>
        <w:rPr>
          <w:b/>
          <w:color w:val="695C45"/>
          <w:spacing w:val="-5"/>
          <w:sz w:val="24"/>
        </w:rPr>
        <w:t> </w:t>
      </w:r>
      <w:r>
        <w:rPr>
          <w:b/>
          <w:color w:val="695C45"/>
          <w:sz w:val="24"/>
        </w:rPr>
        <w:t>term</w:t>
      </w:r>
      <w:r>
        <w:rPr>
          <w:color w:val="695C45"/>
          <w:sz w:val="24"/>
        </w:rPr>
        <w:t>-</w:t>
      </w:r>
      <w:r>
        <w:rPr>
          <w:color w:val="695C45"/>
          <w:spacing w:val="-5"/>
          <w:sz w:val="24"/>
        </w:rPr>
        <w:t> </w:t>
      </w:r>
      <w:r>
        <w:rPr>
          <w:color w:val="695C45"/>
          <w:sz w:val="24"/>
        </w:rPr>
        <w:t>achieve</w:t>
      </w:r>
      <w:r>
        <w:rPr>
          <w:color w:val="695C45"/>
          <w:spacing w:val="-5"/>
          <w:sz w:val="24"/>
        </w:rPr>
        <w:t> </w:t>
      </w:r>
      <w:r>
        <w:rPr>
          <w:color w:val="695C45"/>
          <w:sz w:val="24"/>
        </w:rPr>
        <w:t>stable</w:t>
      </w:r>
      <w:r>
        <w:rPr>
          <w:color w:val="695C45"/>
          <w:spacing w:val="-5"/>
          <w:sz w:val="24"/>
        </w:rPr>
        <w:t> </w:t>
      </w:r>
      <w:r>
        <w:rPr>
          <w:color w:val="695C45"/>
          <w:sz w:val="24"/>
        </w:rPr>
        <w:t>population</w:t>
      </w:r>
      <w:r>
        <w:rPr>
          <w:color w:val="695C45"/>
          <w:spacing w:val="-5"/>
          <w:sz w:val="24"/>
        </w:rPr>
        <w:t> </w:t>
      </w:r>
      <w:r>
        <w:rPr>
          <w:color w:val="695C45"/>
          <w:sz w:val="24"/>
        </w:rPr>
        <w:t>by</w:t>
      </w:r>
      <w:r>
        <w:rPr>
          <w:color w:val="695C45"/>
          <w:spacing w:val="-5"/>
          <w:sz w:val="24"/>
        </w:rPr>
        <w:t> </w:t>
      </w:r>
      <w:r>
        <w:rPr>
          <w:color w:val="695C45"/>
          <w:sz w:val="24"/>
        </w:rPr>
        <w:t>2045</w:t>
      </w:r>
      <w:r>
        <w:rPr>
          <w:color w:val="695C45"/>
          <w:spacing w:val="-5"/>
          <w:sz w:val="24"/>
        </w:rPr>
        <w:t> </w:t>
      </w:r>
      <w:r>
        <w:rPr>
          <w:color w:val="695C45"/>
          <w:sz w:val="24"/>
        </w:rPr>
        <w:t>consistent</w:t>
      </w:r>
      <w:r>
        <w:rPr>
          <w:color w:val="695C45"/>
          <w:spacing w:val="-5"/>
          <w:sz w:val="24"/>
        </w:rPr>
        <w:t> </w:t>
      </w:r>
      <w:r>
        <w:rPr>
          <w:color w:val="695C45"/>
          <w:sz w:val="24"/>
        </w:rPr>
        <w:t>with</w:t>
      </w:r>
      <w:r>
        <w:rPr>
          <w:color w:val="695C45"/>
          <w:spacing w:val="-5"/>
          <w:sz w:val="24"/>
        </w:rPr>
        <w:t> </w:t>
      </w:r>
      <w:r>
        <w:rPr>
          <w:color w:val="695C45"/>
          <w:sz w:val="24"/>
        </w:rPr>
        <w:t>sust </w:t>
      </w:r>
      <w:r>
        <w:rPr>
          <w:color w:val="695C45"/>
          <w:spacing w:val="-2"/>
          <w:sz w:val="24"/>
        </w:rPr>
        <w:t>development</w:t>
      </w:r>
    </w:p>
    <w:p>
      <w:pPr>
        <w:pStyle w:val="ListParagraph"/>
        <w:numPr>
          <w:ilvl w:val="2"/>
          <w:numId w:val="13"/>
        </w:numPr>
        <w:tabs>
          <w:tab w:pos="2273" w:val="left" w:leader="none"/>
          <w:tab w:pos="2274" w:val="left" w:leader="none"/>
        </w:tabs>
        <w:spacing w:line="249" w:lineRule="auto" w:before="0" w:after="0"/>
        <w:ind w:left="2273" w:right="531" w:hanging="360"/>
        <w:jc w:val="left"/>
        <w:rPr>
          <w:sz w:val="24"/>
        </w:rPr>
      </w:pPr>
      <w:r>
        <w:rPr>
          <w:color w:val="695C45"/>
          <w:sz w:val="24"/>
        </w:rPr>
        <w:t>Others: </w:t>
      </w:r>
      <w:r>
        <w:rPr>
          <w:b/>
          <w:color w:val="695C45"/>
          <w:sz w:val="24"/>
        </w:rPr>
        <w:t>MMR 100 </w:t>
      </w:r>
      <w:r>
        <w:rPr>
          <w:color w:val="695C45"/>
          <w:sz w:val="24"/>
        </w:rPr>
        <w:t>by 2010 (</w:t>
      </w:r>
      <w:r>
        <w:rPr>
          <w:rFonts w:ascii="Gill Sans MT" w:hAnsi="Gill Sans MT" w:eastAsia="Gill Sans MT"/>
          <w:color w:val="695C45"/>
          <w:sz w:val="28"/>
        </w:rPr>
        <w:t/>
      </w:r>
      <w:r>
        <w:rPr>
          <w:color w:val="695C45"/>
          <w:sz w:val="24"/>
        </w:rPr>
        <w:t>), </w:t>
      </w:r>
      <w:r>
        <w:rPr>
          <w:b/>
          <w:color w:val="695C45"/>
          <w:sz w:val="24"/>
        </w:rPr>
        <w:t>IMR 30 </w:t>
      </w:r>
      <w:r>
        <w:rPr>
          <w:color w:val="695C45"/>
          <w:sz w:val="24"/>
        </w:rPr>
        <w:t>by 2010 (</w:t>
      </w:r>
      <w:r>
        <w:rPr>
          <w:rFonts w:ascii="Gill Sans MT" w:hAnsi="Gill Sans MT" w:eastAsia="Gill Sans MT"/>
          <w:color w:val="695C45"/>
          <w:sz w:val="28"/>
        </w:rPr>
        <w:t/>
      </w:r>
      <w:r>
        <w:rPr>
          <w:color w:val="695C45"/>
          <w:sz w:val="24"/>
        </w:rPr>
        <w:t>), </w:t>
      </w:r>
      <w:r>
        <w:rPr>
          <w:b/>
          <w:color w:val="695C45"/>
          <w:sz w:val="24"/>
        </w:rPr>
        <w:t>Universal immunization </w:t>
      </w:r>
      <w:r>
        <w:rPr>
          <w:color w:val="695C45"/>
          <w:sz w:val="24"/>
        </w:rPr>
        <w:t>(still </w:t>
      </w:r>
      <w:r>
        <w:rPr>
          <w:rFonts w:ascii="Gill Sans MT" w:hAnsi="Gill Sans MT" w:eastAsia="Gill Sans MT"/>
          <w:color w:val="695C45"/>
          <w:sz w:val="28"/>
        </w:rPr>
        <w:t/>
      </w:r>
      <w:r>
        <w:rPr>
          <w:color w:val="695C45"/>
          <w:sz w:val="24"/>
        </w:rPr>
        <w:t>)</w:t>
      </w:r>
    </w:p>
    <w:p>
      <w:pPr>
        <w:pStyle w:val="ListParagraph"/>
        <w:numPr>
          <w:ilvl w:val="1"/>
          <w:numId w:val="13"/>
        </w:numPr>
        <w:tabs>
          <w:tab w:pos="1553" w:val="left" w:leader="none"/>
          <w:tab w:pos="1554" w:val="left" w:leader="none"/>
        </w:tabs>
        <w:spacing w:line="254" w:lineRule="auto" w:before="0" w:after="0"/>
        <w:ind w:left="1553" w:right="1251" w:hanging="360"/>
        <w:jc w:val="left"/>
        <w:rPr>
          <w:sz w:val="24"/>
        </w:rPr>
      </w:pPr>
      <w:r>
        <w:rPr>
          <w:color w:val="695C45"/>
          <w:sz w:val="24"/>
        </w:rPr>
        <w:t>Mass</w:t>
      </w:r>
      <w:r>
        <w:rPr>
          <w:color w:val="695C45"/>
          <w:spacing w:val="-5"/>
          <w:sz w:val="24"/>
        </w:rPr>
        <w:t> </w:t>
      </w:r>
      <w:r>
        <w:rPr>
          <w:color w:val="695C45"/>
          <w:sz w:val="24"/>
        </w:rPr>
        <w:t>com-</w:t>
      </w:r>
      <w:r>
        <w:rPr>
          <w:color w:val="695C45"/>
          <w:spacing w:val="-5"/>
          <w:sz w:val="24"/>
        </w:rPr>
        <w:t> </w:t>
      </w:r>
      <w:r>
        <w:rPr>
          <w:color w:val="695C45"/>
          <w:sz w:val="24"/>
        </w:rPr>
        <w:t>posters-</w:t>
      </w:r>
      <w:r>
        <w:rPr>
          <w:color w:val="695C45"/>
          <w:spacing w:val="-5"/>
          <w:sz w:val="24"/>
        </w:rPr>
        <w:t> </w:t>
      </w:r>
      <w:r>
        <w:rPr>
          <w:b/>
          <w:color w:val="695C45"/>
          <w:sz w:val="24"/>
        </w:rPr>
        <w:t>hum</w:t>
      </w:r>
      <w:r>
        <w:rPr>
          <w:b/>
          <w:color w:val="695C45"/>
          <w:spacing w:val="-5"/>
          <w:sz w:val="24"/>
        </w:rPr>
        <w:t> </w:t>
      </w:r>
      <w:r>
        <w:rPr>
          <w:b/>
          <w:color w:val="695C45"/>
          <w:sz w:val="24"/>
        </w:rPr>
        <w:t>do</w:t>
      </w:r>
      <w:r>
        <w:rPr>
          <w:b/>
          <w:color w:val="695C45"/>
          <w:spacing w:val="-5"/>
          <w:sz w:val="24"/>
        </w:rPr>
        <w:t> </w:t>
      </w:r>
      <w:r>
        <w:rPr>
          <w:b/>
          <w:color w:val="695C45"/>
          <w:sz w:val="24"/>
        </w:rPr>
        <w:t>hamare</w:t>
      </w:r>
      <w:r>
        <w:rPr>
          <w:b/>
          <w:color w:val="695C45"/>
          <w:spacing w:val="-5"/>
          <w:sz w:val="24"/>
        </w:rPr>
        <w:t> </w:t>
      </w:r>
      <w:r>
        <w:rPr>
          <w:b/>
          <w:color w:val="695C45"/>
          <w:sz w:val="24"/>
        </w:rPr>
        <w:t>do</w:t>
      </w:r>
      <w:r>
        <w:rPr>
          <w:color w:val="695C45"/>
          <w:sz w:val="24"/>
        </w:rPr>
        <w:t>,</w:t>
      </w:r>
      <w:r>
        <w:rPr>
          <w:color w:val="695C45"/>
          <w:spacing w:val="-5"/>
          <w:sz w:val="24"/>
        </w:rPr>
        <w:t> </w:t>
      </w:r>
      <w:r>
        <w:rPr>
          <w:b/>
          <w:color w:val="695C45"/>
          <w:sz w:val="24"/>
        </w:rPr>
        <w:t>National</w:t>
      </w:r>
      <w:r>
        <w:rPr>
          <w:b/>
          <w:color w:val="695C45"/>
          <w:spacing w:val="-5"/>
          <w:sz w:val="24"/>
        </w:rPr>
        <w:t> </w:t>
      </w:r>
      <w:r>
        <w:rPr>
          <w:b/>
          <w:color w:val="695C45"/>
          <w:sz w:val="24"/>
        </w:rPr>
        <w:t>Population stabilisation fund</w:t>
      </w:r>
      <w:r>
        <w:rPr>
          <w:color w:val="695C45"/>
          <w:sz w:val="24"/>
        </w:rPr>
        <w:t>- for FM services, awareness etc</w:t>
      </w:r>
    </w:p>
    <w:p>
      <w:pPr>
        <w:pStyle w:val="ListParagraph"/>
        <w:numPr>
          <w:ilvl w:val="1"/>
          <w:numId w:val="13"/>
        </w:numPr>
        <w:tabs>
          <w:tab w:pos="1553" w:val="left" w:leader="none"/>
          <w:tab w:pos="1554" w:val="left" w:leader="none"/>
        </w:tabs>
        <w:spacing w:line="324" w:lineRule="exact" w:before="0" w:after="0"/>
        <w:ind w:left="1553" w:right="0" w:hanging="361"/>
        <w:jc w:val="left"/>
        <w:rPr>
          <w:sz w:val="24"/>
        </w:rPr>
      </w:pPr>
      <w:r>
        <w:rPr>
          <w:color w:val="695C45"/>
          <w:sz w:val="24"/>
        </w:rPr>
        <w:t>Family</w:t>
      </w:r>
      <w:r>
        <w:rPr>
          <w:color w:val="695C45"/>
          <w:spacing w:val="-8"/>
          <w:sz w:val="24"/>
        </w:rPr>
        <w:t> </w:t>
      </w:r>
      <w:r>
        <w:rPr>
          <w:color w:val="695C45"/>
          <w:spacing w:val="-2"/>
          <w:sz w:val="24"/>
        </w:rPr>
        <w:t>planning</w:t>
      </w:r>
    </w:p>
    <w:p>
      <w:pPr>
        <w:pStyle w:val="ListParagraph"/>
        <w:numPr>
          <w:ilvl w:val="2"/>
          <w:numId w:val="13"/>
        </w:numPr>
        <w:tabs>
          <w:tab w:pos="2273" w:val="left" w:leader="none"/>
          <w:tab w:pos="2274" w:val="left" w:leader="none"/>
        </w:tabs>
        <w:spacing w:line="254" w:lineRule="auto" w:before="18" w:after="0"/>
        <w:ind w:left="2273" w:right="374" w:hanging="360"/>
        <w:jc w:val="left"/>
        <w:rPr>
          <w:sz w:val="24"/>
        </w:rPr>
      </w:pPr>
      <w:r>
        <w:rPr>
          <w:color w:val="695C45"/>
          <w:sz w:val="24"/>
        </w:rPr>
        <w:t>National family planning indemnity scheme- clients insured for eventualities</w:t>
      </w:r>
      <w:r>
        <w:rPr>
          <w:color w:val="695C45"/>
          <w:spacing w:val="-5"/>
          <w:sz w:val="24"/>
        </w:rPr>
        <w:t> </w:t>
      </w:r>
      <w:r>
        <w:rPr>
          <w:color w:val="695C45"/>
          <w:sz w:val="24"/>
        </w:rPr>
        <w:t>during</w:t>
      </w:r>
      <w:r>
        <w:rPr>
          <w:color w:val="695C45"/>
          <w:spacing w:val="-5"/>
          <w:sz w:val="24"/>
        </w:rPr>
        <w:t> </w:t>
      </w:r>
      <w:r>
        <w:rPr>
          <w:color w:val="695C45"/>
          <w:sz w:val="24"/>
        </w:rPr>
        <w:t>sterlisations(to</w:t>
      </w:r>
      <w:r>
        <w:rPr>
          <w:color w:val="695C45"/>
          <w:spacing w:val="-5"/>
          <w:sz w:val="24"/>
        </w:rPr>
        <w:t> </w:t>
      </w:r>
      <w:r>
        <w:rPr>
          <w:color w:val="695C45"/>
          <w:sz w:val="24"/>
        </w:rPr>
        <w:t>control</w:t>
      </w:r>
      <w:r>
        <w:rPr>
          <w:color w:val="695C45"/>
          <w:spacing w:val="-5"/>
          <w:sz w:val="24"/>
        </w:rPr>
        <w:t> </w:t>
      </w:r>
      <w:r>
        <w:rPr>
          <w:color w:val="695C45"/>
          <w:sz w:val="24"/>
        </w:rPr>
        <w:t>birth</w:t>
      </w:r>
      <w:r>
        <w:rPr>
          <w:color w:val="695C45"/>
          <w:spacing w:val="-5"/>
          <w:sz w:val="24"/>
        </w:rPr>
        <w:t> </w:t>
      </w:r>
      <w:r>
        <w:rPr>
          <w:color w:val="695C45"/>
          <w:sz w:val="24"/>
        </w:rPr>
        <w:t>after</w:t>
      </w:r>
      <w:r>
        <w:rPr>
          <w:color w:val="695C45"/>
          <w:spacing w:val="-5"/>
          <w:sz w:val="24"/>
        </w:rPr>
        <w:t> </w:t>
      </w:r>
      <w:r>
        <w:rPr>
          <w:color w:val="695C45"/>
          <w:sz w:val="24"/>
        </w:rPr>
        <w:t>a</w:t>
      </w:r>
      <w:r>
        <w:rPr>
          <w:color w:val="695C45"/>
          <w:spacing w:val="-5"/>
          <w:sz w:val="24"/>
        </w:rPr>
        <w:t> </w:t>
      </w:r>
      <w:r>
        <w:rPr>
          <w:color w:val="695C45"/>
          <w:sz w:val="24"/>
        </w:rPr>
        <w:t>point</w:t>
      </w:r>
      <w:r>
        <w:rPr>
          <w:color w:val="695C45"/>
          <w:spacing w:val="-5"/>
          <w:sz w:val="24"/>
        </w:rPr>
        <w:t> </w:t>
      </w:r>
      <w:r>
        <w:rPr>
          <w:color w:val="695C45"/>
          <w:sz w:val="24"/>
        </w:rPr>
        <w:t>for</w:t>
      </w:r>
      <w:r>
        <w:rPr>
          <w:color w:val="695C45"/>
          <w:sz w:val="24"/>
        </w:rPr>
        <w:t> W,male too however both optional)</w:t>
      </w:r>
    </w:p>
    <w:p>
      <w:pPr>
        <w:pStyle w:val="Heading4"/>
        <w:numPr>
          <w:ilvl w:val="2"/>
          <w:numId w:val="13"/>
        </w:numPr>
        <w:tabs>
          <w:tab w:pos="2273" w:val="left" w:leader="none"/>
          <w:tab w:pos="2274" w:val="left" w:leader="none"/>
        </w:tabs>
        <w:spacing w:line="322" w:lineRule="exact" w:before="0" w:after="0"/>
        <w:ind w:left="2273" w:right="0" w:hanging="361"/>
        <w:jc w:val="left"/>
      </w:pPr>
      <w:r>
        <w:rPr>
          <w:color w:val="695C45"/>
        </w:rPr>
        <w:t>Push up marriage of </w:t>
      </w:r>
      <w:r>
        <w:rPr>
          <w:color w:val="695C45"/>
          <w:spacing w:val="-2"/>
        </w:rPr>
        <w:t>girls</w:t>
      </w:r>
    </w:p>
    <w:p>
      <w:pPr>
        <w:pStyle w:val="ListParagraph"/>
        <w:numPr>
          <w:ilvl w:val="3"/>
          <w:numId w:val="13"/>
        </w:numPr>
        <w:tabs>
          <w:tab w:pos="2993" w:val="left" w:leader="none"/>
          <w:tab w:pos="2994" w:val="left" w:leader="none"/>
        </w:tabs>
        <w:spacing w:line="240" w:lineRule="auto" w:before="19" w:after="0"/>
        <w:ind w:left="2993" w:right="0" w:hanging="361"/>
        <w:jc w:val="left"/>
        <w:rPr>
          <w:sz w:val="24"/>
        </w:rPr>
      </w:pPr>
      <w:r>
        <w:rPr>
          <w:color w:val="695C45"/>
          <w:sz w:val="24"/>
        </w:rPr>
        <w:t>Also</w:t>
      </w:r>
      <w:r>
        <w:rPr>
          <w:color w:val="695C45"/>
          <w:spacing w:val="-4"/>
          <w:sz w:val="24"/>
        </w:rPr>
        <w:t> </w:t>
      </w:r>
      <w:r>
        <w:rPr>
          <w:color w:val="695C45"/>
          <w:sz w:val="24"/>
        </w:rPr>
        <w:t>inviting</w:t>
      </w:r>
      <w:r>
        <w:rPr>
          <w:color w:val="695C45"/>
          <w:spacing w:val="-3"/>
          <w:sz w:val="24"/>
        </w:rPr>
        <w:t> </w:t>
      </w:r>
      <w:r>
        <w:rPr>
          <w:color w:val="695C45"/>
          <w:sz w:val="24"/>
        </w:rPr>
        <w:t>pvt</w:t>
      </w:r>
      <w:r>
        <w:rPr>
          <w:color w:val="695C45"/>
          <w:spacing w:val="-3"/>
          <w:sz w:val="24"/>
        </w:rPr>
        <w:t> </w:t>
      </w:r>
      <w:r>
        <w:rPr>
          <w:color w:val="695C45"/>
          <w:sz w:val="24"/>
        </w:rPr>
        <w:t>healthcare</w:t>
      </w:r>
      <w:r>
        <w:rPr>
          <w:color w:val="695C45"/>
          <w:spacing w:val="-3"/>
          <w:sz w:val="24"/>
        </w:rPr>
        <w:t> </w:t>
      </w:r>
      <w:r>
        <w:rPr>
          <w:color w:val="695C45"/>
          <w:sz w:val="24"/>
        </w:rPr>
        <w:t>for</w:t>
      </w:r>
      <w:r>
        <w:rPr>
          <w:color w:val="695C45"/>
          <w:spacing w:val="-4"/>
          <w:sz w:val="24"/>
        </w:rPr>
        <w:t> </w:t>
      </w:r>
      <w:r>
        <w:rPr>
          <w:color w:val="695C45"/>
          <w:spacing w:val="-2"/>
          <w:sz w:val="24"/>
        </w:rPr>
        <w:t>sterlisation</w:t>
      </w:r>
    </w:p>
    <w:p>
      <w:pPr>
        <w:pStyle w:val="ListParagraph"/>
        <w:numPr>
          <w:ilvl w:val="1"/>
          <w:numId w:val="13"/>
        </w:numPr>
        <w:tabs>
          <w:tab w:pos="1553" w:val="left" w:leader="none"/>
          <w:tab w:pos="1554" w:val="left" w:leader="none"/>
        </w:tabs>
        <w:spacing w:line="254" w:lineRule="auto" w:before="18" w:after="0"/>
        <w:ind w:left="1553" w:right="198" w:hanging="360"/>
        <w:jc w:val="left"/>
        <w:rPr>
          <w:sz w:val="24"/>
        </w:rPr>
      </w:pPr>
      <w:r>
        <w:rPr>
          <w:b/>
          <w:color w:val="695C45"/>
          <w:sz w:val="24"/>
        </w:rPr>
        <w:t>ASHA</w:t>
      </w:r>
      <w:r>
        <w:rPr>
          <w:b/>
          <w:color w:val="695C45"/>
          <w:spacing w:val="-5"/>
          <w:sz w:val="24"/>
        </w:rPr>
        <w:t> </w:t>
      </w:r>
      <w:r>
        <w:rPr>
          <w:b/>
          <w:color w:val="695C45"/>
          <w:sz w:val="24"/>
        </w:rPr>
        <w:t>couselling</w:t>
      </w:r>
      <w:r>
        <w:rPr>
          <w:b/>
          <w:color w:val="695C45"/>
          <w:spacing w:val="-5"/>
          <w:sz w:val="24"/>
        </w:rPr>
        <w:t> </w:t>
      </w:r>
      <w:r>
        <w:rPr>
          <w:color w:val="695C45"/>
          <w:sz w:val="24"/>
        </w:rPr>
        <w:t>to</w:t>
      </w:r>
      <w:r>
        <w:rPr>
          <w:color w:val="695C45"/>
          <w:spacing w:val="-5"/>
          <w:sz w:val="24"/>
        </w:rPr>
        <w:t> </w:t>
      </w:r>
      <w:r>
        <w:rPr>
          <w:color w:val="695C45"/>
          <w:sz w:val="24"/>
        </w:rPr>
        <w:t>newly</w:t>
      </w:r>
      <w:r>
        <w:rPr>
          <w:color w:val="695C45"/>
          <w:spacing w:val="-5"/>
          <w:sz w:val="24"/>
        </w:rPr>
        <w:t> </w:t>
      </w:r>
      <w:r>
        <w:rPr>
          <w:color w:val="695C45"/>
          <w:sz w:val="24"/>
        </w:rPr>
        <w:t>married</w:t>
      </w:r>
      <w:r>
        <w:rPr>
          <w:color w:val="695C45"/>
          <w:spacing w:val="-5"/>
          <w:sz w:val="24"/>
        </w:rPr>
        <w:t> </w:t>
      </w:r>
      <w:r>
        <w:rPr>
          <w:color w:val="695C45"/>
          <w:sz w:val="24"/>
        </w:rPr>
        <w:t>for</w:t>
      </w:r>
      <w:r>
        <w:rPr>
          <w:color w:val="695C45"/>
          <w:spacing w:val="-5"/>
          <w:sz w:val="24"/>
        </w:rPr>
        <w:t> </w:t>
      </w:r>
      <w:r>
        <w:rPr>
          <w:b/>
          <w:color w:val="695C45"/>
          <w:sz w:val="24"/>
        </w:rPr>
        <w:t>spacing</w:t>
      </w:r>
      <w:r>
        <w:rPr>
          <w:b/>
          <w:color w:val="695C45"/>
          <w:spacing w:val="-5"/>
          <w:sz w:val="24"/>
        </w:rPr>
        <w:t> </w:t>
      </w:r>
      <w:r>
        <w:rPr>
          <w:b/>
          <w:color w:val="695C45"/>
          <w:sz w:val="24"/>
        </w:rPr>
        <w:t>between</w:t>
      </w:r>
      <w:r>
        <w:rPr>
          <w:b/>
          <w:color w:val="695C45"/>
          <w:spacing w:val="-5"/>
          <w:sz w:val="24"/>
        </w:rPr>
        <w:t> </w:t>
      </w:r>
      <w:r>
        <w:rPr>
          <w:b/>
          <w:color w:val="695C45"/>
          <w:sz w:val="24"/>
        </w:rPr>
        <w:t>births</w:t>
      </w:r>
      <w:r>
        <w:rPr>
          <w:b/>
          <w:color w:val="695C45"/>
          <w:spacing w:val="-5"/>
          <w:sz w:val="24"/>
        </w:rPr>
        <w:t> </w:t>
      </w:r>
      <w:r>
        <w:rPr>
          <w:color w:val="695C45"/>
          <w:sz w:val="24"/>
        </w:rPr>
        <w:t>(eg</w:t>
      </w:r>
      <w:r>
        <w:rPr>
          <w:color w:val="695C45"/>
          <w:spacing w:val="-5"/>
          <w:sz w:val="24"/>
        </w:rPr>
        <w:t> </w:t>
      </w:r>
      <w:r>
        <w:rPr>
          <w:color w:val="695C45"/>
          <w:sz w:val="24"/>
        </w:rPr>
        <w:t>have</w:t>
      </w:r>
      <w:r>
        <w:rPr>
          <w:color w:val="695C45"/>
          <w:sz w:val="24"/>
        </w:rPr>
        <w:t> 3 yr gap after 1st child)</w:t>
      </w:r>
    </w:p>
    <w:p>
      <w:pPr>
        <w:pStyle w:val="Heading4"/>
        <w:numPr>
          <w:ilvl w:val="1"/>
          <w:numId w:val="13"/>
        </w:numPr>
        <w:tabs>
          <w:tab w:pos="1553" w:val="left" w:leader="none"/>
          <w:tab w:pos="1554" w:val="left" w:leader="none"/>
        </w:tabs>
        <w:spacing w:line="324" w:lineRule="exact" w:before="0" w:after="0"/>
        <w:ind w:left="1553" w:right="0" w:hanging="361"/>
        <w:jc w:val="left"/>
      </w:pPr>
      <w:r>
        <w:rPr>
          <w:color w:val="695C45"/>
          <w:u w:val="thick" w:color="695C45"/>
        </w:rPr>
        <w:t>Jaya Jaitley Task Force</w:t>
      </w:r>
      <w:r>
        <w:rPr>
          <w:color w:val="695C45"/>
        </w:rPr>
        <w:t> recommended to push up age of </w:t>
      </w:r>
      <w:r>
        <w:rPr>
          <w:color w:val="695C45"/>
          <w:spacing w:val="-2"/>
        </w:rPr>
        <w:t>marriage</w:t>
      </w:r>
    </w:p>
    <w:p>
      <w:pPr>
        <w:pStyle w:val="ListParagraph"/>
        <w:numPr>
          <w:ilvl w:val="1"/>
          <w:numId w:val="13"/>
        </w:numPr>
        <w:tabs>
          <w:tab w:pos="1553" w:val="left" w:leader="none"/>
          <w:tab w:pos="1554" w:val="left" w:leader="none"/>
        </w:tabs>
        <w:spacing w:line="254" w:lineRule="auto" w:before="18" w:after="0"/>
        <w:ind w:left="1553" w:right="767" w:hanging="360"/>
        <w:jc w:val="left"/>
        <w:rPr>
          <w:b/>
          <w:sz w:val="24"/>
        </w:rPr>
      </w:pPr>
      <w:r>
        <w:rPr>
          <w:b/>
          <w:color w:val="695C45"/>
          <w:sz w:val="24"/>
        </w:rPr>
        <w:t>Two</w:t>
      </w:r>
      <w:r>
        <w:rPr>
          <w:b/>
          <w:color w:val="695C45"/>
          <w:spacing w:val="-4"/>
          <w:sz w:val="24"/>
        </w:rPr>
        <w:t> </w:t>
      </w:r>
      <w:r>
        <w:rPr>
          <w:b/>
          <w:color w:val="695C45"/>
          <w:sz w:val="24"/>
        </w:rPr>
        <w:t>child</w:t>
      </w:r>
      <w:r>
        <w:rPr>
          <w:b/>
          <w:color w:val="695C45"/>
          <w:spacing w:val="-4"/>
          <w:sz w:val="24"/>
        </w:rPr>
        <w:t> </w:t>
      </w:r>
      <w:r>
        <w:rPr>
          <w:b/>
          <w:color w:val="695C45"/>
          <w:sz w:val="24"/>
        </w:rPr>
        <w:t>norms</w:t>
      </w:r>
      <w:r>
        <w:rPr>
          <w:b/>
          <w:color w:val="695C45"/>
          <w:spacing w:val="-4"/>
          <w:sz w:val="24"/>
        </w:rPr>
        <w:t> </w:t>
      </w:r>
      <w:r>
        <w:rPr>
          <w:b/>
          <w:color w:val="695C45"/>
          <w:sz w:val="24"/>
        </w:rPr>
        <w:t>by</w:t>
      </w:r>
      <w:r>
        <w:rPr>
          <w:b/>
          <w:color w:val="695C45"/>
          <w:spacing w:val="-4"/>
          <w:sz w:val="24"/>
        </w:rPr>
        <w:t> </w:t>
      </w:r>
      <w:r>
        <w:rPr>
          <w:b/>
          <w:color w:val="695C45"/>
          <w:sz w:val="24"/>
        </w:rPr>
        <w:t>states</w:t>
      </w:r>
      <w:r>
        <w:rPr>
          <w:b/>
          <w:color w:val="695C45"/>
          <w:spacing w:val="-4"/>
          <w:sz w:val="24"/>
        </w:rPr>
        <w:t> </w:t>
      </w:r>
      <w:r>
        <w:rPr>
          <w:b/>
          <w:color w:val="695C45"/>
          <w:sz w:val="24"/>
        </w:rPr>
        <w:t>such</w:t>
      </w:r>
      <w:r>
        <w:rPr>
          <w:b/>
          <w:color w:val="695C45"/>
          <w:spacing w:val="-4"/>
          <w:sz w:val="24"/>
        </w:rPr>
        <w:t> </w:t>
      </w:r>
      <w:r>
        <w:rPr>
          <w:b/>
          <w:color w:val="695C45"/>
          <w:sz w:val="24"/>
        </w:rPr>
        <w:t>as</w:t>
      </w:r>
      <w:r>
        <w:rPr>
          <w:b/>
          <w:color w:val="695C45"/>
          <w:spacing w:val="-4"/>
          <w:sz w:val="24"/>
        </w:rPr>
        <w:t> </w:t>
      </w:r>
      <w:r>
        <w:rPr>
          <w:b/>
          <w:color w:val="695C45"/>
          <w:sz w:val="24"/>
        </w:rPr>
        <w:t>Assam,</w:t>
      </w:r>
      <w:r>
        <w:rPr>
          <w:b/>
          <w:color w:val="695C45"/>
          <w:spacing w:val="-4"/>
          <w:sz w:val="24"/>
        </w:rPr>
        <w:t> </w:t>
      </w:r>
      <w:r>
        <w:rPr>
          <w:color w:val="695C45"/>
          <w:sz w:val="24"/>
        </w:rPr>
        <w:t>MP,</w:t>
      </w:r>
      <w:r>
        <w:rPr>
          <w:color w:val="695C45"/>
          <w:spacing w:val="-4"/>
          <w:sz w:val="24"/>
        </w:rPr>
        <w:t> </w:t>
      </w:r>
      <w:r>
        <w:rPr>
          <w:color w:val="695C45"/>
          <w:sz w:val="24"/>
        </w:rPr>
        <w:t>Raj</w:t>
      </w:r>
      <w:r>
        <w:rPr>
          <w:color w:val="695C45"/>
          <w:spacing w:val="-4"/>
          <w:sz w:val="24"/>
        </w:rPr>
        <w:t> </w:t>
      </w:r>
      <w:r>
        <w:rPr>
          <w:color w:val="695C45"/>
          <w:sz w:val="24"/>
        </w:rPr>
        <w:t>which</w:t>
      </w:r>
      <w:r>
        <w:rPr>
          <w:color w:val="695C45"/>
          <w:spacing w:val="-4"/>
          <w:sz w:val="24"/>
        </w:rPr>
        <w:t> </w:t>
      </w:r>
      <w:r>
        <w:rPr>
          <w:color w:val="695C45"/>
          <w:sz w:val="24"/>
        </w:rPr>
        <w:t>prohibit</w:t>
      </w:r>
      <w:r>
        <w:rPr>
          <w:color w:val="695C45"/>
          <w:sz w:val="24"/>
        </w:rPr>
        <w:t> persons having more than 2 children to obtain govt job, </w:t>
      </w:r>
      <w:r>
        <w:rPr>
          <w:b/>
          <w:color w:val="695C45"/>
          <w:sz w:val="24"/>
        </w:rPr>
        <w:t>disqualify candidate from panchayat elections</w:t>
      </w:r>
    </w:p>
    <w:p>
      <w:pPr>
        <w:pStyle w:val="ListParagraph"/>
        <w:numPr>
          <w:ilvl w:val="2"/>
          <w:numId w:val="13"/>
        </w:numPr>
        <w:tabs>
          <w:tab w:pos="2273" w:val="left" w:leader="none"/>
          <w:tab w:pos="2274" w:val="left" w:leader="none"/>
        </w:tabs>
        <w:spacing w:line="254" w:lineRule="auto" w:before="0" w:after="0"/>
        <w:ind w:left="2273" w:right="280" w:hanging="360"/>
        <w:jc w:val="left"/>
        <w:rPr>
          <w:sz w:val="24"/>
        </w:rPr>
      </w:pPr>
      <w:r>
        <w:rPr>
          <w:color w:val="695C45"/>
          <w:sz w:val="24"/>
        </w:rPr>
        <w:t>(-)</w:t>
      </w:r>
      <w:r>
        <w:rPr>
          <w:color w:val="695C45"/>
          <w:spacing w:val="-4"/>
          <w:sz w:val="24"/>
        </w:rPr>
        <w:t> </w:t>
      </w:r>
      <w:r>
        <w:rPr>
          <w:color w:val="695C45"/>
          <w:sz w:val="24"/>
        </w:rPr>
        <w:t>Neglect</w:t>
      </w:r>
      <w:r>
        <w:rPr>
          <w:color w:val="695C45"/>
          <w:spacing w:val="-4"/>
          <w:sz w:val="24"/>
        </w:rPr>
        <w:t> </w:t>
      </w:r>
      <w:r>
        <w:rPr>
          <w:color w:val="695C45"/>
          <w:sz w:val="24"/>
        </w:rPr>
        <w:t>HR,</w:t>
      </w:r>
      <w:r>
        <w:rPr>
          <w:color w:val="695C45"/>
          <w:spacing w:val="-4"/>
          <w:sz w:val="24"/>
        </w:rPr>
        <w:t> </w:t>
      </w:r>
      <w:r>
        <w:rPr>
          <w:color w:val="695C45"/>
          <w:sz w:val="24"/>
        </w:rPr>
        <w:t>against</w:t>
      </w:r>
      <w:r>
        <w:rPr>
          <w:color w:val="695C45"/>
          <w:spacing w:val="-4"/>
          <w:sz w:val="24"/>
        </w:rPr>
        <w:t> </w:t>
      </w:r>
      <w:r>
        <w:rPr>
          <w:color w:val="695C45"/>
          <w:sz w:val="24"/>
        </w:rPr>
        <w:t>art</w:t>
      </w:r>
      <w:r>
        <w:rPr>
          <w:color w:val="695C45"/>
          <w:spacing w:val="-4"/>
          <w:sz w:val="24"/>
        </w:rPr>
        <w:t> </w:t>
      </w:r>
      <w:r>
        <w:rPr>
          <w:color w:val="695C45"/>
          <w:sz w:val="24"/>
        </w:rPr>
        <w:t>14</w:t>
      </w:r>
      <w:r>
        <w:rPr>
          <w:color w:val="695C45"/>
          <w:spacing w:val="-4"/>
          <w:sz w:val="24"/>
        </w:rPr>
        <w:t> </w:t>
      </w:r>
      <w:r>
        <w:rPr>
          <w:color w:val="695C45"/>
          <w:sz w:val="24"/>
        </w:rPr>
        <w:t>more</w:t>
      </w:r>
      <w:r>
        <w:rPr>
          <w:color w:val="695C45"/>
          <w:spacing w:val="-4"/>
          <w:sz w:val="24"/>
        </w:rPr>
        <w:t> </w:t>
      </w:r>
      <w:r>
        <w:rPr>
          <w:color w:val="695C45"/>
          <w:sz w:val="24"/>
        </w:rPr>
        <w:t>pressure</w:t>
      </w:r>
      <w:r>
        <w:rPr>
          <w:color w:val="695C45"/>
          <w:spacing w:val="-4"/>
          <w:sz w:val="24"/>
        </w:rPr>
        <w:t> </w:t>
      </w:r>
      <w:r>
        <w:rPr>
          <w:color w:val="695C45"/>
          <w:sz w:val="24"/>
        </w:rPr>
        <w:t>of</w:t>
      </w:r>
      <w:r>
        <w:rPr>
          <w:color w:val="695C45"/>
          <w:spacing w:val="-4"/>
          <w:sz w:val="24"/>
        </w:rPr>
        <w:t> </w:t>
      </w:r>
      <w:r>
        <w:rPr>
          <w:color w:val="695C45"/>
          <w:sz w:val="24"/>
        </w:rPr>
        <w:t>women</w:t>
      </w:r>
      <w:r>
        <w:rPr>
          <w:color w:val="695C45"/>
          <w:spacing w:val="-4"/>
          <w:sz w:val="24"/>
        </w:rPr>
        <w:t> </w:t>
      </w:r>
      <w:r>
        <w:rPr>
          <w:color w:val="695C45"/>
          <w:sz w:val="24"/>
        </w:rPr>
        <w:t>due</w:t>
      </w:r>
      <w:r>
        <w:rPr>
          <w:color w:val="695C45"/>
          <w:spacing w:val="-4"/>
          <w:sz w:val="24"/>
        </w:rPr>
        <w:t> </w:t>
      </w:r>
      <w:r>
        <w:rPr>
          <w:color w:val="695C45"/>
          <w:sz w:val="24"/>
        </w:rPr>
        <w:t>to</w:t>
      </w:r>
      <w:r>
        <w:rPr>
          <w:color w:val="695C45"/>
          <w:spacing w:val="-4"/>
          <w:sz w:val="24"/>
        </w:rPr>
        <w:t> </w:t>
      </w:r>
      <w:r>
        <w:rPr>
          <w:color w:val="695C45"/>
          <w:sz w:val="24"/>
        </w:rPr>
        <w:t>son</w:t>
      </w:r>
      <w:r>
        <w:rPr>
          <w:color w:val="695C45"/>
          <w:sz w:val="24"/>
        </w:rPr>
        <w:t> </w:t>
      </w:r>
      <w:r>
        <w:rPr>
          <w:color w:val="695C45"/>
          <w:spacing w:val="-4"/>
          <w:sz w:val="24"/>
        </w:rPr>
        <w:t>pref</w:t>
      </w:r>
    </w:p>
    <w:p>
      <w:pPr>
        <w:pStyle w:val="Heading4"/>
        <w:numPr>
          <w:ilvl w:val="1"/>
          <w:numId w:val="13"/>
        </w:numPr>
        <w:tabs>
          <w:tab w:pos="1553" w:val="left" w:leader="none"/>
          <w:tab w:pos="1554" w:val="left" w:leader="none"/>
        </w:tabs>
        <w:spacing w:line="324" w:lineRule="exact" w:before="0" w:after="0"/>
        <w:ind w:left="1553" w:right="0" w:hanging="361"/>
        <w:jc w:val="left"/>
      </w:pPr>
      <w:r>
        <w:rPr>
          <w:color w:val="695C45"/>
          <w:shd w:fill="FEFBCB" w:color="auto" w:val="clear"/>
        </w:rPr>
        <w:t>Success of Govt Measures: mention data from NFHS-</w:t>
      </w:r>
      <w:r>
        <w:rPr>
          <w:color w:val="695C45"/>
          <w:spacing w:val="-10"/>
          <w:shd w:fill="FEFBCB" w:color="auto" w:val="clear"/>
        </w:rPr>
        <w:t>5</w:t>
      </w:r>
    </w:p>
    <w:p>
      <w:pPr>
        <w:pStyle w:val="Heading4"/>
        <w:numPr>
          <w:ilvl w:val="0"/>
          <w:numId w:val="13"/>
        </w:numPr>
        <w:tabs>
          <w:tab w:pos="833" w:val="left" w:leader="none"/>
          <w:tab w:pos="834" w:val="left" w:leader="none"/>
        </w:tabs>
        <w:spacing w:line="240" w:lineRule="auto" w:before="14" w:after="0"/>
        <w:ind w:left="833" w:right="0" w:hanging="361"/>
        <w:jc w:val="left"/>
      </w:pPr>
      <w:r>
        <w:rPr>
          <w:color w:val="695C45"/>
        </w:rPr>
        <w:t>Recent demographic </w:t>
      </w:r>
      <w:r>
        <w:rPr>
          <w:color w:val="695C45"/>
          <w:spacing w:val="-2"/>
        </w:rPr>
        <w:t>trends:</w:t>
      </w:r>
    </w:p>
    <w:p>
      <w:pPr>
        <w:pStyle w:val="ListParagraph"/>
        <w:numPr>
          <w:ilvl w:val="1"/>
          <w:numId w:val="13"/>
        </w:numPr>
        <w:tabs>
          <w:tab w:pos="1553" w:val="left" w:leader="none"/>
          <w:tab w:pos="1554" w:val="left" w:leader="none"/>
        </w:tabs>
        <w:spacing w:line="254" w:lineRule="auto" w:before="18" w:after="0"/>
        <w:ind w:left="1553" w:right="119" w:hanging="360"/>
        <w:jc w:val="left"/>
        <w:rPr>
          <w:sz w:val="24"/>
        </w:rPr>
      </w:pPr>
      <w:r>
        <w:rPr>
          <w:color w:val="695C45"/>
          <w:sz w:val="24"/>
        </w:rPr>
        <w:t>TFR</w:t>
      </w:r>
      <w:r>
        <w:rPr>
          <w:color w:val="695C45"/>
          <w:spacing w:val="-4"/>
          <w:sz w:val="24"/>
        </w:rPr>
        <w:t> </w:t>
      </w:r>
      <w:r>
        <w:rPr>
          <w:color w:val="695C45"/>
          <w:sz w:val="24"/>
        </w:rPr>
        <w:t>declined</w:t>
      </w:r>
      <w:r>
        <w:rPr>
          <w:color w:val="695C45"/>
          <w:spacing w:val="-4"/>
          <w:sz w:val="24"/>
        </w:rPr>
        <w:t> </w:t>
      </w:r>
      <w:r>
        <w:rPr>
          <w:color w:val="695C45"/>
          <w:sz w:val="24"/>
        </w:rPr>
        <w:t>from</w:t>
      </w:r>
      <w:r>
        <w:rPr>
          <w:color w:val="695C45"/>
          <w:spacing w:val="-4"/>
          <w:sz w:val="24"/>
        </w:rPr>
        <w:t> </w:t>
      </w:r>
      <w:r>
        <w:rPr>
          <w:color w:val="695C45"/>
          <w:sz w:val="24"/>
        </w:rPr>
        <w:t>5.6</w:t>
      </w:r>
      <w:r>
        <w:rPr>
          <w:color w:val="695C45"/>
          <w:spacing w:val="-4"/>
          <w:sz w:val="24"/>
        </w:rPr>
        <w:t> </w:t>
      </w:r>
      <w:r>
        <w:rPr>
          <w:color w:val="695C45"/>
          <w:sz w:val="24"/>
        </w:rPr>
        <w:t>(1969)</w:t>
      </w:r>
      <w:r>
        <w:rPr>
          <w:color w:val="695C45"/>
          <w:spacing w:val="-4"/>
          <w:sz w:val="24"/>
        </w:rPr>
        <w:t> </w:t>
      </w:r>
      <w:r>
        <w:rPr>
          <w:color w:val="695C45"/>
          <w:sz w:val="24"/>
        </w:rPr>
        <w:t>to</w:t>
      </w:r>
      <w:r>
        <w:rPr>
          <w:color w:val="695C45"/>
          <w:spacing w:val="-4"/>
          <w:sz w:val="24"/>
        </w:rPr>
        <w:t> </w:t>
      </w:r>
      <w:r>
        <w:rPr>
          <w:color w:val="695C45"/>
          <w:sz w:val="24"/>
        </w:rPr>
        <w:t>2.3</w:t>
      </w:r>
      <w:r>
        <w:rPr>
          <w:color w:val="695C45"/>
          <w:spacing w:val="-4"/>
          <w:sz w:val="24"/>
        </w:rPr>
        <w:t> </w:t>
      </w:r>
      <w:r>
        <w:rPr>
          <w:color w:val="695C45"/>
          <w:sz w:val="24"/>
        </w:rPr>
        <w:t>(currently)</w:t>
      </w:r>
      <w:r>
        <w:rPr>
          <w:color w:val="695C45"/>
          <w:spacing w:val="-4"/>
          <w:sz w:val="24"/>
        </w:rPr>
        <w:t> </w:t>
      </w:r>
      <w:r>
        <w:rPr>
          <w:color w:val="695C45"/>
          <w:sz w:val="24"/>
        </w:rPr>
        <w:t>-</w:t>
      </w:r>
      <w:r>
        <w:rPr>
          <w:color w:val="695C45"/>
          <w:spacing w:val="-4"/>
          <w:sz w:val="24"/>
        </w:rPr>
        <w:t> </w:t>
      </w:r>
      <w:r>
        <w:rPr>
          <w:color w:val="695C45"/>
          <w:sz w:val="24"/>
        </w:rPr>
        <w:t>steep</w:t>
      </w:r>
      <w:r>
        <w:rPr>
          <w:color w:val="695C45"/>
          <w:spacing w:val="-4"/>
          <w:sz w:val="24"/>
        </w:rPr>
        <w:t> </w:t>
      </w:r>
      <w:r>
        <w:rPr>
          <w:color w:val="695C45"/>
          <w:sz w:val="24"/>
        </w:rPr>
        <w:t>decline</w:t>
      </w:r>
      <w:r>
        <w:rPr>
          <w:color w:val="695C45"/>
          <w:spacing w:val="-4"/>
          <w:sz w:val="24"/>
        </w:rPr>
        <w:t> </w:t>
      </w:r>
      <w:r>
        <w:rPr>
          <w:color w:val="695C45"/>
          <w:sz w:val="24"/>
        </w:rPr>
        <w:t>reaching</w:t>
      </w:r>
      <w:r>
        <w:rPr>
          <w:color w:val="695C45"/>
          <w:spacing w:val="-4"/>
          <w:sz w:val="24"/>
        </w:rPr>
        <w:t> </w:t>
      </w:r>
      <w:r>
        <w:rPr>
          <w:color w:val="695C45"/>
          <w:sz w:val="24"/>
        </w:rPr>
        <w:t>1.3</w:t>
      </w:r>
      <w:r>
        <w:rPr>
          <w:color w:val="695C45"/>
          <w:sz w:val="24"/>
        </w:rPr>
        <w:t> in 2100 (inc in female edu and access to contraceptives major factor)</w:t>
      </w:r>
    </w:p>
    <w:p>
      <w:pPr>
        <w:pStyle w:val="Heading4"/>
        <w:numPr>
          <w:ilvl w:val="2"/>
          <w:numId w:val="13"/>
        </w:numPr>
        <w:tabs>
          <w:tab w:pos="2273" w:val="left" w:leader="none"/>
          <w:tab w:pos="2274" w:val="left" w:leader="none"/>
        </w:tabs>
        <w:spacing w:line="324" w:lineRule="exact" w:before="0" w:after="0"/>
        <w:ind w:left="2273" w:right="0" w:hanging="361"/>
        <w:jc w:val="left"/>
        <w:rPr>
          <w:b w:val="0"/>
          <w:bCs w:val="0"/>
        </w:rPr>
      </w:pPr>
      <w:r>
        <w:rPr>
          <w:color w:val="695C45"/>
          <w:w w:val="105"/>
        </w:rPr>
        <w:t>TFR</w:t>
      </w:r>
      <w:r>
        <w:rPr>
          <w:color w:val="695C45"/>
          <w:spacing w:val="-17"/>
          <w:w w:val="105"/>
        </w:rPr>
        <w:t> </w:t>
      </w:r>
      <w:r>
        <w:rPr>
          <w:rFonts w:ascii="Segoe UI Symbol" w:hAnsi="Segoe UI Symbol" w:cs="Segoe UI Symbol" w:eastAsia="Segoe UI Symbol"/>
          <w:b w:val="0"/>
          <w:bCs w:val="0"/>
          <w:color w:val="695C45"/>
          <w:w w:val="115"/>
          <w:sz w:val="28"/>
          <w:szCs w:val="28"/>
        </w:rPr>
        <w:t>⬇</w:t>
      </w:r>
      <w:r>
        <w:rPr>
          <w:rFonts w:ascii="Segoe UI Symbol" w:hAnsi="Segoe UI Symbol" w:cs="Segoe UI Symbol" w:eastAsia="Segoe UI Symbol"/>
          <w:b w:val="0"/>
          <w:bCs w:val="0"/>
          <w:color w:val="695C45"/>
          <w:spacing w:val="-26"/>
          <w:w w:val="115"/>
          <w:sz w:val="28"/>
          <w:szCs w:val="28"/>
        </w:rPr>
        <w:t> </w:t>
      </w:r>
      <w:r>
        <w:rPr>
          <w:color w:val="695C45"/>
          <w:w w:val="105"/>
        </w:rPr>
        <w:t>is</w:t>
      </w:r>
      <w:r>
        <w:rPr>
          <w:color w:val="695C45"/>
          <w:spacing w:val="-17"/>
          <w:w w:val="105"/>
        </w:rPr>
        <w:t> </w:t>
      </w:r>
      <w:r>
        <w:rPr>
          <w:rFonts w:ascii="Arial" w:hAnsi="Arial" w:cs="Arial" w:eastAsia="Arial"/>
          <w:color w:val="695C45"/>
          <w:w w:val="105"/>
        </w:rPr>
        <w:t>→</w:t>
      </w:r>
      <w:r>
        <w:rPr>
          <w:rFonts w:ascii="Arial" w:hAnsi="Arial" w:cs="Arial" w:eastAsia="Arial"/>
          <w:color w:val="695C45"/>
          <w:spacing w:val="-17"/>
          <w:w w:val="105"/>
        </w:rPr>
        <w:t> </w:t>
      </w:r>
      <w:r>
        <w:rPr>
          <w:color w:val="695C45"/>
          <w:w w:val="105"/>
        </w:rPr>
        <w:t>Sign</w:t>
      </w:r>
      <w:r>
        <w:rPr>
          <w:color w:val="695C45"/>
          <w:spacing w:val="-17"/>
          <w:w w:val="105"/>
        </w:rPr>
        <w:t> </w:t>
      </w:r>
      <w:r>
        <w:rPr>
          <w:color w:val="695C45"/>
          <w:w w:val="105"/>
        </w:rPr>
        <w:t>of</w:t>
      </w:r>
      <w:r>
        <w:rPr>
          <w:color w:val="695C45"/>
          <w:spacing w:val="-16"/>
          <w:w w:val="105"/>
        </w:rPr>
        <w:t> </w:t>
      </w:r>
      <w:r>
        <w:rPr>
          <w:color w:val="695C45"/>
          <w:w w:val="105"/>
        </w:rPr>
        <w:t>Ageing</w:t>
      </w:r>
      <w:r>
        <w:rPr>
          <w:color w:val="695C45"/>
          <w:spacing w:val="-16"/>
          <w:w w:val="105"/>
        </w:rPr>
        <w:t> </w:t>
      </w:r>
      <w:r>
        <w:rPr>
          <w:color w:val="695C45"/>
          <w:w w:val="105"/>
        </w:rPr>
        <w:t>(also</w:t>
      </w:r>
      <w:r>
        <w:rPr>
          <w:color w:val="695C45"/>
          <w:spacing w:val="-17"/>
          <w:w w:val="105"/>
        </w:rPr>
        <w:t> </w:t>
      </w:r>
      <w:r>
        <w:rPr>
          <w:color w:val="695C45"/>
          <w:w w:val="105"/>
        </w:rPr>
        <w:t>use</w:t>
      </w:r>
      <w:r>
        <w:rPr>
          <w:color w:val="695C45"/>
          <w:spacing w:val="-16"/>
          <w:w w:val="105"/>
        </w:rPr>
        <w:t> </w:t>
      </w:r>
      <w:r>
        <w:rPr>
          <w:color w:val="695C45"/>
          <w:w w:val="105"/>
        </w:rPr>
        <w:t>in</w:t>
      </w:r>
      <w:r>
        <w:rPr>
          <w:color w:val="695C45"/>
          <w:spacing w:val="-16"/>
          <w:w w:val="105"/>
        </w:rPr>
        <w:t> </w:t>
      </w:r>
      <w:r>
        <w:rPr>
          <w:color w:val="695C45"/>
          <w:w w:val="105"/>
        </w:rPr>
        <w:t>old</w:t>
      </w:r>
      <w:r>
        <w:rPr>
          <w:color w:val="695C45"/>
          <w:spacing w:val="-17"/>
          <w:w w:val="105"/>
        </w:rPr>
        <w:t> </w:t>
      </w:r>
      <w:r>
        <w:rPr>
          <w:color w:val="695C45"/>
          <w:w w:val="105"/>
        </w:rPr>
        <w:t>age</w:t>
      </w:r>
      <w:r>
        <w:rPr>
          <w:color w:val="695C45"/>
          <w:spacing w:val="-15"/>
          <w:w w:val="105"/>
        </w:rPr>
        <w:t> </w:t>
      </w:r>
      <w:r>
        <w:rPr>
          <w:color w:val="695C45"/>
          <w:w w:val="105"/>
        </w:rPr>
        <w:t>Qs):</w:t>
      </w:r>
      <w:r>
        <w:rPr>
          <w:color w:val="695C45"/>
          <w:spacing w:val="-14"/>
          <w:w w:val="105"/>
        </w:rPr>
        <w:t> </w:t>
      </w:r>
      <w:r>
        <w:rPr>
          <w:b w:val="0"/>
          <w:bCs w:val="0"/>
          <w:color w:val="695C45"/>
          <w:w w:val="105"/>
        </w:rPr>
        <w:t>Issues</w:t>
      </w:r>
      <w:r>
        <w:rPr>
          <w:b w:val="0"/>
          <w:bCs w:val="0"/>
          <w:color w:val="695C45"/>
          <w:spacing w:val="-15"/>
          <w:w w:val="105"/>
        </w:rPr>
        <w:t> </w:t>
      </w:r>
      <w:r>
        <w:rPr>
          <w:b w:val="0"/>
          <w:bCs w:val="0"/>
          <w:color w:val="695C45"/>
          <w:spacing w:val="-5"/>
          <w:w w:val="105"/>
        </w:rPr>
        <w:t>on</w:t>
      </w:r>
    </w:p>
    <w:p>
      <w:pPr>
        <w:pStyle w:val="Heading4"/>
        <w:spacing w:line="254" w:lineRule="auto" w:before="18"/>
        <w:ind w:left="2273" w:firstLine="0"/>
      </w:pPr>
      <w:r>
        <w:rPr>
          <w:color w:val="695C45"/>
        </w:rPr>
        <w:t>neglect</w:t>
      </w:r>
      <w:r>
        <w:rPr>
          <w:color w:val="695C45"/>
          <w:spacing w:val="-5"/>
        </w:rPr>
        <w:t> </w:t>
      </w:r>
      <w:r>
        <w:rPr>
          <w:color w:val="695C45"/>
        </w:rPr>
        <w:t>of</w:t>
      </w:r>
      <w:r>
        <w:rPr>
          <w:color w:val="695C45"/>
          <w:spacing w:val="-5"/>
        </w:rPr>
        <w:t> </w:t>
      </w:r>
      <w:r>
        <w:rPr>
          <w:color w:val="695C45"/>
        </w:rPr>
        <w:t>geritic</w:t>
      </w:r>
      <w:r>
        <w:rPr>
          <w:color w:val="695C45"/>
          <w:spacing w:val="-5"/>
        </w:rPr>
        <w:t> </w:t>
      </w:r>
      <w:r>
        <w:rPr>
          <w:color w:val="695C45"/>
        </w:rPr>
        <w:t>care,</w:t>
      </w:r>
      <w:r>
        <w:rPr>
          <w:color w:val="695C45"/>
          <w:spacing w:val="-5"/>
        </w:rPr>
        <w:t> </w:t>
      </w:r>
      <w:r>
        <w:rPr>
          <w:b w:val="0"/>
          <w:color w:val="695C45"/>
          <w:shd w:fill="FFE600" w:color="auto" w:val="clear"/>
        </w:rPr>
        <w:t>inc</w:t>
      </w:r>
      <w:r>
        <w:rPr>
          <w:b w:val="0"/>
          <w:color w:val="695C45"/>
          <w:spacing w:val="-5"/>
          <w:shd w:fill="FFE600" w:color="auto" w:val="clear"/>
        </w:rPr>
        <w:t> </w:t>
      </w:r>
      <w:r>
        <w:rPr>
          <w:color w:val="695C45"/>
          <w:shd w:fill="FFE600" w:color="auto" w:val="clear"/>
        </w:rPr>
        <w:t>dependents,</w:t>
      </w:r>
      <w:r>
        <w:rPr>
          <w:color w:val="695C45"/>
          <w:spacing w:val="-5"/>
          <w:shd w:fill="FFE600" w:color="auto" w:val="clear"/>
        </w:rPr>
        <w:t> </w:t>
      </w:r>
      <w:r>
        <w:rPr>
          <w:color w:val="695C45"/>
          <w:shd w:fill="FFE600" w:color="auto" w:val="clear"/>
        </w:rPr>
        <w:t>double</w:t>
      </w:r>
      <w:r>
        <w:rPr>
          <w:color w:val="695C45"/>
          <w:spacing w:val="-5"/>
          <w:shd w:fill="FFE600" w:color="auto" w:val="clear"/>
        </w:rPr>
        <w:t> </w:t>
      </w:r>
      <w:r>
        <w:rPr>
          <w:color w:val="695C45"/>
          <w:shd w:fill="FFE600" w:color="auto" w:val="clear"/>
        </w:rPr>
        <w:t>burden</w:t>
      </w:r>
      <w:r>
        <w:rPr>
          <w:color w:val="695C45"/>
          <w:spacing w:val="-5"/>
          <w:shd w:fill="FFE600" w:color="auto" w:val="clear"/>
        </w:rPr>
        <w:t> </w:t>
      </w:r>
      <w:r>
        <w:rPr>
          <w:b w:val="0"/>
          <w:color w:val="695C45"/>
          <w:shd w:fill="FFE600" w:color="auto" w:val="clear"/>
        </w:rPr>
        <w:t>on</w:t>
      </w:r>
      <w:r>
        <w:rPr>
          <w:b w:val="0"/>
          <w:color w:val="695C45"/>
          <w:spacing w:val="-5"/>
          <w:shd w:fill="FFE600" w:color="auto" w:val="clear"/>
        </w:rPr>
        <w:t> </w:t>
      </w:r>
      <w:r>
        <w:rPr>
          <w:color w:val="695C45"/>
          <w:shd w:fill="FFE600" w:color="auto" w:val="clear"/>
        </w:rPr>
        <w:t>govt</w:t>
      </w:r>
      <w:r>
        <w:rPr>
          <w:color w:val="695C45"/>
        </w:rPr>
        <w:t> </w:t>
      </w:r>
      <w:r>
        <w:rPr>
          <w:b w:val="0"/>
          <w:color w:val="695C45"/>
          <w:shd w:fill="FFE600" w:color="auto" w:val="clear"/>
        </w:rPr>
        <w:t>(</w:t>
      </w:r>
      <w:r>
        <w:rPr>
          <w:color w:val="695C45"/>
          <w:shd w:fill="FFE600" w:color="auto" w:val="clear"/>
        </w:rPr>
        <w:t>jobs+social security</w:t>
      </w:r>
      <w:r>
        <w:rPr>
          <w:b w:val="0"/>
          <w:color w:val="695C45"/>
          <w:shd w:fill="FFE600" w:color="auto" w:val="clear"/>
        </w:rPr>
        <w:t>),</w:t>
      </w:r>
      <w:r>
        <w:rPr>
          <w:b w:val="0"/>
          <w:color w:val="695C45"/>
        </w:rPr>
        <w:t> </w:t>
      </w:r>
      <w:r>
        <w:rPr>
          <w:color w:val="695C45"/>
        </w:rPr>
        <w:t>Challenges </w:t>
      </w:r>
      <w:r>
        <w:rPr>
          <w:b w:val="0"/>
          <w:color w:val="695C45"/>
        </w:rPr>
        <w:t>brought by </w:t>
      </w:r>
      <w:r>
        <w:rPr>
          <w:color w:val="695C45"/>
        </w:rPr>
        <w:t>wealth management, insurance</w:t>
      </w:r>
    </w:p>
    <w:p>
      <w:pPr>
        <w:pStyle w:val="ListParagraph"/>
        <w:numPr>
          <w:ilvl w:val="1"/>
          <w:numId w:val="13"/>
        </w:numPr>
        <w:tabs>
          <w:tab w:pos="1553" w:val="left" w:leader="none"/>
          <w:tab w:pos="1554" w:val="left" w:leader="none"/>
        </w:tabs>
        <w:spacing w:line="254" w:lineRule="auto" w:before="0" w:after="0"/>
        <w:ind w:left="1553" w:right="545" w:hanging="360"/>
        <w:jc w:val="left"/>
        <w:rPr>
          <w:sz w:val="24"/>
        </w:rPr>
      </w:pPr>
      <w:r>
        <w:rPr>
          <w:b/>
          <w:color w:val="695C45"/>
          <w:sz w:val="24"/>
          <w:shd w:fill="FEFBCB" w:color="auto" w:val="clear"/>
        </w:rPr>
        <w:t>Socio-eco transformation has been observed since 1990s</w:t>
      </w:r>
      <w:r>
        <w:rPr>
          <w:b/>
          <w:color w:val="695C45"/>
          <w:sz w:val="24"/>
        </w:rPr>
        <w:t> </w:t>
      </w:r>
      <w:r>
        <w:rPr>
          <w:color w:val="695C45"/>
          <w:sz w:val="24"/>
        </w:rPr>
        <w:t>where earliers</w:t>
      </w:r>
      <w:r>
        <w:rPr>
          <w:color w:val="695C45"/>
          <w:spacing w:val="-5"/>
          <w:sz w:val="24"/>
        </w:rPr>
        <w:t> </w:t>
      </w:r>
      <w:r>
        <w:rPr>
          <w:color w:val="695C45"/>
          <w:sz w:val="24"/>
        </w:rPr>
        <w:t>parents/farmers</w:t>
      </w:r>
      <w:r>
        <w:rPr>
          <w:color w:val="695C45"/>
          <w:spacing w:val="-5"/>
          <w:sz w:val="24"/>
        </w:rPr>
        <w:t> </w:t>
      </w:r>
      <w:r>
        <w:rPr>
          <w:color w:val="695C45"/>
          <w:sz w:val="24"/>
        </w:rPr>
        <w:t>saw</w:t>
      </w:r>
      <w:r>
        <w:rPr>
          <w:color w:val="695C45"/>
          <w:spacing w:val="-5"/>
          <w:sz w:val="24"/>
        </w:rPr>
        <w:t> </w:t>
      </w:r>
      <w:r>
        <w:rPr>
          <w:color w:val="695C45"/>
          <w:sz w:val="24"/>
        </w:rPr>
        <w:t>children</w:t>
      </w:r>
      <w:r>
        <w:rPr>
          <w:color w:val="695C45"/>
          <w:spacing w:val="-5"/>
          <w:sz w:val="24"/>
        </w:rPr>
        <w:t> </w:t>
      </w:r>
      <w:r>
        <w:rPr>
          <w:color w:val="695C45"/>
          <w:sz w:val="24"/>
        </w:rPr>
        <w:t>has</w:t>
      </w:r>
      <w:r>
        <w:rPr>
          <w:color w:val="695C45"/>
          <w:spacing w:val="-5"/>
          <w:sz w:val="24"/>
        </w:rPr>
        <w:t> </w:t>
      </w:r>
      <w:r>
        <w:rPr>
          <w:color w:val="695C45"/>
          <w:sz w:val="24"/>
        </w:rPr>
        <w:t>working</w:t>
      </w:r>
      <w:r>
        <w:rPr>
          <w:color w:val="695C45"/>
          <w:spacing w:val="-5"/>
          <w:sz w:val="24"/>
        </w:rPr>
        <w:t> </w:t>
      </w:r>
      <w:r>
        <w:rPr>
          <w:color w:val="695C45"/>
          <w:sz w:val="24"/>
        </w:rPr>
        <w:t>hands</w:t>
      </w:r>
      <w:r>
        <w:rPr>
          <w:color w:val="695C45"/>
          <w:spacing w:val="-5"/>
          <w:sz w:val="24"/>
        </w:rPr>
        <w:t> </w:t>
      </w:r>
      <w:r>
        <w:rPr>
          <w:color w:val="695C45"/>
          <w:sz w:val="24"/>
        </w:rPr>
        <w:t>to</w:t>
      </w:r>
      <w:r>
        <w:rPr>
          <w:color w:val="695C45"/>
          <w:spacing w:val="-5"/>
          <w:sz w:val="24"/>
        </w:rPr>
        <w:t> </w:t>
      </w:r>
      <w:r>
        <w:rPr>
          <w:color w:val="695C45"/>
          <w:sz w:val="24"/>
        </w:rPr>
        <w:t>now</w:t>
      </w:r>
      <w:r>
        <w:rPr>
          <w:color w:val="695C45"/>
          <w:spacing w:val="-5"/>
          <w:sz w:val="24"/>
        </w:rPr>
        <w:t> </w:t>
      </w:r>
      <w:r>
        <w:rPr>
          <w:b/>
          <w:color w:val="695C45"/>
          <w:sz w:val="24"/>
        </w:rPr>
        <w:t>new aspirational parents wants to invest in their kids </w:t>
      </w:r>
      <w:r>
        <w:rPr>
          <w:color w:val="695C45"/>
          <w:sz w:val="24"/>
        </w:rPr>
        <w:t>(sending to</w:t>
      </w:r>
    </w:p>
    <w:p>
      <w:pPr>
        <w:spacing w:after="0" w:line="254" w:lineRule="auto"/>
        <w:jc w:val="left"/>
        <w:rPr>
          <w:sz w:val="24"/>
        </w:rPr>
        <w:sectPr>
          <w:pgSz w:w="11920" w:h="16840"/>
          <w:pgMar w:header="689" w:footer="438" w:top="1040" w:bottom="620" w:left="1020" w:right="1040"/>
        </w:sectPr>
      </w:pPr>
    </w:p>
    <w:p>
      <w:pPr>
        <w:spacing w:line="254" w:lineRule="auto" w:before="62"/>
        <w:ind w:left="1553" w:right="0" w:firstLine="0"/>
        <w:jc w:val="left"/>
        <w:rPr>
          <w:b/>
          <w:sz w:val="24"/>
        </w:rPr>
      </w:pPr>
      <w:r>
        <w:rPr>
          <w:color w:val="695C45"/>
          <w:sz w:val="24"/>
        </w:rPr>
        <w:t>coaching,</w:t>
      </w:r>
      <w:r>
        <w:rPr>
          <w:color w:val="695C45"/>
          <w:spacing w:val="-4"/>
          <w:sz w:val="24"/>
        </w:rPr>
        <w:t> </w:t>
      </w:r>
      <w:r>
        <w:rPr>
          <w:color w:val="695C45"/>
          <w:sz w:val="24"/>
        </w:rPr>
        <w:t>coding,</w:t>
      </w:r>
      <w:r>
        <w:rPr>
          <w:color w:val="695C45"/>
          <w:spacing w:val="-4"/>
          <w:sz w:val="24"/>
        </w:rPr>
        <w:t> </w:t>
      </w:r>
      <w:r>
        <w:rPr>
          <w:color w:val="695C45"/>
          <w:sz w:val="24"/>
        </w:rPr>
        <w:t>etc).</w:t>
      </w:r>
      <w:r>
        <w:rPr>
          <w:color w:val="695C45"/>
          <w:spacing w:val="-4"/>
          <w:sz w:val="24"/>
        </w:rPr>
        <w:t> </w:t>
      </w:r>
      <w:r>
        <w:rPr>
          <w:color w:val="695C45"/>
          <w:sz w:val="24"/>
        </w:rPr>
        <w:t>This</w:t>
      </w:r>
      <w:r>
        <w:rPr>
          <w:color w:val="695C45"/>
          <w:spacing w:val="-4"/>
          <w:sz w:val="24"/>
        </w:rPr>
        <w:t> </w:t>
      </w:r>
      <w:r>
        <w:rPr>
          <w:color w:val="695C45"/>
          <w:sz w:val="24"/>
        </w:rPr>
        <w:t>has</w:t>
      </w:r>
      <w:r>
        <w:rPr>
          <w:color w:val="695C45"/>
          <w:spacing w:val="-4"/>
          <w:sz w:val="24"/>
        </w:rPr>
        <w:t> </w:t>
      </w:r>
      <w:r>
        <w:rPr>
          <w:color w:val="695C45"/>
          <w:sz w:val="24"/>
        </w:rPr>
        <w:t>led</w:t>
      </w:r>
      <w:r>
        <w:rPr>
          <w:color w:val="695C45"/>
          <w:spacing w:val="-4"/>
          <w:sz w:val="24"/>
        </w:rPr>
        <w:t> </w:t>
      </w:r>
      <w:r>
        <w:rPr>
          <w:color w:val="695C45"/>
          <w:sz w:val="24"/>
        </w:rPr>
        <w:t>to</w:t>
      </w:r>
      <w:r>
        <w:rPr>
          <w:color w:val="695C45"/>
          <w:spacing w:val="-4"/>
          <w:sz w:val="24"/>
        </w:rPr>
        <w:t> </w:t>
      </w:r>
      <w:r>
        <w:rPr>
          <w:b/>
          <w:color w:val="695C45"/>
          <w:sz w:val="24"/>
          <w:shd w:fill="FEFBCB" w:color="auto" w:val="clear"/>
        </w:rPr>
        <w:t>shift</w:t>
      </w:r>
      <w:r>
        <w:rPr>
          <w:b/>
          <w:color w:val="695C45"/>
          <w:spacing w:val="-4"/>
          <w:sz w:val="24"/>
          <w:shd w:fill="FEFBCB" w:color="auto" w:val="clear"/>
        </w:rPr>
        <w:t> </w:t>
      </w:r>
      <w:r>
        <w:rPr>
          <w:b/>
          <w:color w:val="695C45"/>
          <w:sz w:val="24"/>
          <w:shd w:fill="FEFBCB" w:color="auto" w:val="clear"/>
        </w:rPr>
        <w:t>in</w:t>
      </w:r>
      <w:r>
        <w:rPr>
          <w:b/>
          <w:color w:val="695C45"/>
          <w:spacing w:val="-4"/>
          <w:sz w:val="24"/>
          <w:shd w:fill="FEFBCB" w:color="auto" w:val="clear"/>
        </w:rPr>
        <w:t> </w:t>
      </w:r>
      <w:r>
        <w:rPr>
          <w:b/>
          <w:color w:val="695C45"/>
          <w:sz w:val="24"/>
          <w:shd w:fill="FEFBCB" w:color="auto" w:val="clear"/>
        </w:rPr>
        <w:t>family</w:t>
      </w:r>
      <w:r>
        <w:rPr>
          <w:b/>
          <w:color w:val="695C45"/>
          <w:spacing w:val="-4"/>
          <w:sz w:val="24"/>
          <w:shd w:fill="FEFBCB" w:color="auto" w:val="clear"/>
        </w:rPr>
        <w:t> </w:t>
      </w:r>
      <w:r>
        <w:rPr>
          <w:b/>
          <w:color w:val="695C45"/>
          <w:sz w:val="24"/>
          <w:shd w:fill="FEFBCB" w:color="auto" w:val="clear"/>
        </w:rPr>
        <w:t>building</w:t>
      </w:r>
      <w:r>
        <w:rPr>
          <w:b/>
          <w:color w:val="695C45"/>
          <w:spacing w:val="-4"/>
          <w:sz w:val="24"/>
          <w:shd w:fill="FEFBCB" w:color="auto" w:val="clear"/>
        </w:rPr>
        <w:t> </w:t>
      </w:r>
      <w:r>
        <w:rPr>
          <w:b/>
          <w:color w:val="695C45"/>
          <w:sz w:val="24"/>
          <w:shd w:fill="FEFBCB" w:color="auto" w:val="clear"/>
        </w:rPr>
        <w:t>strategies</w:t>
      </w:r>
      <w:r>
        <w:rPr>
          <w:b/>
          <w:color w:val="695C45"/>
          <w:sz w:val="24"/>
        </w:rPr>
        <w:t> </w:t>
      </w:r>
      <w:r>
        <w:rPr>
          <w:b/>
          <w:color w:val="695C45"/>
          <w:sz w:val="24"/>
          <w:shd w:fill="FEFBCB" w:color="auto" w:val="clear"/>
        </w:rPr>
        <w:t>leading to low fertility rate</w:t>
      </w:r>
    </w:p>
    <w:p>
      <w:pPr>
        <w:pStyle w:val="ListParagraph"/>
        <w:numPr>
          <w:ilvl w:val="0"/>
          <w:numId w:val="13"/>
        </w:numPr>
        <w:tabs>
          <w:tab w:pos="833" w:val="left" w:leader="none"/>
          <w:tab w:pos="834" w:val="left" w:leader="none"/>
        </w:tabs>
        <w:spacing w:line="324" w:lineRule="exact" w:before="0" w:after="0"/>
        <w:ind w:left="833" w:right="0" w:hanging="361"/>
        <w:jc w:val="left"/>
        <w:rPr>
          <w:sz w:val="24"/>
        </w:rPr>
      </w:pPr>
      <w:r>
        <w:rPr>
          <w:color w:val="695C45"/>
          <w:sz w:val="24"/>
        </w:rPr>
        <w:t>Policies</w:t>
      </w:r>
      <w:r>
        <w:rPr>
          <w:color w:val="695C45"/>
          <w:spacing w:val="-6"/>
          <w:sz w:val="24"/>
        </w:rPr>
        <w:t> </w:t>
      </w:r>
      <w:r>
        <w:rPr>
          <w:color w:val="695C45"/>
          <w:sz w:val="24"/>
        </w:rPr>
        <w:t>in</w:t>
      </w:r>
      <w:r>
        <w:rPr>
          <w:color w:val="695C45"/>
          <w:spacing w:val="-5"/>
          <w:sz w:val="24"/>
        </w:rPr>
        <w:t> </w:t>
      </w:r>
      <w:r>
        <w:rPr>
          <w:color w:val="695C45"/>
          <w:spacing w:val="-4"/>
          <w:sz w:val="24"/>
        </w:rPr>
        <w:t>News</w:t>
      </w:r>
    </w:p>
    <w:p>
      <w:pPr>
        <w:pStyle w:val="ListParagraph"/>
        <w:numPr>
          <w:ilvl w:val="1"/>
          <w:numId w:val="13"/>
        </w:numPr>
        <w:tabs>
          <w:tab w:pos="1553" w:val="left" w:leader="none"/>
          <w:tab w:pos="1554" w:val="left" w:leader="none"/>
        </w:tabs>
        <w:spacing w:line="240" w:lineRule="auto" w:before="19" w:after="0"/>
        <w:ind w:left="1553" w:right="0" w:hanging="361"/>
        <w:jc w:val="left"/>
        <w:rPr>
          <w:sz w:val="24"/>
        </w:rPr>
      </w:pPr>
      <w:r>
        <w:rPr>
          <w:color w:val="695C45"/>
          <w:sz w:val="24"/>
        </w:rPr>
        <w:t>UP’s</w:t>
      </w:r>
      <w:r>
        <w:rPr>
          <w:color w:val="695C45"/>
          <w:spacing w:val="-6"/>
          <w:sz w:val="24"/>
        </w:rPr>
        <w:t> </w:t>
      </w:r>
      <w:r>
        <w:rPr>
          <w:color w:val="695C45"/>
          <w:sz w:val="24"/>
        </w:rPr>
        <w:t>new</w:t>
      </w:r>
      <w:r>
        <w:rPr>
          <w:color w:val="695C45"/>
          <w:spacing w:val="-5"/>
          <w:sz w:val="24"/>
        </w:rPr>
        <w:t> </w:t>
      </w:r>
      <w:r>
        <w:rPr>
          <w:color w:val="695C45"/>
          <w:sz w:val="24"/>
        </w:rPr>
        <w:t>draft</w:t>
      </w:r>
      <w:r>
        <w:rPr>
          <w:color w:val="695C45"/>
          <w:spacing w:val="-5"/>
          <w:sz w:val="24"/>
        </w:rPr>
        <w:t> </w:t>
      </w:r>
      <w:r>
        <w:rPr>
          <w:color w:val="695C45"/>
          <w:sz w:val="24"/>
        </w:rPr>
        <w:t>policy,</w:t>
      </w:r>
      <w:r>
        <w:rPr>
          <w:color w:val="695C45"/>
          <w:spacing w:val="-5"/>
          <w:sz w:val="24"/>
        </w:rPr>
        <w:t> </w:t>
      </w:r>
      <w:r>
        <w:rPr>
          <w:color w:val="695C45"/>
          <w:sz w:val="24"/>
        </w:rPr>
        <w:t>Assam’s</w:t>
      </w:r>
      <w:r>
        <w:rPr>
          <w:color w:val="695C45"/>
          <w:spacing w:val="-5"/>
          <w:sz w:val="24"/>
        </w:rPr>
        <w:t> </w:t>
      </w:r>
      <w:r>
        <w:rPr>
          <w:color w:val="695C45"/>
          <w:sz w:val="24"/>
        </w:rPr>
        <w:t>population</w:t>
      </w:r>
      <w:r>
        <w:rPr>
          <w:color w:val="695C45"/>
          <w:spacing w:val="-5"/>
          <w:sz w:val="24"/>
        </w:rPr>
        <w:t> </w:t>
      </w:r>
      <w:r>
        <w:rPr>
          <w:color w:val="695C45"/>
          <w:spacing w:val="-2"/>
          <w:sz w:val="24"/>
        </w:rPr>
        <w:t>policy</w:t>
      </w:r>
    </w:p>
    <w:p>
      <w:pPr>
        <w:pStyle w:val="Heading4"/>
        <w:numPr>
          <w:ilvl w:val="0"/>
          <w:numId w:val="13"/>
        </w:numPr>
        <w:tabs>
          <w:tab w:pos="833" w:val="left" w:leader="none"/>
          <w:tab w:pos="834" w:val="left" w:leader="none"/>
        </w:tabs>
        <w:spacing w:line="240" w:lineRule="auto" w:before="18" w:after="0"/>
        <w:ind w:left="833" w:right="0" w:hanging="361"/>
        <w:jc w:val="left"/>
      </w:pPr>
      <w:r>
        <w:rPr>
          <w:color w:val="695C45"/>
        </w:rPr>
        <w:t>Way </w:t>
      </w:r>
      <w:r>
        <w:rPr>
          <w:color w:val="695C45"/>
          <w:spacing w:val="-2"/>
        </w:rPr>
        <w:t>forward</w:t>
      </w:r>
    </w:p>
    <w:p>
      <w:pPr>
        <w:pStyle w:val="ListParagraph"/>
        <w:numPr>
          <w:ilvl w:val="1"/>
          <w:numId w:val="13"/>
        </w:numPr>
        <w:tabs>
          <w:tab w:pos="1553" w:val="left" w:leader="none"/>
          <w:tab w:pos="1554" w:val="left" w:leader="none"/>
        </w:tabs>
        <w:spacing w:line="254" w:lineRule="auto" w:before="18" w:after="0"/>
        <w:ind w:left="1553" w:right="373" w:hanging="360"/>
        <w:jc w:val="left"/>
        <w:rPr>
          <w:sz w:val="24"/>
        </w:rPr>
      </w:pPr>
      <w:r>
        <w:rPr/>
        <w:pict>
          <v:shape style="position:absolute;margin-left:463.469482pt;margin-top:67.836159pt;width:79.850pt;height:14.4pt;mso-position-horizontal-relative:page;mso-position-vertical-relative:paragraph;z-index:-18669056;rotation:315" type="#_x0000_t136" fillcolor="#e7e9ec" stroked="f">
            <o:extrusion v:ext="view" autorotationcenter="t"/>
            <v:textpath style="font-family:&quot;Arial&quot;;font-size:14pt;v-text-kern:t;mso-text-shadow:auto" string="@ratnesh13"/>
            <w10:wrap type="none"/>
          </v:shape>
        </w:pict>
      </w:r>
      <w:r>
        <w:rPr>
          <w:b/>
          <w:color w:val="695C45"/>
          <w:sz w:val="24"/>
        </w:rPr>
        <w:t>Harnessing the demographic dividend</w:t>
      </w:r>
      <w:r>
        <w:rPr>
          <w:color w:val="695C45"/>
          <w:sz w:val="24"/>
        </w:rPr>
        <w:t>- dev HR-edu, skill dev, </w:t>
      </w:r>
      <w:r>
        <w:rPr>
          <w:b/>
          <w:color w:val="695C45"/>
          <w:sz w:val="24"/>
        </w:rPr>
        <w:t>occupational health for working population</w:t>
      </w:r>
      <w:r>
        <w:rPr>
          <w:color w:val="695C45"/>
          <w:sz w:val="24"/>
        </w:rPr>
        <w:t>, Labour intensive jobs need to be promoted, creating fiscal space for more investments, </w:t>
      </w:r>
      <w:r>
        <w:rPr>
          <w:b/>
          <w:color w:val="695C45"/>
          <w:sz w:val="24"/>
          <w:shd w:fill="FFE600" w:color="auto" w:val="clear"/>
        </w:rPr>
        <w:t>diplomatic efforts for international migration </w:t>
      </w:r>
      <w:r>
        <w:rPr>
          <w:color w:val="695C45"/>
          <w:sz w:val="24"/>
          <w:shd w:fill="FFE600" w:color="auto" w:val="clear"/>
        </w:rPr>
        <w:t>(</w:t>
      </w:r>
      <w:r>
        <w:rPr>
          <w:b/>
          <w:color w:val="695C45"/>
          <w:sz w:val="24"/>
          <w:shd w:fill="FFE600" w:color="auto" w:val="clear"/>
        </w:rPr>
        <w:t>provide human</w:t>
      </w:r>
      <w:r>
        <w:rPr>
          <w:b/>
          <w:color w:val="695C45"/>
          <w:sz w:val="24"/>
        </w:rPr>
        <w:t> </w:t>
      </w:r>
      <w:r>
        <w:rPr>
          <w:b/>
          <w:color w:val="695C45"/>
          <w:sz w:val="24"/>
          <w:shd w:fill="FFE600" w:color="auto" w:val="clear"/>
        </w:rPr>
        <w:t>resource</w:t>
      </w:r>
      <w:r>
        <w:rPr>
          <w:b/>
          <w:color w:val="695C45"/>
          <w:spacing w:val="-4"/>
          <w:sz w:val="24"/>
          <w:shd w:fill="FFE600" w:color="auto" w:val="clear"/>
        </w:rPr>
        <w:t> </w:t>
      </w:r>
      <w:r>
        <w:rPr>
          <w:b/>
          <w:color w:val="695C45"/>
          <w:sz w:val="24"/>
          <w:shd w:fill="FFE600" w:color="auto" w:val="clear"/>
        </w:rPr>
        <w:t>to</w:t>
      </w:r>
      <w:r>
        <w:rPr>
          <w:b/>
          <w:color w:val="695C45"/>
          <w:spacing w:val="-4"/>
          <w:sz w:val="24"/>
          <w:shd w:fill="FFE600" w:color="auto" w:val="clear"/>
        </w:rPr>
        <w:t> </w:t>
      </w:r>
      <w:r>
        <w:rPr>
          <w:b/>
          <w:color w:val="695C45"/>
          <w:sz w:val="24"/>
          <w:shd w:fill="FFE600" w:color="auto" w:val="clear"/>
        </w:rPr>
        <w:t>the</w:t>
      </w:r>
      <w:r>
        <w:rPr>
          <w:b/>
          <w:color w:val="695C45"/>
          <w:spacing w:val="-4"/>
          <w:sz w:val="24"/>
          <w:shd w:fill="FFE600" w:color="auto" w:val="clear"/>
        </w:rPr>
        <w:t> </w:t>
      </w:r>
      <w:r>
        <w:rPr>
          <w:b/>
          <w:color w:val="695C45"/>
          <w:sz w:val="24"/>
          <w:shd w:fill="FFE600" w:color="auto" w:val="clear"/>
        </w:rPr>
        <w:t>world</w:t>
      </w:r>
      <w:r>
        <w:rPr>
          <w:color w:val="695C45"/>
          <w:sz w:val="24"/>
        </w:rPr>
        <w:t>-</w:t>
      </w:r>
      <w:r>
        <w:rPr>
          <w:color w:val="695C45"/>
          <w:spacing w:val="-4"/>
          <w:sz w:val="24"/>
        </w:rPr>
        <w:t> </w:t>
      </w:r>
      <w:r>
        <w:rPr>
          <w:color w:val="695C45"/>
          <w:sz w:val="24"/>
        </w:rPr>
        <w:t>H1B</w:t>
      </w:r>
      <w:r>
        <w:rPr>
          <w:color w:val="695C45"/>
          <w:spacing w:val="-4"/>
          <w:sz w:val="24"/>
        </w:rPr>
        <w:t> </w:t>
      </w:r>
      <w:r>
        <w:rPr>
          <w:color w:val="695C45"/>
          <w:sz w:val="24"/>
        </w:rPr>
        <w:t>etc)</w:t>
      </w:r>
      <w:r>
        <w:rPr>
          <w:color w:val="695C45"/>
          <w:spacing w:val="-4"/>
          <w:sz w:val="24"/>
        </w:rPr>
        <w:t> </w:t>
      </w:r>
      <w:r>
        <w:rPr>
          <w:color w:val="695C45"/>
          <w:sz w:val="24"/>
        </w:rPr>
        <w:t>as</w:t>
      </w:r>
      <w:r>
        <w:rPr>
          <w:color w:val="695C45"/>
          <w:spacing w:val="-4"/>
          <w:sz w:val="24"/>
        </w:rPr>
        <w:t> </w:t>
      </w:r>
      <w:r>
        <w:rPr>
          <w:color w:val="695C45"/>
          <w:sz w:val="24"/>
        </w:rPr>
        <w:t>2041</w:t>
      </w:r>
      <w:r>
        <w:rPr>
          <w:color w:val="695C45"/>
          <w:spacing w:val="-4"/>
          <w:sz w:val="24"/>
        </w:rPr>
        <w:t> </w:t>
      </w:r>
      <w:r>
        <w:rPr>
          <w:color w:val="695C45"/>
          <w:sz w:val="24"/>
        </w:rPr>
        <w:t>DD</w:t>
      </w:r>
      <w:r>
        <w:rPr>
          <w:color w:val="695C45"/>
          <w:spacing w:val="-4"/>
          <w:sz w:val="24"/>
        </w:rPr>
        <w:t> </w:t>
      </w:r>
      <w:r>
        <w:rPr>
          <w:color w:val="695C45"/>
          <w:sz w:val="24"/>
        </w:rPr>
        <w:t>will</w:t>
      </w:r>
      <w:r>
        <w:rPr>
          <w:color w:val="695C45"/>
          <w:spacing w:val="-4"/>
          <w:sz w:val="24"/>
        </w:rPr>
        <w:t> </w:t>
      </w:r>
      <w:r>
        <w:rPr>
          <w:color w:val="695C45"/>
          <w:sz w:val="24"/>
        </w:rPr>
        <w:t>peak</w:t>
      </w:r>
      <w:r>
        <w:rPr>
          <w:color w:val="695C45"/>
          <w:spacing w:val="-4"/>
          <w:sz w:val="24"/>
        </w:rPr>
        <w:t> </w:t>
      </w:r>
      <w:r>
        <w:rPr>
          <w:color w:val="695C45"/>
          <w:sz w:val="24"/>
        </w:rPr>
        <w:t>and</w:t>
      </w:r>
      <w:r>
        <w:rPr>
          <w:color w:val="695C45"/>
          <w:spacing w:val="-4"/>
          <w:sz w:val="24"/>
        </w:rPr>
        <w:t> </w:t>
      </w:r>
      <w:r>
        <w:rPr>
          <w:color w:val="695C45"/>
          <w:sz w:val="24"/>
        </w:rPr>
        <w:t>working</w:t>
      </w:r>
      <w:r>
        <w:rPr>
          <w:color w:val="695C45"/>
          <w:spacing w:val="-4"/>
          <w:sz w:val="24"/>
        </w:rPr>
        <w:t> </w:t>
      </w:r>
      <w:r>
        <w:rPr>
          <w:color w:val="695C45"/>
          <w:sz w:val="24"/>
        </w:rPr>
        <w:t>age</w:t>
      </w:r>
      <w:r>
        <w:rPr>
          <w:color w:val="695C45"/>
          <w:sz w:val="24"/>
        </w:rPr>
        <w:t> will reduce</w:t>
      </w:r>
    </w:p>
    <w:p>
      <w:pPr>
        <w:pStyle w:val="ListParagraph"/>
        <w:numPr>
          <w:ilvl w:val="1"/>
          <w:numId w:val="13"/>
        </w:numPr>
        <w:tabs>
          <w:tab w:pos="1553" w:val="left" w:leader="none"/>
          <w:tab w:pos="1554" w:val="left" w:leader="none"/>
        </w:tabs>
        <w:spacing w:line="254" w:lineRule="auto" w:before="0" w:after="0"/>
        <w:ind w:left="1553" w:right="296" w:hanging="360"/>
        <w:jc w:val="left"/>
        <w:rPr>
          <w:b/>
          <w:sz w:val="24"/>
        </w:rPr>
      </w:pPr>
      <w:r>
        <w:rPr/>
        <w:pict>
          <v:shape style="position:absolute;margin-left:455.651489pt;margin-top:1.418843pt;width:19.5pt;height:14.4pt;mso-position-horizontal-relative:page;mso-position-vertical-relative:paragraph;z-index:-18673152;rotation:315" type="#_x0000_t136" fillcolor="#e7e9ec" stroked="f">
            <o:extrusion v:ext="view" autorotationcenter="t"/>
            <v:textpath style="font-family:&quot;Arial&quot;;font-size:14pt;v-text-kern:t;mso-text-shadow:auto" string="sta"/>
            <w10:wrap type="none"/>
          </v:shape>
        </w:pict>
      </w:r>
      <w:r>
        <w:rPr/>
        <w:pict>
          <v:shape style="position:absolute;margin-left:436.12323pt;margin-top:20.948254pt;width:19.5pt;height:14.4pt;mso-position-horizontal-relative:page;mso-position-vertical-relative:paragraph;z-index:-18672640;rotation:315" type="#_x0000_t136" fillcolor="#e7e9ec" stroked="f">
            <o:extrusion v:ext="view" autorotationcenter="t"/>
            <v:textpath style="font-family:&quot;Arial&quot;;font-size:14pt;v-text-kern:t;mso-text-shadow:auto" string="al I"/>
            <w10:wrap type="none"/>
          </v:shape>
        </w:pict>
      </w:r>
      <w:r>
        <w:rPr/>
        <w:pict>
          <v:shape style="position:absolute;margin-left:451.569824pt;margin-top:11.18315pt;width:8.15pt;height:14.4pt;mso-position-horizontal-relative:page;mso-position-vertical-relative:paragraph;z-index:-18669568;rotation:315" type="#_x0000_t136" fillcolor="#e7e9ec" stroked="f">
            <o:extrusion v:ext="view" autorotationcenter="t"/>
            <v:textpath style="font-family:&quot;Arial&quot;;font-size:14pt;v-text-kern:t;mso-text-shadow:auto" string="n"/>
            <w10:wrap type="none"/>
          </v:shape>
        </w:pict>
      </w:r>
      <w:r>
        <w:rPr>
          <w:b/>
          <w:color w:val="695C45"/>
          <w:sz w:val="24"/>
          <w:shd w:fill="FFFBE4" w:color="auto" w:val="clear"/>
        </w:rPr>
        <w:t>Striving</w:t>
      </w:r>
      <w:r>
        <w:rPr>
          <w:b/>
          <w:color w:val="695C45"/>
          <w:spacing w:val="-4"/>
          <w:sz w:val="24"/>
          <w:shd w:fill="FFFBE4" w:color="auto" w:val="clear"/>
        </w:rPr>
        <w:t> </w:t>
      </w:r>
      <w:r>
        <w:rPr>
          <w:b/>
          <w:color w:val="695C45"/>
          <w:sz w:val="24"/>
          <w:shd w:fill="FFFBE4" w:color="auto" w:val="clear"/>
        </w:rPr>
        <w:t>towards</w:t>
      </w:r>
      <w:r>
        <w:rPr>
          <w:b/>
          <w:color w:val="695C45"/>
          <w:spacing w:val="-4"/>
          <w:sz w:val="24"/>
          <w:shd w:fill="FFFBE4" w:color="auto" w:val="clear"/>
        </w:rPr>
        <w:t> </w:t>
      </w:r>
      <w:r>
        <w:rPr>
          <w:b/>
          <w:color w:val="695C45"/>
          <w:sz w:val="24"/>
          <w:shd w:fill="FFFBE4" w:color="auto" w:val="clear"/>
        </w:rPr>
        <w:t>gender</w:t>
      </w:r>
      <w:r>
        <w:rPr>
          <w:b/>
          <w:color w:val="695C45"/>
          <w:spacing w:val="-5"/>
          <w:sz w:val="24"/>
          <w:shd w:fill="FFFBE4" w:color="auto" w:val="clear"/>
        </w:rPr>
        <w:t> </w:t>
      </w:r>
      <w:r>
        <w:rPr>
          <w:b/>
          <w:color w:val="695C45"/>
          <w:sz w:val="24"/>
          <w:shd w:fill="FFFBE4" w:color="auto" w:val="clear"/>
        </w:rPr>
        <w:t>parity</w:t>
      </w:r>
      <w:r>
        <w:rPr>
          <w:color w:val="695C45"/>
          <w:sz w:val="24"/>
          <w:shd w:fill="FFFBE4" w:color="auto" w:val="clear"/>
        </w:rPr>
        <w:t>-</w:t>
      </w:r>
      <w:r>
        <w:rPr>
          <w:color w:val="695C45"/>
          <w:spacing w:val="-4"/>
          <w:sz w:val="24"/>
          <w:shd w:fill="FFFBE4" w:color="auto" w:val="clear"/>
        </w:rPr>
        <w:t> </w:t>
      </w:r>
      <w:r>
        <w:rPr>
          <w:color w:val="695C45"/>
          <w:sz w:val="24"/>
          <w:shd w:fill="FFFBE4" w:color="auto" w:val="clear"/>
        </w:rPr>
        <w:t>overcoming</w:t>
      </w:r>
      <w:r>
        <w:rPr>
          <w:color w:val="695C45"/>
          <w:spacing w:val="-4"/>
          <w:sz w:val="24"/>
          <w:shd w:fill="FFFBE4" w:color="auto" w:val="clear"/>
        </w:rPr>
        <w:t> </w:t>
      </w:r>
      <w:r>
        <w:rPr>
          <w:color w:val="695C45"/>
          <w:sz w:val="24"/>
          <w:shd w:fill="FFFBE4" w:color="auto" w:val="clear"/>
        </w:rPr>
        <w:t>son</w:t>
      </w:r>
      <w:r>
        <w:rPr>
          <w:color w:val="695C45"/>
          <w:spacing w:val="-5"/>
          <w:sz w:val="24"/>
          <w:shd w:fill="FFFBE4" w:color="auto" w:val="clear"/>
        </w:rPr>
        <w:t> </w:t>
      </w:r>
      <w:r>
        <w:rPr>
          <w:color w:val="695C45"/>
          <w:sz w:val="24"/>
          <w:shd w:fill="FFFBE4" w:color="auto" w:val="clear"/>
        </w:rPr>
        <w:t>meta</w:t>
      </w:r>
      <w:r>
        <w:rPr>
          <w:color w:val="695C45"/>
          <w:spacing w:val="-4"/>
          <w:sz w:val="24"/>
          <w:shd w:fill="FFFBE4" w:color="auto" w:val="clear"/>
        </w:rPr>
        <w:t> </w:t>
      </w:r>
      <w:r>
        <w:rPr>
          <w:color w:val="695C45"/>
          <w:sz w:val="24"/>
          <w:shd w:fill="FFFBE4" w:color="auto" w:val="clear"/>
        </w:rPr>
        <w:t>pref,</w:t>
      </w:r>
      <w:r>
        <w:rPr>
          <w:color w:val="695C45"/>
          <w:spacing w:val="-4"/>
          <w:sz w:val="24"/>
          <w:shd w:fill="FFFBE4" w:color="auto" w:val="clear"/>
        </w:rPr>
        <w:t> </w:t>
      </w:r>
      <w:r>
        <w:rPr>
          <w:color w:val="695C45"/>
          <w:sz w:val="24"/>
          <w:shd w:fill="FFFBE4" w:color="auto" w:val="clear"/>
        </w:rPr>
        <w:t>equal</w:t>
      </w:r>
      <w:r>
        <w:rPr>
          <w:color w:val="695C45"/>
          <w:spacing w:val="-5"/>
          <w:sz w:val="24"/>
          <w:shd w:fill="FFFBE4" w:color="auto" w:val="clear"/>
        </w:rPr>
        <w:t> </w:t>
      </w:r>
      <w:r>
        <w:rPr>
          <w:color w:val="695C45"/>
          <w:sz w:val="24"/>
          <w:shd w:fill="FFFBE4" w:color="auto" w:val="clear"/>
        </w:rPr>
        <w:t>pay,</w:t>
      </w:r>
      <w:r>
        <w:rPr>
          <w:color w:val="695C45"/>
          <w:sz w:val="24"/>
        </w:rPr>
        <w:t> </w:t>
      </w:r>
      <w:r>
        <w:rPr>
          <w:color w:val="695C45"/>
          <w:sz w:val="24"/>
          <w:shd w:fill="FFFBE4" w:color="auto" w:val="clear"/>
        </w:rPr>
        <w:t>higher edu for addressing issues of female foeticide, inc FLFP,</w:t>
      </w:r>
      <w:r>
        <w:rPr>
          <w:color w:val="695C45"/>
          <w:spacing w:val="40"/>
          <w:sz w:val="24"/>
          <w:shd w:fill="FFFBE4" w:color="auto" w:val="clear"/>
        </w:rPr>
        <w:t> </w:t>
      </w:r>
      <w:r>
        <w:rPr>
          <w:b/>
          <w:color w:val="695C45"/>
          <w:sz w:val="24"/>
          <w:shd w:fill="FFFBE4" w:color="auto" w:val="clear"/>
        </w:rPr>
        <w:t>better</w:t>
      </w:r>
      <w:r>
        <w:rPr>
          <w:b/>
          <w:color w:val="695C45"/>
          <w:sz w:val="24"/>
        </w:rPr>
        <w:t> </w:t>
      </w:r>
      <w:r>
        <w:rPr>
          <w:b/>
          <w:color w:val="695C45"/>
          <w:sz w:val="24"/>
          <w:shd w:fill="FFFBE4" w:color="auto" w:val="clear"/>
        </w:rPr>
        <w:t>implementation of women property rights law</w:t>
      </w:r>
    </w:p>
    <w:p>
      <w:pPr>
        <w:pStyle w:val="ListParagraph"/>
        <w:numPr>
          <w:ilvl w:val="1"/>
          <w:numId w:val="13"/>
        </w:numPr>
        <w:tabs>
          <w:tab w:pos="1553" w:val="left" w:leader="none"/>
          <w:tab w:pos="1554" w:val="left" w:leader="none"/>
        </w:tabs>
        <w:spacing w:line="254" w:lineRule="auto" w:before="0" w:after="0"/>
        <w:ind w:left="1553" w:right="635" w:hanging="360"/>
        <w:jc w:val="left"/>
        <w:rPr>
          <w:b/>
          <w:sz w:val="24"/>
        </w:rPr>
      </w:pPr>
      <w:r>
        <w:rPr>
          <w:b/>
          <w:color w:val="695C45"/>
          <w:sz w:val="24"/>
          <w:shd w:fill="FFE600" w:color="auto" w:val="clear"/>
        </w:rPr>
        <w:t>Elderly</w:t>
      </w:r>
      <w:r>
        <w:rPr>
          <w:b/>
          <w:color w:val="695C45"/>
          <w:spacing w:val="-5"/>
          <w:sz w:val="24"/>
          <w:shd w:fill="FFE600" w:color="auto" w:val="clear"/>
        </w:rPr>
        <w:t> </w:t>
      </w:r>
      <w:r>
        <w:rPr>
          <w:b/>
          <w:color w:val="695C45"/>
          <w:sz w:val="24"/>
          <w:shd w:fill="FFE600" w:color="auto" w:val="clear"/>
        </w:rPr>
        <w:t>focus</w:t>
      </w:r>
      <w:r>
        <w:rPr>
          <w:color w:val="695C45"/>
          <w:sz w:val="24"/>
        </w:rPr>
        <w:t>-</w:t>
      </w:r>
      <w:r>
        <w:rPr>
          <w:color w:val="695C45"/>
          <w:spacing w:val="-5"/>
          <w:sz w:val="24"/>
        </w:rPr>
        <w:t> </w:t>
      </w:r>
      <w:r>
        <w:rPr>
          <w:color w:val="695C45"/>
          <w:sz w:val="24"/>
        </w:rPr>
        <w:t>greater</w:t>
      </w:r>
      <w:r>
        <w:rPr>
          <w:color w:val="695C45"/>
          <w:spacing w:val="-5"/>
          <w:sz w:val="24"/>
        </w:rPr>
        <w:t> </w:t>
      </w:r>
      <w:r>
        <w:rPr>
          <w:color w:val="695C45"/>
          <w:sz w:val="24"/>
        </w:rPr>
        <w:t>spending</w:t>
      </w:r>
      <w:r>
        <w:rPr>
          <w:color w:val="695C45"/>
          <w:spacing w:val="-5"/>
          <w:sz w:val="24"/>
        </w:rPr>
        <w:t> </w:t>
      </w:r>
      <w:r>
        <w:rPr>
          <w:color w:val="695C45"/>
          <w:sz w:val="24"/>
        </w:rPr>
        <w:t>on</w:t>
      </w:r>
      <w:r>
        <w:rPr>
          <w:color w:val="695C45"/>
          <w:spacing w:val="-5"/>
          <w:sz w:val="24"/>
        </w:rPr>
        <w:t> </w:t>
      </w:r>
      <w:r>
        <w:rPr>
          <w:color w:val="695C45"/>
          <w:sz w:val="24"/>
          <w:u w:val="thick" w:color="695C45"/>
        </w:rPr>
        <w:t>pensions</w:t>
      </w:r>
      <w:r>
        <w:rPr>
          <w:color w:val="695C45"/>
          <w:sz w:val="24"/>
        </w:rPr>
        <w:t>,</w:t>
      </w:r>
      <w:r>
        <w:rPr>
          <w:color w:val="695C45"/>
          <w:spacing w:val="-5"/>
          <w:sz w:val="24"/>
        </w:rPr>
        <w:t> </w:t>
      </w:r>
      <w:r>
        <w:rPr>
          <w:color w:val="695C45"/>
          <w:sz w:val="24"/>
          <w:u w:val="thick" w:color="695C45"/>
        </w:rPr>
        <w:t>geriatric</w:t>
      </w:r>
      <w:r>
        <w:rPr>
          <w:color w:val="695C45"/>
          <w:spacing w:val="-5"/>
          <w:sz w:val="24"/>
          <w:u w:val="thick" w:color="695C45"/>
        </w:rPr>
        <w:t> </w:t>
      </w:r>
      <w:r>
        <w:rPr>
          <w:color w:val="695C45"/>
          <w:sz w:val="24"/>
          <w:u w:val="thick" w:color="695C45"/>
        </w:rPr>
        <w:t>care</w:t>
      </w:r>
      <w:r>
        <w:rPr>
          <w:color w:val="695C45"/>
          <w:spacing w:val="-5"/>
          <w:sz w:val="24"/>
        </w:rPr>
        <w:t> </w:t>
      </w:r>
      <w:r>
        <w:rPr>
          <w:color w:val="695C45"/>
          <w:sz w:val="24"/>
        </w:rPr>
        <w:t>(focus</w:t>
      </w:r>
      <w:r>
        <w:rPr>
          <w:color w:val="695C45"/>
          <w:spacing w:val="-5"/>
          <w:sz w:val="24"/>
        </w:rPr>
        <w:t> </w:t>
      </w:r>
      <w:r>
        <w:rPr>
          <w:color w:val="695C45"/>
          <w:sz w:val="24"/>
        </w:rPr>
        <w:t>on</w:t>
      </w:r>
      <w:r>
        <w:rPr>
          <w:color w:val="695C45"/>
          <w:sz w:val="24"/>
        </w:rPr>
        <w:t> NCD’s), </w:t>
      </w:r>
      <w:r>
        <w:rPr>
          <w:color w:val="695C45"/>
          <w:sz w:val="24"/>
          <w:u w:val="thick" w:color="695C45"/>
        </w:rPr>
        <w:t>inc age of retirement</w:t>
      </w:r>
      <w:r>
        <w:rPr>
          <w:color w:val="695C45"/>
          <w:sz w:val="24"/>
        </w:rPr>
        <w:t>, </w:t>
      </w:r>
      <w:r>
        <w:rPr>
          <w:color w:val="695C45"/>
          <w:sz w:val="24"/>
          <w:u w:val="thick" w:color="695C45"/>
        </w:rPr>
        <w:t>meet needs of widows</w:t>
      </w:r>
      <w:r>
        <w:rPr>
          <w:color w:val="695C45"/>
          <w:sz w:val="24"/>
        </w:rPr>
        <w:t> as life exp of W higher, </w:t>
      </w:r>
      <w:r>
        <w:rPr>
          <w:b/>
          <w:color w:val="695C45"/>
          <w:sz w:val="24"/>
        </w:rPr>
        <w:t>Harness Silver Economy</w:t>
      </w:r>
    </w:p>
    <w:p>
      <w:pPr>
        <w:pStyle w:val="ListParagraph"/>
        <w:numPr>
          <w:ilvl w:val="1"/>
          <w:numId w:val="13"/>
        </w:numPr>
        <w:tabs>
          <w:tab w:pos="1553" w:val="left" w:leader="none"/>
          <w:tab w:pos="1554" w:val="left" w:leader="none"/>
        </w:tabs>
        <w:spacing w:line="322" w:lineRule="exact" w:before="0" w:after="0"/>
        <w:ind w:left="1553" w:right="0" w:hanging="361"/>
        <w:jc w:val="left"/>
        <w:rPr>
          <w:sz w:val="24"/>
        </w:rPr>
      </w:pPr>
      <w:r>
        <w:rPr>
          <w:color w:val="695C45"/>
          <w:sz w:val="24"/>
        </w:rPr>
        <w:t>Policies</w:t>
      </w:r>
      <w:r>
        <w:rPr>
          <w:color w:val="695C45"/>
          <w:spacing w:val="-3"/>
          <w:sz w:val="24"/>
        </w:rPr>
        <w:t> </w:t>
      </w:r>
      <w:r>
        <w:rPr>
          <w:color w:val="695C45"/>
          <w:sz w:val="24"/>
        </w:rPr>
        <w:t>acc</w:t>
      </w:r>
      <w:r>
        <w:rPr>
          <w:color w:val="695C45"/>
          <w:spacing w:val="-3"/>
          <w:sz w:val="24"/>
        </w:rPr>
        <w:t> </w:t>
      </w:r>
      <w:r>
        <w:rPr>
          <w:color w:val="695C45"/>
          <w:sz w:val="24"/>
        </w:rPr>
        <w:t>to</w:t>
      </w:r>
      <w:r>
        <w:rPr>
          <w:color w:val="695C45"/>
          <w:spacing w:val="-3"/>
          <w:sz w:val="24"/>
        </w:rPr>
        <w:t> </w:t>
      </w:r>
      <w:r>
        <w:rPr>
          <w:color w:val="695C45"/>
          <w:sz w:val="24"/>
        </w:rPr>
        <w:t>state</w:t>
      </w:r>
      <w:r>
        <w:rPr>
          <w:color w:val="695C45"/>
          <w:spacing w:val="-3"/>
          <w:sz w:val="24"/>
        </w:rPr>
        <w:t> </w:t>
      </w:r>
      <w:r>
        <w:rPr>
          <w:color w:val="695C45"/>
          <w:sz w:val="24"/>
        </w:rPr>
        <w:t>demography</w:t>
      </w:r>
      <w:r>
        <w:rPr>
          <w:color w:val="695C45"/>
          <w:spacing w:val="-3"/>
          <w:sz w:val="24"/>
        </w:rPr>
        <w:t> </w:t>
      </w:r>
      <w:r>
        <w:rPr>
          <w:color w:val="695C45"/>
          <w:sz w:val="24"/>
        </w:rPr>
        <w:t>rather</w:t>
      </w:r>
      <w:r>
        <w:rPr>
          <w:color w:val="695C45"/>
          <w:spacing w:val="-2"/>
          <w:sz w:val="24"/>
        </w:rPr>
        <w:t> </w:t>
      </w:r>
      <w:r>
        <w:rPr>
          <w:color w:val="695C45"/>
          <w:sz w:val="24"/>
        </w:rPr>
        <w:t>than</w:t>
      </w:r>
      <w:r>
        <w:rPr>
          <w:color w:val="695C45"/>
          <w:spacing w:val="-3"/>
          <w:sz w:val="24"/>
        </w:rPr>
        <w:t> </w:t>
      </w:r>
      <w:r>
        <w:rPr>
          <w:color w:val="695C45"/>
          <w:sz w:val="24"/>
        </w:rPr>
        <w:t>one</w:t>
      </w:r>
      <w:r>
        <w:rPr>
          <w:color w:val="695C45"/>
          <w:spacing w:val="-3"/>
          <w:sz w:val="24"/>
        </w:rPr>
        <w:t> </w:t>
      </w:r>
      <w:r>
        <w:rPr>
          <w:color w:val="695C45"/>
          <w:sz w:val="24"/>
        </w:rPr>
        <w:t>size</w:t>
      </w:r>
      <w:r>
        <w:rPr>
          <w:color w:val="695C45"/>
          <w:spacing w:val="-3"/>
          <w:sz w:val="24"/>
        </w:rPr>
        <w:t> </w:t>
      </w:r>
      <w:r>
        <w:rPr>
          <w:color w:val="695C45"/>
          <w:sz w:val="24"/>
        </w:rPr>
        <w:t>fits</w:t>
      </w:r>
      <w:r>
        <w:rPr>
          <w:color w:val="695C45"/>
          <w:spacing w:val="-3"/>
          <w:sz w:val="24"/>
        </w:rPr>
        <w:t> </w:t>
      </w:r>
      <w:r>
        <w:rPr>
          <w:color w:val="695C45"/>
          <w:spacing w:val="-5"/>
          <w:sz w:val="24"/>
        </w:rPr>
        <w:t>all</w:t>
      </w:r>
    </w:p>
    <w:p>
      <w:pPr>
        <w:pStyle w:val="ListParagraph"/>
        <w:numPr>
          <w:ilvl w:val="1"/>
          <w:numId w:val="13"/>
        </w:numPr>
        <w:tabs>
          <w:tab w:pos="1554" w:val="left" w:leader="none"/>
        </w:tabs>
        <w:spacing w:line="254" w:lineRule="auto" w:before="5" w:after="0"/>
        <w:ind w:left="1553" w:right="205" w:hanging="360"/>
        <w:jc w:val="both"/>
        <w:rPr>
          <w:sz w:val="24"/>
        </w:rPr>
      </w:pPr>
      <w:r>
        <w:rPr/>
        <w:pict>
          <v:shape style="position:absolute;margin-left:195.652679pt;margin-top:8.126699pt;width:285.1pt;height:14.4pt;mso-position-horizontal-relative:page;mso-position-vertical-relative:paragraph;z-index:-18670080;rotation:315" type="#_x0000_t136" fillcolor="#e7e9ec" stroked="f">
            <o:extrusion v:ext="view" autorotationcenter="t"/>
            <v:textpath style="font-family:&quot;Arial&quot;;font-size:14pt;v-text-kern:t;mso-text-shadow:auto" string="t.me/madhavagrawalair16 &amp; Ratnesh Agraw"/>
            <w10:wrap type="none"/>
          </v:shape>
        </w:pict>
      </w:r>
      <w:r>
        <w:rPr>
          <w:color w:val="695C45"/>
          <w:sz w:val="24"/>
        </w:rPr>
        <w:t>Increasing</w:t>
      </w:r>
      <w:r>
        <w:rPr>
          <w:color w:val="695C45"/>
          <w:spacing w:val="-1"/>
          <w:sz w:val="24"/>
        </w:rPr>
        <w:t> </w:t>
      </w:r>
      <w:r>
        <w:rPr>
          <w:color w:val="695C45"/>
          <w:sz w:val="24"/>
        </w:rPr>
        <w:t>financial</w:t>
      </w:r>
      <w:r>
        <w:rPr>
          <w:color w:val="695C45"/>
          <w:spacing w:val="-1"/>
          <w:sz w:val="24"/>
        </w:rPr>
        <w:t> </w:t>
      </w:r>
      <w:r>
        <w:rPr>
          <w:color w:val="695C45"/>
          <w:sz w:val="24"/>
        </w:rPr>
        <w:t>commitment</w:t>
      </w:r>
      <w:r>
        <w:rPr>
          <w:color w:val="695C45"/>
          <w:spacing w:val="-1"/>
          <w:sz w:val="24"/>
        </w:rPr>
        <w:t> </w:t>
      </w:r>
      <w:r>
        <w:rPr>
          <w:color w:val="695C45"/>
          <w:sz w:val="24"/>
        </w:rPr>
        <w:t>to</w:t>
      </w:r>
      <w:r>
        <w:rPr>
          <w:color w:val="695C45"/>
          <w:spacing w:val="-1"/>
          <w:sz w:val="24"/>
        </w:rPr>
        <w:t> </w:t>
      </w:r>
      <w:r>
        <w:rPr>
          <w:color w:val="695C45"/>
          <w:sz w:val="24"/>
        </w:rPr>
        <w:t>family</w:t>
      </w:r>
      <w:r>
        <w:rPr>
          <w:color w:val="695C45"/>
          <w:spacing w:val="-1"/>
          <w:sz w:val="24"/>
        </w:rPr>
        <w:t> </w:t>
      </w:r>
      <w:r>
        <w:rPr>
          <w:color w:val="695C45"/>
          <w:sz w:val="24"/>
        </w:rPr>
        <w:t>planning,</w:t>
      </w:r>
      <w:r>
        <w:rPr>
          <w:color w:val="695C45"/>
          <w:spacing w:val="-1"/>
          <w:sz w:val="24"/>
        </w:rPr>
        <w:t> </w:t>
      </w:r>
      <w:r>
        <w:rPr>
          <w:color w:val="695C45"/>
          <w:sz w:val="24"/>
        </w:rPr>
        <w:t>sustaining</w:t>
      </w:r>
      <w:r>
        <w:rPr>
          <w:color w:val="695C45"/>
          <w:spacing w:val="-1"/>
          <w:sz w:val="24"/>
        </w:rPr>
        <w:t> </w:t>
      </w:r>
      <w:r>
        <w:rPr>
          <w:color w:val="695C45"/>
          <w:sz w:val="24"/>
        </w:rPr>
        <w:t>coverage of</w:t>
      </w:r>
      <w:r>
        <w:rPr>
          <w:color w:val="695C45"/>
          <w:spacing w:val="-4"/>
          <w:sz w:val="24"/>
        </w:rPr>
        <w:t> </w:t>
      </w:r>
      <w:r>
        <w:rPr>
          <w:color w:val="695C45"/>
          <w:sz w:val="24"/>
        </w:rPr>
        <w:t>10</w:t>
      </w:r>
      <w:r>
        <w:rPr>
          <w:color w:val="695C45"/>
          <w:spacing w:val="-4"/>
          <w:sz w:val="24"/>
        </w:rPr>
        <w:t> </w:t>
      </w:r>
      <w:r>
        <w:rPr>
          <w:color w:val="695C45"/>
          <w:sz w:val="24"/>
        </w:rPr>
        <w:t>cr</w:t>
      </w:r>
      <w:r>
        <w:rPr>
          <w:color w:val="695C45"/>
          <w:spacing w:val="-4"/>
          <w:sz w:val="24"/>
        </w:rPr>
        <w:t> </w:t>
      </w:r>
      <w:r>
        <w:rPr>
          <w:color w:val="695C45"/>
          <w:sz w:val="24"/>
        </w:rPr>
        <w:t>women</w:t>
      </w:r>
      <w:r>
        <w:rPr>
          <w:color w:val="695C45"/>
          <w:spacing w:val="-4"/>
          <w:sz w:val="24"/>
        </w:rPr>
        <w:t> </w:t>
      </w:r>
      <w:r>
        <w:rPr>
          <w:color w:val="695C45"/>
          <w:sz w:val="24"/>
        </w:rPr>
        <w:t>using</w:t>
      </w:r>
      <w:r>
        <w:rPr>
          <w:color w:val="695C45"/>
          <w:spacing w:val="-4"/>
          <w:sz w:val="24"/>
        </w:rPr>
        <w:t> </w:t>
      </w:r>
      <w:r>
        <w:rPr>
          <w:color w:val="695C45"/>
          <w:sz w:val="24"/>
        </w:rPr>
        <w:t>contraceptives,</w:t>
      </w:r>
      <w:r>
        <w:rPr>
          <w:color w:val="695C45"/>
          <w:spacing w:val="-4"/>
          <w:sz w:val="24"/>
        </w:rPr>
        <w:t> </w:t>
      </w:r>
      <w:r>
        <w:rPr>
          <w:color w:val="695C45"/>
          <w:sz w:val="24"/>
        </w:rPr>
        <w:t>attract</w:t>
      </w:r>
      <w:r>
        <w:rPr>
          <w:color w:val="695C45"/>
          <w:spacing w:val="-4"/>
          <w:sz w:val="24"/>
        </w:rPr>
        <w:t> </w:t>
      </w:r>
      <w:r>
        <w:rPr>
          <w:color w:val="695C45"/>
          <w:sz w:val="24"/>
        </w:rPr>
        <w:t>doc</w:t>
      </w:r>
      <w:r>
        <w:rPr>
          <w:color w:val="695C45"/>
          <w:spacing w:val="-4"/>
          <w:sz w:val="24"/>
        </w:rPr>
        <w:t> </w:t>
      </w:r>
      <w:r>
        <w:rPr>
          <w:color w:val="695C45"/>
          <w:sz w:val="24"/>
        </w:rPr>
        <w:t>to</w:t>
      </w:r>
      <w:r>
        <w:rPr>
          <w:color w:val="695C45"/>
          <w:spacing w:val="-4"/>
          <w:sz w:val="24"/>
        </w:rPr>
        <w:t> </w:t>
      </w:r>
      <w:r>
        <w:rPr>
          <w:color w:val="695C45"/>
          <w:sz w:val="24"/>
        </w:rPr>
        <w:t>family</w:t>
      </w:r>
      <w:r>
        <w:rPr>
          <w:color w:val="695C45"/>
          <w:spacing w:val="-4"/>
          <w:sz w:val="24"/>
        </w:rPr>
        <w:t> </w:t>
      </w:r>
      <w:r>
        <w:rPr>
          <w:color w:val="695C45"/>
          <w:sz w:val="24"/>
        </w:rPr>
        <w:t>planning</w:t>
      </w:r>
      <w:r>
        <w:rPr>
          <w:color w:val="695C45"/>
          <w:spacing w:val="-4"/>
          <w:sz w:val="24"/>
        </w:rPr>
        <w:t> </w:t>
      </w:r>
      <w:r>
        <w:rPr>
          <w:color w:val="695C45"/>
          <w:sz w:val="24"/>
        </w:rPr>
        <w:t>field, include men in family planning awarness prog,</w:t>
      </w:r>
    </w:p>
    <w:p>
      <w:pPr>
        <w:pStyle w:val="ListParagraph"/>
        <w:numPr>
          <w:ilvl w:val="1"/>
          <w:numId w:val="13"/>
        </w:numPr>
        <w:tabs>
          <w:tab w:pos="1554" w:val="left" w:leader="none"/>
        </w:tabs>
        <w:spacing w:line="322" w:lineRule="exact" w:before="0" w:after="0"/>
        <w:ind w:left="1553" w:right="0" w:hanging="361"/>
        <w:jc w:val="both"/>
        <w:rPr>
          <w:b/>
          <w:sz w:val="24"/>
        </w:rPr>
      </w:pPr>
      <w:r>
        <w:rPr>
          <w:color w:val="695C45"/>
          <w:sz w:val="24"/>
        </w:rPr>
        <w:t>Key</w:t>
      </w:r>
      <w:r>
        <w:rPr>
          <w:color w:val="695C45"/>
          <w:spacing w:val="-2"/>
          <w:sz w:val="24"/>
        </w:rPr>
        <w:t> </w:t>
      </w:r>
      <w:r>
        <w:rPr>
          <w:color w:val="695C45"/>
          <w:sz w:val="24"/>
        </w:rPr>
        <w:t>to</w:t>
      </w:r>
      <w:r>
        <w:rPr>
          <w:color w:val="695C45"/>
          <w:spacing w:val="-1"/>
          <w:sz w:val="24"/>
        </w:rPr>
        <w:t> </w:t>
      </w:r>
      <w:r>
        <w:rPr>
          <w:color w:val="695C45"/>
          <w:sz w:val="24"/>
        </w:rPr>
        <w:t>reduce</w:t>
      </w:r>
      <w:r>
        <w:rPr>
          <w:color w:val="695C45"/>
          <w:spacing w:val="-2"/>
          <w:sz w:val="24"/>
        </w:rPr>
        <w:t> </w:t>
      </w:r>
      <w:r>
        <w:rPr>
          <w:color w:val="695C45"/>
          <w:sz w:val="24"/>
        </w:rPr>
        <w:t>IMR,</w:t>
      </w:r>
      <w:r>
        <w:rPr>
          <w:color w:val="695C45"/>
          <w:spacing w:val="-1"/>
          <w:sz w:val="24"/>
        </w:rPr>
        <w:t> </w:t>
      </w:r>
      <w:r>
        <w:rPr>
          <w:color w:val="695C45"/>
          <w:sz w:val="24"/>
        </w:rPr>
        <w:t>MMR</w:t>
      </w:r>
      <w:r>
        <w:rPr>
          <w:color w:val="695C45"/>
          <w:spacing w:val="-2"/>
          <w:sz w:val="24"/>
        </w:rPr>
        <w:t> </w:t>
      </w:r>
      <w:r>
        <w:rPr>
          <w:color w:val="695C45"/>
          <w:sz w:val="24"/>
        </w:rPr>
        <w:t>is</w:t>
      </w:r>
      <w:r>
        <w:rPr>
          <w:color w:val="695C45"/>
          <w:spacing w:val="-1"/>
          <w:sz w:val="24"/>
        </w:rPr>
        <w:t> </w:t>
      </w:r>
      <w:r>
        <w:rPr>
          <w:color w:val="695C45"/>
          <w:sz w:val="24"/>
        </w:rPr>
        <w:t>to</w:t>
      </w:r>
      <w:r>
        <w:rPr>
          <w:color w:val="695C45"/>
          <w:spacing w:val="-1"/>
          <w:sz w:val="24"/>
        </w:rPr>
        <w:t> </w:t>
      </w:r>
      <w:r>
        <w:rPr>
          <w:color w:val="695C45"/>
          <w:sz w:val="24"/>
        </w:rPr>
        <w:t>follow</w:t>
      </w:r>
      <w:r>
        <w:rPr>
          <w:color w:val="695C45"/>
          <w:spacing w:val="-2"/>
          <w:sz w:val="24"/>
        </w:rPr>
        <w:t> </w:t>
      </w:r>
      <w:r>
        <w:rPr>
          <w:b/>
          <w:color w:val="695C45"/>
          <w:sz w:val="24"/>
          <w:shd w:fill="FFFBE4" w:color="auto" w:val="clear"/>
        </w:rPr>
        <w:t>birth</w:t>
      </w:r>
      <w:r>
        <w:rPr>
          <w:b/>
          <w:color w:val="695C45"/>
          <w:spacing w:val="-1"/>
          <w:sz w:val="24"/>
          <w:shd w:fill="FFFBE4" w:color="auto" w:val="clear"/>
        </w:rPr>
        <w:t> </w:t>
      </w:r>
      <w:r>
        <w:rPr>
          <w:b/>
          <w:color w:val="695C45"/>
          <w:sz w:val="24"/>
          <w:shd w:fill="FFFBE4" w:color="auto" w:val="clear"/>
        </w:rPr>
        <w:t>spacing</w:t>
      </w:r>
      <w:r>
        <w:rPr>
          <w:b/>
          <w:color w:val="695C45"/>
          <w:spacing w:val="-2"/>
          <w:sz w:val="24"/>
          <w:shd w:fill="FFFBE4" w:color="auto" w:val="clear"/>
        </w:rPr>
        <w:t> </w:t>
      </w:r>
      <w:r>
        <w:rPr>
          <w:b/>
          <w:color w:val="695C45"/>
          <w:sz w:val="24"/>
          <w:shd w:fill="FFFBE4" w:color="auto" w:val="clear"/>
        </w:rPr>
        <w:t>of</w:t>
      </w:r>
      <w:r>
        <w:rPr>
          <w:b/>
          <w:color w:val="695C45"/>
          <w:spacing w:val="-1"/>
          <w:sz w:val="24"/>
          <w:shd w:fill="FFFBE4" w:color="auto" w:val="clear"/>
        </w:rPr>
        <w:t> </w:t>
      </w:r>
      <w:r>
        <w:rPr>
          <w:b/>
          <w:color w:val="695C45"/>
          <w:sz w:val="24"/>
          <w:shd w:fill="FFFBE4" w:color="auto" w:val="clear"/>
        </w:rPr>
        <w:t>atleast</w:t>
      </w:r>
      <w:r>
        <w:rPr>
          <w:b/>
          <w:color w:val="695C45"/>
          <w:spacing w:val="-1"/>
          <w:sz w:val="24"/>
          <w:shd w:fill="FFFBE4" w:color="auto" w:val="clear"/>
        </w:rPr>
        <w:t> </w:t>
      </w:r>
      <w:r>
        <w:rPr>
          <w:b/>
          <w:color w:val="695C45"/>
          <w:sz w:val="24"/>
          <w:shd w:fill="FFFBE4" w:color="auto" w:val="clear"/>
        </w:rPr>
        <w:t>3</w:t>
      </w:r>
      <w:r>
        <w:rPr>
          <w:b/>
          <w:color w:val="695C45"/>
          <w:spacing w:val="-2"/>
          <w:sz w:val="24"/>
          <w:shd w:fill="FFFBE4" w:color="auto" w:val="clear"/>
        </w:rPr>
        <w:t> years</w:t>
      </w:r>
    </w:p>
    <w:p>
      <w:pPr>
        <w:pStyle w:val="ListParagraph"/>
        <w:numPr>
          <w:ilvl w:val="1"/>
          <w:numId w:val="13"/>
        </w:numPr>
        <w:tabs>
          <w:tab w:pos="1553" w:val="left" w:leader="none"/>
          <w:tab w:pos="1554" w:val="left" w:leader="none"/>
        </w:tabs>
        <w:spacing w:line="254" w:lineRule="auto" w:before="18" w:after="0"/>
        <w:ind w:left="1553" w:right="216" w:hanging="360"/>
        <w:jc w:val="left"/>
        <w:rPr>
          <w:sz w:val="24"/>
        </w:rPr>
      </w:pPr>
      <w:r>
        <w:rPr>
          <w:color w:val="695C45"/>
          <w:sz w:val="24"/>
        </w:rPr>
        <w:t>Handling interstate and R-U migration- population control prog in high fertility</w:t>
      </w:r>
      <w:r>
        <w:rPr>
          <w:color w:val="695C45"/>
          <w:spacing w:val="-4"/>
          <w:sz w:val="24"/>
        </w:rPr>
        <w:t> </w:t>
      </w:r>
      <w:r>
        <w:rPr>
          <w:color w:val="695C45"/>
          <w:sz w:val="24"/>
        </w:rPr>
        <w:t>regions,</w:t>
      </w:r>
      <w:r>
        <w:rPr>
          <w:color w:val="695C45"/>
          <w:spacing w:val="-4"/>
          <w:sz w:val="24"/>
        </w:rPr>
        <w:t> </w:t>
      </w:r>
      <w:r>
        <w:rPr>
          <w:b/>
          <w:color w:val="695C45"/>
          <w:sz w:val="24"/>
        </w:rPr>
        <w:t>RURBAN</w:t>
      </w:r>
      <w:r>
        <w:rPr>
          <w:b/>
          <w:color w:val="695C45"/>
          <w:spacing w:val="-4"/>
          <w:sz w:val="24"/>
        </w:rPr>
        <w:t> </w:t>
      </w:r>
      <w:r>
        <w:rPr>
          <w:b/>
          <w:color w:val="695C45"/>
          <w:sz w:val="24"/>
        </w:rPr>
        <w:t>dev</w:t>
      </w:r>
      <w:r>
        <w:rPr>
          <w:color w:val="695C45"/>
          <w:sz w:val="24"/>
        </w:rPr>
        <w:t>,</w:t>
      </w:r>
      <w:r>
        <w:rPr>
          <w:color w:val="695C45"/>
          <w:spacing w:val="-4"/>
          <w:sz w:val="24"/>
        </w:rPr>
        <w:t> </w:t>
      </w:r>
      <w:r>
        <w:rPr>
          <w:color w:val="695C45"/>
          <w:sz w:val="24"/>
        </w:rPr>
        <w:t>also</w:t>
      </w:r>
      <w:r>
        <w:rPr>
          <w:color w:val="695C45"/>
          <w:spacing w:val="-4"/>
          <w:sz w:val="24"/>
        </w:rPr>
        <w:t> </w:t>
      </w:r>
      <w:r>
        <w:rPr>
          <w:color w:val="695C45"/>
          <w:sz w:val="24"/>
        </w:rPr>
        <w:t>decent</w:t>
      </w:r>
      <w:r>
        <w:rPr>
          <w:color w:val="695C45"/>
          <w:spacing w:val="-4"/>
          <w:sz w:val="24"/>
        </w:rPr>
        <w:t> </w:t>
      </w:r>
      <w:r>
        <w:rPr>
          <w:color w:val="695C45"/>
          <w:sz w:val="24"/>
        </w:rPr>
        <w:t>life</w:t>
      </w:r>
      <w:r>
        <w:rPr>
          <w:color w:val="695C45"/>
          <w:spacing w:val="-4"/>
          <w:sz w:val="24"/>
        </w:rPr>
        <w:t> </w:t>
      </w:r>
      <w:r>
        <w:rPr>
          <w:color w:val="695C45"/>
          <w:sz w:val="24"/>
        </w:rPr>
        <w:t>to</w:t>
      </w:r>
      <w:r>
        <w:rPr>
          <w:color w:val="695C45"/>
          <w:spacing w:val="-4"/>
          <w:sz w:val="24"/>
        </w:rPr>
        <w:t> </w:t>
      </w:r>
      <w:r>
        <w:rPr>
          <w:color w:val="695C45"/>
          <w:sz w:val="24"/>
        </w:rPr>
        <w:t>urban</w:t>
      </w:r>
      <w:r>
        <w:rPr>
          <w:color w:val="695C45"/>
          <w:spacing w:val="-4"/>
          <w:sz w:val="24"/>
        </w:rPr>
        <w:t> </w:t>
      </w:r>
      <w:r>
        <w:rPr>
          <w:color w:val="695C45"/>
          <w:sz w:val="24"/>
        </w:rPr>
        <w:t>migrants</w:t>
      </w:r>
      <w:r>
        <w:rPr>
          <w:color w:val="695C45"/>
          <w:spacing w:val="-4"/>
          <w:sz w:val="24"/>
        </w:rPr>
        <w:t> </w:t>
      </w:r>
      <w:r>
        <w:rPr>
          <w:color w:val="695C45"/>
          <w:sz w:val="24"/>
        </w:rPr>
        <w:t>esp</w:t>
      </w:r>
      <w:r>
        <w:rPr>
          <w:color w:val="695C45"/>
          <w:spacing w:val="-4"/>
          <w:sz w:val="24"/>
        </w:rPr>
        <w:t> </w:t>
      </w:r>
      <w:r>
        <w:rPr>
          <w:color w:val="695C45"/>
          <w:sz w:val="24"/>
        </w:rPr>
        <w:t>LIG</w:t>
      </w:r>
    </w:p>
    <w:p>
      <w:pPr>
        <w:pStyle w:val="ListParagraph"/>
        <w:numPr>
          <w:ilvl w:val="1"/>
          <w:numId w:val="13"/>
        </w:numPr>
        <w:tabs>
          <w:tab w:pos="1553" w:val="left" w:leader="none"/>
          <w:tab w:pos="1554" w:val="left" w:leader="none"/>
        </w:tabs>
        <w:spacing w:line="254" w:lineRule="auto" w:before="0" w:after="0"/>
        <w:ind w:left="1553" w:right="169" w:hanging="360"/>
        <w:jc w:val="left"/>
        <w:rPr>
          <w:sz w:val="24"/>
        </w:rPr>
      </w:pPr>
      <w:r>
        <w:rPr/>
        <w:pict>
          <v:shape style="position:absolute;margin-left:213.634613pt;margin-top:18.37361pt;width:21.15pt;height:14.4pt;mso-position-horizontal-relative:page;mso-position-vertical-relative:paragraph;z-index:-18672128;rotation:315" type="#_x0000_t136" fillcolor="#e7e9ec" stroked="f">
            <o:extrusion v:ext="view" autorotationcenter="t"/>
            <v:textpath style="font-family:&quot;Arial&quot;;font-size:14pt;v-text-kern:t;mso-text-shadow:auto" string="24)"/>
            <w10:wrap type="none"/>
          </v:shape>
        </w:pict>
      </w:r>
      <w:r>
        <w:rPr/>
        <w:pict>
          <v:shape style="position:absolute;margin-left:163.807678pt;margin-top:70.632568pt;width:16.3pt;height:14.4pt;mso-position-horizontal-relative:page;mso-position-vertical-relative:paragraph;z-index:-18671616;rotation:315" type="#_x0000_t136" fillcolor="#e7e9ec" stroked="f">
            <o:extrusion v:ext="view" autorotationcenter="t"/>
            <v:textpath style="font-family:&quot;Arial&quot;;font-size:14pt;v-text-kern:t;mso-text-shadow:auto" string="16"/>
            <w10:wrap type="none"/>
          </v:shape>
        </w:pict>
      </w:r>
      <w:r>
        <w:rPr/>
        <w:pict>
          <v:shape style="position:absolute;margin-left:169.593002pt;margin-top:45.362926pt;width:55.25pt;height:14.4pt;mso-position-horizontal-relative:page;mso-position-vertical-relative:paragraph;z-index:-18670592;rotation:315" type="#_x0000_t136" fillcolor="#e7e9ec" stroked="f">
            <o:extrusion v:ext="view" autorotationcenter="t"/>
            <v:textpath style="font-family:&quot;Arial&quot;;font-size:14pt;v-text-kern:t;mso-text-shadow:auto" string="-CSE 20"/>
            <w10:wrap type="none"/>
          </v:shape>
        </w:pict>
      </w:r>
      <w:r>
        <w:rPr>
          <w:color w:val="695C45"/>
          <w:sz w:val="24"/>
        </w:rPr>
        <w:t>To unleash the full potential of the young population, </w:t>
      </w:r>
      <w:r>
        <w:rPr>
          <w:b/>
          <w:color w:val="695C45"/>
          <w:sz w:val="24"/>
          <w:shd w:fill="FFFBE4" w:color="auto" w:val="clear"/>
        </w:rPr>
        <w:t>policies must</w:t>
      </w:r>
      <w:r>
        <w:rPr>
          <w:b/>
          <w:color w:val="695C45"/>
          <w:sz w:val="24"/>
        </w:rPr>
        <w:t> </w:t>
      </w:r>
      <w:r>
        <w:rPr>
          <w:b/>
          <w:color w:val="695C45"/>
          <w:sz w:val="24"/>
          <w:shd w:fill="FFFBE4" w:color="auto" w:val="clear"/>
        </w:rPr>
        <w:t>focus</w:t>
      </w:r>
      <w:r>
        <w:rPr>
          <w:b/>
          <w:color w:val="695C45"/>
          <w:spacing w:val="-5"/>
          <w:sz w:val="24"/>
          <w:shd w:fill="FFFBE4" w:color="auto" w:val="clear"/>
        </w:rPr>
        <w:t> </w:t>
      </w:r>
      <w:r>
        <w:rPr>
          <w:b/>
          <w:color w:val="695C45"/>
          <w:sz w:val="24"/>
          <w:shd w:fill="FFFBE4" w:color="auto" w:val="clear"/>
        </w:rPr>
        <w:t>on</w:t>
      </w:r>
      <w:r>
        <w:rPr>
          <w:b/>
          <w:color w:val="695C45"/>
          <w:spacing w:val="-5"/>
          <w:sz w:val="24"/>
          <w:shd w:fill="FFFBE4" w:color="auto" w:val="clear"/>
        </w:rPr>
        <w:t> </w:t>
      </w:r>
      <w:r>
        <w:rPr>
          <w:b/>
          <w:color w:val="695C45"/>
          <w:sz w:val="24"/>
          <w:shd w:fill="FFFBE4" w:color="auto" w:val="clear"/>
        </w:rPr>
        <w:t>the</w:t>
      </w:r>
      <w:r>
        <w:rPr>
          <w:b/>
          <w:color w:val="695C45"/>
          <w:spacing w:val="-5"/>
          <w:sz w:val="24"/>
          <w:shd w:fill="FFFBE4" w:color="auto" w:val="clear"/>
        </w:rPr>
        <w:t> </w:t>
      </w:r>
      <w:r>
        <w:rPr>
          <w:b/>
          <w:color w:val="695C45"/>
          <w:sz w:val="24"/>
          <w:shd w:fill="FFFBE4" w:color="auto" w:val="clear"/>
        </w:rPr>
        <w:t>population</w:t>
      </w:r>
      <w:r>
        <w:rPr>
          <w:b/>
          <w:color w:val="695C45"/>
          <w:spacing w:val="-5"/>
          <w:sz w:val="24"/>
          <w:shd w:fill="FFFBE4" w:color="auto" w:val="clear"/>
        </w:rPr>
        <w:t> </w:t>
      </w:r>
      <w:r>
        <w:rPr>
          <w:b/>
          <w:color w:val="695C45"/>
          <w:sz w:val="24"/>
          <w:shd w:fill="FFFBE4" w:color="auto" w:val="clear"/>
        </w:rPr>
        <w:t>development</w:t>
      </w:r>
      <w:r>
        <w:rPr>
          <w:b/>
          <w:color w:val="695C45"/>
          <w:spacing w:val="-5"/>
          <w:sz w:val="24"/>
          <w:shd w:fill="FFFBE4" w:color="auto" w:val="clear"/>
        </w:rPr>
        <w:t> </w:t>
      </w:r>
      <w:r>
        <w:rPr>
          <w:b/>
          <w:color w:val="695C45"/>
          <w:sz w:val="24"/>
          <w:shd w:fill="FFFBE4" w:color="auto" w:val="clear"/>
        </w:rPr>
        <w:t>approach</w:t>
      </w:r>
      <w:r>
        <w:rPr>
          <w:b/>
          <w:color w:val="695C45"/>
          <w:spacing w:val="-5"/>
          <w:sz w:val="24"/>
        </w:rPr>
        <w:t> </w:t>
      </w:r>
      <w:r>
        <w:rPr>
          <w:color w:val="695C45"/>
          <w:sz w:val="24"/>
        </w:rPr>
        <w:t>(i.e.</w:t>
      </w:r>
      <w:r>
        <w:rPr>
          <w:color w:val="695C45"/>
          <w:spacing w:val="-5"/>
          <w:sz w:val="24"/>
        </w:rPr>
        <w:t> </w:t>
      </w:r>
      <w:r>
        <w:rPr>
          <w:color w:val="695C45"/>
          <w:sz w:val="24"/>
        </w:rPr>
        <w:t>better</w:t>
      </w:r>
      <w:r>
        <w:rPr>
          <w:color w:val="695C45"/>
          <w:spacing w:val="-5"/>
          <w:sz w:val="24"/>
        </w:rPr>
        <w:t> </w:t>
      </w:r>
      <w:r>
        <w:rPr>
          <w:color w:val="695C45"/>
          <w:sz w:val="24"/>
        </w:rPr>
        <w:t>education, better</w:t>
      </w:r>
      <w:r>
        <w:rPr>
          <w:color w:val="695C45"/>
          <w:spacing w:val="-4"/>
          <w:sz w:val="24"/>
        </w:rPr>
        <w:t> </w:t>
      </w:r>
      <w:r>
        <w:rPr>
          <w:color w:val="695C45"/>
          <w:sz w:val="24"/>
        </w:rPr>
        <w:t>health</w:t>
      </w:r>
      <w:r>
        <w:rPr>
          <w:color w:val="695C45"/>
          <w:spacing w:val="-4"/>
          <w:sz w:val="24"/>
        </w:rPr>
        <w:t> </w:t>
      </w:r>
      <w:r>
        <w:rPr>
          <w:color w:val="695C45"/>
          <w:sz w:val="24"/>
        </w:rPr>
        <w:t>services,</w:t>
      </w:r>
      <w:r>
        <w:rPr>
          <w:color w:val="695C45"/>
          <w:spacing w:val="-4"/>
          <w:sz w:val="24"/>
        </w:rPr>
        <w:t> </w:t>
      </w:r>
      <w:r>
        <w:rPr>
          <w:color w:val="695C45"/>
          <w:sz w:val="24"/>
        </w:rPr>
        <w:t>skill</w:t>
      </w:r>
      <w:r>
        <w:rPr>
          <w:color w:val="695C45"/>
          <w:spacing w:val="-4"/>
          <w:sz w:val="24"/>
        </w:rPr>
        <w:t> </w:t>
      </w:r>
      <w:r>
        <w:rPr>
          <w:color w:val="695C45"/>
          <w:sz w:val="24"/>
        </w:rPr>
        <w:t>development</w:t>
      </w:r>
      <w:r>
        <w:rPr>
          <w:color w:val="695C45"/>
          <w:spacing w:val="-4"/>
          <w:sz w:val="24"/>
        </w:rPr>
        <w:t> </w:t>
      </w:r>
      <w:r>
        <w:rPr>
          <w:color w:val="695C45"/>
          <w:sz w:val="24"/>
        </w:rPr>
        <w:t>and</w:t>
      </w:r>
      <w:r>
        <w:rPr>
          <w:color w:val="695C45"/>
          <w:spacing w:val="-4"/>
          <w:sz w:val="24"/>
        </w:rPr>
        <w:t> </w:t>
      </w:r>
      <w:r>
        <w:rPr>
          <w:color w:val="695C45"/>
          <w:sz w:val="24"/>
        </w:rPr>
        <w:t>better</w:t>
      </w:r>
      <w:r>
        <w:rPr>
          <w:color w:val="695C45"/>
          <w:spacing w:val="-4"/>
          <w:sz w:val="24"/>
        </w:rPr>
        <w:t> </w:t>
      </w:r>
      <w:r>
        <w:rPr>
          <w:color w:val="695C45"/>
          <w:sz w:val="24"/>
        </w:rPr>
        <w:t>standard</w:t>
      </w:r>
      <w:r>
        <w:rPr>
          <w:color w:val="695C45"/>
          <w:spacing w:val="-4"/>
          <w:sz w:val="24"/>
        </w:rPr>
        <w:t> </w:t>
      </w:r>
      <w:r>
        <w:rPr>
          <w:color w:val="695C45"/>
          <w:sz w:val="24"/>
        </w:rPr>
        <w:t>of</w:t>
      </w:r>
      <w:r>
        <w:rPr>
          <w:color w:val="695C45"/>
          <w:spacing w:val="-4"/>
          <w:sz w:val="24"/>
        </w:rPr>
        <w:t> </w:t>
      </w:r>
      <w:r>
        <w:rPr>
          <w:color w:val="695C45"/>
          <w:sz w:val="24"/>
        </w:rPr>
        <w:t>living),</w:t>
      </w:r>
      <w:r>
        <w:rPr>
          <w:color w:val="695C45"/>
          <w:spacing w:val="-4"/>
          <w:sz w:val="24"/>
        </w:rPr>
        <w:t> </w:t>
      </w:r>
      <w:r>
        <w:rPr>
          <w:color w:val="695C45"/>
          <w:sz w:val="24"/>
        </w:rPr>
        <w:t>in</w:t>
      </w:r>
      <w:r>
        <w:rPr>
          <w:color w:val="695C45"/>
          <w:sz w:val="24"/>
        </w:rPr>
        <w:t> order to reap the benefits of demographic dividend (</w:t>
      </w:r>
      <w:r>
        <w:rPr>
          <w:color w:val="695C45"/>
          <w:sz w:val="24"/>
          <w:u w:val="thick" w:color="695C45"/>
          <w:shd w:fill="FFFBE4" w:color="auto" w:val="clear"/>
        </w:rPr>
        <w:t>rather than</w:t>
      </w:r>
      <w:r>
        <w:rPr>
          <w:color w:val="695C45"/>
          <w:sz w:val="24"/>
        </w:rPr>
        <w:t> </w:t>
      </w:r>
      <w:r>
        <w:rPr>
          <w:color w:val="695C45"/>
          <w:sz w:val="24"/>
          <w:u w:val="thick" w:color="695C45"/>
          <w:shd w:fill="FFFBE4" w:color="auto" w:val="clear"/>
        </w:rPr>
        <w:t>population control</w:t>
      </w:r>
      <w:r>
        <w:rPr>
          <w:color w:val="695C45"/>
          <w:sz w:val="24"/>
        </w:rPr>
        <w:t>)</w:t>
      </w:r>
    </w:p>
    <w:p>
      <w:pPr>
        <w:pStyle w:val="ListParagraph"/>
        <w:numPr>
          <w:ilvl w:val="1"/>
          <w:numId w:val="13"/>
        </w:numPr>
        <w:tabs>
          <w:tab w:pos="1553" w:val="left" w:leader="none"/>
          <w:tab w:pos="1554" w:val="left" w:leader="none"/>
        </w:tabs>
        <w:spacing w:line="429" w:lineRule="auto" w:before="0" w:after="0"/>
        <w:ind w:left="113" w:right="1326" w:firstLine="1080"/>
        <w:jc w:val="left"/>
        <w:rPr>
          <w:b/>
          <w:sz w:val="24"/>
        </w:rPr>
      </w:pPr>
      <w:r>
        <w:rPr/>
        <w:pict>
          <v:shape style="position:absolute;margin-left:42.705555pt;margin-top:42.957676pt;width:141.35pt;height:14.4pt;mso-position-horizontal-relative:page;mso-position-vertical-relative:paragraph;z-index:-18671104;rotation:315" type="#_x0000_t136" fillcolor="#e7e9ec" stroked="f">
            <o:extrusion v:ext="view" autorotationcenter="t"/>
            <v:textpath style="font-family:&quot;Arial&quot;;font-size:14pt;v-text-kern:t;mso-text-shadow:auto" string="Madhav Agarwal (AIR"/>
            <w10:wrap type="none"/>
          </v:shape>
        </w:pict>
      </w:r>
      <w:r>
        <w:rPr>
          <w:color w:val="695C45"/>
          <w:sz w:val="24"/>
        </w:rPr>
        <w:t>It</w:t>
      </w:r>
      <w:r>
        <w:rPr>
          <w:color w:val="695C45"/>
          <w:spacing w:val="-5"/>
          <w:sz w:val="24"/>
        </w:rPr>
        <w:t> </w:t>
      </w:r>
      <w:r>
        <w:rPr>
          <w:color w:val="695C45"/>
          <w:sz w:val="24"/>
        </w:rPr>
        <w:t>is</w:t>
      </w:r>
      <w:r>
        <w:rPr>
          <w:color w:val="695C45"/>
          <w:spacing w:val="-5"/>
          <w:sz w:val="24"/>
        </w:rPr>
        <w:t> </w:t>
      </w:r>
      <w:r>
        <w:rPr>
          <w:color w:val="695C45"/>
          <w:sz w:val="24"/>
        </w:rPr>
        <w:t>often</w:t>
      </w:r>
      <w:r>
        <w:rPr>
          <w:color w:val="695C45"/>
          <w:spacing w:val="-5"/>
          <w:sz w:val="24"/>
        </w:rPr>
        <w:t> </w:t>
      </w:r>
      <w:r>
        <w:rPr>
          <w:color w:val="695C45"/>
          <w:sz w:val="24"/>
        </w:rPr>
        <w:t>said</w:t>
      </w:r>
      <w:r>
        <w:rPr>
          <w:color w:val="695C45"/>
          <w:spacing w:val="-5"/>
          <w:sz w:val="24"/>
        </w:rPr>
        <w:t> </w:t>
      </w:r>
      <w:r>
        <w:rPr>
          <w:color w:val="695C45"/>
          <w:sz w:val="24"/>
          <w:shd w:fill="FFFBE4" w:color="auto" w:val="clear"/>
        </w:rPr>
        <w:t>that</w:t>
      </w:r>
      <w:r>
        <w:rPr>
          <w:color w:val="695C45"/>
          <w:spacing w:val="-5"/>
          <w:sz w:val="24"/>
          <w:shd w:fill="FFFBE4" w:color="auto" w:val="clear"/>
        </w:rPr>
        <w:t> </w:t>
      </w:r>
      <w:r>
        <w:rPr>
          <w:color w:val="695C45"/>
          <w:sz w:val="24"/>
          <w:shd w:fill="FFFBE4" w:color="auto" w:val="clear"/>
        </w:rPr>
        <w:t>“</w:t>
      </w:r>
      <w:r>
        <w:rPr>
          <w:b/>
          <w:color w:val="695C45"/>
          <w:sz w:val="24"/>
          <w:shd w:fill="FFFBE4" w:color="auto" w:val="clear"/>
        </w:rPr>
        <w:t>development</w:t>
      </w:r>
      <w:r>
        <w:rPr>
          <w:b/>
          <w:color w:val="695C45"/>
          <w:spacing w:val="-5"/>
          <w:sz w:val="24"/>
          <w:shd w:fill="FFFBE4" w:color="auto" w:val="clear"/>
        </w:rPr>
        <w:t> </w:t>
      </w:r>
      <w:r>
        <w:rPr>
          <w:b/>
          <w:color w:val="695C45"/>
          <w:sz w:val="24"/>
          <w:shd w:fill="FFFBE4" w:color="auto" w:val="clear"/>
        </w:rPr>
        <w:t>is</w:t>
      </w:r>
      <w:r>
        <w:rPr>
          <w:b/>
          <w:color w:val="695C45"/>
          <w:spacing w:val="-5"/>
          <w:sz w:val="24"/>
          <w:shd w:fill="FFFBE4" w:color="auto" w:val="clear"/>
        </w:rPr>
        <w:t> </w:t>
      </w:r>
      <w:r>
        <w:rPr>
          <w:b/>
          <w:color w:val="695C45"/>
          <w:sz w:val="24"/>
          <w:shd w:fill="FFFBE4" w:color="auto" w:val="clear"/>
        </w:rPr>
        <w:t>the</w:t>
      </w:r>
      <w:r>
        <w:rPr>
          <w:b/>
          <w:color w:val="695C45"/>
          <w:spacing w:val="-5"/>
          <w:sz w:val="24"/>
          <w:shd w:fill="FFFBE4" w:color="auto" w:val="clear"/>
        </w:rPr>
        <w:t> </w:t>
      </w:r>
      <w:r>
        <w:rPr>
          <w:b/>
          <w:color w:val="695C45"/>
          <w:sz w:val="24"/>
          <w:shd w:fill="FFFBE4" w:color="auto" w:val="clear"/>
        </w:rPr>
        <w:t>best</w:t>
      </w:r>
      <w:r>
        <w:rPr>
          <w:b/>
          <w:color w:val="695C45"/>
          <w:spacing w:val="-5"/>
          <w:sz w:val="24"/>
          <w:shd w:fill="FFFBE4" w:color="auto" w:val="clear"/>
        </w:rPr>
        <w:t> </w:t>
      </w:r>
      <w:r>
        <w:rPr>
          <w:b/>
          <w:color w:val="695C45"/>
          <w:sz w:val="24"/>
          <w:shd w:fill="FFFBE4" w:color="auto" w:val="clear"/>
        </w:rPr>
        <w:t>contraceptive</w:t>
      </w:r>
      <w:r>
        <w:rPr>
          <w:color w:val="695C45"/>
          <w:sz w:val="24"/>
          <w:shd w:fill="FFFBE4" w:color="auto" w:val="clear"/>
        </w:rPr>
        <w:t>”.</w:t>
      </w:r>
      <w:r>
        <w:rPr>
          <w:color w:val="695C45"/>
          <w:sz w:val="24"/>
        </w:rPr>
        <w:t> </w:t>
      </w:r>
      <w:r>
        <w:rPr>
          <w:b/>
          <w:color w:val="695C45"/>
          <w:sz w:val="24"/>
        </w:rPr>
        <w:t>Current Happenings:</w:t>
      </w:r>
    </w:p>
    <w:p>
      <w:pPr>
        <w:pStyle w:val="BodyText"/>
        <w:spacing w:before="8"/>
        <w:ind w:left="0" w:firstLine="0"/>
        <w:rPr>
          <w:b/>
        </w:rPr>
      </w:pPr>
    </w:p>
    <w:p>
      <w:pPr>
        <w:spacing w:line="254" w:lineRule="auto" w:before="0"/>
        <w:ind w:left="113" w:right="159" w:firstLine="0"/>
        <w:jc w:val="left"/>
        <w:rPr>
          <w:sz w:val="24"/>
        </w:rPr>
      </w:pPr>
      <w:r>
        <w:rPr>
          <w:b/>
          <w:color w:val="695C45"/>
          <w:sz w:val="24"/>
        </w:rPr>
        <w:t>UP</w:t>
      </w:r>
      <w:r>
        <w:rPr>
          <w:b/>
          <w:color w:val="695C45"/>
          <w:spacing w:val="-3"/>
          <w:sz w:val="24"/>
        </w:rPr>
        <w:t> </w:t>
      </w:r>
      <w:r>
        <w:rPr>
          <w:b/>
          <w:color w:val="695C45"/>
          <w:sz w:val="24"/>
        </w:rPr>
        <w:t>unveils</w:t>
      </w:r>
      <w:r>
        <w:rPr>
          <w:b/>
          <w:color w:val="695C45"/>
          <w:spacing w:val="-3"/>
          <w:sz w:val="24"/>
        </w:rPr>
        <w:t> </w:t>
      </w:r>
      <w:r>
        <w:rPr>
          <w:color w:val="695C45"/>
          <w:sz w:val="24"/>
        </w:rPr>
        <w:t>New</w:t>
      </w:r>
      <w:r>
        <w:rPr>
          <w:color w:val="695C45"/>
          <w:spacing w:val="-3"/>
          <w:sz w:val="24"/>
        </w:rPr>
        <w:t> </w:t>
      </w:r>
      <w:r>
        <w:rPr>
          <w:color w:val="695C45"/>
          <w:sz w:val="24"/>
        </w:rPr>
        <w:t>Population</w:t>
      </w:r>
      <w:r>
        <w:rPr>
          <w:color w:val="695C45"/>
          <w:spacing w:val="-3"/>
          <w:sz w:val="24"/>
        </w:rPr>
        <w:t> </w:t>
      </w:r>
      <w:r>
        <w:rPr>
          <w:color w:val="695C45"/>
          <w:sz w:val="24"/>
        </w:rPr>
        <w:t>Policy</w:t>
      </w:r>
      <w:r>
        <w:rPr>
          <w:color w:val="695C45"/>
          <w:spacing w:val="-3"/>
          <w:sz w:val="24"/>
        </w:rPr>
        <w:t> </w:t>
      </w:r>
      <w:r>
        <w:rPr>
          <w:color w:val="695C45"/>
          <w:sz w:val="24"/>
        </w:rPr>
        <w:t>2021-30</w:t>
      </w:r>
      <w:r>
        <w:rPr>
          <w:color w:val="695C45"/>
          <w:spacing w:val="-3"/>
          <w:sz w:val="24"/>
        </w:rPr>
        <w:t> </w:t>
      </w:r>
      <w:r>
        <w:rPr>
          <w:color w:val="695C45"/>
          <w:sz w:val="24"/>
        </w:rPr>
        <w:t>with</w:t>
      </w:r>
      <w:r>
        <w:rPr>
          <w:color w:val="695C45"/>
          <w:spacing w:val="-3"/>
          <w:sz w:val="24"/>
        </w:rPr>
        <w:t> </w:t>
      </w:r>
      <w:r>
        <w:rPr>
          <w:b/>
          <w:color w:val="695C45"/>
          <w:sz w:val="24"/>
        </w:rPr>
        <w:t>Target</w:t>
      </w:r>
      <w:r>
        <w:rPr>
          <w:b/>
          <w:color w:val="695C45"/>
          <w:spacing w:val="-3"/>
          <w:sz w:val="24"/>
        </w:rPr>
        <w:t> </w:t>
      </w:r>
      <w:r>
        <w:rPr>
          <w:b/>
          <w:color w:val="695C45"/>
          <w:sz w:val="24"/>
        </w:rPr>
        <w:t>of</w:t>
      </w:r>
      <w:r>
        <w:rPr>
          <w:b/>
          <w:color w:val="695C45"/>
          <w:spacing w:val="-3"/>
          <w:sz w:val="24"/>
        </w:rPr>
        <w:t> </w:t>
      </w:r>
      <w:r>
        <w:rPr>
          <w:b/>
          <w:color w:val="695C45"/>
          <w:sz w:val="24"/>
        </w:rPr>
        <w:t>TFR</w:t>
      </w:r>
      <w:r>
        <w:rPr>
          <w:b/>
          <w:color w:val="695C45"/>
          <w:spacing w:val="-3"/>
          <w:sz w:val="24"/>
        </w:rPr>
        <w:t> </w:t>
      </w:r>
      <w:r>
        <w:rPr>
          <w:b/>
          <w:color w:val="695C45"/>
          <w:sz w:val="24"/>
        </w:rPr>
        <w:t>2.1</w:t>
      </w:r>
      <w:r>
        <w:rPr>
          <w:b/>
          <w:color w:val="695C45"/>
          <w:spacing w:val="-3"/>
          <w:sz w:val="24"/>
        </w:rPr>
        <w:t> </w:t>
      </w:r>
      <w:r>
        <w:rPr>
          <w:b/>
          <w:color w:val="695C45"/>
          <w:sz w:val="24"/>
        </w:rPr>
        <w:t>by</w:t>
      </w:r>
      <w:r>
        <w:rPr>
          <w:b/>
          <w:color w:val="695C45"/>
          <w:spacing w:val="-3"/>
          <w:sz w:val="24"/>
        </w:rPr>
        <w:t> </w:t>
      </w:r>
      <w:r>
        <w:rPr>
          <w:b/>
          <w:color w:val="695C45"/>
          <w:sz w:val="24"/>
        </w:rPr>
        <w:t>2026</w:t>
      </w:r>
      <w:r>
        <w:rPr>
          <w:b/>
          <w:color w:val="695C45"/>
          <w:spacing w:val="-3"/>
          <w:sz w:val="24"/>
        </w:rPr>
        <w:t> </w:t>
      </w:r>
      <w:r>
        <w:rPr>
          <w:color w:val="695C45"/>
          <w:sz w:val="24"/>
        </w:rPr>
        <w:t>and</w:t>
      </w:r>
      <w:r>
        <w:rPr>
          <w:color w:val="695C45"/>
          <w:spacing w:val="-3"/>
          <w:sz w:val="24"/>
        </w:rPr>
        <w:t> </w:t>
      </w:r>
      <w:r>
        <w:rPr>
          <w:color w:val="695C45"/>
          <w:sz w:val="24"/>
        </w:rPr>
        <w:t>1.9</w:t>
      </w:r>
      <w:r>
        <w:rPr>
          <w:color w:val="695C45"/>
          <w:spacing w:val="-3"/>
          <w:sz w:val="24"/>
        </w:rPr>
        <w:t> </w:t>
      </w:r>
      <w:r>
        <w:rPr>
          <w:color w:val="695C45"/>
          <w:sz w:val="24"/>
        </w:rPr>
        <w:t>by </w:t>
      </w:r>
      <w:r>
        <w:rPr>
          <w:color w:val="695C45"/>
          <w:spacing w:val="-4"/>
          <w:sz w:val="24"/>
        </w:rPr>
        <w:t>2030</w:t>
      </w:r>
    </w:p>
    <w:p>
      <w:pPr>
        <w:pStyle w:val="BodyText"/>
        <w:spacing w:line="254" w:lineRule="auto" w:before="117"/>
        <w:ind w:left="113" w:firstLine="0"/>
      </w:pPr>
      <w:r>
        <w:rPr>
          <w:b/>
          <w:color w:val="695C45"/>
        </w:rPr>
        <w:t>-ves: </w:t>
      </w:r>
      <w:r>
        <w:rPr>
          <w:color w:val="695C45"/>
        </w:rPr>
        <w:t>Making welfare conditional is seen as coercion; </w:t>
      </w:r>
      <w:r>
        <w:rPr>
          <w:color w:val="695C45"/>
          <w:u w:val="thick" w:color="695C45"/>
        </w:rPr>
        <w:t>Puttaswamy Judgement</w:t>
      </w:r>
      <w:r>
        <w:rPr>
          <w:color w:val="695C45"/>
        </w:rPr>
        <w:t> said person's autonomy over her body as an extension to right to privacy (the bill will undermine</w:t>
      </w:r>
      <w:r>
        <w:rPr>
          <w:color w:val="695C45"/>
          <w:spacing w:val="-5"/>
        </w:rPr>
        <w:t> </w:t>
      </w:r>
      <w:r>
        <w:rPr>
          <w:color w:val="695C45"/>
        </w:rPr>
        <w:t>reproductive</w:t>
      </w:r>
      <w:r>
        <w:rPr>
          <w:color w:val="695C45"/>
          <w:spacing w:val="-5"/>
        </w:rPr>
        <w:t> </w:t>
      </w:r>
      <w:r>
        <w:rPr>
          <w:color w:val="695C45"/>
        </w:rPr>
        <w:t>freedom);</w:t>
      </w:r>
      <w:r>
        <w:rPr>
          <w:color w:val="695C45"/>
          <w:spacing w:val="-5"/>
        </w:rPr>
        <w:t> </w:t>
      </w:r>
      <w:r>
        <w:rPr>
          <w:b/>
          <w:color w:val="695C45"/>
          <w:shd w:fill="FEFBCB" w:color="auto" w:val="clear"/>
        </w:rPr>
        <w:t>Sex</w:t>
      </w:r>
      <w:r>
        <w:rPr>
          <w:b/>
          <w:color w:val="695C45"/>
          <w:spacing w:val="-5"/>
          <w:shd w:fill="FEFBCB" w:color="auto" w:val="clear"/>
        </w:rPr>
        <w:t> </w:t>
      </w:r>
      <w:r>
        <w:rPr>
          <w:b/>
          <w:color w:val="695C45"/>
          <w:shd w:fill="FEFBCB" w:color="auto" w:val="clear"/>
        </w:rPr>
        <w:t>ratio</w:t>
      </w:r>
      <w:r>
        <w:rPr>
          <w:b/>
          <w:color w:val="695C45"/>
          <w:spacing w:val="-5"/>
          <w:shd w:fill="FEFBCB" w:color="auto" w:val="clear"/>
        </w:rPr>
        <w:t> </w:t>
      </w:r>
      <w:r>
        <w:rPr>
          <w:b/>
          <w:color w:val="695C45"/>
          <w:shd w:fill="FEFBCB" w:color="auto" w:val="clear"/>
        </w:rPr>
        <w:t>might</w:t>
      </w:r>
      <w:r>
        <w:rPr>
          <w:b/>
          <w:color w:val="695C45"/>
          <w:spacing w:val="-5"/>
          <w:shd w:fill="FEFBCB" w:color="auto" w:val="clear"/>
        </w:rPr>
        <w:t> </w:t>
      </w:r>
      <w:r>
        <w:rPr>
          <w:b/>
          <w:color w:val="695C45"/>
          <w:shd w:fill="FEFBCB" w:color="auto" w:val="clear"/>
        </w:rPr>
        <w:t>become</w:t>
      </w:r>
      <w:r>
        <w:rPr>
          <w:b/>
          <w:color w:val="695C45"/>
          <w:spacing w:val="-5"/>
          <w:shd w:fill="FEFBCB" w:color="auto" w:val="clear"/>
        </w:rPr>
        <w:t> </w:t>
      </w:r>
      <w:r>
        <w:rPr>
          <w:b/>
          <w:color w:val="695C45"/>
          <w:shd w:fill="FEFBCB" w:color="auto" w:val="clear"/>
        </w:rPr>
        <w:t>skewed</w:t>
      </w:r>
      <w:r>
        <w:rPr>
          <w:b/>
          <w:color w:val="695C45"/>
          <w:spacing w:val="-5"/>
          <w:shd w:fill="FEFBCB" w:color="auto" w:val="clear"/>
        </w:rPr>
        <w:t> </w:t>
      </w:r>
      <w:r>
        <w:rPr>
          <w:b/>
          <w:color w:val="695C45"/>
          <w:shd w:fill="FEFBCB" w:color="auto" w:val="clear"/>
        </w:rPr>
        <w:t>further</w:t>
      </w:r>
      <w:r>
        <w:rPr>
          <w:color w:val="695C45"/>
        </w:rPr>
        <w:t>(due</w:t>
      </w:r>
      <w:r>
        <w:rPr>
          <w:color w:val="695C45"/>
          <w:spacing w:val="-5"/>
        </w:rPr>
        <w:t> </w:t>
      </w:r>
      <w:r>
        <w:rPr>
          <w:color w:val="695C45"/>
        </w:rPr>
        <w:t>to aborting daughters to avoid disincentives); Similarly experience shows sterilization camps have </w:t>
      </w:r>
      <w:r>
        <w:rPr>
          <w:color w:val="695C45"/>
          <w:shd w:fill="FEFBCB" w:color="auto" w:val="clear"/>
        </w:rPr>
        <w:t>disparate impact on minorities</w:t>
      </w:r>
      <w:r>
        <w:rPr>
          <w:color w:val="695C45"/>
        </w:rPr>
        <w:t> and vulnerable groups;</w:t>
      </w:r>
    </w:p>
    <w:p>
      <w:pPr>
        <w:spacing w:line="320" w:lineRule="exact" w:before="0"/>
        <w:ind w:left="113" w:right="0" w:firstLine="0"/>
        <w:jc w:val="left"/>
        <w:rPr>
          <w:b/>
          <w:sz w:val="24"/>
        </w:rPr>
      </w:pPr>
      <w:r>
        <w:rPr>
          <w:color w:val="695C45"/>
          <w:sz w:val="24"/>
          <w:u w:val="thick" w:color="695C45"/>
          <w:shd w:fill="FEFBCB" w:color="auto" w:val="clear"/>
        </w:rPr>
        <w:t>Counter-productive</w:t>
      </w:r>
      <w:r>
        <w:rPr>
          <w:color w:val="695C45"/>
          <w:sz w:val="24"/>
          <w:shd w:fill="FEFBCB" w:color="auto" w:val="clear"/>
        </w:rPr>
        <w:t>:</w:t>
      </w:r>
      <w:r>
        <w:rPr>
          <w:color w:val="695C45"/>
          <w:spacing w:val="-2"/>
          <w:sz w:val="24"/>
          <w:shd w:fill="FEFBCB" w:color="auto" w:val="clear"/>
        </w:rPr>
        <w:t> </w:t>
      </w:r>
      <w:r>
        <w:rPr>
          <w:color w:val="695C45"/>
          <w:sz w:val="24"/>
          <w:shd w:fill="FEFBCB" w:color="auto" w:val="clear"/>
        </w:rPr>
        <w:t>Studies</w:t>
      </w:r>
      <w:r>
        <w:rPr>
          <w:color w:val="695C45"/>
          <w:spacing w:val="-1"/>
          <w:sz w:val="24"/>
          <w:shd w:fill="FEFBCB" w:color="auto" w:val="clear"/>
        </w:rPr>
        <w:t> </w:t>
      </w:r>
      <w:r>
        <w:rPr>
          <w:color w:val="695C45"/>
          <w:sz w:val="24"/>
          <w:shd w:fill="FEFBCB" w:color="auto" w:val="clear"/>
        </w:rPr>
        <w:t>have</w:t>
      </w:r>
      <w:r>
        <w:rPr>
          <w:color w:val="695C45"/>
          <w:spacing w:val="-1"/>
          <w:sz w:val="24"/>
          <w:shd w:fill="FEFBCB" w:color="auto" w:val="clear"/>
        </w:rPr>
        <w:t> </w:t>
      </w:r>
      <w:r>
        <w:rPr>
          <w:color w:val="695C45"/>
          <w:sz w:val="24"/>
          <w:shd w:fill="FEFBCB" w:color="auto" w:val="clear"/>
        </w:rPr>
        <w:t>found</w:t>
      </w:r>
      <w:r>
        <w:rPr>
          <w:color w:val="695C45"/>
          <w:spacing w:val="-1"/>
          <w:sz w:val="24"/>
          <w:shd w:fill="FEFBCB" w:color="auto" w:val="clear"/>
        </w:rPr>
        <w:t> </w:t>
      </w:r>
      <w:r>
        <w:rPr>
          <w:color w:val="695C45"/>
          <w:sz w:val="24"/>
          <w:shd w:fill="FEFBCB" w:color="auto" w:val="clear"/>
        </w:rPr>
        <w:t>that</w:t>
      </w:r>
      <w:r>
        <w:rPr>
          <w:color w:val="695C45"/>
          <w:spacing w:val="-1"/>
          <w:sz w:val="24"/>
          <w:shd w:fill="FEFBCB" w:color="auto" w:val="clear"/>
        </w:rPr>
        <w:t> </w:t>
      </w:r>
      <w:r>
        <w:rPr>
          <w:b/>
          <w:color w:val="695C45"/>
          <w:sz w:val="24"/>
          <w:shd w:fill="FEFBCB" w:color="auto" w:val="clear"/>
        </w:rPr>
        <w:t>men</w:t>
      </w:r>
      <w:r>
        <w:rPr>
          <w:b/>
          <w:color w:val="695C45"/>
          <w:spacing w:val="-2"/>
          <w:sz w:val="24"/>
          <w:shd w:fill="FEFBCB" w:color="auto" w:val="clear"/>
        </w:rPr>
        <w:t> </w:t>
      </w:r>
      <w:r>
        <w:rPr>
          <w:b/>
          <w:color w:val="695C45"/>
          <w:sz w:val="24"/>
          <w:shd w:fill="FEFBCB" w:color="auto" w:val="clear"/>
        </w:rPr>
        <w:t>divorced</w:t>
      </w:r>
      <w:r>
        <w:rPr>
          <w:b/>
          <w:color w:val="695C45"/>
          <w:spacing w:val="-1"/>
          <w:sz w:val="24"/>
          <w:shd w:fill="FEFBCB" w:color="auto" w:val="clear"/>
        </w:rPr>
        <w:t> </w:t>
      </w:r>
      <w:r>
        <w:rPr>
          <w:b/>
          <w:color w:val="695C45"/>
          <w:sz w:val="24"/>
          <w:shd w:fill="FEFBCB" w:color="auto" w:val="clear"/>
        </w:rPr>
        <w:t>their</w:t>
      </w:r>
      <w:r>
        <w:rPr>
          <w:b/>
          <w:color w:val="695C45"/>
          <w:spacing w:val="-1"/>
          <w:sz w:val="24"/>
          <w:shd w:fill="FEFBCB" w:color="auto" w:val="clear"/>
        </w:rPr>
        <w:t> </w:t>
      </w:r>
      <w:r>
        <w:rPr>
          <w:b/>
          <w:color w:val="695C45"/>
          <w:sz w:val="24"/>
          <w:shd w:fill="FEFBCB" w:color="auto" w:val="clear"/>
        </w:rPr>
        <w:t>wives</w:t>
      </w:r>
      <w:r>
        <w:rPr>
          <w:b/>
          <w:color w:val="695C45"/>
          <w:spacing w:val="-1"/>
          <w:sz w:val="24"/>
          <w:shd w:fill="FEFBCB" w:color="auto" w:val="clear"/>
        </w:rPr>
        <w:t> </w:t>
      </w:r>
      <w:r>
        <w:rPr>
          <w:b/>
          <w:color w:val="695C45"/>
          <w:sz w:val="24"/>
          <w:shd w:fill="FEFBCB" w:color="auto" w:val="clear"/>
        </w:rPr>
        <w:t>in</w:t>
      </w:r>
      <w:r>
        <w:rPr>
          <w:b/>
          <w:color w:val="695C45"/>
          <w:spacing w:val="-1"/>
          <w:sz w:val="24"/>
          <w:shd w:fill="FEFBCB" w:color="auto" w:val="clear"/>
        </w:rPr>
        <w:t> </w:t>
      </w:r>
      <w:r>
        <w:rPr>
          <w:b/>
          <w:color w:val="695C45"/>
          <w:sz w:val="24"/>
          <w:shd w:fill="FEFBCB" w:color="auto" w:val="clear"/>
        </w:rPr>
        <w:t>RJ/MP</w:t>
      </w:r>
      <w:r>
        <w:rPr>
          <w:b/>
          <w:color w:val="695C45"/>
          <w:spacing w:val="-2"/>
          <w:sz w:val="24"/>
        </w:rPr>
        <w:t> </w:t>
      </w:r>
      <w:r>
        <w:rPr>
          <w:b/>
          <w:color w:val="695C45"/>
          <w:spacing w:val="-5"/>
          <w:sz w:val="24"/>
        </w:rPr>
        <w:t>to</w:t>
      </w:r>
    </w:p>
    <w:p>
      <w:pPr>
        <w:spacing w:after="0" w:line="320" w:lineRule="exact"/>
        <w:jc w:val="left"/>
        <w:rPr>
          <w:sz w:val="24"/>
        </w:rPr>
        <w:sectPr>
          <w:pgSz w:w="11920" w:h="16840"/>
          <w:pgMar w:header="689" w:footer="438" w:top="1040" w:bottom="620" w:left="1020" w:right="1040"/>
        </w:sectPr>
      </w:pPr>
    </w:p>
    <w:p>
      <w:pPr>
        <w:spacing w:line="254" w:lineRule="auto" w:before="62"/>
        <w:ind w:left="113" w:right="0" w:firstLine="0"/>
        <w:jc w:val="left"/>
        <w:rPr>
          <w:sz w:val="24"/>
        </w:rPr>
      </w:pPr>
      <w:r>
        <w:rPr/>
        <w:pict>
          <v:shape style="position:absolute;margin-left:273.520905pt;margin-top:287.559387pt;width:302.4pt;height:14.4pt;mso-position-horizontal-relative:page;mso-position-vertical-relative:page;z-index:-18661888;rotation:315" type="#_x0000_t136" fillcolor="#e7e9ec" stroked="f">
            <o:extrusion v:ext="view" autorotationcenter="t"/>
            <v:textpath style="font-family:&quot;Arial&quot;;font-size:14pt;v-text-kern:t;mso-text-shadow:auto" string="walair16 &amp; Ratnesh Agrawal Insta @ratnesh13"/>
            <w10:wrap type="none"/>
          </v:shape>
        </w:pict>
      </w:r>
      <w:r>
        <w:rPr>
          <w:b/>
          <w:color w:val="695C45"/>
          <w:sz w:val="24"/>
        </w:rPr>
        <w:t>run</w:t>
      </w:r>
      <w:r>
        <w:rPr>
          <w:b/>
          <w:color w:val="695C45"/>
          <w:spacing w:val="-4"/>
          <w:sz w:val="24"/>
        </w:rPr>
        <w:t> </w:t>
      </w:r>
      <w:r>
        <w:rPr>
          <w:b/>
          <w:color w:val="695C45"/>
          <w:sz w:val="24"/>
        </w:rPr>
        <w:t>for</w:t>
      </w:r>
      <w:r>
        <w:rPr>
          <w:b/>
          <w:color w:val="695C45"/>
          <w:spacing w:val="-4"/>
          <w:sz w:val="24"/>
        </w:rPr>
        <w:t> </w:t>
      </w:r>
      <w:r>
        <w:rPr>
          <w:b/>
          <w:color w:val="695C45"/>
          <w:sz w:val="24"/>
        </w:rPr>
        <w:t>local</w:t>
      </w:r>
      <w:r>
        <w:rPr>
          <w:b/>
          <w:color w:val="695C45"/>
          <w:spacing w:val="-4"/>
          <w:sz w:val="24"/>
        </w:rPr>
        <w:t> </w:t>
      </w:r>
      <w:r>
        <w:rPr>
          <w:b/>
          <w:color w:val="695C45"/>
          <w:sz w:val="24"/>
        </w:rPr>
        <w:t>body</w:t>
      </w:r>
      <w:r>
        <w:rPr>
          <w:b/>
          <w:color w:val="695C45"/>
          <w:spacing w:val="-4"/>
          <w:sz w:val="24"/>
        </w:rPr>
        <w:t> </w:t>
      </w:r>
      <w:r>
        <w:rPr>
          <w:b/>
          <w:color w:val="695C45"/>
          <w:sz w:val="24"/>
        </w:rPr>
        <w:t>elections</w:t>
      </w:r>
      <w:r>
        <w:rPr>
          <w:b/>
          <w:color w:val="695C45"/>
          <w:spacing w:val="-4"/>
          <w:sz w:val="24"/>
        </w:rPr>
        <w:t> </w:t>
      </w:r>
      <w:r>
        <w:rPr>
          <w:color w:val="695C45"/>
          <w:sz w:val="24"/>
        </w:rPr>
        <w:t>and</w:t>
      </w:r>
      <w:r>
        <w:rPr>
          <w:color w:val="695C45"/>
          <w:spacing w:val="-4"/>
          <w:sz w:val="24"/>
        </w:rPr>
        <w:t> </w:t>
      </w:r>
      <w:r>
        <w:rPr>
          <w:color w:val="695C45"/>
          <w:sz w:val="24"/>
        </w:rPr>
        <w:t>families</w:t>
      </w:r>
      <w:r>
        <w:rPr>
          <w:color w:val="695C45"/>
          <w:spacing w:val="-4"/>
          <w:sz w:val="24"/>
        </w:rPr>
        <w:t> </w:t>
      </w:r>
      <w:r>
        <w:rPr>
          <w:b/>
          <w:color w:val="695C45"/>
          <w:sz w:val="24"/>
        </w:rPr>
        <w:t>gave</w:t>
      </w:r>
      <w:r>
        <w:rPr>
          <w:b/>
          <w:color w:val="695C45"/>
          <w:spacing w:val="-4"/>
          <w:sz w:val="24"/>
        </w:rPr>
        <w:t> </w:t>
      </w:r>
      <w:r>
        <w:rPr>
          <w:b/>
          <w:color w:val="695C45"/>
          <w:sz w:val="24"/>
        </w:rPr>
        <w:t>up</w:t>
      </w:r>
      <w:r>
        <w:rPr>
          <w:b/>
          <w:color w:val="695C45"/>
          <w:spacing w:val="-4"/>
          <w:sz w:val="24"/>
        </w:rPr>
        <w:t> </w:t>
      </w:r>
      <w:r>
        <w:rPr>
          <w:b/>
          <w:color w:val="695C45"/>
          <w:sz w:val="24"/>
        </w:rPr>
        <w:t>children</w:t>
      </w:r>
      <w:r>
        <w:rPr>
          <w:b/>
          <w:color w:val="695C45"/>
          <w:spacing w:val="-4"/>
          <w:sz w:val="24"/>
        </w:rPr>
        <w:t> </w:t>
      </w:r>
      <w:r>
        <w:rPr>
          <w:b/>
          <w:color w:val="695C45"/>
          <w:sz w:val="24"/>
        </w:rPr>
        <w:t>for</w:t>
      </w:r>
      <w:r>
        <w:rPr>
          <w:b/>
          <w:color w:val="695C45"/>
          <w:spacing w:val="-4"/>
          <w:sz w:val="24"/>
        </w:rPr>
        <w:t> </w:t>
      </w:r>
      <w:r>
        <w:rPr>
          <w:b/>
          <w:color w:val="695C45"/>
          <w:sz w:val="24"/>
        </w:rPr>
        <w:t>adoption</w:t>
      </w:r>
      <w:r>
        <w:rPr>
          <w:b/>
          <w:color w:val="695C45"/>
          <w:spacing w:val="-4"/>
          <w:sz w:val="24"/>
        </w:rPr>
        <w:t> </w:t>
      </w:r>
      <w:r>
        <w:rPr>
          <w:color w:val="695C45"/>
          <w:sz w:val="24"/>
        </w:rPr>
        <w:t>to</w:t>
      </w:r>
      <w:r>
        <w:rPr>
          <w:color w:val="695C45"/>
          <w:spacing w:val="-4"/>
          <w:sz w:val="24"/>
        </w:rPr>
        <w:t> </w:t>
      </w:r>
      <w:r>
        <w:rPr>
          <w:color w:val="695C45"/>
          <w:sz w:val="24"/>
        </w:rPr>
        <w:t>avoid disqualification </w:t>
      </w:r>
      <w:r>
        <w:rPr>
          <w:b/>
          <w:color w:val="695C45"/>
          <w:sz w:val="24"/>
        </w:rPr>
        <w:t>in states of RJ, MP</w:t>
      </w:r>
      <w:r>
        <w:rPr>
          <w:color w:val="695C45"/>
          <w:sz w:val="24"/>
        </w:rPr>
        <w:t>(where 2 child norms were established)</w:t>
      </w:r>
    </w:p>
    <w:p>
      <w:pPr>
        <w:spacing w:line="254" w:lineRule="auto" w:before="118"/>
        <w:ind w:left="113" w:right="0" w:firstLine="0"/>
        <w:jc w:val="left"/>
        <w:rPr>
          <w:b/>
          <w:sz w:val="24"/>
        </w:rPr>
      </w:pPr>
      <w:r>
        <w:rPr>
          <w:color w:val="695C45"/>
          <w:sz w:val="24"/>
        </w:rPr>
        <w:t>It</w:t>
      </w:r>
      <w:r>
        <w:rPr>
          <w:color w:val="695C45"/>
          <w:spacing w:val="-4"/>
          <w:sz w:val="24"/>
        </w:rPr>
        <w:t> </w:t>
      </w:r>
      <w:r>
        <w:rPr>
          <w:color w:val="695C45"/>
          <w:sz w:val="24"/>
        </w:rPr>
        <w:t>must</w:t>
      </w:r>
      <w:r>
        <w:rPr>
          <w:color w:val="695C45"/>
          <w:spacing w:val="-4"/>
          <w:sz w:val="24"/>
        </w:rPr>
        <w:t> </w:t>
      </w:r>
      <w:r>
        <w:rPr>
          <w:color w:val="695C45"/>
          <w:sz w:val="24"/>
        </w:rPr>
        <w:t>not</w:t>
      </w:r>
      <w:r>
        <w:rPr>
          <w:color w:val="695C45"/>
          <w:spacing w:val="-4"/>
          <w:sz w:val="24"/>
        </w:rPr>
        <w:t> </w:t>
      </w:r>
      <w:r>
        <w:rPr>
          <w:color w:val="695C45"/>
          <w:sz w:val="24"/>
        </w:rPr>
        <w:t>result</w:t>
      </w:r>
      <w:r>
        <w:rPr>
          <w:color w:val="695C45"/>
          <w:spacing w:val="-4"/>
          <w:sz w:val="24"/>
        </w:rPr>
        <w:t> </w:t>
      </w:r>
      <w:r>
        <w:rPr>
          <w:color w:val="695C45"/>
          <w:sz w:val="24"/>
        </w:rPr>
        <w:t>into</w:t>
      </w:r>
      <w:r>
        <w:rPr>
          <w:color w:val="695C45"/>
          <w:spacing w:val="-4"/>
          <w:sz w:val="24"/>
        </w:rPr>
        <w:t> </w:t>
      </w:r>
      <w:r>
        <w:rPr>
          <w:color w:val="695C45"/>
          <w:sz w:val="24"/>
        </w:rPr>
        <w:t>what</w:t>
      </w:r>
      <w:r>
        <w:rPr>
          <w:color w:val="695C45"/>
          <w:spacing w:val="-4"/>
          <w:sz w:val="24"/>
        </w:rPr>
        <w:t> </w:t>
      </w:r>
      <w:r>
        <w:rPr>
          <w:color w:val="695C45"/>
          <w:sz w:val="24"/>
        </w:rPr>
        <w:t>happened</w:t>
      </w:r>
      <w:r>
        <w:rPr>
          <w:color w:val="695C45"/>
          <w:spacing w:val="-4"/>
          <w:sz w:val="24"/>
        </w:rPr>
        <w:t> </w:t>
      </w:r>
      <w:r>
        <w:rPr>
          <w:color w:val="695C45"/>
          <w:sz w:val="24"/>
        </w:rPr>
        <w:t>in</w:t>
      </w:r>
      <w:r>
        <w:rPr>
          <w:color w:val="695C45"/>
          <w:spacing w:val="-4"/>
          <w:sz w:val="24"/>
        </w:rPr>
        <w:t> </w:t>
      </w:r>
      <w:r>
        <w:rPr>
          <w:b/>
          <w:color w:val="695C45"/>
          <w:sz w:val="24"/>
        </w:rPr>
        <w:t>China</w:t>
      </w:r>
      <w:r>
        <w:rPr>
          <w:b/>
          <w:color w:val="695C45"/>
          <w:spacing w:val="-4"/>
          <w:sz w:val="24"/>
        </w:rPr>
        <w:t> </w:t>
      </w:r>
      <w:r>
        <w:rPr>
          <w:color w:val="695C45"/>
          <w:sz w:val="24"/>
        </w:rPr>
        <w:t>which</w:t>
      </w:r>
      <w:r>
        <w:rPr>
          <w:color w:val="695C45"/>
          <w:spacing w:val="-4"/>
          <w:sz w:val="24"/>
        </w:rPr>
        <w:t> </w:t>
      </w:r>
      <w:r>
        <w:rPr>
          <w:color w:val="695C45"/>
          <w:sz w:val="24"/>
        </w:rPr>
        <w:t>now</w:t>
      </w:r>
      <w:r>
        <w:rPr>
          <w:color w:val="695C45"/>
          <w:spacing w:val="-4"/>
          <w:sz w:val="24"/>
        </w:rPr>
        <w:t> </w:t>
      </w:r>
      <w:r>
        <w:rPr>
          <w:color w:val="695C45"/>
          <w:sz w:val="24"/>
        </w:rPr>
        <w:t>mandated</w:t>
      </w:r>
      <w:r>
        <w:rPr>
          <w:color w:val="695C45"/>
          <w:spacing w:val="-4"/>
          <w:sz w:val="24"/>
        </w:rPr>
        <w:t> </w:t>
      </w:r>
      <w:r>
        <w:rPr>
          <w:b/>
          <w:color w:val="695C45"/>
          <w:sz w:val="24"/>
        </w:rPr>
        <w:t>Three</w:t>
      </w:r>
      <w:r>
        <w:rPr>
          <w:b/>
          <w:color w:val="695C45"/>
          <w:spacing w:val="-4"/>
          <w:sz w:val="24"/>
        </w:rPr>
        <w:t> </w:t>
      </w:r>
      <w:r>
        <w:rPr>
          <w:b/>
          <w:color w:val="695C45"/>
          <w:sz w:val="24"/>
        </w:rPr>
        <w:t>Child </w:t>
      </w:r>
      <w:r>
        <w:rPr>
          <w:b/>
          <w:color w:val="695C45"/>
          <w:spacing w:val="-2"/>
          <w:sz w:val="24"/>
        </w:rPr>
        <w:t>Policy</w:t>
      </w:r>
    </w:p>
    <w:p>
      <w:pPr>
        <w:spacing w:line="254" w:lineRule="auto" w:before="117"/>
        <w:ind w:left="113" w:right="120" w:firstLine="0"/>
        <w:jc w:val="left"/>
        <w:rPr>
          <w:sz w:val="24"/>
        </w:rPr>
      </w:pPr>
      <w:r>
        <w:rPr>
          <w:b/>
          <w:color w:val="695C45"/>
          <w:sz w:val="24"/>
          <w:shd w:fill="FFE600" w:color="auto" w:val="clear"/>
        </w:rPr>
        <w:t>Conclusion:</w:t>
      </w:r>
      <w:r>
        <w:rPr>
          <w:b/>
          <w:color w:val="695C45"/>
          <w:spacing w:val="-4"/>
          <w:sz w:val="24"/>
          <w:shd w:fill="FFE600" w:color="auto" w:val="clear"/>
        </w:rPr>
        <w:t> </w:t>
      </w:r>
      <w:r>
        <w:rPr>
          <w:b/>
          <w:color w:val="695C45"/>
          <w:sz w:val="24"/>
          <w:u w:val="thick" w:color="695C45"/>
          <w:shd w:fill="FFE600" w:color="auto" w:val="clear"/>
        </w:rPr>
        <w:t>Development</w:t>
      </w:r>
      <w:r>
        <w:rPr>
          <w:b/>
          <w:color w:val="695C45"/>
          <w:spacing w:val="-4"/>
          <w:sz w:val="24"/>
          <w:u w:val="thick" w:color="695C45"/>
          <w:shd w:fill="FFE600" w:color="auto" w:val="clear"/>
        </w:rPr>
        <w:t> </w:t>
      </w:r>
      <w:r>
        <w:rPr>
          <w:b/>
          <w:color w:val="695C45"/>
          <w:sz w:val="24"/>
          <w:u w:val="thick" w:color="695C45"/>
          <w:shd w:fill="FFE600" w:color="auto" w:val="clear"/>
        </w:rPr>
        <w:t>is</w:t>
      </w:r>
      <w:r>
        <w:rPr>
          <w:b/>
          <w:color w:val="695C45"/>
          <w:spacing w:val="-4"/>
          <w:sz w:val="24"/>
          <w:u w:val="thick" w:color="695C45"/>
          <w:shd w:fill="FFE600" w:color="auto" w:val="clear"/>
        </w:rPr>
        <w:t> </w:t>
      </w:r>
      <w:r>
        <w:rPr>
          <w:b/>
          <w:color w:val="695C45"/>
          <w:sz w:val="24"/>
          <w:u w:val="thick" w:color="695C45"/>
          <w:shd w:fill="FFE600" w:color="auto" w:val="clear"/>
        </w:rPr>
        <w:t>the</w:t>
      </w:r>
      <w:r>
        <w:rPr>
          <w:b/>
          <w:color w:val="695C45"/>
          <w:spacing w:val="-4"/>
          <w:sz w:val="24"/>
          <w:u w:val="thick" w:color="695C45"/>
          <w:shd w:fill="FFE600" w:color="auto" w:val="clear"/>
        </w:rPr>
        <w:t> </w:t>
      </w:r>
      <w:r>
        <w:rPr>
          <w:b/>
          <w:color w:val="695C45"/>
          <w:sz w:val="24"/>
          <w:u w:val="thick" w:color="695C45"/>
          <w:shd w:fill="FFE600" w:color="auto" w:val="clear"/>
        </w:rPr>
        <w:t>best</w:t>
      </w:r>
      <w:r>
        <w:rPr>
          <w:b/>
          <w:color w:val="695C45"/>
          <w:spacing w:val="-4"/>
          <w:sz w:val="24"/>
          <w:u w:val="thick" w:color="695C45"/>
          <w:shd w:fill="FFE600" w:color="auto" w:val="clear"/>
        </w:rPr>
        <w:t> </w:t>
      </w:r>
      <w:r>
        <w:rPr>
          <w:b/>
          <w:color w:val="695C45"/>
          <w:sz w:val="24"/>
          <w:u w:val="thick" w:color="695C45"/>
          <w:shd w:fill="FFE600" w:color="auto" w:val="clear"/>
        </w:rPr>
        <w:t>contraceptive</w:t>
      </w:r>
      <w:r>
        <w:rPr>
          <w:b/>
          <w:color w:val="695C45"/>
          <w:spacing w:val="-4"/>
          <w:sz w:val="24"/>
          <w:u w:val="thick" w:color="695C45"/>
          <w:shd w:fill="FFE600" w:color="auto" w:val="clear"/>
        </w:rPr>
        <w:t> </w:t>
      </w:r>
      <w:r>
        <w:rPr>
          <w:b/>
          <w:color w:val="695C45"/>
          <w:sz w:val="24"/>
          <w:shd w:fill="FFE600" w:color="auto" w:val="clear"/>
        </w:rPr>
        <w:t>-</w:t>
      </w:r>
      <w:r>
        <w:rPr>
          <w:b/>
          <w:color w:val="695C45"/>
          <w:spacing w:val="-4"/>
          <w:sz w:val="24"/>
          <w:shd w:fill="FFE600" w:color="auto" w:val="clear"/>
        </w:rPr>
        <w:t> </w:t>
      </w:r>
      <w:r>
        <w:rPr>
          <w:color w:val="695C45"/>
          <w:sz w:val="24"/>
          <w:shd w:fill="FFE600" w:color="auto" w:val="clear"/>
        </w:rPr>
        <w:t>provide</w:t>
      </w:r>
      <w:r>
        <w:rPr>
          <w:color w:val="695C45"/>
          <w:spacing w:val="-4"/>
          <w:sz w:val="24"/>
          <w:shd w:fill="FFE600" w:color="auto" w:val="clear"/>
        </w:rPr>
        <w:t> </w:t>
      </w:r>
      <w:r>
        <w:rPr>
          <w:color w:val="695C45"/>
          <w:sz w:val="24"/>
          <w:shd w:fill="FFE600" w:color="auto" w:val="clear"/>
        </w:rPr>
        <w:t>health</w:t>
      </w:r>
      <w:r>
        <w:rPr>
          <w:color w:val="695C45"/>
          <w:spacing w:val="-4"/>
          <w:sz w:val="24"/>
          <w:shd w:fill="FFE600" w:color="auto" w:val="clear"/>
        </w:rPr>
        <w:t> </w:t>
      </w:r>
      <w:r>
        <w:rPr>
          <w:color w:val="695C45"/>
          <w:sz w:val="24"/>
          <w:shd w:fill="FFE600" w:color="auto" w:val="clear"/>
        </w:rPr>
        <w:t>services,</w:t>
      </w:r>
      <w:r>
        <w:rPr>
          <w:color w:val="695C45"/>
          <w:sz w:val="24"/>
        </w:rPr>
        <w:t> </w:t>
      </w:r>
      <w:r>
        <w:rPr>
          <w:color w:val="695C45"/>
          <w:sz w:val="24"/>
          <w:shd w:fill="FFE600" w:color="auto" w:val="clear"/>
        </w:rPr>
        <w:t>literacy &amp; eliminate poverty</w:t>
      </w:r>
    </w:p>
    <w:p>
      <w:pPr>
        <w:pStyle w:val="BodyText"/>
        <w:spacing w:before="10"/>
        <w:ind w:left="0" w:firstLine="0"/>
        <w:rPr>
          <w:sz w:val="42"/>
        </w:rPr>
      </w:pPr>
    </w:p>
    <w:p>
      <w:pPr>
        <w:pStyle w:val="Heading4"/>
        <w:ind w:left="113" w:firstLine="0"/>
      </w:pPr>
      <w:r>
        <w:rPr>
          <w:color w:val="695C45"/>
        </w:rPr>
        <w:t>Migration (cover both internal and </w:t>
      </w:r>
      <w:r>
        <w:rPr>
          <w:color w:val="695C45"/>
          <w:spacing w:val="-2"/>
        </w:rPr>
        <w:t>international)</w:t>
      </w:r>
    </w:p>
    <w:p>
      <w:pPr>
        <w:pStyle w:val="ListParagraph"/>
        <w:numPr>
          <w:ilvl w:val="0"/>
          <w:numId w:val="13"/>
        </w:numPr>
        <w:tabs>
          <w:tab w:pos="833" w:val="left" w:leader="none"/>
          <w:tab w:pos="834" w:val="left" w:leader="none"/>
        </w:tabs>
        <w:spacing w:line="254" w:lineRule="auto" w:before="258" w:after="0"/>
        <w:ind w:left="833" w:right="601" w:hanging="360"/>
        <w:jc w:val="left"/>
        <w:rPr>
          <w:sz w:val="24"/>
        </w:rPr>
      </w:pPr>
      <w:r>
        <w:rPr>
          <w:color w:val="695C45"/>
          <w:sz w:val="24"/>
        </w:rPr>
        <w:t>Migration refers to geographical mobility between one region &amp; another involving</w:t>
      </w:r>
      <w:r>
        <w:rPr>
          <w:color w:val="695C45"/>
          <w:spacing w:val="-5"/>
          <w:sz w:val="24"/>
        </w:rPr>
        <w:t> </w:t>
      </w:r>
      <w:r>
        <w:rPr>
          <w:color w:val="695C45"/>
          <w:sz w:val="24"/>
        </w:rPr>
        <w:t>change</w:t>
      </w:r>
      <w:r>
        <w:rPr>
          <w:color w:val="695C45"/>
          <w:spacing w:val="-5"/>
          <w:sz w:val="24"/>
        </w:rPr>
        <w:t> </w:t>
      </w:r>
      <w:r>
        <w:rPr>
          <w:color w:val="695C45"/>
          <w:sz w:val="24"/>
        </w:rPr>
        <w:t>of</w:t>
      </w:r>
      <w:r>
        <w:rPr>
          <w:color w:val="695C45"/>
          <w:spacing w:val="-5"/>
          <w:sz w:val="24"/>
        </w:rPr>
        <w:t> </w:t>
      </w:r>
      <w:r>
        <w:rPr>
          <w:color w:val="695C45"/>
          <w:sz w:val="24"/>
        </w:rPr>
        <w:t>residence</w:t>
      </w:r>
      <w:r>
        <w:rPr>
          <w:color w:val="695C45"/>
          <w:spacing w:val="-5"/>
          <w:sz w:val="24"/>
        </w:rPr>
        <w:t> </w:t>
      </w:r>
      <w:r>
        <w:rPr>
          <w:color w:val="695C45"/>
          <w:sz w:val="24"/>
        </w:rPr>
        <w:t>for</w:t>
      </w:r>
      <w:r>
        <w:rPr>
          <w:color w:val="695C45"/>
          <w:spacing w:val="-5"/>
          <w:sz w:val="24"/>
        </w:rPr>
        <w:t> </w:t>
      </w:r>
      <w:r>
        <w:rPr>
          <w:color w:val="695C45"/>
          <w:sz w:val="24"/>
        </w:rPr>
        <w:t>considerable</w:t>
      </w:r>
      <w:r>
        <w:rPr>
          <w:color w:val="695C45"/>
          <w:spacing w:val="-5"/>
          <w:sz w:val="24"/>
        </w:rPr>
        <w:t> </w:t>
      </w:r>
      <w:r>
        <w:rPr>
          <w:color w:val="695C45"/>
          <w:sz w:val="24"/>
        </w:rPr>
        <w:t>period</w:t>
      </w:r>
      <w:r>
        <w:rPr>
          <w:color w:val="695C45"/>
          <w:spacing w:val="-5"/>
          <w:sz w:val="24"/>
        </w:rPr>
        <w:t> </w:t>
      </w:r>
      <w:r>
        <w:rPr>
          <w:color w:val="695C45"/>
          <w:sz w:val="24"/>
        </w:rPr>
        <w:t>of</w:t>
      </w:r>
      <w:r>
        <w:rPr>
          <w:color w:val="695C45"/>
          <w:spacing w:val="-5"/>
          <w:sz w:val="24"/>
        </w:rPr>
        <w:t> </w:t>
      </w:r>
      <w:r>
        <w:rPr>
          <w:color w:val="695C45"/>
          <w:sz w:val="24"/>
        </w:rPr>
        <w:t>time;</w:t>
      </w:r>
      <w:r>
        <w:rPr>
          <w:color w:val="695C45"/>
          <w:spacing w:val="-5"/>
          <w:sz w:val="24"/>
        </w:rPr>
        <w:t> </w:t>
      </w:r>
      <w:r>
        <w:rPr>
          <w:color w:val="695C45"/>
          <w:sz w:val="24"/>
        </w:rPr>
        <w:t>Facilitated</w:t>
      </w:r>
      <w:r>
        <w:rPr>
          <w:color w:val="695C45"/>
          <w:spacing w:val="-5"/>
          <w:sz w:val="24"/>
        </w:rPr>
        <w:t> </w:t>
      </w:r>
      <w:r>
        <w:rPr>
          <w:color w:val="695C45"/>
          <w:sz w:val="24"/>
        </w:rPr>
        <w:t>by</w:t>
      </w:r>
      <w:r>
        <w:rPr>
          <w:color w:val="695C45"/>
          <w:sz w:val="24"/>
        </w:rPr>
        <w:t> Article 19(1)(d)</w:t>
      </w:r>
    </w:p>
    <w:p>
      <w:pPr>
        <w:pStyle w:val="ListParagraph"/>
        <w:numPr>
          <w:ilvl w:val="0"/>
          <w:numId w:val="13"/>
        </w:numPr>
        <w:tabs>
          <w:tab w:pos="833" w:val="left" w:leader="none"/>
          <w:tab w:pos="834" w:val="left" w:leader="none"/>
        </w:tabs>
        <w:spacing w:line="254" w:lineRule="auto" w:before="0" w:after="0"/>
        <w:ind w:left="833" w:right="241" w:hanging="360"/>
        <w:jc w:val="left"/>
        <w:rPr>
          <w:sz w:val="24"/>
        </w:rPr>
      </w:pPr>
      <w:r>
        <w:rPr>
          <w:color w:val="695C45"/>
          <w:sz w:val="24"/>
        </w:rPr>
        <w:t>Census</w:t>
      </w:r>
      <w:r>
        <w:rPr>
          <w:color w:val="695C45"/>
          <w:spacing w:val="-4"/>
          <w:sz w:val="24"/>
        </w:rPr>
        <w:t> </w:t>
      </w:r>
      <w:r>
        <w:rPr>
          <w:color w:val="695C45"/>
          <w:sz w:val="24"/>
        </w:rPr>
        <w:t>of</w:t>
      </w:r>
      <w:r>
        <w:rPr>
          <w:color w:val="695C45"/>
          <w:spacing w:val="-4"/>
          <w:sz w:val="24"/>
        </w:rPr>
        <w:t> </w:t>
      </w:r>
      <w:r>
        <w:rPr>
          <w:color w:val="695C45"/>
          <w:sz w:val="24"/>
        </w:rPr>
        <w:t>india</w:t>
      </w:r>
      <w:r>
        <w:rPr>
          <w:color w:val="695C45"/>
          <w:spacing w:val="-4"/>
          <w:sz w:val="24"/>
        </w:rPr>
        <w:t> </w:t>
      </w:r>
      <w:r>
        <w:rPr>
          <w:color w:val="695C45"/>
          <w:sz w:val="24"/>
        </w:rPr>
        <w:t>captures</w:t>
      </w:r>
      <w:r>
        <w:rPr>
          <w:color w:val="695C45"/>
          <w:spacing w:val="-4"/>
          <w:sz w:val="24"/>
        </w:rPr>
        <w:t> </w:t>
      </w:r>
      <w:r>
        <w:rPr>
          <w:color w:val="695C45"/>
          <w:sz w:val="24"/>
        </w:rPr>
        <w:t>definition</w:t>
      </w:r>
      <w:r>
        <w:rPr>
          <w:color w:val="695C45"/>
          <w:spacing w:val="-4"/>
          <w:sz w:val="24"/>
        </w:rPr>
        <w:t> </w:t>
      </w:r>
      <w:r>
        <w:rPr>
          <w:color w:val="695C45"/>
          <w:sz w:val="24"/>
        </w:rPr>
        <w:t>based</w:t>
      </w:r>
      <w:r>
        <w:rPr>
          <w:color w:val="695C45"/>
          <w:spacing w:val="-4"/>
          <w:sz w:val="24"/>
        </w:rPr>
        <w:t> </w:t>
      </w:r>
      <w:r>
        <w:rPr>
          <w:color w:val="695C45"/>
          <w:sz w:val="24"/>
        </w:rPr>
        <w:t>on</w:t>
      </w:r>
      <w:r>
        <w:rPr>
          <w:color w:val="695C45"/>
          <w:spacing w:val="-4"/>
          <w:sz w:val="24"/>
        </w:rPr>
        <w:t> </w:t>
      </w:r>
      <w:r>
        <w:rPr>
          <w:color w:val="695C45"/>
          <w:sz w:val="24"/>
        </w:rPr>
        <w:t>2</w:t>
      </w:r>
      <w:r>
        <w:rPr>
          <w:color w:val="695C45"/>
          <w:spacing w:val="-4"/>
          <w:sz w:val="24"/>
        </w:rPr>
        <w:t> </w:t>
      </w:r>
      <w:r>
        <w:rPr>
          <w:color w:val="695C45"/>
          <w:sz w:val="24"/>
        </w:rPr>
        <w:t>factors:</w:t>
      </w:r>
      <w:r>
        <w:rPr>
          <w:color w:val="695C45"/>
          <w:spacing w:val="-4"/>
          <w:sz w:val="24"/>
        </w:rPr>
        <w:t> </w:t>
      </w:r>
      <w:r>
        <w:rPr>
          <w:color w:val="695C45"/>
          <w:sz w:val="24"/>
        </w:rPr>
        <w:t>place</w:t>
      </w:r>
      <w:r>
        <w:rPr>
          <w:color w:val="695C45"/>
          <w:spacing w:val="-4"/>
          <w:sz w:val="24"/>
        </w:rPr>
        <w:t> </w:t>
      </w:r>
      <w:r>
        <w:rPr>
          <w:color w:val="695C45"/>
          <w:sz w:val="24"/>
        </w:rPr>
        <w:t>of</w:t>
      </w:r>
      <w:r>
        <w:rPr>
          <w:color w:val="695C45"/>
          <w:spacing w:val="-4"/>
          <w:sz w:val="24"/>
        </w:rPr>
        <w:t> </w:t>
      </w:r>
      <w:r>
        <w:rPr>
          <w:color w:val="695C45"/>
          <w:sz w:val="24"/>
        </w:rPr>
        <w:t>birth</w:t>
      </w:r>
      <w:r>
        <w:rPr>
          <w:color w:val="695C45"/>
          <w:spacing w:val="-4"/>
          <w:sz w:val="24"/>
        </w:rPr>
        <w:t> </w:t>
      </w:r>
      <w:r>
        <w:rPr>
          <w:color w:val="695C45"/>
          <w:sz w:val="24"/>
        </w:rPr>
        <w:t>&amp;</w:t>
      </w:r>
      <w:r>
        <w:rPr>
          <w:color w:val="695C45"/>
          <w:spacing w:val="-4"/>
          <w:sz w:val="24"/>
        </w:rPr>
        <w:t> </w:t>
      </w:r>
      <w:r>
        <w:rPr>
          <w:color w:val="695C45"/>
          <w:sz w:val="24"/>
        </w:rPr>
        <w:t>place</w:t>
      </w:r>
      <w:r>
        <w:rPr>
          <w:color w:val="695C45"/>
          <w:spacing w:val="-4"/>
          <w:sz w:val="24"/>
        </w:rPr>
        <w:t> </w:t>
      </w:r>
      <w:r>
        <w:rPr>
          <w:color w:val="695C45"/>
          <w:sz w:val="24"/>
        </w:rPr>
        <w:t>of</w:t>
      </w:r>
      <w:r>
        <w:rPr>
          <w:color w:val="695C45"/>
          <w:sz w:val="24"/>
        </w:rPr>
        <w:t> usual residence</w:t>
      </w:r>
    </w:p>
    <w:p>
      <w:pPr>
        <w:pStyle w:val="ListParagraph"/>
        <w:numPr>
          <w:ilvl w:val="0"/>
          <w:numId w:val="13"/>
        </w:numPr>
        <w:tabs>
          <w:tab w:pos="833" w:val="left" w:leader="none"/>
          <w:tab w:pos="834" w:val="left" w:leader="none"/>
        </w:tabs>
        <w:spacing w:line="324" w:lineRule="exact" w:before="0" w:after="0"/>
        <w:ind w:left="833" w:right="0" w:hanging="361"/>
        <w:jc w:val="left"/>
        <w:rPr>
          <w:sz w:val="24"/>
        </w:rPr>
      </w:pPr>
      <w:r>
        <w:rPr>
          <w:color w:val="695C45"/>
          <w:sz w:val="24"/>
        </w:rPr>
        <w:t>Types</w:t>
      </w:r>
      <w:r>
        <w:rPr>
          <w:color w:val="695C45"/>
          <w:spacing w:val="-5"/>
          <w:sz w:val="24"/>
        </w:rPr>
        <w:t> </w:t>
      </w:r>
      <w:r>
        <w:rPr>
          <w:color w:val="695C45"/>
          <w:sz w:val="24"/>
        </w:rPr>
        <w:t>of</w:t>
      </w:r>
      <w:r>
        <w:rPr>
          <w:color w:val="695C45"/>
          <w:spacing w:val="-4"/>
          <w:sz w:val="24"/>
        </w:rPr>
        <w:t> </w:t>
      </w:r>
      <w:r>
        <w:rPr>
          <w:color w:val="695C45"/>
          <w:spacing w:val="-2"/>
          <w:sz w:val="24"/>
        </w:rPr>
        <w:t>migration:</w:t>
      </w:r>
    </w:p>
    <w:p>
      <w:pPr>
        <w:pStyle w:val="ListParagraph"/>
        <w:numPr>
          <w:ilvl w:val="1"/>
          <w:numId w:val="13"/>
        </w:numPr>
        <w:tabs>
          <w:tab w:pos="1553" w:val="left" w:leader="none"/>
          <w:tab w:pos="1554" w:val="left" w:leader="none"/>
        </w:tabs>
        <w:spacing w:line="240" w:lineRule="auto" w:before="14" w:after="0"/>
        <w:ind w:left="1553" w:right="0" w:hanging="361"/>
        <w:jc w:val="left"/>
        <w:rPr>
          <w:sz w:val="24"/>
        </w:rPr>
      </w:pPr>
      <w:r>
        <w:rPr>
          <w:color w:val="695C45"/>
          <w:sz w:val="24"/>
        </w:rPr>
        <w:t>Based</w:t>
      </w:r>
      <w:r>
        <w:rPr>
          <w:color w:val="695C45"/>
          <w:spacing w:val="-4"/>
          <w:sz w:val="24"/>
        </w:rPr>
        <w:t> </w:t>
      </w:r>
      <w:r>
        <w:rPr>
          <w:color w:val="695C45"/>
          <w:sz w:val="24"/>
        </w:rPr>
        <w:t>on</w:t>
      </w:r>
      <w:r>
        <w:rPr>
          <w:color w:val="695C45"/>
          <w:spacing w:val="-4"/>
          <w:sz w:val="24"/>
        </w:rPr>
        <w:t> </w:t>
      </w:r>
      <w:r>
        <w:rPr>
          <w:color w:val="695C45"/>
          <w:sz w:val="24"/>
        </w:rPr>
        <w:t>destination:</w:t>
      </w:r>
      <w:r>
        <w:rPr>
          <w:color w:val="695C45"/>
          <w:spacing w:val="-3"/>
          <w:sz w:val="24"/>
        </w:rPr>
        <w:t> </w:t>
      </w:r>
      <w:r>
        <w:rPr>
          <w:color w:val="695C45"/>
          <w:sz w:val="24"/>
        </w:rPr>
        <w:t>Internal</w:t>
      </w:r>
      <w:r>
        <w:rPr>
          <w:color w:val="695C45"/>
          <w:spacing w:val="-4"/>
          <w:sz w:val="24"/>
        </w:rPr>
        <w:t> </w:t>
      </w:r>
      <w:r>
        <w:rPr>
          <w:color w:val="695C45"/>
          <w:sz w:val="24"/>
        </w:rPr>
        <w:t>(intra-state,</w:t>
      </w:r>
      <w:r>
        <w:rPr>
          <w:color w:val="695C45"/>
          <w:spacing w:val="-3"/>
          <w:sz w:val="24"/>
        </w:rPr>
        <w:t> </w:t>
      </w:r>
      <w:r>
        <w:rPr>
          <w:color w:val="695C45"/>
          <w:sz w:val="24"/>
        </w:rPr>
        <w:t>inter-state)</w:t>
      </w:r>
      <w:r>
        <w:rPr>
          <w:color w:val="695C45"/>
          <w:spacing w:val="-4"/>
          <w:sz w:val="24"/>
        </w:rPr>
        <w:t> </w:t>
      </w:r>
      <w:r>
        <w:rPr>
          <w:color w:val="695C45"/>
          <w:sz w:val="24"/>
        </w:rPr>
        <w:t>&amp;</w:t>
      </w:r>
      <w:r>
        <w:rPr>
          <w:color w:val="695C45"/>
          <w:spacing w:val="-3"/>
          <w:sz w:val="24"/>
        </w:rPr>
        <w:t> </w:t>
      </w:r>
      <w:r>
        <w:rPr>
          <w:color w:val="695C45"/>
          <w:spacing w:val="-2"/>
          <w:sz w:val="24"/>
        </w:rPr>
        <w:t>International</w:t>
      </w:r>
    </w:p>
    <w:p>
      <w:pPr>
        <w:pStyle w:val="ListParagraph"/>
        <w:numPr>
          <w:ilvl w:val="1"/>
          <w:numId w:val="13"/>
        </w:numPr>
        <w:tabs>
          <w:tab w:pos="1553" w:val="left" w:leader="none"/>
          <w:tab w:pos="1554" w:val="left" w:leader="none"/>
        </w:tabs>
        <w:spacing w:line="254" w:lineRule="auto" w:before="18" w:after="0"/>
        <w:ind w:left="1553" w:right="512" w:hanging="360"/>
        <w:jc w:val="left"/>
        <w:rPr>
          <w:sz w:val="24"/>
        </w:rPr>
      </w:pPr>
      <w:r>
        <w:rPr>
          <w:color w:val="695C45"/>
          <w:sz w:val="24"/>
        </w:rPr>
        <w:t>Based</w:t>
      </w:r>
      <w:r>
        <w:rPr>
          <w:color w:val="695C45"/>
          <w:spacing w:val="-5"/>
          <w:sz w:val="24"/>
        </w:rPr>
        <w:t> </w:t>
      </w:r>
      <w:r>
        <w:rPr>
          <w:color w:val="695C45"/>
          <w:sz w:val="24"/>
        </w:rPr>
        <w:t>on</w:t>
      </w:r>
      <w:r>
        <w:rPr>
          <w:color w:val="695C45"/>
          <w:spacing w:val="-5"/>
          <w:sz w:val="24"/>
        </w:rPr>
        <w:t> </w:t>
      </w:r>
      <w:r>
        <w:rPr>
          <w:color w:val="695C45"/>
          <w:sz w:val="24"/>
        </w:rPr>
        <w:t>duration:</w:t>
      </w:r>
      <w:r>
        <w:rPr>
          <w:color w:val="695C45"/>
          <w:spacing w:val="-5"/>
          <w:sz w:val="24"/>
        </w:rPr>
        <w:t> </w:t>
      </w:r>
      <w:r>
        <w:rPr>
          <w:color w:val="695C45"/>
          <w:sz w:val="24"/>
        </w:rPr>
        <w:t>Permanent,</w:t>
      </w:r>
      <w:r>
        <w:rPr>
          <w:color w:val="695C45"/>
          <w:spacing w:val="-5"/>
          <w:sz w:val="24"/>
        </w:rPr>
        <w:t> </w:t>
      </w:r>
      <w:r>
        <w:rPr>
          <w:color w:val="695C45"/>
          <w:sz w:val="24"/>
        </w:rPr>
        <w:t>Semi-permanenet</w:t>
      </w:r>
      <w:r>
        <w:rPr>
          <w:color w:val="695C45"/>
          <w:spacing w:val="-5"/>
          <w:sz w:val="24"/>
        </w:rPr>
        <w:t> </w:t>
      </w:r>
      <w:r>
        <w:rPr>
          <w:color w:val="695C45"/>
          <w:sz w:val="24"/>
        </w:rPr>
        <w:t>(forced</w:t>
      </w:r>
      <w:r>
        <w:rPr>
          <w:color w:val="695C45"/>
          <w:spacing w:val="-5"/>
          <w:sz w:val="24"/>
        </w:rPr>
        <w:t> </w:t>
      </w:r>
      <w:r>
        <w:rPr>
          <w:color w:val="695C45"/>
          <w:sz w:val="24"/>
        </w:rPr>
        <w:t>back</w:t>
      </w:r>
      <w:r>
        <w:rPr>
          <w:color w:val="695C45"/>
          <w:spacing w:val="-5"/>
          <w:sz w:val="24"/>
        </w:rPr>
        <w:t> </w:t>
      </w:r>
      <w:r>
        <w:rPr>
          <w:color w:val="695C45"/>
          <w:sz w:val="24"/>
        </w:rPr>
        <w:t>due</w:t>
      </w:r>
      <w:r>
        <w:rPr>
          <w:color w:val="695C45"/>
          <w:spacing w:val="-5"/>
          <w:sz w:val="24"/>
        </w:rPr>
        <w:t> </w:t>
      </w:r>
      <w:r>
        <w:rPr>
          <w:color w:val="695C45"/>
          <w:sz w:val="24"/>
        </w:rPr>
        <w:t>to eco reasons), Temporary/seasonal (voluntary &amp; not forced)</w:t>
      </w:r>
    </w:p>
    <w:p>
      <w:pPr>
        <w:pStyle w:val="Heading4"/>
        <w:numPr>
          <w:ilvl w:val="0"/>
          <w:numId w:val="13"/>
        </w:numPr>
        <w:tabs>
          <w:tab w:pos="833" w:val="left" w:leader="none"/>
          <w:tab w:pos="834" w:val="left" w:leader="none"/>
        </w:tabs>
        <w:spacing w:line="324" w:lineRule="exact" w:before="0" w:after="0"/>
        <w:ind w:left="833" w:right="0" w:hanging="361"/>
        <w:jc w:val="left"/>
      </w:pPr>
      <w:r>
        <w:rPr/>
        <w:pict>
          <v:shape style="position:absolute;margin-left:306.711182pt;margin-top:13.96452pt;width:13pt;height:14.4pt;mso-position-horizontal-relative:page;mso-position-vertical-relative:paragraph;z-index:-18668544;rotation:315" type="#_x0000_t136" fillcolor="#e7e9ec" stroked="f">
            <o:extrusion v:ext="view" autorotationcenter="t"/>
            <v:textpath style="font-family:&quot;Arial&quot;;font-size:14pt;v-text-kern:t;mso-text-shadow:auto" string="ra"/>
            <w10:wrap type="none"/>
          </v:shape>
        </w:pict>
      </w:r>
      <w:r>
        <w:rPr>
          <w:color w:val="695C45"/>
        </w:rPr>
        <w:t>Facts on </w:t>
      </w:r>
      <w:r>
        <w:rPr>
          <w:color w:val="695C45"/>
          <w:spacing w:val="-2"/>
        </w:rPr>
        <w:t>Migration</w:t>
      </w:r>
    </w:p>
    <w:p>
      <w:pPr>
        <w:pStyle w:val="ListParagraph"/>
        <w:numPr>
          <w:ilvl w:val="1"/>
          <w:numId w:val="13"/>
        </w:numPr>
        <w:tabs>
          <w:tab w:pos="1553" w:val="left" w:leader="none"/>
          <w:tab w:pos="1554" w:val="left" w:leader="none"/>
        </w:tabs>
        <w:spacing w:line="254" w:lineRule="auto" w:before="18" w:after="0"/>
        <w:ind w:left="1553" w:right="324" w:hanging="360"/>
        <w:jc w:val="left"/>
        <w:rPr>
          <w:sz w:val="24"/>
        </w:rPr>
      </w:pPr>
      <w:r>
        <w:rPr/>
        <w:pict>
          <v:shape style="position:absolute;margin-left:274.633423pt;margin-top:16.427614pt;width:39.85pt;height:14.4pt;mso-position-horizontal-relative:page;mso-position-vertical-relative:paragraph;z-index:-18662400;rotation:315" type="#_x0000_t136" fillcolor="#e7e9ec" stroked="f">
            <o:extrusion v:ext="view" autorotationcenter="t"/>
            <v:textpath style="font-family:&quot;Arial&quot;;font-size:14pt;v-text-kern:t;mso-text-shadow:auto" string="havag"/>
            <w10:wrap type="none"/>
          </v:shape>
        </w:pict>
      </w:r>
      <w:r>
        <w:rPr>
          <w:color w:val="695C45"/>
          <w:sz w:val="24"/>
        </w:rPr>
        <w:t>Total</w:t>
      </w:r>
      <w:r>
        <w:rPr>
          <w:color w:val="695C45"/>
          <w:spacing w:val="-4"/>
          <w:sz w:val="24"/>
        </w:rPr>
        <w:t> </w:t>
      </w:r>
      <w:r>
        <w:rPr>
          <w:color w:val="695C45"/>
          <w:sz w:val="24"/>
        </w:rPr>
        <w:t>internal</w:t>
      </w:r>
      <w:r>
        <w:rPr>
          <w:color w:val="695C45"/>
          <w:spacing w:val="-4"/>
          <w:sz w:val="24"/>
        </w:rPr>
        <w:t> </w:t>
      </w:r>
      <w:r>
        <w:rPr>
          <w:color w:val="695C45"/>
          <w:sz w:val="24"/>
        </w:rPr>
        <w:t>migration</w:t>
      </w:r>
      <w:r>
        <w:rPr>
          <w:color w:val="695C45"/>
          <w:spacing w:val="-4"/>
          <w:sz w:val="24"/>
        </w:rPr>
        <w:t> </w:t>
      </w:r>
      <w:r>
        <w:rPr>
          <w:color w:val="695C45"/>
          <w:sz w:val="24"/>
        </w:rPr>
        <w:t>as</w:t>
      </w:r>
      <w:r>
        <w:rPr>
          <w:color w:val="695C45"/>
          <w:spacing w:val="-4"/>
          <w:sz w:val="24"/>
        </w:rPr>
        <w:t> </w:t>
      </w:r>
      <w:r>
        <w:rPr>
          <w:color w:val="695C45"/>
          <w:sz w:val="24"/>
        </w:rPr>
        <w:t>per</w:t>
      </w:r>
      <w:r>
        <w:rPr>
          <w:color w:val="695C45"/>
          <w:spacing w:val="-4"/>
          <w:sz w:val="24"/>
        </w:rPr>
        <w:t> </w:t>
      </w:r>
      <w:r>
        <w:rPr>
          <w:color w:val="695C45"/>
          <w:sz w:val="24"/>
          <w:shd w:fill="FFE600" w:color="auto" w:val="clear"/>
        </w:rPr>
        <w:t>Census</w:t>
      </w:r>
      <w:r>
        <w:rPr>
          <w:color w:val="695C45"/>
          <w:spacing w:val="-4"/>
          <w:sz w:val="24"/>
          <w:shd w:fill="FFE600" w:color="auto" w:val="clear"/>
        </w:rPr>
        <w:t> </w:t>
      </w:r>
      <w:r>
        <w:rPr>
          <w:color w:val="695C45"/>
          <w:sz w:val="24"/>
          <w:shd w:fill="FFE600" w:color="auto" w:val="clear"/>
        </w:rPr>
        <w:t>2011</w:t>
      </w:r>
      <w:r>
        <w:rPr>
          <w:color w:val="695C45"/>
          <w:spacing w:val="-4"/>
          <w:sz w:val="24"/>
        </w:rPr>
        <w:t> </w:t>
      </w:r>
      <w:r>
        <w:rPr>
          <w:color w:val="695C45"/>
          <w:sz w:val="24"/>
        </w:rPr>
        <w:t>was</w:t>
      </w:r>
      <w:r>
        <w:rPr>
          <w:color w:val="695C45"/>
          <w:spacing w:val="-4"/>
          <w:sz w:val="24"/>
        </w:rPr>
        <w:t> </w:t>
      </w:r>
      <w:r>
        <w:rPr>
          <w:color w:val="695C45"/>
          <w:sz w:val="24"/>
        </w:rPr>
        <w:t>~450</w:t>
      </w:r>
      <w:r>
        <w:rPr>
          <w:color w:val="695C45"/>
          <w:spacing w:val="-4"/>
          <w:sz w:val="24"/>
        </w:rPr>
        <w:t> </w:t>
      </w:r>
      <w:r>
        <w:rPr>
          <w:color w:val="695C45"/>
          <w:sz w:val="24"/>
        </w:rPr>
        <w:t>mn</w:t>
      </w:r>
      <w:r>
        <w:rPr>
          <w:color w:val="695C45"/>
          <w:spacing w:val="-4"/>
          <w:sz w:val="24"/>
        </w:rPr>
        <w:t> </w:t>
      </w:r>
      <w:r>
        <w:rPr>
          <w:color w:val="695C45"/>
          <w:sz w:val="24"/>
        </w:rPr>
        <w:t>or</w:t>
      </w:r>
      <w:r>
        <w:rPr>
          <w:color w:val="695C45"/>
          <w:spacing w:val="-4"/>
          <w:sz w:val="24"/>
        </w:rPr>
        <w:t> </w:t>
      </w:r>
      <w:r>
        <w:rPr>
          <w:color w:val="695C45"/>
          <w:sz w:val="24"/>
          <w:u w:val="thick" w:color="695C45"/>
          <w:shd w:fill="FFE600" w:color="auto" w:val="clear"/>
        </w:rPr>
        <w:t>every</w:t>
      </w:r>
      <w:r>
        <w:rPr>
          <w:color w:val="695C45"/>
          <w:spacing w:val="-4"/>
          <w:sz w:val="24"/>
          <w:u w:val="thick" w:color="695C45"/>
          <w:shd w:fill="FFE600" w:color="auto" w:val="clear"/>
        </w:rPr>
        <w:t> </w:t>
      </w:r>
      <w:r>
        <w:rPr>
          <w:color w:val="695C45"/>
          <w:sz w:val="24"/>
          <w:u w:val="thick" w:color="695C45"/>
          <w:shd w:fill="FFE600" w:color="auto" w:val="clear"/>
        </w:rPr>
        <w:t>third</w:t>
      </w:r>
      <w:r>
        <w:rPr>
          <w:color w:val="695C45"/>
          <w:sz w:val="24"/>
        </w:rPr>
        <w:t> </w:t>
      </w:r>
      <w:r>
        <w:rPr>
          <w:color w:val="695C45"/>
          <w:sz w:val="24"/>
          <w:u w:val="thick" w:color="695C45"/>
          <w:shd w:fill="FFE600" w:color="auto" w:val="clear"/>
        </w:rPr>
        <w:t>indian </w:t>
      </w:r>
      <w:r>
        <w:rPr>
          <w:color w:val="695C45"/>
          <w:sz w:val="24"/>
          <w:shd w:fill="FFE600" w:color="auto" w:val="clear"/>
        </w:rPr>
        <w:t>is a migrant</w:t>
      </w:r>
      <w:r>
        <w:rPr>
          <w:color w:val="695C45"/>
          <w:sz w:val="24"/>
        </w:rPr>
        <w:t> (this includes 396 mn as intra-state &amp; 54 mn as</w:t>
      </w:r>
    </w:p>
    <w:p>
      <w:pPr>
        <w:pStyle w:val="BodyText"/>
        <w:spacing w:line="254" w:lineRule="auto"/>
        <w:ind w:right="279" w:firstLine="0"/>
      </w:pPr>
      <w:r>
        <w:rPr/>
        <w:pict>
          <v:shape style="position:absolute;margin-left:266.591278pt;margin-top:.848838pt;width:16.3pt;height:14.4pt;mso-position-horizontal-relative:page;mso-position-vertical-relative:paragraph;z-index:-18668032;rotation:315" type="#_x0000_t136" fillcolor="#e7e9ec" stroked="f">
            <o:extrusion v:ext="view" autorotationcenter="t"/>
            <v:textpath style="font-family:&quot;Arial&quot;;font-size:14pt;v-text-kern:t;mso-text-shadow:auto" string="ad"/>
            <w10:wrap type="none"/>
          </v:shape>
        </w:pict>
      </w:r>
      <w:r>
        <w:rPr/>
        <w:pict>
          <v:shape style="position:absolute;margin-left:250.558258pt;margin-top:20.944969pt;width:8.15pt;height:14.4pt;mso-position-horizontal-relative:page;mso-position-vertical-relative:paragraph;z-index:-18667520;rotation:315" type="#_x0000_t136" fillcolor="#e7e9ec" stroked="f">
            <o:extrusion v:ext="view" autorotationcenter="t"/>
            <v:textpath style="font-family:&quot;Arial&quot;;font-size:14pt;v-text-kern:t;mso-text-shadow:auto" string="e"/>
            <w10:wrap type="none"/>
          </v:shape>
        </w:pict>
      </w:r>
      <w:r>
        <w:rPr/>
        <w:pict>
          <v:shape style="position:absolute;margin-left:237.791992pt;margin-top:19.508923pt;width:36.550pt;height:14.4pt;mso-position-horizontal-relative:page;mso-position-vertical-relative:paragraph;z-index:-18662912;rotation:315" type="#_x0000_t136" fillcolor="#e7e9ec" stroked="f">
            <o:extrusion v:ext="view" autorotationcenter="t"/>
            <v:textpath style="font-family:&quot;Arial&quot;;font-size:14pt;v-text-kern:t;mso-text-shadow:auto" string="m /m"/>
            <w10:wrap type="none"/>
          </v:shape>
        </w:pict>
      </w:r>
      <w:r>
        <w:rPr>
          <w:color w:val="695C45"/>
        </w:rPr>
        <w:t>inter-state);</w:t>
      </w:r>
      <w:r>
        <w:rPr>
          <w:color w:val="695C45"/>
          <w:spacing w:val="-4"/>
        </w:rPr>
        <w:t> </w:t>
      </w:r>
      <w:r>
        <w:rPr>
          <w:color w:val="695C45"/>
          <w:shd w:fill="FFE600" w:color="auto" w:val="clear"/>
        </w:rPr>
        <w:t>According</w:t>
      </w:r>
      <w:r>
        <w:rPr>
          <w:color w:val="695C45"/>
          <w:spacing w:val="-4"/>
          <w:shd w:fill="FFE600" w:color="auto" w:val="clear"/>
        </w:rPr>
        <w:t> </w:t>
      </w:r>
      <w:r>
        <w:rPr>
          <w:color w:val="695C45"/>
          <w:shd w:fill="FFE600" w:color="auto" w:val="clear"/>
        </w:rPr>
        <w:t>to</w:t>
      </w:r>
      <w:r>
        <w:rPr>
          <w:color w:val="695C45"/>
          <w:spacing w:val="-4"/>
          <w:shd w:fill="FFE600" w:color="auto" w:val="clear"/>
        </w:rPr>
        <w:t> </w:t>
      </w:r>
      <w:r>
        <w:rPr>
          <w:color w:val="695C45"/>
          <w:shd w:fill="FFE600" w:color="auto" w:val="clear"/>
        </w:rPr>
        <w:t>experts,</w:t>
      </w:r>
      <w:r>
        <w:rPr>
          <w:color w:val="695C45"/>
          <w:spacing w:val="-4"/>
          <w:shd w:fill="FFE600" w:color="auto" w:val="clear"/>
        </w:rPr>
        <w:t> </w:t>
      </w:r>
      <w:r>
        <w:rPr>
          <w:color w:val="695C45"/>
          <w:u w:val="thick" w:color="695C45"/>
          <w:shd w:fill="FFE600" w:color="auto" w:val="clear"/>
        </w:rPr>
        <w:t>current</w:t>
      </w:r>
      <w:r>
        <w:rPr>
          <w:color w:val="695C45"/>
          <w:spacing w:val="-4"/>
          <w:u w:val="thick" w:color="695C45"/>
          <w:shd w:fill="FFE600" w:color="auto" w:val="clear"/>
        </w:rPr>
        <w:t> </w:t>
      </w:r>
      <w:r>
        <w:rPr>
          <w:color w:val="695C45"/>
          <w:u w:val="thick" w:color="695C45"/>
          <w:shd w:fill="FFE600" w:color="auto" w:val="clear"/>
        </w:rPr>
        <w:t>data</w:t>
      </w:r>
      <w:r>
        <w:rPr>
          <w:color w:val="695C45"/>
          <w:spacing w:val="-4"/>
          <w:u w:val="thick" w:color="695C45"/>
          <w:shd w:fill="FFE600" w:color="auto" w:val="clear"/>
        </w:rPr>
        <w:t> </w:t>
      </w:r>
      <w:r>
        <w:rPr>
          <w:color w:val="695C45"/>
          <w:u w:val="thick" w:color="695C45"/>
          <w:shd w:fill="FFE600" w:color="auto" w:val="clear"/>
        </w:rPr>
        <w:t>is</w:t>
      </w:r>
      <w:r>
        <w:rPr>
          <w:color w:val="695C45"/>
          <w:spacing w:val="-4"/>
          <w:u w:val="thick" w:color="695C45"/>
          <w:shd w:fill="FFE600" w:color="auto" w:val="clear"/>
        </w:rPr>
        <w:t> </w:t>
      </w:r>
      <w:r>
        <w:rPr>
          <w:color w:val="695C45"/>
          <w:u w:val="thick" w:color="695C45"/>
          <w:shd w:fill="FFE600" w:color="auto" w:val="clear"/>
        </w:rPr>
        <w:t>around</w:t>
      </w:r>
      <w:r>
        <w:rPr>
          <w:color w:val="695C45"/>
          <w:spacing w:val="-4"/>
          <w:u w:val="thick" w:color="695C45"/>
          <w:shd w:fill="FFE600" w:color="auto" w:val="clear"/>
        </w:rPr>
        <w:t> </w:t>
      </w:r>
      <w:r>
        <w:rPr>
          <w:color w:val="695C45"/>
          <w:u w:val="thick" w:color="695C45"/>
          <w:shd w:fill="FFE600" w:color="auto" w:val="clear"/>
        </w:rPr>
        <w:t>600</w:t>
      </w:r>
      <w:r>
        <w:rPr>
          <w:color w:val="695C45"/>
          <w:spacing w:val="-4"/>
          <w:u w:val="thick" w:color="695C45"/>
          <w:shd w:fill="FFE600" w:color="auto" w:val="clear"/>
        </w:rPr>
        <w:t> </w:t>
      </w:r>
      <w:r>
        <w:rPr>
          <w:color w:val="695C45"/>
          <w:u w:val="thick" w:color="695C45"/>
          <w:shd w:fill="FFE600" w:color="auto" w:val="clear"/>
        </w:rPr>
        <w:t>mn</w:t>
      </w:r>
      <w:r>
        <w:rPr>
          <w:color w:val="695C45"/>
          <w:spacing w:val="-4"/>
          <w:u w:val="thick" w:color="695C45"/>
          <w:shd w:fill="FFE600" w:color="auto" w:val="clear"/>
        </w:rPr>
        <w:t> </w:t>
      </w:r>
      <w:r>
        <w:rPr>
          <w:color w:val="695C45"/>
          <w:shd w:fill="FFE600" w:color="auto" w:val="clear"/>
        </w:rPr>
        <w:t>(of</w:t>
      </w:r>
      <w:r>
        <w:rPr>
          <w:color w:val="695C45"/>
        </w:rPr>
        <w:t> </w:t>
      </w:r>
      <w:r>
        <w:rPr>
          <w:color w:val="695C45"/>
          <w:shd w:fill="FFE600" w:color="auto" w:val="clear"/>
        </w:rPr>
        <w:t>which </w:t>
      </w:r>
      <w:r>
        <w:rPr>
          <w:color w:val="695C45"/>
          <w:u w:val="thick" w:color="695C45"/>
          <w:shd w:fill="FFE600" w:color="auto" w:val="clear"/>
        </w:rPr>
        <w:t>10% is inter-state</w:t>
      </w:r>
      <w:r>
        <w:rPr>
          <w:color w:val="695C45"/>
          <w:shd w:fill="FFE600" w:color="auto" w:val="clear"/>
        </w:rPr>
        <w:t>)</w:t>
      </w:r>
    </w:p>
    <w:p>
      <w:pPr>
        <w:pStyle w:val="ListParagraph"/>
        <w:numPr>
          <w:ilvl w:val="1"/>
          <w:numId w:val="13"/>
        </w:numPr>
        <w:tabs>
          <w:tab w:pos="1553" w:val="left" w:leader="none"/>
          <w:tab w:pos="1554" w:val="left" w:leader="none"/>
        </w:tabs>
        <w:spacing w:line="254" w:lineRule="auto" w:before="0" w:after="0"/>
        <w:ind w:left="1553" w:right="121" w:hanging="360"/>
        <w:jc w:val="left"/>
        <w:rPr>
          <w:sz w:val="24"/>
        </w:rPr>
      </w:pPr>
      <w:r>
        <w:rPr/>
        <w:pict>
          <v:shape style="position:absolute;margin-left:236.212128pt;margin-top:.795831pt;width:8.15pt;height:14.4pt;mso-position-horizontal-relative:page;mso-position-vertical-relative:paragraph;z-index:-18667008;rotation:315" type="#_x0000_t136" fillcolor="#e7e9ec" stroked="f">
            <o:extrusion v:ext="view" autorotationcenter="t"/>
            <v:textpath style="font-family:&quot;Arial&quot;;font-size:14pt;v-text-kern:t;mso-text-shadow:auto" string="t."/>
            <w10:wrap type="none"/>
          </v:shape>
        </w:pict>
      </w:r>
      <w:r>
        <w:rPr/>
        <w:pict>
          <v:shape style="position:absolute;margin-left:214.346909pt;margin-top:18.593262pt;width:16.3pt;height:14.4pt;mso-position-horizontal-relative:page;mso-position-vertical-relative:paragraph;z-index:-18666496;rotation:315" type="#_x0000_t136" fillcolor="#e7e9ec" stroked="f">
            <o:extrusion v:ext="view" autorotationcenter="t"/>
            <v:textpath style="font-family:&quot;Arial&quot;;font-size:14pt;v-text-kern:t;mso-text-shadow:auto" string="24"/>
            <w10:wrap type="none"/>
          </v:shape>
        </w:pict>
      </w:r>
      <w:r>
        <w:rPr/>
        <w:pict>
          <v:shape style="position:absolute;margin-left:209.790878pt;margin-top:27.212399pt;width:8.15pt;height:14.4pt;mso-position-horizontal-relative:page;mso-position-vertical-relative:paragraph;z-index:-18663936;rotation:315" type="#_x0000_t136" fillcolor="#e7e9ec" stroked="f">
            <o:extrusion v:ext="view" autorotationcenter="t"/>
            <v:textpath style="font-family:&quot;Arial&quot;;font-size:14pt;v-text-kern:t;mso-text-shadow:auto" string="0"/>
            <w10:wrap type="none"/>
          </v:shape>
        </w:pict>
      </w:r>
      <w:r>
        <w:rPr/>
        <w:pict>
          <v:shape style="position:absolute;margin-left:227.506882pt;margin-top:11.127517pt;width:4.9pt;height:14.4pt;mso-position-horizontal-relative:page;mso-position-vertical-relative:paragraph;z-index:-18663424;rotation:315" type="#_x0000_t136" fillcolor="#e7e9ec" stroked="f">
            <o:extrusion v:ext="view" autorotationcenter="t"/>
            <v:textpath style="font-family:&quot;Arial&quot;;font-size:14pt;v-text-kern:t;mso-text-shadow:auto" string=")"/>
            <w10:wrap type="none"/>
          </v:shape>
        </w:pict>
      </w:r>
      <w:r>
        <w:rPr>
          <w:color w:val="695C45"/>
          <w:sz w:val="24"/>
          <w:shd w:fill="FFE600" w:color="auto" w:val="clear"/>
        </w:rPr>
        <w:t>As</w:t>
      </w:r>
      <w:r>
        <w:rPr>
          <w:color w:val="695C45"/>
          <w:spacing w:val="-3"/>
          <w:sz w:val="24"/>
          <w:shd w:fill="FFE600" w:color="auto" w:val="clear"/>
        </w:rPr>
        <w:t> </w:t>
      </w:r>
      <w:r>
        <w:rPr>
          <w:color w:val="695C45"/>
          <w:sz w:val="24"/>
          <w:shd w:fill="FFE600" w:color="auto" w:val="clear"/>
        </w:rPr>
        <w:t>of</w:t>
      </w:r>
      <w:r>
        <w:rPr>
          <w:color w:val="695C45"/>
          <w:spacing w:val="-3"/>
          <w:sz w:val="24"/>
          <w:shd w:fill="FFE600" w:color="auto" w:val="clear"/>
        </w:rPr>
        <w:t> </w:t>
      </w:r>
      <w:r>
        <w:rPr>
          <w:color w:val="695C45"/>
          <w:sz w:val="24"/>
          <w:shd w:fill="FFE600" w:color="auto" w:val="clear"/>
        </w:rPr>
        <w:t>2011,</w:t>
      </w:r>
      <w:r>
        <w:rPr>
          <w:color w:val="695C45"/>
          <w:spacing w:val="-3"/>
          <w:sz w:val="24"/>
          <w:shd w:fill="FFE600" w:color="auto" w:val="clear"/>
        </w:rPr>
        <w:t> </w:t>
      </w:r>
      <w:r>
        <w:rPr>
          <w:color w:val="695C45"/>
          <w:sz w:val="24"/>
          <w:u w:val="thick" w:color="695C45"/>
          <w:shd w:fill="FFE600" w:color="auto" w:val="clear"/>
        </w:rPr>
        <w:t>Uttar</w:t>
      </w:r>
      <w:r>
        <w:rPr>
          <w:color w:val="695C45"/>
          <w:spacing w:val="-3"/>
          <w:sz w:val="24"/>
          <w:u w:val="thick" w:color="695C45"/>
          <w:shd w:fill="FFE600" w:color="auto" w:val="clear"/>
        </w:rPr>
        <w:t> </w:t>
      </w:r>
      <w:r>
        <w:rPr>
          <w:color w:val="695C45"/>
          <w:sz w:val="24"/>
          <w:u w:val="thick" w:color="695C45"/>
          <w:shd w:fill="FFE600" w:color="auto" w:val="clear"/>
        </w:rPr>
        <w:t>Pradesh</w:t>
      </w:r>
      <w:r>
        <w:rPr>
          <w:color w:val="695C45"/>
          <w:spacing w:val="-3"/>
          <w:sz w:val="24"/>
          <w:u w:val="thick" w:color="695C45"/>
          <w:shd w:fill="FFE600" w:color="auto" w:val="clear"/>
        </w:rPr>
        <w:t> </w:t>
      </w:r>
      <w:r>
        <w:rPr>
          <w:color w:val="695C45"/>
          <w:sz w:val="24"/>
          <w:u w:val="thick" w:color="695C45"/>
          <w:shd w:fill="FFE600" w:color="auto" w:val="clear"/>
        </w:rPr>
        <w:t>and</w:t>
      </w:r>
      <w:r>
        <w:rPr>
          <w:color w:val="695C45"/>
          <w:spacing w:val="-3"/>
          <w:sz w:val="24"/>
          <w:u w:val="thick" w:color="695C45"/>
          <w:shd w:fill="FFE600" w:color="auto" w:val="clear"/>
        </w:rPr>
        <w:t> </w:t>
      </w:r>
      <w:r>
        <w:rPr>
          <w:color w:val="695C45"/>
          <w:sz w:val="24"/>
          <w:u w:val="thick" w:color="695C45"/>
          <w:shd w:fill="FFE600" w:color="auto" w:val="clear"/>
        </w:rPr>
        <w:t>Bihar</w:t>
      </w:r>
      <w:r>
        <w:rPr>
          <w:color w:val="695C45"/>
          <w:spacing w:val="-3"/>
          <w:sz w:val="24"/>
          <w:u w:val="thick" w:color="695C45"/>
          <w:shd w:fill="FFE600" w:color="auto" w:val="clear"/>
        </w:rPr>
        <w:t> </w:t>
      </w:r>
      <w:r>
        <w:rPr>
          <w:color w:val="695C45"/>
          <w:sz w:val="24"/>
          <w:u w:val="thick" w:color="695C45"/>
          <w:shd w:fill="FFE600" w:color="auto" w:val="clear"/>
        </w:rPr>
        <w:t>were</w:t>
      </w:r>
      <w:r>
        <w:rPr>
          <w:color w:val="695C45"/>
          <w:spacing w:val="-3"/>
          <w:sz w:val="24"/>
          <w:u w:val="thick" w:color="695C45"/>
          <w:shd w:fill="FFE600" w:color="auto" w:val="clear"/>
        </w:rPr>
        <w:t> </w:t>
      </w:r>
      <w:r>
        <w:rPr>
          <w:color w:val="695C45"/>
          <w:sz w:val="24"/>
          <w:u w:val="thick" w:color="695C45"/>
          <w:shd w:fill="FFE600" w:color="auto" w:val="clear"/>
        </w:rPr>
        <w:t>the</w:t>
      </w:r>
      <w:r>
        <w:rPr>
          <w:color w:val="695C45"/>
          <w:spacing w:val="-3"/>
          <w:sz w:val="24"/>
          <w:u w:val="thick" w:color="695C45"/>
          <w:shd w:fill="FFE600" w:color="auto" w:val="clear"/>
        </w:rPr>
        <w:t> </w:t>
      </w:r>
      <w:r>
        <w:rPr>
          <w:color w:val="695C45"/>
          <w:sz w:val="24"/>
          <w:u w:val="thick" w:color="695C45"/>
          <w:shd w:fill="FFE600" w:color="auto" w:val="clear"/>
        </w:rPr>
        <w:t>largest</w:t>
      </w:r>
      <w:r>
        <w:rPr>
          <w:color w:val="695C45"/>
          <w:spacing w:val="-3"/>
          <w:sz w:val="24"/>
          <w:u w:val="thick" w:color="695C45"/>
          <w:shd w:fill="FFE600" w:color="auto" w:val="clear"/>
        </w:rPr>
        <w:t> </w:t>
      </w:r>
      <w:r>
        <w:rPr>
          <w:color w:val="695C45"/>
          <w:sz w:val="24"/>
          <w:u w:val="thick" w:color="695C45"/>
          <w:shd w:fill="FFE600" w:color="auto" w:val="clear"/>
        </w:rPr>
        <w:t>source</w:t>
      </w:r>
      <w:r>
        <w:rPr>
          <w:color w:val="695C45"/>
          <w:spacing w:val="-3"/>
          <w:sz w:val="24"/>
          <w:u w:val="thick" w:color="695C45"/>
          <w:shd w:fill="FFE600" w:color="auto" w:val="clear"/>
        </w:rPr>
        <w:t> </w:t>
      </w:r>
      <w:r>
        <w:rPr>
          <w:color w:val="695C45"/>
          <w:sz w:val="24"/>
          <w:shd w:fill="FFE600" w:color="auto" w:val="clear"/>
        </w:rPr>
        <w:t>of</w:t>
      </w:r>
      <w:r>
        <w:rPr>
          <w:color w:val="695C45"/>
          <w:spacing w:val="-3"/>
          <w:sz w:val="24"/>
          <w:shd w:fill="FFE600" w:color="auto" w:val="clear"/>
        </w:rPr>
        <w:t> </w:t>
      </w:r>
      <w:r>
        <w:rPr>
          <w:color w:val="695C45"/>
          <w:sz w:val="24"/>
          <w:shd w:fill="FFE600" w:color="auto" w:val="clear"/>
        </w:rPr>
        <w:t>inter-state</w:t>
      </w:r>
      <w:r>
        <w:rPr>
          <w:color w:val="695C45"/>
          <w:sz w:val="24"/>
        </w:rPr>
        <w:t> </w:t>
      </w:r>
      <w:r>
        <w:rPr>
          <w:color w:val="695C45"/>
          <w:sz w:val="24"/>
          <w:shd w:fill="FFE600" w:color="auto" w:val="clear"/>
        </w:rPr>
        <w:t>migrants while </w:t>
      </w:r>
      <w:r>
        <w:rPr>
          <w:color w:val="695C45"/>
          <w:sz w:val="24"/>
          <w:u w:val="thick" w:color="695C45"/>
          <w:shd w:fill="FFE600" w:color="auto" w:val="clear"/>
        </w:rPr>
        <w:t>Maharashtra and Delhi </w:t>
      </w:r>
      <w:r>
        <w:rPr>
          <w:color w:val="695C45"/>
          <w:sz w:val="24"/>
          <w:shd w:fill="FFE600" w:color="auto" w:val="clear"/>
        </w:rPr>
        <w:t>were the largest receiver states</w:t>
      </w:r>
    </w:p>
    <w:p>
      <w:pPr>
        <w:pStyle w:val="ListParagraph"/>
        <w:numPr>
          <w:ilvl w:val="1"/>
          <w:numId w:val="13"/>
        </w:numPr>
        <w:tabs>
          <w:tab w:pos="1553" w:val="left" w:leader="none"/>
          <w:tab w:pos="1554" w:val="left" w:leader="none"/>
        </w:tabs>
        <w:spacing w:line="324" w:lineRule="exact" w:before="0" w:after="0"/>
        <w:ind w:left="1553" w:right="0" w:hanging="361"/>
        <w:jc w:val="left"/>
        <w:rPr>
          <w:sz w:val="24"/>
        </w:rPr>
      </w:pPr>
      <w:r>
        <w:rPr/>
        <w:pict>
          <v:shape style="position:absolute;margin-left:192.261307pt;margin-top:3.194767pt;width:21.95pt;height:14.4pt;mso-position-horizontal-relative:page;mso-position-vertical-relative:paragraph;z-index:-18665984;rotation:315" type="#_x0000_t136" fillcolor="#e7e9ec" stroked="f">
            <o:extrusion v:ext="view" autorotationcenter="t"/>
            <v:textpath style="font-family:&quot;Arial&quot;;font-size:14pt;v-text-kern:t;mso-text-shadow:auto" string="E 2"/>
            <w10:wrap type="none"/>
          </v:shape>
        </w:pict>
      </w:r>
      <w:r>
        <w:rPr>
          <w:color w:val="695C45"/>
          <w:sz w:val="24"/>
          <w:shd w:fill="FFE600" w:color="auto" w:val="clear"/>
        </w:rPr>
        <w:t>When</w:t>
      </w:r>
      <w:r>
        <w:rPr>
          <w:color w:val="695C45"/>
          <w:spacing w:val="-6"/>
          <w:sz w:val="24"/>
          <w:shd w:fill="FFE600" w:color="auto" w:val="clear"/>
        </w:rPr>
        <w:t> </w:t>
      </w:r>
      <w:r>
        <w:rPr>
          <w:color w:val="695C45"/>
          <w:sz w:val="24"/>
          <w:shd w:fill="FFE600" w:color="auto" w:val="clear"/>
        </w:rPr>
        <w:t>question</w:t>
      </w:r>
      <w:r>
        <w:rPr>
          <w:color w:val="695C45"/>
          <w:spacing w:val="-6"/>
          <w:sz w:val="24"/>
          <w:shd w:fill="FFE600" w:color="auto" w:val="clear"/>
        </w:rPr>
        <w:t> </w:t>
      </w:r>
      <w:r>
        <w:rPr>
          <w:color w:val="695C45"/>
          <w:sz w:val="24"/>
          <w:shd w:fill="FFE600" w:color="auto" w:val="clear"/>
        </w:rPr>
        <w:t>on</w:t>
      </w:r>
      <w:r>
        <w:rPr>
          <w:color w:val="695C45"/>
          <w:spacing w:val="-5"/>
          <w:sz w:val="24"/>
          <w:shd w:fill="FFE600" w:color="auto" w:val="clear"/>
        </w:rPr>
        <w:t> </w:t>
      </w:r>
      <w:r>
        <w:rPr>
          <w:color w:val="695C45"/>
          <w:sz w:val="24"/>
          <w:shd w:fill="FFE600" w:color="auto" w:val="clear"/>
        </w:rPr>
        <w:t>migration</w:t>
      </w:r>
      <w:r>
        <w:rPr>
          <w:color w:val="695C45"/>
          <w:spacing w:val="-6"/>
          <w:sz w:val="24"/>
          <w:shd w:fill="FFE600" w:color="auto" w:val="clear"/>
        </w:rPr>
        <w:t> </w:t>
      </w:r>
      <w:r>
        <w:rPr>
          <w:color w:val="695C45"/>
          <w:sz w:val="24"/>
          <w:u w:val="thick" w:color="695C45"/>
          <w:shd w:fill="FFE600" w:color="auto" w:val="clear"/>
        </w:rPr>
        <w:t>cover</w:t>
      </w:r>
      <w:r>
        <w:rPr>
          <w:color w:val="695C45"/>
          <w:spacing w:val="-5"/>
          <w:sz w:val="24"/>
          <w:u w:val="thick" w:color="695C45"/>
          <w:shd w:fill="FFE600" w:color="auto" w:val="clear"/>
        </w:rPr>
        <w:t> </w:t>
      </w:r>
      <w:r>
        <w:rPr>
          <w:color w:val="695C45"/>
          <w:sz w:val="24"/>
          <w:u w:val="thick" w:color="695C45"/>
          <w:shd w:fill="FFE600" w:color="auto" w:val="clear"/>
        </w:rPr>
        <w:t>both</w:t>
      </w:r>
      <w:r>
        <w:rPr>
          <w:color w:val="695C45"/>
          <w:spacing w:val="-6"/>
          <w:sz w:val="24"/>
          <w:u w:val="thick" w:color="695C45"/>
          <w:shd w:fill="FFE600" w:color="auto" w:val="clear"/>
        </w:rPr>
        <w:t> </w:t>
      </w:r>
      <w:r>
        <w:rPr>
          <w:color w:val="695C45"/>
          <w:sz w:val="24"/>
          <w:u w:val="thick" w:color="695C45"/>
          <w:shd w:fill="FFE600" w:color="auto" w:val="clear"/>
        </w:rPr>
        <w:t>domestic</w:t>
      </w:r>
      <w:r>
        <w:rPr>
          <w:color w:val="695C45"/>
          <w:spacing w:val="-5"/>
          <w:sz w:val="24"/>
          <w:u w:val="thick" w:color="695C45"/>
          <w:shd w:fill="FFE600" w:color="auto" w:val="clear"/>
        </w:rPr>
        <w:t> </w:t>
      </w:r>
      <w:r>
        <w:rPr>
          <w:color w:val="695C45"/>
          <w:sz w:val="24"/>
          <w:u w:val="thick" w:color="695C45"/>
          <w:shd w:fill="FFE600" w:color="auto" w:val="clear"/>
        </w:rPr>
        <w:t>as</w:t>
      </w:r>
      <w:r>
        <w:rPr>
          <w:color w:val="695C45"/>
          <w:spacing w:val="-6"/>
          <w:sz w:val="24"/>
          <w:u w:val="thick" w:color="695C45"/>
          <w:shd w:fill="FFE600" w:color="auto" w:val="clear"/>
        </w:rPr>
        <w:t> </w:t>
      </w:r>
      <w:r>
        <w:rPr>
          <w:color w:val="695C45"/>
          <w:sz w:val="24"/>
          <w:u w:val="thick" w:color="695C45"/>
          <w:shd w:fill="FFE600" w:color="auto" w:val="clear"/>
        </w:rPr>
        <w:t>well</w:t>
      </w:r>
      <w:r>
        <w:rPr>
          <w:color w:val="695C45"/>
          <w:spacing w:val="-5"/>
          <w:sz w:val="24"/>
          <w:u w:val="thick" w:color="695C45"/>
          <w:shd w:fill="FFE600" w:color="auto" w:val="clear"/>
        </w:rPr>
        <w:t> </w:t>
      </w:r>
      <w:r>
        <w:rPr>
          <w:color w:val="695C45"/>
          <w:sz w:val="24"/>
          <w:u w:val="thick" w:color="695C45"/>
          <w:shd w:fill="FFE600" w:color="auto" w:val="clear"/>
        </w:rPr>
        <w:t>as</w:t>
      </w:r>
      <w:r>
        <w:rPr>
          <w:color w:val="695C45"/>
          <w:spacing w:val="-6"/>
          <w:sz w:val="24"/>
          <w:u w:val="thick" w:color="695C45"/>
          <w:shd w:fill="FFE600" w:color="auto" w:val="clear"/>
        </w:rPr>
        <w:t> </w:t>
      </w:r>
      <w:r>
        <w:rPr>
          <w:color w:val="695C45"/>
          <w:spacing w:val="-2"/>
          <w:sz w:val="24"/>
          <w:u w:val="thick" w:color="695C45"/>
          <w:shd w:fill="FFE600" w:color="auto" w:val="clear"/>
        </w:rPr>
        <w:t>International</w:t>
      </w:r>
    </w:p>
    <w:p>
      <w:pPr>
        <w:spacing w:before="44"/>
        <w:ind w:left="1913" w:right="0" w:firstLine="0"/>
        <w:jc w:val="left"/>
        <w:rPr>
          <w:rFonts w:ascii="Arial" w:hAnsi="Arial"/>
          <w:sz w:val="24"/>
        </w:rPr>
      </w:pPr>
      <w:r>
        <w:rPr>
          <w:rFonts w:ascii="Arial" w:hAnsi="Arial"/>
          <w:color w:val="695C45"/>
          <w:sz w:val="24"/>
        </w:rPr>
        <w:t>■</w:t>
      </w:r>
    </w:p>
    <w:p>
      <w:pPr>
        <w:pStyle w:val="ListParagraph"/>
        <w:numPr>
          <w:ilvl w:val="1"/>
          <w:numId w:val="13"/>
        </w:numPr>
        <w:tabs>
          <w:tab w:pos="1554" w:val="left" w:leader="none"/>
        </w:tabs>
        <w:spacing w:line="254" w:lineRule="auto" w:before="38" w:after="0"/>
        <w:ind w:left="1553" w:right="512" w:hanging="360"/>
        <w:jc w:val="both"/>
        <w:rPr>
          <w:sz w:val="24"/>
        </w:rPr>
      </w:pPr>
      <w:r>
        <w:rPr/>
        <w:pict>
          <v:shape style="position:absolute;margin-left:109.535606pt;margin-top:14.089443pt;width:100.7pt;height:14.4pt;mso-position-horizontal-relative:page;mso-position-vertical-relative:paragraph;z-index:-18664448;rotation:315" type="#_x0000_t136" fillcolor="#e7e9ec" stroked="f">
            <o:extrusion v:ext="view" autorotationcenter="t"/>
            <v:textpath style="font-family:&quot;Arial&quot;;font-size:14pt;v-text-kern:t;mso-text-shadow:auto" string="wal (AIR 16-CS"/>
            <w10:wrap type="none"/>
          </v:shape>
        </w:pict>
      </w:r>
      <w:r>
        <w:rPr>
          <w:b/>
          <w:color w:val="695C45"/>
          <w:sz w:val="24"/>
        </w:rPr>
        <w:t>R-R is largest in absolute number</w:t>
      </w:r>
      <w:r>
        <w:rPr>
          <w:color w:val="695C45"/>
          <w:sz w:val="24"/>
        </w:rPr>
        <w:t>; Increased % is being seen in R-U; </w:t>
      </w:r>
      <w:r>
        <w:rPr>
          <w:b/>
          <w:color w:val="695C45"/>
          <w:sz w:val="24"/>
        </w:rPr>
        <w:t>Intra</w:t>
      </w:r>
      <w:r>
        <w:rPr>
          <w:b/>
          <w:color w:val="695C45"/>
          <w:spacing w:val="-4"/>
          <w:sz w:val="24"/>
        </w:rPr>
        <w:t> </w:t>
      </w:r>
      <w:r>
        <w:rPr>
          <w:b/>
          <w:color w:val="695C45"/>
          <w:sz w:val="24"/>
        </w:rPr>
        <w:t>state</w:t>
      </w:r>
      <w:r>
        <w:rPr>
          <w:b/>
          <w:color w:val="695C45"/>
          <w:spacing w:val="-4"/>
          <w:sz w:val="24"/>
        </w:rPr>
        <w:t> </w:t>
      </w:r>
      <w:r>
        <w:rPr>
          <w:b/>
          <w:color w:val="695C45"/>
          <w:sz w:val="24"/>
        </w:rPr>
        <w:t>migration</w:t>
      </w:r>
      <w:r>
        <w:rPr>
          <w:b/>
          <w:color w:val="695C45"/>
          <w:spacing w:val="-4"/>
          <w:sz w:val="24"/>
        </w:rPr>
        <w:t> </w:t>
      </w:r>
      <w:r>
        <w:rPr>
          <w:b/>
          <w:color w:val="695C45"/>
          <w:sz w:val="24"/>
        </w:rPr>
        <w:t>is</w:t>
      </w:r>
      <w:r>
        <w:rPr>
          <w:b/>
          <w:color w:val="695C45"/>
          <w:spacing w:val="-4"/>
          <w:sz w:val="24"/>
        </w:rPr>
        <w:t> </w:t>
      </w:r>
      <w:r>
        <w:rPr>
          <w:b/>
          <w:color w:val="695C45"/>
          <w:sz w:val="24"/>
        </w:rPr>
        <w:t>4</w:t>
      </w:r>
      <w:r>
        <w:rPr>
          <w:b/>
          <w:color w:val="695C45"/>
          <w:spacing w:val="-4"/>
          <w:sz w:val="24"/>
        </w:rPr>
        <w:t> </w:t>
      </w:r>
      <w:r>
        <w:rPr>
          <w:b/>
          <w:color w:val="695C45"/>
          <w:sz w:val="24"/>
        </w:rPr>
        <w:t>times</w:t>
      </w:r>
      <w:r>
        <w:rPr>
          <w:b/>
          <w:color w:val="695C45"/>
          <w:spacing w:val="-4"/>
          <w:sz w:val="24"/>
        </w:rPr>
        <w:t> </w:t>
      </w:r>
      <w:r>
        <w:rPr>
          <w:b/>
          <w:color w:val="695C45"/>
          <w:sz w:val="24"/>
        </w:rPr>
        <w:t>of</w:t>
      </w:r>
      <w:r>
        <w:rPr>
          <w:b/>
          <w:color w:val="695C45"/>
          <w:spacing w:val="-4"/>
          <w:sz w:val="24"/>
        </w:rPr>
        <w:t> </w:t>
      </w:r>
      <w:r>
        <w:rPr>
          <w:b/>
          <w:color w:val="695C45"/>
          <w:sz w:val="24"/>
        </w:rPr>
        <w:t>inter-state</w:t>
      </w:r>
      <w:r>
        <w:rPr>
          <w:color w:val="695C45"/>
          <w:sz w:val="24"/>
        </w:rPr>
        <w:t>;</w:t>
      </w:r>
      <w:r>
        <w:rPr>
          <w:color w:val="695C45"/>
          <w:spacing w:val="-4"/>
          <w:sz w:val="24"/>
        </w:rPr>
        <w:t> </w:t>
      </w:r>
      <w:r>
        <w:rPr>
          <w:color w:val="695C45"/>
          <w:sz w:val="24"/>
        </w:rPr>
        <w:t>U-R</w:t>
      </w:r>
      <w:r>
        <w:rPr>
          <w:color w:val="695C45"/>
          <w:spacing w:val="-4"/>
          <w:sz w:val="24"/>
        </w:rPr>
        <w:t> </w:t>
      </w:r>
      <w:r>
        <w:rPr>
          <w:color w:val="695C45"/>
          <w:sz w:val="24"/>
        </w:rPr>
        <w:t>is</w:t>
      </w:r>
      <w:r>
        <w:rPr>
          <w:color w:val="695C45"/>
          <w:spacing w:val="-4"/>
          <w:sz w:val="24"/>
        </w:rPr>
        <w:t> </w:t>
      </w:r>
      <w:r>
        <w:rPr>
          <w:color w:val="695C45"/>
          <w:sz w:val="24"/>
        </w:rPr>
        <w:t>a</w:t>
      </w:r>
      <w:r>
        <w:rPr>
          <w:color w:val="695C45"/>
          <w:spacing w:val="-4"/>
          <w:sz w:val="24"/>
        </w:rPr>
        <w:t> </w:t>
      </w:r>
      <w:r>
        <w:rPr>
          <w:color w:val="695C45"/>
          <w:sz w:val="24"/>
        </w:rPr>
        <w:t>new</w:t>
      </w:r>
      <w:r>
        <w:rPr>
          <w:color w:val="695C45"/>
          <w:spacing w:val="-4"/>
          <w:sz w:val="24"/>
        </w:rPr>
        <w:t> </w:t>
      </w:r>
      <w:r>
        <w:rPr>
          <w:color w:val="695C45"/>
          <w:sz w:val="24"/>
        </w:rPr>
        <w:t>concept marked as counter migration</w:t>
      </w:r>
    </w:p>
    <w:p>
      <w:pPr>
        <w:pStyle w:val="ListParagraph"/>
        <w:numPr>
          <w:ilvl w:val="0"/>
          <w:numId w:val="13"/>
        </w:numPr>
        <w:tabs>
          <w:tab w:pos="834" w:val="left" w:leader="none"/>
        </w:tabs>
        <w:spacing w:line="322" w:lineRule="exact" w:before="0" w:after="0"/>
        <w:ind w:left="833" w:right="0" w:hanging="361"/>
        <w:jc w:val="both"/>
        <w:rPr>
          <w:sz w:val="24"/>
        </w:rPr>
      </w:pPr>
      <w:r>
        <w:rPr/>
        <w:pict>
          <v:shape style="position:absolute;margin-left:106.255135pt;margin-top:3.28631pt;width:21.15pt;height:14.4pt;mso-position-horizontal-relative:page;mso-position-vertical-relative:paragraph;z-index:-18665472;rotation:315" type="#_x0000_t136" fillcolor="#e7e9ec" stroked="f">
            <o:extrusion v:ext="view" autorotationcenter="t"/>
            <v:textpath style="font-family:&quot;Arial&quot;;font-size:14pt;v-text-kern:t;mso-text-shadow:auto" string="gar"/>
            <w10:wrap type="none"/>
          </v:shape>
        </w:pict>
      </w:r>
      <w:r>
        <w:rPr>
          <w:color w:val="695C45"/>
          <w:sz w:val="24"/>
          <w:shd w:fill="FEFBCB" w:color="auto" w:val="clear"/>
        </w:rPr>
        <w:t>Causes</w:t>
      </w:r>
      <w:r>
        <w:rPr>
          <w:color w:val="695C45"/>
          <w:spacing w:val="-5"/>
          <w:sz w:val="24"/>
          <w:shd w:fill="FEFBCB" w:color="auto" w:val="clear"/>
        </w:rPr>
        <w:t> </w:t>
      </w:r>
      <w:r>
        <w:rPr>
          <w:color w:val="695C45"/>
          <w:sz w:val="24"/>
          <w:shd w:fill="FEFBCB" w:color="auto" w:val="clear"/>
        </w:rPr>
        <w:t>(pull</w:t>
      </w:r>
      <w:r>
        <w:rPr>
          <w:color w:val="695C45"/>
          <w:spacing w:val="-5"/>
          <w:sz w:val="24"/>
          <w:shd w:fill="FEFBCB" w:color="auto" w:val="clear"/>
        </w:rPr>
        <w:t> </w:t>
      </w:r>
      <w:r>
        <w:rPr>
          <w:color w:val="695C45"/>
          <w:sz w:val="24"/>
          <w:shd w:fill="FEFBCB" w:color="auto" w:val="clear"/>
        </w:rPr>
        <w:t>or</w:t>
      </w:r>
      <w:r>
        <w:rPr>
          <w:color w:val="695C45"/>
          <w:spacing w:val="-5"/>
          <w:sz w:val="24"/>
          <w:shd w:fill="FEFBCB" w:color="auto" w:val="clear"/>
        </w:rPr>
        <w:t> </w:t>
      </w:r>
      <w:r>
        <w:rPr>
          <w:color w:val="695C45"/>
          <w:spacing w:val="-2"/>
          <w:sz w:val="24"/>
          <w:shd w:fill="FEFBCB" w:color="auto" w:val="clear"/>
        </w:rPr>
        <w:t>push)</w:t>
      </w:r>
    </w:p>
    <w:p>
      <w:pPr>
        <w:pStyle w:val="ListParagraph"/>
        <w:numPr>
          <w:ilvl w:val="1"/>
          <w:numId w:val="13"/>
        </w:numPr>
        <w:tabs>
          <w:tab w:pos="1554" w:val="left" w:leader="none"/>
        </w:tabs>
        <w:spacing w:line="240" w:lineRule="auto" w:before="18" w:after="0"/>
        <w:ind w:left="1553" w:right="0" w:hanging="361"/>
        <w:jc w:val="both"/>
        <w:rPr>
          <w:sz w:val="24"/>
        </w:rPr>
      </w:pPr>
      <w:r>
        <w:rPr/>
        <w:pict>
          <v:shape style="position:absolute;margin-left:53.883129pt;margin-top:17.592705pt;width:65pt;height:14.4pt;mso-position-horizontal-relative:page;mso-position-vertical-relative:paragraph;z-index:16048128;rotation:315" type="#_x0000_t136" fillcolor="#e7e9ec" stroked="f">
            <o:extrusion v:ext="view" autorotationcenter="t"/>
            <v:textpath style="font-family:&quot;Arial&quot;;font-size:14pt;v-text-kern:t;mso-text-shadow:auto" string="Madhav A"/>
            <w10:wrap type="none"/>
          </v:shape>
        </w:pict>
      </w:r>
      <w:r>
        <w:rPr>
          <w:color w:val="695C45"/>
          <w:spacing w:val="-2"/>
          <w:sz w:val="24"/>
          <w:shd w:fill="FEFBCB" w:color="auto" w:val="clear"/>
        </w:rPr>
        <w:t>Political/Governance:</w:t>
      </w:r>
    </w:p>
    <w:p>
      <w:pPr>
        <w:pStyle w:val="ListParagraph"/>
        <w:numPr>
          <w:ilvl w:val="2"/>
          <w:numId w:val="13"/>
        </w:numPr>
        <w:tabs>
          <w:tab w:pos="2273" w:val="left" w:leader="none"/>
          <w:tab w:pos="2274" w:val="left" w:leader="none"/>
        </w:tabs>
        <w:spacing w:line="254" w:lineRule="auto" w:before="18" w:after="0"/>
        <w:ind w:left="2273" w:right="172" w:hanging="360"/>
        <w:jc w:val="left"/>
        <w:rPr>
          <w:sz w:val="24"/>
        </w:rPr>
      </w:pPr>
      <w:r>
        <w:rPr>
          <w:color w:val="695C45"/>
          <w:sz w:val="24"/>
          <w:shd w:fill="FEFBCB" w:color="auto" w:val="clear"/>
        </w:rPr>
        <w:t>Pull:</w:t>
      </w:r>
      <w:r>
        <w:rPr>
          <w:color w:val="695C45"/>
          <w:spacing w:val="-5"/>
          <w:sz w:val="24"/>
          <w:shd w:fill="FEFBCB" w:color="auto" w:val="clear"/>
        </w:rPr>
        <w:t> </w:t>
      </w:r>
      <w:r>
        <w:rPr>
          <w:b/>
          <w:color w:val="695C45"/>
          <w:sz w:val="24"/>
          <w:shd w:fill="FEFBCB" w:color="auto" w:val="clear"/>
        </w:rPr>
        <w:t>Political</w:t>
      </w:r>
      <w:r>
        <w:rPr>
          <w:b/>
          <w:color w:val="695C45"/>
          <w:spacing w:val="-5"/>
          <w:sz w:val="24"/>
          <w:shd w:fill="FEFBCB" w:color="auto" w:val="clear"/>
        </w:rPr>
        <w:t> </w:t>
      </w:r>
      <w:r>
        <w:rPr>
          <w:b/>
          <w:color w:val="695C45"/>
          <w:sz w:val="24"/>
          <w:shd w:fill="FEFBCB" w:color="auto" w:val="clear"/>
        </w:rPr>
        <w:t>freedom</w:t>
      </w:r>
      <w:r>
        <w:rPr>
          <w:b/>
          <w:color w:val="695C45"/>
          <w:spacing w:val="-5"/>
          <w:sz w:val="24"/>
          <w:shd w:fill="FEFBCB" w:color="auto" w:val="clear"/>
        </w:rPr>
        <w:t> </w:t>
      </w:r>
      <w:r>
        <w:rPr>
          <w:color w:val="695C45"/>
          <w:sz w:val="24"/>
          <w:shd w:fill="FEFBCB" w:color="auto" w:val="clear"/>
        </w:rPr>
        <w:t>&amp;</w:t>
      </w:r>
      <w:r>
        <w:rPr>
          <w:color w:val="695C45"/>
          <w:spacing w:val="-5"/>
          <w:sz w:val="24"/>
          <w:shd w:fill="FEFBCB" w:color="auto" w:val="clear"/>
        </w:rPr>
        <w:t> </w:t>
      </w:r>
      <w:r>
        <w:rPr>
          <w:color w:val="695C45"/>
          <w:sz w:val="24"/>
          <w:shd w:fill="FEFBCB" w:color="auto" w:val="clear"/>
        </w:rPr>
        <w:t>increased</w:t>
      </w:r>
      <w:r>
        <w:rPr>
          <w:color w:val="695C45"/>
          <w:spacing w:val="-5"/>
          <w:sz w:val="24"/>
          <w:shd w:fill="FEFBCB" w:color="auto" w:val="clear"/>
        </w:rPr>
        <w:t> </w:t>
      </w:r>
      <w:r>
        <w:rPr>
          <w:color w:val="695C45"/>
          <w:sz w:val="24"/>
          <w:shd w:fill="FEFBCB" w:color="auto" w:val="clear"/>
        </w:rPr>
        <w:t>political</w:t>
      </w:r>
      <w:r>
        <w:rPr>
          <w:color w:val="695C45"/>
          <w:spacing w:val="-5"/>
          <w:sz w:val="24"/>
          <w:shd w:fill="FEFBCB" w:color="auto" w:val="clear"/>
        </w:rPr>
        <w:t> </w:t>
      </w:r>
      <w:r>
        <w:rPr>
          <w:color w:val="695C45"/>
          <w:sz w:val="24"/>
          <w:shd w:fill="FEFBCB" w:color="auto" w:val="clear"/>
        </w:rPr>
        <w:t>participation,</w:t>
      </w:r>
      <w:r>
        <w:rPr>
          <w:color w:val="695C45"/>
          <w:spacing w:val="-5"/>
          <w:sz w:val="24"/>
          <w:shd w:fill="FEFBCB" w:color="auto" w:val="clear"/>
        </w:rPr>
        <w:t> </w:t>
      </w:r>
      <w:r>
        <w:rPr>
          <w:color w:val="695C45"/>
          <w:sz w:val="24"/>
          <w:shd w:fill="FEFBCB" w:color="auto" w:val="clear"/>
        </w:rPr>
        <w:t>safety</w:t>
      </w:r>
      <w:r>
        <w:rPr>
          <w:color w:val="695C45"/>
          <w:spacing w:val="-5"/>
          <w:sz w:val="24"/>
          <w:shd w:fill="FEFBCB" w:color="auto" w:val="clear"/>
        </w:rPr>
        <w:t> </w:t>
      </w:r>
      <w:r>
        <w:rPr>
          <w:color w:val="695C45"/>
          <w:sz w:val="24"/>
          <w:shd w:fill="FEFBCB" w:color="auto" w:val="clear"/>
        </w:rPr>
        <w:t>&amp;</w:t>
      </w:r>
      <w:r>
        <w:rPr>
          <w:color w:val="695C45"/>
          <w:sz w:val="24"/>
        </w:rPr>
        <w:t> </w:t>
      </w:r>
      <w:r>
        <w:rPr>
          <w:color w:val="695C45"/>
          <w:spacing w:val="-2"/>
          <w:sz w:val="24"/>
          <w:shd w:fill="FEFBCB" w:color="auto" w:val="clear"/>
        </w:rPr>
        <w:t>security</w:t>
      </w:r>
    </w:p>
    <w:p>
      <w:pPr>
        <w:pStyle w:val="ListParagraph"/>
        <w:numPr>
          <w:ilvl w:val="2"/>
          <w:numId w:val="13"/>
        </w:numPr>
        <w:tabs>
          <w:tab w:pos="2273" w:val="left" w:leader="none"/>
          <w:tab w:pos="2274" w:val="left" w:leader="none"/>
        </w:tabs>
        <w:spacing w:line="254" w:lineRule="auto" w:before="0" w:after="0"/>
        <w:ind w:left="2273" w:right="855" w:hanging="360"/>
        <w:jc w:val="left"/>
        <w:rPr>
          <w:sz w:val="24"/>
        </w:rPr>
      </w:pPr>
      <w:r>
        <w:rPr>
          <w:color w:val="695C45"/>
          <w:sz w:val="24"/>
          <w:shd w:fill="FEFBCB" w:color="auto" w:val="clear"/>
        </w:rPr>
        <w:t>Push: </w:t>
      </w:r>
      <w:r>
        <w:rPr>
          <w:b/>
          <w:color w:val="695C45"/>
          <w:sz w:val="24"/>
          <w:shd w:fill="FEFBCB" w:color="auto" w:val="clear"/>
        </w:rPr>
        <w:t>Failure of govt to implement schemes</w:t>
      </w:r>
      <w:r>
        <w:rPr>
          <w:color w:val="695C45"/>
          <w:sz w:val="24"/>
          <w:shd w:fill="FEFBCB" w:color="auto" w:val="clear"/>
        </w:rPr>
        <w:t>, violence,</w:t>
      </w:r>
      <w:r>
        <w:rPr>
          <w:color w:val="695C45"/>
          <w:sz w:val="24"/>
        </w:rPr>
        <w:t> </w:t>
      </w:r>
      <w:r>
        <w:rPr>
          <w:color w:val="695C45"/>
          <w:sz w:val="24"/>
          <w:shd w:fill="FEFBCB" w:color="auto" w:val="clear"/>
        </w:rPr>
        <w:t>corruption,</w:t>
      </w:r>
      <w:r>
        <w:rPr>
          <w:color w:val="695C45"/>
          <w:spacing w:val="-5"/>
          <w:sz w:val="24"/>
          <w:shd w:fill="FEFBCB" w:color="auto" w:val="clear"/>
        </w:rPr>
        <w:t> </w:t>
      </w:r>
      <w:r>
        <w:rPr>
          <w:b/>
          <w:color w:val="695C45"/>
          <w:sz w:val="24"/>
          <w:shd w:fill="FEFBCB" w:color="auto" w:val="clear"/>
        </w:rPr>
        <w:t>poor</w:t>
      </w:r>
      <w:r>
        <w:rPr>
          <w:b/>
          <w:color w:val="695C45"/>
          <w:spacing w:val="-5"/>
          <w:sz w:val="24"/>
          <w:shd w:fill="FEFBCB" w:color="auto" w:val="clear"/>
        </w:rPr>
        <w:t> </w:t>
      </w:r>
      <w:r>
        <w:rPr>
          <w:b/>
          <w:color w:val="695C45"/>
          <w:sz w:val="24"/>
          <w:shd w:fill="FEFBCB" w:color="auto" w:val="clear"/>
        </w:rPr>
        <w:t>governance</w:t>
      </w:r>
      <w:r>
        <w:rPr>
          <w:color w:val="695C45"/>
          <w:sz w:val="24"/>
          <w:shd w:fill="FEFBCB" w:color="auto" w:val="clear"/>
        </w:rPr>
        <w:t>,</w:t>
      </w:r>
      <w:r>
        <w:rPr>
          <w:color w:val="695C45"/>
          <w:spacing w:val="-5"/>
          <w:sz w:val="24"/>
          <w:shd w:fill="FEFBCB" w:color="auto" w:val="clear"/>
        </w:rPr>
        <w:t> </w:t>
      </w:r>
      <w:r>
        <w:rPr>
          <w:color w:val="695C45"/>
          <w:sz w:val="24"/>
          <w:shd w:fill="FEFBCB" w:color="auto" w:val="clear"/>
        </w:rPr>
        <w:t>displacement</w:t>
      </w:r>
      <w:r>
        <w:rPr>
          <w:color w:val="695C45"/>
          <w:spacing w:val="-5"/>
          <w:sz w:val="24"/>
          <w:shd w:fill="FEFBCB" w:color="auto" w:val="clear"/>
        </w:rPr>
        <w:t> </w:t>
      </w:r>
      <w:r>
        <w:rPr>
          <w:color w:val="695C45"/>
          <w:sz w:val="24"/>
          <w:shd w:fill="FEFBCB" w:color="auto" w:val="clear"/>
        </w:rPr>
        <w:t>of</w:t>
      </w:r>
      <w:r>
        <w:rPr>
          <w:color w:val="695C45"/>
          <w:spacing w:val="-5"/>
          <w:sz w:val="24"/>
          <w:shd w:fill="FEFBCB" w:color="auto" w:val="clear"/>
        </w:rPr>
        <w:t> </w:t>
      </w:r>
      <w:r>
        <w:rPr>
          <w:color w:val="695C45"/>
          <w:sz w:val="24"/>
          <w:shd w:fill="FEFBCB" w:color="auto" w:val="clear"/>
        </w:rPr>
        <w:t>tribes</w:t>
      </w:r>
      <w:r>
        <w:rPr>
          <w:color w:val="695C45"/>
          <w:spacing w:val="-5"/>
          <w:sz w:val="24"/>
          <w:shd w:fill="FEFBCB" w:color="auto" w:val="clear"/>
        </w:rPr>
        <w:t> </w:t>
      </w:r>
      <w:r>
        <w:rPr>
          <w:color w:val="695C45"/>
          <w:sz w:val="24"/>
          <w:shd w:fill="FEFBCB" w:color="auto" w:val="clear"/>
        </w:rPr>
        <w:t>due</w:t>
      </w:r>
      <w:r>
        <w:rPr>
          <w:color w:val="695C45"/>
          <w:spacing w:val="-5"/>
          <w:sz w:val="24"/>
          <w:shd w:fill="FEFBCB" w:color="auto" w:val="clear"/>
        </w:rPr>
        <w:t> </w:t>
      </w:r>
      <w:r>
        <w:rPr>
          <w:color w:val="695C45"/>
          <w:sz w:val="24"/>
          <w:shd w:fill="FEFBCB" w:color="auto" w:val="clear"/>
        </w:rPr>
        <w:t>to</w:t>
      </w:r>
      <w:r>
        <w:rPr>
          <w:color w:val="695C45"/>
          <w:sz w:val="24"/>
        </w:rPr>
        <w:t> </w:t>
      </w:r>
      <w:r>
        <w:rPr>
          <w:color w:val="695C45"/>
          <w:sz w:val="24"/>
          <w:shd w:fill="FEFBCB" w:color="auto" w:val="clear"/>
        </w:rPr>
        <w:t>development (eg: dams)</w:t>
      </w:r>
    </w:p>
    <w:p>
      <w:pPr>
        <w:pStyle w:val="ListParagraph"/>
        <w:numPr>
          <w:ilvl w:val="1"/>
          <w:numId w:val="13"/>
        </w:numPr>
        <w:tabs>
          <w:tab w:pos="1553" w:val="left" w:leader="none"/>
          <w:tab w:pos="1554" w:val="left" w:leader="none"/>
        </w:tabs>
        <w:spacing w:line="322" w:lineRule="exact" w:before="0" w:after="0"/>
        <w:ind w:left="1553" w:right="0" w:hanging="361"/>
        <w:jc w:val="left"/>
        <w:rPr>
          <w:sz w:val="24"/>
        </w:rPr>
      </w:pPr>
      <w:r>
        <w:rPr>
          <w:color w:val="695C45"/>
          <w:spacing w:val="-2"/>
          <w:sz w:val="24"/>
          <w:shd w:fill="FEFBCB" w:color="auto" w:val="clear"/>
        </w:rPr>
        <w:t>Economic:</w:t>
      </w:r>
    </w:p>
    <w:p>
      <w:pPr>
        <w:pStyle w:val="ListParagraph"/>
        <w:numPr>
          <w:ilvl w:val="2"/>
          <w:numId w:val="13"/>
        </w:numPr>
        <w:tabs>
          <w:tab w:pos="2273" w:val="left" w:leader="none"/>
          <w:tab w:pos="2274" w:val="left" w:leader="none"/>
        </w:tabs>
        <w:spacing w:line="254" w:lineRule="auto" w:before="15" w:after="0"/>
        <w:ind w:left="2273" w:right="521" w:hanging="360"/>
        <w:jc w:val="left"/>
        <w:rPr>
          <w:sz w:val="24"/>
        </w:rPr>
      </w:pPr>
      <w:r>
        <w:rPr>
          <w:color w:val="695C45"/>
          <w:sz w:val="24"/>
          <w:shd w:fill="FEFBCB" w:color="auto" w:val="clear"/>
        </w:rPr>
        <w:t>Pull:</w:t>
      </w:r>
      <w:r>
        <w:rPr>
          <w:color w:val="695C45"/>
          <w:spacing w:val="-5"/>
          <w:sz w:val="24"/>
          <w:shd w:fill="FEFBCB" w:color="auto" w:val="clear"/>
        </w:rPr>
        <w:t> </w:t>
      </w:r>
      <w:r>
        <w:rPr>
          <w:color w:val="695C45"/>
          <w:sz w:val="24"/>
          <w:shd w:fill="FEFBCB" w:color="auto" w:val="clear"/>
        </w:rPr>
        <w:t>Better</w:t>
      </w:r>
      <w:r>
        <w:rPr>
          <w:color w:val="695C45"/>
          <w:spacing w:val="-5"/>
          <w:sz w:val="24"/>
          <w:shd w:fill="FEFBCB" w:color="auto" w:val="clear"/>
        </w:rPr>
        <w:t> </w:t>
      </w:r>
      <w:r>
        <w:rPr>
          <w:color w:val="695C45"/>
          <w:sz w:val="24"/>
          <w:shd w:fill="FEFBCB" w:color="auto" w:val="clear"/>
        </w:rPr>
        <w:t>infra,</w:t>
      </w:r>
      <w:r>
        <w:rPr>
          <w:color w:val="695C45"/>
          <w:spacing w:val="-5"/>
          <w:sz w:val="24"/>
          <w:shd w:fill="FEFBCB" w:color="auto" w:val="clear"/>
        </w:rPr>
        <w:t> </w:t>
      </w:r>
      <w:r>
        <w:rPr>
          <w:b/>
          <w:color w:val="695C45"/>
          <w:sz w:val="24"/>
          <w:shd w:fill="FEFBCB" w:color="auto" w:val="clear"/>
        </w:rPr>
        <w:t>skill</w:t>
      </w:r>
      <w:r>
        <w:rPr>
          <w:b/>
          <w:color w:val="695C45"/>
          <w:spacing w:val="-5"/>
          <w:sz w:val="24"/>
          <w:shd w:fill="FEFBCB" w:color="auto" w:val="clear"/>
        </w:rPr>
        <w:t> </w:t>
      </w:r>
      <w:r>
        <w:rPr>
          <w:b/>
          <w:color w:val="695C45"/>
          <w:sz w:val="24"/>
          <w:shd w:fill="FEFBCB" w:color="auto" w:val="clear"/>
        </w:rPr>
        <w:t>dev</w:t>
      </w:r>
      <w:r>
        <w:rPr>
          <w:color w:val="695C45"/>
          <w:sz w:val="24"/>
          <w:shd w:fill="FEFBCB" w:color="auto" w:val="clear"/>
        </w:rPr>
        <w:t>,</w:t>
      </w:r>
      <w:r>
        <w:rPr>
          <w:color w:val="695C45"/>
          <w:spacing w:val="-5"/>
          <w:sz w:val="24"/>
          <w:shd w:fill="FEFBCB" w:color="auto" w:val="clear"/>
        </w:rPr>
        <w:t> </w:t>
      </w:r>
      <w:r>
        <w:rPr>
          <w:color w:val="695C45"/>
          <w:sz w:val="24"/>
          <w:shd w:fill="FEFBCB" w:color="auto" w:val="clear"/>
        </w:rPr>
        <w:t>Industrialisation,</w:t>
      </w:r>
      <w:r>
        <w:rPr>
          <w:color w:val="695C45"/>
          <w:spacing w:val="-5"/>
          <w:sz w:val="24"/>
          <w:shd w:fill="FEFBCB" w:color="auto" w:val="clear"/>
        </w:rPr>
        <w:t> </w:t>
      </w:r>
      <w:r>
        <w:rPr>
          <w:b/>
          <w:color w:val="695C45"/>
          <w:sz w:val="24"/>
          <w:shd w:fill="FEFBCB" w:color="auto" w:val="clear"/>
        </w:rPr>
        <w:t>Counter-magnets</w:t>
      </w:r>
      <w:r>
        <w:rPr>
          <w:b/>
          <w:color w:val="695C45"/>
          <w:sz w:val="24"/>
        </w:rPr>
        <w:t> </w:t>
      </w:r>
      <w:r>
        <w:rPr>
          <w:color w:val="695C45"/>
          <w:sz w:val="24"/>
          <w:shd w:fill="FEFBCB" w:color="auto" w:val="clear"/>
        </w:rPr>
        <w:t>(eg: </w:t>
      </w:r>
      <w:r>
        <w:rPr>
          <w:b/>
          <w:color w:val="695C45"/>
          <w:sz w:val="24"/>
          <w:shd w:fill="FEFBCB" w:color="auto" w:val="clear"/>
        </w:rPr>
        <w:t>greater noida </w:t>
      </w:r>
      <w:r>
        <w:rPr>
          <w:color w:val="695C45"/>
          <w:sz w:val="24"/>
          <w:shd w:fill="FEFBCB" w:color="auto" w:val="clear"/>
        </w:rPr>
        <w:t>built to ease pressure on delhi)</w:t>
      </w:r>
    </w:p>
    <w:p>
      <w:pPr>
        <w:spacing w:after="0" w:line="254" w:lineRule="auto"/>
        <w:jc w:val="left"/>
        <w:rPr>
          <w:sz w:val="24"/>
        </w:rPr>
        <w:sectPr>
          <w:pgSz w:w="11920" w:h="16840"/>
          <w:pgMar w:header="689" w:footer="438" w:top="1040" w:bottom="620" w:left="1020" w:right="1040"/>
        </w:sectPr>
      </w:pPr>
    </w:p>
    <w:p>
      <w:pPr>
        <w:pStyle w:val="ListParagraph"/>
        <w:numPr>
          <w:ilvl w:val="2"/>
          <w:numId w:val="13"/>
        </w:numPr>
        <w:tabs>
          <w:tab w:pos="2273" w:val="left" w:leader="none"/>
          <w:tab w:pos="2274" w:val="left" w:leader="none"/>
        </w:tabs>
        <w:spacing w:line="254" w:lineRule="auto" w:before="62" w:after="0"/>
        <w:ind w:left="2273" w:right="656" w:hanging="360"/>
        <w:jc w:val="left"/>
        <w:rPr>
          <w:sz w:val="24"/>
        </w:rPr>
      </w:pPr>
      <w:r>
        <w:rPr/>
        <w:pict>
          <v:shape style="position:absolute;margin-left:13.803881pt;margin-top:529.126709pt;width:338.7pt;height:14.4pt;mso-position-horizontal-relative:page;mso-position-vertical-relative:page;z-index:-18660864;rotation:315" type="#_x0000_t136" fillcolor="#e7e9ec" stroked="f">
            <o:extrusion v:ext="view" autorotationcenter="t"/>
            <v:textpath style="font-family:&quot;Arial&quot;;font-size:14pt;v-text-kern:t;mso-text-shadow:auto" string="Madhav Agarwal (AIR 16-CSE 2024) t.me/madhava"/>
            <w10:wrap type="none"/>
          </v:shape>
        </w:pict>
      </w:r>
      <w:r>
        <w:rPr/>
        <w:pict>
          <v:shape style="position:absolute;margin-left:273.520905pt;margin-top:287.559387pt;width:302.4pt;height:14.4pt;mso-position-horizontal-relative:page;mso-position-vertical-relative:page;z-index:-18660352;rotation:315" type="#_x0000_t136" fillcolor="#e7e9ec" stroked="f">
            <o:extrusion v:ext="view" autorotationcenter="t"/>
            <v:textpath style="font-family:&quot;Arial&quot;;font-size:14pt;v-text-kern:t;mso-text-shadow:auto" string="walair16 &amp; Ratnesh Agrawal Insta @ratnesh13"/>
            <w10:wrap type="none"/>
          </v:shape>
        </w:pict>
      </w:r>
      <w:r>
        <w:rPr>
          <w:color w:val="695C45"/>
          <w:sz w:val="24"/>
          <w:shd w:fill="FEFBCB" w:color="auto" w:val="clear"/>
        </w:rPr>
        <w:t>Push:</w:t>
      </w:r>
      <w:r>
        <w:rPr>
          <w:color w:val="695C45"/>
          <w:spacing w:val="-4"/>
          <w:sz w:val="24"/>
          <w:shd w:fill="FEFBCB" w:color="auto" w:val="clear"/>
        </w:rPr>
        <w:t> </w:t>
      </w:r>
      <w:r>
        <w:rPr>
          <w:b/>
          <w:color w:val="695C45"/>
          <w:sz w:val="24"/>
          <w:shd w:fill="FEFBCB" w:color="auto" w:val="clear"/>
        </w:rPr>
        <w:t>Agri</w:t>
      </w:r>
      <w:r>
        <w:rPr>
          <w:b/>
          <w:color w:val="695C45"/>
          <w:spacing w:val="-4"/>
          <w:sz w:val="24"/>
          <w:shd w:fill="FEFBCB" w:color="auto" w:val="clear"/>
        </w:rPr>
        <w:t> </w:t>
      </w:r>
      <w:r>
        <w:rPr>
          <w:b/>
          <w:color w:val="695C45"/>
          <w:sz w:val="24"/>
          <w:shd w:fill="FEFBCB" w:color="auto" w:val="clear"/>
        </w:rPr>
        <w:t>distress</w:t>
      </w:r>
      <w:r>
        <w:rPr>
          <w:color w:val="695C45"/>
          <w:sz w:val="24"/>
          <w:shd w:fill="FEFBCB" w:color="auto" w:val="clear"/>
        </w:rPr>
        <w:t>,</w:t>
      </w:r>
      <w:r>
        <w:rPr>
          <w:color w:val="695C45"/>
          <w:spacing w:val="-4"/>
          <w:sz w:val="24"/>
          <w:shd w:fill="FEFBCB" w:color="auto" w:val="clear"/>
        </w:rPr>
        <w:t> </w:t>
      </w:r>
      <w:r>
        <w:rPr>
          <w:color w:val="695C45"/>
          <w:sz w:val="24"/>
          <w:shd w:fill="FEFBCB" w:color="auto" w:val="clear"/>
        </w:rPr>
        <w:t>Decline</w:t>
      </w:r>
      <w:r>
        <w:rPr>
          <w:color w:val="695C45"/>
          <w:spacing w:val="-4"/>
          <w:sz w:val="24"/>
          <w:shd w:fill="FEFBCB" w:color="auto" w:val="clear"/>
        </w:rPr>
        <w:t> </w:t>
      </w:r>
      <w:r>
        <w:rPr>
          <w:color w:val="695C45"/>
          <w:sz w:val="24"/>
          <w:shd w:fill="FEFBCB" w:color="auto" w:val="clear"/>
        </w:rPr>
        <w:t>in</w:t>
      </w:r>
      <w:r>
        <w:rPr>
          <w:color w:val="695C45"/>
          <w:spacing w:val="-4"/>
          <w:sz w:val="24"/>
          <w:shd w:fill="FEFBCB" w:color="auto" w:val="clear"/>
        </w:rPr>
        <w:t> </w:t>
      </w:r>
      <w:r>
        <w:rPr>
          <w:color w:val="695C45"/>
          <w:sz w:val="24"/>
          <w:shd w:fill="FEFBCB" w:color="auto" w:val="clear"/>
        </w:rPr>
        <w:t>village</w:t>
      </w:r>
      <w:r>
        <w:rPr>
          <w:color w:val="695C45"/>
          <w:spacing w:val="-4"/>
          <w:sz w:val="24"/>
          <w:shd w:fill="FEFBCB" w:color="auto" w:val="clear"/>
        </w:rPr>
        <w:t> </w:t>
      </w:r>
      <w:r>
        <w:rPr>
          <w:color w:val="695C45"/>
          <w:sz w:val="24"/>
          <w:shd w:fill="FEFBCB" w:color="auto" w:val="clear"/>
        </w:rPr>
        <w:t>indus,</w:t>
      </w:r>
      <w:r>
        <w:rPr>
          <w:color w:val="695C45"/>
          <w:spacing w:val="-4"/>
          <w:sz w:val="24"/>
          <w:shd w:fill="FEFBCB" w:color="auto" w:val="clear"/>
        </w:rPr>
        <w:t> </w:t>
      </w:r>
      <w:r>
        <w:rPr>
          <w:b/>
          <w:color w:val="695C45"/>
          <w:sz w:val="24"/>
          <w:shd w:fill="FEFBCB" w:color="auto" w:val="clear"/>
        </w:rPr>
        <w:t>lack</w:t>
      </w:r>
      <w:r>
        <w:rPr>
          <w:b/>
          <w:color w:val="695C45"/>
          <w:spacing w:val="-4"/>
          <w:sz w:val="24"/>
          <w:shd w:fill="FEFBCB" w:color="auto" w:val="clear"/>
        </w:rPr>
        <w:t> </w:t>
      </w:r>
      <w:r>
        <w:rPr>
          <w:b/>
          <w:color w:val="695C45"/>
          <w:sz w:val="24"/>
          <w:shd w:fill="FEFBCB" w:color="auto" w:val="clear"/>
        </w:rPr>
        <w:t>of</w:t>
      </w:r>
      <w:r>
        <w:rPr>
          <w:b/>
          <w:color w:val="695C45"/>
          <w:spacing w:val="-4"/>
          <w:sz w:val="24"/>
          <w:shd w:fill="FEFBCB" w:color="auto" w:val="clear"/>
        </w:rPr>
        <w:t> </w:t>
      </w:r>
      <w:r>
        <w:rPr>
          <w:b/>
          <w:color w:val="695C45"/>
          <w:sz w:val="24"/>
          <w:shd w:fill="FEFBCB" w:color="auto" w:val="clear"/>
        </w:rPr>
        <w:t>alternate</w:t>
      </w:r>
      <w:r>
        <w:rPr>
          <w:b/>
          <w:color w:val="695C45"/>
          <w:sz w:val="24"/>
        </w:rPr>
        <w:t> </w:t>
      </w:r>
      <w:r>
        <w:rPr>
          <w:b/>
          <w:color w:val="695C45"/>
          <w:sz w:val="24"/>
          <w:shd w:fill="FEFBCB" w:color="auto" w:val="clear"/>
        </w:rPr>
        <w:t>employment </w:t>
      </w:r>
      <w:r>
        <w:rPr>
          <w:color w:val="695C45"/>
          <w:sz w:val="24"/>
          <w:shd w:fill="FEFBCB" w:color="auto" w:val="clear"/>
        </w:rPr>
        <w:t>opportunities</w:t>
      </w:r>
    </w:p>
    <w:p>
      <w:pPr>
        <w:pStyle w:val="ListParagraph"/>
        <w:numPr>
          <w:ilvl w:val="1"/>
          <w:numId w:val="13"/>
        </w:numPr>
        <w:tabs>
          <w:tab w:pos="1553" w:val="left" w:leader="none"/>
          <w:tab w:pos="1554" w:val="left" w:leader="none"/>
        </w:tabs>
        <w:spacing w:line="324" w:lineRule="exact" w:before="0" w:after="0"/>
        <w:ind w:left="1553" w:right="0" w:hanging="361"/>
        <w:jc w:val="left"/>
        <w:rPr>
          <w:sz w:val="24"/>
        </w:rPr>
      </w:pPr>
      <w:r>
        <w:rPr>
          <w:color w:val="695C45"/>
          <w:spacing w:val="-2"/>
          <w:sz w:val="24"/>
          <w:shd w:fill="FEFBCB" w:color="auto" w:val="clear"/>
        </w:rPr>
        <w:t>Socio-cultural:</w:t>
      </w:r>
    </w:p>
    <w:p>
      <w:pPr>
        <w:pStyle w:val="ListParagraph"/>
        <w:numPr>
          <w:ilvl w:val="2"/>
          <w:numId w:val="13"/>
        </w:numPr>
        <w:tabs>
          <w:tab w:pos="2273" w:val="left" w:leader="none"/>
          <w:tab w:pos="2274" w:val="left" w:leader="none"/>
        </w:tabs>
        <w:spacing w:line="254" w:lineRule="auto" w:before="19" w:after="0"/>
        <w:ind w:left="2273" w:right="563" w:hanging="360"/>
        <w:jc w:val="left"/>
        <w:rPr>
          <w:sz w:val="24"/>
        </w:rPr>
      </w:pPr>
      <w:r>
        <w:rPr>
          <w:color w:val="695C45"/>
          <w:sz w:val="24"/>
          <w:shd w:fill="FEFBCB" w:color="auto" w:val="clear"/>
        </w:rPr>
        <w:t>Pull:</w:t>
      </w:r>
      <w:r>
        <w:rPr>
          <w:color w:val="695C45"/>
          <w:spacing w:val="-5"/>
          <w:sz w:val="24"/>
          <w:shd w:fill="FEFBCB" w:color="auto" w:val="clear"/>
        </w:rPr>
        <w:t> </w:t>
      </w:r>
      <w:r>
        <w:rPr>
          <w:b/>
          <w:color w:val="695C45"/>
          <w:sz w:val="24"/>
          <w:shd w:fill="FEFBCB" w:color="auto" w:val="clear"/>
        </w:rPr>
        <w:t>Urbanism</w:t>
      </w:r>
      <w:r>
        <w:rPr>
          <w:b/>
          <w:color w:val="695C45"/>
          <w:spacing w:val="-5"/>
          <w:sz w:val="24"/>
          <w:shd w:fill="FEFBCB" w:color="auto" w:val="clear"/>
        </w:rPr>
        <w:t> </w:t>
      </w:r>
      <w:r>
        <w:rPr>
          <w:color w:val="695C45"/>
          <w:sz w:val="24"/>
          <w:shd w:fill="FEFBCB" w:color="auto" w:val="clear"/>
        </w:rPr>
        <w:t>leading</w:t>
      </w:r>
      <w:r>
        <w:rPr>
          <w:color w:val="695C45"/>
          <w:spacing w:val="-5"/>
          <w:sz w:val="24"/>
          <w:shd w:fill="FEFBCB" w:color="auto" w:val="clear"/>
        </w:rPr>
        <w:t> </w:t>
      </w:r>
      <w:r>
        <w:rPr>
          <w:color w:val="695C45"/>
          <w:sz w:val="24"/>
          <w:shd w:fill="FEFBCB" w:color="auto" w:val="clear"/>
        </w:rPr>
        <w:t>to</w:t>
      </w:r>
      <w:r>
        <w:rPr>
          <w:color w:val="695C45"/>
          <w:spacing w:val="-5"/>
          <w:sz w:val="24"/>
          <w:shd w:fill="FEFBCB" w:color="auto" w:val="clear"/>
        </w:rPr>
        <w:t> </w:t>
      </w:r>
      <w:r>
        <w:rPr>
          <w:b/>
          <w:color w:val="695C45"/>
          <w:sz w:val="24"/>
          <w:shd w:fill="FEFBCB" w:color="auto" w:val="clear"/>
        </w:rPr>
        <w:t>annoymity</w:t>
      </w:r>
      <w:r>
        <w:rPr>
          <w:b/>
          <w:color w:val="695C45"/>
          <w:spacing w:val="-5"/>
          <w:sz w:val="24"/>
          <w:shd w:fill="FEFBCB" w:color="auto" w:val="clear"/>
        </w:rPr>
        <w:t> </w:t>
      </w:r>
      <w:r>
        <w:rPr>
          <w:b/>
          <w:color w:val="695C45"/>
          <w:sz w:val="24"/>
          <w:shd w:fill="FEFBCB" w:color="auto" w:val="clear"/>
        </w:rPr>
        <w:t>of</w:t>
      </w:r>
      <w:r>
        <w:rPr>
          <w:b/>
          <w:color w:val="695C45"/>
          <w:spacing w:val="-5"/>
          <w:sz w:val="24"/>
          <w:shd w:fill="FEFBCB" w:color="auto" w:val="clear"/>
        </w:rPr>
        <w:t> </w:t>
      </w:r>
      <w:r>
        <w:rPr>
          <w:b/>
          <w:color w:val="695C45"/>
          <w:sz w:val="24"/>
          <w:shd w:fill="FEFBCB" w:color="auto" w:val="clear"/>
        </w:rPr>
        <w:t>caste</w:t>
      </w:r>
      <w:r>
        <w:rPr>
          <w:color w:val="695C45"/>
          <w:sz w:val="24"/>
          <w:shd w:fill="FEFBCB" w:color="auto" w:val="clear"/>
        </w:rPr>
        <w:t>,</w:t>
      </w:r>
      <w:r>
        <w:rPr>
          <w:color w:val="695C45"/>
          <w:spacing w:val="-5"/>
          <w:sz w:val="24"/>
          <w:shd w:fill="FEFBCB" w:color="auto" w:val="clear"/>
        </w:rPr>
        <w:t> </w:t>
      </w:r>
      <w:r>
        <w:rPr>
          <w:color w:val="695C45"/>
          <w:sz w:val="24"/>
          <w:shd w:fill="FEFBCB" w:color="auto" w:val="clear"/>
        </w:rPr>
        <w:t>Liberal</w:t>
      </w:r>
      <w:r>
        <w:rPr>
          <w:color w:val="695C45"/>
          <w:spacing w:val="-5"/>
          <w:sz w:val="24"/>
          <w:shd w:fill="FEFBCB" w:color="auto" w:val="clear"/>
        </w:rPr>
        <w:t> </w:t>
      </w:r>
      <w:r>
        <w:rPr>
          <w:color w:val="695C45"/>
          <w:sz w:val="24"/>
          <w:shd w:fill="FEFBCB" w:color="auto" w:val="clear"/>
        </w:rPr>
        <w:t>policies</w:t>
      </w:r>
      <w:r>
        <w:rPr>
          <w:color w:val="695C45"/>
          <w:sz w:val="24"/>
        </w:rPr>
        <w:t> </w:t>
      </w:r>
      <w:r>
        <w:rPr>
          <w:color w:val="695C45"/>
          <w:sz w:val="24"/>
          <w:shd w:fill="FEFBCB" w:color="auto" w:val="clear"/>
        </w:rPr>
        <w:t>towards marriages/family values</w:t>
      </w:r>
    </w:p>
    <w:p>
      <w:pPr>
        <w:pStyle w:val="ListParagraph"/>
        <w:numPr>
          <w:ilvl w:val="2"/>
          <w:numId w:val="13"/>
        </w:numPr>
        <w:tabs>
          <w:tab w:pos="2273" w:val="left" w:leader="none"/>
          <w:tab w:pos="2274" w:val="left" w:leader="none"/>
        </w:tabs>
        <w:spacing w:line="254" w:lineRule="auto" w:before="0" w:after="0"/>
        <w:ind w:left="2273" w:right="223" w:hanging="360"/>
        <w:jc w:val="left"/>
        <w:rPr>
          <w:sz w:val="24"/>
        </w:rPr>
      </w:pPr>
      <w:r>
        <w:rPr>
          <w:color w:val="695C45"/>
          <w:sz w:val="24"/>
          <w:shd w:fill="FEFBCB" w:color="auto" w:val="clear"/>
        </w:rPr>
        <w:t>Push: </w:t>
      </w:r>
      <w:r>
        <w:rPr>
          <w:b/>
          <w:color w:val="695C45"/>
          <w:sz w:val="24"/>
          <w:shd w:fill="FEFBCB" w:color="auto" w:val="clear"/>
        </w:rPr>
        <w:t>Division of labour based on caste</w:t>
      </w:r>
      <w:r>
        <w:rPr>
          <w:color w:val="695C45"/>
          <w:sz w:val="24"/>
          <w:shd w:fill="FEFBCB" w:color="auto" w:val="clear"/>
        </w:rPr>
        <w:t>, </w:t>
      </w:r>
      <w:r>
        <w:rPr>
          <w:b/>
          <w:color w:val="695C45"/>
          <w:sz w:val="24"/>
          <w:shd w:fill="FEFBCB" w:color="auto" w:val="clear"/>
        </w:rPr>
        <w:t>Patriachy</w:t>
      </w:r>
      <w:r>
        <w:rPr>
          <w:color w:val="695C45"/>
          <w:sz w:val="24"/>
          <w:shd w:fill="FEFBCB" w:color="auto" w:val="clear"/>
        </w:rPr>
        <w:t>,</w:t>
      </w:r>
      <w:r>
        <w:rPr>
          <w:color w:val="695C45"/>
          <w:sz w:val="24"/>
        </w:rPr>
        <w:t> </w:t>
      </w:r>
      <w:r>
        <w:rPr>
          <w:color w:val="695C45"/>
          <w:sz w:val="24"/>
          <w:shd w:fill="FEFBCB" w:color="auto" w:val="clear"/>
        </w:rPr>
        <w:t>Differentiated</w:t>
      </w:r>
      <w:r>
        <w:rPr>
          <w:color w:val="695C45"/>
          <w:spacing w:val="-7"/>
          <w:sz w:val="24"/>
          <w:shd w:fill="FEFBCB" w:color="auto" w:val="clear"/>
        </w:rPr>
        <w:t> </w:t>
      </w:r>
      <w:r>
        <w:rPr>
          <w:color w:val="695C45"/>
          <w:sz w:val="24"/>
          <w:shd w:fill="FEFBCB" w:color="auto" w:val="clear"/>
        </w:rPr>
        <w:t>access</w:t>
      </w:r>
      <w:r>
        <w:rPr>
          <w:color w:val="695C45"/>
          <w:spacing w:val="-7"/>
          <w:sz w:val="24"/>
          <w:shd w:fill="FEFBCB" w:color="auto" w:val="clear"/>
        </w:rPr>
        <w:t> </w:t>
      </w:r>
      <w:r>
        <w:rPr>
          <w:color w:val="695C45"/>
          <w:sz w:val="24"/>
          <w:shd w:fill="FEFBCB" w:color="auto" w:val="clear"/>
        </w:rPr>
        <w:t>to</w:t>
      </w:r>
      <w:r>
        <w:rPr>
          <w:color w:val="695C45"/>
          <w:spacing w:val="-7"/>
          <w:sz w:val="24"/>
          <w:shd w:fill="FEFBCB" w:color="auto" w:val="clear"/>
        </w:rPr>
        <w:t> </w:t>
      </w:r>
      <w:r>
        <w:rPr>
          <w:color w:val="695C45"/>
          <w:sz w:val="24"/>
          <w:shd w:fill="FEFBCB" w:color="auto" w:val="clear"/>
        </w:rPr>
        <w:t>resources</w:t>
      </w:r>
      <w:r>
        <w:rPr>
          <w:color w:val="695C45"/>
          <w:spacing w:val="-7"/>
          <w:sz w:val="24"/>
          <w:shd w:fill="FEFBCB" w:color="auto" w:val="clear"/>
        </w:rPr>
        <w:t> </w:t>
      </w:r>
      <w:r>
        <w:rPr>
          <w:color w:val="695C45"/>
          <w:sz w:val="24"/>
          <w:shd w:fill="FEFBCB" w:color="auto" w:val="clear"/>
        </w:rPr>
        <w:t>due</w:t>
      </w:r>
      <w:r>
        <w:rPr>
          <w:color w:val="695C45"/>
          <w:spacing w:val="-7"/>
          <w:sz w:val="24"/>
          <w:shd w:fill="FEFBCB" w:color="auto" w:val="clear"/>
        </w:rPr>
        <w:t> </w:t>
      </w:r>
      <w:r>
        <w:rPr>
          <w:color w:val="695C45"/>
          <w:sz w:val="24"/>
          <w:shd w:fill="FEFBCB" w:color="auto" w:val="clear"/>
        </w:rPr>
        <w:t>to</w:t>
      </w:r>
      <w:r>
        <w:rPr>
          <w:color w:val="695C45"/>
          <w:spacing w:val="-7"/>
          <w:sz w:val="24"/>
          <w:shd w:fill="FEFBCB" w:color="auto" w:val="clear"/>
        </w:rPr>
        <w:t> </w:t>
      </w:r>
      <w:r>
        <w:rPr>
          <w:color w:val="695C45"/>
          <w:sz w:val="24"/>
          <w:shd w:fill="FEFBCB" w:color="auto" w:val="clear"/>
        </w:rPr>
        <w:t>ethinic/religios/linguistic</w:t>
      </w:r>
      <w:r>
        <w:rPr>
          <w:color w:val="695C45"/>
          <w:sz w:val="24"/>
        </w:rPr>
        <w:t> </w:t>
      </w:r>
      <w:r>
        <w:rPr>
          <w:color w:val="695C45"/>
          <w:sz w:val="24"/>
          <w:shd w:fill="FEFBCB" w:color="auto" w:val="clear"/>
        </w:rPr>
        <w:t>issues, </w:t>
      </w:r>
      <w:r>
        <w:rPr>
          <w:b/>
          <w:color w:val="695C45"/>
          <w:sz w:val="24"/>
          <w:shd w:fill="FEFBCB" w:color="auto" w:val="clear"/>
        </w:rPr>
        <w:t>Marriage push women </w:t>
      </w:r>
      <w:r>
        <w:rPr>
          <w:color w:val="695C45"/>
          <w:sz w:val="24"/>
          <w:shd w:fill="FEFBCB" w:color="auto" w:val="clear"/>
        </w:rPr>
        <w:t>to other areas</w:t>
      </w:r>
    </w:p>
    <w:p>
      <w:pPr>
        <w:pStyle w:val="ListParagraph"/>
        <w:numPr>
          <w:ilvl w:val="1"/>
          <w:numId w:val="13"/>
        </w:numPr>
        <w:tabs>
          <w:tab w:pos="1340" w:val="left" w:leader="none"/>
        </w:tabs>
        <w:spacing w:line="240" w:lineRule="auto" w:before="24" w:after="0"/>
        <w:ind w:left="1339" w:right="0" w:hanging="147"/>
        <w:jc w:val="left"/>
        <w:rPr>
          <w:rFonts w:ascii="Arial" w:hAnsi="Arial"/>
          <w:sz w:val="24"/>
        </w:rPr>
      </w:pPr>
    </w:p>
    <w:p>
      <w:pPr>
        <w:pStyle w:val="ListParagraph"/>
        <w:numPr>
          <w:ilvl w:val="1"/>
          <w:numId w:val="13"/>
        </w:numPr>
        <w:tabs>
          <w:tab w:pos="1553" w:val="left" w:leader="none"/>
          <w:tab w:pos="1554" w:val="left" w:leader="none"/>
        </w:tabs>
        <w:spacing w:line="240" w:lineRule="auto" w:before="37" w:after="0"/>
        <w:ind w:left="1553" w:right="0" w:hanging="361"/>
        <w:jc w:val="left"/>
        <w:rPr>
          <w:sz w:val="24"/>
        </w:rPr>
      </w:pPr>
      <w:r>
        <w:rPr>
          <w:color w:val="695C45"/>
          <w:sz w:val="24"/>
        </w:rPr>
        <w:t>New</w:t>
      </w:r>
      <w:r>
        <w:rPr>
          <w:color w:val="695C45"/>
          <w:spacing w:val="-5"/>
          <w:sz w:val="24"/>
        </w:rPr>
        <w:t> </w:t>
      </w:r>
      <w:r>
        <w:rPr>
          <w:color w:val="695C45"/>
          <w:sz w:val="24"/>
        </w:rPr>
        <w:t>concept</w:t>
      </w:r>
      <w:r>
        <w:rPr>
          <w:color w:val="695C45"/>
          <w:spacing w:val="-5"/>
          <w:sz w:val="24"/>
        </w:rPr>
        <w:t> </w:t>
      </w:r>
      <w:r>
        <w:rPr>
          <w:color w:val="695C45"/>
          <w:sz w:val="24"/>
        </w:rPr>
        <w:t>of</w:t>
      </w:r>
      <w:r>
        <w:rPr>
          <w:color w:val="695C45"/>
          <w:spacing w:val="-4"/>
          <w:sz w:val="24"/>
        </w:rPr>
        <w:t> </w:t>
      </w:r>
      <w:r>
        <w:rPr>
          <w:color w:val="695C45"/>
          <w:sz w:val="24"/>
        </w:rPr>
        <w:t>Push-</w:t>
      </w:r>
      <w:r>
        <w:rPr>
          <w:color w:val="695C45"/>
          <w:spacing w:val="-2"/>
          <w:sz w:val="24"/>
        </w:rPr>
        <w:t>BackFactors:</w:t>
      </w:r>
    </w:p>
    <w:p>
      <w:pPr>
        <w:pStyle w:val="ListParagraph"/>
        <w:numPr>
          <w:ilvl w:val="2"/>
          <w:numId w:val="13"/>
        </w:numPr>
        <w:tabs>
          <w:tab w:pos="2273" w:val="left" w:leader="none"/>
          <w:tab w:pos="2274" w:val="left" w:leader="none"/>
        </w:tabs>
        <w:spacing w:line="240" w:lineRule="auto" w:before="19" w:after="0"/>
        <w:ind w:left="2273" w:right="0" w:hanging="361"/>
        <w:jc w:val="left"/>
        <w:rPr>
          <w:sz w:val="24"/>
        </w:rPr>
      </w:pPr>
      <w:r>
        <w:rPr>
          <w:color w:val="695C45"/>
          <w:spacing w:val="-4"/>
          <w:sz w:val="24"/>
        </w:rPr>
        <w:t>Eco:</w:t>
      </w:r>
    </w:p>
    <w:p>
      <w:pPr>
        <w:pStyle w:val="ListParagraph"/>
        <w:numPr>
          <w:ilvl w:val="3"/>
          <w:numId w:val="13"/>
        </w:numPr>
        <w:tabs>
          <w:tab w:pos="2993" w:val="left" w:leader="none"/>
          <w:tab w:pos="2994" w:val="left" w:leader="none"/>
        </w:tabs>
        <w:spacing w:line="254" w:lineRule="auto" w:before="18" w:after="0"/>
        <w:ind w:left="2993" w:right="895" w:hanging="360"/>
        <w:jc w:val="left"/>
        <w:rPr>
          <w:sz w:val="24"/>
        </w:rPr>
      </w:pPr>
      <w:r>
        <w:rPr>
          <w:color w:val="695C45"/>
          <w:sz w:val="24"/>
        </w:rPr>
        <w:t>-ve:</w:t>
      </w:r>
      <w:r>
        <w:rPr>
          <w:color w:val="695C45"/>
          <w:spacing w:val="-5"/>
          <w:sz w:val="24"/>
        </w:rPr>
        <w:t> </w:t>
      </w:r>
      <w:r>
        <w:rPr>
          <w:color w:val="695C45"/>
          <w:sz w:val="24"/>
        </w:rPr>
        <w:t>Congestion</w:t>
      </w:r>
      <w:r>
        <w:rPr>
          <w:color w:val="695C45"/>
          <w:spacing w:val="-5"/>
          <w:sz w:val="24"/>
        </w:rPr>
        <w:t> </w:t>
      </w:r>
      <w:r>
        <w:rPr>
          <w:color w:val="695C45"/>
          <w:sz w:val="24"/>
        </w:rPr>
        <w:t>in</w:t>
      </w:r>
      <w:r>
        <w:rPr>
          <w:color w:val="695C45"/>
          <w:spacing w:val="-5"/>
          <w:sz w:val="24"/>
        </w:rPr>
        <w:t> </w:t>
      </w:r>
      <w:r>
        <w:rPr>
          <w:color w:val="695C45"/>
          <w:sz w:val="24"/>
        </w:rPr>
        <w:t>urban</w:t>
      </w:r>
      <w:r>
        <w:rPr>
          <w:color w:val="695C45"/>
          <w:spacing w:val="-5"/>
          <w:sz w:val="24"/>
        </w:rPr>
        <w:t> </w:t>
      </w:r>
      <w:r>
        <w:rPr>
          <w:color w:val="695C45"/>
          <w:sz w:val="24"/>
        </w:rPr>
        <w:t>areas,</w:t>
      </w:r>
      <w:r>
        <w:rPr>
          <w:color w:val="695C45"/>
          <w:spacing w:val="-5"/>
          <w:sz w:val="24"/>
        </w:rPr>
        <w:t> </w:t>
      </w:r>
      <w:r>
        <w:rPr>
          <w:color w:val="695C45"/>
          <w:sz w:val="24"/>
        </w:rPr>
        <w:t>High</w:t>
      </w:r>
      <w:r>
        <w:rPr>
          <w:color w:val="695C45"/>
          <w:spacing w:val="-5"/>
          <w:sz w:val="24"/>
        </w:rPr>
        <w:t> </w:t>
      </w:r>
      <w:r>
        <w:rPr>
          <w:color w:val="695C45"/>
          <w:sz w:val="24"/>
        </w:rPr>
        <w:t>cost</w:t>
      </w:r>
      <w:r>
        <w:rPr>
          <w:color w:val="695C45"/>
          <w:spacing w:val="-5"/>
          <w:sz w:val="24"/>
        </w:rPr>
        <w:t> </w:t>
      </w:r>
      <w:r>
        <w:rPr>
          <w:color w:val="695C45"/>
          <w:sz w:val="24"/>
        </w:rPr>
        <w:t>of</w:t>
      </w:r>
      <w:r>
        <w:rPr>
          <w:color w:val="695C45"/>
          <w:spacing w:val="-5"/>
          <w:sz w:val="24"/>
        </w:rPr>
        <w:t> </w:t>
      </w:r>
      <w:r>
        <w:rPr>
          <w:color w:val="695C45"/>
          <w:sz w:val="24"/>
        </w:rPr>
        <w:t>living,</w:t>
      </w:r>
      <w:r>
        <w:rPr>
          <w:color w:val="695C45"/>
          <w:spacing w:val="-5"/>
          <w:sz w:val="24"/>
        </w:rPr>
        <w:t> </w:t>
      </w:r>
      <w:r>
        <w:rPr>
          <w:color w:val="695C45"/>
          <w:sz w:val="24"/>
        </w:rPr>
        <w:t>ltd.</w:t>
      </w:r>
      <w:r>
        <w:rPr>
          <w:color w:val="695C45"/>
          <w:sz w:val="24"/>
        </w:rPr>
        <w:t> income opportunities</w:t>
      </w:r>
    </w:p>
    <w:p>
      <w:pPr>
        <w:pStyle w:val="ListParagraph"/>
        <w:numPr>
          <w:ilvl w:val="3"/>
          <w:numId w:val="13"/>
        </w:numPr>
        <w:tabs>
          <w:tab w:pos="2993" w:val="left" w:leader="none"/>
          <w:tab w:pos="2994" w:val="left" w:leader="none"/>
        </w:tabs>
        <w:spacing w:line="324" w:lineRule="exact" w:before="0" w:after="0"/>
        <w:ind w:left="2993" w:right="0" w:hanging="361"/>
        <w:jc w:val="left"/>
        <w:rPr>
          <w:sz w:val="24"/>
        </w:rPr>
      </w:pPr>
      <w:r>
        <w:rPr>
          <w:color w:val="695C45"/>
          <w:sz w:val="24"/>
        </w:rPr>
        <w:t>+ve:</w:t>
      </w:r>
      <w:r>
        <w:rPr>
          <w:color w:val="695C45"/>
          <w:spacing w:val="-7"/>
          <w:sz w:val="24"/>
        </w:rPr>
        <w:t> </w:t>
      </w:r>
      <w:r>
        <w:rPr>
          <w:color w:val="695C45"/>
          <w:sz w:val="24"/>
        </w:rPr>
        <w:t>Commercialisation</w:t>
      </w:r>
      <w:r>
        <w:rPr>
          <w:color w:val="695C45"/>
          <w:spacing w:val="-6"/>
          <w:sz w:val="24"/>
        </w:rPr>
        <w:t> </w:t>
      </w:r>
      <w:r>
        <w:rPr>
          <w:color w:val="695C45"/>
          <w:sz w:val="24"/>
        </w:rPr>
        <w:t>of</w:t>
      </w:r>
      <w:r>
        <w:rPr>
          <w:color w:val="695C45"/>
          <w:spacing w:val="-6"/>
          <w:sz w:val="24"/>
        </w:rPr>
        <w:t> </w:t>
      </w:r>
      <w:r>
        <w:rPr>
          <w:color w:val="695C45"/>
          <w:sz w:val="24"/>
        </w:rPr>
        <w:t>agri,</w:t>
      </w:r>
      <w:r>
        <w:rPr>
          <w:color w:val="695C45"/>
          <w:spacing w:val="-7"/>
          <w:sz w:val="24"/>
        </w:rPr>
        <w:t> </w:t>
      </w:r>
      <w:r>
        <w:rPr>
          <w:color w:val="695C45"/>
          <w:sz w:val="24"/>
        </w:rPr>
        <w:t>Govt</w:t>
      </w:r>
      <w:r>
        <w:rPr>
          <w:color w:val="695C45"/>
          <w:spacing w:val="-6"/>
          <w:sz w:val="24"/>
        </w:rPr>
        <w:t> </w:t>
      </w:r>
      <w:r>
        <w:rPr>
          <w:color w:val="695C45"/>
          <w:sz w:val="24"/>
        </w:rPr>
        <w:t>schemes</w:t>
      </w:r>
      <w:r>
        <w:rPr>
          <w:color w:val="695C45"/>
          <w:spacing w:val="-6"/>
          <w:sz w:val="24"/>
        </w:rPr>
        <w:t> </w:t>
      </w:r>
      <w:r>
        <w:rPr>
          <w:color w:val="695C45"/>
          <w:sz w:val="24"/>
        </w:rPr>
        <w:t>in</w:t>
      </w:r>
      <w:r>
        <w:rPr>
          <w:color w:val="695C45"/>
          <w:spacing w:val="-6"/>
          <w:sz w:val="24"/>
        </w:rPr>
        <w:t> </w:t>
      </w:r>
      <w:r>
        <w:rPr>
          <w:color w:val="695C45"/>
          <w:sz w:val="24"/>
        </w:rPr>
        <w:t>rural</w:t>
      </w:r>
      <w:r>
        <w:rPr>
          <w:color w:val="695C45"/>
          <w:spacing w:val="-7"/>
          <w:sz w:val="24"/>
        </w:rPr>
        <w:t> </w:t>
      </w:r>
      <w:r>
        <w:rPr>
          <w:color w:val="695C45"/>
          <w:spacing w:val="-4"/>
          <w:sz w:val="24"/>
        </w:rPr>
        <w:t>area</w:t>
      </w:r>
    </w:p>
    <w:p>
      <w:pPr>
        <w:pStyle w:val="ListParagraph"/>
        <w:numPr>
          <w:ilvl w:val="2"/>
          <w:numId w:val="13"/>
        </w:numPr>
        <w:tabs>
          <w:tab w:pos="2273" w:val="left" w:leader="none"/>
          <w:tab w:pos="2274" w:val="left" w:leader="none"/>
        </w:tabs>
        <w:spacing w:line="240" w:lineRule="auto" w:before="18" w:after="0"/>
        <w:ind w:left="2273" w:right="0" w:hanging="361"/>
        <w:jc w:val="left"/>
        <w:rPr>
          <w:sz w:val="24"/>
        </w:rPr>
      </w:pPr>
      <w:r>
        <w:rPr>
          <w:color w:val="695C45"/>
          <w:spacing w:val="-2"/>
          <w:sz w:val="24"/>
        </w:rPr>
        <w:t>Soc-</w:t>
      </w:r>
      <w:r>
        <w:rPr>
          <w:color w:val="695C45"/>
          <w:spacing w:val="-4"/>
          <w:sz w:val="24"/>
        </w:rPr>
        <w:t>cul:</w:t>
      </w:r>
    </w:p>
    <w:p>
      <w:pPr>
        <w:pStyle w:val="ListParagraph"/>
        <w:numPr>
          <w:ilvl w:val="3"/>
          <w:numId w:val="13"/>
        </w:numPr>
        <w:tabs>
          <w:tab w:pos="2993" w:val="left" w:leader="none"/>
          <w:tab w:pos="2994" w:val="left" w:leader="none"/>
        </w:tabs>
        <w:spacing w:line="240" w:lineRule="auto" w:before="18" w:after="0"/>
        <w:ind w:left="2993" w:right="0" w:hanging="361"/>
        <w:jc w:val="left"/>
        <w:rPr>
          <w:sz w:val="24"/>
        </w:rPr>
      </w:pPr>
      <w:r>
        <w:rPr>
          <w:color w:val="695C45"/>
          <w:sz w:val="24"/>
        </w:rPr>
        <w:t>-ve:</w:t>
      </w:r>
      <w:r>
        <w:rPr>
          <w:color w:val="695C45"/>
          <w:spacing w:val="-2"/>
          <w:sz w:val="24"/>
        </w:rPr>
        <w:t> </w:t>
      </w:r>
      <w:r>
        <w:rPr>
          <w:color w:val="695C45"/>
          <w:sz w:val="24"/>
        </w:rPr>
        <w:t>Ghettoization,</w:t>
      </w:r>
      <w:r>
        <w:rPr>
          <w:color w:val="695C45"/>
          <w:spacing w:val="-1"/>
          <w:sz w:val="24"/>
        </w:rPr>
        <w:t> </w:t>
      </w:r>
      <w:r>
        <w:rPr>
          <w:color w:val="695C45"/>
          <w:sz w:val="24"/>
        </w:rPr>
        <w:t>Lack</w:t>
      </w:r>
      <w:r>
        <w:rPr>
          <w:color w:val="695C45"/>
          <w:spacing w:val="-1"/>
          <w:sz w:val="24"/>
        </w:rPr>
        <w:t> </w:t>
      </w:r>
      <w:r>
        <w:rPr>
          <w:color w:val="695C45"/>
          <w:sz w:val="24"/>
        </w:rPr>
        <w:t>of</w:t>
      </w:r>
      <w:r>
        <w:rPr>
          <w:color w:val="695C45"/>
          <w:spacing w:val="-1"/>
          <w:sz w:val="24"/>
        </w:rPr>
        <w:t> </w:t>
      </w:r>
      <w:r>
        <w:rPr>
          <w:color w:val="695C45"/>
          <w:sz w:val="24"/>
        </w:rPr>
        <w:t>cultural</w:t>
      </w:r>
      <w:r>
        <w:rPr>
          <w:color w:val="695C45"/>
          <w:spacing w:val="-1"/>
          <w:sz w:val="24"/>
        </w:rPr>
        <w:t> </w:t>
      </w:r>
      <w:r>
        <w:rPr>
          <w:color w:val="695C45"/>
          <w:sz w:val="24"/>
        </w:rPr>
        <w:t>integration,</w:t>
      </w:r>
      <w:r>
        <w:rPr>
          <w:color w:val="695C45"/>
          <w:spacing w:val="-1"/>
          <w:sz w:val="24"/>
        </w:rPr>
        <w:t> </w:t>
      </w:r>
      <w:r>
        <w:rPr>
          <w:color w:val="695C45"/>
          <w:spacing w:val="-2"/>
          <w:sz w:val="24"/>
        </w:rPr>
        <w:t>COVID</w:t>
      </w:r>
    </w:p>
    <w:p>
      <w:pPr>
        <w:pStyle w:val="ListParagraph"/>
        <w:numPr>
          <w:ilvl w:val="3"/>
          <w:numId w:val="13"/>
        </w:numPr>
        <w:tabs>
          <w:tab w:pos="2993" w:val="left" w:leader="none"/>
          <w:tab w:pos="2994" w:val="left" w:leader="none"/>
        </w:tabs>
        <w:spacing w:line="240" w:lineRule="auto" w:before="18" w:after="0"/>
        <w:ind w:left="2993" w:right="0" w:hanging="361"/>
        <w:jc w:val="left"/>
        <w:rPr>
          <w:sz w:val="24"/>
        </w:rPr>
      </w:pPr>
      <w:r>
        <w:rPr>
          <w:color w:val="695C45"/>
          <w:sz w:val="24"/>
        </w:rPr>
        <w:t>+ve:</w:t>
      </w:r>
      <w:r>
        <w:rPr>
          <w:color w:val="695C45"/>
          <w:spacing w:val="-5"/>
          <w:sz w:val="24"/>
        </w:rPr>
        <w:t> </w:t>
      </w:r>
      <w:r>
        <w:rPr>
          <w:color w:val="695C45"/>
          <w:sz w:val="24"/>
        </w:rPr>
        <w:t>Feeling</w:t>
      </w:r>
      <w:r>
        <w:rPr>
          <w:color w:val="695C45"/>
          <w:spacing w:val="-4"/>
          <w:sz w:val="24"/>
        </w:rPr>
        <w:t> </w:t>
      </w:r>
      <w:r>
        <w:rPr>
          <w:color w:val="695C45"/>
          <w:sz w:val="24"/>
        </w:rPr>
        <w:t>of</w:t>
      </w:r>
      <w:r>
        <w:rPr>
          <w:color w:val="695C45"/>
          <w:spacing w:val="-5"/>
          <w:sz w:val="24"/>
        </w:rPr>
        <w:t> </w:t>
      </w:r>
      <w:r>
        <w:rPr>
          <w:color w:val="695C45"/>
          <w:sz w:val="24"/>
        </w:rPr>
        <w:t>nativism,</w:t>
      </w:r>
      <w:r>
        <w:rPr>
          <w:color w:val="695C45"/>
          <w:spacing w:val="-4"/>
          <w:sz w:val="24"/>
        </w:rPr>
        <w:t> </w:t>
      </w:r>
      <w:r>
        <w:rPr>
          <w:color w:val="695C45"/>
          <w:sz w:val="24"/>
        </w:rPr>
        <w:t>Family</w:t>
      </w:r>
      <w:r>
        <w:rPr>
          <w:color w:val="695C45"/>
          <w:spacing w:val="-4"/>
          <w:sz w:val="24"/>
        </w:rPr>
        <w:t> </w:t>
      </w:r>
      <w:r>
        <w:rPr>
          <w:color w:val="695C45"/>
          <w:spacing w:val="-2"/>
          <w:sz w:val="24"/>
        </w:rPr>
        <w:t>reunification</w:t>
      </w:r>
    </w:p>
    <w:p>
      <w:pPr>
        <w:pStyle w:val="ListParagraph"/>
        <w:numPr>
          <w:ilvl w:val="2"/>
          <w:numId w:val="13"/>
        </w:numPr>
        <w:tabs>
          <w:tab w:pos="2273" w:val="left" w:leader="none"/>
          <w:tab w:pos="2274" w:val="left" w:leader="none"/>
        </w:tabs>
        <w:spacing w:line="240" w:lineRule="auto" w:before="18" w:after="0"/>
        <w:ind w:left="2273" w:right="0" w:hanging="361"/>
        <w:jc w:val="left"/>
        <w:rPr>
          <w:sz w:val="24"/>
        </w:rPr>
      </w:pPr>
      <w:r>
        <w:rPr>
          <w:color w:val="695C45"/>
          <w:spacing w:val="-4"/>
          <w:sz w:val="24"/>
        </w:rPr>
        <w:t>Pol:</w:t>
      </w:r>
    </w:p>
    <w:p>
      <w:pPr>
        <w:pStyle w:val="ListParagraph"/>
        <w:numPr>
          <w:ilvl w:val="3"/>
          <w:numId w:val="13"/>
        </w:numPr>
        <w:tabs>
          <w:tab w:pos="2993" w:val="left" w:leader="none"/>
          <w:tab w:pos="2994" w:val="left" w:leader="none"/>
        </w:tabs>
        <w:spacing w:line="240" w:lineRule="auto" w:before="19" w:after="0"/>
        <w:ind w:left="2993" w:right="0" w:hanging="361"/>
        <w:jc w:val="left"/>
        <w:rPr>
          <w:sz w:val="24"/>
        </w:rPr>
      </w:pPr>
      <w:r>
        <w:rPr>
          <w:color w:val="695C45"/>
          <w:sz w:val="24"/>
        </w:rPr>
        <w:t>-ve:</w:t>
      </w:r>
      <w:r>
        <w:rPr>
          <w:color w:val="695C45"/>
          <w:spacing w:val="-3"/>
          <w:sz w:val="24"/>
        </w:rPr>
        <w:t> </w:t>
      </w:r>
      <w:r>
        <w:rPr>
          <w:color w:val="695C45"/>
          <w:sz w:val="24"/>
        </w:rPr>
        <w:t>Son</w:t>
      </w:r>
      <w:r>
        <w:rPr>
          <w:color w:val="695C45"/>
          <w:spacing w:val="-2"/>
          <w:sz w:val="24"/>
        </w:rPr>
        <w:t> </w:t>
      </w:r>
      <w:r>
        <w:rPr>
          <w:color w:val="695C45"/>
          <w:sz w:val="24"/>
        </w:rPr>
        <w:t>of</w:t>
      </w:r>
      <w:r>
        <w:rPr>
          <w:color w:val="695C45"/>
          <w:spacing w:val="-2"/>
          <w:sz w:val="24"/>
        </w:rPr>
        <w:t> </w:t>
      </w:r>
      <w:r>
        <w:rPr>
          <w:color w:val="695C45"/>
          <w:sz w:val="24"/>
        </w:rPr>
        <w:t>the</w:t>
      </w:r>
      <w:r>
        <w:rPr>
          <w:color w:val="695C45"/>
          <w:spacing w:val="-2"/>
          <w:sz w:val="24"/>
        </w:rPr>
        <w:t> </w:t>
      </w:r>
      <w:r>
        <w:rPr>
          <w:color w:val="695C45"/>
          <w:sz w:val="24"/>
        </w:rPr>
        <w:t>soil</w:t>
      </w:r>
      <w:r>
        <w:rPr>
          <w:color w:val="695C45"/>
          <w:spacing w:val="-3"/>
          <w:sz w:val="24"/>
        </w:rPr>
        <w:t> </w:t>
      </w:r>
      <w:r>
        <w:rPr>
          <w:color w:val="695C45"/>
          <w:sz w:val="24"/>
        </w:rPr>
        <w:t>policy,</w:t>
      </w:r>
      <w:r>
        <w:rPr>
          <w:color w:val="695C45"/>
          <w:spacing w:val="-2"/>
          <w:sz w:val="24"/>
        </w:rPr>
        <w:t> </w:t>
      </w:r>
      <w:r>
        <w:rPr>
          <w:color w:val="695C45"/>
          <w:sz w:val="24"/>
        </w:rPr>
        <w:t>state</w:t>
      </w:r>
      <w:r>
        <w:rPr>
          <w:color w:val="695C45"/>
          <w:spacing w:val="-2"/>
          <w:sz w:val="24"/>
        </w:rPr>
        <w:t> </w:t>
      </w:r>
      <w:r>
        <w:rPr>
          <w:color w:val="695C45"/>
          <w:sz w:val="24"/>
        </w:rPr>
        <w:t>led</w:t>
      </w:r>
      <w:r>
        <w:rPr>
          <w:color w:val="695C45"/>
          <w:spacing w:val="-2"/>
          <w:sz w:val="24"/>
        </w:rPr>
        <w:t> persecution</w:t>
      </w:r>
    </w:p>
    <w:p>
      <w:pPr>
        <w:pStyle w:val="ListParagraph"/>
        <w:numPr>
          <w:ilvl w:val="3"/>
          <w:numId w:val="13"/>
        </w:numPr>
        <w:tabs>
          <w:tab w:pos="2993" w:val="left" w:leader="none"/>
          <w:tab w:pos="2994" w:val="left" w:leader="none"/>
        </w:tabs>
        <w:spacing w:line="240" w:lineRule="auto" w:before="18" w:after="0"/>
        <w:ind w:left="2993" w:right="0" w:hanging="361"/>
        <w:jc w:val="left"/>
        <w:rPr>
          <w:sz w:val="24"/>
        </w:rPr>
      </w:pPr>
      <w:r>
        <w:rPr>
          <w:color w:val="695C45"/>
          <w:sz w:val="24"/>
        </w:rPr>
        <w:t>+ve:</w:t>
      </w:r>
      <w:r>
        <w:rPr>
          <w:color w:val="695C45"/>
          <w:spacing w:val="-7"/>
          <w:sz w:val="24"/>
        </w:rPr>
        <w:t> </w:t>
      </w:r>
      <w:r>
        <w:rPr>
          <w:color w:val="695C45"/>
          <w:sz w:val="24"/>
        </w:rPr>
        <w:t>Strengthening</w:t>
      </w:r>
      <w:r>
        <w:rPr>
          <w:color w:val="695C45"/>
          <w:spacing w:val="-7"/>
          <w:sz w:val="24"/>
        </w:rPr>
        <w:t> </w:t>
      </w:r>
      <w:r>
        <w:rPr>
          <w:color w:val="695C45"/>
          <w:sz w:val="24"/>
        </w:rPr>
        <w:t>of</w:t>
      </w:r>
      <w:r>
        <w:rPr>
          <w:color w:val="695C45"/>
          <w:spacing w:val="-7"/>
          <w:sz w:val="24"/>
        </w:rPr>
        <w:t> </w:t>
      </w:r>
      <w:r>
        <w:rPr>
          <w:color w:val="695C45"/>
          <w:sz w:val="24"/>
        </w:rPr>
        <w:t>local</w:t>
      </w:r>
      <w:r>
        <w:rPr>
          <w:color w:val="695C45"/>
          <w:spacing w:val="-7"/>
          <w:sz w:val="24"/>
        </w:rPr>
        <w:t> </w:t>
      </w:r>
      <w:r>
        <w:rPr>
          <w:color w:val="695C45"/>
          <w:spacing w:val="-2"/>
          <w:sz w:val="24"/>
        </w:rPr>
        <w:t>governance</w:t>
      </w:r>
    </w:p>
    <w:p>
      <w:pPr>
        <w:pStyle w:val="Heading4"/>
        <w:numPr>
          <w:ilvl w:val="0"/>
          <w:numId w:val="13"/>
        </w:numPr>
        <w:tabs>
          <w:tab w:pos="833" w:val="left" w:leader="none"/>
          <w:tab w:pos="834" w:val="left" w:leader="none"/>
        </w:tabs>
        <w:spacing w:line="240" w:lineRule="auto" w:before="18" w:after="0"/>
        <w:ind w:left="833" w:right="0" w:hanging="361"/>
        <w:jc w:val="left"/>
      </w:pPr>
      <w:r>
        <w:rPr/>
        <w:pict>
          <v:shape style="position:absolute;margin-left:299.775024pt;margin-top:2.132175pt;width:21.15pt;height:14.4pt;mso-position-horizontal-relative:page;mso-position-vertical-relative:paragraph;z-index:-18661376;rotation:315" type="#_x0000_t136" fillcolor="#e7e9ec" stroked="f">
            <o:extrusion v:ext="view" autorotationcenter="t"/>
            <v:textpath style="font-family:&quot;Arial&quot;;font-size:14pt;v-text-kern:t;mso-text-shadow:auto" string="gra"/>
            <w10:wrap type="none"/>
          </v:shape>
        </w:pict>
      </w:r>
      <w:r>
        <w:rPr>
          <w:color w:val="695C45"/>
          <w:shd w:fill="FEFBCB" w:color="auto" w:val="clear"/>
        </w:rPr>
        <w:t>Consequences</w:t>
      </w:r>
      <w:r>
        <w:rPr>
          <w:color w:val="695C45"/>
          <w:spacing w:val="-1"/>
          <w:shd w:fill="FEFBCB" w:color="auto" w:val="clear"/>
        </w:rPr>
        <w:t> </w:t>
      </w:r>
      <w:r>
        <w:rPr>
          <w:color w:val="695C45"/>
          <w:shd w:fill="FEFBCB" w:color="auto" w:val="clear"/>
        </w:rPr>
        <w:t>(Source,</w:t>
      </w:r>
      <w:r>
        <w:rPr>
          <w:color w:val="695C45"/>
          <w:spacing w:val="-1"/>
          <w:shd w:fill="FEFBCB" w:color="auto" w:val="clear"/>
        </w:rPr>
        <w:t> </w:t>
      </w:r>
      <w:r>
        <w:rPr>
          <w:color w:val="695C45"/>
          <w:shd w:fill="FEFBCB" w:color="auto" w:val="clear"/>
        </w:rPr>
        <w:t>Destination,</w:t>
      </w:r>
      <w:r>
        <w:rPr>
          <w:color w:val="695C45"/>
          <w:spacing w:val="-1"/>
          <w:shd w:fill="FEFBCB" w:color="auto" w:val="clear"/>
        </w:rPr>
        <w:t> </w:t>
      </w:r>
      <w:r>
        <w:rPr>
          <w:color w:val="695C45"/>
          <w:spacing w:val="-2"/>
          <w:shd w:fill="FEFBCB" w:color="auto" w:val="clear"/>
        </w:rPr>
        <w:t>Migrants)</w:t>
      </w:r>
    </w:p>
    <w:p>
      <w:pPr>
        <w:pStyle w:val="ListParagraph"/>
        <w:numPr>
          <w:ilvl w:val="1"/>
          <w:numId w:val="13"/>
        </w:numPr>
        <w:tabs>
          <w:tab w:pos="1553" w:val="left" w:leader="none"/>
          <w:tab w:pos="1554" w:val="left" w:leader="none"/>
        </w:tabs>
        <w:spacing w:line="240" w:lineRule="auto" w:before="18" w:after="0"/>
        <w:ind w:left="1553" w:right="0" w:hanging="361"/>
        <w:jc w:val="left"/>
        <w:rPr>
          <w:sz w:val="24"/>
        </w:rPr>
      </w:pPr>
      <w:r>
        <w:rPr>
          <w:color w:val="695C45"/>
          <w:sz w:val="24"/>
        </w:rPr>
        <w:t>Economic</w:t>
      </w:r>
      <w:r>
        <w:rPr>
          <w:color w:val="695C45"/>
          <w:spacing w:val="-11"/>
          <w:sz w:val="24"/>
        </w:rPr>
        <w:t> </w:t>
      </w:r>
      <w:r>
        <w:rPr>
          <w:color w:val="695C45"/>
          <w:spacing w:val="-2"/>
          <w:sz w:val="24"/>
        </w:rPr>
        <w:t>Impact:</w:t>
      </w:r>
    </w:p>
    <w:p>
      <w:pPr>
        <w:pStyle w:val="ListParagraph"/>
        <w:numPr>
          <w:ilvl w:val="2"/>
          <w:numId w:val="13"/>
        </w:numPr>
        <w:tabs>
          <w:tab w:pos="2274" w:val="left" w:leader="none"/>
        </w:tabs>
        <w:spacing w:line="254" w:lineRule="auto" w:before="18" w:after="0"/>
        <w:ind w:left="2273" w:right="315" w:hanging="360"/>
        <w:jc w:val="both"/>
        <w:rPr>
          <w:b/>
          <w:sz w:val="24"/>
        </w:rPr>
      </w:pPr>
      <w:r>
        <w:rPr>
          <w:color w:val="695C45"/>
          <w:sz w:val="24"/>
          <w:u w:val="thick" w:color="695C45"/>
        </w:rPr>
        <w:t>On</w:t>
      </w:r>
      <w:r>
        <w:rPr>
          <w:color w:val="695C45"/>
          <w:spacing w:val="-6"/>
          <w:sz w:val="24"/>
          <w:u w:val="thick" w:color="695C45"/>
        </w:rPr>
        <w:t> </w:t>
      </w:r>
      <w:r>
        <w:rPr>
          <w:color w:val="695C45"/>
          <w:sz w:val="24"/>
          <w:u w:val="thick" w:color="695C45"/>
        </w:rPr>
        <w:t>Source</w:t>
      </w:r>
      <w:r>
        <w:rPr>
          <w:color w:val="695C45"/>
          <w:spacing w:val="-6"/>
          <w:sz w:val="24"/>
          <w:u w:val="thick" w:color="695C45"/>
        </w:rPr>
        <w:t> </w:t>
      </w:r>
      <w:r>
        <w:rPr>
          <w:color w:val="695C45"/>
          <w:sz w:val="24"/>
          <w:u w:val="thick" w:color="695C45"/>
        </w:rPr>
        <w:t>Region</w:t>
      </w:r>
      <w:r>
        <w:rPr>
          <w:color w:val="695C45"/>
          <w:sz w:val="24"/>
        </w:rPr>
        <w:t>:</w:t>
      </w:r>
      <w:r>
        <w:rPr>
          <w:color w:val="695C45"/>
          <w:spacing w:val="-6"/>
          <w:sz w:val="24"/>
        </w:rPr>
        <w:t> </w:t>
      </w:r>
      <w:r>
        <w:rPr>
          <w:color w:val="695C45"/>
          <w:sz w:val="24"/>
        </w:rPr>
        <w:t>Allows</w:t>
      </w:r>
      <w:r>
        <w:rPr>
          <w:color w:val="695C45"/>
          <w:spacing w:val="-6"/>
          <w:sz w:val="24"/>
        </w:rPr>
        <w:t> </w:t>
      </w:r>
      <w:r>
        <w:rPr>
          <w:color w:val="695C45"/>
          <w:sz w:val="24"/>
        </w:rPr>
        <w:t>source</w:t>
      </w:r>
      <w:r>
        <w:rPr>
          <w:color w:val="695C45"/>
          <w:spacing w:val="-6"/>
          <w:sz w:val="24"/>
        </w:rPr>
        <w:t> </w:t>
      </w:r>
      <w:r>
        <w:rPr>
          <w:color w:val="695C45"/>
          <w:sz w:val="24"/>
        </w:rPr>
        <w:t>region</w:t>
      </w:r>
      <w:r>
        <w:rPr>
          <w:color w:val="695C45"/>
          <w:spacing w:val="-6"/>
          <w:sz w:val="24"/>
        </w:rPr>
        <w:t> </w:t>
      </w:r>
      <w:r>
        <w:rPr>
          <w:color w:val="695C45"/>
          <w:sz w:val="24"/>
        </w:rPr>
        <w:t>to</w:t>
      </w:r>
      <w:r>
        <w:rPr>
          <w:color w:val="695C45"/>
          <w:spacing w:val="-6"/>
          <w:sz w:val="24"/>
        </w:rPr>
        <w:t> </w:t>
      </w:r>
      <w:r>
        <w:rPr>
          <w:color w:val="695C45"/>
          <w:sz w:val="24"/>
        </w:rPr>
        <w:t>employ</w:t>
      </w:r>
      <w:r>
        <w:rPr>
          <w:color w:val="695C45"/>
          <w:spacing w:val="-6"/>
          <w:sz w:val="24"/>
        </w:rPr>
        <w:t> </w:t>
      </w:r>
      <w:r>
        <w:rPr>
          <w:b/>
          <w:color w:val="695C45"/>
          <w:sz w:val="24"/>
        </w:rPr>
        <w:t>greater</w:t>
      </w:r>
      <w:r>
        <w:rPr>
          <w:b/>
          <w:color w:val="695C45"/>
          <w:spacing w:val="-6"/>
          <w:sz w:val="24"/>
        </w:rPr>
        <w:t> </w:t>
      </w:r>
      <w:r>
        <w:rPr>
          <w:b/>
          <w:color w:val="695C45"/>
          <w:sz w:val="24"/>
        </w:rPr>
        <w:t>focus on</w:t>
      </w:r>
      <w:r>
        <w:rPr>
          <w:b/>
          <w:color w:val="695C45"/>
          <w:spacing w:val="-4"/>
          <w:sz w:val="24"/>
        </w:rPr>
        <w:t> </w:t>
      </w:r>
      <w:r>
        <w:rPr>
          <w:b/>
          <w:color w:val="695C45"/>
          <w:sz w:val="24"/>
        </w:rPr>
        <w:t>reduced</w:t>
      </w:r>
      <w:r>
        <w:rPr>
          <w:b/>
          <w:color w:val="695C45"/>
          <w:spacing w:val="-4"/>
          <w:sz w:val="24"/>
        </w:rPr>
        <w:t> </w:t>
      </w:r>
      <w:r>
        <w:rPr>
          <w:b/>
          <w:color w:val="695C45"/>
          <w:sz w:val="24"/>
        </w:rPr>
        <w:t>population</w:t>
      </w:r>
      <w:r>
        <w:rPr>
          <w:color w:val="695C45"/>
          <w:sz w:val="24"/>
        </w:rPr>
        <w:t>;</w:t>
      </w:r>
      <w:r>
        <w:rPr>
          <w:color w:val="695C45"/>
          <w:spacing w:val="-4"/>
          <w:sz w:val="24"/>
        </w:rPr>
        <w:t> </w:t>
      </w:r>
      <w:r>
        <w:rPr>
          <w:color w:val="695C45"/>
          <w:sz w:val="24"/>
        </w:rPr>
        <w:t>Loss</w:t>
      </w:r>
      <w:r>
        <w:rPr>
          <w:color w:val="695C45"/>
          <w:spacing w:val="-4"/>
          <w:sz w:val="24"/>
        </w:rPr>
        <w:t> </w:t>
      </w:r>
      <w:r>
        <w:rPr>
          <w:color w:val="695C45"/>
          <w:sz w:val="24"/>
        </w:rPr>
        <w:t>of</w:t>
      </w:r>
      <w:r>
        <w:rPr>
          <w:color w:val="695C45"/>
          <w:spacing w:val="-4"/>
          <w:sz w:val="24"/>
        </w:rPr>
        <w:t> </w:t>
      </w:r>
      <w:r>
        <w:rPr>
          <w:color w:val="695C45"/>
          <w:sz w:val="24"/>
        </w:rPr>
        <w:t>HR</w:t>
      </w:r>
      <w:r>
        <w:rPr>
          <w:color w:val="695C45"/>
          <w:spacing w:val="-4"/>
          <w:sz w:val="24"/>
        </w:rPr>
        <w:t> </w:t>
      </w:r>
      <w:r>
        <w:rPr>
          <w:color w:val="695C45"/>
          <w:sz w:val="24"/>
        </w:rPr>
        <w:t>if</w:t>
      </w:r>
      <w:r>
        <w:rPr>
          <w:color w:val="695C45"/>
          <w:spacing w:val="-4"/>
          <w:sz w:val="24"/>
        </w:rPr>
        <w:t> </w:t>
      </w:r>
      <w:r>
        <w:rPr>
          <w:color w:val="695C45"/>
          <w:sz w:val="24"/>
        </w:rPr>
        <w:t>migration</w:t>
      </w:r>
      <w:r>
        <w:rPr>
          <w:color w:val="695C45"/>
          <w:spacing w:val="-4"/>
          <w:sz w:val="24"/>
        </w:rPr>
        <w:t> </w:t>
      </w:r>
      <w:r>
        <w:rPr>
          <w:color w:val="695C45"/>
          <w:sz w:val="24"/>
        </w:rPr>
        <w:t>is</w:t>
      </w:r>
      <w:r>
        <w:rPr>
          <w:color w:val="695C45"/>
          <w:spacing w:val="-4"/>
          <w:sz w:val="24"/>
        </w:rPr>
        <w:t> </w:t>
      </w:r>
      <w:r>
        <w:rPr>
          <w:color w:val="695C45"/>
          <w:sz w:val="24"/>
        </w:rPr>
        <w:t>of</w:t>
      </w:r>
      <w:r>
        <w:rPr>
          <w:color w:val="695C45"/>
          <w:spacing w:val="-4"/>
          <w:sz w:val="24"/>
        </w:rPr>
        <w:t> </w:t>
      </w:r>
      <w:r>
        <w:rPr>
          <w:color w:val="695C45"/>
          <w:sz w:val="24"/>
        </w:rPr>
        <w:t>employable people, however </w:t>
      </w:r>
      <w:r>
        <w:rPr>
          <w:b/>
          <w:color w:val="695C45"/>
          <w:sz w:val="24"/>
        </w:rPr>
        <w:t>if migration draws upon surplus labour then win-win </w:t>
      </w:r>
      <w:r>
        <w:rPr>
          <w:color w:val="695C45"/>
          <w:sz w:val="24"/>
        </w:rPr>
        <w:t>situation</w:t>
      </w:r>
      <w:r>
        <w:rPr>
          <w:b/>
          <w:color w:val="695C45"/>
          <w:sz w:val="24"/>
        </w:rPr>
        <w:t>; Benefits of remittances</w:t>
      </w:r>
    </w:p>
    <w:p>
      <w:pPr>
        <w:pStyle w:val="ListParagraph"/>
        <w:numPr>
          <w:ilvl w:val="2"/>
          <w:numId w:val="13"/>
        </w:numPr>
        <w:tabs>
          <w:tab w:pos="2274" w:val="left" w:leader="none"/>
        </w:tabs>
        <w:spacing w:line="254" w:lineRule="auto" w:before="0" w:after="0"/>
        <w:ind w:left="2273" w:right="179" w:hanging="360"/>
        <w:jc w:val="both"/>
        <w:rPr>
          <w:sz w:val="24"/>
        </w:rPr>
      </w:pPr>
      <w:r>
        <w:rPr>
          <w:color w:val="695C45"/>
          <w:sz w:val="24"/>
          <w:u w:val="thick" w:color="695C45"/>
        </w:rPr>
        <w:t>On</w:t>
      </w:r>
      <w:r>
        <w:rPr>
          <w:color w:val="695C45"/>
          <w:spacing w:val="-2"/>
          <w:sz w:val="24"/>
          <w:u w:val="thick" w:color="695C45"/>
        </w:rPr>
        <w:t> </w:t>
      </w:r>
      <w:r>
        <w:rPr>
          <w:color w:val="695C45"/>
          <w:sz w:val="24"/>
          <w:u w:val="thick" w:color="695C45"/>
        </w:rPr>
        <w:t>Destination</w:t>
      </w:r>
      <w:r>
        <w:rPr>
          <w:color w:val="695C45"/>
          <w:spacing w:val="-2"/>
          <w:sz w:val="24"/>
          <w:u w:val="thick" w:color="695C45"/>
        </w:rPr>
        <w:t> </w:t>
      </w:r>
      <w:r>
        <w:rPr>
          <w:color w:val="695C45"/>
          <w:sz w:val="24"/>
          <w:u w:val="thick" w:color="695C45"/>
        </w:rPr>
        <w:t>Region</w:t>
      </w:r>
      <w:r>
        <w:rPr>
          <w:color w:val="695C45"/>
          <w:sz w:val="24"/>
        </w:rPr>
        <w:t>:</w:t>
      </w:r>
      <w:r>
        <w:rPr>
          <w:color w:val="695C45"/>
          <w:spacing w:val="-2"/>
          <w:sz w:val="24"/>
        </w:rPr>
        <w:t> </w:t>
      </w:r>
      <w:r>
        <w:rPr>
          <w:color w:val="695C45"/>
          <w:sz w:val="24"/>
        </w:rPr>
        <w:t>Proliferation</w:t>
      </w:r>
      <w:r>
        <w:rPr>
          <w:color w:val="695C45"/>
          <w:spacing w:val="-2"/>
          <w:sz w:val="24"/>
        </w:rPr>
        <w:t> </w:t>
      </w:r>
      <w:r>
        <w:rPr>
          <w:color w:val="695C45"/>
          <w:sz w:val="24"/>
        </w:rPr>
        <w:t>of</w:t>
      </w:r>
      <w:r>
        <w:rPr>
          <w:color w:val="695C45"/>
          <w:spacing w:val="-2"/>
          <w:sz w:val="24"/>
        </w:rPr>
        <w:t> </w:t>
      </w:r>
      <w:r>
        <w:rPr>
          <w:b/>
          <w:color w:val="695C45"/>
          <w:sz w:val="24"/>
        </w:rPr>
        <w:t>slums</w:t>
      </w:r>
      <w:r>
        <w:rPr>
          <w:b/>
          <w:color w:val="695C45"/>
          <w:spacing w:val="-2"/>
          <w:sz w:val="24"/>
        </w:rPr>
        <w:t> </w:t>
      </w:r>
      <w:r>
        <w:rPr>
          <w:color w:val="695C45"/>
          <w:sz w:val="24"/>
        </w:rPr>
        <w:t>due</w:t>
      </w:r>
      <w:r>
        <w:rPr>
          <w:color w:val="695C45"/>
          <w:spacing w:val="-2"/>
          <w:sz w:val="24"/>
        </w:rPr>
        <w:t> </w:t>
      </w:r>
      <w:r>
        <w:rPr>
          <w:color w:val="695C45"/>
          <w:sz w:val="24"/>
        </w:rPr>
        <w:t>to</w:t>
      </w:r>
      <w:r>
        <w:rPr>
          <w:color w:val="695C45"/>
          <w:spacing w:val="-2"/>
          <w:sz w:val="24"/>
        </w:rPr>
        <w:t> </w:t>
      </w:r>
      <w:r>
        <w:rPr>
          <w:color w:val="695C45"/>
          <w:sz w:val="24"/>
        </w:rPr>
        <w:t>mismgmt</w:t>
      </w:r>
      <w:r>
        <w:rPr>
          <w:color w:val="695C45"/>
          <w:spacing w:val="-2"/>
          <w:sz w:val="24"/>
        </w:rPr>
        <w:t> </w:t>
      </w:r>
      <w:r>
        <w:rPr>
          <w:color w:val="695C45"/>
          <w:sz w:val="24"/>
        </w:rPr>
        <w:t>(as infra</w:t>
      </w:r>
      <w:r>
        <w:rPr>
          <w:color w:val="695C45"/>
          <w:spacing w:val="-4"/>
          <w:sz w:val="24"/>
        </w:rPr>
        <w:t> </w:t>
      </w:r>
      <w:r>
        <w:rPr>
          <w:color w:val="695C45"/>
          <w:sz w:val="24"/>
        </w:rPr>
        <w:t>part</w:t>
      </w:r>
      <w:r>
        <w:rPr>
          <w:color w:val="695C45"/>
          <w:spacing w:val="-4"/>
          <w:sz w:val="24"/>
        </w:rPr>
        <w:t> </w:t>
      </w:r>
      <w:r>
        <w:rPr>
          <w:color w:val="695C45"/>
          <w:sz w:val="24"/>
        </w:rPr>
        <w:t>of</w:t>
      </w:r>
      <w:r>
        <w:rPr>
          <w:color w:val="695C45"/>
          <w:spacing w:val="-4"/>
          <w:sz w:val="24"/>
        </w:rPr>
        <w:t> </w:t>
      </w:r>
      <w:r>
        <w:rPr>
          <w:color w:val="695C45"/>
          <w:sz w:val="24"/>
        </w:rPr>
        <w:t>economics);</w:t>
      </w:r>
      <w:r>
        <w:rPr>
          <w:color w:val="695C45"/>
          <w:spacing w:val="-4"/>
          <w:sz w:val="24"/>
        </w:rPr>
        <w:t> </w:t>
      </w:r>
      <w:r>
        <w:rPr>
          <w:b/>
          <w:color w:val="695C45"/>
          <w:sz w:val="24"/>
        </w:rPr>
        <w:t>Stress</w:t>
      </w:r>
      <w:r>
        <w:rPr>
          <w:b/>
          <w:color w:val="695C45"/>
          <w:spacing w:val="-4"/>
          <w:sz w:val="24"/>
        </w:rPr>
        <w:t> </w:t>
      </w:r>
      <w:r>
        <w:rPr>
          <w:b/>
          <w:color w:val="695C45"/>
          <w:sz w:val="24"/>
        </w:rPr>
        <w:t>on</w:t>
      </w:r>
      <w:r>
        <w:rPr>
          <w:b/>
          <w:color w:val="695C45"/>
          <w:spacing w:val="-4"/>
          <w:sz w:val="24"/>
        </w:rPr>
        <w:t> </w:t>
      </w:r>
      <w:r>
        <w:rPr>
          <w:b/>
          <w:color w:val="695C45"/>
          <w:sz w:val="24"/>
        </w:rPr>
        <w:t>limited</w:t>
      </w:r>
      <w:r>
        <w:rPr>
          <w:b/>
          <w:color w:val="695C45"/>
          <w:spacing w:val="-4"/>
          <w:sz w:val="24"/>
        </w:rPr>
        <w:t> </w:t>
      </w:r>
      <w:r>
        <w:rPr>
          <w:b/>
          <w:color w:val="695C45"/>
          <w:sz w:val="24"/>
        </w:rPr>
        <w:t>eco</w:t>
      </w:r>
      <w:r>
        <w:rPr>
          <w:b/>
          <w:color w:val="695C45"/>
          <w:spacing w:val="-4"/>
          <w:sz w:val="24"/>
        </w:rPr>
        <w:t> </w:t>
      </w:r>
      <w:r>
        <w:rPr>
          <w:b/>
          <w:color w:val="695C45"/>
          <w:sz w:val="24"/>
        </w:rPr>
        <w:t>resources</w:t>
      </w:r>
      <w:r>
        <w:rPr>
          <w:b/>
          <w:color w:val="695C45"/>
          <w:spacing w:val="-4"/>
          <w:sz w:val="24"/>
        </w:rPr>
        <w:t> </w:t>
      </w:r>
      <w:r>
        <w:rPr>
          <w:color w:val="695C45"/>
          <w:sz w:val="24"/>
        </w:rPr>
        <w:t>such</w:t>
      </w:r>
      <w:r>
        <w:rPr>
          <w:color w:val="695C45"/>
          <w:spacing w:val="-4"/>
          <w:sz w:val="24"/>
        </w:rPr>
        <w:t> </w:t>
      </w:r>
      <w:r>
        <w:rPr>
          <w:color w:val="695C45"/>
          <w:sz w:val="24"/>
        </w:rPr>
        <w:t>as</w:t>
      </w:r>
      <w:r>
        <w:rPr>
          <w:color w:val="695C45"/>
          <w:sz w:val="24"/>
        </w:rPr>
        <w:t> </w:t>
      </w:r>
      <w:r>
        <w:rPr>
          <w:color w:val="695C45"/>
          <w:spacing w:val="-2"/>
          <w:sz w:val="24"/>
        </w:rPr>
        <w:t>jobs/investment/opportunities</w:t>
      </w:r>
    </w:p>
    <w:p>
      <w:pPr>
        <w:pStyle w:val="ListParagraph"/>
        <w:numPr>
          <w:ilvl w:val="1"/>
          <w:numId w:val="13"/>
        </w:numPr>
        <w:tabs>
          <w:tab w:pos="1554" w:val="left" w:leader="none"/>
        </w:tabs>
        <w:spacing w:line="322" w:lineRule="exact" w:before="0" w:after="0"/>
        <w:ind w:left="1553" w:right="0" w:hanging="361"/>
        <w:jc w:val="both"/>
        <w:rPr>
          <w:sz w:val="24"/>
        </w:rPr>
      </w:pPr>
      <w:r>
        <w:rPr>
          <w:color w:val="695C45"/>
          <w:sz w:val="24"/>
        </w:rPr>
        <w:t>Socio-cultural </w:t>
      </w:r>
      <w:r>
        <w:rPr>
          <w:color w:val="695C45"/>
          <w:spacing w:val="-2"/>
          <w:sz w:val="24"/>
        </w:rPr>
        <w:t>Impact:</w:t>
      </w:r>
    </w:p>
    <w:p>
      <w:pPr>
        <w:pStyle w:val="ListParagraph"/>
        <w:numPr>
          <w:ilvl w:val="2"/>
          <w:numId w:val="13"/>
        </w:numPr>
        <w:tabs>
          <w:tab w:pos="2273" w:val="left" w:leader="none"/>
          <w:tab w:pos="2274" w:val="left" w:leader="none"/>
        </w:tabs>
        <w:spacing w:line="254" w:lineRule="auto" w:before="13" w:after="0"/>
        <w:ind w:left="2273" w:right="319" w:hanging="360"/>
        <w:jc w:val="left"/>
        <w:rPr>
          <w:b/>
          <w:sz w:val="24"/>
        </w:rPr>
      </w:pPr>
      <w:r>
        <w:rPr>
          <w:color w:val="695C45"/>
          <w:sz w:val="24"/>
          <w:u w:val="thick" w:color="695C45"/>
        </w:rPr>
        <w:t>On Source Region</w:t>
      </w:r>
      <w:r>
        <w:rPr>
          <w:color w:val="695C45"/>
          <w:sz w:val="24"/>
        </w:rPr>
        <w:t>: </w:t>
      </w:r>
      <w:r>
        <w:rPr>
          <w:b/>
          <w:color w:val="695C45"/>
          <w:sz w:val="24"/>
        </w:rPr>
        <w:t>Newer ideas of social change </w:t>
      </w:r>
      <w:r>
        <w:rPr>
          <w:color w:val="695C45"/>
          <w:sz w:val="24"/>
        </w:rPr>
        <w:t>such as tech/family</w:t>
      </w:r>
      <w:r>
        <w:rPr>
          <w:color w:val="695C45"/>
          <w:spacing w:val="-6"/>
          <w:sz w:val="24"/>
        </w:rPr>
        <w:t> </w:t>
      </w:r>
      <w:r>
        <w:rPr>
          <w:color w:val="695C45"/>
          <w:sz w:val="24"/>
        </w:rPr>
        <w:t>planning</w:t>
      </w:r>
      <w:r>
        <w:rPr>
          <w:color w:val="695C45"/>
          <w:spacing w:val="-6"/>
          <w:sz w:val="24"/>
        </w:rPr>
        <w:t> </w:t>
      </w:r>
      <w:r>
        <w:rPr>
          <w:color w:val="695C45"/>
          <w:sz w:val="24"/>
        </w:rPr>
        <w:t>gets</w:t>
      </w:r>
      <w:r>
        <w:rPr>
          <w:color w:val="695C45"/>
          <w:spacing w:val="-6"/>
          <w:sz w:val="24"/>
        </w:rPr>
        <w:t> </w:t>
      </w:r>
      <w:r>
        <w:rPr>
          <w:color w:val="695C45"/>
          <w:sz w:val="24"/>
        </w:rPr>
        <w:t>diffused</w:t>
      </w:r>
      <w:r>
        <w:rPr>
          <w:color w:val="695C45"/>
          <w:spacing w:val="-6"/>
          <w:sz w:val="24"/>
        </w:rPr>
        <w:t> </w:t>
      </w:r>
      <w:r>
        <w:rPr>
          <w:color w:val="695C45"/>
          <w:sz w:val="24"/>
        </w:rPr>
        <w:t>to</w:t>
      </w:r>
      <w:r>
        <w:rPr>
          <w:color w:val="695C45"/>
          <w:spacing w:val="-6"/>
          <w:sz w:val="24"/>
        </w:rPr>
        <w:t> </w:t>
      </w:r>
      <w:r>
        <w:rPr>
          <w:color w:val="695C45"/>
          <w:sz w:val="24"/>
        </w:rPr>
        <w:t>source</w:t>
      </w:r>
      <w:r>
        <w:rPr>
          <w:color w:val="695C45"/>
          <w:spacing w:val="-6"/>
          <w:sz w:val="24"/>
        </w:rPr>
        <w:t> </w:t>
      </w:r>
      <w:r>
        <w:rPr>
          <w:color w:val="695C45"/>
          <w:sz w:val="24"/>
        </w:rPr>
        <w:t>regions;</w:t>
      </w:r>
      <w:r>
        <w:rPr>
          <w:color w:val="695C45"/>
          <w:spacing w:val="-6"/>
          <w:sz w:val="24"/>
        </w:rPr>
        <w:t> </w:t>
      </w:r>
      <w:r>
        <w:rPr>
          <w:color w:val="695C45"/>
          <w:sz w:val="24"/>
        </w:rPr>
        <w:t>Problems</w:t>
      </w:r>
      <w:r>
        <w:rPr>
          <w:color w:val="695C45"/>
          <w:spacing w:val="-6"/>
          <w:sz w:val="24"/>
        </w:rPr>
        <w:t> </w:t>
      </w:r>
      <w:r>
        <w:rPr>
          <w:color w:val="695C45"/>
          <w:sz w:val="24"/>
        </w:rPr>
        <w:t>of</w:t>
      </w:r>
      <w:r>
        <w:rPr>
          <w:color w:val="695C45"/>
          <w:sz w:val="24"/>
        </w:rPr>
        <w:t> dual burden; Absence of adults may cause dislocation of family; </w:t>
      </w:r>
      <w:r>
        <w:rPr>
          <w:b/>
          <w:color w:val="695C45"/>
          <w:sz w:val="24"/>
          <w:shd w:fill="FEFBCB" w:color="auto" w:val="clear"/>
        </w:rPr>
        <w:t>Violence faced by leftover members</w:t>
      </w:r>
    </w:p>
    <w:p>
      <w:pPr>
        <w:pStyle w:val="ListParagraph"/>
        <w:numPr>
          <w:ilvl w:val="2"/>
          <w:numId w:val="13"/>
        </w:numPr>
        <w:tabs>
          <w:tab w:pos="2273" w:val="left" w:leader="none"/>
          <w:tab w:pos="2274" w:val="left" w:leader="none"/>
        </w:tabs>
        <w:spacing w:line="254" w:lineRule="auto" w:before="0" w:after="0"/>
        <w:ind w:left="2273" w:right="303" w:hanging="360"/>
        <w:jc w:val="left"/>
        <w:rPr>
          <w:sz w:val="24"/>
        </w:rPr>
      </w:pPr>
      <w:r>
        <w:rPr>
          <w:color w:val="695C45"/>
          <w:sz w:val="24"/>
          <w:u w:val="thick" w:color="695C45"/>
        </w:rPr>
        <w:t>On Destination Region</w:t>
      </w:r>
      <w:r>
        <w:rPr>
          <w:color w:val="695C45"/>
          <w:sz w:val="24"/>
        </w:rPr>
        <w:t>: Migrants are perceived to take away jobs of locals; </w:t>
      </w:r>
      <w:r>
        <w:rPr>
          <w:b/>
          <w:color w:val="695C45"/>
          <w:sz w:val="24"/>
          <w:shd w:fill="FEFBCB" w:color="auto" w:val="clear"/>
        </w:rPr>
        <w:t>Issues with cultural integration</w:t>
      </w:r>
      <w:r>
        <w:rPr>
          <w:b/>
          <w:color w:val="695C45"/>
          <w:sz w:val="24"/>
        </w:rPr>
        <w:t> </w:t>
      </w:r>
      <w:r>
        <w:rPr>
          <w:color w:val="695C45"/>
          <w:sz w:val="24"/>
        </w:rPr>
        <w:t>in some cases (</w:t>
      </w:r>
      <w:r>
        <w:rPr>
          <w:b/>
          <w:color w:val="695C45"/>
          <w:sz w:val="24"/>
          <w:shd w:fill="FFFBE4" w:color="auto" w:val="clear"/>
        </w:rPr>
        <w:t>eg:</w:t>
      </w:r>
      <w:r>
        <w:rPr>
          <w:b/>
          <w:color w:val="695C45"/>
          <w:sz w:val="24"/>
        </w:rPr>
        <w:t> </w:t>
      </w:r>
      <w:r>
        <w:rPr>
          <w:b/>
          <w:color w:val="695C45"/>
          <w:sz w:val="24"/>
          <w:shd w:fill="FFFBE4" w:color="auto" w:val="clear"/>
        </w:rPr>
        <w:t>Outsider</w:t>
      </w:r>
      <w:r>
        <w:rPr>
          <w:b/>
          <w:color w:val="695C45"/>
          <w:spacing w:val="-5"/>
          <w:sz w:val="24"/>
          <w:shd w:fill="FFFBE4" w:color="auto" w:val="clear"/>
        </w:rPr>
        <w:t> </w:t>
      </w:r>
      <w:r>
        <w:rPr>
          <w:b/>
          <w:color w:val="695C45"/>
          <w:sz w:val="24"/>
          <w:shd w:fill="FFFBE4" w:color="auto" w:val="clear"/>
        </w:rPr>
        <w:t>movts</w:t>
      </w:r>
      <w:r>
        <w:rPr>
          <w:b/>
          <w:color w:val="695C45"/>
          <w:spacing w:val="-5"/>
          <w:sz w:val="24"/>
          <w:shd w:fill="FFFBE4" w:color="auto" w:val="clear"/>
        </w:rPr>
        <w:t> </w:t>
      </w:r>
      <w:r>
        <w:rPr>
          <w:b/>
          <w:color w:val="695C45"/>
          <w:sz w:val="24"/>
          <w:shd w:fill="FFFBE4" w:color="auto" w:val="clear"/>
        </w:rPr>
        <w:t>in</w:t>
      </w:r>
      <w:r>
        <w:rPr>
          <w:b/>
          <w:color w:val="695C45"/>
          <w:spacing w:val="-5"/>
          <w:sz w:val="24"/>
          <w:shd w:fill="FFFBE4" w:color="auto" w:val="clear"/>
        </w:rPr>
        <w:t> </w:t>
      </w:r>
      <w:r>
        <w:rPr>
          <w:b/>
          <w:color w:val="695C45"/>
          <w:sz w:val="24"/>
          <w:shd w:fill="FFFBE4" w:color="auto" w:val="clear"/>
        </w:rPr>
        <w:t>NE</w:t>
      </w:r>
      <w:r>
        <w:rPr>
          <w:b/>
          <w:color w:val="695C45"/>
          <w:sz w:val="24"/>
        </w:rPr>
        <w:t>)</w:t>
      </w:r>
      <w:r>
        <w:rPr>
          <w:b/>
          <w:color w:val="695C45"/>
          <w:spacing w:val="-5"/>
          <w:sz w:val="24"/>
        </w:rPr>
        <w:t> </w:t>
      </w:r>
      <w:r>
        <w:rPr>
          <w:color w:val="695C45"/>
          <w:sz w:val="24"/>
        </w:rPr>
        <w:t>while</w:t>
      </w:r>
      <w:r>
        <w:rPr>
          <w:color w:val="695C45"/>
          <w:spacing w:val="-5"/>
          <w:sz w:val="24"/>
        </w:rPr>
        <w:t> </w:t>
      </w:r>
      <w:r>
        <w:rPr>
          <w:color w:val="695C45"/>
          <w:sz w:val="24"/>
        </w:rPr>
        <w:t>broadening</w:t>
      </w:r>
      <w:r>
        <w:rPr>
          <w:color w:val="695C45"/>
          <w:spacing w:val="-5"/>
          <w:sz w:val="24"/>
        </w:rPr>
        <w:t> </w:t>
      </w:r>
      <w:r>
        <w:rPr>
          <w:color w:val="695C45"/>
          <w:sz w:val="24"/>
        </w:rPr>
        <w:t>of</w:t>
      </w:r>
      <w:r>
        <w:rPr>
          <w:color w:val="695C45"/>
          <w:spacing w:val="-5"/>
          <w:sz w:val="24"/>
        </w:rPr>
        <w:t> </w:t>
      </w:r>
      <w:r>
        <w:rPr>
          <w:color w:val="695C45"/>
          <w:sz w:val="24"/>
        </w:rPr>
        <w:t>mental</w:t>
      </w:r>
      <w:r>
        <w:rPr>
          <w:color w:val="695C45"/>
          <w:spacing w:val="-5"/>
          <w:sz w:val="24"/>
        </w:rPr>
        <w:t> </w:t>
      </w:r>
      <w:r>
        <w:rPr>
          <w:color w:val="695C45"/>
          <w:sz w:val="24"/>
        </w:rPr>
        <w:t>horizons</w:t>
      </w:r>
      <w:r>
        <w:rPr>
          <w:color w:val="695C45"/>
          <w:spacing w:val="-5"/>
          <w:sz w:val="24"/>
        </w:rPr>
        <w:t> </w:t>
      </w:r>
      <w:r>
        <w:rPr>
          <w:color w:val="695C45"/>
          <w:sz w:val="24"/>
        </w:rPr>
        <w:t>due</w:t>
      </w:r>
      <w:r>
        <w:rPr>
          <w:color w:val="695C45"/>
          <w:sz w:val="24"/>
        </w:rPr>
        <w:t> to intermixing (ex in case of delhi)</w:t>
      </w:r>
    </w:p>
    <w:p>
      <w:pPr>
        <w:pStyle w:val="ListParagraph"/>
        <w:numPr>
          <w:ilvl w:val="1"/>
          <w:numId w:val="13"/>
        </w:numPr>
        <w:tabs>
          <w:tab w:pos="1553" w:val="left" w:leader="none"/>
          <w:tab w:pos="1554" w:val="left" w:leader="none"/>
        </w:tabs>
        <w:spacing w:line="321" w:lineRule="exact" w:before="0" w:after="0"/>
        <w:ind w:left="1553" w:right="0" w:hanging="361"/>
        <w:jc w:val="left"/>
        <w:rPr>
          <w:sz w:val="24"/>
        </w:rPr>
      </w:pPr>
      <w:r>
        <w:rPr>
          <w:color w:val="695C45"/>
          <w:sz w:val="24"/>
        </w:rPr>
        <w:t>Political </w:t>
      </w:r>
      <w:r>
        <w:rPr>
          <w:color w:val="695C45"/>
          <w:spacing w:val="-2"/>
          <w:sz w:val="24"/>
        </w:rPr>
        <w:t>Impact:</w:t>
      </w:r>
    </w:p>
    <w:p>
      <w:pPr>
        <w:pStyle w:val="ListParagraph"/>
        <w:numPr>
          <w:ilvl w:val="2"/>
          <w:numId w:val="13"/>
        </w:numPr>
        <w:tabs>
          <w:tab w:pos="2273" w:val="left" w:leader="none"/>
          <w:tab w:pos="2274" w:val="left" w:leader="none"/>
        </w:tabs>
        <w:spacing w:line="254" w:lineRule="auto" w:before="12" w:after="0"/>
        <w:ind w:left="2273" w:right="470" w:hanging="360"/>
        <w:jc w:val="left"/>
        <w:rPr>
          <w:b/>
          <w:sz w:val="24"/>
        </w:rPr>
      </w:pPr>
      <w:r>
        <w:rPr>
          <w:color w:val="695C45"/>
          <w:sz w:val="24"/>
          <w:u w:val="thick" w:color="695C45"/>
          <w:shd w:fill="FFFBE4" w:color="auto" w:val="clear"/>
        </w:rPr>
        <w:t>On</w:t>
      </w:r>
      <w:r>
        <w:rPr>
          <w:color w:val="695C45"/>
          <w:spacing w:val="-6"/>
          <w:sz w:val="24"/>
          <w:u w:val="thick" w:color="695C45"/>
          <w:shd w:fill="FFFBE4" w:color="auto" w:val="clear"/>
        </w:rPr>
        <w:t> </w:t>
      </w:r>
      <w:r>
        <w:rPr>
          <w:color w:val="695C45"/>
          <w:sz w:val="24"/>
          <w:u w:val="thick" w:color="695C45"/>
          <w:shd w:fill="FFFBE4" w:color="auto" w:val="clear"/>
        </w:rPr>
        <w:t>Source</w:t>
      </w:r>
      <w:r>
        <w:rPr>
          <w:color w:val="695C45"/>
          <w:spacing w:val="-6"/>
          <w:sz w:val="24"/>
          <w:u w:val="thick" w:color="695C45"/>
          <w:shd w:fill="FFFBE4" w:color="auto" w:val="clear"/>
        </w:rPr>
        <w:t> </w:t>
      </w:r>
      <w:r>
        <w:rPr>
          <w:color w:val="695C45"/>
          <w:sz w:val="24"/>
          <w:u w:val="thick" w:color="695C45"/>
          <w:shd w:fill="FFFBE4" w:color="auto" w:val="clear"/>
        </w:rPr>
        <w:t>Region</w:t>
      </w:r>
      <w:r>
        <w:rPr>
          <w:color w:val="695C45"/>
          <w:sz w:val="24"/>
          <w:shd w:fill="FFFBE4" w:color="auto" w:val="clear"/>
        </w:rPr>
        <w:t>:</w:t>
      </w:r>
      <w:r>
        <w:rPr>
          <w:color w:val="695C45"/>
          <w:spacing w:val="-6"/>
          <w:sz w:val="24"/>
          <w:shd w:fill="FFFBE4" w:color="auto" w:val="clear"/>
        </w:rPr>
        <w:t> </w:t>
      </w:r>
      <w:r>
        <w:rPr>
          <w:b/>
          <w:color w:val="695C45"/>
          <w:sz w:val="24"/>
          <w:shd w:fill="FFFBE4" w:color="auto" w:val="clear"/>
        </w:rPr>
        <w:t>Political</w:t>
      </w:r>
      <w:r>
        <w:rPr>
          <w:b/>
          <w:color w:val="695C45"/>
          <w:spacing w:val="-6"/>
          <w:sz w:val="24"/>
          <w:shd w:fill="FFFBE4" w:color="auto" w:val="clear"/>
        </w:rPr>
        <w:t> </w:t>
      </w:r>
      <w:r>
        <w:rPr>
          <w:b/>
          <w:color w:val="695C45"/>
          <w:sz w:val="24"/>
          <w:shd w:fill="FFFBE4" w:color="auto" w:val="clear"/>
        </w:rPr>
        <w:t>participation</w:t>
      </w:r>
      <w:r>
        <w:rPr>
          <w:b/>
          <w:color w:val="695C45"/>
          <w:spacing w:val="-6"/>
          <w:sz w:val="24"/>
          <w:shd w:fill="FFFBE4" w:color="auto" w:val="clear"/>
        </w:rPr>
        <w:t> </w:t>
      </w:r>
      <w:r>
        <w:rPr>
          <w:color w:val="695C45"/>
          <w:sz w:val="24"/>
          <w:shd w:fill="FFFBE4" w:color="auto" w:val="clear"/>
        </w:rPr>
        <w:t>in</w:t>
      </w:r>
      <w:r>
        <w:rPr>
          <w:color w:val="695C45"/>
          <w:spacing w:val="-6"/>
          <w:sz w:val="24"/>
          <w:shd w:fill="FFFBE4" w:color="auto" w:val="clear"/>
        </w:rPr>
        <w:t> </w:t>
      </w:r>
      <w:r>
        <w:rPr>
          <w:color w:val="695C45"/>
          <w:sz w:val="24"/>
          <w:shd w:fill="FFFBE4" w:color="auto" w:val="clear"/>
        </w:rPr>
        <w:t>activities</w:t>
      </w:r>
      <w:r>
        <w:rPr>
          <w:color w:val="695C45"/>
          <w:spacing w:val="-6"/>
          <w:sz w:val="24"/>
          <w:shd w:fill="FFFBE4" w:color="auto" w:val="clear"/>
        </w:rPr>
        <w:t> </w:t>
      </w:r>
      <w:r>
        <w:rPr>
          <w:color w:val="695C45"/>
          <w:sz w:val="24"/>
          <w:shd w:fill="FFFBE4" w:color="auto" w:val="clear"/>
        </w:rPr>
        <w:t>of</w:t>
      </w:r>
      <w:r>
        <w:rPr>
          <w:color w:val="695C45"/>
          <w:spacing w:val="-6"/>
          <w:sz w:val="24"/>
          <w:shd w:fill="FFFBE4" w:color="auto" w:val="clear"/>
        </w:rPr>
        <w:t> </w:t>
      </w:r>
      <w:r>
        <w:rPr>
          <w:color w:val="695C45"/>
          <w:sz w:val="24"/>
          <w:shd w:fill="FFFBE4" w:color="auto" w:val="clear"/>
        </w:rPr>
        <w:t>source</w:t>
      </w:r>
      <w:r>
        <w:rPr>
          <w:color w:val="695C45"/>
          <w:sz w:val="24"/>
        </w:rPr>
        <w:t> </w:t>
      </w:r>
      <w:r>
        <w:rPr>
          <w:color w:val="695C45"/>
          <w:sz w:val="24"/>
          <w:shd w:fill="FFFBE4" w:color="auto" w:val="clear"/>
        </w:rPr>
        <w:t>region will </w:t>
      </w:r>
      <w:r>
        <w:rPr>
          <w:b/>
          <w:color w:val="695C45"/>
          <w:sz w:val="24"/>
          <w:shd w:fill="FFFBE4" w:color="auto" w:val="clear"/>
        </w:rPr>
        <w:t>decline (can’t vote)</w:t>
      </w:r>
    </w:p>
    <w:p>
      <w:pPr>
        <w:spacing w:after="0" w:line="254" w:lineRule="auto"/>
        <w:jc w:val="left"/>
        <w:rPr>
          <w:sz w:val="24"/>
        </w:rPr>
        <w:sectPr>
          <w:pgSz w:w="11920" w:h="16840"/>
          <w:pgMar w:header="689" w:footer="438" w:top="1040" w:bottom="620" w:left="1020" w:right="1040"/>
        </w:sectPr>
      </w:pPr>
    </w:p>
    <w:p>
      <w:pPr>
        <w:pStyle w:val="ListParagraph"/>
        <w:numPr>
          <w:ilvl w:val="2"/>
          <w:numId w:val="13"/>
        </w:numPr>
        <w:tabs>
          <w:tab w:pos="2274" w:val="left" w:leader="none"/>
        </w:tabs>
        <w:spacing w:line="254" w:lineRule="auto" w:before="62" w:after="0"/>
        <w:ind w:left="2273" w:right="265" w:hanging="360"/>
        <w:jc w:val="both"/>
        <w:rPr>
          <w:b/>
          <w:sz w:val="24"/>
        </w:rPr>
      </w:pPr>
      <w:r>
        <w:rPr/>
        <w:pict>
          <v:shape style="position:absolute;margin-left:20.823713pt;margin-top:546.074036pt;width:290.75pt;height:14.4pt;mso-position-horizontal-relative:page;mso-position-vertical-relative:page;z-index:-18658304;rotation:315" type="#_x0000_t136" fillcolor="#e7e9ec" stroked="f">
            <o:extrusion v:ext="view" autorotationcenter="t"/>
            <v:textpath style="font-family:&quot;Arial&quot;;font-size:14pt;v-text-kern:t;mso-text-shadow:auto" string="Madhav Agarwal (AIR 16-CSE 2024) t.me/m"/>
            <w10:wrap type="none"/>
          </v:shape>
        </w:pict>
      </w:r>
      <w:r>
        <w:rPr>
          <w:color w:val="695C45"/>
          <w:sz w:val="24"/>
          <w:u w:val="thick" w:color="695C45"/>
        </w:rPr>
        <w:t>On</w:t>
      </w:r>
      <w:r>
        <w:rPr>
          <w:color w:val="695C45"/>
          <w:spacing w:val="-6"/>
          <w:sz w:val="24"/>
          <w:u w:val="thick" w:color="695C45"/>
        </w:rPr>
        <w:t> </w:t>
      </w:r>
      <w:r>
        <w:rPr>
          <w:color w:val="695C45"/>
          <w:sz w:val="24"/>
          <w:u w:val="thick" w:color="695C45"/>
        </w:rPr>
        <w:t>Destination</w:t>
      </w:r>
      <w:r>
        <w:rPr>
          <w:color w:val="695C45"/>
          <w:spacing w:val="-6"/>
          <w:sz w:val="24"/>
          <w:u w:val="thick" w:color="695C45"/>
        </w:rPr>
        <w:t> </w:t>
      </w:r>
      <w:r>
        <w:rPr>
          <w:color w:val="695C45"/>
          <w:sz w:val="24"/>
          <w:u w:val="thick" w:color="695C45"/>
        </w:rPr>
        <w:t>Region</w:t>
      </w:r>
      <w:r>
        <w:rPr>
          <w:color w:val="695C45"/>
          <w:sz w:val="24"/>
        </w:rPr>
        <w:t>:</w:t>
      </w:r>
      <w:r>
        <w:rPr>
          <w:color w:val="695C45"/>
          <w:spacing w:val="-6"/>
          <w:sz w:val="24"/>
        </w:rPr>
        <w:t> </w:t>
      </w:r>
      <w:r>
        <w:rPr>
          <w:color w:val="695C45"/>
          <w:sz w:val="24"/>
        </w:rPr>
        <w:t>Regional</w:t>
      </w:r>
      <w:r>
        <w:rPr>
          <w:color w:val="695C45"/>
          <w:spacing w:val="-6"/>
          <w:sz w:val="24"/>
        </w:rPr>
        <w:t> </w:t>
      </w:r>
      <w:r>
        <w:rPr>
          <w:color w:val="695C45"/>
          <w:sz w:val="24"/>
        </w:rPr>
        <w:t>parties</w:t>
      </w:r>
      <w:r>
        <w:rPr>
          <w:color w:val="695C45"/>
          <w:spacing w:val="-6"/>
          <w:sz w:val="24"/>
        </w:rPr>
        <w:t> </w:t>
      </w:r>
      <w:r>
        <w:rPr>
          <w:color w:val="695C45"/>
          <w:sz w:val="24"/>
        </w:rPr>
        <w:t>can</w:t>
      </w:r>
      <w:r>
        <w:rPr>
          <w:color w:val="695C45"/>
          <w:spacing w:val="-6"/>
          <w:sz w:val="24"/>
        </w:rPr>
        <w:t> </w:t>
      </w:r>
      <w:r>
        <w:rPr>
          <w:color w:val="695C45"/>
          <w:sz w:val="24"/>
        </w:rPr>
        <w:t>mobilise</w:t>
      </w:r>
      <w:r>
        <w:rPr>
          <w:color w:val="695C45"/>
          <w:spacing w:val="-6"/>
          <w:sz w:val="24"/>
        </w:rPr>
        <w:t> </w:t>
      </w:r>
      <w:r>
        <w:rPr>
          <w:color w:val="695C45"/>
          <w:sz w:val="24"/>
        </w:rPr>
        <w:t>natives;</w:t>
      </w:r>
      <w:r>
        <w:rPr>
          <w:color w:val="695C45"/>
          <w:spacing w:val="-6"/>
          <w:sz w:val="24"/>
        </w:rPr>
        <w:t> </w:t>
      </w:r>
      <w:r>
        <w:rPr>
          <w:b/>
          <w:color w:val="695C45"/>
          <w:sz w:val="24"/>
        </w:rPr>
        <w:t>Son of</w:t>
      </w:r>
      <w:r>
        <w:rPr>
          <w:b/>
          <w:color w:val="695C45"/>
          <w:spacing w:val="-2"/>
          <w:sz w:val="24"/>
        </w:rPr>
        <w:t> </w:t>
      </w:r>
      <w:r>
        <w:rPr>
          <w:b/>
          <w:color w:val="695C45"/>
          <w:sz w:val="24"/>
        </w:rPr>
        <w:t>soil</w:t>
      </w:r>
      <w:r>
        <w:rPr>
          <w:b/>
          <w:color w:val="695C45"/>
          <w:spacing w:val="-2"/>
          <w:sz w:val="24"/>
        </w:rPr>
        <w:t> </w:t>
      </w:r>
      <w:r>
        <w:rPr>
          <w:b/>
          <w:color w:val="695C45"/>
          <w:sz w:val="24"/>
        </w:rPr>
        <w:t>policy</w:t>
      </w:r>
      <w:r>
        <w:rPr>
          <w:color w:val="695C45"/>
          <w:sz w:val="24"/>
        </w:rPr>
        <w:t>;</w:t>
      </w:r>
      <w:r>
        <w:rPr>
          <w:color w:val="695C45"/>
          <w:spacing w:val="-2"/>
          <w:sz w:val="24"/>
        </w:rPr>
        <w:t> </w:t>
      </w:r>
      <w:r>
        <w:rPr>
          <w:color w:val="695C45"/>
          <w:sz w:val="24"/>
          <w:shd w:fill="FFFBE4" w:color="auto" w:val="clear"/>
        </w:rPr>
        <w:t>Migrants</w:t>
      </w:r>
      <w:r>
        <w:rPr>
          <w:color w:val="695C45"/>
          <w:spacing w:val="-2"/>
          <w:sz w:val="24"/>
          <w:shd w:fill="FFFBE4" w:color="auto" w:val="clear"/>
        </w:rPr>
        <w:t> </w:t>
      </w:r>
      <w:r>
        <w:rPr>
          <w:color w:val="695C45"/>
          <w:sz w:val="24"/>
          <w:shd w:fill="FFFBE4" w:color="auto" w:val="clear"/>
        </w:rPr>
        <w:t>can</w:t>
      </w:r>
      <w:r>
        <w:rPr>
          <w:color w:val="695C45"/>
          <w:spacing w:val="-2"/>
          <w:sz w:val="24"/>
          <w:shd w:fill="FFFBE4" w:color="auto" w:val="clear"/>
        </w:rPr>
        <w:t> </w:t>
      </w:r>
      <w:r>
        <w:rPr>
          <w:b/>
          <w:color w:val="695C45"/>
          <w:sz w:val="24"/>
          <w:shd w:fill="FFFBE4" w:color="auto" w:val="clear"/>
        </w:rPr>
        <w:t>impact</w:t>
      </w:r>
      <w:r>
        <w:rPr>
          <w:b/>
          <w:color w:val="695C45"/>
          <w:spacing w:val="-2"/>
          <w:sz w:val="24"/>
          <w:shd w:fill="FFFBE4" w:color="auto" w:val="clear"/>
        </w:rPr>
        <w:t> </w:t>
      </w:r>
      <w:r>
        <w:rPr>
          <w:b/>
          <w:color w:val="695C45"/>
          <w:sz w:val="24"/>
          <w:shd w:fill="FFFBE4" w:color="auto" w:val="clear"/>
        </w:rPr>
        <w:t>politics</w:t>
      </w:r>
      <w:r>
        <w:rPr>
          <w:b/>
          <w:color w:val="695C45"/>
          <w:spacing w:val="-2"/>
          <w:sz w:val="24"/>
          <w:shd w:fill="FFFBE4" w:color="auto" w:val="clear"/>
        </w:rPr>
        <w:t> </w:t>
      </w:r>
      <w:r>
        <w:rPr>
          <w:b/>
          <w:color w:val="695C45"/>
          <w:sz w:val="24"/>
          <w:shd w:fill="FFFBE4" w:color="auto" w:val="clear"/>
        </w:rPr>
        <w:t>of</w:t>
      </w:r>
      <w:r>
        <w:rPr>
          <w:b/>
          <w:color w:val="695C45"/>
          <w:spacing w:val="-2"/>
          <w:sz w:val="24"/>
          <w:shd w:fill="FFFBE4" w:color="auto" w:val="clear"/>
        </w:rPr>
        <w:t> </w:t>
      </w:r>
      <w:r>
        <w:rPr>
          <w:b/>
          <w:color w:val="695C45"/>
          <w:sz w:val="24"/>
          <w:shd w:fill="FFFBE4" w:color="auto" w:val="clear"/>
        </w:rPr>
        <w:t>the</w:t>
      </w:r>
      <w:r>
        <w:rPr>
          <w:b/>
          <w:color w:val="695C45"/>
          <w:spacing w:val="-2"/>
          <w:sz w:val="24"/>
          <w:shd w:fill="FFFBE4" w:color="auto" w:val="clear"/>
        </w:rPr>
        <w:t> </w:t>
      </w:r>
      <w:r>
        <w:rPr>
          <w:b/>
          <w:color w:val="695C45"/>
          <w:sz w:val="24"/>
          <w:shd w:fill="FFFBE4" w:color="auto" w:val="clear"/>
        </w:rPr>
        <w:t>region</w:t>
      </w:r>
      <w:r>
        <w:rPr>
          <w:b/>
          <w:color w:val="695C45"/>
          <w:spacing w:val="-2"/>
          <w:sz w:val="24"/>
          <w:shd w:fill="FFFBE4" w:color="auto" w:val="clear"/>
        </w:rPr>
        <w:t> </w:t>
      </w:r>
      <w:r>
        <w:rPr>
          <w:color w:val="695C45"/>
          <w:sz w:val="24"/>
          <w:shd w:fill="FFFBE4" w:color="auto" w:val="clear"/>
        </w:rPr>
        <w:t>in</w:t>
      </w:r>
      <w:r>
        <w:rPr>
          <w:color w:val="695C45"/>
          <w:spacing w:val="-2"/>
          <w:sz w:val="24"/>
          <w:shd w:fill="FFFBE4" w:color="auto" w:val="clear"/>
        </w:rPr>
        <w:t> </w:t>
      </w:r>
      <w:r>
        <w:rPr>
          <w:color w:val="695C45"/>
          <w:sz w:val="24"/>
          <w:shd w:fill="FFFBE4" w:color="auto" w:val="clear"/>
        </w:rPr>
        <w:t>long</w:t>
      </w:r>
      <w:r>
        <w:rPr>
          <w:color w:val="695C45"/>
          <w:sz w:val="24"/>
        </w:rPr>
        <w:t> </w:t>
      </w:r>
      <w:r>
        <w:rPr>
          <w:color w:val="695C45"/>
          <w:sz w:val="24"/>
          <w:shd w:fill="FFFBE4" w:color="auto" w:val="clear"/>
        </w:rPr>
        <w:t>term </w:t>
      </w:r>
      <w:r>
        <w:rPr>
          <w:b/>
          <w:color w:val="695C45"/>
          <w:sz w:val="24"/>
          <w:shd w:fill="FFFBE4" w:color="auto" w:val="clear"/>
        </w:rPr>
        <w:t>eg: diaspora</w:t>
      </w:r>
      <w:r>
        <w:rPr>
          <w:b/>
          <w:color w:val="695C45"/>
          <w:sz w:val="24"/>
        </w:rPr>
        <w:t> of india (don’t forget international aspects)</w:t>
      </w:r>
    </w:p>
    <w:p>
      <w:pPr>
        <w:pStyle w:val="ListParagraph"/>
        <w:numPr>
          <w:ilvl w:val="1"/>
          <w:numId w:val="13"/>
        </w:numPr>
        <w:tabs>
          <w:tab w:pos="1554" w:val="left" w:leader="none"/>
        </w:tabs>
        <w:spacing w:line="322" w:lineRule="exact" w:before="0" w:after="0"/>
        <w:ind w:left="1553" w:right="0" w:hanging="361"/>
        <w:jc w:val="both"/>
        <w:rPr>
          <w:sz w:val="24"/>
        </w:rPr>
      </w:pPr>
      <w:r>
        <w:rPr>
          <w:color w:val="695C45"/>
          <w:sz w:val="24"/>
          <w:shd w:fill="FFFBE4" w:color="auto" w:val="clear"/>
        </w:rPr>
        <w:t>Demographic</w:t>
      </w:r>
      <w:r>
        <w:rPr>
          <w:color w:val="695C45"/>
          <w:spacing w:val="-14"/>
          <w:sz w:val="24"/>
          <w:shd w:fill="FFFBE4" w:color="auto" w:val="clear"/>
        </w:rPr>
        <w:t> </w:t>
      </w:r>
      <w:r>
        <w:rPr>
          <w:color w:val="695C45"/>
          <w:spacing w:val="-2"/>
          <w:sz w:val="24"/>
          <w:shd w:fill="FFFBE4" w:color="auto" w:val="clear"/>
        </w:rPr>
        <w:t>Impact:</w:t>
      </w:r>
    </w:p>
    <w:p>
      <w:pPr>
        <w:pStyle w:val="ListParagraph"/>
        <w:numPr>
          <w:ilvl w:val="2"/>
          <w:numId w:val="13"/>
        </w:numPr>
        <w:tabs>
          <w:tab w:pos="2273" w:val="left" w:leader="none"/>
          <w:tab w:pos="2274" w:val="left" w:leader="none"/>
        </w:tabs>
        <w:spacing w:line="254" w:lineRule="auto" w:before="19" w:after="0"/>
        <w:ind w:left="2273" w:right="446" w:hanging="360"/>
        <w:jc w:val="left"/>
        <w:rPr>
          <w:sz w:val="24"/>
        </w:rPr>
      </w:pPr>
      <w:r>
        <w:rPr>
          <w:color w:val="695C45"/>
          <w:sz w:val="24"/>
          <w:u w:val="thick" w:color="695C45"/>
        </w:rPr>
        <w:t>On Source Region</w:t>
      </w:r>
      <w:r>
        <w:rPr>
          <w:color w:val="695C45"/>
          <w:sz w:val="24"/>
        </w:rPr>
        <w:t>: Male specific migration will lead to </w:t>
      </w:r>
      <w:r>
        <w:rPr>
          <w:b/>
          <w:color w:val="695C45"/>
          <w:sz w:val="24"/>
          <w:shd w:fill="FFFBE4" w:color="auto" w:val="clear"/>
        </w:rPr>
        <w:t>feminization</w:t>
      </w:r>
      <w:r>
        <w:rPr>
          <w:b/>
          <w:color w:val="695C45"/>
          <w:spacing w:val="-6"/>
          <w:sz w:val="24"/>
          <w:shd w:fill="FFFBE4" w:color="auto" w:val="clear"/>
        </w:rPr>
        <w:t> </w:t>
      </w:r>
      <w:r>
        <w:rPr>
          <w:b/>
          <w:color w:val="695C45"/>
          <w:sz w:val="24"/>
          <w:shd w:fill="FFFBE4" w:color="auto" w:val="clear"/>
        </w:rPr>
        <w:t>of</w:t>
      </w:r>
      <w:r>
        <w:rPr>
          <w:b/>
          <w:color w:val="695C45"/>
          <w:spacing w:val="-6"/>
          <w:sz w:val="24"/>
          <w:shd w:fill="FFFBE4" w:color="auto" w:val="clear"/>
        </w:rPr>
        <w:t> </w:t>
      </w:r>
      <w:r>
        <w:rPr>
          <w:b/>
          <w:color w:val="695C45"/>
          <w:sz w:val="24"/>
          <w:shd w:fill="FFFBE4" w:color="auto" w:val="clear"/>
        </w:rPr>
        <w:t>work</w:t>
      </w:r>
      <w:r>
        <w:rPr>
          <w:b/>
          <w:color w:val="695C45"/>
          <w:spacing w:val="-6"/>
          <w:sz w:val="24"/>
          <w:shd w:fill="FFFBE4" w:color="auto" w:val="clear"/>
        </w:rPr>
        <w:t> </w:t>
      </w:r>
      <w:r>
        <w:rPr>
          <w:color w:val="695C45"/>
          <w:sz w:val="24"/>
          <w:shd w:fill="FFFBE4" w:color="auto" w:val="clear"/>
        </w:rPr>
        <w:t>and</w:t>
      </w:r>
      <w:r>
        <w:rPr>
          <w:color w:val="695C45"/>
          <w:spacing w:val="-6"/>
          <w:sz w:val="24"/>
          <w:shd w:fill="FFFBE4" w:color="auto" w:val="clear"/>
        </w:rPr>
        <w:t> </w:t>
      </w:r>
      <w:r>
        <w:rPr>
          <w:color w:val="695C45"/>
          <w:sz w:val="24"/>
          <w:shd w:fill="FFFBE4" w:color="auto" w:val="clear"/>
        </w:rPr>
        <w:t>increased</w:t>
      </w:r>
      <w:r>
        <w:rPr>
          <w:color w:val="695C45"/>
          <w:spacing w:val="-6"/>
          <w:sz w:val="24"/>
          <w:shd w:fill="FFFBE4" w:color="auto" w:val="clear"/>
        </w:rPr>
        <w:t> </w:t>
      </w:r>
      <w:r>
        <w:rPr>
          <w:color w:val="695C45"/>
          <w:sz w:val="24"/>
          <w:shd w:fill="FFFBE4" w:color="auto" w:val="clear"/>
        </w:rPr>
        <w:t>probability</w:t>
      </w:r>
      <w:r>
        <w:rPr>
          <w:color w:val="695C45"/>
          <w:spacing w:val="-6"/>
          <w:sz w:val="24"/>
          <w:shd w:fill="FFFBE4" w:color="auto" w:val="clear"/>
        </w:rPr>
        <w:t> </w:t>
      </w:r>
      <w:r>
        <w:rPr>
          <w:color w:val="695C45"/>
          <w:sz w:val="24"/>
          <w:shd w:fill="FFFBE4" w:color="auto" w:val="clear"/>
        </w:rPr>
        <w:t>of</w:t>
      </w:r>
      <w:r>
        <w:rPr>
          <w:color w:val="695C45"/>
          <w:spacing w:val="-6"/>
          <w:sz w:val="24"/>
          <w:shd w:fill="FFFBE4" w:color="auto" w:val="clear"/>
        </w:rPr>
        <w:t> </w:t>
      </w:r>
      <w:r>
        <w:rPr>
          <w:color w:val="695C45"/>
          <w:sz w:val="24"/>
          <w:shd w:fill="FFFBE4" w:color="auto" w:val="clear"/>
        </w:rPr>
        <w:t>child</w:t>
      </w:r>
      <w:r>
        <w:rPr>
          <w:color w:val="695C45"/>
          <w:spacing w:val="-6"/>
          <w:sz w:val="24"/>
          <w:shd w:fill="FFFBE4" w:color="auto" w:val="clear"/>
        </w:rPr>
        <w:t> </w:t>
      </w:r>
      <w:r>
        <w:rPr>
          <w:color w:val="695C45"/>
          <w:sz w:val="24"/>
          <w:shd w:fill="FFFBE4" w:color="auto" w:val="clear"/>
        </w:rPr>
        <w:t>labour;</w:t>
      </w:r>
      <w:r>
        <w:rPr>
          <w:color w:val="695C45"/>
          <w:sz w:val="24"/>
        </w:rPr>
        <w:t> </w:t>
      </w:r>
      <w:r>
        <w:rPr>
          <w:b/>
          <w:color w:val="695C45"/>
          <w:sz w:val="24"/>
          <w:shd w:fill="FFFBE4" w:color="auto" w:val="clear"/>
        </w:rPr>
        <w:t>Decline in birth rate</w:t>
      </w:r>
      <w:r>
        <w:rPr>
          <w:color w:val="695C45"/>
          <w:sz w:val="24"/>
        </w:rPr>
        <w:t>, </w:t>
      </w:r>
      <w:r>
        <w:rPr>
          <w:b/>
          <w:color w:val="695C45"/>
          <w:sz w:val="24"/>
        </w:rPr>
        <w:t>Dependent population increases </w:t>
      </w:r>
      <w:r>
        <w:rPr>
          <w:color w:val="695C45"/>
          <w:sz w:val="24"/>
        </w:rPr>
        <w:t>(as usually younger ones migrate)</w:t>
      </w:r>
    </w:p>
    <w:p>
      <w:pPr>
        <w:pStyle w:val="ListParagraph"/>
        <w:numPr>
          <w:ilvl w:val="2"/>
          <w:numId w:val="13"/>
        </w:numPr>
        <w:tabs>
          <w:tab w:pos="2273" w:val="left" w:leader="none"/>
          <w:tab w:pos="2274" w:val="left" w:leader="none"/>
        </w:tabs>
        <w:spacing w:line="321" w:lineRule="exact" w:before="0" w:after="0"/>
        <w:ind w:left="2273" w:right="0" w:hanging="361"/>
        <w:jc w:val="left"/>
        <w:rPr>
          <w:b/>
          <w:sz w:val="24"/>
        </w:rPr>
      </w:pPr>
      <w:r>
        <w:rPr/>
        <w:pict>
          <v:shape style="position:absolute;margin-left:463.469482pt;margin-top:14.896941pt;width:79.850pt;height:14.4pt;mso-position-horizontal-relative:page;mso-position-vertical-relative:paragraph;z-index:16056320;rotation:315" type="#_x0000_t136" fillcolor="#e7e9ec" stroked="f">
            <o:extrusion v:ext="view" autorotationcenter="t"/>
            <v:textpath style="font-family:&quot;Arial&quot;;font-size:14pt;v-text-kern:t;mso-text-shadow:auto" string="@ratnesh13"/>
            <w10:wrap type="none"/>
          </v:shape>
        </w:pict>
      </w:r>
      <w:r>
        <w:rPr>
          <w:color w:val="695C45"/>
          <w:sz w:val="24"/>
          <w:u w:val="thick" w:color="695C45"/>
        </w:rPr>
        <w:t>On</w:t>
      </w:r>
      <w:r>
        <w:rPr>
          <w:color w:val="695C45"/>
          <w:spacing w:val="-4"/>
          <w:sz w:val="24"/>
          <w:u w:val="thick" w:color="695C45"/>
        </w:rPr>
        <w:t> </w:t>
      </w:r>
      <w:r>
        <w:rPr>
          <w:color w:val="695C45"/>
          <w:sz w:val="24"/>
          <w:u w:val="thick" w:color="695C45"/>
        </w:rPr>
        <w:t>Destination</w:t>
      </w:r>
      <w:r>
        <w:rPr>
          <w:color w:val="695C45"/>
          <w:spacing w:val="-3"/>
          <w:sz w:val="24"/>
          <w:u w:val="thick" w:color="695C45"/>
        </w:rPr>
        <w:t> </w:t>
      </w:r>
      <w:r>
        <w:rPr>
          <w:color w:val="695C45"/>
          <w:sz w:val="24"/>
          <w:u w:val="thick" w:color="695C45"/>
        </w:rPr>
        <w:t>Region</w:t>
      </w:r>
      <w:r>
        <w:rPr>
          <w:color w:val="695C45"/>
          <w:sz w:val="24"/>
        </w:rPr>
        <w:t>:</w:t>
      </w:r>
      <w:r>
        <w:rPr>
          <w:color w:val="695C45"/>
          <w:spacing w:val="-3"/>
          <w:sz w:val="24"/>
        </w:rPr>
        <w:t> </w:t>
      </w:r>
      <w:r>
        <w:rPr>
          <w:b/>
          <w:color w:val="695C45"/>
          <w:sz w:val="24"/>
        </w:rPr>
        <w:t>Skewed</w:t>
      </w:r>
      <w:r>
        <w:rPr>
          <w:b/>
          <w:color w:val="695C45"/>
          <w:spacing w:val="-3"/>
          <w:sz w:val="24"/>
        </w:rPr>
        <w:t> </w:t>
      </w:r>
      <w:r>
        <w:rPr>
          <w:b/>
          <w:color w:val="695C45"/>
          <w:sz w:val="24"/>
        </w:rPr>
        <w:t>sex</w:t>
      </w:r>
      <w:r>
        <w:rPr>
          <w:b/>
          <w:color w:val="695C45"/>
          <w:spacing w:val="-3"/>
          <w:sz w:val="24"/>
        </w:rPr>
        <w:t> </w:t>
      </w:r>
      <w:r>
        <w:rPr>
          <w:b/>
          <w:color w:val="695C45"/>
          <w:sz w:val="24"/>
        </w:rPr>
        <w:t>ratio</w:t>
      </w:r>
      <w:r>
        <w:rPr>
          <w:color w:val="695C45"/>
          <w:sz w:val="24"/>
        </w:rPr>
        <w:t>,</w:t>
      </w:r>
      <w:r>
        <w:rPr>
          <w:color w:val="695C45"/>
          <w:spacing w:val="-4"/>
          <w:sz w:val="24"/>
        </w:rPr>
        <w:t> </w:t>
      </w:r>
      <w:r>
        <w:rPr>
          <w:b/>
          <w:color w:val="695C45"/>
          <w:sz w:val="24"/>
        </w:rPr>
        <w:t>increased</w:t>
      </w:r>
      <w:r>
        <w:rPr>
          <w:b/>
          <w:color w:val="695C45"/>
          <w:spacing w:val="-3"/>
          <w:sz w:val="24"/>
        </w:rPr>
        <w:t> </w:t>
      </w:r>
      <w:r>
        <w:rPr>
          <w:b/>
          <w:color w:val="695C45"/>
          <w:spacing w:val="-2"/>
          <w:sz w:val="24"/>
        </w:rPr>
        <w:t>violence</w:t>
      </w:r>
    </w:p>
    <w:p>
      <w:pPr>
        <w:pStyle w:val="BodyText"/>
        <w:spacing w:before="18"/>
        <w:ind w:left="2273" w:firstLine="0"/>
      </w:pPr>
      <w:r>
        <w:rPr>
          <w:color w:val="695C45"/>
        </w:rPr>
        <w:t>against</w:t>
      </w:r>
      <w:r>
        <w:rPr>
          <w:color w:val="695C45"/>
          <w:spacing w:val="-10"/>
        </w:rPr>
        <w:t> </w:t>
      </w:r>
      <w:r>
        <w:rPr>
          <w:color w:val="695C45"/>
        </w:rPr>
        <w:t>vulnerable</w:t>
      </w:r>
      <w:r>
        <w:rPr>
          <w:color w:val="695C45"/>
          <w:spacing w:val="-10"/>
        </w:rPr>
        <w:t> </w:t>
      </w:r>
      <w:r>
        <w:rPr>
          <w:color w:val="695C45"/>
          <w:spacing w:val="-2"/>
        </w:rPr>
        <w:t>sections;</w:t>
      </w:r>
    </w:p>
    <w:p>
      <w:pPr>
        <w:pStyle w:val="Heading4"/>
        <w:numPr>
          <w:ilvl w:val="1"/>
          <w:numId w:val="13"/>
        </w:numPr>
        <w:tabs>
          <w:tab w:pos="1553" w:val="left" w:leader="none"/>
          <w:tab w:pos="1554" w:val="left" w:leader="none"/>
        </w:tabs>
        <w:spacing w:line="240" w:lineRule="auto" w:before="18" w:after="0"/>
        <w:ind w:left="1553" w:right="0" w:hanging="361"/>
        <w:jc w:val="left"/>
      </w:pPr>
      <w:r>
        <w:rPr>
          <w:color w:val="695C45"/>
        </w:rPr>
        <w:t>On </w:t>
      </w:r>
      <w:r>
        <w:rPr>
          <w:color w:val="695C45"/>
          <w:spacing w:val="-2"/>
        </w:rPr>
        <w:t>Migrants:</w:t>
      </w:r>
    </w:p>
    <w:p>
      <w:pPr>
        <w:pStyle w:val="ListParagraph"/>
        <w:numPr>
          <w:ilvl w:val="2"/>
          <w:numId w:val="13"/>
        </w:numPr>
        <w:tabs>
          <w:tab w:pos="2273" w:val="left" w:leader="none"/>
          <w:tab w:pos="2274" w:val="left" w:leader="none"/>
        </w:tabs>
        <w:spacing w:line="254" w:lineRule="auto" w:before="18" w:after="0"/>
        <w:ind w:left="2273" w:right="328" w:hanging="360"/>
        <w:jc w:val="left"/>
        <w:rPr>
          <w:sz w:val="24"/>
        </w:rPr>
      </w:pPr>
      <w:r>
        <w:rPr/>
        <w:pict>
          <v:shape style="position:absolute;margin-left:455.651489pt;margin-top:2.318843pt;width:19.5pt;height:14.4pt;mso-position-horizontal-relative:page;mso-position-vertical-relative:paragraph;z-index:-18659840;rotation:315" type="#_x0000_t136" fillcolor="#e7e9ec" stroked="f">
            <o:extrusion v:ext="view" autorotationcenter="t"/>
            <v:textpath style="font-family:&quot;Arial&quot;;font-size:14pt;v-text-kern:t;mso-text-shadow:auto" string="sta"/>
            <w10:wrap type="none"/>
          </v:shape>
        </w:pict>
      </w:r>
      <w:r>
        <w:rPr>
          <w:color w:val="695C45"/>
          <w:sz w:val="24"/>
        </w:rPr>
        <w:t>+ve:</w:t>
      </w:r>
      <w:r>
        <w:rPr>
          <w:color w:val="695C45"/>
          <w:spacing w:val="-5"/>
          <w:sz w:val="24"/>
        </w:rPr>
        <w:t> </w:t>
      </w:r>
      <w:r>
        <w:rPr>
          <w:b/>
          <w:color w:val="695C45"/>
          <w:sz w:val="24"/>
          <w:shd w:fill="FEFBCB" w:color="auto" w:val="clear"/>
        </w:rPr>
        <w:t>Social</w:t>
      </w:r>
      <w:r>
        <w:rPr>
          <w:b/>
          <w:color w:val="695C45"/>
          <w:spacing w:val="-5"/>
          <w:sz w:val="24"/>
          <w:shd w:fill="FEFBCB" w:color="auto" w:val="clear"/>
        </w:rPr>
        <w:t> </w:t>
      </w:r>
      <w:r>
        <w:rPr>
          <w:b/>
          <w:color w:val="695C45"/>
          <w:sz w:val="24"/>
          <w:shd w:fill="FEFBCB" w:color="auto" w:val="clear"/>
        </w:rPr>
        <w:t>mobility</w:t>
      </w:r>
      <w:r>
        <w:rPr>
          <w:b/>
          <w:color w:val="695C45"/>
          <w:spacing w:val="-5"/>
          <w:sz w:val="24"/>
          <w:shd w:fill="FEFBCB" w:color="auto" w:val="clear"/>
        </w:rPr>
        <w:t> </w:t>
      </w:r>
      <w:r>
        <w:rPr>
          <w:color w:val="695C45"/>
          <w:sz w:val="24"/>
          <w:shd w:fill="FEFBCB" w:color="auto" w:val="clear"/>
        </w:rPr>
        <w:t>of</w:t>
      </w:r>
      <w:r>
        <w:rPr>
          <w:color w:val="695C45"/>
          <w:spacing w:val="-5"/>
          <w:sz w:val="24"/>
          <w:shd w:fill="FEFBCB" w:color="auto" w:val="clear"/>
        </w:rPr>
        <w:t> </w:t>
      </w:r>
      <w:r>
        <w:rPr>
          <w:color w:val="695C45"/>
          <w:sz w:val="24"/>
          <w:shd w:fill="FEFBCB" w:color="auto" w:val="clear"/>
        </w:rPr>
        <w:t>status</w:t>
      </w:r>
      <w:r>
        <w:rPr>
          <w:color w:val="695C45"/>
          <w:spacing w:val="-5"/>
          <w:sz w:val="24"/>
          <w:shd w:fill="FEFBCB" w:color="auto" w:val="clear"/>
        </w:rPr>
        <w:t> </w:t>
      </w:r>
      <w:r>
        <w:rPr>
          <w:color w:val="695C45"/>
          <w:sz w:val="24"/>
          <w:shd w:fill="FEFBCB" w:color="auto" w:val="clear"/>
        </w:rPr>
        <w:t>in</w:t>
      </w:r>
      <w:r>
        <w:rPr>
          <w:color w:val="695C45"/>
          <w:spacing w:val="-5"/>
          <w:sz w:val="24"/>
          <w:shd w:fill="FEFBCB" w:color="auto" w:val="clear"/>
        </w:rPr>
        <w:t> </w:t>
      </w:r>
      <w:r>
        <w:rPr>
          <w:color w:val="695C45"/>
          <w:sz w:val="24"/>
          <w:shd w:fill="FEFBCB" w:color="auto" w:val="clear"/>
        </w:rPr>
        <w:t>society;</w:t>
      </w:r>
      <w:r>
        <w:rPr>
          <w:color w:val="695C45"/>
          <w:spacing w:val="-5"/>
          <w:sz w:val="24"/>
          <w:shd w:fill="FEFBCB" w:color="auto" w:val="clear"/>
        </w:rPr>
        <w:t> </w:t>
      </w:r>
      <w:r>
        <w:rPr>
          <w:b/>
          <w:color w:val="695C45"/>
          <w:sz w:val="24"/>
          <w:shd w:fill="FEFBCB" w:color="auto" w:val="clear"/>
        </w:rPr>
        <w:t>Social</w:t>
      </w:r>
      <w:r>
        <w:rPr>
          <w:b/>
          <w:color w:val="695C45"/>
          <w:spacing w:val="-5"/>
          <w:sz w:val="24"/>
          <w:shd w:fill="FEFBCB" w:color="auto" w:val="clear"/>
        </w:rPr>
        <w:t> </w:t>
      </w:r>
      <w:r>
        <w:rPr>
          <w:b/>
          <w:color w:val="695C45"/>
          <w:sz w:val="24"/>
          <w:shd w:fill="FEFBCB" w:color="auto" w:val="clear"/>
        </w:rPr>
        <w:t>capital</w:t>
      </w:r>
      <w:r>
        <w:rPr>
          <w:b/>
          <w:color w:val="695C45"/>
          <w:spacing w:val="-5"/>
          <w:sz w:val="24"/>
          <w:shd w:fill="FEFBCB" w:color="auto" w:val="clear"/>
        </w:rPr>
        <w:t> </w:t>
      </w:r>
      <w:r>
        <w:rPr>
          <w:color w:val="695C45"/>
          <w:sz w:val="24"/>
          <w:shd w:fill="FEFBCB" w:color="auto" w:val="clear"/>
        </w:rPr>
        <w:t>increased</w:t>
      </w:r>
      <w:r>
        <w:rPr>
          <w:color w:val="695C45"/>
          <w:sz w:val="24"/>
        </w:rPr>
        <w:t> </w:t>
      </w:r>
      <w:r>
        <w:rPr>
          <w:b/>
          <w:color w:val="695C45"/>
          <w:sz w:val="24"/>
          <w:shd w:fill="FEFBCB" w:color="auto" w:val="clear"/>
        </w:rPr>
        <w:t>due to networking</w:t>
      </w:r>
      <w:r>
        <w:rPr>
          <w:color w:val="695C45"/>
          <w:sz w:val="24"/>
        </w:rPr>
        <w:t>; Opportunities for </w:t>
      </w:r>
      <w:r>
        <w:rPr>
          <w:b/>
          <w:color w:val="695C45"/>
          <w:sz w:val="24"/>
        </w:rPr>
        <w:t>innovation</w:t>
      </w:r>
      <w:r>
        <w:rPr>
          <w:color w:val="695C45"/>
          <w:sz w:val="24"/>
        </w:rPr>
        <w:t>; Social tolerance increases when diversity is accommodated</w:t>
      </w:r>
    </w:p>
    <w:p>
      <w:pPr>
        <w:pStyle w:val="ListParagraph"/>
        <w:numPr>
          <w:ilvl w:val="2"/>
          <w:numId w:val="13"/>
        </w:numPr>
        <w:tabs>
          <w:tab w:pos="2273" w:val="left" w:leader="none"/>
          <w:tab w:pos="2274" w:val="left" w:leader="none"/>
        </w:tabs>
        <w:spacing w:line="254" w:lineRule="auto" w:before="0" w:after="0"/>
        <w:ind w:left="2273" w:right="135" w:hanging="360"/>
        <w:jc w:val="left"/>
        <w:rPr>
          <w:b/>
          <w:sz w:val="24"/>
        </w:rPr>
      </w:pPr>
      <w:r>
        <w:rPr/>
        <w:pict>
          <v:shape style="position:absolute;margin-left:357.720642pt;margin-top:52.47221pt;width:9.8pt;height:14.4pt;mso-position-horizontal-relative:page;mso-position-vertical-relative:paragraph;z-index:-18659328;rotation:315" type="#_x0000_t136" fillcolor="#e7e9ec" stroked="f">
            <o:extrusion v:ext="view" autorotationcenter="t"/>
            <v:textpath style="font-family:&quot;Arial&quot;;font-size:14pt;v-text-kern:t;mso-text-shadow:auto" string="&amp;"/>
            <w10:wrap type="none"/>
          </v:shape>
        </w:pict>
      </w:r>
      <w:r>
        <w:rPr/>
        <w:pict>
          <v:shape style="position:absolute;margin-left:264.761932pt;margin-top:96.695709pt;width:107.25pt;height:14.4pt;mso-position-horizontal-relative:page;mso-position-vertical-relative:paragraph;z-index:-18657792;rotation:315" type="#_x0000_t136" fillcolor="#e7e9ec" stroked="f">
            <o:extrusion v:ext="view" autorotationcenter="t"/>
            <v:textpath style="font-family:&quot;Arial&quot;;font-size:14pt;v-text-kern:t;mso-text-shadow:auto" string="havagrawalair16"/>
            <w10:wrap type="none"/>
          </v:shape>
        </w:pict>
      </w:r>
      <w:r>
        <w:rPr/>
        <w:pict>
          <v:shape style="position:absolute;margin-left:350.35379pt;margin-top:1.358252pt;width:126.75pt;height:14.4pt;mso-position-horizontal-relative:page;mso-position-vertical-relative:paragraph;z-index:-18657280;rotation:315" type="#_x0000_t136" fillcolor="#e7e9ec" stroked="f">
            <o:extrusion v:ext="view" autorotationcenter="t"/>
            <v:textpath style="font-family:&quot;Arial&quot;;font-size:14pt;v-text-kern:t;mso-text-shadow:auto" string="Ratnesh Agrawal In"/>
            <w10:wrap type="none"/>
          </v:shape>
        </w:pict>
      </w:r>
      <w:r>
        <w:rPr>
          <w:color w:val="695C45"/>
          <w:sz w:val="24"/>
        </w:rPr>
        <w:t>-ve: Devoid of skills/info/power they are caught in </w:t>
      </w:r>
      <w:r>
        <w:rPr>
          <w:b/>
          <w:color w:val="695C45"/>
          <w:sz w:val="24"/>
          <w:shd w:fill="FFFBE4" w:color="auto" w:val="clear"/>
        </w:rPr>
        <w:t>exploitative</w:t>
      </w:r>
      <w:r>
        <w:rPr>
          <w:b/>
          <w:color w:val="695C45"/>
          <w:sz w:val="24"/>
        </w:rPr>
        <w:t> </w:t>
      </w:r>
      <w:r>
        <w:rPr>
          <w:b/>
          <w:color w:val="695C45"/>
          <w:sz w:val="24"/>
          <w:shd w:fill="FFFBE4" w:color="auto" w:val="clear"/>
        </w:rPr>
        <w:t>labour</w:t>
      </w:r>
      <w:r>
        <w:rPr>
          <w:b/>
          <w:color w:val="695C45"/>
          <w:spacing w:val="-7"/>
          <w:sz w:val="24"/>
          <w:shd w:fill="FFFBE4" w:color="auto" w:val="clear"/>
        </w:rPr>
        <w:t> </w:t>
      </w:r>
      <w:r>
        <w:rPr>
          <w:b/>
          <w:color w:val="695C45"/>
          <w:sz w:val="24"/>
          <w:shd w:fill="FFFBE4" w:color="auto" w:val="clear"/>
        </w:rPr>
        <w:t>arrangements</w:t>
      </w:r>
      <w:r>
        <w:rPr>
          <w:color w:val="695C45"/>
          <w:sz w:val="24"/>
        </w:rPr>
        <w:t>;</w:t>
      </w:r>
      <w:r>
        <w:rPr>
          <w:color w:val="695C45"/>
          <w:spacing w:val="-7"/>
          <w:sz w:val="24"/>
        </w:rPr>
        <w:t> </w:t>
      </w:r>
      <w:r>
        <w:rPr>
          <w:b/>
          <w:color w:val="695C45"/>
          <w:sz w:val="24"/>
        </w:rPr>
        <w:t>Hardships</w:t>
      </w:r>
      <w:r>
        <w:rPr>
          <w:b/>
          <w:color w:val="695C45"/>
          <w:spacing w:val="-7"/>
          <w:sz w:val="24"/>
        </w:rPr>
        <w:t> </w:t>
      </w:r>
      <w:r>
        <w:rPr>
          <w:b/>
          <w:color w:val="695C45"/>
          <w:sz w:val="24"/>
        </w:rPr>
        <w:t>increases</w:t>
      </w:r>
      <w:r>
        <w:rPr>
          <w:b/>
          <w:color w:val="695C45"/>
          <w:spacing w:val="-7"/>
          <w:sz w:val="24"/>
        </w:rPr>
        <w:t> </w:t>
      </w:r>
      <w:r>
        <w:rPr>
          <w:b/>
          <w:color w:val="695C45"/>
          <w:sz w:val="24"/>
        </w:rPr>
        <w:t>when</w:t>
      </w:r>
      <w:r>
        <w:rPr>
          <w:b/>
          <w:color w:val="695C45"/>
          <w:spacing w:val="-7"/>
          <w:sz w:val="24"/>
        </w:rPr>
        <w:t> </w:t>
      </w:r>
      <w:r>
        <w:rPr>
          <w:b/>
          <w:color w:val="695C45"/>
          <w:sz w:val="24"/>
        </w:rPr>
        <w:t>inter-state</w:t>
      </w:r>
      <w:r>
        <w:rPr>
          <w:b/>
          <w:color w:val="695C45"/>
          <w:spacing w:val="-7"/>
          <w:sz w:val="24"/>
        </w:rPr>
        <w:t> </w:t>
      </w:r>
      <w:r>
        <w:rPr>
          <w:color w:val="695C45"/>
          <w:sz w:val="24"/>
        </w:rPr>
        <w:t>or</w:t>
      </w:r>
      <w:r>
        <w:rPr>
          <w:color w:val="695C45"/>
          <w:sz w:val="24"/>
        </w:rPr>
        <w:t> distance between source &amp; region increases; </w:t>
      </w:r>
      <w:r>
        <w:rPr>
          <w:b/>
          <w:color w:val="695C45"/>
          <w:sz w:val="24"/>
          <w:shd w:fill="FEFBCB" w:color="auto" w:val="clear"/>
        </w:rPr>
        <w:t>Victims of identity</w:t>
      </w:r>
      <w:r>
        <w:rPr>
          <w:b/>
          <w:color w:val="695C45"/>
          <w:sz w:val="24"/>
        </w:rPr>
        <w:t> </w:t>
      </w:r>
      <w:r>
        <w:rPr>
          <w:b/>
          <w:color w:val="695C45"/>
          <w:sz w:val="24"/>
          <w:shd w:fill="FEFBCB" w:color="auto" w:val="clear"/>
        </w:rPr>
        <w:t>politics</w:t>
      </w:r>
      <w:r>
        <w:rPr>
          <w:color w:val="695C45"/>
          <w:sz w:val="24"/>
          <w:shd w:fill="FEFBCB" w:color="auto" w:val="clear"/>
        </w:rPr>
        <w:t>;</w:t>
      </w:r>
      <w:r>
        <w:rPr>
          <w:color w:val="695C45"/>
          <w:sz w:val="24"/>
        </w:rPr>
        <w:t> </w:t>
      </w:r>
      <w:r>
        <w:rPr>
          <w:b/>
          <w:color w:val="695C45"/>
          <w:sz w:val="24"/>
          <w:shd w:fill="FFFBE4" w:color="auto" w:val="clear"/>
        </w:rPr>
        <w:t>Denied social security benefits</w:t>
      </w:r>
      <w:r>
        <w:rPr>
          <w:b/>
          <w:color w:val="695C45"/>
          <w:sz w:val="24"/>
        </w:rPr>
        <w:t> </w:t>
      </w:r>
      <w:r>
        <w:rPr>
          <w:color w:val="695C45"/>
          <w:sz w:val="24"/>
        </w:rPr>
        <w:t>(as are out of records); Denied political voice as they </w:t>
      </w:r>
      <w:r>
        <w:rPr>
          <w:b/>
          <w:color w:val="695C45"/>
          <w:sz w:val="24"/>
        </w:rPr>
        <w:t>lack voting rights</w:t>
      </w:r>
      <w:r>
        <w:rPr>
          <w:color w:val="695C45"/>
          <w:sz w:val="24"/>
        </w:rPr>
        <w:t>; </w:t>
      </w:r>
      <w:r>
        <w:rPr>
          <w:b/>
          <w:color w:val="695C45"/>
          <w:sz w:val="24"/>
        </w:rPr>
        <w:t>Governance failure to implement Interstate Migrant Workmen Act 1979; </w:t>
      </w:r>
      <w:r>
        <w:rPr>
          <w:b/>
          <w:color w:val="695C45"/>
          <w:sz w:val="24"/>
          <w:shd w:fill="FFFBE4" w:color="auto" w:val="clear"/>
        </w:rPr>
        <w:t>Invisible during COVID</w:t>
      </w:r>
    </w:p>
    <w:p>
      <w:pPr>
        <w:pStyle w:val="ListParagraph"/>
        <w:numPr>
          <w:ilvl w:val="0"/>
          <w:numId w:val="13"/>
        </w:numPr>
        <w:tabs>
          <w:tab w:pos="833" w:val="left" w:leader="none"/>
          <w:tab w:pos="834" w:val="left" w:leader="none"/>
        </w:tabs>
        <w:spacing w:line="317" w:lineRule="exact" w:before="0" w:after="0"/>
        <w:ind w:left="833" w:right="0" w:hanging="361"/>
        <w:jc w:val="left"/>
        <w:rPr>
          <w:sz w:val="24"/>
        </w:rPr>
      </w:pPr>
      <w:r>
        <w:rPr>
          <w:b/>
          <w:color w:val="695C45"/>
          <w:sz w:val="24"/>
          <w:u w:val="thick" w:color="695C45"/>
        </w:rPr>
        <w:t>Govt measures</w:t>
      </w:r>
      <w:r>
        <w:rPr>
          <w:b/>
          <w:color w:val="695C45"/>
          <w:sz w:val="24"/>
        </w:rPr>
        <w:t> </w:t>
      </w:r>
      <w:r>
        <w:rPr>
          <w:color w:val="695C45"/>
          <w:sz w:val="24"/>
        </w:rPr>
        <w:t>wrt </w:t>
      </w:r>
      <w:r>
        <w:rPr>
          <w:color w:val="695C45"/>
          <w:spacing w:val="-2"/>
          <w:sz w:val="24"/>
        </w:rPr>
        <w:t>migration</w:t>
      </w:r>
    </w:p>
    <w:p>
      <w:pPr>
        <w:pStyle w:val="ListParagraph"/>
        <w:numPr>
          <w:ilvl w:val="1"/>
          <w:numId w:val="13"/>
        </w:numPr>
        <w:tabs>
          <w:tab w:pos="1553" w:val="left" w:leader="none"/>
          <w:tab w:pos="1554" w:val="left" w:leader="none"/>
        </w:tabs>
        <w:spacing w:line="254" w:lineRule="auto" w:before="14" w:after="0"/>
        <w:ind w:left="1553" w:right="428" w:hanging="360"/>
        <w:jc w:val="left"/>
        <w:rPr>
          <w:sz w:val="24"/>
        </w:rPr>
      </w:pPr>
      <w:r>
        <w:rPr/>
        <w:pict>
          <v:shape style="position:absolute;margin-left:266.591278pt;margin-top:3.048838pt;width:16.3pt;height:14.4pt;mso-position-horizontal-relative:page;mso-position-vertical-relative:paragraph;z-index:-18658816;rotation:315" type="#_x0000_t136" fillcolor="#e7e9ec" stroked="f">
            <o:extrusion v:ext="view" autorotationcenter="t"/>
            <v:textpath style="font-family:&quot;Arial&quot;;font-size:14pt;v-text-kern:t;mso-text-shadow:auto" string="ad"/>
            <w10:wrap type="none"/>
          </v:shape>
        </w:pict>
      </w:r>
      <w:r>
        <w:rPr>
          <w:b/>
          <w:color w:val="695C45"/>
          <w:sz w:val="24"/>
          <w:shd w:fill="FFE600" w:color="auto" w:val="clear"/>
        </w:rPr>
        <w:t>Inter-State Migrant Workmen Act, 1979:</w:t>
      </w:r>
      <w:r>
        <w:rPr>
          <w:b/>
          <w:color w:val="695C45"/>
          <w:sz w:val="24"/>
        </w:rPr>
        <w:t> Labour contractors recruiting migrants </w:t>
      </w:r>
      <w:r>
        <w:rPr>
          <w:color w:val="695C45"/>
          <w:sz w:val="24"/>
        </w:rPr>
        <w:t>are required to: (i) </w:t>
      </w:r>
      <w:r>
        <w:rPr>
          <w:b/>
          <w:color w:val="695C45"/>
          <w:sz w:val="24"/>
        </w:rPr>
        <w:t>be licensed</w:t>
      </w:r>
      <w:r>
        <w:rPr>
          <w:color w:val="695C45"/>
          <w:sz w:val="24"/>
        </w:rPr>
        <w:t>, (ii) </w:t>
      </w:r>
      <w:r>
        <w:rPr>
          <w:b/>
          <w:color w:val="695C45"/>
          <w:sz w:val="24"/>
        </w:rPr>
        <w:t>register migrant</w:t>
      </w:r>
      <w:r>
        <w:rPr>
          <w:b/>
          <w:color w:val="695C45"/>
          <w:spacing w:val="-5"/>
          <w:sz w:val="24"/>
        </w:rPr>
        <w:t> </w:t>
      </w:r>
      <w:r>
        <w:rPr>
          <w:b/>
          <w:color w:val="695C45"/>
          <w:sz w:val="24"/>
        </w:rPr>
        <w:t>workers</w:t>
      </w:r>
      <w:r>
        <w:rPr>
          <w:b/>
          <w:color w:val="695C45"/>
          <w:spacing w:val="-5"/>
          <w:sz w:val="24"/>
        </w:rPr>
        <w:t> </w:t>
      </w:r>
      <w:r>
        <w:rPr>
          <w:b/>
          <w:color w:val="695C45"/>
          <w:sz w:val="24"/>
        </w:rPr>
        <w:t>with</w:t>
      </w:r>
      <w:r>
        <w:rPr>
          <w:b/>
          <w:color w:val="695C45"/>
          <w:spacing w:val="-5"/>
          <w:sz w:val="24"/>
        </w:rPr>
        <w:t> </w:t>
      </w:r>
      <w:r>
        <w:rPr>
          <w:b/>
          <w:color w:val="695C45"/>
          <w:sz w:val="24"/>
        </w:rPr>
        <w:t>the</w:t>
      </w:r>
      <w:r>
        <w:rPr>
          <w:b/>
          <w:color w:val="695C45"/>
          <w:spacing w:val="-5"/>
          <w:sz w:val="24"/>
        </w:rPr>
        <w:t> </w:t>
      </w:r>
      <w:r>
        <w:rPr>
          <w:b/>
          <w:color w:val="695C45"/>
          <w:sz w:val="24"/>
        </w:rPr>
        <w:t>government</w:t>
      </w:r>
      <w:r>
        <w:rPr>
          <w:b/>
          <w:color w:val="695C45"/>
          <w:spacing w:val="-5"/>
          <w:sz w:val="24"/>
        </w:rPr>
        <w:t> </w:t>
      </w:r>
      <w:r>
        <w:rPr>
          <w:b/>
          <w:color w:val="695C45"/>
          <w:sz w:val="24"/>
        </w:rPr>
        <w:t>authorities</w:t>
      </w:r>
      <w:r>
        <w:rPr>
          <w:color w:val="695C45"/>
          <w:sz w:val="24"/>
        </w:rPr>
        <w:t>,</w:t>
      </w:r>
      <w:r>
        <w:rPr>
          <w:color w:val="695C45"/>
          <w:spacing w:val="-5"/>
          <w:sz w:val="24"/>
        </w:rPr>
        <w:t> </w:t>
      </w:r>
      <w:r>
        <w:rPr>
          <w:color w:val="695C45"/>
          <w:sz w:val="24"/>
        </w:rPr>
        <w:t>and</w:t>
      </w:r>
      <w:r>
        <w:rPr>
          <w:color w:val="695C45"/>
          <w:spacing w:val="-5"/>
          <w:sz w:val="24"/>
        </w:rPr>
        <w:t> </w:t>
      </w:r>
      <w:r>
        <w:rPr>
          <w:color w:val="695C45"/>
          <w:sz w:val="24"/>
        </w:rPr>
        <w:t>(iii)</w:t>
      </w:r>
      <w:r>
        <w:rPr>
          <w:color w:val="695C45"/>
          <w:spacing w:val="-5"/>
          <w:sz w:val="24"/>
        </w:rPr>
        <w:t> </w:t>
      </w:r>
      <w:r>
        <w:rPr>
          <w:color w:val="695C45"/>
          <w:sz w:val="24"/>
        </w:rPr>
        <w:t>arrange</w:t>
      </w:r>
      <w:r>
        <w:rPr>
          <w:color w:val="695C45"/>
          <w:sz w:val="24"/>
        </w:rPr>
        <w:t> for the worker to be issued a passbook recording their identity.</w:t>
      </w:r>
    </w:p>
    <w:p>
      <w:pPr>
        <w:pStyle w:val="ListParagraph"/>
        <w:numPr>
          <w:ilvl w:val="2"/>
          <w:numId w:val="13"/>
        </w:numPr>
        <w:tabs>
          <w:tab w:pos="2273" w:val="left" w:leader="none"/>
          <w:tab w:pos="2274" w:val="left" w:leader="none"/>
        </w:tabs>
        <w:spacing w:line="254" w:lineRule="auto" w:before="0" w:after="0"/>
        <w:ind w:left="2273" w:right="271" w:hanging="360"/>
        <w:jc w:val="left"/>
        <w:rPr>
          <w:sz w:val="24"/>
        </w:rPr>
      </w:pPr>
      <w:r>
        <w:rPr>
          <w:color w:val="695C45"/>
          <w:sz w:val="24"/>
        </w:rPr>
        <w:t>A report by the </w:t>
      </w:r>
      <w:r>
        <w:rPr>
          <w:b/>
          <w:color w:val="695C45"/>
          <w:sz w:val="24"/>
        </w:rPr>
        <w:t>Standing Committee on Labour 2011 </w:t>
      </w:r>
      <w:r>
        <w:rPr>
          <w:color w:val="695C45"/>
          <w:sz w:val="24"/>
        </w:rPr>
        <w:t>observed that </w:t>
      </w:r>
      <w:r>
        <w:rPr>
          <w:b/>
          <w:color w:val="695C45"/>
          <w:sz w:val="24"/>
        </w:rPr>
        <w:t>registration of workers </w:t>
      </w:r>
      <w:r>
        <w:rPr>
          <w:color w:val="695C45"/>
          <w:sz w:val="24"/>
        </w:rPr>
        <w:t>under the </w:t>
      </w:r>
      <w:r>
        <w:rPr>
          <w:b/>
          <w:color w:val="695C45"/>
          <w:sz w:val="24"/>
        </w:rPr>
        <w:t>ISMW Act was low </w:t>
      </w:r>
      <w:r>
        <w:rPr>
          <w:color w:val="695C45"/>
          <w:sz w:val="24"/>
        </w:rPr>
        <w:t>and implementation of protections outlined in the Act was poor. Report</w:t>
      </w:r>
      <w:r>
        <w:rPr>
          <w:color w:val="695C45"/>
          <w:spacing w:val="-5"/>
          <w:sz w:val="24"/>
        </w:rPr>
        <w:t> </w:t>
      </w:r>
      <w:r>
        <w:rPr>
          <w:color w:val="695C45"/>
          <w:sz w:val="24"/>
        </w:rPr>
        <w:t>concluded</w:t>
      </w:r>
      <w:r>
        <w:rPr>
          <w:color w:val="695C45"/>
          <w:spacing w:val="-5"/>
          <w:sz w:val="24"/>
        </w:rPr>
        <w:t> </w:t>
      </w:r>
      <w:r>
        <w:rPr>
          <w:color w:val="695C45"/>
          <w:sz w:val="24"/>
        </w:rPr>
        <w:t>that</w:t>
      </w:r>
      <w:r>
        <w:rPr>
          <w:color w:val="695C45"/>
          <w:spacing w:val="-5"/>
          <w:sz w:val="24"/>
        </w:rPr>
        <w:t> </w:t>
      </w:r>
      <w:r>
        <w:rPr>
          <w:color w:val="695C45"/>
          <w:sz w:val="24"/>
        </w:rPr>
        <w:t>the</w:t>
      </w:r>
      <w:r>
        <w:rPr>
          <w:color w:val="695C45"/>
          <w:spacing w:val="-5"/>
          <w:sz w:val="24"/>
        </w:rPr>
        <w:t> </w:t>
      </w:r>
      <w:r>
        <w:rPr>
          <w:color w:val="695C45"/>
          <w:sz w:val="24"/>
        </w:rPr>
        <w:t>Central</w:t>
      </w:r>
      <w:r>
        <w:rPr>
          <w:color w:val="695C45"/>
          <w:spacing w:val="-5"/>
          <w:sz w:val="24"/>
        </w:rPr>
        <w:t> </w:t>
      </w:r>
      <w:r>
        <w:rPr>
          <w:color w:val="695C45"/>
          <w:sz w:val="24"/>
        </w:rPr>
        <w:t>government</w:t>
      </w:r>
      <w:r>
        <w:rPr>
          <w:color w:val="695C45"/>
          <w:spacing w:val="-5"/>
          <w:sz w:val="24"/>
        </w:rPr>
        <w:t> </w:t>
      </w:r>
      <w:r>
        <w:rPr>
          <w:color w:val="695C45"/>
          <w:sz w:val="24"/>
        </w:rPr>
        <w:t>had</w:t>
      </w:r>
      <w:r>
        <w:rPr>
          <w:color w:val="695C45"/>
          <w:spacing w:val="-5"/>
          <w:sz w:val="24"/>
        </w:rPr>
        <w:t> </w:t>
      </w:r>
      <w:r>
        <w:rPr>
          <w:color w:val="695C45"/>
          <w:sz w:val="24"/>
        </w:rPr>
        <w:t>not</w:t>
      </w:r>
      <w:r>
        <w:rPr>
          <w:color w:val="695C45"/>
          <w:spacing w:val="-5"/>
          <w:sz w:val="24"/>
        </w:rPr>
        <w:t> </w:t>
      </w:r>
      <w:r>
        <w:rPr>
          <w:color w:val="695C45"/>
          <w:sz w:val="24"/>
        </w:rPr>
        <w:t>made</w:t>
      </w:r>
      <w:r>
        <w:rPr>
          <w:color w:val="695C45"/>
          <w:spacing w:val="-5"/>
          <w:sz w:val="24"/>
        </w:rPr>
        <w:t> </w:t>
      </w:r>
      <w:r>
        <w:rPr>
          <w:color w:val="695C45"/>
          <w:sz w:val="24"/>
        </w:rPr>
        <w:t>any</w:t>
      </w:r>
      <w:r>
        <w:rPr>
          <w:color w:val="695C45"/>
          <w:sz w:val="24"/>
        </w:rPr>
        <w:t> concrete and fruitful efforts</w:t>
      </w:r>
    </w:p>
    <w:p>
      <w:pPr>
        <w:pStyle w:val="ListParagraph"/>
        <w:numPr>
          <w:ilvl w:val="1"/>
          <w:numId w:val="13"/>
        </w:numPr>
        <w:tabs>
          <w:tab w:pos="1553" w:val="left" w:leader="none"/>
          <w:tab w:pos="1554" w:val="left" w:leader="none"/>
        </w:tabs>
        <w:spacing w:line="320" w:lineRule="exact" w:before="0" w:after="0"/>
        <w:ind w:left="1553" w:right="0" w:hanging="361"/>
        <w:jc w:val="left"/>
        <w:rPr>
          <w:sz w:val="24"/>
        </w:rPr>
      </w:pPr>
      <w:r>
        <w:rPr>
          <w:b/>
          <w:color w:val="695C45"/>
          <w:sz w:val="24"/>
        </w:rPr>
        <w:t>Food</w:t>
      </w:r>
      <w:r>
        <w:rPr>
          <w:b/>
          <w:color w:val="695C45"/>
          <w:spacing w:val="-4"/>
          <w:sz w:val="24"/>
        </w:rPr>
        <w:t> </w:t>
      </w:r>
      <w:r>
        <w:rPr>
          <w:b/>
          <w:color w:val="695C45"/>
          <w:sz w:val="24"/>
        </w:rPr>
        <w:t>distribution</w:t>
      </w:r>
      <w:r>
        <w:rPr>
          <w:b/>
          <w:color w:val="695C45"/>
          <w:spacing w:val="-4"/>
          <w:sz w:val="24"/>
        </w:rPr>
        <w:t> </w:t>
      </w:r>
      <w:r>
        <w:rPr>
          <w:color w:val="695C45"/>
          <w:sz w:val="24"/>
        </w:rPr>
        <w:t>under</w:t>
      </w:r>
      <w:r>
        <w:rPr>
          <w:color w:val="695C45"/>
          <w:spacing w:val="-3"/>
          <w:sz w:val="24"/>
        </w:rPr>
        <w:t> </w:t>
      </w:r>
      <w:r>
        <w:rPr>
          <w:color w:val="695C45"/>
          <w:sz w:val="24"/>
        </w:rPr>
        <w:t>Atma</w:t>
      </w:r>
      <w:r>
        <w:rPr>
          <w:color w:val="695C45"/>
          <w:spacing w:val="-4"/>
          <w:sz w:val="24"/>
        </w:rPr>
        <w:t> </w:t>
      </w:r>
      <w:r>
        <w:rPr>
          <w:color w:val="695C45"/>
          <w:sz w:val="24"/>
        </w:rPr>
        <w:t>Nirbhar</w:t>
      </w:r>
      <w:r>
        <w:rPr>
          <w:color w:val="695C45"/>
          <w:spacing w:val="-3"/>
          <w:sz w:val="24"/>
        </w:rPr>
        <w:t> </w:t>
      </w:r>
      <w:r>
        <w:rPr>
          <w:color w:val="695C45"/>
          <w:sz w:val="24"/>
        </w:rPr>
        <w:t>Bharat</w:t>
      </w:r>
      <w:r>
        <w:rPr>
          <w:color w:val="695C45"/>
          <w:spacing w:val="-4"/>
          <w:sz w:val="24"/>
        </w:rPr>
        <w:t> </w:t>
      </w:r>
      <w:r>
        <w:rPr>
          <w:color w:val="695C45"/>
          <w:spacing w:val="-2"/>
          <w:sz w:val="24"/>
        </w:rPr>
        <w:t>Abhiyaan</w:t>
      </w:r>
    </w:p>
    <w:p>
      <w:pPr>
        <w:pStyle w:val="ListParagraph"/>
        <w:numPr>
          <w:ilvl w:val="1"/>
          <w:numId w:val="13"/>
        </w:numPr>
        <w:tabs>
          <w:tab w:pos="1553" w:val="left" w:leader="none"/>
          <w:tab w:pos="1554" w:val="left" w:leader="none"/>
        </w:tabs>
        <w:spacing w:line="240" w:lineRule="auto" w:before="12" w:after="0"/>
        <w:ind w:left="1553" w:right="0" w:hanging="361"/>
        <w:jc w:val="left"/>
        <w:rPr>
          <w:sz w:val="24"/>
        </w:rPr>
      </w:pPr>
      <w:r>
        <w:rPr>
          <w:color w:val="695C45"/>
          <w:sz w:val="24"/>
        </w:rPr>
        <w:t>Aatma</w:t>
      </w:r>
      <w:r>
        <w:rPr>
          <w:color w:val="695C45"/>
          <w:spacing w:val="-6"/>
          <w:sz w:val="24"/>
        </w:rPr>
        <w:t> </w:t>
      </w:r>
      <w:r>
        <w:rPr>
          <w:color w:val="695C45"/>
          <w:sz w:val="24"/>
        </w:rPr>
        <w:t>Nirbhar</w:t>
      </w:r>
      <w:r>
        <w:rPr>
          <w:color w:val="695C45"/>
          <w:spacing w:val="-5"/>
          <w:sz w:val="24"/>
        </w:rPr>
        <w:t> </w:t>
      </w:r>
      <w:r>
        <w:rPr>
          <w:color w:val="695C45"/>
          <w:sz w:val="24"/>
        </w:rPr>
        <w:t>Bharat</w:t>
      </w:r>
      <w:r>
        <w:rPr>
          <w:color w:val="695C45"/>
          <w:spacing w:val="-5"/>
          <w:sz w:val="24"/>
        </w:rPr>
        <w:t> </w:t>
      </w:r>
      <w:r>
        <w:rPr>
          <w:color w:val="695C45"/>
          <w:sz w:val="24"/>
        </w:rPr>
        <w:t>Abhiyaan</w:t>
      </w:r>
      <w:r>
        <w:rPr>
          <w:color w:val="695C45"/>
          <w:spacing w:val="-5"/>
          <w:sz w:val="24"/>
        </w:rPr>
        <w:t> </w:t>
      </w:r>
      <w:r>
        <w:rPr>
          <w:color w:val="695C45"/>
          <w:sz w:val="24"/>
        </w:rPr>
        <w:t>also</w:t>
      </w:r>
      <w:r>
        <w:rPr>
          <w:color w:val="695C45"/>
          <w:spacing w:val="-5"/>
          <w:sz w:val="24"/>
        </w:rPr>
        <w:t> </w:t>
      </w:r>
      <w:r>
        <w:rPr>
          <w:color w:val="695C45"/>
          <w:sz w:val="24"/>
        </w:rPr>
        <w:t>launched</w:t>
      </w:r>
      <w:r>
        <w:rPr>
          <w:color w:val="695C45"/>
          <w:spacing w:val="-5"/>
          <w:sz w:val="24"/>
        </w:rPr>
        <w:t> </w:t>
      </w:r>
      <w:r>
        <w:rPr>
          <w:color w:val="695C45"/>
          <w:sz w:val="24"/>
        </w:rPr>
        <w:t>a</w:t>
      </w:r>
      <w:r>
        <w:rPr>
          <w:color w:val="695C45"/>
          <w:spacing w:val="-5"/>
          <w:sz w:val="24"/>
        </w:rPr>
        <w:t> </w:t>
      </w:r>
      <w:r>
        <w:rPr>
          <w:color w:val="695C45"/>
          <w:sz w:val="24"/>
        </w:rPr>
        <w:t>scheme</w:t>
      </w:r>
      <w:r>
        <w:rPr>
          <w:color w:val="695C45"/>
          <w:spacing w:val="-5"/>
          <w:sz w:val="24"/>
        </w:rPr>
        <w:t> for</w:t>
      </w:r>
    </w:p>
    <w:p>
      <w:pPr>
        <w:pStyle w:val="ListParagraph"/>
        <w:numPr>
          <w:ilvl w:val="1"/>
          <w:numId w:val="13"/>
        </w:numPr>
        <w:tabs>
          <w:tab w:pos="1553" w:val="left" w:leader="none"/>
          <w:tab w:pos="1554" w:val="left" w:leader="none"/>
        </w:tabs>
        <w:spacing w:line="254" w:lineRule="auto" w:before="19" w:after="0"/>
        <w:ind w:left="1553" w:right="351" w:hanging="360"/>
        <w:jc w:val="left"/>
        <w:rPr>
          <w:b/>
          <w:sz w:val="24"/>
        </w:rPr>
      </w:pPr>
      <w:r>
        <w:rPr>
          <w:color w:val="695C45"/>
          <w:sz w:val="24"/>
          <w:shd w:fill="FEFBCB" w:color="auto" w:val="clear"/>
        </w:rPr>
        <w:t>Affordable</w:t>
      </w:r>
      <w:r>
        <w:rPr>
          <w:color w:val="695C45"/>
          <w:spacing w:val="-6"/>
          <w:sz w:val="24"/>
          <w:shd w:fill="FEFBCB" w:color="auto" w:val="clear"/>
        </w:rPr>
        <w:t> </w:t>
      </w:r>
      <w:r>
        <w:rPr>
          <w:color w:val="695C45"/>
          <w:sz w:val="24"/>
          <w:shd w:fill="FEFBCB" w:color="auto" w:val="clear"/>
        </w:rPr>
        <w:t>Rental</w:t>
      </w:r>
      <w:r>
        <w:rPr>
          <w:color w:val="695C45"/>
          <w:spacing w:val="-6"/>
          <w:sz w:val="24"/>
          <w:shd w:fill="FEFBCB" w:color="auto" w:val="clear"/>
        </w:rPr>
        <w:t> </w:t>
      </w:r>
      <w:r>
        <w:rPr>
          <w:color w:val="695C45"/>
          <w:sz w:val="24"/>
          <w:shd w:fill="FEFBCB" w:color="auto" w:val="clear"/>
        </w:rPr>
        <w:t>Housing</w:t>
      </w:r>
      <w:r>
        <w:rPr>
          <w:color w:val="695C45"/>
          <w:spacing w:val="-6"/>
          <w:sz w:val="24"/>
          <w:shd w:fill="FEFBCB" w:color="auto" w:val="clear"/>
        </w:rPr>
        <w:t> </w:t>
      </w:r>
      <w:r>
        <w:rPr>
          <w:color w:val="695C45"/>
          <w:sz w:val="24"/>
          <w:shd w:fill="FEFBCB" w:color="auto" w:val="clear"/>
        </w:rPr>
        <w:t>Complexes</w:t>
      </w:r>
      <w:r>
        <w:rPr>
          <w:color w:val="695C45"/>
          <w:spacing w:val="-6"/>
          <w:sz w:val="24"/>
          <w:shd w:fill="FEFBCB" w:color="auto" w:val="clear"/>
        </w:rPr>
        <w:t> </w:t>
      </w:r>
      <w:r>
        <w:rPr>
          <w:color w:val="695C45"/>
          <w:sz w:val="24"/>
          <w:shd w:fill="FEFBCB" w:color="auto" w:val="clear"/>
        </w:rPr>
        <w:t>for</w:t>
      </w:r>
      <w:r>
        <w:rPr>
          <w:color w:val="695C45"/>
          <w:spacing w:val="-6"/>
          <w:sz w:val="24"/>
          <w:shd w:fill="FEFBCB" w:color="auto" w:val="clear"/>
        </w:rPr>
        <w:t> </w:t>
      </w:r>
      <w:r>
        <w:rPr>
          <w:b/>
          <w:color w:val="695C45"/>
          <w:sz w:val="24"/>
          <w:shd w:fill="FEFBCB" w:color="auto" w:val="clear"/>
        </w:rPr>
        <w:t>Migrant</w:t>
      </w:r>
      <w:r>
        <w:rPr>
          <w:b/>
          <w:color w:val="695C45"/>
          <w:spacing w:val="-6"/>
          <w:sz w:val="24"/>
          <w:shd w:fill="FEFBCB" w:color="auto" w:val="clear"/>
        </w:rPr>
        <w:t> </w:t>
      </w:r>
      <w:r>
        <w:rPr>
          <w:b/>
          <w:color w:val="695C45"/>
          <w:sz w:val="24"/>
          <w:shd w:fill="FEFBCB" w:color="auto" w:val="clear"/>
        </w:rPr>
        <w:t>Workers</w:t>
      </w:r>
      <w:r>
        <w:rPr>
          <w:b/>
          <w:color w:val="695C45"/>
          <w:spacing w:val="-6"/>
          <w:sz w:val="24"/>
        </w:rPr>
        <w:t> </w:t>
      </w:r>
      <w:r>
        <w:rPr>
          <w:color w:val="695C45"/>
          <w:sz w:val="24"/>
        </w:rPr>
        <w:t>and</w:t>
      </w:r>
      <w:r>
        <w:rPr>
          <w:color w:val="695C45"/>
          <w:spacing w:val="-6"/>
          <w:sz w:val="24"/>
        </w:rPr>
        <w:t> </w:t>
      </w:r>
      <w:r>
        <w:rPr>
          <w:color w:val="695C45"/>
          <w:sz w:val="24"/>
        </w:rPr>
        <w:t>Urban</w:t>
      </w:r>
      <w:r>
        <w:rPr>
          <w:color w:val="695C45"/>
          <w:sz w:val="24"/>
        </w:rPr>
        <w:t> Poor to provide affordable rental housing units under </w:t>
      </w:r>
      <w:r>
        <w:rPr>
          <w:b/>
          <w:color w:val="695C45"/>
          <w:sz w:val="24"/>
        </w:rPr>
        <w:t>PMAY</w:t>
      </w:r>
    </w:p>
    <w:p>
      <w:pPr>
        <w:pStyle w:val="ListParagraph"/>
        <w:numPr>
          <w:ilvl w:val="1"/>
          <w:numId w:val="13"/>
        </w:numPr>
        <w:tabs>
          <w:tab w:pos="1553" w:val="left" w:leader="none"/>
          <w:tab w:pos="1554" w:val="left" w:leader="none"/>
        </w:tabs>
        <w:spacing w:line="254" w:lineRule="auto" w:before="0" w:after="0"/>
        <w:ind w:left="1553" w:right="268" w:hanging="360"/>
        <w:jc w:val="left"/>
        <w:rPr>
          <w:sz w:val="24"/>
        </w:rPr>
      </w:pPr>
      <w:r>
        <w:rPr>
          <w:b/>
          <w:color w:val="695C45"/>
          <w:sz w:val="24"/>
          <w:shd w:fill="FFE600" w:color="auto" w:val="clear"/>
        </w:rPr>
        <w:t>UP</w:t>
      </w:r>
      <w:r>
        <w:rPr>
          <w:b/>
          <w:color w:val="695C45"/>
          <w:spacing w:val="-6"/>
          <w:sz w:val="24"/>
          <w:shd w:fill="FFE600" w:color="auto" w:val="clear"/>
        </w:rPr>
        <w:t> </w:t>
      </w:r>
      <w:r>
        <w:rPr>
          <w:color w:val="695C45"/>
          <w:sz w:val="24"/>
          <w:shd w:fill="FFE600" w:color="auto" w:val="clear"/>
        </w:rPr>
        <w:t>government</w:t>
      </w:r>
      <w:r>
        <w:rPr>
          <w:color w:val="695C45"/>
          <w:spacing w:val="-6"/>
          <w:sz w:val="24"/>
          <w:shd w:fill="FFE600" w:color="auto" w:val="clear"/>
        </w:rPr>
        <w:t> </w:t>
      </w:r>
      <w:r>
        <w:rPr>
          <w:color w:val="695C45"/>
          <w:sz w:val="24"/>
          <w:shd w:fill="FFE600" w:color="auto" w:val="clear"/>
        </w:rPr>
        <w:t>announced</w:t>
      </w:r>
      <w:r>
        <w:rPr>
          <w:color w:val="695C45"/>
          <w:spacing w:val="-6"/>
          <w:sz w:val="24"/>
          <w:shd w:fill="FFE600" w:color="auto" w:val="clear"/>
        </w:rPr>
        <w:t> </w:t>
      </w:r>
      <w:r>
        <w:rPr>
          <w:color w:val="695C45"/>
          <w:sz w:val="24"/>
          <w:shd w:fill="FFE600" w:color="auto" w:val="clear"/>
        </w:rPr>
        <w:t>provision</w:t>
      </w:r>
      <w:r>
        <w:rPr>
          <w:color w:val="695C45"/>
          <w:spacing w:val="-6"/>
          <w:sz w:val="24"/>
          <w:shd w:fill="FFE600" w:color="auto" w:val="clear"/>
        </w:rPr>
        <w:t> </w:t>
      </w:r>
      <w:r>
        <w:rPr>
          <w:color w:val="695C45"/>
          <w:sz w:val="24"/>
          <w:shd w:fill="FFE600" w:color="auto" w:val="clear"/>
        </w:rPr>
        <w:t>of</w:t>
      </w:r>
      <w:r>
        <w:rPr>
          <w:color w:val="695C45"/>
          <w:spacing w:val="-6"/>
          <w:sz w:val="24"/>
          <w:shd w:fill="FFE600" w:color="auto" w:val="clear"/>
        </w:rPr>
        <w:t> </w:t>
      </w:r>
      <w:r>
        <w:rPr>
          <w:b/>
          <w:color w:val="695C45"/>
          <w:sz w:val="24"/>
          <w:shd w:fill="FFE600" w:color="auto" w:val="clear"/>
        </w:rPr>
        <w:t>maintenance</w:t>
      </w:r>
      <w:r>
        <w:rPr>
          <w:b/>
          <w:color w:val="695C45"/>
          <w:spacing w:val="-6"/>
          <w:sz w:val="24"/>
          <w:shd w:fill="FFE600" w:color="auto" w:val="clear"/>
        </w:rPr>
        <w:t> </w:t>
      </w:r>
      <w:r>
        <w:rPr>
          <w:b/>
          <w:color w:val="695C45"/>
          <w:sz w:val="24"/>
          <w:shd w:fill="FFE600" w:color="auto" w:val="clear"/>
        </w:rPr>
        <w:t>allowance</w:t>
      </w:r>
      <w:r>
        <w:rPr>
          <w:b/>
          <w:color w:val="695C45"/>
          <w:spacing w:val="-6"/>
          <w:sz w:val="24"/>
          <w:shd w:fill="FFE600" w:color="auto" w:val="clear"/>
        </w:rPr>
        <w:t> </w:t>
      </w:r>
      <w:r>
        <w:rPr>
          <w:b/>
          <w:color w:val="695C45"/>
          <w:sz w:val="24"/>
          <w:shd w:fill="FFE600" w:color="auto" w:val="clear"/>
        </w:rPr>
        <w:t>of</w:t>
      </w:r>
      <w:r>
        <w:rPr>
          <w:b/>
          <w:color w:val="695C45"/>
          <w:spacing w:val="-6"/>
          <w:sz w:val="24"/>
          <w:shd w:fill="FFE600" w:color="auto" w:val="clear"/>
        </w:rPr>
        <w:t> </w:t>
      </w:r>
      <w:r>
        <w:rPr>
          <w:b/>
          <w:color w:val="695C45"/>
          <w:sz w:val="24"/>
          <w:shd w:fill="FFE600" w:color="auto" w:val="clear"/>
        </w:rPr>
        <w:t>Rs</w:t>
      </w:r>
      <w:r>
        <w:rPr>
          <w:b/>
          <w:color w:val="695C45"/>
          <w:sz w:val="24"/>
        </w:rPr>
        <w:t> </w:t>
      </w:r>
      <w:r>
        <w:rPr>
          <w:b/>
          <w:color w:val="695C45"/>
          <w:sz w:val="24"/>
          <w:shd w:fill="FFE600" w:color="auto" w:val="clear"/>
        </w:rPr>
        <w:t>1,000 </w:t>
      </w:r>
      <w:r>
        <w:rPr>
          <w:color w:val="695C45"/>
          <w:sz w:val="24"/>
          <w:shd w:fill="FFE600" w:color="auto" w:val="clear"/>
        </w:rPr>
        <w:t>for returning migrants.</w:t>
      </w:r>
    </w:p>
    <w:p>
      <w:pPr>
        <w:pStyle w:val="ListParagraph"/>
        <w:numPr>
          <w:ilvl w:val="1"/>
          <w:numId w:val="13"/>
        </w:numPr>
        <w:tabs>
          <w:tab w:pos="1553" w:val="left" w:leader="none"/>
          <w:tab w:pos="1554" w:val="left" w:leader="none"/>
        </w:tabs>
        <w:spacing w:line="254" w:lineRule="auto" w:before="0" w:after="0"/>
        <w:ind w:left="1553" w:right="385" w:hanging="360"/>
        <w:jc w:val="left"/>
        <w:rPr>
          <w:sz w:val="24"/>
        </w:rPr>
      </w:pPr>
      <w:r>
        <w:rPr>
          <w:color w:val="695C45"/>
          <w:sz w:val="24"/>
        </w:rPr>
        <w:t>One</w:t>
      </w:r>
      <w:r>
        <w:rPr>
          <w:color w:val="695C45"/>
          <w:spacing w:val="-4"/>
          <w:sz w:val="24"/>
        </w:rPr>
        <w:t> </w:t>
      </w:r>
      <w:r>
        <w:rPr>
          <w:color w:val="695C45"/>
          <w:sz w:val="24"/>
        </w:rPr>
        <w:t>Nation</w:t>
      </w:r>
      <w:r>
        <w:rPr>
          <w:color w:val="695C45"/>
          <w:spacing w:val="-4"/>
          <w:sz w:val="24"/>
        </w:rPr>
        <w:t> </w:t>
      </w:r>
      <w:r>
        <w:rPr>
          <w:color w:val="695C45"/>
          <w:sz w:val="24"/>
        </w:rPr>
        <w:t>One</w:t>
      </w:r>
      <w:r>
        <w:rPr>
          <w:color w:val="695C45"/>
          <w:spacing w:val="-4"/>
          <w:sz w:val="24"/>
        </w:rPr>
        <w:t> </w:t>
      </w:r>
      <w:r>
        <w:rPr>
          <w:color w:val="695C45"/>
          <w:sz w:val="24"/>
        </w:rPr>
        <w:t>Ration</w:t>
      </w:r>
      <w:r>
        <w:rPr>
          <w:color w:val="695C45"/>
          <w:spacing w:val="-4"/>
          <w:sz w:val="24"/>
        </w:rPr>
        <w:t> </w:t>
      </w:r>
      <w:r>
        <w:rPr>
          <w:color w:val="695C45"/>
          <w:sz w:val="24"/>
        </w:rPr>
        <w:t>card</w:t>
      </w:r>
      <w:r>
        <w:rPr>
          <w:color w:val="695C45"/>
          <w:spacing w:val="-4"/>
          <w:sz w:val="24"/>
        </w:rPr>
        <w:t> </w:t>
      </w:r>
      <w:r>
        <w:rPr>
          <w:color w:val="695C45"/>
          <w:sz w:val="24"/>
        </w:rPr>
        <w:t>(Issues:</w:t>
      </w:r>
      <w:r>
        <w:rPr>
          <w:color w:val="695C45"/>
          <w:spacing w:val="-4"/>
          <w:sz w:val="24"/>
        </w:rPr>
        <w:t> </w:t>
      </w:r>
      <w:r>
        <w:rPr>
          <w:color w:val="695C45"/>
          <w:sz w:val="24"/>
        </w:rPr>
        <w:t>low</w:t>
      </w:r>
      <w:r>
        <w:rPr>
          <w:color w:val="695C45"/>
          <w:spacing w:val="-4"/>
          <w:sz w:val="24"/>
        </w:rPr>
        <w:t> </w:t>
      </w:r>
      <w:r>
        <w:rPr>
          <w:color w:val="695C45"/>
          <w:sz w:val="24"/>
        </w:rPr>
        <w:t>internet</w:t>
      </w:r>
      <w:r>
        <w:rPr>
          <w:color w:val="695C45"/>
          <w:spacing w:val="-4"/>
          <w:sz w:val="24"/>
        </w:rPr>
        <w:t> </w:t>
      </w:r>
      <w:r>
        <w:rPr>
          <w:color w:val="695C45"/>
          <w:sz w:val="24"/>
        </w:rPr>
        <w:t>penetration,</w:t>
      </w:r>
      <w:r>
        <w:rPr>
          <w:color w:val="695C45"/>
          <w:spacing w:val="-4"/>
          <w:sz w:val="24"/>
        </w:rPr>
        <w:t> </w:t>
      </w:r>
      <w:r>
        <w:rPr>
          <w:color w:val="695C45"/>
          <w:sz w:val="24"/>
        </w:rPr>
        <w:t>logistical</w:t>
      </w:r>
      <w:r>
        <w:rPr>
          <w:color w:val="695C45"/>
          <w:sz w:val="24"/>
        </w:rPr>
        <w:t> nightmare for some FPS, dilutes local diet and spcl allocation)</w:t>
      </w:r>
    </w:p>
    <w:p>
      <w:pPr>
        <w:pStyle w:val="ListParagraph"/>
        <w:numPr>
          <w:ilvl w:val="1"/>
          <w:numId w:val="13"/>
        </w:numPr>
        <w:tabs>
          <w:tab w:pos="1554" w:val="left" w:leader="none"/>
        </w:tabs>
        <w:spacing w:line="254" w:lineRule="auto" w:before="0" w:after="0"/>
        <w:ind w:left="1553" w:right="907" w:hanging="360"/>
        <w:jc w:val="both"/>
        <w:rPr>
          <w:b/>
          <w:i/>
          <w:sz w:val="24"/>
        </w:rPr>
      </w:pPr>
      <w:r>
        <w:rPr>
          <w:b/>
          <w:color w:val="695C45"/>
          <w:sz w:val="24"/>
        </w:rPr>
        <w:t>National</w:t>
      </w:r>
      <w:r>
        <w:rPr>
          <w:b/>
          <w:color w:val="695C45"/>
          <w:spacing w:val="-4"/>
          <w:sz w:val="24"/>
        </w:rPr>
        <w:t> </w:t>
      </w:r>
      <w:r>
        <w:rPr>
          <w:b/>
          <w:color w:val="695C45"/>
          <w:sz w:val="24"/>
        </w:rPr>
        <w:t>Migrant</w:t>
      </w:r>
      <w:r>
        <w:rPr>
          <w:b/>
          <w:color w:val="695C45"/>
          <w:spacing w:val="-4"/>
          <w:sz w:val="24"/>
        </w:rPr>
        <w:t> </w:t>
      </w:r>
      <w:r>
        <w:rPr>
          <w:b/>
          <w:color w:val="695C45"/>
          <w:sz w:val="24"/>
        </w:rPr>
        <w:t>Information</w:t>
      </w:r>
      <w:r>
        <w:rPr>
          <w:b/>
          <w:color w:val="695C45"/>
          <w:spacing w:val="-4"/>
          <w:sz w:val="24"/>
        </w:rPr>
        <w:t> </w:t>
      </w:r>
      <w:r>
        <w:rPr>
          <w:b/>
          <w:color w:val="695C45"/>
          <w:sz w:val="24"/>
        </w:rPr>
        <w:t>System</w:t>
      </w:r>
      <w:r>
        <w:rPr>
          <w:rFonts w:ascii="Times New Roman" w:hAnsi="Times New Roman"/>
          <w:color w:val="4D5056"/>
          <w:spacing w:val="-2"/>
          <w:sz w:val="24"/>
          <w:shd w:fill="FFE600" w:color="auto" w:val="clear"/>
        </w:rPr>
        <w:t> </w:t>
      </w:r>
      <w:r>
        <w:rPr>
          <w:b/>
          <w:color w:val="4D5056"/>
          <w:sz w:val="24"/>
          <w:shd w:fill="FFE600" w:color="auto" w:val="clear"/>
        </w:rPr>
        <w:t>(</w:t>
      </w:r>
      <w:r>
        <w:rPr>
          <w:b/>
          <w:i/>
          <w:color w:val="695C45"/>
          <w:sz w:val="24"/>
          <w:shd w:fill="FFE600" w:color="auto" w:val="clear"/>
        </w:rPr>
        <w:t>NMIS</w:t>
      </w:r>
      <w:r>
        <w:rPr>
          <w:b/>
          <w:color w:val="4D5056"/>
          <w:sz w:val="24"/>
          <w:shd w:fill="FFE600" w:color="auto" w:val="clear"/>
        </w:rPr>
        <w:t>)</w:t>
      </w:r>
      <w:r>
        <w:rPr>
          <w:b/>
          <w:color w:val="4D5056"/>
          <w:spacing w:val="-4"/>
          <w:sz w:val="24"/>
        </w:rPr>
        <w:t> </w:t>
      </w:r>
      <w:r>
        <w:rPr>
          <w:color w:val="695C45"/>
          <w:sz w:val="24"/>
        </w:rPr>
        <w:t>-</w:t>
      </w:r>
      <w:r>
        <w:rPr>
          <w:color w:val="695C45"/>
          <w:spacing w:val="-4"/>
          <w:sz w:val="24"/>
        </w:rPr>
        <w:t> </w:t>
      </w:r>
      <w:r>
        <w:rPr>
          <w:color w:val="695C45"/>
          <w:sz w:val="24"/>
        </w:rPr>
        <w:t>a</w:t>
      </w:r>
      <w:r>
        <w:rPr>
          <w:color w:val="695C45"/>
          <w:spacing w:val="-4"/>
          <w:sz w:val="24"/>
        </w:rPr>
        <w:t> </w:t>
      </w:r>
      <w:r>
        <w:rPr>
          <w:b/>
          <w:color w:val="695C45"/>
          <w:sz w:val="24"/>
        </w:rPr>
        <w:t>central</w:t>
      </w:r>
      <w:r>
        <w:rPr>
          <w:b/>
          <w:color w:val="695C45"/>
          <w:spacing w:val="-4"/>
          <w:sz w:val="24"/>
        </w:rPr>
        <w:t> </w:t>
      </w:r>
      <w:r>
        <w:rPr>
          <w:b/>
          <w:color w:val="695C45"/>
          <w:sz w:val="24"/>
        </w:rPr>
        <w:t>online repository</w:t>
      </w:r>
      <w:r>
        <w:rPr>
          <w:b/>
          <w:color w:val="695C45"/>
          <w:spacing w:val="-5"/>
          <w:sz w:val="24"/>
        </w:rPr>
        <w:t> </w:t>
      </w:r>
      <w:r>
        <w:rPr>
          <w:color w:val="695C45"/>
          <w:sz w:val="24"/>
        </w:rPr>
        <w:t>on</w:t>
      </w:r>
      <w:r>
        <w:rPr>
          <w:color w:val="695C45"/>
          <w:spacing w:val="-5"/>
          <w:sz w:val="24"/>
        </w:rPr>
        <w:t> </w:t>
      </w:r>
      <w:r>
        <w:rPr>
          <w:color w:val="695C45"/>
          <w:sz w:val="24"/>
        </w:rPr>
        <w:t>Migrant</w:t>
      </w:r>
      <w:r>
        <w:rPr>
          <w:color w:val="695C45"/>
          <w:spacing w:val="-5"/>
          <w:sz w:val="24"/>
        </w:rPr>
        <w:t> </w:t>
      </w:r>
      <w:r>
        <w:rPr>
          <w:color w:val="695C45"/>
          <w:sz w:val="24"/>
        </w:rPr>
        <w:t>Workers</w:t>
      </w:r>
      <w:r>
        <w:rPr>
          <w:color w:val="695C45"/>
          <w:spacing w:val="-5"/>
          <w:sz w:val="24"/>
        </w:rPr>
        <w:t> </w:t>
      </w:r>
      <w:r>
        <w:rPr>
          <w:color w:val="695C45"/>
          <w:sz w:val="24"/>
        </w:rPr>
        <w:t>-</w:t>
      </w:r>
      <w:r>
        <w:rPr>
          <w:color w:val="695C45"/>
          <w:spacing w:val="-5"/>
          <w:sz w:val="24"/>
        </w:rPr>
        <w:t> </w:t>
      </w:r>
      <w:r>
        <w:rPr>
          <w:color w:val="695C45"/>
          <w:sz w:val="24"/>
        </w:rPr>
        <w:t>developed</w:t>
      </w:r>
      <w:r>
        <w:rPr>
          <w:color w:val="695C45"/>
          <w:spacing w:val="-5"/>
          <w:sz w:val="24"/>
        </w:rPr>
        <w:t> </w:t>
      </w:r>
      <w:r>
        <w:rPr>
          <w:color w:val="695C45"/>
          <w:sz w:val="24"/>
        </w:rPr>
        <w:t>by</w:t>
      </w:r>
      <w:r>
        <w:rPr>
          <w:color w:val="695C45"/>
          <w:spacing w:val="-5"/>
          <w:sz w:val="24"/>
        </w:rPr>
        <w:t> </w:t>
      </w:r>
      <w:r>
        <w:rPr>
          <w:color w:val="695C45"/>
          <w:sz w:val="24"/>
        </w:rPr>
        <w:t>NDMA;</w:t>
      </w:r>
      <w:r>
        <w:rPr>
          <w:color w:val="695C45"/>
          <w:spacing w:val="-5"/>
          <w:sz w:val="24"/>
        </w:rPr>
        <w:t> </w:t>
      </w:r>
      <w:r>
        <w:rPr>
          <w:b/>
          <w:color w:val="4D5056"/>
          <w:sz w:val="24"/>
          <w:shd w:fill="FFE600" w:color="auto" w:val="clear"/>
        </w:rPr>
        <w:t>State</w:t>
      </w:r>
      <w:r>
        <w:rPr>
          <w:b/>
          <w:color w:val="4D5056"/>
          <w:spacing w:val="-5"/>
          <w:sz w:val="24"/>
          <w:shd w:fill="FFE600" w:color="auto" w:val="clear"/>
        </w:rPr>
        <w:t> </w:t>
      </w:r>
      <w:r>
        <w:rPr>
          <w:b/>
          <w:color w:val="4D5056"/>
          <w:sz w:val="24"/>
          <w:shd w:fill="FFE600" w:color="auto" w:val="clear"/>
        </w:rPr>
        <w:t>of</w:t>
      </w:r>
      <w:r>
        <w:rPr>
          <w:b/>
          <w:color w:val="4D5056"/>
          <w:spacing w:val="-5"/>
          <w:sz w:val="24"/>
          <w:shd w:fill="FFE600" w:color="auto" w:val="clear"/>
        </w:rPr>
        <w:t> </w:t>
      </w:r>
      <w:r>
        <w:rPr>
          <w:b/>
          <w:color w:val="4D5056"/>
          <w:sz w:val="24"/>
          <w:shd w:fill="FFE600" w:color="auto" w:val="clear"/>
        </w:rPr>
        <w:t>JH</w:t>
      </w:r>
      <w:r>
        <w:rPr>
          <w:b/>
          <w:color w:val="4D5056"/>
          <w:sz w:val="24"/>
        </w:rPr>
        <w:t> </w:t>
      </w:r>
      <w:r>
        <w:rPr>
          <w:b/>
          <w:color w:val="4D5056"/>
          <w:sz w:val="24"/>
          <w:shd w:fill="FFE600" w:color="auto" w:val="clear"/>
        </w:rPr>
        <w:t>decided to conduct </w:t>
      </w:r>
      <w:r>
        <w:rPr>
          <w:b/>
          <w:i/>
          <w:color w:val="4D5056"/>
          <w:sz w:val="24"/>
          <w:shd w:fill="FFE600" w:color="auto" w:val="clear"/>
        </w:rPr>
        <w:t>migrant labour survey</w:t>
      </w:r>
    </w:p>
    <w:p>
      <w:pPr>
        <w:spacing w:after="0" w:line="254" w:lineRule="auto"/>
        <w:jc w:val="both"/>
        <w:rPr>
          <w:sz w:val="24"/>
        </w:rPr>
        <w:sectPr>
          <w:pgSz w:w="11920" w:h="16840"/>
          <w:pgMar w:header="689" w:footer="438" w:top="1040" w:bottom="620" w:left="1020" w:right="1040"/>
        </w:sectPr>
      </w:pPr>
    </w:p>
    <w:p>
      <w:pPr>
        <w:pStyle w:val="ListParagraph"/>
        <w:numPr>
          <w:ilvl w:val="1"/>
          <w:numId w:val="13"/>
        </w:numPr>
        <w:tabs>
          <w:tab w:pos="1553" w:val="left" w:leader="none"/>
          <w:tab w:pos="1554" w:val="left" w:leader="none"/>
        </w:tabs>
        <w:spacing w:line="254" w:lineRule="auto" w:before="62" w:after="0"/>
        <w:ind w:left="1553" w:right="925" w:hanging="360"/>
        <w:jc w:val="left"/>
        <w:rPr>
          <w:sz w:val="24"/>
        </w:rPr>
      </w:pPr>
      <w:r>
        <w:rPr/>
        <w:pict>
          <v:shape style="position:absolute;margin-left:10.711204pt;margin-top:521.660278pt;width:359.8pt;height:14.4pt;mso-position-horizontal-relative:page;mso-position-vertical-relative:page;z-index:-18654720;rotation:315" type="#_x0000_t136" fillcolor="#e7e9ec" stroked="f">
            <o:extrusion v:ext="view" autorotationcenter="t"/>
            <v:textpath style="font-family:&quot;Arial&quot;;font-size:14pt;v-text-kern:t;mso-text-shadow:auto" string="Madhav Agarwal (AIR 16-CSE 2024) t.me/madhavagra"/>
            <w10:wrap type="none"/>
          </v:shape>
        </w:pict>
      </w:r>
      <w:r>
        <w:rPr/>
        <w:pict>
          <v:shape style="position:absolute;margin-left:399.698517pt;margin-top:235.294846pt;width:154.550pt;height:14.4pt;mso-position-horizontal-relative:page;mso-position-vertical-relative:page;z-index:-18653184;rotation:315" type="#_x0000_t136" fillcolor="#e7e9ec" stroked="f">
            <o:extrusion v:ext="view" autorotationcenter="t"/>
            <v:textpath style="font-family:&quot;Arial&quot;;font-size:14pt;v-text-kern:t;mso-text-shadow:auto" string="rawal Insta @ratnesh13"/>
            <w10:wrap type="none"/>
          </v:shape>
        </w:pict>
      </w:r>
      <w:r>
        <w:rPr>
          <w:b/>
          <w:color w:val="695C45"/>
          <w:sz w:val="24"/>
        </w:rPr>
        <w:t>Ujjwala</w:t>
      </w:r>
      <w:r>
        <w:rPr>
          <w:b/>
          <w:color w:val="695C45"/>
          <w:spacing w:val="-5"/>
          <w:sz w:val="24"/>
        </w:rPr>
        <w:t> </w:t>
      </w:r>
      <w:r>
        <w:rPr>
          <w:b/>
          <w:color w:val="695C45"/>
          <w:sz w:val="24"/>
        </w:rPr>
        <w:t>2.0:</w:t>
      </w:r>
      <w:r>
        <w:rPr>
          <w:b/>
          <w:color w:val="695C45"/>
          <w:spacing w:val="-5"/>
          <w:sz w:val="24"/>
        </w:rPr>
        <w:t> </w:t>
      </w:r>
      <w:r>
        <w:rPr>
          <w:color w:val="695C45"/>
          <w:sz w:val="24"/>
        </w:rPr>
        <w:t>For</w:t>
      </w:r>
      <w:r>
        <w:rPr>
          <w:color w:val="695C45"/>
          <w:spacing w:val="-5"/>
          <w:sz w:val="24"/>
        </w:rPr>
        <w:t> </w:t>
      </w:r>
      <w:r>
        <w:rPr>
          <w:color w:val="695C45"/>
          <w:sz w:val="24"/>
        </w:rPr>
        <w:t>LPG</w:t>
      </w:r>
      <w:r>
        <w:rPr>
          <w:color w:val="695C45"/>
          <w:spacing w:val="-5"/>
          <w:sz w:val="24"/>
        </w:rPr>
        <w:t> </w:t>
      </w:r>
      <w:r>
        <w:rPr>
          <w:color w:val="695C45"/>
          <w:sz w:val="24"/>
        </w:rPr>
        <w:t>address</w:t>
      </w:r>
      <w:r>
        <w:rPr>
          <w:color w:val="695C45"/>
          <w:spacing w:val="-5"/>
          <w:sz w:val="24"/>
        </w:rPr>
        <w:t> </w:t>
      </w:r>
      <w:r>
        <w:rPr>
          <w:color w:val="695C45"/>
          <w:sz w:val="24"/>
        </w:rPr>
        <w:t>proff</w:t>
      </w:r>
      <w:r>
        <w:rPr>
          <w:color w:val="695C45"/>
          <w:spacing w:val="-5"/>
          <w:sz w:val="24"/>
        </w:rPr>
        <w:t> </w:t>
      </w:r>
      <w:r>
        <w:rPr>
          <w:color w:val="695C45"/>
          <w:sz w:val="24"/>
        </w:rPr>
        <w:t>no</w:t>
      </w:r>
      <w:r>
        <w:rPr>
          <w:color w:val="695C45"/>
          <w:spacing w:val="-5"/>
          <w:sz w:val="24"/>
        </w:rPr>
        <w:t> </w:t>
      </w:r>
      <w:r>
        <w:rPr>
          <w:color w:val="695C45"/>
          <w:sz w:val="24"/>
        </w:rPr>
        <w:t>reqd</w:t>
      </w:r>
      <w:r>
        <w:rPr>
          <w:color w:val="695C45"/>
          <w:spacing w:val="-5"/>
          <w:sz w:val="24"/>
        </w:rPr>
        <w:t> </w:t>
      </w:r>
      <w:r>
        <w:rPr>
          <w:b/>
          <w:color w:val="695C45"/>
          <w:sz w:val="24"/>
        </w:rPr>
        <w:t>only</w:t>
      </w:r>
      <w:r>
        <w:rPr>
          <w:b/>
          <w:color w:val="695C45"/>
          <w:spacing w:val="-5"/>
          <w:sz w:val="24"/>
        </w:rPr>
        <w:t> </w:t>
      </w:r>
      <w:r>
        <w:rPr>
          <w:b/>
          <w:color w:val="695C45"/>
          <w:sz w:val="24"/>
        </w:rPr>
        <w:t>self</w:t>
      </w:r>
      <w:r>
        <w:rPr>
          <w:b/>
          <w:color w:val="695C45"/>
          <w:spacing w:val="-5"/>
          <w:sz w:val="24"/>
        </w:rPr>
        <w:t> </w:t>
      </w:r>
      <w:r>
        <w:rPr>
          <w:b/>
          <w:color w:val="695C45"/>
          <w:sz w:val="24"/>
        </w:rPr>
        <w:t>declaration</w:t>
      </w:r>
      <w:r>
        <w:rPr>
          <w:color w:val="695C45"/>
          <w:sz w:val="24"/>
        </w:rPr>
        <w:t>;</w:t>
      </w:r>
      <w:r>
        <w:rPr>
          <w:color w:val="695C45"/>
          <w:sz w:val="24"/>
        </w:rPr>
        <w:t> </w:t>
      </w:r>
      <w:r>
        <w:rPr>
          <w:b/>
          <w:color w:val="695C45"/>
          <w:sz w:val="24"/>
        </w:rPr>
        <w:t>Ayushman Bharat </w:t>
      </w:r>
      <w:r>
        <w:rPr>
          <w:color w:val="695C45"/>
          <w:sz w:val="24"/>
        </w:rPr>
        <w:t>is portable All India</w:t>
      </w:r>
    </w:p>
    <w:p>
      <w:pPr>
        <w:pStyle w:val="Heading4"/>
        <w:numPr>
          <w:ilvl w:val="0"/>
          <w:numId w:val="13"/>
        </w:numPr>
        <w:tabs>
          <w:tab w:pos="833" w:val="left" w:leader="none"/>
          <w:tab w:pos="834" w:val="left" w:leader="none"/>
        </w:tabs>
        <w:spacing w:line="324" w:lineRule="exact" w:before="0" w:after="0"/>
        <w:ind w:left="833" w:right="0" w:hanging="361"/>
        <w:jc w:val="left"/>
      </w:pPr>
      <w:r>
        <w:rPr>
          <w:color w:val="695C45"/>
        </w:rPr>
        <w:t>Way </w:t>
      </w:r>
      <w:r>
        <w:rPr>
          <w:color w:val="695C45"/>
          <w:spacing w:val="-2"/>
        </w:rPr>
        <w:t>forward</w:t>
      </w:r>
    </w:p>
    <w:p>
      <w:pPr>
        <w:pStyle w:val="Heading4"/>
        <w:numPr>
          <w:ilvl w:val="1"/>
          <w:numId w:val="13"/>
        </w:numPr>
        <w:tabs>
          <w:tab w:pos="1553" w:val="left" w:leader="none"/>
          <w:tab w:pos="1554" w:val="left" w:leader="none"/>
        </w:tabs>
        <w:spacing w:line="240" w:lineRule="auto" w:before="19" w:after="0"/>
        <w:ind w:left="1553" w:right="0" w:hanging="361"/>
        <w:jc w:val="left"/>
      </w:pPr>
      <w:r>
        <w:rPr>
          <w:color w:val="695C45"/>
        </w:rPr>
        <w:t>Need for a National Policy on </w:t>
      </w:r>
      <w:r>
        <w:rPr>
          <w:color w:val="695C45"/>
          <w:spacing w:val="-2"/>
        </w:rPr>
        <w:t>Migration</w:t>
      </w:r>
    </w:p>
    <w:p>
      <w:pPr>
        <w:pStyle w:val="ListParagraph"/>
        <w:numPr>
          <w:ilvl w:val="1"/>
          <w:numId w:val="13"/>
        </w:numPr>
        <w:tabs>
          <w:tab w:pos="1553" w:val="left" w:leader="none"/>
          <w:tab w:pos="1554" w:val="left" w:leader="none"/>
        </w:tabs>
        <w:spacing w:line="254" w:lineRule="auto" w:before="18" w:after="0"/>
        <w:ind w:left="1553" w:right="374" w:hanging="360"/>
        <w:jc w:val="left"/>
        <w:rPr>
          <w:sz w:val="24"/>
        </w:rPr>
      </w:pPr>
      <w:r>
        <w:rPr>
          <w:b/>
          <w:color w:val="695C45"/>
          <w:sz w:val="24"/>
          <w:shd w:fill="FFE600" w:color="auto" w:val="clear"/>
        </w:rPr>
        <w:t>NITI Aayog </w:t>
      </w:r>
      <w:r>
        <w:rPr>
          <w:color w:val="695C45"/>
          <w:sz w:val="24"/>
          <w:shd w:fill="FFE600" w:color="auto" w:val="clear"/>
        </w:rPr>
        <w:t>- Draft national policy - </w:t>
      </w:r>
      <w:r>
        <w:rPr>
          <w:color w:val="695C45"/>
          <w:sz w:val="24"/>
          <w:u w:val="thick" w:color="695C45"/>
          <w:shd w:fill="FFE600" w:color="auto" w:val="clear"/>
        </w:rPr>
        <w:t>nullifies handout approach </w:t>
      </w:r>
      <w:r>
        <w:rPr>
          <w:color w:val="695C45"/>
          <w:sz w:val="24"/>
          <w:shd w:fill="FFE600" w:color="auto" w:val="clear"/>
        </w:rPr>
        <w:t>and</w:t>
      </w:r>
      <w:r>
        <w:rPr>
          <w:color w:val="695C45"/>
          <w:sz w:val="24"/>
        </w:rPr>
        <w:t> </w:t>
      </w:r>
      <w:r>
        <w:rPr>
          <w:color w:val="695C45"/>
          <w:sz w:val="24"/>
          <w:shd w:fill="FFE600" w:color="auto" w:val="clear"/>
        </w:rPr>
        <w:t>prefers</w:t>
      </w:r>
      <w:r>
        <w:rPr>
          <w:color w:val="695C45"/>
          <w:spacing w:val="-7"/>
          <w:sz w:val="24"/>
          <w:shd w:fill="FFE600" w:color="auto" w:val="clear"/>
        </w:rPr>
        <w:t> </w:t>
      </w:r>
      <w:r>
        <w:rPr>
          <w:color w:val="695C45"/>
          <w:sz w:val="24"/>
          <w:shd w:fill="FFE600" w:color="auto" w:val="clear"/>
        </w:rPr>
        <w:t>a</w:t>
      </w:r>
      <w:r>
        <w:rPr>
          <w:color w:val="695C45"/>
          <w:spacing w:val="-7"/>
          <w:sz w:val="24"/>
          <w:shd w:fill="FFE600" w:color="auto" w:val="clear"/>
        </w:rPr>
        <w:t> </w:t>
      </w:r>
      <w:r>
        <w:rPr>
          <w:b/>
          <w:color w:val="695C45"/>
          <w:sz w:val="24"/>
          <w:u w:val="thick" w:color="695C45"/>
          <w:shd w:fill="FFE600" w:color="auto" w:val="clear"/>
        </w:rPr>
        <w:t>rights-based</w:t>
      </w:r>
      <w:r>
        <w:rPr>
          <w:b/>
          <w:color w:val="695C45"/>
          <w:spacing w:val="-7"/>
          <w:sz w:val="24"/>
          <w:u w:val="thick" w:color="695C45"/>
          <w:shd w:fill="FFE600" w:color="auto" w:val="clear"/>
        </w:rPr>
        <w:t> </w:t>
      </w:r>
      <w:r>
        <w:rPr>
          <w:b/>
          <w:color w:val="695C45"/>
          <w:sz w:val="24"/>
          <w:u w:val="thick" w:color="695C45"/>
          <w:shd w:fill="FFE600" w:color="auto" w:val="clear"/>
        </w:rPr>
        <w:t>framework</w:t>
      </w:r>
      <w:r>
        <w:rPr>
          <w:color w:val="695C45"/>
          <w:sz w:val="24"/>
        </w:rPr>
        <w:t>,</w:t>
      </w:r>
      <w:r>
        <w:rPr>
          <w:color w:val="695C45"/>
          <w:spacing w:val="-7"/>
          <w:sz w:val="24"/>
        </w:rPr>
        <w:t> </w:t>
      </w:r>
      <w:r>
        <w:rPr>
          <w:color w:val="695C45"/>
          <w:sz w:val="24"/>
          <w:shd w:fill="FEFBCB" w:color="auto" w:val="clear"/>
        </w:rPr>
        <w:t>inter-state</w:t>
      </w:r>
      <w:r>
        <w:rPr>
          <w:color w:val="695C45"/>
          <w:spacing w:val="-7"/>
          <w:sz w:val="24"/>
          <w:shd w:fill="FEFBCB" w:color="auto" w:val="clear"/>
        </w:rPr>
        <w:t> </w:t>
      </w:r>
      <w:r>
        <w:rPr>
          <w:color w:val="695C45"/>
          <w:sz w:val="24"/>
          <w:shd w:fill="FEFBCB" w:color="auto" w:val="clear"/>
        </w:rPr>
        <w:t>migration</w:t>
      </w:r>
      <w:r>
        <w:rPr>
          <w:color w:val="695C45"/>
          <w:spacing w:val="-7"/>
          <w:sz w:val="24"/>
          <w:shd w:fill="FEFBCB" w:color="auto" w:val="clear"/>
        </w:rPr>
        <w:t> </w:t>
      </w:r>
      <w:r>
        <w:rPr>
          <w:color w:val="695C45"/>
          <w:sz w:val="24"/>
          <w:shd w:fill="FEFBCB" w:color="auto" w:val="clear"/>
        </w:rPr>
        <w:t>management</w:t>
      </w:r>
      <w:r>
        <w:rPr>
          <w:color w:val="695C45"/>
          <w:sz w:val="24"/>
        </w:rPr>
        <w:t> </w:t>
      </w:r>
      <w:r>
        <w:rPr>
          <w:color w:val="695C45"/>
          <w:sz w:val="24"/>
          <w:shd w:fill="FEFBCB" w:color="auto" w:val="clear"/>
        </w:rPr>
        <w:t>bodies, sees Migration as part of Development</w:t>
      </w:r>
    </w:p>
    <w:p>
      <w:pPr>
        <w:pStyle w:val="ListParagraph"/>
        <w:numPr>
          <w:ilvl w:val="1"/>
          <w:numId w:val="13"/>
        </w:numPr>
        <w:tabs>
          <w:tab w:pos="1553" w:val="left" w:leader="none"/>
          <w:tab w:pos="1554" w:val="left" w:leader="none"/>
        </w:tabs>
        <w:spacing w:line="322" w:lineRule="exact" w:before="0" w:after="0"/>
        <w:ind w:left="1553" w:right="0" w:hanging="361"/>
        <w:jc w:val="left"/>
        <w:rPr>
          <w:sz w:val="24"/>
        </w:rPr>
      </w:pPr>
      <w:r>
        <w:rPr>
          <w:color w:val="695C45"/>
          <w:sz w:val="24"/>
        </w:rPr>
        <w:t>Interoperability</w:t>
      </w:r>
      <w:r>
        <w:rPr>
          <w:color w:val="695C45"/>
          <w:spacing w:val="-5"/>
          <w:sz w:val="24"/>
        </w:rPr>
        <w:t> </w:t>
      </w:r>
      <w:r>
        <w:rPr>
          <w:color w:val="695C45"/>
          <w:sz w:val="24"/>
        </w:rPr>
        <w:t>of</w:t>
      </w:r>
      <w:r>
        <w:rPr>
          <w:color w:val="695C45"/>
          <w:spacing w:val="-4"/>
          <w:sz w:val="24"/>
        </w:rPr>
        <w:t> </w:t>
      </w:r>
      <w:r>
        <w:rPr>
          <w:color w:val="695C45"/>
          <w:sz w:val="24"/>
        </w:rPr>
        <w:t>benefits</w:t>
      </w:r>
      <w:r>
        <w:rPr>
          <w:color w:val="695C45"/>
          <w:spacing w:val="-5"/>
          <w:sz w:val="24"/>
        </w:rPr>
        <w:t> </w:t>
      </w:r>
      <w:r>
        <w:rPr>
          <w:color w:val="695C45"/>
          <w:sz w:val="24"/>
        </w:rPr>
        <w:t>on</w:t>
      </w:r>
      <w:r>
        <w:rPr>
          <w:color w:val="695C45"/>
          <w:spacing w:val="-4"/>
          <w:sz w:val="24"/>
        </w:rPr>
        <w:t> </w:t>
      </w:r>
      <w:r>
        <w:rPr>
          <w:color w:val="695C45"/>
          <w:sz w:val="24"/>
        </w:rPr>
        <w:t>lines</w:t>
      </w:r>
      <w:r>
        <w:rPr>
          <w:color w:val="695C45"/>
          <w:spacing w:val="-4"/>
          <w:sz w:val="24"/>
        </w:rPr>
        <w:t> </w:t>
      </w:r>
      <w:r>
        <w:rPr>
          <w:color w:val="695C45"/>
          <w:sz w:val="24"/>
        </w:rPr>
        <w:t>of</w:t>
      </w:r>
      <w:r>
        <w:rPr>
          <w:color w:val="695C45"/>
          <w:spacing w:val="-5"/>
          <w:sz w:val="24"/>
        </w:rPr>
        <w:t> </w:t>
      </w:r>
      <w:r>
        <w:rPr>
          <w:color w:val="695C45"/>
          <w:sz w:val="24"/>
        </w:rPr>
        <w:t>One</w:t>
      </w:r>
      <w:r>
        <w:rPr>
          <w:color w:val="695C45"/>
          <w:spacing w:val="-4"/>
          <w:sz w:val="24"/>
        </w:rPr>
        <w:t> </w:t>
      </w:r>
      <w:r>
        <w:rPr>
          <w:color w:val="695C45"/>
          <w:sz w:val="24"/>
        </w:rPr>
        <w:t>Nation</w:t>
      </w:r>
      <w:r>
        <w:rPr>
          <w:color w:val="695C45"/>
          <w:spacing w:val="-5"/>
          <w:sz w:val="24"/>
        </w:rPr>
        <w:t> </w:t>
      </w:r>
      <w:r>
        <w:rPr>
          <w:color w:val="695C45"/>
          <w:sz w:val="24"/>
        </w:rPr>
        <w:t>One</w:t>
      </w:r>
      <w:r>
        <w:rPr>
          <w:color w:val="695C45"/>
          <w:spacing w:val="-4"/>
          <w:sz w:val="24"/>
        </w:rPr>
        <w:t> </w:t>
      </w:r>
      <w:r>
        <w:rPr>
          <w:color w:val="695C45"/>
          <w:sz w:val="24"/>
        </w:rPr>
        <w:t>Ration</w:t>
      </w:r>
      <w:r>
        <w:rPr>
          <w:color w:val="695C45"/>
          <w:spacing w:val="-4"/>
          <w:sz w:val="24"/>
        </w:rPr>
        <w:t> Card</w:t>
      </w:r>
    </w:p>
    <w:p>
      <w:pPr>
        <w:pStyle w:val="ListParagraph"/>
        <w:numPr>
          <w:ilvl w:val="1"/>
          <w:numId w:val="13"/>
        </w:numPr>
        <w:tabs>
          <w:tab w:pos="1553" w:val="left" w:leader="none"/>
          <w:tab w:pos="1554" w:val="left" w:leader="none"/>
        </w:tabs>
        <w:spacing w:line="240" w:lineRule="auto" w:before="18" w:after="0"/>
        <w:ind w:left="1553" w:right="0" w:hanging="361"/>
        <w:jc w:val="left"/>
        <w:rPr>
          <w:sz w:val="24"/>
        </w:rPr>
      </w:pPr>
      <w:r>
        <w:rPr>
          <w:color w:val="695C45"/>
          <w:sz w:val="24"/>
        </w:rPr>
        <w:t>Legal</w:t>
      </w:r>
      <w:r>
        <w:rPr>
          <w:color w:val="695C45"/>
          <w:spacing w:val="-2"/>
          <w:sz w:val="24"/>
        </w:rPr>
        <w:t> </w:t>
      </w:r>
      <w:r>
        <w:rPr>
          <w:color w:val="695C45"/>
          <w:sz w:val="24"/>
        </w:rPr>
        <w:t>cells</w:t>
      </w:r>
      <w:r>
        <w:rPr>
          <w:color w:val="695C45"/>
          <w:spacing w:val="-2"/>
          <w:sz w:val="24"/>
        </w:rPr>
        <w:t> </w:t>
      </w:r>
      <w:r>
        <w:rPr>
          <w:color w:val="695C45"/>
          <w:sz w:val="24"/>
        </w:rPr>
        <w:t>can</w:t>
      </w:r>
      <w:r>
        <w:rPr>
          <w:color w:val="695C45"/>
          <w:spacing w:val="-2"/>
          <w:sz w:val="24"/>
        </w:rPr>
        <w:t> </w:t>
      </w:r>
      <w:r>
        <w:rPr>
          <w:color w:val="695C45"/>
          <w:sz w:val="24"/>
        </w:rPr>
        <w:t>be</w:t>
      </w:r>
      <w:r>
        <w:rPr>
          <w:color w:val="695C45"/>
          <w:spacing w:val="-2"/>
          <w:sz w:val="24"/>
        </w:rPr>
        <w:t> </w:t>
      </w:r>
      <w:r>
        <w:rPr>
          <w:color w:val="695C45"/>
          <w:sz w:val="24"/>
        </w:rPr>
        <w:t>created</w:t>
      </w:r>
      <w:r>
        <w:rPr>
          <w:color w:val="695C45"/>
          <w:spacing w:val="-2"/>
          <w:sz w:val="24"/>
        </w:rPr>
        <w:t> </w:t>
      </w:r>
      <w:r>
        <w:rPr>
          <w:color w:val="695C45"/>
          <w:sz w:val="24"/>
        </w:rPr>
        <w:t>to</w:t>
      </w:r>
      <w:r>
        <w:rPr>
          <w:color w:val="695C45"/>
          <w:spacing w:val="-2"/>
          <w:sz w:val="24"/>
        </w:rPr>
        <w:t> </w:t>
      </w:r>
      <w:r>
        <w:rPr>
          <w:color w:val="695C45"/>
          <w:sz w:val="24"/>
        </w:rPr>
        <w:t>ensure</w:t>
      </w:r>
      <w:r>
        <w:rPr>
          <w:color w:val="695C45"/>
          <w:spacing w:val="-2"/>
          <w:sz w:val="24"/>
        </w:rPr>
        <w:t> </w:t>
      </w:r>
      <w:r>
        <w:rPr>
          <w:color w:val="695C45"/>
          <w:sz w:val="24"/>
        </w:rPr>
        <w:t>protection</w:t>
      </w:r>
      <w:r>
        <w:rPr>
          <w:color w:val="695C45"/>
          <w:spacing w:val="-2"/>
          <w:sz w:val="24"/>
        </w:rPr>
        <w:t> </w:t>
      </w:r>
      <w:r>
        <w:rPr>
          <w:color w:val="695C45"/>
          <w:sz w:val="24"/>
        </w:rPr>
        <w:t>of</w:t>
      </w:r>
      <w:r>
        <w:rPr>
          <w:color w:val="695C45"/>
          <w:spacing w:val="-2"/>
          <w:sz w:val="24"/>
        </w:rPr>
        <w:t> </w:t>
      </w:r>
      <w:r>
        <w:rPr>
          <w:color w:val="695C45"/>
          <w:sz w:val="24"/>
        </w:rPr>
        <w:t>legal</w:t>
      </w:r>
      <w:r>
        <w:rPr>
          <w:color w:val="695C45"/>
          <w:spacing w:val="-2"/>
          <w:sz w:val="24"/>
        </w:rPr>
        <w:t> </w:t>
      </w:r>
      <w:r>
        <w:rPr>
          <w:color w:val="695C45"/>
          <w:sz w:val="24"/>
        </w:rPr>
        <w:t>right</w:t>
      </w:r>
      <w:r>
        <w:rPr>
          <w:color w:val="695C45"/>
          <w:spacing w:val="-2"/>
          <w:sz w:val="24"/>
        </w:rPr>
        <w:t> </w:t>
      </w:r>
      <w:r>
        <w:rPr>
          <w:color w:val="695C45"/>
          <w:sz w:val="24"/>
        </w:rPr>
        <w:t>of</w:t>
      </w:r>
      <w:r>
        <w:rPr>
          <w:color w:val="695C45"/>
          <w:spacing w:val="-2"/>
          <w:sz w:val="24"/>
        </w:rPr>
        <w:t> migrants</w:t>
      </w:r>
    </w:p>
    <w:p>
      <w:pPr>
        <w:pStyle w:val="Heading4"/>
        <w:numPr>
          <w:ilvl w:val="1"/>
          <w:numId w:val="13"/>
        </w:numPr>
        <w:tabs>
          <w:tab w:pos="1553" w:val="left" w:leader="none"/>
          <w:tab w:pos="1554" w:val="left" w:leader="none"/>
        </w:tabs>
        <w:spacing w:line="254" w:lineRule="auto" w:before="18" w:after="0"/>
        <w:ind w:left="1553" w:right="635" w:hanging="360"/>
        <w:jc w:val="left"/>
      </w:pPr>
      <w:r>
        <w:rPr>
          <w:color w:val="695C45"/>
        </w:rPr>
        <w:t>Judicious</w:t>
      </w:r>
      <w:r>
        <w:rPr>
          <w:color w:val="695C45"/>
          <w:spacing w:val="-5"/>
        </w:rPr>
        <w:t> </w:t>
      </w:r>
      <w:r>
        <w:rPr>
          <w:color w:val="695C45"/>
        </w:rPr>
        <w:t>implemenation</w:t>
      </w:r>
      <w:r>
        <w:rPr>
          <w:color w:val="695C45"/>
          <w:spacing w:val="-5"/>
        </w:rPr>
        <w:t> </w:t>
      </w:r>
      <w:r>
        <w:rPr>
          <w:color w:val="695C45"/>
        </w:rPr>
        <w:t>of</w:t>
      </w:r>
      <w:r>
        <w:rPr>
          <w:color w:val="695C45"/>
          <w:spacing w:val="-5"/>
        </w:rPr>
        <w:t> </w:t>
      </w:r>
      <w:r>
        <w:rPr>
          <w:color w:val="695C45"/>
        </w:rPr>
        <w:t>act</w:t>
      </w:r>
      <w:r>
        <w:rPr>
          <w:color w:val="695C45"/>
          <w:spacing w:val="-5"/>
        </w:rPr>
        <w:t> </w:t>
      </w:r>
      <w:r>
        <w:rPr>
          <w:color w:val="695C45"/>
        </w:rPr>
        <w:t>of</w:t>
      </w:r>
      <w:r>
        <w:rPr>
          <w:color w:val="695C45"/>
          <w:spacing w:val="-5"/>
        </w:rPr>
        <w:t> </w:t>
      </w:r>
      <w:r>
        <w:rPr>
          <w:color w:val="695C45"/>
        </w:rPr>
        <w:t>1979,</w:t>
      </w:r>
      <w:r>
        <w:rPr>
          <w:color w:val="695C45"/>
          <w:spacing w:val="-5"/>
        </w:rPr>
        <w:t> </w:t>
      </w:r>
      <w:r>
        <w:rPr>
          <w:color w:val="695C45"/>
        </w:rPr>
        <w:t>amendments</w:t>
      </w:r>
      <w:r>
        <w:rPr>
          <w:color w:val="695C45"/>
          <w:spacing w:val="-5"/>
        </w:rPr>
        <w:t> </w:t>
      </w:r>
      <w:r>
        <w:rPr>
          <w:color w:val="695C45"/>
        </w:rPr>
        <w:t>keeping</w:t>
      </w:r>
      <w:r>
        <w:rPr>
          <w:color w:val="695C45"/>
          <w:spacing w:val="-5"/>
        </w:rPr>
        <w:t> </w:t>
      </w:r>
      <w:r>
        <w:rPr>
          <w:color w:val="695C45"/>
        </w:rPr>
        <w:t>in mind present-day realities of internal migrations</w:t>
      </w:r>
    </w:p>
    <w:p>
      <w:pPr>
        <w:pStyle w:val="ListParagraph"/>
        <w:numPr>
          <w:ilvl w:val="1"/>
          <w:numId w:val="13"/>
        </w:numPr>
        <w:tabs>
          <w:tab w:pos="1553" w:val="left" w:leader="none"/>
          <w:tab w:pos="1554" w:val="left" w:leader="none"/>
        </w:tabs>
        <w:spacing w:line="254" w:lineRule="auto" w:before="0" w:after="0"/>
        <w:ind w:left="1553" w:right="315" w:hanging="360"/>
        <w:jc w:val="left"/>
        <w:rPr>
          <w:sz w:val="24"/>
        </w:rPr>
      </w:pPr>
      <w:r>
        <w:rPr>
          <w:color w:val="695C45"/>
          <w:sz w:val="24"/>
        </w:rPr>
        <w:t>Active</w:t>
      </w:r>
      <w:r>
        <w:rPr>
          <w:color w:val="695C45"/>
          <w:spacing w:val="-4"/>
          <w:sz w:val="24"/>
        </w:rPr>
        <w:t> </w:t>
      </w:r>
      <w:r>
        <w:rPr>
          <w:color w:val="695C45"/>
          <w:sz w:val="24"/>
        </w:rPr>
        <w:t>participation</w:t>
      </w:r>
      <w:r>
        <w:rPr>
          <w:color w:val="695C45"/>
          <w:spacing w:val="-4"/>
          <w:sz w:val="24"/>
        </w:rPr>
        <w:t> </w:t>
      </w:r>
      <w:r>
        <w:rPr>
          <w:color w:val="695C45"/>
          <w:sz w:val="24"/>
        </w:rPr>
        <w:t>of</w:t>
      </w:r>
      <w:r>
        <w:rPr>
          <w:color w:val="695C45"/>
          <w:spacing w:val="-4"/>
          <w:sz w:val="24"/>
        </w:rPr>
        <w:t> </w:t>
      </w:r>
      <w:r>
        <w:rPr>
          <w:color w:val="695C45"/>
          <w:sz w:val="24"/>
        </w:rPr>
        <w:t>NGOs</w:t>
      </w:r>
      <w:r>
        <w:rPr>
          <w:color w:val="695C45"/>
          <w:spacing w:val="-4"/>
          <w:sz w:val="24"/>
        </w:rPr>
        <w:t> </w:t>
      </w:r>
      <w:r>
        <w:rPr>
          <w:color w:val="695C45"/>
          <w:sz w:val="24"/>
        </w:rPr>
        <w:t>to</w:t>
      </w:r>
      <w:r>
        <w:rPr>
          <w:color w:val="695C45"/>
          <w:spacing w:val="-4"/>
          <w:sz w:val="24"/>
        </w:rPr>
        <w:t> </w:t>
      </w:r>
      <w:r>
        <w:rPr>
          <w:color w:val="695C45"/>
          <w:sz w:val="24"/>
        </w:rPr>
        <w:t>drive</w:t>
      </w:r>
      <w:r>
        <w:rPr>
          <w:color w:val="695C45"/>
          <w:spacing w:val="-4"/>
          <w:sz w:val="24"/>
        </w:rPr>
        <w:t> </w:t>
      </w:r>
      <w:r>
        <w:rPr>
          <w:color w:val="695C45"/>
          <w:sz w:val="24"/>
        </w:rPr>
        <w:t>away</w:t>
      </w:r>
      <w:r>
        <w:rPr>
          <w:color w:val="695C45"/>
          <w:spacing w:val="-4"/>
          <w:sz w:val="24"/>
        </w:rPr>
        <w:t> </w:t>
      </w:r>
      <w:r>
        <w:rPr>
          <w:color w:val="695C45"/>
          <w:sz w:val="24"/>
        </w:rPr>
        <w:t>trust</w:t>
      </w:r>
      <w:r>
        <w:rPr>
          <w:color w:val="695C45"/>
          <w:spacing w:val="-4"/>
          <w:sz w:val="24"/>
        </w:rPr>
        <w:t> </w:t>
      </w:r>
      <w:r>
        <w:rPr>
          <w:color w:val="695C45"/>
          <w:sz w:val="24"/>
        </w:rPr>
        <w:t>deficits</w:t>
      </w:r>
      <w:r>
        <w:rPr>
          <w:color w:val="695C45"/>
          <w:spacing w:val="-4"/>
          <w:sz w:val="24"/>
        </w:rPr>
        <w:t> </w:t>
      </w:r>
      <w:r>
        <w:rPr>
          <w:color w:val="695C45"/>
          <w:sz w:val="24"/>
        </w:rPr>
        <w:t>b/w</w:t>
      </w:r>
      <w:r>
        <w:rPr>
          <w:color w:val="695C45"/>
          <w:spacing w:val="-4"/>
          <w:sz w:val="24"/>
        </w:rPr>
        <w:t> </w:t>
      </w:r>
      <w:r>
        <w:rPr>
          <w:color w:val="695C45"/>
          <w:sz w:val="24"/>
        </w:rPr>
        <w:t>natives</w:t>
      </w:r>
      <w:r>
        <w:rPr>
          <w:color w:val="695C45"/>
          <w:spacing w:val="-4"/>
          <w:sz w:val="24"/>
        </w:rPr>
        <w:t> </w:t>
      </w:r>
      <w:r>
        <w:rPr>
          <w:color w:val="695C45"/>
          <w:sz w:val="24"/>
        </w:rPr>
        <w:t>and</w:t>
      </w:r>
      <w:r>
        <w:rPr>
          <w:color w:val="695C45"/>
          <w:sz w:val="24"/>
        </w:rPr>
        <w:t> </w:t>
      </w:r>
      <w:r>
        <w:rPr>
          <w:color w:val="695C45"/>
          <w:spacing w:val="-2"/>
          <w:sz w:val="24"/>
        </w:rPr>
        <w:t>migrants</w:t>
      </w:r>
    </w:p>
    <w:p>
      <w:pPr>
        <w:pStyle w:val="ListParagraph"/>
        <w:numPr>
          <w:ilvl w:val="1"/>
          <w:numId w:val="13"/>
        </w:numPr>
        <w:tabs>
          <w:tab w:pos="1553" w:val="left" w:leader="none"/>
          <w:tab w:pos="1554" w:val="left" w:leader="none"/>
        </w:tabs>
        <w:spacing w:line="324" w:lineRule="exact" w:before="0" w:after="0"/>
        <w:ind w:left="1553" w:right="0" w:hanging="361"/>
        <w:jc w:val="left"/>
        <w:rPr>
          <w:sz w:val="24"/>
        </w:rPr>
      </w:pPr>
      <w:r>
        <w:rPr/>
        <w:pict>
          <v:shape style="position:absolute;margin-left:407.074738pt;margin-top:16.160797pt;width:17.9pt;height:14.4pt;mso-position-horizontal-relative:page;mso-position-vertical-relative:paragraph;z-index:-18656256;rotation:315" type="#_x0000_t136" fillcolor="#e7e9ec" stroked="f">
            <o:extrusion v:ext="view" autorotationcenter="t"/>
            <v:textpath style="font-family:&quot;Arial&quot;;font-size:14pt;v-text-kern:t;mso-text-shadow:auto" string="Ag"/>
            <w10:wrap type="none"/>
          </v:shape>
        </w:pict>
      </w:r>
      <w:r>
        <w:rPr>
          <w:b/>
          <w:color w:val="695C45"/>
          <w:sz w:val="24"/>
        </w:rPr>
        <w:t>Develop</w:t>
      </w:r>
      <w:r>
        <w:rPr>
          <w:b/>
          <w:color w:val="695C45"/>
          <w:spacing w:val="-4"/>
          <w:sz w:val="24"/>
        </w:rPr>
        <w:t> </w:t>
      </w:r>
      <w:r>
        <w:rPr>
          <w:b/>
          <w:color w:val="695C45"/>
          <w:sz w:val="24"/>
        </w:rPr>
        <w:t>source</w:t>
      </w:r>
      <w:r>
        <w:rPr>
          <w:b/>
          <w:color w:val="695C45"/>
          <w:spacing w:val="-3"/>
          <w:sz w:val="24"/>
        </w:rPr>
        <w:t> </w:t>
      </w:r>
      <w:r>
        <w:rPr>
          <w:b/>
          <w:color w:val="695C45"/>
          <w:sz w:val="24"/>
        </w:rPr>
        <w:t>regions</w:t>
      </w:r>
      <w:r>
        <w:rPr>
          <w:b/>
          <w:color w:val="695C45"/>
          <w:spacing w:val="-4"/>
          <w:sz w:val="24"/>
        </w:rPr>
        <w:t> </w:t>
      </w:r>
      <w:r>
        <w:rPr>
          <w:color w:val="695C45"/>
          <w:sz w:val="24"/>
        </w:rPr>
        <w:t>to</w:t>
      </w:r>
      <w:r>
        <w:rPr>
          <w:color w:val="695C45"/>
          <w:spacing w:val="-3"/>
          <w:sz w:val="24"/>
        </w:rPr>
        <w:t> </w:t>
      </w:r>
      <w:r>
        <w:rPr>
          <w:color w:val="695C45"/>
          <w:sz w:val="24"/>
        </w:rPr>
        <w:t>address</w:t>
      </w:r>
      <w:r>
        <w:rPr>
          <w:color w:val="695C45"/>
          <w:spacing w:val="-3"/>
          <w:sz w:val="24"/>
        </w:rPr>
        <w:t> </w:t>
      </w:r>
      <w:r>
        <w:rPr>
          <w:color w:val="695C45"/>
          <w:sz w:val="24"/>
        </w:rPr>
        <w:t>issues</w:t>
      </w:r>
      <w:r>
        <w:rPr>
          <w:color w:val="695C45"/>
          <w:spacing w:val="-4"/>
          <w:sz w:val="24"/>
        </w:rPr>
        <w:t> </w:t>
      </w:r>
      <w:r>
        <w:rPr>
          <w:color w:val="695C45"/>
          <w:sz w:val="24"/>
        </w:rPr>
        <w:t>of</w:t>
      </w:r>
      <w:r>
        <w:rPr>
          <w:color w:val="695C45"/>
          <w:spacing w:val="-3"/>
          <w:sz w:val="24"/>
        </w:rPr>
        <w:t> </w:t>
      </w:r>
      <w:r>
        <w:rPr>
          <w:color w:val="695C45"/>
          <w:sz w:val="24"/>
        </w:rPr>
        <w:t>over-</w:t>
      </w:r>
      <w:r>
        <w:rPr>
          <w:color w:val="695C45"/>
          <w:spacing w:val="-2"/>
          <w:sz w:val="24"/>
        </w:rPr>
        <w:t>migration</w:t>
      </w:r>
    </w:p>
    <w:p>
      <w:pPr>
        <w:pStyle w:val="ListParagraph"/>
        <w:numPr>
          <w:ilvl w:val="1"/>
          <w:numId w:val="13"/>
        </w:numPr>
        <w:tabs>
          <w:tab w:pos="1553" w:val="left" w:leader="none"/>
          <w:tab w:pos="1554" w:val="left" w:leader="none"/>
        </w:tabs>
        <w:spacing w:line="240" w:lineRule="auto" w:before="15" w:after="0"/>
        <w:ind w:left="1553" w:right="0" w:hanging="361"/>
        <w:jc w:val="left"/>
        <w:rPr>
          <w:b/>
          <w:sz w:val="24"/>
        </w:rPr>
      </w:pPr>
      <w:r>
        <w:rPr>
          <w:color w:val="695C45"/>
          <w:sz w:val="24"/>
          <w:shd w:fill="FFFBE4" w:color="auto" w:val="clear"/>
        </w:rPr>
        <w:t>Collection</w:t>
      </w:r>
      <w:r>
        <w:rPr>
          <w:color w:val="695C45"/>
          <w:spacing w:val="-2"/>
          <w:sz w:val="24"/>
          <w:shd w:fill="FFFBE4" w:color="auto" w:val="clear"/>
        </w:rPr>
        <w:t> </w:t>
      </w:r>
      <w:r>
        <w:rPr>
          <w:color w:val="695C45"/>
          <w:sz w:val="24"/>
          <w:shd w:fill="FFFBE4" w:color="auto" w:val="clear"/>
        </w:rPr>
        <w:t>of</w:t>
      </w:r>
      <w:r>
        <w:rPr>
          <w:color w:val="695C45"/>
          <w:spacing w:val="-1"/>
          <w:sz w:val="24"/>
          <w:shd w:fill="FFFBE4" w:color="auto" w:val="clear"/>
        </w:rPr>
        <w:t> </w:t>
      </w:r>
      <w:r>
        <w:rPr>
          <w:b/>
          <w:color w:val="695C45"/>
          <w:sz w:val="24"/>
          <w:shd w:fill="FFFBE4" w:color="auto" w:val="clear"/>
        </w:rPr>
        <w:t>proper</w:t>
      </w:r>
      <w:r>
        <w:rPr>
          <w:b/>
          <w:color w:val="695C45"/>
          <w:spacing w:val="-2"/>
          <w:sz w:val="24"/>
          <w:shd w:fill="FFFBE4" w:color="auto" w:val="clear"/>
        </w:rPr>
        <w:t> </w:t>
      </w:r>
      <w:r>
        <w:rPr>
          <w:b/>
          <w:color w:val="695C45"/>
          <w:sz w:val="24"/>
          <w:shd w:fill="FFFBE4" w:color="auto" w:val="clear"/>
        </w:rPr>
        <w:t>and</w:t>
      </w:r>
      <w:r>
        <w:rPr>
          <w:b/>
          <w:color w:val="695C45"/>
          <w:spacing w:val="-1"/>
          <w:sz w:val="24"/>
          <w:shd w:fill="FFFBE4" w:color="auto" w:val="clear"/>
        </w:rPr>
        <w:t> </w:t>
      </w:r>
      <w:r>
        <w:rPr>
          <w:b/>
          <w:color w:val="695C45"/>
          <w:sz w:val="24"/>
          <w:shd w:fill="FFFBE4" w:color="auto" w:val="clear"/>
        </w:rPr>
        <w:t>reliable</w:t>
      </w:r>
      <w:r>
        <w:rPr>
          <w:b/>
          <w:color w:val="695C45"/>
          <w:spacing w:val="-2"/>
          <w:sz w:val="24"/>
          <w:shd w:fill="FFFBE4" w:color="auto" w:val="clear"/>
        </w:rPr>
        <w:t> </w:t>
      </w:r>
      <w:r>
        <w:rPr>
          <w:b/>
          <w:color w:val="695C45"/>
          <w:sz w:val="24"/>
          <w:shd w:fill="FFFBE4" w:color="auto" w:val="clear"/>
        </w:rPr>
        <w:t>data</w:t>
      </w:r>
      <w:r>
        <w:rPr>
          <w:b/>
          <w:color w:val="695C45"/>
          <w:spacing w:val="-1"/>
          <w:sz w:val="24"/>
          <w:shd w:fill="FFFBE4" w:color="auto" w:val="clear"/>
        </w:rPr>
        <w:t> </w:t>
      </w:r>
      <w:r>
        <w:rPr>
          <w:b/>
          <w:color w:val="695C45"/>
          <w:sz w:val="24"/>
          <w:shd w:fill="FFFBE4" w:color="auto" w:val="clear"/>
        </w:rPr>
        <w:t>for</w:t>
      </w:r>
      <w:r>
        <w:rPr>
          <w:b/>
          <w:color w:val="695C45"/>
          <w:spacing w:val="-2"/>
          <w:sz w:val="24"/>
          <w:shd w:fill="FFFBE4" w:color="auto" w:val="clear"/>
        </w:rPr>
        <w:t> </w:t>
      </w:r>
      <w:r>
        <w:rPr>
          <w:b/>
          <w:color w:val="695C45"/>
          <w:sz w:val="24"/>
          <w:shd w:fill="FFFBE4" w:color="auto" w:val="clear"/>
        </w:rPr>
        <w:t>data</w:t>
      </w:r>
      <w:r>
        <w:rPr>
          <w:b/>
          <w:color w:val="695C45"/>
          <w:spacing w:val="-1"/>
          <w:sz w:val="24"/>
          <w:shd w:fill="FFFBE4" w:color="auto" w:val="clear"/>
        </w:rPr>
        <w:t> </w:t>
      </w:r>
      <w:r>
        <w:rPr>
          <w:b/>
          <w:color w:val="695C45"/>
          <w:sz w:val="24"/>
          <w:shd w:fill="FFFBE4" w:color="auto" w:val="clear"/>
        </w:rPr>
        <w:t>driven</w:t>
      </w:r>
      <w:r>
        <w:rPr>
          <w:b/>
          <w:color w:val="695C45"/>
          <w:spacing w:val="-2"/>
          <w:sz w:val="24"/>
          <w:shd w:fill="FFFBE4" w:color="auto" w:val="clear"/>
        </w:rPr>
        <w:t> policy</w:t>
      </w:r>
    </w:p>
    <w:p>
      <w:pPr>
        <w:spacing w:before="19"/>
        <w:ind w:left="1553" w:right="0" w:firstLine="0"/>
        <w:jc w:val="left"/>
        <w:rPr>
          <w:b/>
          <w:sz w:val="24"/>
        </w:rPr>
      </w:pPr>
      <w:r>
        <w:rPr>
          <w:color w:val="695C45"/>
          <w:sz w:val="24"/>
          <w:shd w:fill="FFFBE4" w:color="auto" w:val="clear"/>
        </w:rPr>
        <w:t>formulation/reforms</w:t>
      </w:r>
      <w:r>
        <w:rPr>
          <w:color w:val="695C45"/>
          <w:spacing w:val="-7"/>
          <w:sz w:val="24"/>
          <w:shd w:fill="FFFBE4" w:color="auto" w:val="clear"/>
        </w:rPr>
        <w:t> </w:t>
      </w:r>
      <w:r>
        <w:rPr>
          <w:color w:val="695C45"/>
          <w:sz w:val="24"/>
          <w:shd w:fill="FFFBE4" w:color="auto" w:val="clear"/>
        </w:rPr>
        <w:t>eg:</w:t>
      </w:r>
      <w:r>
        <w:rPr>
          <w:color w:val="695C45"/>
          <w:spacing w:val="-7"/>
          <w:sz w:val="24"/>
          <w:shd w:fill="FFFBE4" w:color="auto" w:val="clear"/>
        </w:rPr>
        <w:t> </w:t>
      </w:r>
      <w:r>
        <w:rPr>
          <w:color w:val="695C45"/>
          <w:sz w:val="24"/>
          <w:shd w:fill="FFFBE4" w:color="auto" w:val="clear"/>
        </w:rPr>
        <w:t>Like</w:t>
      </w:r>
      <w:r>
        <w:rPr>
          <w:color w:val="695C45"/>
          <w:spacing w:val="-7"/>
          <w:sz w:val="24"/>
          <w:shd w:fill="FFFBE4" w:color="auto" w:val="clear"/>
        </w:rPr>
        <w:t> </w:t>
      </w:r>
      <w:r>
        <w:rPr>
          <w:b/>
          <w:color w:val="695C45"/>
          <w:sz w:val="24"/>
          <w:shd w:fill="FFFBE4" w:color="auto" w:val="clear"/>
        </w:rPr>
        <w:t>JH</w:t>
      </w:r>
      <w:r>
        <w:rPr>
          <w:b/>
          <w:color w:val="695C45"/>
          <w:spacing w:val="-7"/>
          <w:sz w:val="24"/>
          <w:shd w:fill="FFFBE4" w:color="auto" w:val="clear"/>
        </w:rPr>
        <w:t> </w:t>
      </w:r>
      <w:r>
        <w:rPr>
          <w:b/>
          <w:color w:val="695C45"/>
          <w:spacing w:val="-2"/>
          <w:sz w:val="24"/>
          <w:shd w:fill="FFFBE4" w:color="auto" w:val="clear"/>
        </w:rPr>
        <w:t>Survey</w:t>
      </w:r>
    </w:p>
    <w:p>
      <w:pPr>
        <w:pStyle w:val="ListParagraph"/>
        <w:numPr>
          <w:ilvl w:val="1"/>
          <w:numId w:val="13"/>
        </w:numPr>
        <w:tabs>
          <w:tab w:pos="1553" w:val="left" w:leader="none"/>
          <w:tab w:pos="1554" w:val="left" w:leader="none"/>
        </w:tabs>
        <w:spacing w:line="254" w:lineRule="auto" w:before="18" w:after="0"/>
        <w:ind w:left="1553" w:right="904" w:hanging="360"/>
        <w:jc w:val="left"/>
        <w:rPr>
          <w:b/>
          <w:sz w:val="24"/>
        </w:rPr>
      </w:pPr>
      <w:r>
        <w:rPr/>
        <w:pict>
          <v:shape style="position:absolute;margin-left:338.755219pt;margin-top:2.50454pt;width:80.45pt;height:14.4pt;mso-position-horizontal-relative:page;mso-position-vertical-relative:paragraph;z-index:-18653696;rotation:315" type="#_x0000_t136" fillcolor="#e7e9ec" stroked="f">
            <o:extrusion v:ext="view" autorotationcenter="t"/>
            <v:textpath style="font-family:&quot;Arial&quot;;font-size:14pt;v-text-kern:t;mso-text-shadow:auto" string="6 &amp; Ratnesh"/>
            <w10:wrap type="none"/>
          </v:shape>
        </w:pict>
      </w:r>
      <w:r>
        <w:rPr>
          <w:color w:val="695C45"/>
          <w:sz w:val="24"/>
        </w:rPr>
        <w:t>Need</w:t>
      </w:r>
      <w:r>
        <w:rPr>
          <w:color w:val="695C45"/>
          <w:spacing w:val="-5"/>
          <w:sz w:val="24"/>
        </w:rPr>
        <w:t> </w:t>
      </w:r>
      <w:r>
        <w:rPr>
          <w:color w:val="695C45"/>
          <w:sz w:val="24"/>
        </w:rPr>
        <w:t>to</w:t>
      </w:r>
      <w:r>
        <w:rPr>
          <w:color w:val="695C45"/>
          <w:spacing w:val="-5"/>
          <w:sz w:val="24"/>
        </w:rPr>
        <w:t> </w:t>
      </w:r>
      <w:r>
        <w:rPr>
          <w:color w:val="695C45"/>
          <w:sz w:val="24"/>
        </w:rPr>
        <w:t>provide</w:t>
      </w:r>
      <w:r>
        <w:rPr>
          <w:color w:val="695C45"/>
          <w:spacing w:val="-5"/>
          <w:sz w:val="24"/>
        </w:rPr>
        <w:t> </w:t>
      </w:r>
      <w:r>
        <w:rPr>
          <w:b/>
          <w:color w:val="695C45"/>
          <w:sz w:val="24"/>
        </w:rPr>
        <w:t>civic</w:t>
      </w:r>
      <w:r>
        <w:rPr>
          <w:b/>
          <w:color w:val="695C45"/>
          <w:spacing w:val="-5"/>
          <w:sz w:val="24"/>
        </w:rPr>
        <w:t> </w:t>
      </w:r>
      <w:r>
        <w:rPr>
          <w:b/>
          <w:color w:val="695C45"/>
          <w:sz w:val="24"/>
        </w:rPr>
        <w:t>right</w:t>
      </w:r>
      <w:r>
        <w:rPr>
          <w:b/>
          <w:color w:val="695C45"/>
          <w:spacing w:val="-5"/>
          <w:sz w:val="24"/>
        </w:rPr>
        <w:t> </w:t>
      </w:r>
      <w:r>
        <w:rPr>
          <w:color w:val="695C45"/>
          <w:sz w:val="24"/>
        </w:rPr>
        <w:t>of</w:t>
      </w:r>
      <w:r>
        <w:rPr>
          <w:color w:val="695C45"/>
          <w:spacing w:val="-5"/>
          <w:sz w:val="24"/>
        </w:rPr>
        <w:t> </w:t>
      </w:r>
      <w:r>
        <w:rPr>
          <w:color w:val="695C45"/>
          <w:sz w:val="24"/>
        </w:rPr>
        <w:t>voting</w:t>
      </w:r>
      <w:r>
        <w:rPr>
          <w:color w:val="695C45"/>
          <w:spacing w:val="-5"/>
          <w:sz w:val="24"/>
        </w:rPr>
        <w:t> </w:t>
      </w:r>
      <w:r>
        <w:rPr>
          <w:color w:val="695C45"/>
          <w:sz w:val="24"/>
        </w:rPr>
        <w:t>through</w:t>
      </w:r>
      <w:r>
        <w:rPr>
          <w:color w:val="695C45"/>
          <w:spacing w:val="-5"/>
          <w:sz w:val="24"/>
        </w:rPr>
        <w:t> </w:t>
      </w:r>
      <w:r>
        <w:rPr>
          <w:color w:val="695C45"/>
          <w:sz w:val="24"/>
        </w:rPr>
        <w:t>some</w:t>
      </w:r>
      <w:r>
        <w:rPr>
          <w:color w:val="695C45"/>
          <w:spacing w:val="-5"/>
          <w:sz w:val="24"/>
        </w:rPr>
        <w:t> </w:t>
      </w:r>
      <w:r>
        <w:rPr>
          <w:color w:val="695C45"/>
          <w:sz w:val="24"/>
        </w:rPr>
        <w:t>kind</w:t>
      </w:r>
      <w:r>
        <w:rPr>
          <w:color w:val="695C45"/>
          <w:spacing w:val="-5"/>
          <w:sz w:val="24"/>
        </w:rPr>
        <w:t> </w:t>
      </w:r>
      <w:r>
        <w:rPr>
          <w:color w:val="695C45"/>
          <w:sz w:val="24"/>
        </w:rPr>
        <w:t>of</w:t>
      </w:r>
      <w:r>
        <w:rPr>
          <w:color w:val="695C45"/>
          <w:spacing w:val="-5"/>
          <w:sz w:val="24"/>
        </w:rPr>
        <w:t> </w:t>
      </w:r>
      <w:r>
        <w:rPr>
          <w:color w:val="695C45"/>
          <w:sz w:val="24"/>
        </w:rPr>
        <w:t>system</w:t>
      </w:r>
      <w:r>
        <w:rPr>
          <w:color w:val="695C45"/>
          <w:sz w:val="24"/>
        </w:rPr>
        <w:t> maybe </w:t>
      </w:r>
      <w:r>
        <w:rPr>
          <w:b/>
          <w:color w:val="695C45"/>
          <w:sz w:val="24"/>
          <w:shd w:fill="FFE600" w:color="auto" w:val="clear"/>
        </w:rPr>
        <w:t>one nation one voter id</w:t>
      </w:r>
    </w:p>
    <w:p>
      <w:pPr>
        <w:pStyle w:val="Heading4"/>
        <w:numPr>
          <w:ilvl w:val="1"/>
          <w:numId w:val="13"/>
        </w:numPr>
        <w:tabs>
          <w:tab w:pos="1553" w:val="left" w:leader="none"/>
          <w:tab w:pos="1554" w:val="left" w:leader="none"/>
        </w:tabs>
        <w:spacing w:line="254" w:lineRule="auto" w:before="0" w:after="0"/>
        <w:ind w:left="1553" w:right="508" w:hanging="360"/>
        <w:jc w:val="left"/>
      </w:pPr>
      <w:r>
        <w:rPr/>
        <w:pict>
          <v:shape style="position:absolute;margin-left:336.671326pt;margin-top:1.275827pt;width:16.25pt;height:14.4pt;mso-position-horizontal-relative:page;mso-position-vertical-relative:paragraph;z-index:-18655744;rotation:315" type="#_x0000_t136" fillcolor="#e7e9ec" stroked="f">
            <o:extrusion v:ext="view" autorotationcenter="t"/>
            <v:textpath style="font-family:&quot;Arial&quot;;font-size:14pt;v-text-kern:t;mso-text-shadow:auto" string="ir1"/>
            <w10:wrap type="none"/>
          </v:shape>
        </w:pict>
      </w:r>
      <w:r>
        <w:rPr/>
        <w:pict>
          <v:shape style="position:absolute;margin-left:314.590088pt;margin-top:20.515348pt;width:21.95pt;height:14.4pt;mso-position-horizontal-relative:page;mso-position-vertical-relative:paragraph;z-index:-18655232;rotation:315" type="#_x0000_t136" fillcolor="#e7e9ec" stroked="f">
            <o:extrusion v:ext="view" autorotationcenter="t"/>
            <v:textpath style="font-family:&quot;Arial&quot;;font-size:14pt;v-text-kern:t;mso-text-shadow:auto" string="wal"/>
            <w10:wrap type="none"/>
          </v:shape>
        </w:pict>
      </w:r>
      <w:r>
        <w:rPr/>
        <w:pict>
          <v:shape style="position:absolute;margin-left:332.11322pt;margin-top:9.889917pt;width:8.15pt;height:14.4pt;mso-position-horizontal-relative:page;mso-position-vertical-relative:paragraph;z-index:-18654208;rotation:315" type="#_x0000_t136" fillcolor="#e7e9ec" stroked="f">
            <o:extrusion v:ext="view" autorotationcenter="t"/>
            <v:textpath style="font-family:&quot;Arial&quot;;font-size:14pt;v-text-kern:t;mso-text-shadow:auto" string="a"/>
            <w10:wrap type="none"/>
          </v:shape>
        </w:pict>
      </w:r>
      <w:r>
        <w:rPr>
          <w:color w:val="695C45"/>
          <w:shd w:fill="FFFBE4" w:color="auto" w:val="clear"/>
        </w:rPr>
        <w:t>Every</w:t>
      </w:r>
      <w:r>
        <w:rPr>
          <w:color w:val="695C45"/>
          <w:spacing w:val="-4"/>
          <w:shd w:fill="FFFBE4" w:color="auto" w:val="clear"/>
        </w:rPr>
        <w:t> </w:t>
      </w:r>
      <w:r>
        <w:rPr>
          <w:color w:val="695C45"/>
          <w:shd w:fill="FFFBE4" w:color="auto" w:val="clear"/>
        </w:rPr>
        <w:t>Panchayat</w:t>
      </w:r>
      <w:r>
        <w:rPr>
          <w:color w:val="695C45"/>
          <w:spacing w:val="-4"/>
          <w:shd w:fill="FFFBE4" w:color="auto" w:val="clear"/>
        </w:rPr>
        <w:t> </w:t>
      </w:r>
      <w:r>
        <w:rPr>
          <w:color w:val="695C45"/>
          <w:shd w:fill="FFFBE4" w:color="auto" w:val="clear"/>
        </w:rPr>
        <w:t>must</w:t>
      </w:r>
      <w:r>
        <w:rPr>
          <w:color w:val="695C45"/>
          <w:spacing w:val="-4"/>
          <w:shd w:fill="FFFBE4" w:color="auto" w:val="clear"/>
        </w:rPr>
        <w:t> </w:t>
      </w:r>
      <w:r>
        <w:rPr>
          <w:color w:val="695C45"/>
          <w:shd w:fill="FFFBE4" w:color="auto" w:val="clear"/>
        </w:rPr>
        <w:t>have</w:t>
      </w:r>
      <w:r>
        <w:rPr>
          <w:color w:val="695C45"/>
          <w:spacing w:val="-4"/>
          <w:shd w:fill="FFFBE4" w:color="auto" w:val="clear"/>
        </w:rPr>
        <w:t> </w:t>
      </w:r>
      <w:r>
        <w:rPr>
          <w:color w:val="695C45"/>
          <w:shd w:fill="FFFBE4" w:color="auto" w:val="clear"/>
        </w:rPr>
        <w:t>a</w:t>
      </w:r>
      <w:r>
        <w:rPr>
          <w:color w:val="695C45"/>
          <w:spacing w:val="-4"/>
          <w:shd w:fill="FFFBE4" w:color="auto" w:val="clear"/>
        </w:rPr>
        <w:t> </w:t>
      </w:r>
      <w:r>
        <w:rPr>
          <w:color w:val="695C45"/>
          <w:shd w:fill="FFFBE4" w:color="auto" w:val="clear"/>
        </w:rPr>
        <w:t>Migrant</w:t>
      </w:r>
      <w:r>
        <w:rPr>
          <w:color w:val="695C45"/>
          <w:spacing w:val="-4"/>
          <w:shd w:fill="FFFBE4" w:color="auto" w:val="clear"/>
        </w:rPr>
        <w:t> </w:t>
      </w:r>
      <w:r>
        <w:rPr>
          <w:color w:val="695C45"/>
          <w:shd w:fill="FFFBE4" w:color="auto" w:val="clear"/>
        </w:rPr>
        <w:t>Labour</w:t>
      </w:r>
      <w:r>
        <w:rPr>
          <w:color w:val="695C45"/>
          <w:spacing w:val="-4"/>
          <w:shd w:fill="FFFBE4" w:color="auto" w:val="clear"/>
        </w:rPr>
        <w:t> </w:t>
      </w:r>
      <w:r>
        <w:rPr>
          <w:color w:val="695C45"/>
          <w:shd w:fill="FFFBE4" w:color="auto" w:val="clear"/>
        </w:rPr>
        <w:t>Cell;</w:t>
      </w:r>
      <w:r>
        <w:rPr>
          <w:color w:val="695C45"/>
          <w:spacing w:val="-4"/>
        </w:rPr>
        <w:t> </w:t>
      </w:r>
      <w:r>
        <w:rPr>
          <w:color w:val="695C45"/>
          <w:shd w:fill="FFE600" w:color="auto" w:val="clear"/>
        </w:rPr>
        <w:t>Code</w:t>
      </w:r>
      <w:r>
        <w:rPr>
          <w:color w:val="695C45"/>
          <w:spacing w:val="-4"/>
          <w:shd w:fill="FFE600" w:color="auto" w:val="clear"/>
        </w:rPr>
        <w:t> </w:t>
      </w:r>
      <w:r>
        <w:rPr>
          <w:color w:val="695C45"/>
          <w:shd w:fill="FFE600" w:color="auto" w:val="clear"/>
        </w:rPr>
        <w:t>on</w:t>
      </w:r>
      <w:r>
        <w:rPr>
          <w:color w:val="695C45"/>
          <w:spacing w:val="-4"/>
          <w:shd w:fill="FFE600" w:color="auto" w:val="clear"/>
        </w:rPr>
        <w:t> </w:t>
      </w:r>
      <w:r>
        <w:rPr>
          <w:color w:val="695C45"/>
          <w:shd w:fill="FFE600" w:color="auto" w:val="clear"/>
        </w:rPr>
        <w:t>Social</w:t>
      </w:r>
      <w:r>
        <w:rPr>
          <w:color w:val="695C45"/>
        </w:rPr>
        <w:t> </w:t>
      </w:r>
      <w:r>
        <w:rPr>
          <w:color w:val="695C45"/>
          <w:shd w:fill="FFE600" w:color="auto" w:val="clear"/>
        </w:rPr>
        <w:t>Security</w:t>
      </w:r>
      <w:r>
        <w:rPr>
          <w:color w:val="695C45"/>
        </w:rPr>
        <w:t> </w:t>
      </w:r>
      <w:r>
        <w:rPr>
          <w:color w:val="695C45"/>
          <w:shd w:fill="FFFBE4" w:color="auto" w:val="clear"/>
        </w:rPr>
        <w:t>- Minimum social security to all</w:t>
      </w:r>
    </w:p>
    <w:p>
      <w:pPr>
        <w:pStyle w:val="ListParagraph"/>
        <w:numPr>
          <w:ilvl w:val="1"/>
          <w:numId w:val="13"/>
        </w:numPr>
        <w:tabs>
          <w:tab w:pos="1553" w:val="left" w:leader="none"/>
          <w:tab w:pos="1554" w:val="left" w:leader="none"/>
        </w:tabs>
        <w:spacing w:line="254" w:lineRule="auto" w:before="0" w:after="0"/>
        <w:ind w:left="1553" w:right="234" w:hanging="360"/>
        <w:jc w:val="left"/>
        <w:rPr>
          <w:sz w:val="24"/>
        </w:rPr>
      </w:pPr>
      <w:r>
        <w:rPr>
          <w:color w:val="695C45"/>
          <w:sz w:val="24"/>
        </w:rPr>
        <w:t>The SDGs’ central reference to migration is made in target 10.7, to facilitate</w:t>
      </w:r>
      <w:r>
        <w:rPr>
          <w:color w:val="695C45"/>
          <w:spacing w:val="-5"/>
          <w:sz w:val="24"/>
        </w:rPr>
        <w:t> </w:t>
      </w:r>
      <w:r>
        <w:rPr>
          <w:color w:val="695C45"/>
          <w:sz w:val="24"/>
        </w:rPr>
        <w:t>orderly,</w:t>
      </w:r>
      <w:r>
        <w:rPr>
          <w:color w:val="695C45"/>
          <w:spacing w:val="-5"/>
          <w:sz w:val="24"/>
        </w:rPr>
        <w:t> </w:t>
      </w:r>
      <w:r>
        <w:rPr>
          <w:color w:val="695C45"/>
          <w:sz w:val="24"/>
        </w:rPr>
        <w:t>safe,</w:t>
      </w:r>
      <w:r>
        <w:rPr>
          <w:color w:val="695C45"/>
          <w:spacing w:val="-5"/>
          <w:sz w:val="24"/>
        </w:rPr>
        <w:t> </w:t>
      </w:r>
      <w:r>
        <w:rPr>
          <w:color w:val="695C45"/>
          <w:sz w:val="24"/>
        </w:rPr>
        <w:t>regular</w:t>
      </w:r>
      <w:r>
        <w:rPr>
          <w:color w:val="695C45"/>
          <w:spacing w:val="-5"/>
          <w:sz w:val="24"/>
        </w:rPr>
        <w:t> </w:t>
      </w:r>
      <w:r>
        <w:rPr>
          <w:color w:val="695C45"/>
          <w:sz w:val="24"/>
        </w:rPr>
        <w:t>and</w:t>
      </w:r>
      <w:r>
        <w:rPr>
          <w:color w:val="695C45"/>
          <w:spacing w:val="-5"/>
          <w:sz w:val="24"/>
        </w:rPr>
        <w:t> </w:t>
      </w:r>
      <w:r>
        <w:rPr>
          <w:color w:val="695C45"/>
          <w:sz w:val="24"/>
        </w:rPr>
        <w:t>responsible</w:t>
      </w:r>
      <w:r>
        <w:rPr>
          <w:color w:val="695C45"/>
          <w:spacing w:val="-5"/>
          <w:sz w:val="24"/>
        </w:rPr>
        <w:t> </w:t>
      </w:r>
      <w:r>
        <w:rPr>
          <w:color w:val="695C45"/>
          <w:sz w:val="24"/>
        </w:rPr>
        <w:t>migration</w:t>
      </w:r>
      <w:r>
        <w:rPr>
          <w:color w:val="695C45"/>
          <w:spacing w:val="-5"/>
          <w:sz w:val="24"/>
        </w:rPr>
        <w:t> </w:t>
      </w:r>
      <w:r>
        <w:rPr>
          <w:color w:val="695C45"/>
          <w:sz w:val="24"/>
        </w:rPr>
        <w:t>and</w:t>
      </w:r>
      <w:r>
        <w:rPr>
          <w:color w:val="695C45"/>
          <w:spacing w:val="-5"/>
          <w:sz w:val="24"/>
        </w:rPr>
        <w:t> </w:t>
      </w:r>
      <w:r>
        <w:rPr>
          <w:color w:val="695C45"/>
          <w:sz w:val="24"/>
        </w:rPr>
        <w:t>mobility</w:t>
      </w:r>
      <w:r>
        <w:rPr>
          <w:color w:val="695C45"/>
          <w:spacing w:val="-5"/>
          <w:sz w:val="24"/>
        </w:rPr>
        <w:t> </w:t>
      </w:r>
      <w:r>
        <w:rPr>
          <w:color w:val="695C45"/>
          <w:sz w:val="24"/>
        </w:rPr>
        <w:t>of</w:t>
      </w:r>
      <w:r>
        <w:rPr>
          <w:color w:val="695C45"/>
          <w:sz w:val="24"/>
        </w:rPr>
        <w:t> people, including through the implementation of planned and</w:t>
      </w:r>
    </w:p>
    <w:p>
      <w:pPr>
        <w:pStyle w:val="BodyText"/>
        <w:spacing w:line="322" w:lineRule="exact"/>
        <w:ind w:firstLine="0"/>
      </w:pPr>
      <w:r>
        <w:rPr>
          <w:color w:val="695C45"/>
        </w:rPr>
        <w:t>well-managed</w:t>
      </w:r>
      <w:r>
        <w:rPr>
          <w:color w:val="695C45"/>
          <w:spacing w:val="-14"/>
        </w:rPr>
        <w:t> </w:t>
      </w:r>
      <w:r>
        <w:rPr>
          <w:color w:val="695C45"/>
        </w:rPr>
        <w:t>migration</w:t>
      </w:r>
      <w:r>
        <w:rPr>
          <w:color w:val="695C45"/>
          <w:spacing w:val="-13"/>
        </w:rPr>
        <w:t> </w:t>
      </w:r>
      <w:r>
        <w:rPr>
          <w:color w:val="695C45"/>
          <w:spacing w:val="-2"/>
        </w:rPr>
        <w:t>policies</w:t>
      </w:r>
    </w:p>
    <w:p>
      <w:pPr>
        <w:pStyle w:val="ListParagraph"/>
        <w:numPr>
          <w:ilvl w:val="1"/>
          <w:numId w:val="13"/>
        </w:numPr>
        <w:tabs>
          <w:tab w:pos="1553" w:val="left" w:leader="none"/>
          <w:tab w:pos="1554" w:val="left" w:leader="none"/>
        </w:tabs>
        <w:spacing w:line="240" w:lineRule="auto" w:before="12" w:after="0"/>
        <w:ind w:left="1553" w:right="0" w:hanging="361"/>
        <w:jc w:val="left"/>
        <w:rPr>
          <w:sz w:val="24"/>
        </w:rPr>
      </w:pPr>
      <w:r>
        <w:rPr>
          <w:color w:val="695C45"/>
          <w:sz w:val="24"/>
        </w:rPr>
        <w:t>Direct cash </w:t>
      </w:r>
      <w:r>
        <w:rPr>
          <w:color w:val="695C45"/>
          <w:spacing w:val="-2"/>
          <w:sz w:val="24"/>
        </w:rPr>
        <w:t>transfers</w:t>
      </w:r>
    </w:p>
    <w:p>
      <w:pPr>
        <w:pStyle w:val="ListParagraph"/>
        <w:numPr>
          <w:ilvl w:val="1"/>
          <w:numId w:val="13"/>
        </w:numPr>
        <w:tabs>
          <w:tab w:pos="1553" w:val="left" w:leader="none"/>
          <w:tab w:pos="1554" w:val="left" w:leader="none"/>
        </w:tabs>
        <w:spacing w:line="240" w:lineRule="auto" w:before="18" w:after="0"/>
        <w:ind w:left="1553" w:right="0" w:hanging="361"/>
        <w:jc w:val="left"/>
        <w:rPr>
          <w:sz w:val="24"/>
        </w:rPr>
      </w:pPr>
      <w:r>
        <w:rPr>
          <w:color w:val="695C45"/>
          <w:sz w:val="24"/>
        </w:rPr>
        <w:t>Universalisation</w:t>
      </w:r>
      <w:r>
        <w:rPr>
          <w:color w:val="695C45"/>
          <w:spacing w:val="-5"/>
          <w:sz w:val="24"/>
        </w:rPr>
        <w:t> </w:t>
      </w:r>
      <w:r>
        <w:rPr>
          <w:color w:val="695C45"/>
          <w:sz w:val="24"/>
        </w:rPr>
        <w:t>of</w:t>
      </w:r>
      <w:r>
        <w:rPr>
          <w:color w:val="695C45"/>
          <w:spacing w:val="-5"/>
          <w:sz w:val="24"/>
        </w:rPr>
        <w:t> </w:t>
      </w:r>
      <w:r>
        <w:rPr>
          <w:color w:val="695C45"/>
          <w:sz w:val="24"/>
        </w:rPr>
        <w:t>grain</w:t>
      </w:r>
      <w:r>
        <w:rPr>
          <w:color w:val="695C45"/>
          <w:spacing w:val="-5"/>
          <w:sz w:val="24"/>
        </w:rPr>
        <w:t> </w:t>
      </w:r>
      <w:r>
        <w:rPr>
          <w:color w:val="695C45"/>
          <w:sz w:val="24"/>
        </w:rPr>
        <w:t>distribution</w:t>
      </w:r>
      <w:r>
        <w:rPr>
          <w:color w:val="695C45"/>
          <w:spacing w:val="-5"/>
          <w:sz w:val="24"/>
        </w:rPr>
        <w:t> </w:t>
      </w:r>
      <w:r>
        <w:rPr>
          <w:color w:val="695C45"/>
          <w:sz w:val="24"/>
        </w:rPr>
        <w:t>from</w:t>
      </w:r>
      <w:r>
        <w:rPr>
          <w:color w:val="695C45"/>
          <w:spacing w:val="-4"/>
          <w:sz w:val="24"/>
        </w:rPr>
        <w:t> </w:t>
      </w:r>
      <w:r>
        <w:rPr>
          <w:color w:val="695C45"/>
          <w:sz w:val="24"/>
        </w:rPr>
        <w:t>buffer</w:t>
      </w:r>
      <w:r>
        <w:rPr>
          <w:color w:val="695C45"/>
          <w:spacing w:val="-5"/>
          <w:sz w:val="24"/>
        </w:rPr>
        <w:t> </w:t>
      </w:r>
      <w:r>
        <w:rPr>
          <w:color w:val="695C45"/>
          <w:sz w:val="24"/>
        </w:rPr>
        <w:t>stocks</w:t>
      </w:r>
      <w:r>
        <w:rPr>
          <w:color w:val="695C45"/>
          <w:spacing w:val="-5"/>
          <w:sz w:val="24"/>
        </w:rPr>
        <w:t> </w:t>
      </w:r>
      <w:r>
        <w:rPr>
          <w:color w:val="695C45"/>
          <w:sz w:val="24"/>
        </w:rPr>
        <w:t>of</w:t>
      </w:r>
      <w:r>
        <w:rPr>
          <w:color w:val="695C45"/>
          <w:spacing w:val="-5"/>
          <w:sz w:val="24"/>
        </w:rPr>
        <w:t> FCI</w:t>
      </w:r>
    </w:p>
    <w:p>
      <w:pPr>
        <w:pStyle w:val="ListParagraph"/>
        <w:numPr>
          <w:ilvl w:val="1"/>
          <w:numId w:val="13"/>
        </w:numPr>
        <w:tabs>
          <w:tab w:pos="1553" w:val="left" w:leader="none"/>
          <w:tab w:pos="1554" w:val="left" w:leader="none"/>
        </w:tabs>
        <w:spacing w:line="240" w:lineRule="auto" w:before="18" w:after="0"/>
        <w:ind w:left="1553" w:right="0" w:hanging="361"/>
        <w:jc w:val="left"/>
        <w:rPr>
          <w:sz w:val="24"/>
        </w:rPr>
      </w:pPr>
      <w:r>
        <w:rPr>
          <w:color w:val="695C45"/>
          <w:sz w:val="24"/>
        </w:rPr>
        <w:t>Policy</w:t>
      </w:r>
      <w:r>
        <w:rPr>
          <w:color w:val="695C45"/>
          <w:spacing w:val="-5"/>
          <w:sz w:val="24"/>
        </w:rPr>
        <w:t> </w:t>
      </w:r>
      <w:r>
        <w:rPr>
          <w:color w:val="695C45"/>
          <w:sz w:val="24"/>
        </w:rPr>
        <w:t>needs</w:t>
      </w:r>
      <w:r>
        <w:rPr>
          <w:color w:val="695C45"/>
          <w:spacing w:val="-4"/>
          <w:sz w:val="24"/>
        </w:rPr>
        <w:t> </w:t>
      </w:r>
      <w:r>
        <w:rPr>
          <w:color w:val="695C45"/>
          <w:sz w:val="24"/>
        </w:rPr>
        <w:t>to</w:t>
      </w:r>
      <w:r>
        <w:rPr>
          <w:color w:val="695C45"/>
          <w:spacing w:val="-5"/>
          <w:sz w:val="24"/>
        </w:rPr>
        <w:t> </w:t>
      </w:r>
      <w:r>
        <w:rPr>
          <w:color w:val="695C45"/>
          <w:sz w:val="24"/>
        </w:rPr>
        <w:t>ponder</w:t>
      </w:r>
      <w:r>
        <w:rPr>
          <w:color w:val="695C45"/>
          <w:spacing w:val="-4"/>
          <w:sz w:val="24"/>
        </w:rPr>
        <w:t> </w:t>
      </w:r>
      <w:r>
        <w:rPr>
          <w:color w:val="695C45"/>
          <w:sz w:val="24"/>
        </w:rPr>
        <w:t>‘Is</w:t>
      </w:r>
      <w:r>
        <w:rPr>
          <w:color w:val="695C45"/>
          <w:spacing w:val="-4"/>
          <w:sz w:val="24"/>
        </w:rPr>
        <w:t> </w:t>
      </w:r>
      <w:r>
        <w:rPr>
          <w:color w:val="695C45"/>
          <w:sz w:val="24"/>
        </w:rPr>
        <w:t>migration</w:t>
      </w:r>
      <w:r>
        <w:rPr>
          <w:color w:val="695C45"/>
          <w:spacing w:val="-5"/>
          <w:sz w:val="24"/>
        </w:rPr>
        <w:t> </w:t>
      </w:r>
      <w:r>
        <w:rPr>
          <w:color w:val="695C45"/>
          <w:sz w:val="24"/>
        </w:rPr>
        <w:t>really</w:t>
      </w:r>
      <w:r>
        <w:rPr>
          <w:color w:val="695C45"/>
          <w:spacing w:val="-4"/>
          <w:sz w:val="24"/>
        </w:rPr>
        <w:t> </w:t>
      </w:r>
      <w:r>
        <w:rPr>
          <w:color w:val="695C45"/>
          <w:sz w:val="24"/>
        </w:rPr>
        <w:t>a</w:t>
      </w:r>
      <w:r>
        <w:rPr>
          <w:color w:val="695C45"/>
          <w:spacing w:val="-5"/>
          <w:sz w:val="24"/>
        </w:rPr>
        <w:t> </w:t>
      </w:r>
      <w:r>
        <w:rPr>
          <w:color w:val="695C45"/>
          <w:sz w:val="24"/>
        </w:rPr>
        <w:t>choice?’</w:t>
      </w:r>
      <w:r>
        <w:rPr>
          <w:color w:val="695C45"/>
          <w:spacing w:val="-4"/>
          <w:sz w:val="24"/>
        </w:rPr>
        <w:t> </w:t>
      </w:r>
      <w:r>
        <w:rPr>
          <w:color w:val="695C45"/>
          <w:sz w:val="24"/>
        </w:rPr>
        <w:t>in</w:t>
      </w:r>
      <w:r>
        <w:rPr>
          <w:color w:val="695C45"/>
          <w:spacing w:val="-4"/>
          <w:sz w:val="24"/>
        </w:rPr>
        <w:t> </w:t>
      </w:r>
      <w:r>
        <w:rPr>
          <w:color w:val="695C45"/>
          <w:spacing w:val="-2"/>
          <w:sz w:val="24"/>
        </w:rPr>
        <w:t>India</w:t>
      </w:r>
    </w:p>
    <w:p>
      <w:pPr>
        <w:pStyle w:val="ListParagraph"/>
        <w:numPr>
          <w:ilvl w:val="0"/>
          <w:numId w:val="13"/>
        </w:numPr>
        <w:tabs>
          <w:tab w:pos="833" w:val="left" w:leader="none"/>
          <w:tab w:pos="834" w:val="left" w:leader="none"/>
        </w:tabs>
        <w:spacing w:line="254" w:lineRule="auto" w:before="19" w:after="0"/>
        <w:ind w:left="833" w:right="122" w:hanging="360"/>
        <w:jc w:val="left"/>
        <w:rPr>
          <w:sz w:val="24"/>
        </w:rPr>
      </w:pPr>
      <w:r>
        <w:rPr>
          <w:color w:val="695C45"/>
          <w:sz w:val="24"/>
          <w:u w:val="thick" w:color="695C45"/>
        </w:rPr>
        <w:t>Conclusion</w:t>
      </w:r>
      <w:r>
        <w:rPr>
          <w:color w:val="695C45"/>
          <w:sz w:val="24"/>
        </w:rPr>
        <w:t>:</w:t>
      </w:r>
      <w:r>
        <w:rPr>
          <w:color w:val="695C45"/>
          <w:spacing w:val="-4"/>
          <w:sz w:val="24"/>
        </w:rPr>
        <w:t> </w:t>
      </w:r>
      <w:r>
        <w:rPr>
          <w:color w:val="3D3D3D"/>
          <w:sz w:val="24"/>
        </w:rPr>
        <w:t>as</w:t>
      </w:r>
      <w:r>
        <w:rPr>
          <w:color w:val="3D3D3D"/>
          <w:spacing w:val="-4"/>
          <w:sz w:val="24"/>
        </w:rPr>
        <w:t> </w:t>
      </w:r>
      <w:r>
        <w:rPr>
          <w:color w:val="3D3D3D"/>
          <w:sz w:val="24"/>
        </w:rPr>
        <w:t>India</w:t>
      </w:r>
      <w:r>
        <w:rPr>
          <w:color w:val="3D3D3D"/>
          <w:spacing w:val="-4"/>
          <w:sz w:val="24"/>
        </w:rPr>
        <w:t> </w:t>
      </w:r>
      <w:r>
        <w:rPr>
          <w:color w:val="3D3D3D"/>
          <w:sz w:val="24"/>
        </w:rPr>
        <w:t>adopts</w:t>
      </w:r>
      <w:r>
        <w:rPr>
          <w:color w:val="3D3D3D"/>
          <w:spacing w:val="-4"/>
          <w:sz w:val="24"/>
        </w:rPr>
        <w:t> </w:t>
      </w:r>
      <w:r>
        <w:rPr>
          <w:color w:val="3D3D3D"/>
          <w:sz w:val="24"/>
        </w:rPr>
        <w:t>a</w:t>
      </w:r>
      <w:r>
        <w:rPr>
          <w:color w:val="3D3D3D"/>
          <w:spacing w:val="-4"/>
          <w:sz w:val="24"/>
        </w:rPr>
        <w:t> </w:t>
      </w:r>
      <w:r>
        <w:rPr>
          <w:color w:val="3D3D3D"/>
          <w:sz w:val="24"/>
        </w:rPr>
        <w:t>strategy</w:t>
      </w:r>
      <w:r>
        <w:rPr>
          <w:color w:val="3D3D3D"/>
          <w:spacing w:val="-4"/>
          <w:sz w:val="24"/>
        </w:rPr>
        <w:t> </w:t>
      </w:r>
      <w:r>
        <w:rPr>
          <w:color w:val="3D3D3D"/>
          <w:sz w:val="24"/>
        </w:rPr>
        <w:t>of</w:t>
      </w:r>
      <w:r>
        <w:rPr>
          <w:color w:val="3D3D3D"/>
          <w:spacing w:val="-4"/>
          <w:sz w:val="24"/>
        </w:rPr>
        <w:t> </w:t>
      </w:r>
      <w:r>
        <w:rPr>
          <w:b/>
          <w:color w:val="3D3D3D"/>
          <w:sz w:val="24"/>
        </w:rPr>
        <w:t>rapid</w:t>
      </w:r>
      <w:r>
        <w:rPr>
          <w:b/>
          <w:color w:val="3D3D3D"/>
          <w:spacing w:val="-4"/>
          <w:sz w:val="24"/>
        </w:rPr>
        <w:t> </w:t>
      </w:r>
      <w:r>
        <w:rPr>
          <w:b/>
          <w:color w:val="3D3D3D"/>
          <w:sz w:val="24"/>
        </w:rPr>
        <w:t>urbanisation</w:t>
      </w:r>
      <w:r>
        <w:rPr>
          <w:b/>
          <w:color w:val="3D3D3D"/>
          <w:spacing w:val="-4"/>
          <w:sz w:val="24"/>
        </w:rPr>
        <w:t> </w:t>
      </w:r>
      <w:r>
        <w:rPr>
          <w:color w:val="3D3D3D"/>
          <w:sz w:val="24"/>
        </w:rPr>
        <w:t>—</w:t>
      </w:r>
      <w:r>
        <w:rPr>
          <w:color w:val="3D3D3D"/>
          <w:spacing w:val="-4"/>
          <w:sz w:val="24"/>
        </w:rPr>
        <w:t> </w:t>
      </w:r>
      <w:r>
        <w:rPr>
          <w:color w:val="3D3D3D"/>
          <w:sz w:val="24"/>
        </w:rPr>
        <w:t>for</w:t>
      </w:r>
      <w:r>
        <w:rPr>
          <w:color w:val="3D3D3D"/>
          <w:spacing w:val="-4"/>
          <w:sz w:val="24"/>
        </w:rPr>
        <w:t> </w:t>
      </w:r>
      <w:r>
        <w:rPr>
          <w:color w:val="3D3D3D"/>
          <w:sz w:val="24"/>
        </w:rPr>
        <w:t>example,</w:t>
      </w:r>
      <w:r>
        <w:rPr>
          <w:color w:val="3D3D3D"/>
          <w:spacing w:val="-4"/>
          <w:sz w:val="24"/>
        </w:rPr>
        <w:t> </w:t>
      </w:r>
      <w:r>
        <w:rPr>
          <w:color w:val="3D3D3D"/>
          <w:sz w:val="24"/>
        </w:rPr>
        <w:t>by</w:t>
      </w:r>
      <w:r>
        <w:rPr>
          <w:color w:val="3D3D3D"/>
          <w:sz w:val="24"/>
        </w:rPr>
        <w:t> building so-called smart cities and essentially using cities as centres of</w:t>
      </w:r>
    </w:p>
    <w:p>
      <w:pPr>
        <w:spacing w:line="254" w:lineRule="auto" w:before="0"/>
        <w:ind w:left="833" w:right="0" w:firstLine="0"/>
        <w:jc w:val="left"/>
        <w:rPr>
          <w:b/>
          <w:sz w:val="24"/>
        </w:rPr>
      </w:pPr>
      <w:r>
        <w:rPr>
          <w:color w:val="3D3D3D"/>
          <w:sz w:val="24"/>
        </w:rPr>
        <w:t>economic</w:t>
      </w:r>
      <w:r>
        <w:rPr>
          <w:color w:val="3D3D3D"/>
          <w:spacing w:val="-5"/>
          <w:sz w:val="24"/>
        </w:rPr>
        <w:t> </w:t>
      </w:r>
      <w:r>
        <w:rPr>
          <w:color w:val="3D3D3D"/>
          <w:sz w:val="24"/>
        </w:rPr>
        <w:t>growth</w:t>
      </w:r>
      <w:r>
        <w:rPr>
          <w:color w:val="3D3D3D"/>
          <w:spacing w:val="-5"/>
          <w:sz w:val="24"/>
        </w:rPr>
        <w:t> </w:t>
      </w:r>
      <w:r>
        <w:rPr>
          <w:color w:val="3D3D3D"/>
          <w:sz w:val="24"/>
        </w:rPr>
        <w:t>—</w:t>
      </w:r>
      <w:r>
        <w:rPr>
          <w:color w:val="3D3D3D"/>
          <w:spacing w:val="-5"/>
          <w:sz w:val="24"/>
        </w:rPr>
        <w:t> </w:t>
      </w:r>
      <w:r>
        <w:rPr>
          <w:b/>
          <w:color w:val="3D3D3D"/>
          <w:sz w:val="24"/>
          <w:shd w:fill="FEFBCB" w:color="auto" w:val="clear"/>
        </w:rPr>
        <w:t>levels</w:t>
      </w:r>
      <w:r>
        <w:rPr>
          <w:b/>
          <w:color w:val="3D3D3D"/>
          <w:spacing w:val="-5"/>
          <w:sz w:val="24"/>
          <w:shd w:fill="FEFBCB" w:color="auto" w:val="clear"/>
        </w:rPr>
        <w:t> </w:t>
      </w:r>
      <w:r>
        <w:rPr>
          <w:b/>
          <w:color w:val="3D3D3D"/>
          <w:sz w:val="24"/>
          <w:shd w:fill="FEFBCB" w:color="auto" w:val="clear"/>
        </w:rPr>
        <w:t>of</w:t>
      </w:r>
      <w:r>
        <w:rPr>
          <w:b/>
          <w:color w:val="3D3D3D"/>
          <w:spacing w:val="-5"/>
          <w:sz w:val="24"/>
          <w:shd w:fill="FEFBCB" w:color="auto" w:val="clear"/>
        </w:rPr>
        <w:t> </w:t>
      </w:r>
      <w:r>
        <w:rPr>
          <w:b/>
          <w:color w:val="3D3D3D"/>
          <w:sz w:val="24"/>
          <w:shd w:fill="FEFBCB" w:color="auto" w:val="clear"/>
        </w:rPr>
        <w:t>internal</w:t>
      </w:r>
      <w:r>
        <w:rPr>
          <w:b/>
          <w:color w:val="3D3D3D"/>
          <w:spacing w:val="-5"/>
          <w:sz w:val="24"/>
          <w:shd w:fill="FEFBCB" w:color="auto" w:val="clear"/>
        </w:rPr>
        <w:t> </w:t>
      </w:r>
      <w:r>
        <w:rPr>
          <w:b/>
          <w:color w:val="3D3D3D"/>
          <w:sz w:val="24"/>
          <w:shd w:fill="FEFBCB" w:color="auto" w:val="clear"/>
        </w:rPr>
        <w:t>migration</w:t>
      </w:r>
      <w:r>
        <w:rPr>
          <w:b/>
          <w:color w:val="3D3D3D"/>
          <w:spacing w:val="-5"/>
          <w:sz w:val="24"/>
          <w:shd w:fill="FEFBCB" w:color="auto" w:val="clear"/>
        </w:rPr>
        <w:t> </w:t>
      </w:r>
      <w:r>
        <w:rPr>
          <w:b/>
          <w:color w:val="3D3D3D"/>
          <w:sz w:val="24"/>
          <w:shd w:fill="FEFBCB" w:color="auto" w:val="clear"/>
        </w:rPr>
        <w:t>will</w:t>
      </w:r>
      <w:r>
        <w:rPr>
          <w:b/>
          <w:color w:val="3D3D3D"/>
          <w:spacing w:val="-5"/>
          <w:sz w:val="24"/>
          <w:shd w:fill="FEFBCB" w:color="auto" w:val="clear"/>
        </w:rPr>
        <w:t> </w:t>
      </w:r>
      <w:r>
        <w:rPr>
          <w:b/>
          <w:color w:val="3D3D3D"/>
          <w:sz w:val="24"/>
          <w:shd w:fill="FEFBCB" w:color="auto" w:val="clear"/>
        </w:rPr>
        <w:t>increase</w:t>
      </w:r>
      <w:r>
        <w:rPr>
          <w:b/>
          <w:color w:val="3D3D3D"/>
          <w:spacing w:val="-5"/>
          <w:sz w:val="24"/>
          <w:shd w:fill="FEFBCB" w:color="auto" w:val="clear"/>
        </w:rPr>
        <w:t> </w:t>
      </w:r>
      <w:r>
        <w:rPr>
          <w:b/>
          <w:color w:val="3D3D3D"/>
          <w:sz w:val="24"/>
          <w:shd w:fill="FEFBCB" w:color="auto" w:val="clear"/>
        </w:rPr>
        <w:t>further;</w:t>
      </w:r>
      <w:r>
        <w:rPr>
          <w:b/>
          <w:color w:val="3D3D3D"/>
          <w:spacing w:val="-5"/>
          <w:sz w:val="24"/>
          <w:shd w:fill="FEFBCB" w:color="auto" w:val="clear"/>
        </w:rPr>
        <w:t> </w:t>
      </w:r>
      <w:r>
        <w:rPr>
          <w:b/>
          <w:color w:val="3D3D3D"/>
          <w:sz w:val="24"/>
          <w:shd w:fill="FEFBCB" w:color="auto" w:val="clear"/>
        </w:rPr>
        <w:t>SDG</w:t>
      </w:r>
      <w:r>
        <w:rPr>
          <w:b/>
          <w:color w:val="3D3D3D"/>
          <w:sz w:val="24"/>
        </w:rPr>
        <w:t> </w:t>
      </w:r>
      <w:r>
        <w:rPr>
          <w:b/>
          <w:color w:val="3D3D3D"/>
          <w:spacing w:val="-4"/>
          <w:sz w:val="24"/>
          <w:shd w:fill="FEFBCB" w:color="auto" w:val="clear"/>
        </w:rPr>
        <w:t>10.7</w:t>
      </w:r>
    </w:p>
    <w:p>
      <w:pPr>
        <w:pStyle w:val="Heading4"/>
        <w:numPr>
          <w:ilvl w:val="0"/>
          <w:numId w:val="13"/>
        </w:numPr>
        <w:tabs>
          <w:tab w:pos="833" w:val="left" w:leader="none"/>
          <w:tab w:pos="834" w:val="left" w:leader="none"/>
        </w:tabs>
        <w:spacing w:line="324" w:lineRule="exact" w:before="0" w:after="0"/>
        <w:ind w:left="833" w:right="0" w:hanging="361"/>
        <w:jc w:val="left"/>
      </w:pPr>
      <w:r>
        <w:rPr>
          <w:color w:val="695C45"/>
        </w:rPr>
        <w:t>International </w:t>
      </w:r>
      <w:r>
        <w:rPr>
          <w:color w:val="695C45"/>
          <w:spacing w:val="-2"/>
        </w:rPr>
        <w:t>Migration</w:t>
      </w:r>
    </w:p>
    <w:p>
      <w:pPr>
        <w:pStyle w:val="ListParagraph"/>
        <w:numPr>
          <w:ilvl w:val="1"/>
          <w:numId w:val="13"/>
        </w:numPr>
        <w:tabs>
          <w:tab w:pos="1553" w:val="left" w:leader="none"/>
          <w:tab w:pos="1554" w:val="left" w:leader="none"/>
        </w:tabs>
        <w:spacing w:line="254" w:lineRule="auto" w:before="15" w:after="0"/>
        <w:ind w:left="1553" w:right="434" w:hanging="360"/>
        <w:jc w:val="left"/>
        <w:rPr>
          <w:b/>
          <w:sz w:val="24"/>
        </w:rPr>
      </w:pPr>
      <w:r>
        <w:rPr>
          <w:b/>
          <w:color w:val="695C45"/>
          <w:sz w:val="24"/>
        </w:rPr>
        <w:t>In</w:t>
      </w:r>
      <w:r>
        <w:rPr>
          <w:b/>
          <w:color w:val="695C45"/>
          <w:spacing w:val="-2"/>
          <w:sz w:val="24"/>
        </w:rPr>
        <w:t> </w:t>
      </w:r>
      <w:r>
        <w:rPr>
          <w:b/>
          <w:color w:val="695C45"/>
          <w:sz w:val="24"/>
        </w:rPr>
        <w:t>2011</w:t>
      </w:r>
      <w:r>
        <w:rPr>
          <w:color w:val="695C45"/>
          <w:sz w:val="24"/>
        </w:rPr>
        <w:t>,</w:t>
      </w:r>
      <w:r>
        <w:rPr>
          <w:color w:val="695C45"/>
          <w:spacing w:val="-2"/>
          <w:sz w:val="24"/>
        </w:rPr>
        <w:t> </w:t>
      </w:r>
      <w:r>
        <w:rPr>
          <w:color w:val="695C45"/>
          <w:sz w:val="24"/>
        </w:rPr>
        <w:t>99%</w:t>
      </w:r>
      <w:r>
        <w:rPr>
          <w:color w:val="695C45"/>
          <w:spacing w:val="-2"/>
          <w:sz w:val="24"/>
        </w:rPr>
        <w:t> </w:t>
      </w:r>
      <w:r>
        <w:rPr>
          <w:color w:val="695C45"/>
          <w:sz w:val="24"/>
        </w:rPr>
        <w:t>of</w:t>
      </w:r>
      <w:r>
        <w:rPr>
          <w:color w:val="695C45"/>
          <w:spacing w:val="-2"/>
          <w:sz w:val="24"/>
        </w:rPr>
        <w:t> </w:t>
      </w:r>
      <w:r>
        <w:rPr>
          <w:color w:val="695C45"/>
          <w:sz w:val="24"/>
        </w:rPr>
        <w:t>total</w:t>
      </w:r>
      <w:r>
        <w:rPr>
          <w:color w:val="695C45"/>
          <w:spacing w:val="-2"/>
          <w:sz w:val="24"/>
        </w:rPr>
        <w:t> </w:t>
      </w:r>
      <w:r>
        <w:rPr>
          <w:color w:val="695C45"/>
          <w:sz w:val="24"/>
        </w:rPr>
        <w:t>migration</w:t>
      </w:r>
      <w:r>
        <w:rPr>
          <w:color w:val="695C45"/>
          <w:spacing w:val="-2"/>
          <w:sz w:val="24"/>
        </w:rPr>
        <w:t> </w:t>
      </w:r>
      <w:r>
        <w:rPr>
          <w:color w:val="695C45"/>
          <w:sz w:val="24"/>
        </w:rPr>
        <w:t>(total</w:t>
      </w:r>
      <w:r>
        <w:rPr>
          <w:color w:val="695C45"/>
          <w:spacing w:val="-2"/>
          <w:sz w:val="24"/>
        </w:rPr>
        <w:t> </w:t>
      </w:r>
      <w:r>
        <w:rPr>
          <w:color w:val="695C45"/>
          <w:sz w:val="24"/>
        </w:rPr>
        <w:t>migration</w:t>
      </w:r>
      <w:r>
        <w:rPr>
          <w:color w:val="695C45"/>
          <w:spacing w:val="-2"/>
          <w:sz w:val="24"/>
        </w:rPr>
        <w:t> </w:t>
      </w:r>
      <w:r>
        <w:rPr>
          <w:color w:val="695C45"/>
          <w:sz w:val="24"/>
        </w:rPr>
        <w:t>45.6</w:t>
      </w:r>
      <w:r>
        <w:rPr>
          <w:color w:val="695C45"/>
          <w:spacing w:val="-2"/>
          <w:sz w:val="24"/>
        </w:rPr>
        <w:t> </w:t>
      </w:r>
      <w:r>
        <w:rPr>
          <w:color w:val="695C45"/>
          <w:sz w:val="24"/>
        </w:rPr>
        <w:t>crore</w:t>
      </w:r>
      <w:r>
        <w:rPr>
          <w:color w:val="695C45"/>
          <w:spacing w:val="-2"/>
          <w:sz w:val="24"/>
        </w:rPr>
        <w:t> </w:t>
      </w:r>
      <w:r>
        <w:rPr>
          <w:color w:val="695C45"/>
          <w:sz w:val="24"/>
        </w:rPr>
        <w:t>or</w:t>
      </w:r>
      <w:r>
        <w:rPr>
          <w:color w:val="695C45"/>
          <w:spacing w:val="-2"/>
          <w:sz w:val="24"/>
        </w:rPr>
        <w:t> </w:t>
      </w:r>
      <w:r>
        <w:rPr>
          <w:color w:val="695C45"/>
          <w:sz w:val="24"/>
        </w:rPr>
        <w:t>~450</w:t>
      </w:r>
      <w:r>
        <w:rPr>
          <w:color w:val="695C45"/>
          <w:spacing w:val="-2"/>
          <w:sz w:val="24"/>
        </w:rPr>
        <w:t> </w:t>
      </w:r>
      <w:r>
        <w:rPr>
          <w:color w:val="695C45"/>
          <w:sz w:val="24"/>
        </w:rPr>
        <w:t>mn) was</w:t>
      </w:r>
      <w:r>
        <w:rPr>
          <w:color w:val="695C45"/>
          <w:spacing w:val="-6"/>
          <w:sz w:val="24"/>
        </w:rPr>
        <w:t> </w:t>
      </w:r>
      <w:r>
        <w:rPr>
          <w:color w:val="695C45"/>
          <w:sz w:val="24"/>
        </w:rPr>
        <w:t>internal</w:t>
      </w:r>
      <w:r>
        <w:rPr>
          <w:color w:val="695C45"/>
          <w:spacing w:val="-6"/>
          <w:sz w:val="24"/>
        </w:rPr>
        <w:t> </w:t>
      </w:r>
      <w:r>
        <w:rPr>
          <w:color w:val="695C45"/>
          <w:sz w:val="24"/>
        </w:rPr>
        <w:t>and</w:t>
      </w:r>
      <w:r>
        <w:rPr>
          <w:color w:val="695C45"/>
          <w:spacing w:val="-6"/>
          <w:sz w:val="24"/>
        </w:rPr>
        <w:t> </w:t>
      </w:r>
      <w:r>
        <w:rPr>
          <w:color w:val="695C45"/>
          <w:sz w:val="24"/>
        </w:rPr>
        <w:t>immigrants</w:t>
      </w:r>
      <w:r>
        <w:rPr>
          <w:color w:val="695C45"/>
          <w:spacing w:val="-6"/>
          <w:sz w:val="24"/>
        </w:rPr>
        <w:t> </w:t>
      </w:r>
      <w:r>
        <w:rPr>
          <w:color w:val="695C45"/>
          <w:sz w:val="24"/>
          <w:shd w:fill="FEFBCB" w:color="auto" w:val="clear"/>
        </w:rPr>
        <w:t>(</w:t>
      </w:r>
      <w:r>
        <w:rPr>
          <w:b/>
          <w:color w:val="695C45"/>
          <w:sz w:val="24"/>
          <w:shd w:fill="FEFBCB" w:color="auto" w:val="clear"/>
        </w:rPr>
        <w:t>international</w:t>
      </w:r>
      <w:r>
        <w:rPr>
          <w:b/>
          <w:color w:val="695C45"/>
          <w:spacing w:val="-6"/>
          <w:sz w:val="24"/>
          <w:shd w:fill="FEFBCB" w:color="auto" w:val="clear"/>
        </w:rPr>
        <w:t> </w:t>
      </w:r>
      <w:r>
        <w:rPr>
          <w:b/>
          <w:color w:val="695C45"/>
          <w:sz w:val="24"/>
          <w:shd w:fill="FEFBCB" w:color="auto" w:val="clear"/>
        </w:rPr>
        <w:t>migrants)</w:t>
      </w:r>
      <w:r>
        <w:rPr>
          <w:b/>
          <w:color w:val="695C45"/>
          <w:spacing w:val="-6"/>
          <w:sz w:val="24"/>
          <w:shd w:fill="FEFBCB" w:color="auto" w:val="clear"/>
        </w:rPr>
        <w:t> </w:t>
      </w:r>
      <w:r>
        <w:rPr>
          <w:b/>
          <w:color w:val="695C45"/>
          <w:sz w:val="24"/>
          <w:shd w:fill="FEFBCB" w:color="auto" w:val="clear"/>
        </w:rPr>
        <w:t>comprised</w:t>
      </w:r>
      <w:r>
        <w:rPr>
          <w:b/>
          <w:color w:val="695C45"/>
          <w:spacing w:val="-6"/>
          <w:sz w:val="24"/>
          <w:shd w:fill="FEFBCB" w:color="auto" w:val="clear"/>
        </w:rPr>
        <w:t> </w:t>
      </w:r>
      <w:r>
        <w:rPr>
          <w:b/>
          <w:color w:val="695C45"/>
          <w:sz w:val="24"/>
          <w:shd w:fill="FEFBCB" w:color="auto" w:val="clear"/>
        </w:rPr>
        <w:t>1%</w:t>
      </w:r>
    </w:p>
    <w:p>
      <w:pPr>
        <w:pStyle w:val="ListParagraph"/>
        <w:numPr>
          <w:ilvl w:val="1"/>
          <w:numId w:val="13"/>
        </w:numPr>
        <w:tabs>
          <w:tab w:pos="1553" w:val="left" w:leader="none"/>
          <w:tab w:pos="1554" w:val="left" w:leader="none"/>
        </w:tabs>
        <w:spacing w:line="254" w:lineRule="auto" w:before="0" w:after="0"/>
        <w:ind w:left="1553" w:right="173" w:hanging="360"/>
        <w:jc w:val="left"/>
        <w:rPr>
          <w:b/>
          <w:sz w:val="24"/>
        </w:rPr>
      </w:pPr>
      <w:r>
        <w:rPr>
          <w:color w:val="695C45"/>
          <w:sz w:val="24"/>
          <w:shd w:fill="FEFBCB" w:color="auto" w:val="clear"/>
        </w:rPr>
        <w:t>As</w:t>
      </w:r>
      <w:r>
        <w:rPr>
          <w:color w:val="695C45"/>
          <w:spacing w:val="-3"/>
          <w:sz w:val="24"/>
          <w:shd w:fill="FEFBCB" w:color="auto" w:val="clear"/>
        </w:rPr>
        <w:t> </w:t>
      </w:r>
      <w:r>
        <w:rPr>
          <w:color w:val="695C45"/>
          <w:sz w:val="24"/>
          <w:shd w:fill="FEFBCB" w:color="auto" w:val="clear"/>
        </w:rPr>
        <w:t>per</w:t>
      </w:r>
      <w:r>
        <w:rPr>
          <w:color w:val="695C45"/>
          <w:spacing w:val="-3"/>
          <w:sz w:val="24"/>
          <w:shd w:fill="FEFBCB" w:color="auto" w:val="clear"/>
        </w:rPr>
        <w:t> </w:t>
      </w:r>
      <w:r>
        <w:rPr>
          <w:color w:val="695C45"/>
          <w:sz w:val="24"/>
          <w:shd w:fill="FEFBCB" w:color="auto" w:val="clear"/>
        </w:rPr>
        <w:t>World</w:t>
      </w:r>
      <w:r>
        <w:rPr>
          <w:color w:val="695C45"/>
          <w:spacing w:val="-3"/>
          <w:sz w:val="24"/>
          <w:shd w:fill="FEFBCB" w:color="auto" w:val="clear"/>
        </w:rPr>
        <w:t> </w:t>
      </w:r>
      <w:r>
        <w:rPr>
          <w:color w:val="695C45"/>
          <w:sz w:val="24"/>
          <w:shd w:fill="FEFBCB" w:color="auto" w:val="clear"/>
        </w:rPr>
        <w:t>Bank</w:t>
      </w:r>
      <w:r>
        <w:rPr>
          <w:color w:val="695C45"/>
          <w:spacing w:val="-3"/>
          <w:sz w:val="24"/>
          <w:shd w:fill="FEFBCB" w:color="auto" w:val="clear"/>
        </w:rPr>
        <w:t> </w:t>
      </w:r>
      <w:r>
        <w:rPr>
          <w:color w:val="695C45"/>
          <w:sz w:val="24"/>
          <w:shd w:fill="FEFBCB" w:color="auto" w:val="clear"/>
        </w:rPr>
        <w:t>Report,</w:t>
      </w:r>
      <w:r>
        <w:rPr>
          <w:color w:val="695C45"/>
          <w:spacing w:val="-3"/>
          <w:sz w:val="24"/>
          <w:shd w:fill="FEFBCB" w:color="auto" w:val="clear"/>
        </w:rPr>
        <w:t> </w:t>
      </w:r>
      <w:r>
        <w:rPr>
          <w:color w:val="695C45"/>
          <w:sz w:val="24"/>
          <w:shd w:fill="FEFBCB" w:color="auto" w:val="clear"/>
        </w:rPr>
        <w:t>India</w:t>
      </w:r>
      <w:r>
        <w:rPr>
          <w:color w:val="695C45"/>
          <w:spacing w:val="-3"/>
          <w:sz w:val="24"/>
          <w:shd w:fill="FEFBCB" w:color="auto" w:val="clear"/>
        </w:rPr>
        <w:t> </w:t>
      </w:r>
      <w:r>
        <w:rPr>
          <w:color w:val="695C45"/>
          <w:sz w:val="24"/>
          <w:shd w:fill="FEFBCB" w:color="auto" w:val="clear"/>
        </w:rPr>
        <w:t>is</w:t>
      </w:r>
      <w:r>
        <w:rPr>
          <w:color w:val="695C45"/>
          <w:spacing w:val="-3"/>
          <w:sz w:val="24"/>
          <w:shd w:fill="FEFBCB" w:color="auto" w:val="clear"/>
        </w:rPr>
        <w:t> </w:t>
      </w:r>
      <w:r>
        <w:rPr>
          <w:color w:val="695C45"/>
          <w:sz w:val="24"/>
          <w:shd w:fill="FEFBCB" w:color="auto" w:val="clear"/>
        </w:rPr>
        <w:t>the</w:t>
      </w:r>
      <w:r>
        <w:rPr>
          <w:color w:val="695C45"/>
          <w:spacing w:val="-3"/>
          <w:sz w:val="24"/>
          <w:shd w:fill="FEFBCB" w:color="auto" w:val="clear"/>
        </w:rPr>
        <w:t> </w:t>
      </w:r>
      <w:r>
        <w:rPr>
          <w:b/>
          <w:color w:val="695C45"/>
          <w:sz w:val="24"/>
          <w:shd w:fill="FEFBCB" w:color="auto" w:val="clear"/>
        </w:rPr>
        <w:t>largest</w:t>
      </w:r>
      <w:r>
        <w:rPr>
          <w:b/>
          <w:color w:val="695C45"/>
          <w:spacing w:val="-3"/>
          <w:sz w:val="24"/>
          <w:shd w:fill="FEFBCB" w:color="auto" w:val="clear"/>
        </w:rPr>
        <w:t> </w:t>
      </w:r>
      <w:r>
        <w:rPr>
          <w:b/>
          <w:color w:val="695C45"/>
          <w:sz w:val="24"/>
          <w:shd w:fill="FEFBCB" w:color="auto" w:val="clear"/>
        </w:rPr>
        <w:t>source</w:t>
      </w:r>
      <w:r>
        <w:rPr>
          <w:b/>
          <w:color w:val="695C45"/>
          <w:spacing w:val="-3"/>
          <w:sz w:val="24"/>
          <w:shd w:fill="FEFBCB" w:color="auto" w:val="clear"/>
        </w:rPr>
        <w:t> </w:t>
      </w:r>
      <w:r>
        <w:rPr>
          <w:b/>
          <w:color w:val="695C45"/>
          <w:sz w:val="24"/>
          <w:shd w:fill="FEFBCB" w:color="auto" w:val="clear"/>
        </w:rPr>
        <w:t>of</w:t>
      </w:r>
      <w:r>
        <w:rPr>
          <w:b/>
          <w:color w:val="695C45"/>
          <w:spacing w:val="-3"/>
          <w:sz w:val="24"/>
          <w:shd w:fill="FEFBCB" w:color="auto" w:val="clear"/>
        </w:rPr>
        <w:t> </w:t>
      </w:r>
      <w:r>
        <w:rPr>
          <w:b/>
          <w:color w:val="695C45"/>
          <w:sz w:val="24"/>
          <w:shd w:fill="FEFBCB" w:color="auto" w:val="clear"/>
        </w:rPr>
        <w:t>migrants</w:t>
      </w:r>
      <w:r>
        <w:rPr>
          <w:b/>
          <w:color w:val="695C45"/>
          <w:spacing w:val="-3"/>
          <w:sz w:val="24"/>
          <w:shd w:fill="FEFBCB" w:color="auto" w:val="clear"/>
        </w:rPr>
        <w:t> </w:t>
      </w:r>
      <w:r>
        <w:rPr>
          <w:color w:val="695C45"/>
          <w:sz w:val="24"/>
          <w:shd w:fill="FEFBCB" w:color="auto" w:val="clear"/>
        </w:rPr>
        <w:t>in</w:t>
      </w:r>
      <w:r>
        <w:rPr>
          <w:color w:val="695C45"/>
          <w:spacing w:val="-3"/>
          <w:sz w:val="24"/>
          <w:shd w:fill="FEFBCB" w:color="auto" w:val="clear"/>
        </w:rPr>
        <w:t> </w:t>
      </w:r>
      <w:r>
        <w:rPr>
          <w:color w:val="695C45"/>
          <w:sz w:val="24"/>
          <w:shd w:fill="FEFBCB" w:color="auto" w:val="clear"/>
        </w:rPr>
        <w:t>the</w:t>
      </w:r>
      <w:r>
        <w:rPr>
          <w:color w:val="695C45"/>
          <w:sz w:val="24"/>
        </w:rPr>
        <w:t> </w:t>
      </w:r>
      <w:r>
        <w:rPr>
          <w:color w:val="695C45"/>
          <w:sz w:val="24"/>
          <w:shd w:fill="FEFBCB" w:color="auto" w:val="clear"/>
        </w:rPr>
        <w:t>world. India remains the </w:t>
      </w:r>
      <w:r>
        <w:rPr>
          <w:b/>
          <w:color w:val="695C45"/>
          <w:sz w:val="24"/>
          <w:shd w:fill="FEFBCB" w:color="auto" w:val="clear"/>
        </w:rPr>
        <w:t>highest </w:t>
      </w:r>
      <w:r>
        <w:rPr>
          <w:b/>
          <w:color w:val="464646"/>
          <w:sz w:val="24"/>
          <w:shd w:fill="FEFBCB" w:color="auto" w:val="clear"/>
        </w:rPr>
        <w:t>international remittances</w:t>
      </w:r>
    </w:p>
    <w:p>
      <w:pPr>
        <w:pStyle w:val="Heading4"/>
        <w:numPr>
          <w:ilvl w:val="0"/>
          <w:numId w:val="13"/>
        </w:numPr>
        <w:tabs>
          <w:tab w:pos="833" w:val="left" w:leader="none"/>
          <w:tab w:pos="834" w:val="left" w:leader="none"/>
        </w:tabs>
        <w:spacing w:line="324" w:lineRule="exact" w:before="0" w:after="0"/>
        <w:ind w:left="833" w:right="0" w:hanging="361"/>
        <w:jc w:val="left"/>
      </w:pPr>
      <w:r>
        <w:rPr>
          <w:color w:val="695C45"/>
        </w:rPr>
        <w:t>Internal </w:t>
      </w:r>
      <w:r>
        <w:rPr>
          <w:color w:val="695C45"/>
          <w:spacing w:val="-2"/>
        </w:rPr>
        <w:t>Migrants</w:t>
      </w:r>
    </w:p>
    <w:p>
      <w:pPr>
        <w:pStyle w:val="ListParagraph"/>
        <w:numPr>
          <w:ilvl w:val="1"/>
          <w:numId w:val="13"/>
        </w:numPr>
        <w:tabs>
          <w:tab w:pos="1553" w:val="left" w:leader="none"/>
          <w:tab w:pos="1554" w:val="left" w:leader="none"/>
        </w:tabs>
        <w:spacing w:line="254" w:lineRule="auto" w:before="15" w:after="0"/>
        <w:ind w:left="1553" w:right="631" w:hanging="360"/>
        <w:jc w:val="left"/>
        <w:rPr>
          <w:sz w:val="24"/>
        </w:rPr>
      </w:pPr>
      <w:r>
        <w:rPr>
          <w:color w:val="695C45"/>
          <w:sz w:val="24"/>
        </w:rPr>
        <w:t>They</w:t>
      </w:r>
      <w:r>
        <w:rPr>
          <w:color w:val="695C45"/>
          <w:spacing w:val="-5"/>
          <w:sz w:val="24"/>
        </w:rPr>
        <w:t> </w:t>
      </w:r>
      <w:r>
        <w:rPr>
          <w:color w:val="695C45"/>
          <w:sz w:val="24"/>
        </w:rPr>
        <w:t>are</w:t>
      </w:r>
      <w:r>
        <w:rPr>
          <w:color w:val="695C45"/>
          <w:spacing w:val="-5"/>
          <w:sz w:val="24"/>
        </w:rPr>
        <w:t> </w:t>
      </w:r>
      <w:r>
        <w:rPr>
          <w:color w:val="695C45"/>
          <w:sz w:val="24"/>
        </w:rPr>
        <w:t>part</w:t>
      </w:r>
      <w:r>
        <w:rPr>
          <w:color w:val="695C45"/>
          <w:spacing w:val="-5"/>
          <w:sz w:val="24"/>
        </w:rPr>
        <w:t> </w:t>
      </w:r>
      <w:r>
        <w:rPr>
          <w:color w:val="695C45"/>
          <w:sz w:val="24"/>
        </w:rPr>
        <w:t>of</w:t>
      </w:r>
      <w:r>
        <w:rPr>
          <w:color w:val="695C45"/>
          <w:spacing w:val="-5"/>
          <w:sz w:val="24"/>
        </w:rPr>
        <w:t> </w:t>
      </w:r>
      <w:r>
        <w:rPr>
          <w:color w:val="695C45"/>
          <w:sz w:val="24"/>
        </w:rPr>
        <w:t>informal</w:t>
      </w:r>
      <w:r>
        <w:rPr>
          <w:color w:val="695C45"/>
          <w:spacing w:val="-6"/>
          <w:sz w:val="24"/>
        </w:rPr>
        <w:t> </w:t>
      </w:r>
      <w:r>
        <w:rPr>
          <w:color w:val="695C45"/>
          <w:sz w:val="24"/>
        </w:rPr>
        <w:t>economy</w:t>
      </w:r>
      <w:r>
        <w:rPr>
          <w:color w:val="695C45"/>
          <w:spacing w:val="-5"/>
          <w:sz w:val="24"/>
        </w:rPr>
        <w:t> </w:t>
      </w:r>
      <w:r>
        <w:rPr>
          <w:color w:val="695C45"/>
          <w:sz w:val="24"/>
        </w:rPr>
        <w:t>outside</w:t>
      </w:r>
      <w:r>
        <w:rPr>
          <w:color w:val="695C45"/>
          <w:spacing w:val="-5"/>
          <w:sz w:val="24"/>
        </w:rPr>
        <w:t> </w:t>
      </w:r>
      <w:r>
        <w:rPr>
          <w:color w:val="695C45"/>
          <w:sz w:val="24"/>
        </w:rPr>
        <w:t>agriculture</w:t>
      </w:r>
      <w:r>
        <w:rPr>
          <w:color w:val="695C45"/>
          <w:spacing w:val="-5"/>
          <w:sz w:val="24"/>
        </w:rPr>
        <w:t> </w:t>
      </w:r>
      <w:r>
        <w:rPr>
          <w:color w:val="695C45"/>
          <w:sz w:val="24"/>
        </w:rPr>
        <w:t>and</w:t>
      </w:r>
      <w:r>
        <w:rPr>
          <w:color w:val="695C45"/>
          <w:spacing w:val="-5"/>
          <w:sz w:val="24"/>
        </w:rPr>
        <w:t> </w:t>
      </w:r>
      <w:r>
        <w:rPr>
          <w:color w:val="695C45"/>
          <w:sz w:val="24"/>
        </w:rPr>
        <w:t>dominate</w:t>
      </w:r>
      <w:r>
        <w:rPr>
          <w:color w:val="695C45"/>
          <w:sz w:val="24"/>
        </w:rPr>
        <w:t> low-paying and hazardous jobs. (eg: construction, rickshaw, small </w:t>
      </w:r>
      <w:r>
        <w:rPr>
          <w:color w:val="695C45"/>
          <w:spacing w:val="-2"/>
          <w:sz w:val="24"/>
        </w:rPr>
        <w:t>factories)</w:t>
      </w:r>
    </w:p>
    <w:p>
      <w:pPr>
        <w:pStyle w:val="ListParagraph"/>
        <w:numPr>
          <w:ilvl w:val="1"/>
          <w:numId w:val="13"/>
        </w:numPr>
        <w:tabs>
          <w:tab w:pos="1553" w:val="left" w:leader="none"/>
          <w:tab w:pos="1554" w:val="left" w:leader="none"/>
        </w:tabs>
        <w:spacing w:line="322" w:lineRule="exact" w:before="0" w:after="0"/>
        <w:ind w:left="1553" w:right="0" w:hanging="361"/>
        <w:jc w:val="left"/>
        <w:rPr>
          <w:sz w:val="24"/>
        </w:rPr>
      </w:pPr>
      <w:r>
        <w:rPr>
          <w:color w:val="695C45"/>
          <w:sz w:val="24"/>
        </w:rPr>
        <w:t>Why</w:t>
      </w:r>
      <w:r>
        <w:rPr>
          <w:color w:val="695C45"/>
          <w:spacing w:val="-5"/>
          <w:sz w:val="24"/>
        </w:rPr>
        <w:t> </w:t>
      </w:r>
      <w:r>
        <w:rPr>
          <w:color w:val="695C45"/>
          <w:sz w:val="24"/>
        </w:rPr>
        <w:t>internal</w:t>
      </w:r>
      <w:r>
        <w:rPr>
          <w:color w:val="695C45"/>
          <w:spacing w:val="-5"/>
          <w:sz w:val="24"/>
        </w:rPr>
        <w:t> </w:t>
      </w:r>
      <w:r>
        <w:rPr>
          <w:color w:val="695C45"/>
          <w:sz w:val="24"/>
        </w:rPr>
        <w:t>migration</w:t>
      </w:r>
      <w:r>
        <w:rPr>
          <w:color w:val="695C45"/>
          <w:spacing w:val="-5"/>
          <w:sz w:val="24"/>
        </w:rPr>
        <w:t> </w:t>
      </w:r>
      <w:r>
        <w:rPr>
          <w:color w:val="695C45"/>
          <w:sz w:val="24"/>
        </w:rPr>
        <w:t>happens?</w:t>
      </w:r>
      <w:r>
        <w:rPr>
          <w:color w:val="695C45"/>
          <w:spacing w:val="-5"/>
          <w:sz w:val="24"/>
        </w:rPr>
        <w:t> </w:t>
      </w:r>
      <w:r>
        <w:rPr>
          <w:color w:val="695C45"/>
          <w:sz w:val="24"/>
        </w:rPr>
        <w:t>Cover</w:t>
      </w:r>
      <w:r>
        <w:rPr>
          <w:color w:val="695C45"/>
          <w:spacing w:val="-5"/>
          <w:sz w:val="24"/>
        </w:rPr>
        <w:t> </w:t>
      </w:r>
      <w:r>
        <w:rPr>
          <w:color w:val="695C45"/>
          <w:sz w:val="24"/>
        </w:rPr>
        <w:t>pull</w:t>
      </w:r>
      <w:r>
        <w:rPr>
          <w:color w:val="695C45"/>
          <w:spacing w:val="-5"/>
          <w:sz w:val="24"/>
        </w:rPr>
        <w:t> </w:t>
      </w:r>
      <w:r>
        <w:rPr>
          <w:color w:val="695C45"/>
          <w:sz w:val="24"/>
        </w:rPr>
        <w:t>&amp;</w:t>
      </w:r>
      <w:r>
        <w:rPr>
          <w:color w:val="695C45"/>
          <w:spacing w:val="-5"/>
          <w:sz w:val="24"/>
        </w:rPr>
        <w:t> </w:t>
      </w:r>
      <w:r>
        <w:rPr>
          <w:color w:val="695C45"/>
          <w:sz w:val="24"/>
        </w:rPr>
        <w:t>push</w:t>
      </w:r>
      <w:r>
        <w:rPr>
          <w:color w:val="695C45"/>
          <w:spacing w:val="-5"/>
          <w:sz w:val="24"/>
        </w:rPr>
        <w:t> </w:t>
      </w:r>
      <w:r>
        <w:rPr>
          <w:color w:val="695C45"/>
          <w:sz w:val="24"/>
        </w:rPr>
        <w:t>factor</w:t>
      </w:r>
      <w:r>
        <w:rPr>
          <w:color w:val="695C45"/>
          <w:spacing w:val="-5"/>
          <w:sz w:val="24"/>
        </w:rPr>
        <w:t> </w:t>
      </w:r>
      <w:r>
        <w:rPr>
          <w:color w:val="695C45"/>
          <w:spacing w:val="-2"/>
          <w:sz w:val="24"/>
        </w:rPr>
        <w:t>above</w:t>
      </w:r>
    </w:p>
    <w:p>
      <w:pPr>
        <w:pStyle w:val="Heading4"/>
        <w:numPr>
          <w:ilvl w:val="1"/>
          <w:numId w:val="13"/>
        </w:numPr>
        <w:tabs>
          <w:tab w:pos="1553" w:val="left" w:leader="none"/>
          <w:tab w:pos="1554" w:val="left" w:leader="none"/>
        </w:tabs>
        <w:spacing w:line="240" w:lineRule="auto" w:before="18" w:after="0"/>
        <w:ind w:left="1553" w:right="0" w:hanging="361"/>
        <w:jc w:val="left"/>
      </w:pPr>
      <w:r>
        <w:rPr>
          <w:color w:val="695C45"/>
        </w:rPr>
        <w:t>Issues related to internal </w:t>
      </w:r>
      <w:r>
        <w:rPr>
          <w:color w:val="695C45"/>
          <w:spacing w:val="-2"/>
        </w:rPr>
        <w:t>migration:</w:t>
      </w:r>
    </w:p>
    <w:p>
      <w:pPr>
        <w:pStyle w:val="ListParagraph"/>
        <w:numPr>
          <w:ilvl w:val="2"/>
          <w:numId w:val="13"/>
        </w:numPr>
        <w:tabs>
          <w:tab w:pos="2273" w:val="left" w:leader="none"/>
          <w:tab w:pos="2274" w:val="left" w:leader="none"/>
        </w:tabs>
        <w:spacing w:line="240" w:lineRule="auto" w:before="18" w:after="0"/>
        <w:ind w:left="2273" w:right="0" w:hanging="361"/>
        <w:jc w:val="left"/>
        <w:rPr>
          <w:sz w:val="24"/>
        </w:rPr>
      </w:pPr>
      <w:r>
        <w:rPr>
          <w:color w:val="695C45"/>
          <w:sz w:val="24"/>
        </w:rPr>
        <w:t>Cover</w:t>
      </w:r>
      <w:r>
        <w:rPr>
          <w:color w:val="695C45"/>
          <w:spacing w:val="-4"/>
          <w:sz w:val="24"/>
        </w:rPr>
        <w:t> </w:t>
      </w:r>
      <w:r>
        <w:rPr>
          <w:color w:val="695C45"/>
          <w:sz w:val="24"/>
        </w:rPr>
        <w:t>-ve</w:t>
      </w:r>
      <w:r>
        <w:rPr>
          <w:color w:val="695C45"/>
          <w:spacing w:val="-3"/>
          <w:sz w:val="24"/>
        </w:rPr>
        <w:t> </w:t>
      </w:r>
      <w:r>
        <w:rPr>
          <w:color w:val="695C45"/>
          <w:sz w:val="24"/>
        </w:rPr>
        <w:t>impact</w:t>
      </w:r>
      <w:r>
        <w:rPr>
          <w:color w:val="695C45"/>
          <w:spacing w:val="-3"/>
          <w:sz w:val="24"/>
        </w:rPr>
        <w:t> </w:t>
      </w:r>
      <w:r>
        <w:rPr>
          <w:color w:val="695C45"/>
          <w:sz w:val="24"/>
        </w:rPr>
        <w:t>on</w:t>
      </w:r>
      <w:r>
        <w:rPr>
          <w:color w:val="695C45"/>
          <w:spacing w:val="-3"/>
          <w:sz w:val="24"/>
        </w:rPr>
        <w:t> </w:t>
      </w:r>
      <w:r>
        <w:rPr>
          <w:color w:val="695C45"/>
          <w:spacing w:val="-2"/>
          <w:sz w:val="24"/>
        </w:rPr>
        <w:t>migrants</w:t>
      </w:r>
    </w:p>
    <w:p>
      <w:pPr>
        <w:spacing w:after="0" w:line="240" w:lineRule="auto"/>
        <w:jc w:val="left"/>
        <w:rPr>
          <w:sz w:val="24"/>
        </w:rPr>
        <w:sectPr>
          <w:pgSz w:w="11920" w:h="16840"/>
          <w:pgMar w:header="689" w:footer="438" w:top="1040" w:bottom="620" w:left="1020" w:right="1040"/>
        </w:sectPr>
      </w:pPr>
    </w:p>
    <w:p>
      <w:pPr>
        <w:pStyle w:val="ListParagraph"/>
        <w:numPr>
          <w:ilvl w:val="2"/>
          <w:numId w:val="13"/>
        </w:numPr>
        <w:tabs>
          <w:tab w:pos="2273" w:val="left" w:leader="none"/>
          <w:tab w:pos="2274" w:val="left" w:leader="none"/>
        </w:tabs>
        <w:spacing w:line="254" w:lineRule="auto" w:before="62" w:after="0"/>
        <w:ind w:left="2273" w:right="146" w:hanging="360"/>
        <w:jc w:val="left"/>
        <w:rPr>
          <w:sz w:val="24"/>
        </w:rPr>
      </w:pPr>
      <w:r>
        <w:rPr>
          <w:b/>
          <w:color w:val="695C45"/>
          <w:sz w:val="24"/>
          <w:shd w:fill="FFFBE4" w:color="auto" w:val="clear"/>
        </w:rPr>
        <w:t>Absence</w:t>
      </w:r>
      <w:r>
        <w:rPr>
          <w:b/>
          <w:color w:val="695C45"/>
          <w:spacing w:val="-4"/>
          <w:sz w:val="24"/>
          <w:shd w:fill="FFFBE4" w:color="auto" w:val="clear"/>
        </w:rPr>
        <w:t> </w:t>
      </w:r>
      <w:r>
        <w:rPr>
          <w:b/>
          <w:color w:val="695C45"/>
          <w:sz w:val="24"/>
          <w:shd w:fill="FFFBE4" w:color="auto" w:val="clear"/>
        </w:rPr>
        <w:t>of</w:t>
      </w:r>
      <w:r>
        <w:rPr>
          <w:b/>
          <w:color w:val="695C45"/>
          <w:spacing w:val="-4"/>
          <w:sz w:val="24"/>
          <w:shd w:fill="FFFBE4" w:color="auto" w:val="clear"/>
        </w:rPr>
        <w:t> </w:t>
      </w:r>
      <w:r>
        <w:rPr>
          <w:b/>
          <w:color w:val="695C45"/>
          <w:sz w:val="24"/>
          <w:shd w:fill="FFFBE4" w:color="auto" w:val="clear"/>
        </w:rPr>
        <w:t>reliable</w:t>
      </w:r>
      <w:r>
        <w:rPr>
          <w:b/>
          <w:color w:val="695C45"/>
          <w:spacing w:val="-4"/>
          <w:sz w:val="24"/>
          <w:shd w:fill="FFFBE4" w:color="auto" w:val="clear"/>
        </w:rPr>
        <w:t> </w:t>
      </w:r>
      <w:r>
        <w:rPr>
          <w:b/>
          <w:color w:val="695C45"/>
          <w:sz w:val="24"/>
          <w:shd w:fill="FFFBE4" w:color="auto" w:val="clear"/>
        </w:rPr>
        <w:t>data</w:t>
      </w:r>
      <w:r>
        <w:rPr>
          <w:b/>
          <w:color w:val="695C45"/>
          <w:spacing w:val="-4"/>
          <w:sz w:val="24"/>
        </w:rPr>
        <w:t> </w:t>
      </w:r>
      <w:r>
        <w:rPr>
          <w:color w:val="695C45"/>
          <w:sz w:val="24"/>
        </w:rPr>
        <w:t>wrt</w:t>
      </w:r>
      <w:r>
        <w:rPr>
          <w:color w:val="695C45"/>
          <w:spacing w:val="-4"/>
          <w:sz w:val="24"/>
        </w:rPr>
        <w:t> </w:t>
      </w:r>
      <w:r>
        <w:rPr>
          <w:color w:val="695C45"/>
          <w:sz w:val="24"/>
        </w:rPr>
        <w:t>to</w:t>
      </w:r>
      <w:r>
        <w:rPr>
          <w:color w:val="695C45"/>
          <w:spacing w:val="-4"/>
          <w:sz w:val="24"/>
        </w:rPr>
        <w:t> </w:t>
      </w:r>
      <w:r>
        <w:rPr>
          <w:color w:val="695C45"/>
          <w:sz w:val="24"/>
        </w:rPr>
        <w:t>number</w:t>
      </w:r>
      <w:r>
        <w:rPr>
          <w:color w:val="695C45"/>
          <w:spacing w:val="-4"/>
          <w:sz w:val="24"/>
        </w:rPr>
        <w:t> </w:t>
      </w:r>
      <w:r>
        <w:rPr>
          <w:color w:val="695C45"/>
          <w:sz w:val="24"/>
        </w:rPr>
        <w:t>and</w:t>
      </w:r>
      <w:r>
        <w:rPr>
          <w:color w:val="695C45"/>
          <w:spacing w:val="-4"/>
          <w:sz w:val="24"/>
        </w:rPr>
        <w:t> </w:t>
      </w:r>
      <w:r>
        <w:rPr>
          <w:color w:val="695C45"/>
          <w:sz w:val="24"/>
        </w:rPr>
        <w:t>nature</w:t>
      </w:r>
      <w:r>
        <w:rPr>
          <w:color w:val="695C45"/>
          <w:spacing w:val="-4"/>
          <w:sz w:val="24"/>
        </w:rPr>
        <w:t> </w:t>
      </w:r>
      <w:r>
        <w:rPr>
          <w:color w:val="695C45"/>
          <w:sz w:val="24"/>
        </w:rPr>
        <w:t>of</w:t>
      </w:r>
      <w:r>
        <w:rPr>
          <w:color w:val="695C45"/>
          <w:spacing w:val="-4"/>
          <w:sz w:val="24"/>
        </w:rPr>
        <w:t> </w:t>
      </w:r>
      <w:r>
        <w:rPr>
          <w:color w:val="695C45"/>
          <w:sz w:val="24"/>
        </w:rPr>
        <w:t>migration</w:t>
      </w:r>
      <w:r>
        <w:rPr>
          <w:color w:val="695C45"/>
          <w:spacing w:val="-4"/>
          <w:sz w:val="24"/>
        </w:rPr>
        <w:t> </w:t>
      </w:r>
      <w:r>
        <w:rPr>
          <w:color w:val="695C45"/>
          <w:sz w:val="24"/>
        </w:rPr>
        <w:t>- Census and NSS surveys are unable to caputure data</w:t>
      </w:r>
    </w:p>
    <w:p>
      <w:pPr>
        <w:pStyle w:val="ListParagraph"/>
        <w:numPr>
          <w:ilvl w:val="2"/>
          <w:numId w:val="13"/>
        </w:numPr>
        <w:tabs>
          <w:tab w:pos="2273" w:val="left" w:leader="none"/>
          <w:tab w:pos="2274" w:val="left" w:leader="none"/>
        </w:tabs>
        <w:spacing w:line="324" w:lineRule="exact" w:before="0" w:after="0"/>
        <w:ind w:left="2273" w:right="0" w:hanging="361"/>
        <w:jc w:val="left"/>
        <w:rPr>
          <w:sz w:val="24"/>
        </w:rPr>
      </w:pPr>
      <w:r>
        <w:rPr>
          <w:b/>
          <w:color w:val="695C45"/>
          <w:sz w:val="24"/>
          <w:shd w:fill="FEFBCB" w:color="auto" w:val="clear"/>
        </w:rPr>
        <w:t>Lack</w:t>
      </w:r>
      <w:r>
        <w:rPr>
          <w:b/>
          <w:color w:val="695C45"/>
          <w:spacing w:val="-4"/>
          <w:sz w:val="24"/>
          <w:shd w:fill="FEFBCB" w:color="auto" w:val="clear"/>
        </w:rPr>
        <w:t> </w:t>
      </w:r>
      <w:r>
        <w:rPr>
          <w:b/>
          <w:color w:val="695C45"/>
          <w:sz w:val="24"/>
          <w:shd w:fill="FEFBCB" w:color="auto" w:val="clear"/>
        </w:rPr>
        <w:t>of</w:t>
      </w:r>
      <w:r>
        <w:rPr>
          <w:b/>
          <w:color w:val="695C45"/>
          <w:spacing w:val="-3"/>
          <w:sz w:val="24"/>
          <w:shd w:fill="FEFBCB" w:color="auto" w:val="clear"/>
        </w:rPr>
        <w:t> </w:t>
      </w:r>
      <w:r>
        <w:rPr>
          <w:b/>
          <w:color w:val="695C45"/>
          <w:sz w:val="24"/>
          <w:shd w:fill="FEFBCB" w:color="auto" w:val="clear"/>
        </w:rPr>
        <w:t>education</w:t>
      </w:r>
      <w:r>
        <w:rPr>
          <w:b/>
          <w:color w:val="695C45"/>
          <w:spacing w:val="-3"/>
          <w:sz w:val="24"/>
          <w:shd w:fill="FEFBCB" w:color="auto" w:val="clear"/>
        </w:rPr>
        <w:t> </w:t>
      </w:r>
      <w:r>
        <w:rPr>
          <w:b/>
          <w:color w:val="695C45"/>
          <w:sz w:val="24"/>
          <w:shd w:fill="FEFBCB" w:color="auto" w:val="clear"/>
        </w:rPr>
        <w:t>for</w:t>
      </w:r>
      <w:r>
        <w:rPr>
          <w:b/>
          <w:color w:val="695C45"/>
          <w:spacing w:val="-3"/>
          <w:sz w:val="24"/>
          <w:shd w:fill="FEFBCB" w:color="auto" w:val="clear"/>
        </w:rPr>
        <w:t> </w:t>
      </w:r>
      <w:r>
        <w:rPr>
          <w:b/>
          <w:color w:val="695C45"/>
          <w:sz w:val="24"/>
          <w:shd w:fill="FEFBCB" w:color="auto" w:val="clear"/>
        </w:rPr>
        <w:t>children</w:t>
      </w:r>
      <w:r>
        <w:rPr>
          <w:b/>
          <w:color w:val="695C45"/>
          <w:spacing w:val="-3"/>
          <w:sz w:val="24"/>
          <w:shd w:fill="FEFBCB" w:color="auto" w:val="clear"/>
        </w:rPr>
        <w:t> </w:t>
      </w:r>
      <w:r>
        <w:rPr>
          <w:color w:val="695C45"/>
          <w:sz w:val="24"/>
          <w:shd w:fill="FEFBCB" w:color="auto" w:val="clear"/>
        </w:rPr>
        <w:t>of</w:t>
      </w:r>
      <w:r>
        <w:rPr>
          <w:color w:val="695C45"/>
          <w:spacing w:val="-3"/>
          <w:sz w:val="24"/>
          <w:shd w:fill="FEFBCB" w:color="auto" w:val="clear"/>
        </w:rPr>
        <w:t> </w:t>
      </w:r>
      <w:r>
        <w:rPr>
          <w:color w:val="695C45"/>
          <w:sz w:val="24"/>
          <w:shd w:fill="FEFBCB" w:color="auto" w:val="clear"/>
        </w:rPr>
        <w:t>migrants</w:t>
      </w:r>
      <w:r>
        <w:rPr>
          <w:color w:val="695C45"/>
          <w:spacing w:val="-3"/>
          <w:sz w:val="24"/>
          <w:shd w:fill="FEFBCB" w:color="auto" w:val="clear"/>
        </w:rPr>
        <w:t> </w:t>
      </w:r>
      <w:r>
        <w:rPr>
          <w:color w:val="695C45"/>
          <w:sz w:val="24"/>
          <w:shd w:fill="FEFBCB" w:color="auto" w:val="clear"/>
        </w:rPr>
        <w:t>aggrevates</w:t>
      </w:r>
      <w:r>
        <w:rPr>
          <w:color w:val="695C45"/>
          <w:spacing w:val="-3"/>
          <w:sz w:val="24"/>
          <w:shd w:fill="FEFBCB" w:color="auto" w:val="clear"/>
        </w:rPr>
        <w:t> </w:t>
      </w:r>
      <w:r>
        <w:rPr>
          <w:color w:val="695C45"/>
          <w:spacing w:val="-5"/>
          <w:sz w:val="24"/>
          <w:shd w:fill="FEFBCB" w:color="auto" w:val="clear"/>
        </w:rPr>
        <w:t>the</w:t>
      </w:r>
    </w:p>
    <w:p>
      <w:pPr>
        <w:pStyle w:val="Heading4"/>
        <w:spacing w:before="19"/>
        <w:ind w:left="2273" w:firstLine="0"/>
      </w:pPr>
      <w:r>
        <w:rPr>
          <w:color w:val="695C45"/>
          <w:u w:val="thick" w:color="695C45"/>
          <w:shd w:fill="FEFBCB" w:color="auto" w:val="clear"/>
        </w:rPr>
        <w:t>intergenerational transmission of </w:t>
      </w:r>
      <w:r>
        <w:rPr>
          <w:color w:val="695C45"/>
          <w:spacing w:val="-2"/>
          <w:u w:val="thick" w:color="695C45"/>
          <w:shd w:fill="FEFBCB" w:color="auto" w:val="clear"/>
        </w:rPr>
        <w:t>poverty</w:t>
      </w:r>
    </w:p>
    <w:p>
      <w:pPr>
        <w:pStyle w:val="ListParagraph"/>
        <w:numPr>
          <w:ilvl w:val="2"/>
          <w:numId w:val="13"/>
        </w:numPr>
        <w:tabs>
          <w:tab w:pos="2273" w:val="left" w:leader="none"/>
          <w:tab w:pos="2274" w:val="left" w:leader="none"/>
        </w:tabs>
        <w:spacing w:line="254" w:lineRule="auto" w:before="18" w:after="0"/>
        <w:ind w:left="2273" w:right="546" w:hanging="360"/>
        <w:jc w:val="left"/>
        <w:rPr>
          <w:b/>
          <w:sz w:val="24"/>
        </w:rPr>
      </w:pPr>
      <w:r>
        <w:rPr>
          <w:b/>
          <w:color w:val="695C45"/>
          <w:sz w:val="24"/>
        </w:rPr>
        <w:t>Social exclusion </w:t>
      </w:r>
      <w:r>
        <w:rPr>
          <w:color w:val="695C45"/>
          <w:sz w:val="24"/>
        </w:rPr>
        <w:t>due to differences in </w:t>
      </w:r>
      <w:r>
        <w:rPr>
          <w:b/>
          <w:color w:val="695C45"/>
          <w:sz w:val="24"/>
        </w:rPr>
        <w:t>culture/language </w:t>
      </w:r>
      <w:r>
        <w:rPr>
          <w:color w:val="695C45"/>
          <w:sz w:val="24"/>
        </w:rPr>
        <w:t>of source</w:t>
      </w:r>
      <w:r>
        <w:rPr>
          <w:color w:val="695C45"/>
          <w:spacing w:val="-4"/>
          <w:sz w:val="24"/>
        </w:rPr>
        <w:t> </w:t>
      </w:r>
      <w:r>
        <w:rPr>
          <w:color w:val="695C45"/>
          <w:sz w:val="24"/>
        </w:rPr>
        <w:t>&amp;</w:t>
      </w:r>
      <w:r>
        <w:rPr>
          <w:color w:val="695C45"/>
          <w:spacing w:val="-4"/>
          <w:sz w:val="24"/>
        </w:rPr>
        <w:t> </w:t>
      </w:r>
      <w:r>
        <w:rPr>
          <w:color w:val="695C45"/>
          <w:sz w:val="24"/>
        </w:rPr>
        <w:t>destination.</w:t>
      </w:r>
      <w:r>
        <w:rPr>
          <w:color w:val="695C45"/>
          <w:spacing w:val="-4"/>
          <w:sz w:val="24"/>
        </w:rPr>
        <w:t> </w:t>
      </w:r>
      <w:r>
        <w:rPr>
          <w:color w:val="695C45"/>
          <w:sz w:val="24"/>
        </w:rPr>
        <w:t>They</w:t>
      </w:r>
      <w:r>
        <w:rPr>
          <w:color w:val="695C45"/>
          <w:spacing w:val="-4"/>
          <w:sz w:val="24"/>
        </w:rPr>
        <w:t> </w:t>
      </w:r>
      <w:r>
        <w:rPr>
          <w:b/>
          <w:color w:val="695C45"/>
          <w:sz w:val="24"/>
          <w:u w:val="thick" w:color="695C45"/>
          <w:shd w:fill="FEFBCB" w:color="auto" w:val="clear"/>
        </w:rPr>
        <w:t>do</w:t>
      </w:r>
      <w:r>
        <w:rPr>
          <w:b/>
          <w:color w:val="695C45"/>
          <w:spacing w:val="-4"/>
          <w:sz w:val="24"/>
          <w:u w:val="thick" w:color="695C45"/>
          <w:shd w:fill="FEFBCB" w:color="auto" w:val="clear"/>
        </w:rPr>
        <w:t> </w:t>
      </w:r>
      <w:r>
        <w:rPr>
          <w:b/>
          <w:color w:val="695C45"/>
          <w:sz w:val="24"/>
          <w:u w:val="thick" w:color="695C45"/>
          <w:shd w:fill="FEFBCB" w:color="auto" w:val="clear"/>
        </w:rPr>
        <w:t>not</w:t>
      </w:r>
      <w:r>
        <w:rPr>
          <w:b/>
          <w:color w:val="695C45"/>
          <w:spacing w:val="-4"/>
          <w:sz w:val="24"/>
          <w:u w:val="thick" w:color="695C45"/>
          <w:shd w:fill="FEFBCB" w:color="auto" w:val="clear"/>
        </w:rPr>
        <w:t> </w:t>
      </w:r>
      <w:r>
        <w:rPr>
          <w:b/>
          <w:color w:val="695C45"/>
          <w:sz w:val="24"/>
          <w:u w:val="thick" w:color="695C45"/>
          <w:shd w:fill="FEFBCB" w:color="auto" w:val="clear"/>
        </w:rPr>
        <w:t>form</w:t>
      </w:r>
      <w:r>
        <w:rPr>
          <w:b/>
          <w:color w:val="695C45"/>
          <w:spacing w:val="-4"/>
          <w:sz w:val="24"/>
          <w:u w:val="thick" w:color="695C45"/>
          <w:shd w:fill="FEFBCB" w:color="auto" w:val="clear"/>
        </w:rPr>
        <w:t> </w:t>
      </w:r>
      <w:r>
        <w:rPr>
          <w:b/>
          <w:color w:val="695C45"/>
          <w:sz w:val="24"/>
          <w:u w:val="thick" w:color="695C45"/>
          <w:shd w:fill="FEFBCB" w:color="auto" w:val="clear"/>
        </w:rPr>
        <w:t>part</w:t>
      </w:r>
      <w:r>
        <w:rPr>
          <w:b/>
          <w:color w:val="695C45"/>
          <w:spacing w:val="-4"/>
          <w:sz w:val="24"/>
          <w:u w:val="thick" w:color="695C45"/>
          <w:shd w:fill="FEFBCB" w:color="auto" w:val="clear"/>
        </w:rPr>
        <w:t> </w:t>
      </w:r>
      <w:r>
        <w:rPr>
          <w:b/>
          <w:color w:val="695C45"/>
          <w:sz w:val="24"/>
          <w:u w:val="thick" w:color="695C45"/>
          <w:shd w:fill="FEFBCB" w:color="auto" w:val="clear"/>
        </w:rPr>
        <w:t>of</w:t>
      </w:r>
      <w:r>
        <w:rPr>
          <w:b/>
          <w:color w:val="695C45"/>
          <w:spacing w:val="-4"/>
          <w:sz w:val="24"/>
          <w:u w:val="thick" w:color="695C45"/>
          <w:shd w:fill="FEFBCB" w:color="auto" w:val="clear"/>
        </w:rPr>
        <w:t> </w:t>
      </w:r>
      <w:r>
        <w:rPr>
          <w:b/>
          <w:color w:val="695C45"/>
          <w:sz w:val="24"/>
          <w:u w:val="thick" w:color="695C45"/>
          <w:shd w:fill="FEFBCB" w:color="auto" w:val="clear"/>
        </w:rPr>
        <w:t>manifestos</w:t>
      </w:r>
      <w:r>
        <w:rPr>
          <w:b/>
          <w:color w:val="695C45"/>
          <w:spacing w:val="-4"/>
          <w:sz w:val="24"/>
          <w:u w:val="thick" w:color="695C45"/>
          <w:shd w:fill="FEFBCB" w:color="auto" w:val="clear"/>
        </w:rPr>
        <w:t> </w:t>
      </w:r>
      <w:r>
        <w:rPr>
          <w:b/>
          <w:color w:val="695C45"/>
          <w:sz w:val="24"/>
          <w:u w:val="thick" w:color="695C45"/>
          <w:shd w:fill="FEFBCB" w:color="auto" w:val="clear"/>
        </w:rPr>
        <w:t>of</w:t>
      </w:r>
      <w:r>
        <w:rPr>
          <w:b/>
          <w:color w:val="695C45"/>
          <w:sz w:val="24"/>
        </w:rPr>
        <w:t> </w:t>
      </w:r>
      <w:r>
        <w:rPr>
          <w:b/>
          <w:color w:val="695C45"/>
          <w:sz w:val="24"/>
          <w:u w:val="thick" w:color="695C45"/>
          <w:shd w:fill="FEFBCB" w:color="auto" w:val="clear"/>
        </w:rPr>
        <w:t>trade unions</w:t>
      </w:r>
    </w:p>
    <w:p>
      <w:pPr>
        <w:pStyle w:val="ListParagraph"/>
        <w:numPr>
          <w:ilvl w:val="2"/>
          <w:numId w:val="13"/>
        </w:numPr>
        <w:tabs>
          <w:tab w:pos="2273" w:val="left" w:leader="none"/>
          <w:tab w:pos="2274" w:val="left" w:leader="none"/>
        </w:tabs>
        <w:spacing w:line="254" w:lineRule="auto" w:before="0" w:after="0"/>
        <w:ind w:left="2273" w:right="203" w:hanging="360"/>
        <w:jc w:val="left"/>
        <w:rPr>
          <w:sz w:val="24"/>
        </w:rPr>
      </w:pPr>
      <w:r>
        <w:rPr/>
        <w:pict>
          <v:shape style="position:absolute;margin-left:419.794403pt;margin-top:50.526993pt;width:131pt;height:14.4pt;mso-position-horizontal-relative:page;mso-position-vertical-relative:paragraph;z-index:16065024;rotation:315" type="#_x0000_t136" fillcolor="#e7e9ec" stroked="f">
            <o:extrusion v:ext="view" autorotationcenter="t"/>
            <v:textpath style="font-family:&quot;Arial&quot;;font-size:14pt;v-text-kern:t;mso-text-shadow:auto" string="al Insta @ratnesh13"/>
            <w10:wrap type="none"/>
          </v:shape>
        </w:pict>
      </w:r>
      <w:r>
        <w:rPr>
          <w:color w:val="695C45"/>
          <w:sz w:val="24"/>
        </w:rPr>
        <w:t>Trapped in cycle of poverty as they serve hard manual labour in young</w:t>
      </w:r>
      <w:r>
        <w:rPr>
          <w:color w:val="695C45"/>
          <w:spacing w:val="-5"/>
          <w:sz w:val="24"/>
        </w:rPr>
        <w:t> </w:t>
      </w:r>
      <w:r>
        <w:rPr>
          <w:color w:val="695C45"/>
          <w:sz w:val="24"/>
        </w:rPr>
        <w:t>age</w:t>
      </w:r>
      <w:r>
        <w:rPr>
          <w:color w:val="695C45"/>
          <w:spacing w:val="-5"/>
          <w:sz w:val="24"/>
        </w:rPr>
        <w:t> </w:t>
      </w:r>
      <w:r>
        <w:rPr>
          <w:rFonts w:ascii="Arial" w:hAnsi="Arial"/>
          <w:color w:val="695C45"/>
          <w:sz w:val="24"/>
        </w:rPr>
        <w:t>→</w:t>
      </w:r>
      <w:r>
        <w:rPr>
          <w:rFonts w:ascii="Arial" w:hAnsi="Arial"/>
          <w:color w:val="695C45"/>
          <w:spacing w:val="-10"/>
          <w:sz w:val="24"/>
        </w:rPr>
        <w:t> </w:t>
      </w:r>
      <w:r>
        <w:rPr>
          <w:color w:val="695C45"/>
          <w:sz w:val="24"/>
        </w:rPr>
        <w:t>chronic</w:t>
      </w:r>
      <w:r>
        <w:rPr>
          <w:color w:val="695C45"/>
          <w:spacing w:val="-5"/>
          <w:sz w:val="24"/>
        </w:rPr>
        <w:t> </w:t>
      </w:r>
      <w:r>
        <w:rPr>
          <w:color w:val="695C45"/>
          <w:sz w:val="24"/>
        </w:rPr>
        <w:t>illeness</w:t>
      </w:r>
      <w:r>
        <w:rPr>
          <w:color w:val="695C45"/>
          <w:spacing w:val="-5"/>
          <w:sz w:val="24"/>
        </w:rPr>
        <w:t> </w:t>
      </w:r>
      <w:r>
        <w:rPr>
          <w:rFonts w:ascii="Arial" w:hAnsi="Arial"/>
          <w:color w:val="695C45"/>
          <w:sz w:val="24"/>
        </w:rPr>
        <w:t>→</w:t>
      </w:r>
      <w:r>
        <w:rPr>
          <w:rFonts w:ascii="Arial" w:hAnsi="Arial"/>
          <w:color w:val="695C45"/>
          <w:spacing w:val="-10"/>
          <w:sz w:val="24"/>
        </w:rPr>
        <w:t> </w:t>
      </w:r>
      <w:r>
        <w:rPr>
          <w:color w:val="695C45"/>
          <w:sz w:val="24"/>
        </w:rPr>
        <w:t>lower</w:t>
      </w:r>
      <w:r>
        <w:rPr>
          <w:color w:val="695C45"/>
          <w:spacing w:val="-5"/>
          <w:sz w:val="24"/>
        </w:rPr>
        <w:t> </w:t>
      </w:r>
      <w:r>
        <w:rPr>
          <w:color w:val="695C45"/>
          <w:sz w:val="24"/>
        </w:rPr>
        <w:t>earning</w:t>
      </w:r>
      <w:r>
        <w:rPr>
          <w:color w:val="695C45"/>
          <w:spacing w:val="-5"/>
          <w:sz w:val="24"/>
        </w:rPr>
        <w:t> </w:t>
      </w:r>
      <w:r>
        <w:rPr>
          <w:color w:val="695C45"/>
          <w:sz w:val="24"/>
        </w:rPr>
        <w:t>capacity</w:t>
      </w:r>
      <w:r>
        <w:rPr>
          <w:color w:val="695C45"/>
          <w:spacing w:val="-5"/>
          <w:sz w:val="24"/>
        </w:rPr>
        <w:t> </w:t>
      </w:r>
      <w:r>
        <w:rPr>
          <w:rFonts w:ascii="Arial" w:hAnsi="Arial"/>
          <w:color w:val="695C45"/>
          <w:sz w:val="24"/>
        </w:rPr>
        <w:t>→</w:t>
      </w:r>
      <w:r>
        <w:rPr>
          <w:rFonts w:ascii="Arial" w:hAnsi="Arial"/>
          <w:color w:val="695C45"/>
          <w:spacing w:val="-10"/>
          <w:sz w:val="24"/>
        </w:rPr>
        <w:t> </w:t>
      </w:r>
      <w:r>
        <w:rPr>
          <w:color w:val="695C45"/>
          <w:sz w:val="24"/>
        </w:rPr>
        <w:t>children start migrating </w:t>
      </w:r>
      <w:r>
        <w:rPr>
          <w:rFonts w:ascii="Arial" w:hAnsi="Arial"/>
          <w:color w:val="695C45"/>
          <w:sz w:val="24"/>
        </w:rPr>
        <w:t>→ </w:t>
      </w:r>
      <w:r>
        <w:rPr>
          <w:color w:val="695C45"/>
          <w:sz w:val="24"/>
        </w:rPr>
        <w:t>cycle repeats</w:t>
      </w:r>
    </w:p>
    <w:p>
      <w:pPr>
        <w:pStyle w:val="ListParagraph"/>
        <w:numPr>
          <w:ilvl w:val="2"/>
          <w:numId w:val="13"/>
        </w:numPr>
        <w:tabs>
          <w:tab w:pos="2273" w:val="left" w:leader="none"/>
          <w:tab w:pos="2274" w:val="left" w:leader="none"/>
        </w:tabs>
        <w:spacing w:line="322" w:lineRule="exact" w:before="0" w:after="0"/>
        <w:ind w:left="2273" w:right="0" w:hanging="361"/>
        <w:jc w:val="left"/>
        <w:rPr>
          <w:sz w:val="24"/>
        </w:rPr>
      </w:pPr>
      <w:r>
        <w:rPr>
          <w:color w:val="695C45"/>
          <w:sz w:val="24"/>
        </w:rPr>
        <w:t>Additional</w:t>
      </w:r>
      <w:r>
        <w:rPr>
          <w:color w:val="695C45"/>
          <w:spacing w:val="-8"/>
          <w:sz w:val="24"/>
        </w:rPr>
        <w:t> </w:t>
      </w:r>
      <w:r>
        <w:rPr>
          <w:color w:val="695C45"/>
          <w:sz w:val="24"/>
        </w:rPr>
        <w:t>issues</w:t>
      </w:r>
      <w:r>
        <w:rPr>
          <w:color w:val="695C45"/>
          <w:spacing w:val="-8"/>
          <w:sz w:val="24"/>
        </w:rPr>
        <w:t> </w:t>
      </w:r>
      <w:r>
        <w:rPr>
          <w:color w:val="695C45"/>
          <w:sz w:val="24"/>
        </w:rPr>
        <w:t>due</w:t>
      </w:r>
      <w:r>
        <w:rPr>
          <w:color w:val="695C45"/>
          <w:spacing w:val="-7"/>
          <w:sz w:val="24"/>
        </w:rPr>
        <w:t> </w:t>
      </w:r>
      <w:r>
        <w:rPr>
          <w:color w:val="695C45"/>
          <w:sz w:val="24"/>
        </w:rPr>
        <w:t>to</w:t>
      </w:r>
      <w:r>
        <w:rPr>
          <w:color w:val="695C45"/>
          <w:spacing w:val="-8"/>
          <w:sz w:val="24"/>
        </w:rPr>
        <w:t> </w:t>
      </w:r>
      <w:r>
        <w:rPr>
          <w:color w:val="695C45"/>
          <w:sz w:val="24"/>
        </w:rPr>
        <w:t>COVID-</w:t>
      </w:r>
      <w:r>
        <w:rPr>
          <w:color w:val="695C45"/>
          <w:spacing w:val="-5"/>
          <w:sz w:val="24"/>
        </w:rPr>
        <w:t>19:</w:t>
      </w:r>
    </w:p>
    <w:p>
      <w:pPr>
        <w:pStyle w:val="ListParagraph"/>
        <w:numPr>
          <w:ilvl w:val="3"/>
          <w:numId w:val="13"/>
        </w:numPr>
        <w:tabs>
          <w:tab w:pos="2993" w:val="left" w:leader="none"/>
          <w:tab w:pos="2994" w:val="left" w:leader="none"/>
        </w:tabs>
        <w:spacing w:line="254" w:lineRule="auto" w:before="14" w:after="0"/>
        <w:ind w:left="2993" w:right="240" w:hanging="360"/>
        <w:jc w:val="left"/>
        <w:rPr>
          <w:sz w:val="24"/>
        </w:rPr>
      </w:pPr>
      <w:r>
        <w:rPr>
          <w:color w:val="695C45"/>
          <w:sz w:val="24"/>
        </w:rPr>
        <w:t>Due</w:t>
      </w:r>
      <w:r>
        <w:rPr>
          <w:color w:val="695C45"/>
          <w:spacing w:val="-5"/>
          <w:sz w:val="24"/>
        </w:rPr>
        <w:t> </w:t>
      </w:r>
      <w:r>
        <w:rPr>
          <w:color w:val="695C45"/>
          <w:sz w:val="24"/>
        </w:rPr>
        <w:t>to</w:t>
      </w:r>
      <w:r>
        <w:rPr>
          <w:color w:val="695C45"/>
          <w:spacing w:val="-5"/>
          <w:sz w:val="24"/>
        </w:rPr>
        <w:t> </w:t>
      </w:r>
      <w:r>
        <w:rPr>
          <w:color w:val="695C45"/>
          <w:sz w:val="24"/>
        </w:rPr>
        <w:t>uncertainity</w:t>
      </w:r>
      <w:r>
        <w:rPr>
          <w:color w:val="695C45"/>
          <w:spacing w:val="-5"/>
          <w:sz w:val="24"/>
        </w:rPr>
        <w:t> </w:t>
      </w:r>
      <w:r>
        <w:rPr>
          <w:color w:val="695C45"/>
          <w:sz w:val="24"/>
        </w:rPr>
        <w:t>and</w:t>
      </w:r>
      <w:r>
        <w:rPr>
          <w:color w:val="695C45"/>
          <w:spacing w:val="-5"/>
          <w:sz w:val="24"/>
        </w:rPr>
        <w:t> </w:t>
      </w:r>
      <w:r>
        <w:rPr>
          <w:color w:val="695C45"/>
          <w:sz w:val="24"/>
        </w:rPr>
        <w:t>desperation,</w:t>
      </w:r>
      <w:r>
        <w:rPr>
          <w:color w:val="695C45"/>
          <w:spacing w:val="-5"/>
          <w:sz w:val="24"/>
        </w:rPr>
        <w:t> </w:t>
      </w:r>
      <w:r>
        <w:rPr>
          <w:color w:val="695C45"/>
          <w:sz w:val="24"/>
        </w:rPr>
        <w:t>many</w:t>
      </w:r>
      <w:r>
        <w:rPr>
          <w:color w:val="695C45"/>
          <w:spacing w:val="-5"/>
          <w:sz w:val="24"/>
        </w:rPr>
        <w:t> </w:t>
      </w:r>
      <w:r>
        <w:rPr>
          <w:color w:val="695C45"/>
          <w:sz w:val="24"/>
        </w:rPr>
        <w:t>migrants</w:t>
      </w:r>
      <w:r>
        <w:rPr>
          <w:color w:val="695C45"/>
          <w:spacing w:val="-5"/>
          <w:sz w:val="24"/>
        </w:rPr>
        <w:t> </w:t>
      </w:r>
      <w:r>
        <w:rPr>
          <w:color w:val="695C45"/>
          <w:sz w:val="24"/>
        </w:rPr>
        <w:t>left</w:t>
      </w:r>
      <w:r>
        <w:rPr>
          <w:color w:val="695C45"/>
          <w:spacing w:val="-5"/>
          <w:sz w:val="24"/>
        </w:rPr>
        <w:t> </w:t>
      </w:r>
      <w:r>
        <w:rPr>
          <w:color w:val="695C45"/>
          <w:sz w:val="24"/>
        </w:rPr>
        <w:t>on</w:t>
      </w:r>
      <w:r>
        <w:rPr>
          <w:color w:val="695C45"/>
          <w:sz w:val="24"/>
        </w:rPr>
        <w:t> foot or on overcrowded buses/vans</w:t>
      </w:r>
    </w:p>
    <w:p>
      <w:pPr>
        <w:pStyle w:val="Heading4"/>
        <w:numPr>
          <w:ilvl w:val="3"/>
          <w:numId w:val="13"/>
        </w:numPr>
        <w:tabs>
          <w:tab w:pos="2993" w:val="left" w:leader="none"/>
          <w:tab w:pos="2994" w:val="left" w:leader="none"/>
        </w:tabs>
        <w:spacing w:line="254" w:lineRule="auto" w:before="0" w:after="0"/>
        <w:ind w:left="2993" w:right="798" w:hanging="360"/>
        <w:jc w:val="left"/>
      </w:pPr>
      <w:r>
        <w:rPr/>
        <w:pict>
          <v:shape style="position:absolute;margin-left:418.881256pt;margin-top:1.662244pt;width:23.55pt;height:14.4pt;mso-position-horizontal-relative:page;mso-position-vertical-relative:paragraph;z-index:-18652672;rotation:315" type="#_x0000_t136" fillcolor="#e7e9ec" stroked="f">
            <o:extrusion v:ext="view" autorotationcenter="t"/>
            <v:textpath style="font-family:&quot;Arial&quot;;font-size:14pt;v-text-kern:t;mso-text-shadow:auto" string="raw"/>
            <w10:wrap type="none"/>
          </v:shape>
        </w:pict>
      </w:r>
      <w:r>
        <w:rPr/>
        <w:pict>
          <v:shape style="position:absolute;margin-left:407.074738pt;margin-top:16.305407pt;width:17.9pt;height:14.4pt;mso-position-horizontal-relative:page;mso-position-vertical-relative:paragraph;z-index:-18652160;rotation:315" type="#_x0000_t136" fillcolor="#e7e9ec" stroked="f">
            <o:extrusion v:ext="view" autorotationcenter="t"/>
            <v:textpath style="font-family:&quot;Arial&quot;;font-size:14pt;v-text-kern:t;mso-text-shadow:auto" string="Ag"/>
            <w10:wrap type="none"/>
          </v:shape>
        </w:pict>
      </w:r>
      <w:r>
        <w:rPr>
          <w:color w:val="695C45"/>
          <w:shd w:fill="FFFBE4" w:color="auto" w:val="clear"/>
        </w:rPr>
        <w:t>Social</w:t>
      </w:r>
      <w:r>
        <w:rPr>
          <w:color w:val="695C45"/>
          <w:spacing w:val="-5"/>
          <w:shd w:fill="FFFBE4" w:color="auto" w:val="clear"/>
        </w:rPr>
        <w:t> </w:t>
      </w:r>
      <w:r>
        <w:rPr>
          <w:color w:val="695C45"/>
          <w:shd w:fill="FFFBE4" w:color="auto" w:val="clear"/>
        </w:rPr>
        <w:t>exclusion</w:t>
      </w:r>
      <w:r>
        <w:rPr>
          <w:color w:val="695C45"/>
          <w:spacing w:val="-5"/>
          <w:shd w:fill="FFFBE4" w:color="auto" w:val="clear"/>
        </w:rPr>
        <w:t> </w:t>
      </w:r>
      <w:r>
        <w:rPr>
          <w:color w:val="695C45"/>
          <w:shd w:fill="FFFBE4" w:color="auto" w:val="clear"/>
        </w:rPr>
        <w:t>in</w:t>
      </w:r>
      <w:r>
        <w:rPr>
          <w:color w:val="695C45"/>
          <w:spacing w:val="-5"/>
          <w:shd w:fill="FFFBE4" w:color="auto" w:val="clear"/>
        </w:rPr>
        <w:t> </w:t>
      </w:r>
      <w:r>
        <w:rPr>
          <w:color w:val="695C45"/>
          <w:shd w:fill="FFFBE4" w:color="auto" w:val="clear"/>
        </w:rPr>
        <w:t>source</w:t>
      </w:r>
      <w:r>
        <w:rPr>
          <w:color w:val="695C45"/>
          <w:spacing w:val="-5"/>
          <w:shd w:fill="FFFBE4" w:color="auto" w:val="clear"/>
        </w:rPr>
        <w:t> </w:t>
      </w:r>
      <w:r>
        <w:rPr>
          <w:color w:val="695C45"/>
          <w:shd w:fill="FFFBE4" w:color="auto" w:val="clear"/>
        </w:rPr>
        <w:t>areas</w:t>
      </w:r>
      <w:r>
        <w:rPr>
          <w:color w:val="695C45"/>
          <w:spacing w:val="-5"/>
          <w:shd w:fill="FFFBE4" w:color="auto" w:val="clear"/>
        </w:rPr>
        <w:t> </w:t>
      </w:r>
      <w:r>
        <w:rPr>
          <w:b w:val="0"/>
          <w:color w:val="695C45"/>
          <w:shd w:fill="FFFBE4" w:color="auto" w:val="clear"/>
        </w:rPr>
        <w:t>due</w:t>
      </w:r>
      <w:r>
        <w:rPr>
          <w:b w:val="0"/>
          <w:color w:val="695C45"/>
          <w:spacing w:val="-5"/>
          <w:shd w:fill="FFFBE4" w:color="auto" w:val="clear"/>
        </w:rPr>
        <w:t> </w:t>
      </w:r>
      <w:r>
        <w:rPr>
          <w:b w:val="0"/>
          <w:color w:val="695C45"/>
          <w:shd w:fill="FFFBE4" w:color="auto" w:val="clear"/>
        </w:rPr>
        <w:t>to</w:t>
      </w:r>
      <w:r>
        <w:rPr>
          <w:b w:val="0"/>
          <w:color w:val="695C45"/>
          <w:spacing w:val="-5"/>
          <w:shd w:fill="FFFBE4" w:color="auto" w:val="clear"/>
        </w:rPr>
        <w:t> </w:t>
      </w:r>
      <w:r>
        <w:rPr>
          <w:color w:val="695C45"/>
          <w:shd w:fill="FFFBE4" w:color="auto" w:val="clear"/>
        </w:rPr>
        <w:t>fear</w:t>
      </w:r>
      <w:r>
        <w:rPr>
          <w:color w:val="695C45"/>
          <w:spacing w:val="-5"/>
          <w:shd w:fill="FFFBE4" w:color="auto" w:val="clear"/>
        </w:rPr>
        <w:t> </w:t>
      </w:r>
      <w:r>
        <w:rPr>
          <w:color w:val="695C45"/>
          <w:shd w:fill="FFFBE4" w:color="auto" w:val="clear"/>
        </w:rPr>
        <w:t>of</w:t>
      </w:r>
      <w:r>
        <w:rPr>
          <w:color w:val="695C45"/>
          <w:spacing w:val="-5"/>
          <w:shd w:fill="FFFBE4" w:color="auto" w:val="clear"/>
        </w:rPr>
        <w:t> </w:t>
      </w:r>
      <w:r>
        <w:rPr>
          <w:color w:val="695C45"/>
          <w:shd w:fill="FFFBE4" w:color="auto" w:val="clear"/>
        </w:rPr>
        <w:t>virus</w:t>
      </w:r>
      <w:r>
        <w:rPr>
          <w:color w:val="695C45"/>
        </w:rPr>
        <w:t> </w:t>
      </w:r>
      <w:r>
        <w:rPr>
          <w:color w:val="695C45"/>
          <w:shd w:fill="FFFBE4" w:color="auto" w:val="clear"/>
        </w:rPr>
        <w:t>transmission </w:t>
      </w:r>
      <w:r>
        <w:rPr>
          <w:b w:val="0"/>
          <w:color w:val="695C45"/>
          <w:shd w:fill="FFFBE4" w:color="auto" w:val="clear"/>
        </w:rPr>
        <w:t>eg: </w:t>
      </w:r>
      <w:r>
        <w:rPr>
          <w:color w:val="695C45"/>
          <w:shd w:fill="FFFBE4" w:color="auto" w:val="clear"/>
        </w:rPr>
        <w:t>happened in villages of WB</w:t>
      </w:r>
    </w:p>
    <w:p>
      <w:pPr>
        <w:pStyle w:val="ListParagraph"/>
        <w:numPr>
          <w:ilvl w:val="3"/>
          <w:numId w:val="13"/>
        </w:numPr>
        <w:tabs>
          <w:tab w:pos="2993" w:val="left" w:leader="none"/>
          <w:tab w:pos="2994" w:val="left" w:leader="none"/>
        </w:tabs>
        <w:spacing w:line="324" w:lineRule="exact" w:before="0" w:after="0"/>
        <w:ind w:left="2993" w:right="0" w:hanging="361"/>
        <w:jc w:val="left"/>
        <w:rPr>
          <w:sz w:val="24"/>
        </w:rPr>
      </w:pPr>
      <w:r>
        <w:rPr>
          <w:color w:val="695C45"/>
          <w:sz w:val="24"/>
        </w:rPr>
        <w:t>Loss</w:t>
      </w:r>
      <w:r>
        <w:rPr>
          <w:color w:val="695C45"/>
          <w:spacing w:val="-6"/>
          <w:sz w:val="24"/>
        </w:rPr>
        <w:t> </w:t>
      </w:r>
      <w:r>
        <w:rPr>
          <w:color w:val="695C45"/>
          <w:sz w:val="24"/>
        </w:rPr>
        <w:t>of</w:t>
      </w:r>
      <w:r>
        <w:rPr>
          <w:color w:val="695C45"/>
          <w:spacing w:val="-6"/>
          <w:sz w:val="24"/>
        </w:rPr>
        <w:t> </w:t>
      </w:r>
      <w:r>
        <w:rPr>
          <w:color w:val="695C45"/>
          <w:sz w:val="24"/>
        </w:rPr>
        <w:t>jobs</w:t>
      </w:r>
      <w:r>
        <w:rPr>
          <w:color w:val="695C45"/>
          <w:spacing w:val="-6"/>
          <w:sz w:val="24"/>
        </w:rPr>
        <w:t> </w:t>
      </w:r>
      <w:r>
        <w:rPr>
          <w:color w:val="695C45"/>
          <w:sz w:val="24"/>
        </w:rPr>
        <w:t>combined</w:t>
      </w:r>
      <w:r>
        <w:rPr>
          <w:color w:val="695C45"/>
          <w:spacing w:val="-5"/>
          <w:sz w:val="24"/>
        </w:rPr>
        <w:t> </w:t>
      </w:r>
      <w:r>
        <w:rPr>
          <w:color w:val="695C45"/>
          <w:sz w:val="24"/>
        </w:rPr>
        <w:t>leading</w:t>
      </w:r>
      <w:r>
        <w:rPr>
          <w:color w:val="695C45"/>
          <w:spacing w:val="-6"/>
          <w:sz w:val="24"/>
        </w:rPr>
        <w:t> </w:t>
      </w:r>
      <w:r>
        <w:rPr>
          <w:color w:val="695C45"/>
          <w:sz w:val="24"/>
        </w:rPr>
        <w:t>to</w:t>
      </w:r>
      <w:r>
        <w:rPr>
          <w:color w:val="695C45"/>
          <w:spacing w:val="-6"/>
          <w:sz w:val="24"/>
        </w:rPr>
        <w:t> </w:t>
      </w:r>
      <w:r>
        <w:rPr>
          <w:color w:val="695C45"/>
          <w:sz w:val="24"/>
        </w:rPr>
        <w:t>deepening</w:t>
      </w:r>
      <w:r>
        <w:rPr>
          <w:color w:val="695C45"/>
          <w:spacing w:val="-5"/>
          <w:sz w:val="24"/>
        </w:rPr>
        <w:t> </w:t>
      </w:r>
      <w:r>
        <w:rPr>
          <w:color w:val="695C45"/>
          <w:sz w:val="24"/>
        </w:rPr>
        <w:t>of</w:t>
      </w:r>
      <w:r>
        <w:rPr>
          <w:color w:val="695C45"/>
          <w:spacing w:val="-6"/>
          <w:sz w:val="24"/>
        </w:rPr>
        <w:t> </w:t>
      </w:r>
      <w:r>
        <w:rPr>
          <w:color w:val="695C45"/>
          <w:spacing w:val="-2"/>
          <w:sz w:val="24"/>
        </w:rPr>
        <w:t>poverty</w:t>
      </w:r>
    </w:p>
    <w:p>
      <w:pPr>
        <w:pStyle w:val="ListParagraph"/>
        <w:numPr>
          <w:ilvl w:val="1"/>
          <w:numId w:val="13"/>
        </w:numPr>
        <w:tabs>
          <w:tab w:pos="1553" w:val="left" w:leader="none"/>
          <w:tab w:pos="1554" w:val="left" w:leader="none"/>
        </w:tabs>
        <w:spacing w:line="240" w:lineRule="auto" w:before="15" w:after="0"/>
        <w:ind w:left="1553" w:right="0" w:hanging="361"/>
        <w:jc w:val="left"/>
        <w:rPr>
          <w:sz w:val="24"/>
        </w:rPr>
      </w:pPr>
      <w:r>
        <w:rPr>
          <w:color w:val="695C45"/>
          <w:sz w:val="24"/>
        </w:rPr>
        <w:t>What</w:t>
      </w:r>
      <w:r>
        <w:rPr>
          <w:color w:val="695C45"/>
          <w:spacing w:val="-4"/>
          <w:sz w:val="24"/>
        </w:rPr>
        <w:t> </w:t>
      </w:r>
      <w:r>
        <w:rPr>
          <w:color w:val="695C45"/>
          <w:sz w:val="24"/>
        </w:rPr>
        <w:t>can</w:t>
      </w:r>
      <w:r>
        <w:rPr>
          <w:color w:val="695C45"/>
          <w:spacing w:val="-4"/>
          <w:sz w:val="24"/>
        </w:rPr>
        <w:t> </w:t>
      </w:r>
      <w:r>
        <w:rPr>
          <w:color w:val="695C45"/>
          <w:sz w:val="24"/>
        </w:rPr>
        <w:t>be</w:t>
      </w:r>
      <w:r>
        <w:rPr>
          <w:color w:val="695C45"/>
          <w:spacing w:val="-4"/>
          <w:sz w:val="24"/>
        </w:rPr>
        <w:t> </w:t>
      </w:r>
      <w:r>
        <w:rPr>
          <w:color w:val="695C45"/>
          <w:sz w:val="24"/>
        </w:rPr>
        <w:t>done?</w:t>
      </w:r>
      <w:r>
        <w:rPr>
          <w:color w:val="695C45"/>
          <w:spacing w:val="-3"/>
          <w:sz w:val="24"/>
        </w:rPr>
        <w:t> </w:t>
      </w:r>
      <w:r>
        <w:rPr>
          <w:color w:val="695C45"/>
          <w:sz w:val="24"/>
        </w:rPr>
        <w:t>Use</w:t>
      </w:r>
      <w:r>
        <w:rPr>
          <w:color w:val="695C45"/>
          <w:spacing w:val="-4"/>
          <w:sz w:val="24"/>
        </w:rPr>
        <w:t> </w:t>
      </w:r>
      <w:r>
        <w:rPr>
          <w:color w:val="695C45"/>
          <w:sz w:val="24"/>
        </w:rPr>
        <w:t>way</w:t>
      </w:r>
      <w:r>
        <w:rPr>
          <w:color w:val="695C45"/>
          <w:spacing w:val="-4"/>
          <w:sz w:val="24"/>
        </w:rPr>
        <w:t> </w:t>
      </w:r>
      <w:r>
        <w:rPr>
          <w:color w:val="695C45"/>
          <w:sz w:val="24"/>
        </w:rPr>
        <w:t>forward</w:t>
      </w:r>
      <w:r>
        <w:rPr>
          <w:color w:val="695C45"/>
          <w:spacing w:val="-4"/>
          <w:sz w:val="24"/>
        </w:rPr>
        <w:t> </w:t>
      </w:r>
      <w:r>
        <w:rPr>
          <w:color w:val="695C45"/>
          <w:sz w:val="24"/>
        </w:rPr>
        <w:t>points</w:t>
      </w:r>
      <w:r>
        <w:rPr>
          <w:color w:val="695C45"/>
          <w:spacing w:val="-3"/>
          <w:sz w:val="24"/>
        </w:rPr>
        <w:t> </w:t>
      </w:r>
      <w:r>
        <w:rPr>
          <w:color w:val="695C45"/>
          <w:spacing w:val="-2"/>
          <w:sz w:val="24"/>
        </w:rPr>
        <w:t>above</w:t>
      </w:r>
    </w:p>
    <w:p>
      <w:pPr>
        <w:pStyle w:val="ListParagraph"/>
        <w:numPr>
          <w:ilvl w:val="0"/>
          <w:numId w:val="13"/>
        </w:numPr>
        <w:tabs>
          <w:tab w:pos="833" w:val="left" w:leader="none"/>
          <w:tab w:pos="834" w:val="left" w:leader="none"/>
        </w:tabs>
        <w:spacing w:line="254" w:lineRule="auto" w:before="18" w:after="0"/>
        <w:ind w:left="833" w:right="552" w:hanging="360"/>
        <w:jc w:val="left"/>
        <w:rPr>
          <w:sz w:val="24"/>
        </w:rPr>
      </w:pPr>
      <w:r>
        <w:rPr/>
        <w:pict>
          <v:shape style="position:absolute;margin-left:184.175125pt;margin-top:49.283791pt;width:261.55pt;height:14.4pt;mso-position-horizontal-relative:page;mso-position-vertical-relative:paragraph;z-index:16064512;rotation:315" type="#_x0000_t136" fillcolor="#e7e9ec" stroked="f">
            <o:extrusion v:ext="view" autorotationcenter="t"/>
            <v:textpath style="font-family:&quot;Arial&quot;;font-size:14pt;v-text-kern:t;mso-text-shadow:auto" string="4) t.me/madhavagrawalair16 &amp; Ratnesh"/>
            <w10:wrap type="none"/>
          </v:shape>
        </w:pict>
      </w:r>
      <w:r>
        <w:rPr>
          <w:b/>
          <w:color w:val="695C45"/>
          <w:sz w:val="24"/>
        </w:rPr>
        <w:t>GIG</w:t>
      </w:r>
      <w:r>
        <w:rPr>
          <w:b/>
          <w:color w:val="695C45"/>
          <w:spacing w:val="-5"/>
          <w:sz w:val="24"/>
        </w:rPr>
        <w:t> </w:t>
      </w:r>
      <w:r>
        <w:rPr>
          <w:b/>
          <w:color w:val="695C45"/>
          <w:sz w:val="24"/>
        </w:rPr>
        <w:t>Economy:</w:t>
      </w:r>
      <w:r>
        <w:rPr>
          <w:b/>
          <w:color w:val="695C45"/>
          <w:spacing w:val="-5"/>
          <w:sz w:val="24"/>
        </w:rPr>
        <w:t> </w:t>
      </w:r>
      <w:r>
        <w:rPr>
          <w:color w:val="695C45"/>
          <w:sz w:val="24"/>
        </w:rPr>
        <w:t>No</w:t>
      </w:r>
      <w:r>
        <w:rPr>
          <w:color w:val="695C45"/>
          <w:spacing w:val="-5"/>
          <w:sz w:val="24"/>
        </w:rPr>
        <w:t> </w:t>
      </w:r>
      <w:r>
        <w:rPr>
          <w:color w:val="695C45"/>
          <w:sz w:val="24"/>
        </w:rPr>
        <w:t>clear</w:t>
      </w:r>
      <w:r>
        <w:rPr>
          <w:color w:val="695C45"/>
          <w:spacing w:val="-5"/>
          <w:sz w:val="24"/>
        </w:rPr>
        <w:t> </w:t>
      </w:r>
      <w:r>
        <w:rPr>
          <w:color w:val="695C45"/>
          <w:sz w:val="24"/>
        </w:rPr>
        <w:t>definition</w:t>
      </w:r>
      <w:r>
        <w:rPr>
          <w:color w:val="695C45"/>
          <w:spacing w:val="-5"/>
          <w:sz w:val="24"/>
        </w:rPr>
        <w:t> </w:t>
      </w:r>
      <w:r>
        <w:rPr>
          <w:color w:val="695C45"/>
          <w:sz w:val="24"/>
        </w:rPr>
        <w:t>of</w:t>
      </w:r>
      <w:r>
        <w:rPr>
          <w:color w:val="695C45"/>
          <w:spacing w:val="-5"/>
          <w:sz w:val="24"/>
        </w:rPr>
        <w:t> </w:t>
      </w:r>
      <w:r>
        <w:rPr>
          <w:color w:val="695C45"/>
          <w:sz w:val="24"/>
        </w:rPr>
        <w:t>UBER</w:t>
      </w:r>
      <w:r>
        <w:rPr>
          <w:color w:val="695C45"/>
          <w:spacing w:val="-5"/>
          <w:sz w:val="24"/>
        </w:rPr>
        <w:t> </w:t>
      </w:r>
      <w:r>
        <w:rPr>
          <w:color w:val="695C45"/>
          <w:sz w:val="24"/>
        </w:rPr>
        <w:t>Driver</w:t>
      </w:r>
      <w:r>
        <w:rPr>
          <w:color w:val="695C45"/>
          <w:spacing w:val="-5"/>
          <w:sz w:val="24"/>
        </w:rPr>
        <w:t> </w:t>
      </w:r>
      <w:r>
        <w:rPr>
          <w:color w:val="695C45"/>
          <w:sz w:val="24"/>
        </w:rPr>
        <w:t>(whether</w:t>
      </w:r>
      <w:r>
        <w:rPr>
          <w:color w:val="695C45"/>
          <w:spacing w:val="-5"/>
          <w:sz w:val="24"/>
        </w:rPr>
        <w:t> </w:t>
      </w:r>
      <w:r>
        <w:rPr>
          <w:color w:val="695C45"/>
          <w:sz w:val="24"/>
        </w:rPr>
        <w:t>self</w:t>
      </w:r>
      <w:r>
        <w:rPr>
          <w:color w:val="695C45"/>
          <w:spacing w:val="-5"/>
          <w:sz w:val="24"/>
        </w:rPr>
        <w:t> </w:t>
      </w:r>
      <w:r>
        <w:rPr>
          <w:color w:val="695C45"/>
          <w:sz w:val="24"/>
        </w:rPr>
        <w:t>employed</w:t>
      </w:r>
      <w:r>
        <w:rPr>
          <w:color w:val="695C45"/>
          <w:spacing w:val="-5"/>
          <w:sz w:val="24"/>
        </w:rPr>
        <w:t> </w:t>
      </w:r>
      <w:r>
        <w:rPr>
          <w:color w:val="695C45"/>
          <w:sz w:val="24"/>
        </w:rPr>
        <w:t>or</w:t>
      </w:r>
      <w:r>
        <w:rPr>
          <w:color w:val="695C45"/>
          <w:sz w:val="24"/>
        </w:rPr>
        <w:t> gig); Regular jobs into gig</w:t>
      </w: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spacing w:before="11"/>
        <w:ind w:left="0" w:firstLine="0"/>
        <w:rPr>
          <w:sz w:val="23"/>
        </w:rPr>
      </w:pPr>
    </w:p>
    <w:p>
      <w:pPr>
        <w:pStyle w:val="Heading4"/>
        <w:spacing w:before="1"/>
        <w:ind w:left="113" w:firstLine="0"/>
      </w:pPr>
      <w:r>
        <w:rPr>
          <w:color w:val="695C45"/>
        </w:rPr>
        <w:t>PYQs on </w:t>
      </w:r>
      <w:r>
        <w:rPr>
          <w:color w:val="695C45"/>
          <w:spacing w:val="-2"/>
        </w:rPr>
        <w:t>Population</w:t>
      </w:r>
    </w:p>
    <w:p>
      <w:pPr>
        <w:pStyle w:val="Heading4"/>
        <w:numPr>
          <w:ilvl w:val="0"/>
          <w:numId w:val="14"/>
        </w:numPr>
        <w:tabs>
          <w:tab w:pos="834" w:val="left" w:leader="none"/>
        </w:tabs>
        <w:spacing w:line="254" w:lineRule="auto" w:before="258" w:after="0"/>
        <w:ind w:left="833" w:right="593" w:hanging="360"/>
        <w:jc w:val="left"/>
      </w:pPr>
      <w:r>
        <w:rPr/>
        <w:pict>
          <v:shape style="position:absolute;margin-left:208.60083pt;margin-top:13.989353pt;width:16.3pt;height:14.4pt;mso-position-horizontal-relative:page;mso-position-vertical-relative:paragraph;z-index:-18651648;rotation:315" type="#_x0000_t136" fillcolor="#e7e9ec" stroked="f">
            <o:extrusion v:ext="view" autorotationcenter="t"/>
            <v:textpath style="font-family:&quot;Arial&quot;;font-size:14pt;v-text-kern:t;mso-text-shadow:auto" string="02"/>
            <w10:wrap type="none"/>
          </v:shape>
        </w:pict>
      </w:r>
      <w:r>
        <w:rPr/>
        <w:pict>
          <v:shape style="position:absolute;margin-left:185.727249pt;margin-top:35.242985pt;width:19.5pt;height:14.4pt;mso-position-horizontal-relative:page;mso-position-vertical-relative:paragraph;z-index:-18651136;rotation:315" type="#_x0000_t136" fillcolor="#e7e9ec" stroked="f">
            <o:extrusion v:ext="view" autorotationcenter="t"/>
            <v:textpath style="font-family:&quot;Arial&quot;;font-size:14pt;v-text-kern:t;mso-text-shadow:auto" string="SE"/>
            <w10:wrap type="none"/>
          </v:shape>
        </w:pict>
      </w:r>
      <w:r>
        <w:rPr/>
        <w:pict>
          <v:shape style="position:absolute;margin-left:204.0448pt;margin-top:22.608488pt;width:8.15pt;height:14.4pt;mso-position-horizontal-relative:page;mso-position-vertical-relative:paragraph;z-index:-18649088;rotation:315" type="#_x0000_t136" fillcolor="#e7e9ec" stroked="f">
            <o:extrusion v:ext="view" autorotationcenter="t"/>
            <v:textpath style="font-family:&quot;Arial&quot;;font-size:14pt;v-text-kern:t;mso-text-shadow:auto" string="2"/>
            <w10:wrap type="none"/>
          </v:shape>
        </w:pict>
      </w:r>
      <w:r>
        <w:rPr>
          <w:color w:val="695C45"/>
          <w:shd w:fill="E7FAFE" w:color="auto" w:val="clear"/>
        </w:rPr>
        <w:t>2015:</w:t>
      </w:r>
      <w:r>
        <w:rPr>
          <w:color w:val="695C45"/>
          <w:spacing w:val="-4"/>
          <w:shd w:fill="E7FAFE" w:color="auto" w:val="clear"/>
        </w:rPr>
        <w:t> </w:t>
      </w:r>
      <w:r>
        <w:rPr>
          <w:color w:val="695C45"/>
          <w:shd w:fill="E7FAFE" w:color="auto" w:val="clear"/>
        </w:rPr>
        <w:t>Discuss</w:t>
      </w:r>
      <w:r>
        <w:rPr>
          <w:color w:val="695C45"/>
          <w:spacing w:val="-4"/>
          <w:shd w:fill="E7FAFE" w:color="auto" w:val="clear"/>
        </w:rPr>
        <w:t> </w:t>
      </w:r>
      <w:r>
        <w:rPr>
          <w:color w:val="695C45"/>
          <w:shd w:fill="E7FAFE" w:color="auto" w:val="clear"/>
        </w:rPr>
        <w:t>the</w:t>
      </w:r>
      <w:r>
        <w:rPr>
          <w:color w:val="695C45"/>
          <w:spacing w:val="-4"/>
          <w:shd w:fill="E7FAFE" w:color="auto" w:val="clear"/>
        </w:rPr>
        <w:t> </w:t>
      </w:r>
      <w:r>
        <w:rPr>
          <w:color w:val="695C45"/>
          <w:shd w:fill="E7FAFE" w:color="auto" w:val="clear"/>
        </w:rPr>
        <w:t>changes</w:t>
      </w:r>
      <w:r>
        <w:rPr>
          <w:color w:val="695C45"/>
          <w:spacing w:val="-4"/>
          <w:shd w:fill="E7FAFE" w:color="auto" w:val="clear"/>
        </w:rPr>
        <w:t> </w:t>
      </w:r>
      <w:r>
        <w:rPr>
          <w:color w:val="695C45"/>
          <w:shd w:fill="E7FAFE" w:color="auto" w:val="clear"/>
        </w:rPr>
        <w:t>in</w:t>
      </w:r>
      <w:r>
        <w:rPr>
          <w:color w:val="695C45"/>
          <w:spacing w:val="-4"/>
          <w:shd w:fill="E7FAFE" w:color="auto" w:val="clear"/>
        </w:rPr>
        <w:t> </w:t>
      </w:r>
      <w:r>
        <w:rPr>
          <w:color w:val="695C45"/>
          <w:shd w:fill="E7FAFE" w:color="auto" w:val="clear"/>
        </w:rPr>
        <w:t>the</w:t>
      </w:r>
      <w:r>
        <w:rPr>
          <w:color w:val="695C45"/>
          <w:spacing w:val="-4"/>
          <w:shd w:fill="E7FAFE" w:color="auto" w:val="clear"/>
        </w:rPr>
        <w:t> </w:t>
      </w:r>
      <w:r>
        <w:rPr>
          <w:color w:val="695C45"/>
          <w:shd w:fill="E7FAFE" w:color="auto" w:val="clear"/>
        </w:rPr>
        <w:t>trends</w:t>
      </w:r>
      <w:r>
        <w:rPr>
          <w:color w:val="695C45"/>
          <w:spacing w:val="-4"/>
          <w:shd w:fill="E7FAFE" w:color="auto" w:val="clear"/>
        </w:rPr>
        <w:t> </w:t>
      </w:r>
      <w:r>
        <w:rPr>
          <w:color w:val="695C45"/>
          <w:shd w:fill="E7FAFE" w:color="auto" w:val="clear"/>
        </w:rPr>
        <w:t>of</w:t>
      </w:r>
      <w:r>
        <w:rPr>
          <w:color w:val="695C45"/>
          <w:spacing w:val="-4"/>
          <w:shd w:fill="E7FAFE" w:color="auto" w:val="clear"/>
        </w:rPr>
        <w:t> </w:t>
      </w:r>
      <w:r>
        <w:rPr>
          <w:color w:val="695C45"/>
          <w:shd w:fill="E7FAFE" w:color="auto" w:val="clear"/>
        </w:rPr>
        <w:t>labour</w:t>
      </w:r>
      <w:r>
        <w:rPr>
          <w:color w:val="695C45"/>
          <w:spacing w:val="-4"/>
          <w:shd w:fill="E7FAFE" w:color="auto" w:val="clear"/>
        </w:rPr>
        <w:t> </w:t>
      </w:r>
      <w:r>
        <w:rPr>
          <w:color w:val="695C45"/>
          <w:shd w:fill="E7FAFE" w:color="auto" w:val="clear"/>
        </w:rPr>
        <w:t>migration</w:t>
      </w:r>
      <w:r>
        <w:rPr>
          <w:color w:val="695C45"/>
          <w:spacing w:val="-4"/>
          <w:shd w:fill="E7FAFE" w:color="auto" w:val="clear"/>
        </w:rPr>
        <w:t> </w:t>
      </w:r>
      <w:r>
        <w:rPr>
          <w:color w:val="695C45"/>
          <w:shd w:fill="E7FAFE" w:color="auto" w:val="clear"/>
        </w:rPr>
        <w:t>within</w:t>
      </w:r>
      <w:r>
        <w:rPr>
          <w:color w:val="695C45"/>
          <w:spacing w:val="-4"/>
          <w:shd w:fill="E7FAFE" w:color="auto" w:val="clear"/>
        </w:rPr>
        <w:t> </w:t>
      </w:r>
      <w:r>
        <w:rPr>
          <w:color w:val="695C45"/>
          <w:shd w:fill="E7FAFE" w:color="auto" w:val="clear"/>
        </w:rPr>
        <w:t>and</w:t>
      </w:r>
      <w:r>
        <w:rPr>
          <w:color w:val="695C45"/>
        </w:rPr>
        <w:t> </w:t>
      </w:r>
      <w:r>
        <w:rPr>
          <w:color w:val="695C45"/>
          <w:shd w:fill="E7FAFE" w:color="auto" w:val="clear"/>
        </w:rPr>
        <w:t>outside India in the last four decades</w:t>
      </w:r>
    </w:p>
    <w:p>
      <w:pPr>
        <w:pStyle w:val="ListParagraph"/>
        <w:numPr>
          <w:ilvl w:val="1"/>
          <w:numId w:val="14"/>
        </w:numPr>
        <w:tabs>
          <w:tab w:pos="1554" w:val="left" w:leader="none"/>
        </w:tabs>
        <w:spacing w:line="254" w:lineRule="auto" w:before="0" w:after="0"/>
        <w:ind w:left="1553" w:right="828" w:hanging="360"/>
        <w:jc w:val="left"/>
        <w:rPr>
          <w:b/>
          <w:sz w:val="24"/>
        </w:rPr>
      </w:pPr>
      <w:r>
        <w:rPr/>
        <w:pict>
          <v:shape style="position:absolute;margin-left:152.526093pt;margin-top:19.421534pt;width:22.75pt;height:14.4pt;mso-position-horizontal-relative:page;mso-position-vertical-relative:paragraph;z-index:-18650624;rotation:315" type="#_x0000_t136" fillcolor="#e7e9ec" stroked="f">
            <o:extrusion v:ext="view" autorotationcenter="t"/>
            <v:textpath style="font-family:&quot;Arial&quot;;font-size:14pt;v-text-kern:t;mso-text-shadow:auto" string="R 1"/>
            <w10:wrap type="none"/>
          </v:shape>
        </w:pict>
      </w:r>
      <w:r>
        <w:rPr/>
        <w:pict>
          <v:shape style="position:absolute;margin-left:168.485748pt;margin-top:3.058088pt;width:23.55pt;height:14.4pt;mso-position-horizontal-relative:page;mso-position-vertical-relative:paragraph;z-index:-18649600;rotation:315" type="#_x0000_t136" fillcolor="#e7e9ec" stroked="f">
            <o:extrusion v:ext="view" autorotationcenter="t"/>
            <v:textpath style="font-family:&quot;Arial&quot;;font-size:14pt;v-text-kern:t;mso-text-shadow:auto" string="6-C"/>
            <w10:wrap type="none"/>
          </v:shape>
        </w:pict>
      </w:r>
      <w:r>
        <w:rPr>
          <w:color w:val="695C45"/>
          <w:sz w:val="24"/>
        </w:rPr>
        <w:t>Trend</w:t>
      </w:r>
      <w:r>
        <w:rPr>
          <w:color w:val="695C45"/>
          <w:spacing w:val="-5"/>
          <w:sz w:val="24"/>
        </w:rPr>
        <w:t> </w:t>
      </w:r>
      <w:r>
        <w:rPr>
          <w:color w:val="695C45"/>
          <w:sz w:val="24"/>
        </w:rPr>
        <w:t>of</w:t>
      </w:r>
      <w:r>
        <w:rPr>
          <w:color w:val="695C45"/>
          <w:spacing w:val="-5"/>
          <w:sz w:val="24"/>
        </w:rPr>
        <w:t> </w:t>
      </w:r>
      <w:r>
        <w:rPr>
          <w:color w:val="695C45"/>
          <w:sz w:val="24"/>
          <w:shd w:fill="FFFBE4" w:color="auto" w:val="clear"/>
        </w:rPr>
        <w:t>migration</w:t>
      </w:r>
      <w:r>
        <w:rPr>
          <w:color w:val="695C45"/>
          <w:spacing w:val="-5"/>
          <w:sz w:val="24"/>
          <w:shd w:fill="FFFBE4" w:color="auto" w:val="clear"/>
        </w:rPr>
        <w:t> </w:t>
      </w:r>
      <w:r>
        <w:rPr>
          <w:color w:val="695C45"/>
          <w:sz w:val="24"/>
          <w:shd w:fill="FFFBE4" w:color="auto" w:val="clear"/>
        </w:rPr>
        <w:t>within</w:t>
      </w:r>
      <w:r>
        <w:rPr>
          <w:color w:val="695C45"/>
          <w:spacing w:val="-5"/>
          <w:sz w:val="24"/>
          <w:shd w:fill="FFFBE4" w:color="auto" w:val="clear"/>
        </w:rPr>
        <w:t> </w:t>
      </w:r>
      <w:r>
        <w:rPr>
          <w:color w:val="695C45"/>
          <w:sz w:val="24"/>
          <w:shd w:fill="FFFBE4" w:color="auto" w:val="clear"/>
        </w:rPr>
        <w:t>India</w:t>
      </w:r>
      <w:r>
        <w:rPr>
          <w:color w:val="695C45"/>
          <w:spacing w:val="-5"/>
          <w:sz w:val="24"/>
          <w:shd w:fill="FFFBE4" w:color="auto" w:val="clear"/>
        </w:rPr>
        <w:t> </w:t>
      </w:r>
      <w:r>
        <w:rPr>
          <w:b/>
          <w:color w:val="695C45"/>
          <w:sz w:val="24"/>
          <w:shd w:fill="FFFBE4" w:color="auto" w:val="clear"/>
        </w:rPr>
        <w:t>(context</w:t>
      </w:r>
      <w:r>
        <w:rPr>
          <w:b/>
          <w:color w:val="695C45"/>
          <w:spacing w:val="-5"/>
          <w:sz w:val="24"/>
          <w:shd w:fill="FFFBE4" w:color="auto" w:val="clear"/>
        </w:rPr>
        <w:t> </w:t>
      </w:r>
      <w:r>
        <w:rPr>
          <w:b/>
          <w:color w:val="695C45"/>
          <w:sz w:val="24"/>
          <w:shd w:fill="FFFBE4" w:color="auto" w:val="clear"/>
        </w:rPr>
        <w:t>of</w:t>
      </w:r>
      <w:r>
        <w:rPr>
          <w:b/>
          <w:color w:val="695C45"/>
          <w:spacing w:val="-5"/>
          <w:sz w:val="24"/>
          <w:shd w:fill="FFFBE4" w:color="auto" w:val="clear"/>
        </w:rPr>
        <w:t> </w:t>
      </w:r>
      <w:r>
        <w:rPr>
          <w:b/>
          <w:color w:val="695C45"/>
          <w:sz w:val="24"/>
          <w:shd w:fill="FFFBE4" w:color="auto" w:val="clear"/>
        </w:rPr>
        <w:t>green</w:t>
      </w:r>
      <w:r>
        <w:rPr>
          <w:b/>
          <w:color w:val="695C45"/>
          <w:spacing w:val="-5"/>
          <w:sz w:val="24"/>
          <w:shd w:fill="FFFBE4" w:color="auto" w:val="clear"/>
        </w:rPr>
        <w:t> </w:t>
      </w:r>
      <w:r>
        <w:rPr>
          <w:b/>
          <w:color w:val="695C45"/>
          <w:sz w:val="24"/>
          <w:shd w:fill="FFFBE4" w:color="auto" w:val="clear"/>
        </w:rPr>
        <w:t>revolution,</w:t>
      </w:r>
      <w:r>
        <w:rPr>
          <w:b/>
          <w:color w:val="695C45"/>
          <w:spacing w:val="-5"/>
          <w:sz w:val="24"/>
          <w:shd w:fill="FFFBE4" w:color="auto" w:val="clear"/>
        </w:rPr>
        <w:t> </w:t>
      </w:r>
      <w:r>
        <w:rPr>
          <w:b/>
          <w:color w:val="695C45"/>
          <w:sz w:val="24"/>
          <w:shd w:fill="FFFBE4" w:color="auto" w:val="clear"/>
        </w:rPr>
        <w:t>LPG</w:t>
      </w:r>
      <w:r>
        <w:rPr>
          <w:b/>
          <w:color w:val="695C45"/>
          <w:sz w:val="24"/>
        </w:rPr>
        <w:t> </w:t>
      </w:r>
      <w:r>
        <w:rPr>
          <w:b/>
          <w:color w:val="695C45"/>
          <w:spacing w:val="-2"/>
          <w:sz w:val="24"/>
          <w:shd w:fill="FFFBE4" w:color="auto" w:val="clear"/>
        </w:rPr>
        <w:t>reforms)</w:t>
      </w:r>
    </w:p>
    <w:p>
      <w:pPr>
        <w:pStyle w:val="ListParagraph"/>
        <w:numPr>
          <w:ilvl w:val="2"/>
          <w:numId w:val="14"/>
        </w:numPr>
        <w:tabs>
          <w:tab w:pos="2273" w:val="left" w:leader="none"/>
          <w:tab w:pos="2274" w:val="left" w:leader="none"/>
        </w:tabs>
        <w:spacing w:line="254" w:lineRule="auto" w:before="0" w:after="0"/>
        <w:ind w:left="2273" w:right="149" w:hanging="360"/>
        <w:jc w:val="left"/>
        <w:rPr>
          <w:sz w:val="24"/>
        </w:rPr>
      </w:pPr>
      <w:r>
        <w:rPr/>
        <w:pict>
          <v:shape style="position:absolute;margin-left:44.251377pt;margin-top:39.189621pt;width:130.8pt;height:14.4pt;mso-position-horizontal-relative:page;mso-position-vertical-relative:paragraph;z-index:-18650112;rotation:315" type="#_x0000_t136" fillcolor="#e7e9ec" stroked="f">
            <o:extrusion v:ext="view" autorotationcenter="t"/>
            <v:textpath style="font-family:&quot;Arial&quot;;font-size:14pt;v-text-kern:t;mso-text-shadow:auto" string="Madhav Agarwal (AI"/>
            <w10:wrap type="none"/>
          </v:shape>
        </w:pict>
      </w:r>
      <w:r>
        <w:rPr>
          <w:b/>
          <w:color w:val="444444"/>
          <w:sz w:val="24"/>
        </w:rPr>
        <w:t>Inter State Migration (East to West Migration): </w:t>
      </w:r>
      <w:r>
        <w:rPr>
          <w:color w:val="444444"/>
          <w:sz w:val="24"/>
        </w:rPr>
        <w:t>migration from eastern part of country which includes UP, Bihar, Orissa, West Bengal</w:t>
      </w:r>
      <w:r>
        <w:rPr>
          <w:color w:val="444444"/>
          <w:spacing w:val="-4"/>
          <w:sz w:val="24"/>
        </w:rPr>
        <w:t> </w:t>
      </w:r>
      <w:r>
        <w:rPr>
          <w:color w:val="444444"/>
          <w:sz w:val="24"/>
        </w:rPr>
        <w:t>or</w:t>
      </w:r>
      <w:r>
        <w:rPr>
          <w:color w:val="444444"/>
          <w:spacing w:val="-4"/>
          <w:sz w:val="24"/>
        </w:rPr>
        <w:t> </w:t>
      </w:r>
      <w:r>
        <w:rPr>
          <w:color w:val="444444"/>
          <w:sz w:val="24"/>
        </w:rPr>
        <w:t>North</w:t>
      </w:r>
      <w:r>
        <w:rPr>
          <w:color w:val="444444"/>
          <w:spacing w:val="-4"/>
          <w:sz w:val="24"/>
        </w:rPr>
        <w:t> </w:t>
      </w:r>
      <w:r>
        <w:rPr>
          <w:color w:val="444444"/>
          <w:sz w:val="24"/>
        </w:rPr>
        <w:t>Eastern</w:t>
      </w:r>
      <w:r>
        <w:rPr>
          <w:color w:val="444444"/>
          <w:spacing w:val="-4"/>
          <w:sz w:val="24"/>
        </w:rPr>
        <w:t> </w:t>
      </w:r>
      <w:r>
        <w:rPr>
          <w:color w:val="444444"/>
          <w:sz w:val="24"/>
        </w:rPr>
        <w:t>states,</w:t>
      </w:r>
      <w:r>
        <w:rPr>
          <w:color w:val="444444"/>
          <w:spacing w:val="-4"/>
          <w:sz w:val="24"/>
        </w:rPr>
        <w:t> </w:t>
      </w:r>
      <w:r>
        <w:rPr>
          <w:color w:val="444444"/>
          <w:sz w:val="24"/>
        </w:rPr>
        <w:t>etc.</w:t>
      </w:r>
      <w:r>
        <w:rPr>
          <w:color w:val="444444"/>
          <w:spacing w:val="-4"/>
          <w:sz w:val="24"/>
        </w:rPr>
        <w:t> </w:t>
      </w:r>
      <w:r>
        <w:rPr>
          <w:color w:val="444444"/>
          <w:sz w:val="24"/>
        </w:rPr>
        <w:t>to</w:t>
      </w:r>
      <w:r>
        <w:rPr>
          <w:color w:val="444444"/>
          <w:spacing w:val="-4"/>
          <w:sz w:val="24"/>
        </w:rPr>
        <w:t> </w:t>
      </w:r>
      <w:r>
        <w:rPr>
          <w:color w:val="444444"/>
          <w:sz w:val="24"/>
        </w:rPr>
        <w:t>western</w:t>
      </w:r>
      <w:r>
        <w:rPr>
          <w:color w:val="444444"/>
          <w:spacing w:val="-4"/>
          <w:sz w:val="24"/>
        </w:rPr>
        <w:t> </w:t>
      </w:r>
      <w:r>
        <w:rPr>
          <w:color w:val="444444"/>
          <w:sz w:val="24"/>
        </w:rPr>
        <w:t>part</w:t>
      </w:r>
      <w:r>
        <w:rPr>
          <w:color w:val="444444"/>
          <w:spacing w:val="-4"/>
          <w:sz w:val="24"/>
        </w:rPr>
        <w:t> </w:t>
      </w:r>
      <w:r>
        <w:rPr>
          <w:color w:val="444444"/>
          <w:sz w:val="24"/>
        </w:rPr>
        <w:t>which</w:t>
      </w:r>
      <w:r>
        <w:rPr>
          <w:color w:val="444444"/>
          <w:spacing w:val="-4"/>
          <w:sz w:val="24"/>
        </w:rPr>
        <w:t> </w:t>
      </w:r>
      <w:r>
        <w:rPr>
          <w:color w:val="444444"/>
          <w:sz w:val="24"/>
        </w:rPr>
        <w:t>includes Maharashtra, Gujarat, Delhi, Punjab or Haryana etc</w:t>
      </w:r>
    </w:p>
    <w:p>
      <w:pPr>
        <w:pStyle w:val="ListParagraph"/>
        <w:numPr>
          <w:ilvl w:val="2"/>
          <w:numId w:val="14"/>
        </w:numPr>
        <w:tabs>
          <w:tab w:pos="2274" w:val="left" w:leader="none"/>
        </w:tabs>
        <w:spacing w:line="254" w:lineRule="auto" w:before="0" w:after="0"/>
        <w:ind w:left="2273" w:right="421" w:hanging="360"/>
        <w:jc w:val="left"/>
        <w:rPr>
          <w:sz w:val="24"/>
        </w:rPr>
      </w:pPr>
      <w:r>
        <w:rPr>
          <w:color w:val="695C45"/>
          <w:sz w:val="24"/>
        </w:rPr>
        <w:t>Labours</w:t>
      </w:r>
      <w:r>
        <w:rPr>
          <w:color w:val="695C45"/>
          <w:spacing w:val="-5"/>
          <w:sz w:val="24"/>
        </w:rPr>
        <w:t> </w:t>
      </w:r>
      <w:r>
        <w:rPr>
          <w:b/>
          <w:color w:val="695C45"/>
          <w:sz w:val="24"/>
        </w:rPr>
        <w:t>have</w:t>
      </w:r>
      <w:r>
        <w:rPr>
          <w:b/>
          <w:color w:val="695C45"/>
          <w:spacing w:val="-5"/>
          <w:sz w:val="24"/>
        </w:rPr>
        <w:t> </w:t>
      </w:r>
      <w:r>
        <w:rPr>
          <w:b/>
          <w:color w:val="695C45"/>
          <w:sz w:val="24"/>
        </w:rPr>
        <w:t>attracted</w:t>
      </w:r>
      <w:r>
        <w:rPr>
          <w:b/>
          <w:color w:val="695C45"/>
          <w:spacing w:val="-5"/>
          <w:sz w:val="24"/>
        </w:rPr>
        <w:t> </w:t>
      </w:r>
      <w:r>
        <w:rPr>
          <w:b/>
          <w:color w:val="695C45"/>
          <w:sz w:val="24"/>
        </w:rPr>
        <w:t>due</w:t>
      </w:r>
      <w:r>
        <w:rPr>
          <w:b/>
          <w:color w:val="695C45"/>
          <w:spacing w:val="-5"/>
          <w:sz w:val="24"/>
        </w:rPr>
        <w:t> </w:t>
      </w:r>
      <w:r>
        <w:rPr>
          <w:b/>
          <w:color w:val="695C45"/>
          <w:sz w:val="24"/>
        </w:rPr>
        <w:t>to</w:t>
      </w:r>
      <w:r>
        <w:rPr>
          <w:b/>
          <w:color w:val="695C45"/>
          <w:spacing w:val="-5"/>
          <w:sz w:val="24"/>
        </w:rPr>
        <w:t> </w:t>
      </w:r>
      <w:r>
        <w:rPr>
          <w:b/>
          <w:color w:val="695C45"/>
          <w:sz w:val="24"/>
        </w:rPr>
        <w:t>green</w:t>
      </w:r>
      <w:r>
        <w:rPr>
          <w:b/>
          <w:color w:val="695C45"/>
          <w:spacing w:val="-5"/>
          <w:sz w:val="24"/>
        </w:rPr>
        <w:t> </w:t>
      </w:r>
      <w:r>
        <w:rPr>
          <w:b/>
          <w:color w:val="695C45"/>
          <w:sz w:val="24"/>
        </w:rPr>
        <w:t>revolution</w:t>
      </w:r>
      <w:r>
        <w:rPr>
          <w:color w:val="695C45"/>
          <w:sz w:val="24"/>
        </w:rPr>
        <w:t>,</w:t>
      </w:r>
      <w:r>
        <w:rPr>
          <w:color w:val="695C45"/>
          <w:spacing w:val="-5"/>
          <w:sz w:val="24"/>
        </w:rPr>
        <w:t> </w:t>
      </w:r>
      <w:r>
        <w:rPr>
          <w:color w:val="695C45"/>
          <w:sz w:val="24"/>
        </w:rPr>
        <w:t>construction jobs, etc.</w:t>
      </w:r>
    </w:p>
    <w:p>
      <w:pPr>
        <w:pStyle w:val="Heading4"/>
        <w:numPr>
          <w:ilvl w:val="2"/>
          <w:numId w:val="14"/>
        </w:numPr>
        <w:tabs>
          <w:tab w:pos="2274" w:val="left" w:leader="none"/>
        </w:tabs>
        <w:spacing w:line="324" w:lineRule="exact" w:before="0" w:after="0"/>
        <w:ind w:left="2273" w:right="0" w:hanging="361"/>
        <w:jc w:val="left"/>
      </w:pPr>
      <w:r>
        <w:rPr>
          <w:color w:val="695C45"/>
          <w:shd w:fill="FEFBCB" w:color="auto" w:val="clear"/>
        </w:rPr>
        <w:t>Migration to IT </w:t>
      </w:r>
      <w:r>
        <w:rPr>
          <w:color w:val="695C45"/>
          <w:spacing w:val="-4"/>
          <w:shd w:fill="FEFBCB" w:color="auto" w:val="clear"/>
        </w:rPr>
        <w:t>Hubs</w:t>
      </w:r>
    </w:p>
    <w:p>
      <w:pPr>
        <w:pStyle w:val="ListParagraph"/>
        <w:numPr>
          <w:ilvl w:val="2"/>
          <w:numId w:val="14"/>
        </w:numPr>
        <w:tabs>
          <w:tab w:pos="2274" w:val="left" w:leader="none"/>
        </w:tabs>
        <w:spacing w:line="240" w:lineRule="auto" w:before="6" w:after="0"/>
        <w:ind w:left="2273" w:right="0" w:hanging="361"/>
        <w:jc w:val="left"/>
        <w:rPr>
          <w:b/>
          <w:sz w:val="24"/>
        </w:rPr>
      </w:pPr>
      <w:r>
        <w:rPr>
          <w:color w:val="695C45"/>
          <w:sz w:val="24"/>
        </w:rPr>
        <w:t>Students</w:t>
      </w:r>
      <w:r>
        <w:rPr>
          <w:color w:val="695C45"/>
          <w:spacing w:val="-3"/>
          <w:sz w:val="24"/>
        </w:rPr>
        <w:t> </w:t>
      </w:r>
      <w:r>
        <w:rPr>
          <w:color w:val="695C45"/>
          <w:sz w:val="24"/>
        </w:rPr>
        <w:t>are</w:t>
      </w:r>
      <w:r>
        <w:rPr>
          <w:color w:val="695C45"/>
          <w:spacing w:val="-3"/>
          <w:sz w:val="24"/>
        </w:rPr>
        <w:t> </w:t>
      </w:r>
      <w:r>
        <w:rPr>
          <w:color w:val="695C45"/>
          <w:sz w:val="24"/>
        </w:rPr>
        <w:t>being</w:t>
      </w:r>
      <w:r>
        <w:rPr>
          <w:color w:val="695C45"/>
          <w:spacing w:val="-2"/>
          <w:sz w:val="24"/>
        </w:rPr>
        <w:t> </w:t>
      </w:r>
      <w:r>
        <w:rPr>
          <w:color w:val="695C45"/>
          <w:sz w:val="24"/>
        </w:rPr>
        <w:t>pulled</w:t>
      </w:r>
      <w:r>
        <w:rPr>
          <w:color w:val="695C45"/>
          <w:spacing w:val="-3"/>
          <w:sz w:val="24"/>
        </w:rPr>
        <w:t> </w:t>
      </w:r>
      <w:r>
        <w:rPr>
          <w:b/>
          <w:color w:val="695C45"/>
          <w:sz w:val="24"/>
        </w:rPr>
        <w:t>for</w:t>
      </w:r>
      <w:r>
        <w:rPr>
          <w:b/>
          <w:color w:val="695C45"/>
          <w:spacing w:val="-3"/>
          <w:sz w:val="24"/>
        </w:rPr>
        <w:t> </w:t>
      </w:r>
      <w:r>
        <w:rPr>
          <w:b/>
          <w:color w:val="695C45"/>
          <w:spacing w:val="-2"/>
          <w:sz w:val="24"/>
        </w:rPr>
        <w:t>education/employment</w:t>
      </w:r>
    </w:p>
    <w:p>
      <w:pPr>
        <w:pStyle w:val="ListParagraph"/>
        <w:numPr>
          <w:ilvl w:val="2"/>
          <w:numId w:val="14"/>
        </w:numPr>
        <w:tabs>
          <w:tab w:pos="2274" w:val="left" w:leader="none"/>
        </w:tabs>
        <w:spacing w:line="254" w:lineRule="auto" w:before="19" w:after="0"/>
        <w:ind w:left="2273" w:right="390" w:hanging="360"/>
        <w:jc w:val="left"/>
        <w:rPr>
          <w:b/>
          <w:sz w:val="24"/>
        </w:rPr>
      </w:pPr>
      <w:r>
        <w:rPr>
          <w:color w:val="444444"/>
          <w:sz w:val="24"/>
          <w:shd w:fill="FFE600" w:color="auto" w:val="clear"/>
        </w:rPr>
        <w:t>In</w:t>
      </w:r>
      <w:r>
        <w:rPr>
          <w:color w:val="444444"/>
          <w:spacing w:val="-3"/>
          <w:sz w:val="24"/>
          <w:shd w:fill="FFE600" w:color="auto" w:val="clear"/>
        </w:rPr>
        <w:t> </w:t>
      </w:r>
      <w:r>
        <w:rPr>
          <w:color w:val="444444"/>
          <w:sz w:val="24"/>
          <w:shd w:fill="FFE600" w:color="auto" w:val="clear"/>
        </w:rPr>
        <w:t>last</w:t>
      </w:r>
      <w:r>
        <w:rPr>
          <w:color w:val="444444"/>
          <w:spacing w:val="-3"/>
          <w:sz w:val="24"/>
          <w:shd w:fill="FFE600" w:color="auto" w:val="clear"/>
        </w:rPr>
        <w:t> </w:t>
      </w:r>
      <w:r>
        <w:rPr>
          <w:color w:val="444444"/>
          <w:sz w:val="24"/>
          <w:shd w:fill="FFE600" w:color="auto" w:val="clear"/>
        </w:rPr>
        <w:t>four</w:t>
      </w:r>
      <w:r>
        <w:rPr>
          <w:color w:val="444444"/>
          <w:spacing w:val="-3"/>
          <w:sz w:val="24"/>
          <w:shd w:fill="FFE600" w:color="auto" w:val="clear"/>
        </w:rPr>
        <w:t> </w:t>
      </w:r>
      <w:r>
        <w:rPr>
          <w:color w:val="444444"/>
          <w:sz w:val="24"/>
          <w:shd w:fill="FFE600" w:color="auto" w:val="clear"/>
        </w:rPr>
        <w:t>decades,</w:t>
      </w:r>
      <w:r>
        <w:rPr>
          <w:color w:val="444444"/>
          <w:spacing w:val="-3"/>
          <w:sz w:val="24"/>
          <w:shd w:fill="FFE600" w:color="auto" w:val="clear"/>
        </w:rPr>
        <w:t> </w:t>
      </w:r>
      <w:r>
        <w:rPr>
          <w:b/>
          <w:color w:val="444444"/>
          <w:sz w:val="24"/>
          <w:shd w:fill="FFE600" w:color="auto" w:val="clear"/>
        </w:rPr>
        <w:t>female</w:t>
      </w:r>
      <w:r>
        <w:rPr>
          <w:b/>
          <w:color w:val="444444"/>
          <w:spacing w:val="-3"/>
          <w:sz w:val="24"/>
          <w:shd w:fill="FFE600" w:color="auto" w:val="clear"/>
        </w:rPr>
        <w:t> </w:t>
      </w:r>
      <w:r>
        <w:rPr>
          <w:b/>
          <w:color w:val="444444"/>
          <w:sz w:val="24"/>
          <w:shd w:fill="FFE600" w:color="auto" w:val="clear"/>
        </w:rPr>
        <w:t>migration</w:t>
      </w:r>
      <w:r>
        <w:rPr>
          <w:b/>
          <w:color w:val="444444"/>
          <w:spacing w:val="-3"/>
          <w:sz w:val="24"/>
          <w:shd w:fill="FFE600" w:color="auto" w:val="clear"/>
        </w:rPr>
        <w:t> </w:t>
      </w:r>
      <w:r>
        <w:rPr>
          <w:b/>
          <w:color w:val="444444"/>
          <w:sz w:val="24"/>
          <w:shd w:fill="FFE600" w:color="auto" w:val="clear"/>
        </w:rPr>
        <w:t>rate</w:t>
      </w:r>
      <w:r>
        <w:rPr>
          <w:b/>
          <w:color w:val="444444"/>
          <w:spacing w:val="-3"/>
          <w:sz w:val="24"/>
          <w:shd w:fill="FFE600" w:color="auto" w:val="clear"/>
        </w:rPr>
        <w:t> </w:t>
      </w:r>
      <w:r>
        <w:rPr>
          <w:b/>
          <w:color w:val="444444"/>
          <w:sz w:val="24"/>
          <w:shd w:fill="FFE600" w:color="auto" w:val="clear"/>
        </w:rPr>
        <w:t>has</w:t>
      </w:r>
      <w:r>
        <w:rPr>
          <w:b/>
          <w:color w:val="444444"/>
          <w:spacing w:val="-3"/>
          <w:sz w:val="24"/>
          <w:shd w:fill="FFE600" w:color="auto" w:val="clear"/>
        </w:rPr>
        <w:t> </w:t>
      </w:r>
      <w:r>
        <w:rPr>
          <w:b/>
          <w:color w:val="444444"/>
          <w:sz w:val="24"/>
          <w:shd w:fill="FFE600" w:color="auto" w:val="clear"/>
        </w:rPr>
        <w:t>surpassed</w:t>
      </w:r>
      <w:r>
        <w:rPr>
          <w:b/>
          <w:color w:val="444444"/>
          <w:spacing w:val="-3"/>
          <w:sz w:val="24"/>
          <w:shd w:fill="FFE600" w:color="auto" w:val="clear"/>
        </w:rPr>
        <w:t> </w:t>
      </w:r>
      <w:r>
        <w:rPr>
          <w:b/>
          <w:color w:val="444444"/>
          <w:sz w:val="24"/>
          <w:shd w:fill="FFE600" w:color="auto" w:val="clear"/>
        </w:rPr>
        <w:t>the</w:t>
      </w:r>
      <w:r>
        <w:rPr>
          <w:b/>
          <w:color w:val="444444"/>
          <w:sz w:val="24"/>
        </w:rPr>
        <w:t> </w:t>
      </w:r>
      <w:r>
        <w:rPr>
          <w:b/>
          <w:color w:val="444444"/>
          <w:sz w:val="24"/>
          <w:shd w:fill="FFE600" w:color="auto" w:val="clear"/>
        </w:rPr>
        <w:t>male</w:t>
      </w:r>
      <w:r>
        <w:rPr>
          <w:b/>
          <w:color w:val="444444"/>
          <w:spacing w:val="-4"/>
          <w:sz w:val="24"/>
          <w:shd w:fill="FFE600" w:color="auto" w:val="clear"/>
        </w:rPr>
        <w:t> </w:t>
      </w:r>
      <w:r>
        <w:rPr>
          <w:b/>
          <w:color w:val="444444"/>
          <w:sz w:val="24"/>
          <w:shd w:fill="FFE600" w:color="auto" w:val="clear"/>
        </w:rPr>
        <w:t>migration</w:t>
      </w:r>
      <w:r>
        <w:rPr>
          <w:color w:val="444444"/>
          <w:sz w:val="24"/>
          <w:shd w:fill="FFE600" w:color="auto" w:val="clear"/>
        </w:rPr>
        <w:t>.</w:t>
      </w:r>
      <w:r>
        <w:rPr>
          <w:color w:val="444444"/>
          <w:spacing w:val="-4"/>
          <w:sz w:val="24"/>
          <w:shd w:fill="FFE600" w:color="auto" w:val="clear"/>
        </w:rPr>
        <w:t> </w:t>
      </w:r>
      <w:r>
        <w:rPr>
          <w:color w:val="444444"/>
          <w:sz w:val="24"/>
          <w:shd w:fill="FFE600" w:color="auto" w:val="clear"/>
        </w:rPr>
        <w:t>In</w:t>
      </w:r>
      <w:r>
        <w:rPr>
          <w:color w:val="444444"/>
          <w:spacing w:val="-4"/>
          <w:sz w:val="24"/>
          <w:shd w:fill="FFE600" w:color="auto" w:val="clear"/>
        </w:rPr>
        <w:t> </w:t>
      </w:r>
      <w:r>
        <w:rPr>
          <w:color w:val="444444"/>
          <w:sz w:val="24"/>
          <w:shd w:fill="FFE600" w:color="auto" w:val="clear"/>
        </w:rPr>
        <w:t>Census</w:t>
      </w:r>
      <w:r>
        <w:rPr>
          <w:color w:val="444444"/>
          <w:spacing w:val="-4"/>
          <w:sz w:val="24"/>
          <w:shd w:fill="FFE600" w:color="auto" w:val="clear"/>
        </w:rPr>
        <w:t> </w:t>
      </w:r>
      <w:r>
        <w:rPr>
          <w:color w:val="444444"/>
          <w:sz w:val="24"/>
          <w:shd w:fill="FFE600" w:color="auto" w:val="clear"/>
        </w:rPr>
        <w:t>2011,</w:t>
      </w:r>
      <w:r>
        <w:rPr>
          <w:color w:val="444444"/>
          <w:spacing w:val="-4"/>
          <w:sz w:val="24"/>
          <w:shd w:fill="FFE600" w:color="auto" w:val="clear"/>
        </w:rPr>
        <w:t> </w:t>
      </w:r>
      <w:r>
        <w:rPr>
          <w:b/>
          <w:color w:val="444444"/>
          <w:sz w:val="24"/>
          <w:shd w:fill="FFE600" w:color="auto" w:val="clear"/>
        </w:rPr>
        <w:t>70%</w:t>
      </w:r>
      <w:r>
        <w:rPr>
          <w:b/>
          <w:color w:val="444444"/>
          <w:spacing w:val="-4"/>
          <w:sz w:val="24"/>
          <w:shd w:fill="FFE600" w:color="auto" w:val="clear"/>
        </w:rPr>
        <w:t> </w:t>
      </w:r>
      <w:r>
        <w:rPr>
          <w:b/>
          <w:color w:val="444444"/>
          <w:sz w:val="24"/>
          <w:shd w:fill="FFE600" w:color="auto" w:val="clear"/>
        </w:rPr>
        <w:t>of</w:t>
      </w:r>
      <w:r>
        <w:rPr>
          <w:b/>
          <w:color w:val="444444"/>
          <w:spacing w:val="-4"/>
          <w:sz w:val="24"/>
          <w:shd w:fill="FFE600" w:color="auto" w:val="clear"/>
        </w:rPr>
        <w:t> </w:t>
      </w:r>
      <w:r>
        <w:rPr>
          <w:b/>
          <w:color w:val="444444"/>
          <w:sz w:val="24"/>
          <w:shd w:fill="FFE600" w:color="auto" w:val="clear"/>
        </w:rPr>
        <w:t>migrants</w:t>
      </w:r>
      <w:r>
        <w:rPr>
          <w:b/>
          <w:color w:val="444444"/>
          <w:spacing w:val="-4"/>
          <w:sz w:val="24"/>
          <w:shd w:fill="FFE600" w:color="auto" w:val="clear"/>
        </w:rPr>
        <w:t> </w:t>
      </w:r>
      <w:r>
        <w:rPr>
          <w:b/>
          <w:color w:val="444444"/>
          <w:sz w:val="24"/>
          <w:shd w:fill="FFE600" w:color="auto" w:val="clear"/>
        </w:rPr>
        <w:t>are</w:t>
      </w:r>
      <w:r>
        <w:rPr>
          <w:b/>
          <w:color w:val="444444"/>
          <w:spacing w:val="-4"/>
          <w:sz w:val="24"/>
          <w:shd w:fill="FFE600" w:color="auto" w:val="clear"/>
        </w:rPr>
        <w:t> </w:t>
      </w:r>
      <w:r>
        <w:rPr>
          <w:b/>
          <w:color w:val="444444"/>
          <w:sz w:val="24"/>
          <w:shd w:fill="FFE600" w:color="auto" w:val="clear"/>
        </w:rPr>
        <w:t>females</w:t>
      </w:r>
    </w:p>
    <w:p>
      <w:pPr>
        <w:pStyle w:val="ListParagraph"/>
        <w:numPr>
          <w:ilvl w:val="2"/>
          <w:numId w:val="14"/>
        </w:numPr>
        <w:tabs>
          <w:tab w:pos="2274" w:val="left" w:leader="none"/>
        </w:tabs>
        <w:spacing w:line="254" w:lineRule="auto" w:before="0" w:after="0"/>
        <w:ind w:left="2273" w:right="554" w:hanging="360"/>
        <w:jc w:val="left"/>
        <w:rPr>
          <w:sz w:val="24"/>
        </w:rPr>
      </w:pPr>
      <w:r>
        <w:rPr>
          <w:color w:val="695C45"/>
          <w:sz w:val="24"/>
          <w:shd w:fill="FEFBCB" w:color="auto" w:val="clear"/>
        </w:rPr>
        <w:t>Most</w:t>
      </w:r>
      <w:r>
        <w:rPr>
          <w:color w:val="695C45"/>
          <w:spacing w:val="-6"/>
          <w:sz w:val="24"/>
          <w:shd w:fill="FEFBCB" w:color="auto" w:val="clear"/>
        </w:rPr>
        <w:t> </w:t>
      </w:r>
      <w:r>
        <w:rPr>
          <w:color w:val="695C45"/>
          <w:sz w:val="24"/>
          <w:shd w:fill="FEFBCB" w:color="auto" w:val="clear"/>
        </w:rPr>
        <w:t>cited</w:t>
      </w:r>
      <w:r>
        <w:rPr>
          <w:color w:val="695C45"/>
          <w:spacing w:val="-6"/>
          <w:sz w:val="24"/>
          <w:shd w:fill="FEFBCB" w:color="auto" w:val="clear"/>
        </w:rPr>
        <w:t> </w:t>
      </w:r>
      <w:r>
        <w:rPr>
          <w:color w:val="695C45"/>
          <w:sz w:val="24"/>
          <w:shd w:fill="FEFBCB" w:color="auto" w:val="clear"/>
        </w:rPr>
        <w:t>eason</w:t>
      </w:r>
      <w:r>
        <w:rPr>
          <w:color w:val="695C45"/>
          <w:spacing w:val="-6"/>
          <w:sz w:val="24"/>
          <w:shd w:fill="FEFBCB" w:color="auto" w:val="clear"/>
        </w:rPr>
        <w:t> </w:t>
      </w:r>
      <w:r>
        <w:rPr>
          <w:color w:val="695C45"/>
          <w:sz w:val="24"/>
          <w:shd w:fill="FEFBCB" w:color="auto" w:val="clear"/>
        </w:rPr>
        <w:t>for</w:t>
      </w:r>
      <w:r>
        <w:rPr>
          <w:color w:val="695C45"/>
          <w:spacing w:val="-6"/>
          <w:sz w:val="24"/>
          <w:shd w:fill="FEFBCB" w:color="auto" w:val="clear"/>
        </w:rPr>
        <w:t> </w:t>
      </w:r>
      <w:r>
        <w:rPr>
          <w:b/>
          <w:color w:val="695C45"/>
          <w:sz w:val="24"/>
          <w:shd w:fill="FEFBCB" w:color="auto" w:val="clear"/>
        </w:rPr>
        <w:t>migration</w:t>
      </w:r>
      <w:r>
        <w:rPr>
          <w:b/>
          <w:color w:val="695C45"/>
          <w:spacing w:val="-6"/>
          <w:sz w:val="24"/>
          <w:shd w:fill="FEFBCB" w:color="auto" w:val="clear"/>
        </w:rPr>
        <w:t> </w:t>
      </w:r>
      <w:r>
        <w:rPr>
          <w:b/>
          <w:color w:val="695C45"/>
          <w:sz w:val="24"/>
          <w:shd w:fill="FEFBCB" w:color="auto" w:val="clear"/>
        </w:rPr>
        <w:t>is</w:t>
      </w:r>
      <w:r>
        <w:rPr>
          <w:b/>
          <w:color w:val="695C45"/>
          <w:spacing w:val="-6"/>
          <w:sz w:val="24"/>
          <w:shd w:fill="FEFBCB" w:color="auto" w:val="clear"/>
        </w:rPr>
        <w:t> </w:t>
      </w:r>
      <w:r>
        <w:rPr>
          <w:b/>
          <w:color w:val="695C45"/>
          <w:sz w:val="24"/>
          <w:shd w:fill="FEFBCB" w:color="auto" w:val="clear"/>
        </w:rPr>
        <w:t>marriage</w:t>
      </w:r>
      <w:r>
        <w:rPr>
          <w:color w:val="695C45"/>
          <w:sz w:val="24"/>
        </w:rPr>
        <w:t>;</w:t>
      </w:r>
      <w:r>
        <w:rPr>
          <w:color w:val="695C45"/>
          <w:spacing w:val="-6"/>
          <w:sz w:val="24"/>
        </w:rPr>
        <w:t> </w:t>
      </w:r>
      <w:r>
        <w:rPr>
          <w:color w:val="695C45"/>
          <w:sz w:val="24"/>
        </w:rPr>
        <w:t>Generally</w:t>
      </w:r>
      <w:r>
        <w:rPr>
          <w:color w:val="695C45"/>
          <w:spacing w:val="-6"/>
          <w:sz w:val="24"/>
        </w:rPr>
        <w:t> </w:t>
      </w:r>
      <w:r>
        <w:rPr>
          <w:color w:val="695C45"/>
          <w:sz w:val="24"/>
        </w:rPr>
        <w:t>women</w:t>
      </w:r>
      <w:r>
        <w:rPr>
          <w:color w:val="695C45"/>
          <w:sz w:val="24"/>
        </w:rPr>
        <w:t> migrated for marriage where as men for work</w:t>
      </w:r>
    </w:p>
    <w:p>
      <w:pPr>
        <w:pStyle w:val="ListParagraph"/>
        <w:numPr>
          <w:ilvl w:val="1"/>
          <w:numId w:val="14"/>
        </w:numPr>
        <w:tabs>
          <w:tab w:pos="1554" w:val="left" w:leader="none"/>
        </w:tabs>
        <w:spacing w:line="324" w:lineRule="exact" w:before="0" w:after="0"/>
        <w:ind w:left="1553" w:right="0" w:hanging="361"/>
        <w:jc w:val="left"/>
        <w:rPr>
          <w:sz w:val="24"/>
        </w:rPr>
      </w:pPr>
      <w:r>
        <w:rPr>
          <w:color w:val="695C45"/>
          <w:sz w:val="24"/>
        </w:rPr>
        <w:t>Trend</w:t>
      </w:r>
      <w:r>
        <w:rPr>
          <w:color w:val="695C45"/>
          <w:spacing w:val="-7"/>
          <w:sz w:val="24"/>
        </w:rPr>
        <w:t> </w:t>
      </w:r>
      <w:r>
        <w:rPr>
          <w:color w:val="695C45"/>
          <w:sz w:val="24"/>
        </w:rPr>
        <w:t>in</w:t>
      </w:r>
      <w:r>
        <w:rPr>
          <w:color w:val="695C45"/>
          <w:spacing w:val="-7"/>
          <w:sz w:val="24"/>
        </w:rPr>
        <w:t> </w:t>
      </w:r>
      <w:r>
        <w:rPr>
          <w:color w:val="695C45"/>
          <w:sz w:val="24"/>
        </w:rPr>
        <w:t>Migration</w:t>
      </w:r>
      <w:r>
        <w:rPr>
          <w:color w:val="695C45"/>
          <w:spacing w:val="-7"/>
          <w:sz w:val="24"/>
        </w:rPr>
        <w:t> </w:t>
      </w:r>
      <w:r>
        <w:rPr>
          <w:color w:val="695C45"/>
          <w:sz w:val="24"/>
        </w:rPr>
        <w:t>outside</w:t>
      </w:r>
      <w:r>
        <w:rPr>
          <w:color w:val="695C45"/>
          <w:spacing w:val="-7"/>
          <w:sz w:val="24"/>
        </w:rPr>
        <w:t> </w:t>
      </w:r>
      <w:r>
        <w:rPr>
          <w:color w:val="695C45"/>
          <w:spacing w:val="-2"/>
          <w:sz w:val="24"/>
        </w:rPr>
        <w:t>India</w:t>
      </w:r>
    </w:p>
    <w:p>
      <w:pPr>
        <w:spacing w:after="0" w:line="324" w:lineRule="exact"/>
        <w:jc w:val="left"/>
        <w:rPr>
          <w:sz w:val="24"/>
        </w:rPr>
        <w:sectPr>
          <w:pgSz w:w="11920" w:h="16840"/>
          <w:pgMar w:header="689" w:footer="438" w:top="1040" w:bottom="620" w:left="1020" w:right="1040"/>
        </w:sectPr>
      </w:pPr>
    </w:p>
    <w:p>
      <w:pPr>
        <w:pStyle w:val="ListParagraph"/>
        <w:numPr>
          <w:ilvl w:val="2"/>
          <w:numId w:val="14"/>
        </w:numPr>
        <w:tabs>
          <w:tab w:pos="2273" w:val="left" w:leader="none"/>
          <w:tab w:pos="2274" w:val="left" w:leader="none"/>
        </w:tabs>
        <w:spacing w:line="240" w:lineRule="auto" w:before="62" w:after="0"/>
        <w:ind w:left="2273" w:right="0" w:hanging="361"/>
        <w:jc w:val="left"/>
        <w:rPr>
          <w:b/>
          <w:sz w:val="24"/>
        </w:rPr>
      </w:pPr>
      <w:r>
        <w:rPr/>
        <w:pict>
          <v:shape style="position:absolute;margin-left:39.018845pt;margin-top:590.000977pt;width:166.5pt;height:14.4pt;mso-position-horizontal-relative:page;mso-position-vertical-relative:page;z-index:-18641920;rotation:315" type="#_x0000_t136" fillcolor="#e7e9ec" stroked="f">
            <o:extrusion v:ext="view" autorotationcenter="t"/>
            <v:textpath style="font-family:&quot;Arial&quot;;font-size:14pt;v-text-kern:t;mso-text-shadow:auto" string="Madhav Agarwal (AIR 16-"/>
            <w10:wrap type="none"/>
          </v:shape>
        </w:pict>
      </w:r>
      <w:r>
        <w:rPr>
          <w:b/>
          <w:color w:val="695C45"/>
          <w:sz w:val="24"/>
        </w:rPr>
        <w:t>Increase</w:t>
      </w:r>
      <w:r>
        <w:rPr>
          <w:b/>
          <w:color w:val="695C45"/>
          <w:spacing w:val="-4"/>
          <w:sz w:val="24"/>
        </w:rPr>
        <w:t> </w:t>
      </w:r>
      <w:r>
        <w:rPr>
          <w:b/>
          <w:color w:val="695C45"/>
          <w:sz w:val="24"/>
        </w:rPr>
        <w:t>in</w:t>
      </w:r>
      <w:r>
        <w:rPr>
          <w:b/>
          <w:color w:val="695C45"/>
          <w:spacing w:val="-3"/>
          <w:sz w:val="24"/>
        </w:rPr>
        <w:t> </w:t>
      </w:r>
      <w:r>
        <w:rPr>
          <w:b/>
          <w:color w:val="695C45"/>
          <w:sz w:val="24"/>
        </w:rPr>
        <w:t>migration</w:t>
      </w:r>
      <w:r>
        <w:rPr>
          <w:b/>
          <w:color w:val="695C45"/>
          <w:spacing w:val="-4"/>
          <w:sz w:val="24"/>
        </w:rPr>
        <w:t> </w:t>
      </w:r>
      <w:r>
        <w:rPr>
          <w:color w:val="695C45"/>
          <w:sz w:val="24"/>
        </w:rPr>
        <w:t>was</w:t>
      </w:r>
      <w:r>
        <w:rPr>
          <w:color w:val="695C45"/>
          <w:spacing w:val="-3"/>
          <w:sz w:val="24"/>
        </w:rPr>
        <w:t> </w:t>
      </w:r>
      <w:r>
        <w:rPr>
          <w:color w:val="695C45"/>
          <w:sz w:val="24"/>
        </w:rPr>
        <w:t>observed</w:t>
      </w:r>
      <w:r>
        <w:rPr>
          <w:color w:val="695C45"/>
          <w:spacing w:val="-4"/>
          <w:sz w:val="24"/>
        </w:rPr>
        <w:t> </w:t>
      </w:r>
      <w:r>
        <w:rPr>
          <w:color w:val="695C45"/>
          <w:sz w:val="24"/>
        </w:rPr>
        <w:t>specially</w:t>
      </w:r>
      <w:r>
        <w:rPr>
          <w:color w:val="695C45"/>
          <w:spacing w:val="-3"/>
          <w:sz w:val="24"/>
        </w:rPr>
        <w:t> </w:t>
      </w:r>
      <w:r>
        <w:rPr>
          <w:color w:val="695C45"/>
          <w:sz w:val="24"/>
        </w:rPr>
        <w:t>after</w:t>
      </w:r>
      <w:r>
        <w:rPr>
          <w:color w:val="695C45"/>
          <w:spacing w:val="-4"/>
          <w:sz w:val="24"/>
        </w:rPr>
        <w:t> </w:t>
      </w:r>
      <w:r>
        <w:rPr>
          <w:b/>
          <w:color w:val="695C45"/>
          <w:spacing w:val="-2"/>
          <w:sz w:val="24"/>
        </w:rPr>
        <w:t>globalisation</w:t>
      </w:r>
    </w:p>
    <w:p>
      <w:pPr>
        <w:pStyle w:val="ListParagraph"/>
        <w:numPr>
          <w:ilvl w:val="2"/>
          <w:numId w:val="14"/>
        </w:numPr>
        <w:tabs>
          <w:tab w:pos="2274" w:val="left" w:leader="none"/>
        </w:tabs>
        <w:spacing w:line="240" w:lineRule="auto" w:before="19" w:after="0"/>
        <w:ind w:left="2273" w:right="0" w:hanging="361"/>
        <w:jc w:val="left"/>
        <w:rPr>
          <w:sz w:val="24"/>
        </w:rPr>
      </w:pPr>
      <w:r>
        <w:rPr>
          <w:b/>
          <w:color w:val="444444"/>
          <w:sz w:val="24"/>
        </w:rPr>
        <w:t>Kerala,</w:t>
      </w:r>
      <w:r>
        <w:rPr>
          <w:b/>
          <w:color w:val="444444"/>
          <w:spacing w:val="-3"/>
          <w:sz w:val="24"/>
        </w:rPr>
        <w:t> </w:t>
      </w:r>
      <w:r>
        <w:rPr>
          <w:b/>
          <w:color w:val="444444"/>
          <w:sz w:val="24"/>
        </w:rPr>
        <w:t>Tamil</w:t>
      </w:r>
      <w:r>
        <w:rPr>
          <w:b/>
          <w:color w:val="444444"/>
          <w:spacing w:val="-3"/>
          <w:sz w:val="24"/>
        </w:rPr>
        <w:t> </w:t>
      </w:r>
      <w:r>
        <w:rPr>
          <w:b/>
          <w:color w:val="444444"/>
          <w:sz w:val="24"/>
        </w:rPr>
        <w:t>Nadu,</w:t>
      </w:r>
      <w:r>
        <w:rPr>
          <w:b/>
          <w:color w:val="444444"/>
          <w:spacing w:val="-3"/>
          <w:sz w:val="24"/>
        </w:rPr>
        <w:t> </w:t>
      </w:r>
      <w:r>
        <w:rPr>
          <w:b/>
          <w:color w:val="444444"/>
          <w:sz w:val="24"/>
        </w:rPr>
        <w:t>AP</w:t>
      </w:r>
      <w:r>
        <w:rPr>
          <w:b/>
          <w:color w:val="444444"/>
          <w:spacing w:val="-3"/>
          <w:sz w:val="24"/>
        </w:rPr>
        <w:t> </w:t>
      </w:r>
      <w:r>
        <w:rPr>
          <w:b/>
          <w:color w:val="444444"/>
          <w:sz w:val="24"/>
        </w:rPr>
        <w:t>and</w:t>
      </w:r>
      <w:r>
        <w:rPr>
          <w:b/>
          <w:color w:val="444444"/>
          <w:spacing w:val="-3"/>
          <w:sz w:val="24"/>
        </w:rPr>
        <w:t> </w:t>
      </w:r>
      <w:r>
        <w:rPr>
          <w:b/>
          <w:color w:val="444444"/>
          <w:sz w:val="24"/>
        </w:rPr>
        <w:t>Punjab</w:t>
      </w:r>
      <w:r>
        <w:rPr>
          <w:b/>
          <w:color w:val="444444"/>
          <w:spacing w:val="-3"/>
          <w:sz w:val="24"/>
        </w:rPr>
        <w:t> </w:t>
      </w:r>
      <w:r>
        <w:rPr>
          <w:color w:val="444444"/>
          <w:sz w:val="24"/>
        </w:rPr>
        <w:t>mainly</w:t>
      </w:r>
      <w:r>
        <w:rPr>
          <w:color w:val="444444"/>
          <w:spacing w:val="-3"/>
          <w:sz w:val="24"/>
        </w:rPr>
        <w:t> </w:t>
      </w:r>
      <w:r>
        <w:rPr>
          <w:color w:val="444444"/>
          <w:sz w:val="24"/>
        </w:rPr>
        <w:t>accounts</w:t>
      </w:r>
      <w:r>
        <w:rPr>
          <w:color w:val="444444"/>
          <w:spacing w:val="-3"/>
          <w:sz w:val="24"/>
        </w:rPr>
        <w:t> </w:t>
      </w:r>
      <w:r>
        <w:rPr>
          <w:color w:val="444444"/>
          <w:spacing w:val="-5"/>
          <w:sz w:val="24"/>
        </w:rPr>
        <w:t>for</w:t>
      </w:r>
    </w:p>
    <w:p>
      <w:pPr>
        <w:spacing w:before="18"/>
        <w:ind w:left="2273" w:right="0" w:firstLine="0"/>
        <w:jc w:val="left"/>
        <w:rPr>
          <w:b/>
          <w:sz w:val="24"/>
        </w:rPr>
      </w:pPr>
      <w:r>
        <w:rPr>
          <w:b/>
          <w:color w:val="444444"/>
          <w:sz w:val="24"/>
        </w:rPr>
        <w:t>out-migration</w:t>
      </w:r>
      <w:r>
        <w:rPr>
          <w:b/>
          <w:color w:val="444444"/>
          <w:spacing w:val="-1"/>
          <w:sz w:val="24"/>
        </w:rPr>
        <w:t> </w:t>
      </w:r>
      <w:r>
        <w:rPr>
          <w:b/>
          <w:color w:val="444444"/>
          <w:sz w:val="24"/>
        </w:rPr>
        <w:t>to</w:t>
      </w:r>
      <w:r>
        <w:rPr>
          <w:b/>
          <w:color w:val="444444"/>
          <w:spacing w:val="-1"/>
          <w:sz w:val="24"/>
        </w:rPr>
        <w:t> </w:t>
      </w:r>
      <w:r>
        <w:rPr>
          <w:b/>
          <w:color w:val="444444"/>
          <w:sz w:val="24"/>
        </w:rPr>
        <w:t>Middle East</w:t>
      </w:r>
      <w:r>
        <w:rPr>
          <w:b/>
          <w:color w:val="444444"/>
          <w:spacing w:val="-1"/>
          <w:sz w:val="24"/>
        </w:rPr>
        <w:t> </w:t>
      </w:r>
      <w:r>
        <w:rPr>
          <w:b/>
          <w:color w:val="444444"/>
          <w:sz w:val="24"/>
        </w:rPr>
        <w:t>Asia</w:t>
      </w:r>
      <w:r>
        <w:rPr>
          <w:color w:val="444444"/>
          <w:sz w:val="24"/>
        </w:rPr>
        <w:t>. Nature</w:t>
      </w:r>
      <w:r>
        <w:rPr>
          <w:color w:val="444444"/>
          <w:spacing w:val="-1"/>
          <w:sz w:val="24"/>
        </w:rPr>
        <w:t> </w:t>
      </w:r>
      <w:r>
        <w:rPr>
          <w:color w:val="444444"/>
          <w:sz w:val="24"/>
        </w:rPr>
        <w:t>is</w:t>
      </w:r>
      <w:r>
        <w:rPr>
          <w:color w:val="444444"/>
          <w:spacing w:val="-1"/>
          <w:sz w:val="24"/>
        </w:rPr>
        <w:t> </w:t>
      </w:r>
      <w:r>
        <w:rPr>
          <w:color w:val="444444"/>
          <w:sz w:val="24"/>
        </w:rPr>
        <w:t>of </w:t>
      </w:r>
      <w:r>
        <w:rPr>
          <w:b/>
          <w:color w:val="444444"/>
          <w:sz w:val="24"/>
        </w:rPr>
        <w:t>unskilled</w:t>
      </w:r>
      <w:r>
        <w:rPr>
          <w:b/>
          <w:color w:val="444444"/>
          <w:spacing w:val="-1"/>
          <w:sz w:val="24"/>
        </w:rPr>
        <w:t> </w:t>
      </w:r>
      <w:r>
        <w:rPr>
          <w:b/>
          <w:color w:val="444444"/>
          <w:spacing w:val="-4"/>
          <w:sz w:val="24"/>
        </w:rPr>
        <w:t>jobs</w:t>
      </w:r>
    </w:p>
    <w:p>
      <w:pPr>
        <w:pStyle w:val="ListParagraph"/>
        <w:numPr>
          <w:ilvl w:val="2"/>
          <w:numId w:val="14"/>
        </w:numPr>
        <w:tabs>
          <w:tab w:pos="2274" w:val="left" w:leader="none"/>
        </w:tabs>
        <w:spacing w:line="254" w:lineRule="auto" w:before="18" w:after="0"/>
        <w:ind w:left="2273" w:right="726" w:hanging="360"/>
        <w:jc w:val="left"/>
        <w:rPr>
          <w:sz w:val="24"/>
        </w:rPr>
      </w:pPr>
      <w:r>
        <w:rPr>
          <w:color w:val="695C45"/>
          <w:sz w:val="24"/>
        </w:rPr>
        <w:t>Migration</w:t>
      </w:r>
      <w:r>
        <w:rPr>
          <w:color w:val="695C45"/>
          <w:spacing w:val="-5"/>
          <w:sz w:val="24"/>
        </w:rPr>
        <w:t> </w:t>
      </w:r>
      <w:r>
        <w:rPr>
          <w:color w:val="695C45"/>
          <w:sz w:val="24"/>
        </w:rPr>
        <w:t>to</w:t>
      </w:r>
      <w:r>
        <w:rPr>
          <w:color w:val="695C45"/>
          <w:spacing w:val="-5"/>
          <w:sz w:val="24"/>
        </w:rPr>
        <w:t> </w:t>
      </w:r>
      <w:r>
        <w:rPr>
          <w:b/>
          <w:color w:val="695C45"/>
          <w:sz w:val="24"/>
        </w:rPr>
        <w:t>south</w:t>
      </w:r>
      <w:r>
        <w:rPr>
          <w:b/>
          <w:color w:val="695C45"/>
          <w:spacing w:val="-5"/>
          <w:sz w:val="24"/>
        </w:rPr>
        <w:t> </w:t>
      </w:r>
      <w:r>
        <w:rPr>
          <w:b/>
          <w:color w:val="695C45"/>
          <w:sz w:val="24"/>
        </w:rPr>
        <w:t>eastern</w:t>
      </w:r>
      <w:r>
        <w:rPr>
          <w:b/>
          <w:color w:val="695C45"/>
          <w:spacing w:val="-5"/>
          <w:sz w:val="24"/>
        </w:rPr>
        <w:t> </w:t>
      </w:r>
      <w:r>
        <w:rPr>
          <w:b/>
          <w:color w:val="695C45"/>
          <w:sz w:val="24"/>
        </w:rPr>
        <w:t>nations</w:t>
      </w:r>
      <w:r>
        <w:rPr>
          <w:b/>
          <w:color w:val="695C45"/>
          <w:spacing w:val="-5"/>
          <w:sz w:val="24"/>
        </w:rPr>
        <w:t> </w:t>
      </w:r>
      <w:r>
        <w:rPr>
          <w:color w:val="695C45"/>
          <w:sz w:val="24"/>
        </w:rPr>
        <w:t>has</w:t>
      </w:r>
      <w:r>
        <w:rPr>
          <w:color w:val="695C45"/>
          <w:spacing w:val="-5"/>
          <w:sz w:val="24"/>
        </w:rPr>
        <w:t> </w:t>
      </w:r>
      <w:r>
        <w:rPr>
          <w:color w:val="695C45"/>
          <w:sz w:val="24"/>
        </w:rPr>
        <w:t>been</w:t>
      </w:r>
      <w:r>
        <w:rPr>
          <w:color w:val="695C45"/>
          <w:spacing w:val="-5"/>
          <w:sz w:val="24"/>
        </w:rPr>
        <w:t> </w:t>
      </w:r>
      <w:r>
        <w:rPr>
          <w:color w:val="695C45"/>
          <w:sz w:val="24"/>
        </w:rPr>
        <w:t>there;</w:t>
      </w:r>
      <w:r>
        <w:rPr>
          <w:color w:val="695C45"/>
          <w:spacing w:val="-5"/>
          <w:sz w:val="24"/>
        </w:rPr>
        <w:t> </w:t>
      </w:r>
      <w:r>
        <w:rPr>
          <w:b/>
          <w:color w:val="695C45"/>
          <w:sz w:val="24"/>
        </w:rPr>
        <w:t>eastern nations </w:t>
      </w:r>
      <w:r>
        <w:rPr>
          <w:color w:val="695C45"/>
          <w:sz w:val="24"/>
        </w:rPr>
        <w:t>for support services</w:t>
      </w:r>
    </w:p>
    <w:p>
      <w:pPr>
        <w:pStyle w:val="ListParagraph"/>
        <w:numPr>
          <w:ilvl w:val="2"/>
          <w:numId w:val="14"/>
        </w:numPr>
        <w:tabs>
          <w:tab w:pos="2274" w:val="left" w:leader="none"/>
        </w:tabs>
        <w:spacing w:line="324" w:lineRule="exact" w:before="0" w:after="0"/>
        <w:ind w:left="2273" w:right="0" w:hanging="361"/>
        <w:jc w:val="left"/>
        <w:rPr>
          <w:b/>
          <w:sz w:val="24"/>
        </w:rPr>
      </w:pPr>
      <w:r>
        <w:rPr>
          <w:color w:val="695C45"/>
          <w:sz w:val="24"/>
        </w:rPr>
        <w:t>Skilled</w:t>
      </w:r>
      <w:r>
        <w:rPr>
          <w:color w:val="695C45"/>
          <w:spacing w:val="-4"/>
          <w:sz w:val="24"/>
        </w:rPr>
        <w:t> </w:t>
      </w:r>
      <w:r>
        <w:rPr>
          <w:color w:val="695C45"/>
          <w:sz w:val="24"/>
        </w:rPr>
        <w:t>workers</w:t>
      </w:r>
      <w:r>
        <w:rPr>
          <w:color w:val="695C45"/>
          <w:spacing w:val="-3"/>
          <w:sz w:val="24"/>
        </w:rPr>
        <w:t> </w:t>
      </w:r>
      <w:r>
        <w:rPr>
          <w:color w:val="695C45"/>
          <w:sz w:val="24"/>
        </w:rPr>
        <w:t>have</w:t>
      </w:r>
      <w:r>
        <w:rPr>
          <w:color w:val="695C45"/>
          <w:spacing w:val="-3"/>
          <w:sz w:val="24"/>
        </w:rPr>
        <w:t> </w:t>
      </w:r>
      <w:r>
        <w:rPr>
          <w:color w:val="695C45"/>
          <w:sz w:val="24"/>
        </w:rPr>
        <w:t>also</w:t>
      </w:r>
      <w:r>
        <w:rPr>
          <w:color w:val="695C45"/>
          <w:spacing w:val="-3"/>
          <w:sz w:val="24"/>
        </w:rPr>
        <w:t> </w:t>
      </w:r>
      <w:r>
        <w:rPr>
          <w:b/>
          <w:color w:val="695C45"/>
          <w:sz w:val="24"/>
        </w:rPr>
        <w:t>migrated</w:t>
      </w:r>
      <w:r>
        <w:rPr>
          <w:b/>
          <w:color w:val="695C45"/>
          <w:spacing w:val="-3"/>
          <w:sz w:val="24"/>
        </w:rPr>
        <w:t> </w:t>
      </w:r>
      <w:r>
        <w:rPr>
          <w:b/>
          <w:color w:val="695C45"/>
          <w:sz w:val="24"/>
        </w:rPr>
        <w:t>to</w:t>
      </w:r>
      <w:r>
        <w:rPr>
          <w:b/>
          <w:color w:val="695C45"/>
          <w:spacing w:val="-3"/>
          <w:sz w:val="24"/>
        </w:rPr>
        <w:t> </w:t>
      </w:r>
      <w:r>
        <w:rPr>
          <w:b/>
          <w:color w:val="695C45"/>
          <w:sz w:val="24"/>
        </w:rPr>
        <w:t>various</w:t>
      </w:r>
      <w:r>
        <w:rPr>
          <w:b/>
          <w:color w:val="695C45"/>
          <w:spacing w:val="-4"/>
          <w:sz w:val="24"/>
        </w:rPr>
        <w:t> </w:t>
      </w:r>
      <w:r>
        <w:rPr>
          <w:b/>
          <w:color w:val="695C45"/>
          <w:sz w:val="24"/>
        </w:rPr>
        <w:t>areas</w:t>
      </w:r>
      <w:r>
        <w:rPr>
          <w:b/>
          <w:color w:val="695C45"/>
          <w:spacing w:val="-3"/>
          <w:sz w:val="24"/>
        </w:rPr>
        <w:t> </w:t>
      </w:r>
      <w:r>
        <w:rPr>
          <w:b/>
          <w:color w:val="695C45"/>
          <w:sz w:val="24"/>
        </w:rPr>
        <w:t>of</w:t>
      </w:r>
      <w:r>
        <w:rPr>
          <w:b/>
          <w:color w:val="695C45"/>
          <w:spacing w:val="-3"/>
          <w:sz w:val="24"/>
        </w:rPr>
        <w:t> </w:t>
      </w:r>
      <w:r>
        <w:rPr>
          <w:b/>
          <w:color w:val="695C45"/>
          <w:sz w:val="24"/>
        </w:rPr>
        <w:t>USA,</w:t>
      </w:r>
      <w:r>
        <w:rPr>
          <w:b/>
          <w:color w:val="695C45"/>
          <w:spacing w:val="-3"/>
          <w:sz w:val="24"/>
        </w:rPr>
        <w:t> </w:t>
      </w:r>
      <w:r>
        <w:rPr>
          <w:b/>
          <w:color w:val="695C45"/>
          <w:spacing w:val="-5"/>
          <w:sz w:val="24"/>
        </w:rPr>
        <w:t>UK</w:t>
      </w:r>
    </w:p>
    <w:p>
      <w:pPr>
        <w:spacing w:before="18"/>
        <w:ind w:left="2273" w:right="0" w:firstLine="0"/>
        <w:jc w:val="left"/>
        <w:rPr>
          <w:sz w:val="24"/>
        </w:rPr>
      </w:pPr>
      <w:r>
        <w:rPr>
          <w:color w:val="695C45"/>
          <w:sz w:val="24"/>
        </w:rPr>
        <w:t>eg:</w:t>
      </w:r>
      <w:r>
        <w:rPr>
          <w:color w:val="695C45"/>
          <w:spacing w:val="-2"/>
          <w:sz w:val="24"/>
        </w:rPr>
        <w:t> </w:t>
      </w:r>
      <w:r>
        <w:rPr>
          <w:b/>
          <w:color w:val="695C45"/>
          <w:sz w:val="24"/>
        </w:rPr>
        <w:t>IT</w:t>
      </w:r>
      <w:r>
        <w:rPr>
          <w:b/>
          <w:color w:val="695C45"/>
          <w:spacing w:val="-1"/>
          <w:sz w:val="24"/>
        </w:rPr>
        <w:t> </w:t>
      </w:r>
      <w:r>
        <w:rPr>
          <w:b/>
          <w:color w:val="695C45"/>
          <w:sz w:val="24"/>
        </w:rPr>
        <w:t>workers</w:t>
      </w:r>
      <w:r>
        <w:rPr>
          <w:color w:val="695C45"/>
          <w:sz w:val="24"/>
        </w:rPr>
        <w:t>,</w:t>
      </w:r>
      <w:r>
        <w:rPr>
          <w:color w:val="695C45"/>
          <w:spacing w:val="-1"/>
          <w:sz w:val="24"/>
        </w:rPr>
        <w:t> </w:t>
      </w:r>
      <w:r>
        <w:rPr>
          <w:color w:val="695C45"/>
          <w:sz w:val="24"/>
        </w:rPr>
        <w:t>R&amp;D</w:t>
      </w:r>
      <w:r>
        <w:rPr>
          <w:color w:val="695C45"/>
          <w:spacing w:val="-2"/>
          <w:sz w:val="24"/>
        </w:rPr>
        <w:t> workers</w:t>
      </w:r>
    </w:p>
    <w:p>
      <w:pPr>
        <w:pStyle w:val="ListParagraph"/>
        <w:numPr>
          <w:ilvl w:val="2"/>
          <w:numId w:val="14"/>
        </w:numPr>
        <w:tabs>
          <w:tab w:pos="2274" w:val="left" w:leader="none"/>
        </w:tabs>
        <w:spacing w:line="254" w:lineRule="auto" w:before="18" w:after="0"/>
        <w:ind w:left="2273" w:right="561" w:hanging="360"/>
        <w:jc w:val="left"/>
        <w:rPr>
          <w:b/>
          <w:sz w:val="24"/>
        </w:rPr>
      </w:pPr>
      <w:r>
        <w:rPr/>
        <w:pict>
          <v:shape style="position:absolute;margin-left:480.283081pt;margin-top:26.371733pt;width:60.15pt;height:14.4pt;mso-position-horizontal-relative:page;mso-position-vertical-relative:paragraph;z-index:-18637312;rotation:315" type="#_x0000_t136" fillcolor="#e7e9ec" stroked="f">
            <o:extrusion v:ext="view" autorotationcenter="t"/>
            <v:textpath style="font-family:&quot;Arial&quot;;font-size:14pt;v-text-kern:t;mso-text-shadow:auto" string="atnesh13"/>
            <w10:wrap type="none"/>
          </v:shape>
        </w:pict>
      </w:r>
      <w:r>
        <w:rPr>
          <w:color w:val="444444"/>
          <w:sz w:val="24"/>
          <w:shd w:fill="FFE600" w:color="auto" w:val="clear"/>
        </w:rPr>
        <w:t>Estimates</w:t>
      </w:r>
      <w:r>
        <w:rPr>
          <w:color w:val="444444"/>
          <w:spacing w:val="-5"/>
          <w:sz w:val="24"/>
          <w:shd w:fill="FFE600" w:color="auto" w:val="clear"/>
        </w:rPr>
        <w:t> </w:t>
      </w:r>
      <w:r>
        <w:rPr>
          <w:color w:val="444444"/>
          <w:sz w:val="24"/>
          <w:shd w:fill="FFE600" w:color="auto" w:val="clear"/>
        </w:rPr>
        <w:t>of</w:t>
      </w:r>
      <w:r>
        <w:rPr>
          <w:color w:val="444444"/>
          <w:spacing w:val="-5"/>
          <w:sz w:val="24"/>
          <w:shd w:fill="FFE600" w:color="auto" w:val="clear"/>
        </w:rPr>
        <w:t> </w:t>
      </w:r>
      <w:r>
        <w:rPr>
          <w:color w:val="444444"/>
          <w:sz w:val="24"/>
          <w:shd w:fill="FFE600" w:color="auto" w:val="clear"/>
        </w:rPr>
        <w:t>the</w:t>
      </w:r>
      <w:r>
        <w:rPr>
          <w:color w:val="444444"/>
          <w:spacing w:val="-5"/>
          <w:sz w:val="24"/>
          <w:shd w:fill="FFE600" w:color="auto" w:val="clear"/>
        </w:rPr>
        <w:t> </w:t>
      </w:r>
      <w:r>
        <w:rPr>
          <w:color w:val="444444"/>
          <w:sz w:val="24"/>
          <w:shd w:fill="FFE600" w:color="auto" w:val="clear"/>
        </w:rPr>
        <w:t>number</w:t>
      </w:r>
      <w:r>
        <w:rPr>
          <w:color w:val="444444"/>
          <w:spacing w:val="-5"/>
          <w:sz w:val="24"/>
          <w:shd w:fill="FFE600" w:color="auto" w:val="clear"/>
        </w:rPr>
        <w:t> </w:t>
      </w:r>
      <w:r>
        <w:rPr>
          <w:color w:val="444444"/>
          <w:sz w:val="24"/>
          <w:shd w:fill="FFE600" w:color="auto" w:val="clear"/>
        </w:rPr>
        <w:t>of</w:t>
      </w:r>
      <w:r>
        <w:rPr>
          <w:color w:val="444444"/>
          <w:spacing w:val="-5"/>
          <w:sz w:val="24"/>
          <w:shd w:fill="FFE600" w:color="auto" w:val="clear"/>
        </w:rPr>
        <w:t> </w:t>
      </w:r>
      <w:r>
        <w:rPr>
          <w:color w:val="444444"/>
          <w:sz w:val="24"/>
          <w:shd w:fill="FFE600" w:color="auto" w:val="clear"/>
        </w:rPr>
        <w:t>international</w:t>
      </w:r>
      <w:r>
        <w:rPr>
          <w:color w:val="444444"/>
          <w:spacing w:val="-5"/>
          <w:sz w:val="24"/>
          <w:shd w:fill="FFE600" w:color="auto" w:val="clear"/>
        </w:rPr>
        <w:t> </w:t>
      </w:r>
      <w:r>
        <w:rPr>
          <w:color w:val="444444"/>
          <w:sz w:val="24"/>
          <w:shd w:fill="FFE600" w:color="auto" w:val="clear"/>
        </w:rPr>
        <w:t>migrants</w:t>
      </w:r>
      <w:r>
        <w:rPr>
          <w:color w:val="444444"/>
          <w:spacing w:val="-5"/>
          <w:sz w:val="24"/>
          <w:shd w:fill="FFE600" w:color="auto" w:val="clear"/>
        </w:rPr>
        <w:t> </w:t>
      </w:r>
      <w:r>
        <w:rPr>
          <w:color w:val="444444"/>
          <w:sz w:val="24"/>
          <w:shd w:fill="FFE600" w:color="auto" w:val="clear"/>
        </w:rPr>
        <w:t>by</w:t>
      </w:r>
      <w:r>
        <w:rPr>
          <w:color w:val="444444"/>
          <w:spacing w:val="-5"/>
          <w:sz w:val="24"/>
          <w:shd w:fill="FFE600" w:color="auto" w:val="clear"/>
        </w:rPr>
        <w:t> </w:t>
      </w:r>
      <w:r>
        <w:rPr>
          <w:color w:val="444444"/>
          <w:sz w:val="24"/>
          <w:shd w:fill="FFE600" w:color="auto" w:val="clear"/>
        </w:rPr>
        <w:t>sex</w:t>
      </w:r>
      <w:r>
        <w:rPr>
          <w:color w:val="444444"/>
          <w:spacing w:val="-5"/>
          <w:sz w:val="24"/>
          <w:shd w:fill="FFE600" w:color="auto" w:val="clear"/>
        </w:rPr>
        <w:t> </w:t>
      </w:r>
      <w:r>
        <w:rPr>
          <w:color w:val="444444"/>
          <w:sz w:val="24"/>
          <w:shd w:fill="FFE600" w:color="auto" w:val="clear"/>
        </w:rPr>
        <w:t>show</w:t>
      </w:r>
      <w:r>
        <w:rPr>
          <w:color w:val="444444"/>
          <w:sz w:val="24"/>
        </w:rPr>
        <w:t> </w:t>
      </w:r>
      <w:r>
        <w:rPr>
          <w:color w:val="444444"/>
          <w:sz w:val="24"/>
          <w:shd w:fill="FFE600" w:color="auto" w:val="clear"/>
        </w:rPr>
        <w:t>that the </w:t>
      </w:r>
      <w:r>
        <w:rPr>
          <w:b/>
          <w:color w:val="444444"/>
          <w:sz w:val="24"/>
          <w:shd w:fill="FFE600" w:color="auto" w:val="clear"/>
        </w:rPr>
        <w:t>volume of international migrants has been nearly</w:t>
      </w:r>
      <w:r>
        <w:rPr>
          <w:b/>
          <w:color w:val="444444"/>
          <w:sz w:val="24"/>
        </w:rPr>
        <w:t> </w:t>
      </w:r>
      <w:r>
        <w:rPr>
          <w:b/>
          <w:color w:val="444444"/>
          <w:sz w:val="24"/>
          <w:shd w:fill="FFE600" w:color="auto" w:val="clear"/>
        </w:rPr>
        <w:t>equal for both men and women</w:t>
      </w:r>
    </w:p>
    <w:p>
      <w:pPr>
        <w:pStyle w:val="ListParagraph"/>
        <w:numPr>
          <w:ilvl w:val="2"/>
          <w:numId w:val="14"/>
        </w:numPr>
        <w:tabs>
          <w:tab w:pos="2274" w:val="left" w:leader="none"/>
        </w:tabs>
        <w:spacing w:line="254" w:lineRule="auto" w:before="0" w:after="0"/>
        <w:ind w:left="2273" w:right="286" w:hanging="360"/>
        <w:jc w:val="left"/>
        <w:rPr>
          <w:sz w:val="24"/>
        </w:rPr>
      </w:pPr>
      <w:r>
        <w:rPr/>
        <w:pict>
          <v:shape style="position:absolute;margin-left:472.274475pt;margin-top:1.943292pt;width:19.75pt;height:14.4pt;mso-position-horizontal-relative:page;mso-position-vertical-relative:paragraph;z-index:-18647552;rotation:315" type="#_x0000_t136" fillcolor="#e7e9ec" stroked="f">
            <o:extrusion v:ext="view" autorotationcenter="t"/>
            <v:textpath style="font-family:&quot;Arial&quot;;font-size:14pt;v-text-kern:t;mso-text-shadow:auto" string="@r"/>
            <w10:wrap type="none"/>
          </v:shape>
        </w:pict>
      </w:r>
      <w:r>
        <w:rPr/>
        <w:pict>
          <v:shape style="position:absolute;margin-left:448.715363pt;margin-top:21.541889pt;width:27.65pt;height:14.4pt;mso-position-horizontal-relative:page;mso-position-vertical-relative:paragraph;z-index:16075264;rotation:315" type="#_x0000_t136" fillcolor="#e7e9ec" stroked="f">
            <o:extrusion v:ext="view" autorotationcenter="t"/>
            <v:textpath style="font-family:&quot;Arial&quot;;font-size:14pt;v-text-kern:t;mso-text-shadow:auto" string="nsta"/>
            <w10:wrap type="none"/>
          </v:shape>
        </w:pict>
      </w:r>
      <w:r>
        <w:rPr>
          <w:b/>
          <w:color w:val="695C45"/>
          <w:sz w:val="24"/>
          <w:shd w:fill="FFFBE4" w:color="auto" w:val="clear"/>
        </w:rPr>
        <w:t>Less</w:t>
      </w:r>
      <w:r>
        <w:rPr>
          <w:b/>
          <w:color w:val="695C45"/>
          <w:spacing w:val="-6"/>
          <w:sz w:val="24"/>
          <w:shd w:fill="FFFBE4" w:color="auto" w:val="clear"/>
        </w:rPr>
        <w:t> </w:t>
      </w:r>
      <w:r>
        <w:rPr>
          <w:b/>
          <w:color w:val="695C45"/>
          <w:sz w:val="24"/>
          <w:shd w:fill="FFFBE4" w:color="auto" w:val="clear"/>
        </w:rPr>
        <w:t>opportunities</w:t>
      </w:r>
      <w:r>
        <w:rPr>
          <w:b/>
          <w:color w:val="695C45"/>
          <w:spacing w:val="-6"/>
          <w:sz w:val="24"/>
          <w:shd w:fill="FFFBE4" w:color="auto" w:val="clear"/>
        </w:rPr>
        <w:t> </w:t>
      </w:r>
      <w:r>
        <w:rPr>
          <w:b/>
          <w:color w:val="695C45"/>
          <w:sz w:val="24"/>
          <w:shd w:fill="FFFBE4" w:color="auto" w:val="clear"/>
        </w:rPr>
        <w:t>in</w:t>
      </w:r>
      <w:r>
        <w:rPr>
          <w:b/>
          <w:color w:val="695C45"/>
          <w:spacing w:val="-6"/>
          <w:sz w:val="24"/>
          <w:shd w:fill="FFFBE4" w:color="auto" w:val="clear"/>
        </w:rPr>
        <w:t> </w:t>
      </w:r>
      <w:r>
        <w:rPr>
          <w:b/>
          <w:color w:val="695C45"/>
          <w:sz w:val="24"/>
          <w:shd w:fill="FFFBE4" w:color="auto" w:val="clear"/>
        </w:rPr>
        <w:t>home</w:t>
      </w:r>
      <w:r>
        <w:rPr>
          <w:b/>
          <w:color w:val="695C45"/>
          <w:spacing w:val="-6"/>
          <w:sz w:val="24"/>
          <w:shd w:fill="FFFBE4" w:color="auto" w:val="clear"/>
        </w:rPr>
        <w:t> </w:t>
      </w:r>
      <w:r>
        <w:rPr>
          <w:b/>
          <w:color w:val="695C45"/>
          <w:sz w:val="24"/>
          <w:shd w:fill="FFFBE4" w:color="auto" w:val="clear"/>
        </w:rPr>
        <w:t>country</w:t>
      </w:r>
      <w:r>
        <w:rPr>
          <w:b/>
          <w:color w:val="695C45"/>
          <w:spacing w:val="-6"/>
          <w:sz w:val="24"/>
          <w:shd w:fill="FFFBE4" w:color="auto" w:val="clear"/>
        </w:rPr>
        <w:t> </w:t>
      </w:r>
      <w:r>
        <w:rPr>
          <w:color w:val="695C45"/>
          <w:sz w:val="24"/>
          <w:shd w:fill="FFFBE4" w:color="auto" w:val="clear"/>
        </w:rPr>
        <w:t>eg:</w:t>
      </w:r>
      <w:r>
        <w:rPr>
          <w:color w:val="695C45"/>
          <w:spacing w:val="-6"/>
          <w:sz w:val="24"/>
          <w:shd w:fill="FFFBE4" w:color="auto" w:val="clear"/>
        </w:rPr>
        <w:t> </w:t>
      </w:r>
      <w:r>
        <w:rPr>
          <w:color w:val="695C45"/>
          <w:sz w:val="24"/>
          <w:shd w:fill="FFFBE4" w:color="auto" w:val="clear"/>
        </w:rPr>
        <w:t>medical</w:t>
      </w:r>
      <w:r>
        <w:rPr>
          <w:color w:val="695C45"/>
          <w:spacing w:val="-6"/>
          <w:sz w:val="24"/>
          <w:shd w:fill="FFFBE4" w:color="auto" w:val="clear"/>
        </w:rPr>
        <w:t> </w:t>
      </w:r>
      <w:r>
        <w:rPr>
          <w:color w:val="695C45"/>
          <w:sz w:val="24"/>
          <w:shd w:fill="FFFBE4" w:color="auto" w:val="clear"/>
        </w:rPr>
        <w:t>students</w:t>
      </w:r>
      <w:r>
        <w:rPr>
          <w:color w:val="695C45"/>
          <w:spacing w:val="-6"/>
          <w:sz w:val="24"/>
          <w:shd w:fill="FFFBE4" w:color="auto" w:val="clear"/>
        </w:rPr>
        <w:t> </w:t>
      </w:r>
      <w:r>
        <w:rPr>
          <w:color w:val="695C45"/>
          <w:sz w:val="24"/>
          <w:shd w:fill="FFFBE4" w:color="auto" w:val="clear"/>
        </w:rPr>
        <w:t>going</w:t>
      </w:r>
      <w:r>
        <w:rPr>
          <w:color w:val="695C45"/>
          <w:sz w:val="24"/>
        </w:rPr>
        <w:t> </w:t>
      </w:r>
      <w:r>
        <w:rPr>
          <w:color w:val="695C45"/>
          <w:sz w:val="24"/>
          <w:shd w:fill="FFFBE4" w:color="auto" w:val="clear"/>
        </w:rPr>
        <w:t>to Ukraine</w:t>
      </w:r>
    </w:p>
    <w:p>
      <w:pPr>
        <w:pStyle w:val="Heading4"/>
        <w:numPr>
          <w:ilvl w:val="0"/>
          <w:numId w:val="14"/>
        </w:numPr>
        <w:tabs>
          <w:tab w:pos="834" w:val="left" w:leader="none"/>
        </w:tabs>
        <w:spacing w:line="324" w:lineRule="exact" w:before="0" w:after="0"/>
        <w:ind w:left="833" w:right="0" w:hanging="361"/>
        <w:jc w:val="left"/>
      </w:pPr>
      <w:r>
        <w:rPr/>
        <w:pict>
          <v:shape style="position:absolute;margin-left:436.12323pt;margin-top:3.553644pt;width:19.5pt;height:14.4pt;mso-position-horizontal-relative:page;mso-position-vertical-relative:paragraph;z-index:-18647040;rotation:315" type="#_x0000_t136" fillcolor="#e7e9ec" stroked="f">
            <o:extrusion v:ext="view" autorotationcenter="t"/>
            <v:textpath style="font-family:&quot;Arial&quot;;font-size:14pt;v-text-kern:t;mso-text-shadow:auto" string="al I"/>
            <w10:wrap type="none"/>
          </v:shape>
        </w:pict>
      </w:r>
      <w:r>
        <w:rPr>
          <w:color w:val="695C45"/>
          <w:shd w:fill="E7FAFE" w:color="auto" w:val="clear"/>
        </w:rPr>
        <w:t>2019: Empowering W key to control population growth. </w:t>
      </w:r>
      <w:r>
        <w:rPr>
          <w:color w:val="695C45"/>
          <w:spacing w:val="-2"/>
          <w:shd w:fill="E7FAFE" w:color="auto" w:val="clear"/>
        </w:rPr>
        <w:t>Discuss</w:t>
      </w:r>
    </w:p>
    <w:p>
      <w:pPr>
        <w:pStyle w:val="ListParagraph"/>
        <w:numPr>
          <w:ilvl w:val="1"/>
          <w:numId w:val="14"/>
        </w:numPr>
        <w:tabs>
          <w:tab w:pos="1554" w:val="left" w:leader="none"/>
        </w:tabs>
        <w:spacing w:line="240" w:lineRule="auto" w:before="14" w:after="0"/>
        <w:ind w:left="1553" w:right="0" w:hanging="361"/>
        <w:jc w:val="left"/>
        <w:rPr>
          <w:sz w:val="24"/>
        </w:rPr>
      </w:pPr>
      <w:r>
        <w:rPr>
          <w:b/>
          <w:color w:val="695C45"/>
          <w:sz w:val="24"/>
        </w:rPr>
        <w:t>First</w:t>
      </w:r>
      <w:r>
        <w:rPr>
          <w:b/>
          <w:color w:val="695C45"/>
          <w:spacing w:val="-3"/>
          <w:sz w:val="24"/>
        </w:rPr>
        <w:t> </w:t>
      </w:r>
      <w:r>
        <w:rPr>
          <w:b/>
          <w:color w:val="695C45"/>
          <w:sz w:val="24"/>
        </w:rPr>
        <w:t>issues</w:t>
      </w:r>
      <w:r>
        <w:rPr>
          <w:b/>
          <w:color w:val="695C45"/>
          <w:spacing w:val="-2"/>
          <w:sz w:val="24"/>
        </w:rPr>
        <w:t> </w:t>
      </w:r>
      <w:r>
        <w:rPr>
          <w:b/>
          <w:color w:val="695C45"/>
          <w:sz w:val="24"/>
        </w:rPr>
        <w:t>of</w:t>
      </w:r>
      <w:r>
        <w:rPr>
          <w:b/>
          <w:color w:val="695C45"/>
          <w:spacing w:val="-2"/>
          <w:sz w:val="24"/>
        </w:rPr>
        <w:t> </w:t>
      </w:r>
      <w:r>
        <w:rPr>
          <w:b/>
          <w:color w:val="695C45"/>
          <w:sz w:val="24"/>
        </w:rPr>
        <w:t>over-population</w:t>
      </w:r>
      <w:r>
        <w:rPr>
          <w:b/>
          <w:color w:val="695C45"/>
          <w:spacing w:val="-2"/>
          <w:sz w:val="24"/>
        </w:rPr>
        <w:t> </w:t>
      </w:r>
      <w:r>
        <w:rPr>
          <w:color w:val="695C45"/>
          <w:sz w:val="24"/>
        </w:rPr>
        <w:t>(India</w:t>
      </w:r>
      <w:r>
        <w:rPr>
          <w:color w:val="695C45"/>
          <w:spacing w:val="-2"/>
          <w:sz w:val="24"/>
        </w:rPr>
        <w:t> </w:t>
      </w:r>
      <w:r>
        <w:rPr>
          <w:color w:val="695C45"/>
          <w:sz w:val="24"/>
        </w:rPr>
        <w:t>to</w:t>
      </w:r>
      <w:r>
        <w:rPr>
          <w:color w:val="695C45"/>
          <w:spacing w:val="-2"/>
          <w:sz w:val="24"/>
        </w:rPr>
        <w:t> </w:t>
      </w:r>
      <w:r>
        <w:rPr>
          <w:color w:val="695C45"/>
          <w:sz w:val="24"/>
        </w:rPr>
        <w:t>take</w:t>
      </w:r>
      <w:r>
        <w:rPr>
          <w:color w:val="695C45"/>
          <w:spacing w:val="-2"/>
          <w:sz w:val="24"/>
        </w:rPr>
        <w:t> </w:t>
      </w:r>
      <w:r>
        <w:rPr>
          <w:color w:val="695C45"/>
          <w:sz w:val="24"/>
        </w:rPr>
        <w:t>over</w:t>
      </w:r>
      <w:r>
        <w:rPr>
          <w:color w:val="695C45"/>
          <w:spacing w:val="-2"/>
          <w:sz w:val="24"/>
        </w:rPr>
        <w:t> </w:t>
      </w:r>
      <w:r>
        <w:rPr>
          <w:color w:val="695C45"/>
          <w:sz w:val="24"/>
        </w:rPr>
        <w:t>China</w:t>
      </w:r>
      <w:r>
        <w:rPr>
          <w:color w:val="695C45"/>
          <w:spacing w:val="-2"/>
          <w:sz w:val="24"/>
        </w:rPr>
        <w:t> </w:t>
      </w:r>
      <w:r>
        <w:rPr>
          <w:color w:val="695C45"/>
          <w:sz w:val="24"/>
        </w:rPr>
        <w:t>by</w:t>
      </w:r>
      <w:r>
        <w:rPr>
          <w:color w:val="695C45"/>
          <w:spacing w:val="-2"/>
          <w:sz w:val="24"/>
        </w:rPr>
        <w:t> 2027)</w:t>
      </w:r>
    </w:p>
    <w:p>
      <w:pPr>
        <w:pStyle w:val="ListParagraph"/>
        <w:numPr>
          <w:ilvl w:val="1"/>
          <w:numId w:val="14"/>
        </w:numPr>
        <w:tabs>
          <w:tab w:pos="1554" w:val="left" w:leader="none"/>
        </w:tabs>
        <w:spacing w:line="240" w:lineRule="auto" w:before="18" w:after="0"/>
        <w:ind w:left="1553" w:right="0" w:hanging="361"/>
        <w:jc w:val="left"/>
        <w:rPr>
          <w:sz w:val="24"/>
        </w:rPr>
      </w:pPr>
      <w:r>
        <w:rPr/>
        <w:pict>
          <v:shape style="position:absolute;margin-left:373.805878pt;margin-top:3.983106pt;width:76.4pt;height:14.4pt;mso-position-horizontal-relative:page;mso-position-vertical-relative:paragraph;z-index:16074752;rotation:315" type="#_x0000_t136" fillcolor="#e7e9ec" stroked="f">
            <o:extrusion v:ext="view" autorotationcenter="t"/>
            <v:textpath style="font-family:&quot;Arial&quot;;font-size:14pt;v-text-kern:t;mso-text-shadow:auto" string="nesh Agraw"/>
            <w10:wrap type="none"/>
          </v:shape>
        </w:pict>
      </w:r>
      <w:r>
        <w:rPr>
          <w:color w:val="695C45"/>
          <w:sz w:val="24"/>
        </w:rPr>
        <w:t>Then</w:t>
      </w:r>
      <w:r>
        <w:rPr>
          <w:color w:val="695C45"/>
          <w:spacing w:val="-5"/>
          <w:sz w:val="24"/>
        </w:rPr>
        <w:t> </w:t>
      </w:r>
      <w:r>
        <w:rPr>
          <w:color w:val="695C45"/>
          <w:sz w:val="24"/>
        </w:rPr>
        <w:t>causes</w:t>
      </w:r>
      <w:r>
        <w:rPr>
          <w:color w:val="695C45"/>
          <w:spacing w:val="-5"/>
          <w:sz w:val="24"/>
        </w:rPr>
        <w:t> </w:t>
      </w:r>
      <w:r>
        <w:rPr>
          <w:color w:val="695C45"/>
          <w:sz w:val="24"/>
        </w:rPr>
        <w:t>focussing</w:t>
      </w:r>
      <w:r>
        <w:rPr>
          <w:color w:val="695C45"/>
          <w:spacing w:val="-5"/>
          <w:sz w:val="24"/>
        </w:rPr>
        <w:t> </w:t>
      </w:r>
      <w:r>
        <w:rPr>
          <w:color w:val="695C45"/>
          <w:sz w:val="24"/>
        </w:rPr>
        <w:t>on</w:t>
      </w:r>
      <w:r>
        <w:rPr>
          <w:color w:val="695C45"/>
          <w:spacing w:val="-4"/>
          <w:sz w:val="24"/>
        </w:rPr>
        <w:t> </w:t>
      </w:r>
      <w:r>
        <w:rPr>
          <w:color w:val="695C45"/>
          <w:sz w:val="24"/>
        </w:rPr>
        <w:t>W-</w:t>
      </w:r>
      <w:r>
        <w:rPr>
          <w:color w:val="695C45"/>
          <w:spacing w:val="-5"/>
          <w:sz w:val="24"/>
        </w:rPr>
        <w:t> </w:t>
      </w:r>
      <w:r>
        <w:rPr>
          <w:color w:val="695C45"/>
          <w:sz w:val="24"/>
        </w:rPr>
        <w:t>given</w:t>
      </w:r>
      <w:r>
        <w:rPr>
          <w:color w:val="695C45"/>
          <w:spacing w:val="-5"/>
          <w:sz w:val="24"/>
        </w:rPr>
        <w:t> </w:t>
      </w:r>
      <w:r>
        <w:rPr>
          <w:color w:val="695C45"/>
          <w:spacing w:val="-2"/>
          <w:sz w:val="24"/>
        </w:rPr>
        <w:t>above</w:t>
      </w:r>
    </w:p>
    <w:p>
      <w:pPr>
        <w:pStyle w:val="Heading4"/>
        <w:numPr>
          <w:ilvl w:val="1"/>
          <w:numId w:val="14"/>
        </w:numPr>
        <w:tabs>
          <w:tab w:pos="1554" w:val="left" w:leader="none"/>
        </w:tabs>
        <w:spacing w:line="240" w:lineRule="auto" w:before="18" w:after="0"/>
        <w:ind w:left="1553" w:right="0" w:hanging="361"/>
        <w:jc w:val="left"/>
      </w:pPr>
      <w:r>
        <w:rPr>
          <w:color w:val="695C45"/>
          <w:shd w:fill="FFFBE4" w:color="auto" w:val="clear"/>
        </w:rPr>
        <w:t>Then women </w:t>
      </w:r>
      <w:r>
        <w:rPr>
          <w:color w:val="695C45"/>
          <w:spacing w:val="-5"/>
          <w:shd w:fill="FFFBE4" w:color="auto" w:val="clear"/>
        </w:rPr>
        <w:t>emp</w:t>
      </w:r>
    </w:p>
    <w:p>
      <w:pPr>
        <w:pStyle w:val="ListParagraph"/>
        <w:numPr>
          <w:ilvl w:val="2"/>
          <w:numId w:val="14"/>
        </w:numPr>
        <w:tabs>
          <w:tab w:pos="2273" w:val="left" w:leader="none"/>
          <w:tab w:pos="2274" w:val="left" w:leader="none"/>
        </w:tabs>
        <w:spacing w:line="254" w:lineRule="auto" w:before="19" w:after="0"/>
        <w:ind w:left="2273" w:right="437" w:hanging="360"/>
        <w:jc w:val="left"/>
        <w:rPr>
          <w:sz w:val="24"/>
        </w:rPr>
      </w:pPr>
      <w:r>
        <w:rPr/>
        <w:pict>
          <v:shape style="position:absolute;margin-left:365.580261pt;margin-top:4.568232pt;width:22.75pt;height:14.4pt;mso-position-horizontal-relative:page;mso-position-vertical-relative:paragraph;z-index:-18646528;rotation:315" type="#_x0000_t136" fillcolor="#e7e9ec" stroked="f">
            <o:extrusion v:ext="view" autorotationcenter="t"/>
            <v:textpath style="font-family:&quot;Arial&quot;;font-size:14pt;v-text-kern:t;mso-text-shadow:auto" string="Rat"/>
            <w10:wrap type="none"/>
          </v:shape>
        </w:pict>
      </w:r>
      <w:r>
        <w:rPr/>
        <w:pict>
          <v:shape style="position:absolute;margin-left:357.720642pt;margin-top:18.922241pt;width:9.8pt;height:14.4pt;mso-position-horizontal-relative:page;mso-position-vertical-relative:paragraph;z-index:-18646016;rotation:315" type="#_x0000_t136" fillcolor="#e7e9ec" stroked="f">
            <o:extrusion v:ext="view" autorotationcenter="t"/>
            <v:textpath style="font-family:&quot;Arial&quot;;font-size:14pt;v-text-kern:t;mso-text-shadow:auto" string="&amp;"/>
            <w10:wrap type="none"/>
          </v:shape>
        </w:pict>
      </w:r>
      <w:r>
        <w:rPr/>
        <w:pict>
          <v:shape style="position:absolute;margin-left:328.545135pt;margin-top:36.725838pt;width:32.5pt;height:14.4pt;mso-position-horizontal-relative:page;mso-position-vertical-relative:paragraph;z-index:16074240;rotation:315" type="#_x0000_t136" fillcolor="#e7e9ec" stroked="f">
            <o:extrusion v:ext="view" autorotationcenter="t"/>
            <v:textpath style="font-family:&quot;Arial&quot;;font-size:14pt;v-text-kern:t;mso-text-shadow:auto" string="air16"/>
            <w10:wrap type="none"/>
          </v:shape>
        </w:pict>
      </w:r>
      <w:r>
        <w:rPr>
          <w:b/>
          <w:color w:val="695C45"/>
          <w:sz w:val="24"/>
          <w:shd w:fill="FFFBE4" w:color="auto" w:val="clear"/>
        </w:rPr>
        <w:t>Education</w:t>
      </w:r>
      <w:r>
        <w:rPr>
          <w:color w:val="695C45"/>
          <w:sz w:val="24"/>
          <w:shd w:fill="FFFBE4" w:color="auto" w:val="clear"/>
        </w:rPr>
        <w:t>- </w:t>
      </w:r>
      <w:r>
        <w:rPr>
          <w:b/>
          <w:color w:val="695C45"/>
          <w:sz w:val="24"/>
          <w:shd w:fill="FFFBE4" w:color="auto" w:val="clear"/>
        </w:rPr>
        <w:t>no misinfo about contraceptives</w:t>
      </w:r>
      <w:r>
        <w:rPr>
          <w:color w:val="695C45"/>
          <w:sz w:val="24"/>
          <w:shd w:fill="FFFBE4" w:color="auto" w:val="clear"/>
        </w:rPr>
        <w:t>, can counter</w:t>
      </w:r>
      <w:r>
        <w:rPr>
          <w:color w:val="695C45"/>
          <w:sz w:val="24"/>
        </w:rPr>
        <w:t> </w:t>
      </w:r>
      <w:r>
        <w:rPr>
          <w:color w:val="695C45"/>
          <w:sz w:val="24"/>
          <w:shd w:fill="FFFBE4" w:color="auto" w:val="clear"/>
        </w:rPr>
        <w:t>unreasonable</w:t>
      </w:r>
      <w:r>
        <w:rPr>
          <w:color w:val="695C45"/>
          <w:spacing w:val="-6"/>
          <w:sz w:val="24"/>
          <w:shd w:fill="FFFBE4" w:color="auto" w:val="clear"/>
        </w:rPr>
        <w:t> </w:t>
      </w:r>
      <w:r>
        <w:rPr>
          <w:color w:val="695C45"/>
          <w:sz w:val="24"/>
          <w:shd w:fill="FFFBE4" w:color="auto" w:val="clear"/>
        </w:rPr>
        <w:t>family</w:t>
      </w:r>
      <w:r>
        <w:rPr>
          <w:color w:val="695C45"/>
          <w:spacing w:val="-6"/>
          <w:sz w:val="24"/>
          <w:shd w:fill="FFFBE4" w:color="auto" w:val="clear"/>
        </w:rPr>
        <w:t> </w:t>
      </w:r>
      <w:r>
        <w:rPr>
          <w:color w:val="695C45"/>
          <w:sz w:val="24"/>
          <w:shd w:fill="FFFBE4" w:color="auto" w:val="clear"/>
        </w:rPr>
        <w:t>demands</w:t>
      </w:r>
      <w:r>
        <w:rPr>
          <w:color w:val="695C45"/>
          <w:spacing w:val="-6"/>
          <w:sz w:val="24"/>
          <w:shd w:fill="FFFBE4" w:color="auto" w:val="clear"/>
        </w:rPr>
        <w:t> </w:t>
      </w:r>
      <w:r>
        <w:rPr>
          <w:color w:val="695C45"/>
          <w:sz w:val="24"/>
          <w:shd w:fill="FFFBE4" w:color="auto" w:val="clear"/>
        </w:rPr>
        <w:t>of</w:t>
      </w:r>
      <w:r>
        <w:rPr>
          <w:color w:val="695C45"/>
          <w:spacing w:val="-6"/>
          <w:sz w:val="24"/>
          <w:shd w:fill="FFFBE4" w:color="auto" w:val="clear"/>
        </w:rPr>
        <w:t> </w:t>
      </w:r>
      <w:r>
        <w:rPr>
          <w:color w:val="695C45"/>
          <w:sz w:val="24"/>
          <w:shd w:fill="FFFBE4" w:color="auto" w:val="clear"/>
        </w:rPr>
        <w:t>son</w:t>
      </w:r>
      <w:r>
        <w:rPr>
          <w:color w:val="695C45"/>
          <w:spacing w:val="-6"/>
          <w:sz w:val="24"/>
          <w:shd w:fill="FFFBE4" w:color="auto" w:val="clear"/>
        </w:rPr>
        <w:t> </w:t>
      </w:r>
      <w:r>
        <w:rPr>
          <w:color w:val="695C45"/>
          <w:sz w:val="24"/>
          <w:shd w:fill="FFFBE4" w:color="auto" w:val="clear"/>
        </w:rPr>
        <w:t>pref</w:t>
      </w:r>
      <w:r>
        <w:rPr>
          <w:color w:val="695C45"/>
          <w:spacing w:val="-6"/>
          <w:sz w:val="24"/>
          <w:shd w:fill="FFFBE4" w:color="auto" w:val="clear"/>
        </w:rPr>
        <w:t> </w:t>
      </w:r>
      <w:r>
        <w:rPr>
          <w:color w:val="695C45"/>
          <w:sz w:val="24"/>
          <w:shd w:fill="FFFBE4" w:color="auto" w:val="clear"/>
        </w:rPr>
        <w:t>induced</w:t>
      </w:r>
      <w:r>
        <w:rPr>
          <w:color w:val="695C45"/>
          <w:spacing w:val="-6"/>
          <w:sz w:val="24"/>
          <w:shd w:fill="FFFBE4" w:color="auto" w:val="clear"/>
        </w:rPr>
        <w:t> </w:t>
      </w:r>
      <w:r>
        <w:rPr>
          <w:color w:val="695C45"/>
          <w:sz w:val="24"/>
          <w:shd w:fill="FFFBE4" w:color="auto" w:val="clear"/>
        </w:rPr>
        <w:t>births,</w:t>
      </w:r>
      <w:r>
        <w:rPr>
          <w:color w:val="695C45"/>
          <w:spacing w:val="-6"/>
          <w:sz w:val="24"/>
          <w:shd w:fill="FFFBE4" w:color="auto" w:val="clear"/>
        </w:rPr>
        <w:t> </w:t>
      </w:r>
      <w:r>
        <w:rPr>
          <w:color w:val="695C45"/>
          <w:sz w:val="24"/>
          <w:shd w:fill="FFFBE4" w:color="auto" w:val="clear"/>
        </w:rPr>
        <w:t>family</w:t>
      </w:r>
      <w:r>
        <w:rPr>
          <w:color w:val="695C45"/>
          <w:sz w:val="24"/>
        </w:rPr>
        <w:t> </w:t>
      </w:r>
      <w:r>
        <w:rPr>
          <w:color w:val="695C45"/>
          <w:sz w:val="24"/>
          <w:shd w:fill="FFFBE4" w:color="auto" w:val="clear"/>
        </w:rPr>
        <w:t>planning wrt no.</w:t>
      </w:r>
    </w:p>
    <w:p>
      <w:pPr>
        <w:pStyle w:val="ListParagraph"/>
        <w:numPr>
          <w:ilvl w:val="2"/>
          <w:numId w:val="14"/>
        </w:numPr>
        <w:tabs>
          <w:tab w:pos="2274" w:val="left" w:leader="none"/>
        </w:tabs>
        <w:spacing w:line="322" w:lineRule="exact" w:before="0" w:after="0"/>
        <w:ind w:left="2273" w:right="0" w:hanging="361"/>
        <w:jc w:val="left"/>
        <w:rPr>
          <w:sz w:val="24"/>
        </w:rPr>
      </w:pPr>
      <w:r>
        <w:rPr/>
        <w:pict>
          <v:shape style="position:absolute;margin-left:314.590088pt;margin-top:3.048435pt;width:21.95pt;height:14.4pt;mso-position-horizontal-relative:page;mso-position-vertical-relative:paragraph;z-index:-18645504;rotation:315" type="#_x0000_t136" fillcolor="#e7e9ec" stroked="f">
            <o:extrusion v:ext="view" autorotationcenter="t"/>
            <v:textpath style="font-family:&quot;Arial&quot;;font-size:14pt;v-text-kern:t;mso-text-shadow:auto" string="wal"/>
            <w10:wrap type="none"/>
          </v:shape>
        </w:pict>
      </w:r>
      <w:r>
        <w:rPr>
          <w:b/>
          <w:color w:val="695C45"/>
          <w:sz w:val="24"/>
          <w:shd w:fill="FFFBE4" w:color="auto" w:val="clear"/>
        </w:rPr>
        <w:t>Health</w:t>
      </w:r>
      <w:r>
        <w:rPr>
          <w:color w:val="695C45"/>
          <w:sz w:val="24"/>
          <w:shd w:fill="FFFBE4" w:color="auto" w:val="clear"/>
        </w:rPr>
        <w:t>-</w:t>
      </w:r>
      <w:r>
        <w:rPr>
          <w:color w:val="695C45"/>
          <w:spacing w:val="-3"/>
          <w:sz w:val="24"/>
          <w:shd w:fill="FFFBE4" w:color="auto" w:val="clear"/>
        </w:rPr>
        <w:t> </w:t>
      </w:r>
      <w:r>
        <w:rPr>
          <w:color w:val="695C45"/>
          <w:sz w:val="24"/>
          <w:shd w:fill="FFFBE4" w:color="auto" w:val="clear"/>
        </w:rPr>
        <w:t>better</w:t>
      </w:r>
      <w:r>
        <w:rPr>
          <w:color w:val="695C45"/>
          <w:spacing w:val="-3"/>
          <w:sz w:val="24"/>
          <w:shd w:fill="FFFBE4" w:color="auto" w:val="clear"/>
        </w:rPr>
        <w:t> </w:t>
      </w:r>
      <w:r>
        <w:rPr>
          <w:color w:val="695C45"/>
          <w:sz w:val="24"/>
          <w:shd w:fill="FFFBE4" w:color="auto" w:val="clear"/>
        </w:rPr>
        <w:t>reproductive</w:t>
      </w:r>
      <w:r>
        <w:rPr>
          <w:color w:val="695C45"/>
          <w:spacing w:val="-3"/>
          <w:sz w:val="24"/>
          <w:shd w:fill="FFFBE4" w:color="auto" w:val="clear"/>
        </w:rPr>
        <w:t> </w:t>
      </w:r>
      <w:r>
        <w:rPr>
          <w:color w:val="695C45"/>
          <w:sz w:val="24"/>
          <w:shd w:fill="FFFBE4" w:color="auto" w:val="clear"/>
        </w:rPr>
        <w:t>and</w:t>
      </w:r>
      <w:r>
        <w:rPr>
          <w:color w:val="695C45"/>
          <w:spacing w:val="-3"/>
          <w:sz w:val="24"/>
          <w:shd w:fill="FFFBE4" w:color="auto" w:val="clear"/>
        </w:rPr>
        <w:t> </w:t>
      </w:r>
      <w:r>
        <w:rPr>
          <w:color w:val="695C45"/>
          <w:sz w:val="24"/>
          <w:shd w:fill="FFFBE4" w:color="auto" w:val="clear"/>
        </w:rPr>
        <w:t>maternal</w:t>
      </w:r>
      <w:r>
        <w:rPr>
          <w:color w:val="695C45"/>
          <w:spacing w:val="-3"/>
          <w:sz w:val="24"/>
          <w:shd w:fill="FFFBE4" w:color="auto" w:val="clear"/>
        </w:rPr>
        <w:t> </w:t>
      </w:r>
      <w:r>
        <w:rPr>
          <w:color w:val="695C45"/>
          <w:sz w:val="24"/>
          <w:shd w:fill="FFFBE4" w:color="auto" w:val="clear"/>
        </w:rPr>
        <w:t>health-</w:t>
      </w:r>
      <w:r>
        <w:rPr>
          <w:color w:val="695C45"/>
          <w:spacing w:val="-3"/>
          <w:sz w:val="24"/>
          <w:shd w:fill="FFFBE4" w:color="auto" w:val="clear"/>
        </w:rPr>
        <w:t> </w:t>
      </w:r>
      <w:r>
        <w:rPr>
          <w:color w:val="695C45"/>
          <w:sz w:val="24"/>
          <w:shd w:fill="FFFBE4" w:color="auto" w:val="clear"/>
        </w:rPr>
        <w:t>less</w:t>
      </w:r>
      <w:r>
        <w:rPr>
          <w:color w:val="695C45"/>
          <w:spacing w:val="-3"/>
          <w:sz w:val="24"/>
          <w:shd w:fill="FFFBE4" w:color="auto" w:val="clear"/>
        </w:rPr>
        <w:t> </w:t>
      </w:r>
      <w:r>
        <w:rPr>
          <w:color w:val="695C45"/>
          <w:sz w:val="24"/>
          <w:shd w:fill="FFFBE4" w:color="auto" w:val="clear"/>
        </w:rPr>
        <w:t>IMR</w:t>
      </w:r>
      <w:r>
        <w:rPr>
          <w:color w:val="695C45"/>
          <w:spacing w:val="-2"/>
          <w:sz w:val="24"/>
          <w:shd w:fill="FFFBE4" w:color="auto" w:val="clear"/>
        </w:rPr>
        <w:t> issues</w:t>
      </w:r>
    </w:p>
    <w:p>
      <w:pPr>
        <w:pStyle w:val="ListParagraph"/>
        <w:numPr>
          <w:ilvl w:val="2"/>
          <w:numId w:val="14"/>
        </w:numPr>
        <w:tabs>
          <w:tab w:pos="2274" w:val="left" w:leader="none"/>
        </w:tabs>
        <w:spacing w:line="240" w:lineRule="auto" w:before="18" w:after="0"/>
        <w:ind w:left="2273" w:right="0" w:hanging="361"/>
        <w:jc w:val="left"/>
        <w:rPr>
          <w:sz w:val="24"/>
        </w:rPr>
      </w:pPr>
      <w:r>
        <w:rPr/>
        <w:pict>
          <v:shape style="position:absolute;margin-left:299.775024pt;margin-top:2.132175pt;width:21.15pt;height:14.4pt;mso-position-horizontal-relative:page;mso-position-vertical-relative:paragraph;z-index:-18644992;rotation:315" type="#_x0000_t136" fillcolor="#e7e9ec" stroked="f">
            <o:extrusion v:ext="view" autorotationcenter="t"/>
            <v:textpath style="font-family:&quot;Arial&quot;;font-size:14pt;v-text-kern:t;mso-text-shadow:auto" string="gra"/>
            <w10:wrap type="none"/>
          </v:shape>
        </w:pict>
      </w:r>
      <w:r>
        <w:rPr/>
        <w:pict>
          <v:shape style="position:absolute;margin-left:295.93158pt;margin-top:12.471603pt;width:8.15pt;height:14.4pt;mso-position-horizontal-relative:page;mso-position-vertical-relative:paragraph;z-index:-18639360;rotation:315" type="#_x0000_t136" fillcolor="#e7e9ec" stroked="f">
            <o:extrusion v:ext="view" autorotationcenter="t"/>
            <v:textpath style="font-family:&quot;Arial&quot;;font-size:14pt;v-text-kern:t;mso-text-shadow:auto" string="a"/>
            <w10:wrap type="none"/>
          </v:shape>
        </w:pict>
      </w:r>
      <w:r>
        <w:rPr>
          <w:b/>
          <w:color w:val="695C45"/>
          <w:sz w:val="24"/>
          <w:shd w:fill="FFFBE4" w:color="auto" w:val="clear"/>
        </w:rPr>
        <w:t>Eco</w:t>
      </w:r>
      <w:r>
        <w:rPr>
          <w:color w:val="695C45"/>
          <w:sz w:val="24"/>
          <w:shd w:fill="FFFBE4" w:color="auto" w:val="clear"/>
        </w:rPr>
        <w:t>-</w:t>
      </w:r>
      <w:r>
        <w:rPr>
          <w:color w:val="695C45"/>
          <w:spacing w:val="-4"/>
          <w:sz w:val="24"/>
          <w:shd w:fill="FFFBE4" w:color="auto" w:val="clear"/>
        </w:rPr>
        <w:t> </w:t>
      </w:r>
      <w:r>
        <w:rPr>
          <w:color w:val="695C45"/>
          <w:sz w:val="24"/>
          <w:shd w:fill="FFFBE4" w:color="auto" w:val="clear"/>
        </w:rPr>
        <w:t>influence</w:t>
      </w:r>
      <w:r>
        <w:rPr>
          <w:color w:val="695C45"/>
          <w:spacing w:val="-4"/>
          <w:sz w:val="24"/>
          <w:shd w:fill="FFFBE4" w:color="auto" w:val="clear"/>
        </w:rPr>
        <w:t> </w:t>
      </w:r>
      <w:r>
        <w:rPr>
          <w:color w:val="695C45"/>
          <w:sz w:val="24"/>
          <w:shd w:fill="FFFBE4" w:color="auto" w:val="clear"/>
        </w:rPr>
        <w:t>DM</w:t>
      </w:r>
      <w:r>
        <w:rPr>
          <w:color w:val="695C45"/>
          <w:spacing w:val="-4"/>
          <w:sz w:val="24"/>
          <w:shd w:fill="FFFBE4" w:color="auto" w:val="clear"/>
        </w:rPr>
        <w:t> </w:t>
      </w:r>
      <w:r>
        <w:rPr>
          <w:color w:val="695C45"/>
          <w:sz w:val="24"/>
          <w:shd w:fill="FFFBE4" w:color="auto" w:val="clear"/>
        </w:rPr>
        <w:t>powers,</w:t>
      </w:r>
      <w:r>
        <w:rPr>
          <w:color w:val="695C45"/>
          <w:spacing w:val="-4"/>
          <w:sz w:val="24"/>
          <w:shd w:fill="FFFBE4" w:color="auto" w:val="clear"/>
        </w:rPr>
        <w:t> </w:t>
      </w:r>
      <w:r>
        <w:rPr>
          <w:color w:val="695C45"/>
          <w:sz w:val="24"/>
          <w:shd w:fill="FFFBE4" w:color="auto" w:val="clear"/>
        </w:rPr>
        <w:t>role</w:t>
      </w:r>
      <w:r>
        <w:rPr>
          <w:color w:val="695C45"/>
          <w:spacing w:val="-4"/>
          <w:sz w:val="24"/>
          <w:shd w:fill="FFFBE4" w:color="auto" w:val="clear"/>
        </w:rPr>
        <w:t> </w:t>
      </w:r>
      <w:r>
        <w:rPr>
          <w:color w:val="695C45"/>
          <w:sz w:val="24"/>
          <w:shd w:fill="FFFBE4" w:color="auto" w:val="clear"/>
        </w:rPr>
        <w:t>of</w:t>
      </w:r>
      <w:r>
        <w:rPr>
          <w:color w:val="695C45"/>
          <w:spacing w:val="-3"/>
          <w:sz w:val="24"/>
          <w:shd w:fill="FFFBE4" w:color="auto" w:val="clear"/>
        </w:rPr>
        <w:t> </w:t>
      </w:r>
      <w:r>
        <w:rPr>
          <w:color w:val="695C45"/>
          <w:sz w:val="24"/>
          <w:shd w:fill="FFFBE4" w:color="auto" w:val="clear"/>
        </w:rPr>
        <w:t>SHG,</w:t>
      </w:r>
      <w:r>
        <w:rPr>
          <w:color w:val="695C45"/>
          <w:spacing w:val="-4"/>
          <w:sz w:val="24"/>
          <w:shd w:fill="FFFBE4" w:color="auto" w:val="clear"/>
        </w:rPr>
        <w:t> </w:t>
      </w:r>
      <w:r>
        <w:rPr>
          <w:color w:val="695C45"/>
          <w:sz w:val="24"/>
          <w:shd w:fill="FFFBE4" w:color="auto" w:val="clear"/>
        </w:rPr>
        <w:t>not</w:t>
      </w:r>
      <w:r>
        <w:rPr>
          <w:color w:val="695C45"/>
          <w:spacing w:val="-4"/>
          <w:sz w:val="24"/>
          <w:shd w:fill="FFFBE4" w:color="auto" w:val="clear"/>
        </w:rPr>
        <w:t> </w:t>
      </w:r>
      <w:r>
        <w:rPr>
          <w:color w:val="695C45"/>
          <w:sz w:val="24"/>
          <w:shd w:fill="FFFBE4" w:color="auto" w:val="clear"/>
        </w:rPr>
        <w:t>dependent</w:t>
      </w:r>
      <w:r>
        <w:rPr>
          <w:color w:val="695C45"/>
          <w:spacing w:val="-4"/>
          <w:sz w:val="24"/>
          <w:shd w:fill="FFFBE4" w:color="auto" w:val="clear"/>
        </w:rPr>
        <w:t> </w:t>
      </w:r>
      <w:r>
        <w:rPr>
          <w:color w:val="695C45"/>
          <w:spacing w:val="-2"/>
          <w:sz w:val="24"/>
          <w:shd w:fill="FFFBE4" w:color="auto" w:val="clear"/>
        </w:rPr>
        <w:t>financially</w:t>
      </w:r>
    </w:p>
    <w:p>
      <w:pPr>
        <w:pStyle w:val="ListParagraph"/>
        <w:numPr>
          <w:ilvl w:val="2"/>
          <w:numId w:val="14"/>
        </w:numPr>
        <w:tabs>
          <w:tab w:pos="2274" w:val="left" w:leader="none"/>
        </w:tabs>
        <w:spacing w:line="254" w:lineRule="auto" w:before="18" w:after="0"/>
        <w:ind w:left="2273" w:right="397" w:hanging="360"/>
        <w:jc w:val="left"/>
        <w:rPr>
          <w:sz w:val="24"/>
        </w:rPr>
      </w:pPr>
      <w:r>
        <w:rPr/>
        <w:pict>
          <v:shape style="position:absolute;margin-left:283.949738pt;margin-top:3.550815pt;width:15.45pt;height:14.4pt;mso-position-horizontal-relative:page;mso-position-vertical-relative:paragraph;z-index:-18644480;rotation:315" type="#_x0000_t136" fillcolor="#e7e9ec" stroked="f">
            <o:extrusion v:ext="view" autorotationcenter="t"/>
            <v:textpath style="font-family:&quot;Arial&quot;;font-size:14pt;v-text-kern:t;mso-text-shadow:auto" string="av"/>
            <w10:wrap type="none"/>
          </v:shape>
        </w:pict>
      </w:r>
      <w:r>
        <w:rPr/>
        <w:pict>
          <v:shape style="position:absolute;margin-left:248.180969pt;margin-top:34.855667pt;width:24.4pt;height:14.4pt;mso-position-horizontal-relative:page;mso-position-vertical-relative:paragraph;z-index:-18643968;rotation:315" type="#_x0000_t136" fillcolor="#e7e9ec" stroked="f">
            <o:extrusion v:ext="view" autorotationcenter="t"/>
            <v:textpath style="font-family:&quot;Arial&quot;;font-size:14pt;v-text-kern:t;mso-text-shadow:auto" string="e/m"/>
            <w10:wrap type="none"/>
          </v:shape>
        </w:pict>
      </w:r>
      <w:r>
        <w:rPr/>
        <w:pict>
          <v:shape style="position:absolute;margin-left:265.401245pt;margin-top:17.625793pt;width:24.4pt;height:14.4pt;mso-position-horizontal-relative:page;mso-position-vertical-relative:paragraph;z-index:16073216;rotation:315" type="#_x0000_t136" fillcolor="#e7e9ec" stroked="f">
            <o:extrusion v:ext="view" autorotationcenter="t"/>
            <v:textpath style="font-family:&quot;Arial&quot;;font-size:14pt;v-text-kern:t;mso-text-shadow:auto" string="adh"/>
            <w10:wrap type="none"/>
          </v:shape>
        </w:pict>
      </w:r>
      <w:r>
        <w:rPr>
          <w:b/>
          <w:color w:val="695C45"/>
          <w:sz w:val="24"/>
          <w:shd w:fill="FFFBE4" w:color="auto" w:val="clear"/>
        </w:rPr>
        <w:t>Pol</w:t>
      </w:r>
      <w:r>
        <w:rPr>
          <w:color w:val="695C45"/>
          <w:sz w:val="24"/>
          <w:shd w:fill="FFFBE4" w:color="auto" w:val="clear"/>
        </w:rPr>
        <w:t>-</w:t>
      </w:r>
      <w:r>
        <w:rPr>
          <w:color w:val="695C45"/>
          <w:spacing w:val="-6"/>
          <w:sz w:val="24"/>
          <w:shd w:fill="FFFBE4" w:color="auto" w:val="clear"/>
        </w:rPr>
        <w:t> </w:t>
      </w:r>
      <w:r>
        <w:rPr>
          <w:color w:val="695C45"/>
          <w:sz w:val="24"/>
          <w:shd w:fill="FFFBE4" w:color="auto" w:val="clear"/>
        </w:rPr>
        <w:t>more</w:t>
      </w:r>
      <w:r>
        <w:rPr>
          <w:color w:val="695C45"/>
          <w:spacing w:val="-6"/>
          <w:sz w:val="24"/>
          <w:shd w:fill="FFFBE4" w:color="auto" w:val="clear"/>
        </w:rPr>
        <w:t> </w:t>
      </w:r>
      <w:r>
        <w:rPr>
          <w:color w:val="695C45"/>
          <w:sz w:val="24"/>
          <w:shd w:fill="FFFBE4" w:color="auto" w:val="clear"/>
        </w:rPr>
        <w:t>women</w:t>
      </w:r>
      <w:r>
        <w:rPr>
          <w:color w:val="695C45"/>
          <w:spacing w:val="-6"/>
          <w:sz w:val="24"/>
          <w:shd w:fill="FFFBE4" w:color="auto" w:val="clear"/>
        </w:rPr>
        <w:t> </w:t>
      </w:r>
      <w:r>
        <w:rPr>
          <w:color w:val="695C45"/>
          <w:sz w:val="24"/>
          <w:shd w:fill="FFFBE4" w:color="auto" w:val="clear"/>
        </w:rPr>
        <w:t>in</w:t>
      </w:r>
      <w:r>
        <w:rPr>
          <w:color w:val="695C45"/>
          <w:spacing w:val="-6"/>
          <w:sz w:val="24"/>
          <w:shd w:fill="FFFBE4" w:color="auto" w:val="clear"/>
        </w:rPr>
        <w:t> </w:t>
      </w:r>
      <w:r>
        <w:rPr>
          <w:color w:val="695C45"/>
          <w:sz w:val="24"/>
          <w:shd w:fill="FFFBE4" w:color="auto" w:val="clear"/>
        </w:rPr>
        <w:t>parliament-</w:t>
      </w:r>
      <w:r>
        <w:rPr>
          <w:color w:val="695C45"/>
          <w:spacing w:val="-6"/>
          <w:sz w:val="24"/>
          <w:shd w:fill="FFFBE4" w:color="auto" w:val="clear"/>
        </w:rPr>
        <w:t> </w:t>
      </w:r>
      <w:r>
        <w:rPr>
          <w:color w:val="695C45"/>
          <w:sz w:val="24"/>
          <w:shd w:fill="FFFBE4" w:color="auto" w:val="clear"/>
        </w:rPr>
        <w:t>effect</w:t>
      </w:r>
      <w:r>
        <w:rPr>
          <w:color w:val="695C45"/>
          <w:spacing w:val="-6"/>
          <w:sz w:val="24"/>
          <w:shd w:fill="FFFBE4" w:color="auto" w:val="clear"/>
        </w:rPr>
        <w:t> </w:t>
      </w:r>
      <w:r>
        <w:rPr>
          <w:color w:val="695C45"/>
          <w:sz w:val="24"/>
          <w:shd w:fill="FFFBE4" w:color="auto" w:val="clear"/>
        </w:rPr>
        <w:t>on</w:t>
      </w:r>
      <w:r>
        <w:rPr>
          <w:color w:val="695C45"/>
          <w:spacing w:val="-6"/>
          <w:sz w:val="24"/>
          <w:shd w:fill="FFFBE4" w:color="auto" w:val="clear"/>
        </w:rPr>
        <w:t> </w:t>
      </w:r>
      <w:r>
        <w:rPr>
          <w:color w:val="695C45"/>
          <w:sz w:val="24"/>
          <w:shd w:fill="FFFBE4" w:color="auto" w:val="clear"/>
        </w:rPr>
        <w:t>subjugated</w:t>
      </w:r>
      <w:r>
        <w:rPr>
          <w:color w:val="695C45"/>
          <w:spacing w:val="-6"/>
          <w:sz w:val="24"/>
          <w:shd w:fill="FFFBE4" w:color="auto" w:val="clear"/>
        </w:rPr>
        <w:t> </w:t>
      </w:r>
      <w:r>
        <w:rPr>
          <w:color w:val="695C45"/>
          <w:sz w:val="24"/>
          <w:shd w:fill="FFFBE4" w:color="auto" w:val="clear"/>
        </w:rPr>
        <w:t>women</w:t>
      </w:r>
      <w:r>
        <w:rPr>
          <w:color w:val="695C45"/>
          <w:spacing w:val="-6"/>
          <w:sz w:val="24"/>
          <w:shd w:fill="FFFBE4" w:color="auto" w:val="clear"/>
        </w:rPr>
        <w:t> </w:t>
      </w:r>
      <w:r>
        <w:rPr>
          <w:color w:val="695C45"/>
          <w:sz w:val="24"/>
          <w:shd w:fill="FFFBE4" w:color="auto" w:val="clear"/>
        </w:rPr>
        <w:t>to</w:t>
      </w:r>
      <w:r>
        <w:rPr>
          <w:color w:val="695C45"/>
          <w:sz w:val="24"/>
        </w:rPr>
        <w:t> </w:t>
      </w:r>
      <w:r>
        <w:rPr>
          <w:color w:val="695C45"/>
          <w:sz w:val="24"/>
          <w:shd w:fill="FFFBE4" w:color="auto" w:val="clear"/>
        </w:rPr>
        <w:t>speak up</w:t>
      </w:r>
    </w:p>
    <w:p>
      <w:pPr>
        <w:pStyle w:val="ListParagraph"/>
        <w:numPr>
          <w:ilvl w:val="2"/>
          <w:numId w:val="14"/>
        </w:numPr>
        <w:tabs>
          <w:tab w:pos="2274" w:val="left" w:leader="none"/>
        </w:tabs>
        <w:spacing w:line="324" w:lineRule="exact" w:before="0" w:after="0"/>
        <w:ind w:left="2273" w:right="0" w:hanging="361"/>
        <w:jc w:val="left"/>
        <w:rPr>
          <w:sz w:val="24"/>
        </w:rPr>
      </w:pPr>
      <w:r>
        <w:rPr/>
        <w:pict>
          <v:shape style="position:absolute;margin-left:234.429001pt;margin-top:15.09637pt;width:20.3pt;height:14.4pt;mso-position-horizontal-relative:page;mso-position-vertical-relative:paragraph;z-index:-18640384;rotation:315" type="#_x0000_t136" fillcolor="#e7e9ec" stroked="f">
            <o:extrusion v:ext="view" autorotationcenter="t"/>
            <v:textpath style="font-family:&quot;Arial&quot;;font-size:14pt;v-text-kern:t;mso-text-shadow:auto" string="t.m"/>
            <w10:wrap type="none"/>
          </v:shape>
        </w:pict>
      </w:r>
      <w:r>
        <w:rPr>
          <w:b/>
          <w:color w:val="695C45"/>
          <w:sz w:val="24"/>
          <w:shd w:fill="FFFBE4" w:color="auto" w:val="clear"/>
        </w:rPr>
        <w:t>Social-</w:t>
      </w:r>
      <w:r>
        <w:rPr>
          <w:b/>
          <w:color w:val="695C45"/>
          <w:spacing w:val="-2"/>
          <w:sz w:val="24"/>
          <w:shd w:fill="FFFBE4" w:color="auto" w:val="clear"/>
        </w:rPr>
        <w:t> </w:t>
      </w:r>
      <w:r>
        <w:rPr>
          <w:b/>
          <w:color w:val="695C45"/>
          <w:sz w:val="24"/>
          <w:shd w:fill="FFFBE4" w:color="auto" w:val="clear"/>
        </w:rPr>
        <w:t>counter</w:t>
      </w:r>
      <w:r>
        <w:rPr>
          <w:b/>
          <w:color w:val="695C45"/>
          <w:spacing w:val="-2"/>
          <w:sz w:val="24"/>
          <w:shd w:fill="FFFBE4" w:color="auto" w:val="clear"/>
        </w:rPr>
        <w:t> </w:t>
      </w:r>
      <w:r>
        <w:rPr>
          <w:b/>
          <w:color w:val="695C45"/>
          <w:sz w:val="24"/>
          <w:shd w:fill="FFFBE4" w:color="auto" w:val="clear"/>
        </w:rPr>
        <w:t>patriarchy</w:t>
      </w:r>
      <w:r>
        <w:rPr>
          <w:b/>
          <w:color w:val="695C45"/>
          <w:spacing w:val="-1"/>
          <w:sz w:val="24"/>
          <w:shd w:fill="FFFBE4" w:color="auto" w:val="clear"/>
        </w:rPr>
        <w:t> </w:t>
      </w:r>
      <w:r>
        <w:rPr>
          <w:b/>
          <w:color w:val="695C45"/>
          <w:sz w:val="24"/>
          <w:shd w:fill="FFFBE4" w:color="auto" w:val="clear"/>
        </w:rPr>
        <w:t>through</w:t>
      </w:r>
      <w:r>
        <w:rPr>
          <w:b/>
          <w:color w:val="695C45"/>
          <w:spacing w:val="-2"/>
          <w:sz w:val="24"/>
          <w:shd w:fill="FFFBE4" w:color="auto" w:val="clear"/>
        </w:rPr>
        <w:t> </w:t>
      </w:r>
      <w:r>
        <w:rPr>
          <w:b/>
          <w:color w:val="695C45"/>
          <w:sz w:val="24"/>
          <w:shd w:fill="FFFBE4" w:color="auto" w:val="clear"/>
        </w:rPr>
        <w:t>media</w:t>
      </w:r>
      <w:r>
        <w:rPr>
          <w:color w:val="695C45"/>
          <w:sz w:val="24"/>
          <w:shd w:fill="FFFBE4" w:color="auto" w:val="clear"/>
        </w:rPr>
        <w:t>,</w:t>
      </w:r>
      <w:r>
        <w:rPr>
          <w:color w:val="695C45"/>
          <w:spacing w:val="-1"/>
          <w:sz w:val="24"/>
          <w:shd w:fill="FFFBE4" w:color="auto" w:val="clear"/>
        </w:rPr>
        <w:t> </w:t>
      </w:r>
      <w:r>
        <w:rPr>
          <w:color w:val="695C45"/>
          <w:sz w:val="24"/>
          <w:shd w:fill="FFFBE4" w:color="auto" w:val="clear"/>
        </w:rPr>
        <w:t>awareness</w:t>
      </w:r>
      <w:r>
        <w:rPr>
          <w:color w:val="695C45"/>
          <w:spacing w:val="-2"/>
          <w:sz w:val="24"/>
          <w:shd w:fill="FFFBE4" w:color="auto" w:val="clear"/>
        </w:rPr>
        <w:t> </w:t>
      </w:r>
      <w:r>
        <w:rPr>
          <w:color w:val="695C45"/>
          <w:spacing w:val="-5"/>
          <w:sz w:val="24"/>
          <w:shd w:fill="FFFBE4" w:color="auto" w:val="clear"/>
        </w:rPr>
        <w:t>etc</w:t>
      </w:r>
    </w:p>
    <w:p>
      <w:pPr>
        <w:pStyle w:val="ListParagraph"/>
        <w:numPr>
          <w:ilvl w:val="1"/>
          <w:numId w:val="14"/>
        </w:numPr>
        <w:tabs>
          <w:tab w:pos="1554" w:val="left" w:leader="none"/>
        </w:tabs>
        <w:spacing w:line="240" w:lineRule="auto" w:before="18" w:after="0"/>
        <w:ind w:left="1553" w:right="0" w:hanging="361"/>
        <w:jc w:val="left"/>
        <w:rPr>
          <w:sz w:val="24"/>
        </w:rPr>
      </w:pPr>
      <w:r>
        <w:rPr>
          <w:color w:val="695C45"/>
          <w:sz w:val="24"/>
        </w:rPr>
        <w:t>Mention</w:t>
      </w:r>
      <w:r>
        <w:rPr>
          <w:color w:val="695C45"/>
          <w:spacing w:val="-6"/>
          <w:sz w:val="24"/>
        </w:rPr>
        <w:t> </w:t>
      </w:r>
      <w:r>
        <w:rPr>
          <w:color w:val="695C45"/>
          <w:sz w:val="24"/>
        </w:rPr>
        <w:t>govt</w:t>
      </w:r>
      <w:r>
        <w:rPr>
          <w:color w:val="695C45"/>
          <w:spacing w:val="-6"/>
          <w:sz w:val="24"/>
        </w:rPr>
        <w:t> </w:t>
      </w:r>
      <w:r>
        <w:rPr>
          <w:color w:val="695C45"/>
          <w:sz w:val="24"/>
        </w:rPr>
        <w:t>scheme</w:t>
      </w:r>
      <w:r>
        <w:rPr>
          <w:color w:val="695C45"/>
          <w:spacing w:val="-5"/>
          <w:sz w:val="24"/>
        </w:rPr>
        <w:t> </w:t>
      </w:r>
      <w:r>
        <w:rPr>
          <w:color w:val="695C45"/>
          <w:sz w:val="24"/>
        </w:rPr>
        <w:t>such</w:t>
      </w:r>
      <w:r>
        <w:rPr>
          <w:color w:val="695C45"/>
          <w:spacing w:val="-6"/>
          <w:sz w:val="24"/>
        </w:rPr>
        <w:t> </w:t>
      </w:r>
      <w:r>
        <w:rPr>
          <w:color w:val="695C45"/>
          <w:sz w:val="24"/>
        </w:rPr>
        <w:t>BBBB</w:t>
      </w:r>
      <w:r>
        <w:rPr>
          <w:color w:val="695C45"/>
          <w:spacing w:val="-5"/>
          <w:sz w:val="24"/>
        </w:rPr>
        <w:t> </w:t>
      </w:r>
      <w:r>
        <w:rPr>
          <w:color w:val="695C45"/>
          <w:sz w:val="24"/>
        </w:rPr>
        <w:t>and</w:t>
      </w:r>
      <w:r>
        <w:rPr>
          <w:color w:val="695C45"/>
          <w:spacing w:val="-6"/>
          <w:sz w:val="24"/>
        </w:rPr>
        <w:t> </w:t>
      </w:r>
      <w:r>
        <w:rPr>
          <w:color w:val="695C45"/>
          <w:spacing w:val="-2"/>
          <w:sz w:val="24"/>
        </w:rPr>
        <w:t>conclude</w:t>
      </w:r>
    </w:p>
    <w:p>
      <w:pPr>
        <w:pStyle w:val="ListParagraph"/>
        <w:numPr>
          <w:ilvl w:val="1"/>
          <w:numId w:val="14"/>
        </w:numPr>
        <w:tabs>
          <w:tab w:pos="1554" w:val="left" w:leader="none"/>
        </w:tabs>
        <w:spacing w:line="254" w:lineRule="auto" w:before="18" w:after="0"/>
        <w:ind w:left="1553" w:right="671" w:hanging="360"/>
        <w:jc w:val="left"/>
        <w:rPr>
          <w:sz w:val="24"/>
        </w:rPr>
      </w:pPr>
      <w:r>
        <w:rPr/>
        <w:pict>
          <v:shape style="position:absolute;margin-left:213.634613pt;margin-top:2.023609pt;width:21.15pt;height:14.4pt;mso-position-horizontal-relative:page;mso-position-vertical-relative:paragraph;z-index:-18643456;rotation:315" type="#_x0000_t136" fillcolor="#e7e9ec" stroked="f">
            <o:extrusion v:ext="view" autorotationcenter="t"/>
            <v:textpath style="font-family:&quot;Arial&quot;;font-size:14pt;v-text-kern:t;mso-text-shadow:auto" string="24)"/>
            <w10:wrap type="none"/>
          </v:shape>
        </w:pict>
      </w:r>
      <w:r>
        <w:rPr/>
        <w:pict>
          <v:shape style="position:absolute;margin-left:204.0448pt;margin-top:18.108488pt;width:8.15pt;height:14.4pt;mso-position-horizontal-relative:page;mso-position-vertical-relative:paragraph;z-index:-18642944;rotation:315" type="#_x0000_t136" fillcolor="#e7e9ec" stroked="f">
            <o:extrusion v:ext="view" autorotationcenter="t"/>
            <v:textpath style="font-family:&quot;Arial&quot;;font-size:14pt;v-text-kern:t;mso-text-shadow:auto" string="2"/>
            <w10:wrap type="none"/>
          </v:shape>
        </w:pict>
      </w:r>
      <w:r>
        <w:rPr/>
        <w:pict>
          <v:shape style="position:absolute;margin-left:194.045731pt;margin-top:27.297352pt;width:9.8pt;height:14.4pt;mso-position-horizontal-relative:page;mso-position-vertical-relative:paragraph;z-index:-18641408;rotation:315" type="#_x0000_t136" fillcolor="#e7e9ec" stroked="f">
            <o:extrusion v:ext="view" autorotationcenter="t"/>
            <v:textpath style="font-family:&quot;Arial&quot;;font-size:14pt;v-text-kern:t;mso-text-shadow:auto" string="E"/>
            <w10:wrap type="none"/>
          </v:shape>
        </w:pict>
      </w:r>
      <w:r>
        <w:rPr/>
        <w:pict>
          <v:shape style="position:absolute;margin-left:209.790878pt;margin-top:12.362398pt;width:8.15pt;height:14.4pt;mso-position-horizontal-relative:page;mso-position-vertical-relative:paragraph;z-index:-18640896;rotation:315" type="#_x0000_t136" fillcolor="#e7e9ec" stroked="f">
            <o:extrusion v:ext="view" autorotationcenter="t"/>
            <v:textpath style="font-family:&quot;Arial&quot;;font-size:14pt;v-text-kern:t;mso-text-shadow:auto" string="0"/>
            <w10:wrap type="none"/>
          </v:shape>
        </w:pict>
      </w:r>
      <w:r>
        <w:rPr>
          <w:color w:val="695C45"/>
          <w:sz w:val="24"/>
          <w:shd w:fill="FFE600" w:color="auto" w:val="clear"/>
        </w:rPr>
        <w:t>Cover</w:t>
      </w:r>
      <w:r>
        <w:rPr>
          <w:color w:val="695C45"/>
          <w:spacing w:val="-4"/>
          <w:sz w:val="24"/>
          <w:shd w:fill="FFE600" w:color="auto" w:val="clear"/>
        </w:rPr>
        <w:t> </w:t>
      </w:r>
      <w:r>
        <w:rPr>
          <w:color w:val="695C45"/>
          <w:sz w:val="24"/>
          <w:shd w:fill="FFE600" w:color="auto" w:val="clear"/>
        </w:rPr>
        <w:t>both</w:t>
      </w:r>
      <w:r>
        <w:rPr>
          <w:color w:val="695C45"/>
          <w:spacing w:val="-4"/>
          <w:sz w:val="24"/>
          <w:shd w:fill="FFE600" w:color="auto" w:val="clear"/>
        </w:rPr>
        <w:t> </w:t>
      </w:r>
      <w:r>
        <w:rPr>
          <w:color w:val="695C45"/>
          <w:sz w:val="24"/>
          <w:shd w:fill="FFE600" w:color="auto" w:val="clear"/>
        </w:rPr>
        <w:t>angles</w:t>
      </w:r>
      <w:r>
        <w:rPr>
          <w:color w:val="695C45"/>
          <w:spacing w:val="-4"/>
          <w:sz w:val="24"/>
          <w:shd w:fill="FFE600" w:color="auto" w:val="clear"/>
        </w:rPr>
        <w:t> </w:t>
      </w:r>
      <w:r>
        <w:rPr>
          <w:color w:val="695C45"/>
          <w:sz w:val="24"/>
          <w:shd w:fill="FFE600" w:color="auto" w:val="clear"/>
        </w:rPr>
        <w:t>of</w:t>
      </w:r>
      <w:r>
        <w:rPr>
          <w:color w:val="695C45"/>
          <w:spacing w:val="-4"/>
          <w:sz w:val="24"/>
          <w:shd w:fill="FFE600" w:color="auto" w:val="clear"/>
        </w:rPr>
        <w:t> </w:t>
      </w:r>
      <w:r>
        <w:rPr>
          <w:color w:val="695C45"/>
          <w:sz w:val="24"/>
          <w:shd w:fill="FFE600" w:color="auto" w:val="clear"/>
        </w:rPr>
        <w:t>yes</w:t>
      </w:r>
      <w:r>
        <w:rPr>
          <w:color w:val="695C45"/>
          <w:spacing w:val="-4"/>
          <w:sz w:val="24"/>
          <w:shd w:fill="FFE600" w:color="auto" w:val="clear"/>
        </w:rPr>
        <w:t> </w:t>
      </w:r>
      <w:r>
        <w:rPr>
          <w:color w:val="695C45"/>
          <w:sz w:val="24"/>
          <w:shd w:fill="FFE600" w:color="auto" w:val="clear"/>
        </w:rPr>
        <w:t>as</w:t>
      </w:r>
      <w:r>
        <w:rPr>
          <w:color w:val="695C45"/>
          <w:spacing w:val="-4"/>
          <w:sz w:val="24"/>
          <w:shd w:fill="FFE600" w:color="auto" w:val="clear"/>
        </w:rPr>
        <w:t> </w:t>
      </w:r>
      <w:r>
        <w:rPr>
          <w:color w:val="695C45"/>
          <w:sz w:val="24"/>
          <w:shd w:fill="FFE600" w:color="auto" w:val="clear"/>
        </w:rPr>
        <w:t>well</w:t>
      </w:r>
      <w:r>
        <w:rPr>
          <w:color w:val="695C45"/>
          <w:spacing w:val="-4"/>
          <w:sz w:val="24"/>
          <w:shd w:fill="FFE600" w:color="auto" w:val="clear"/>
        </w:rPr>
        <w:t> </w:t>
      </w:r>
      <w:r>
        <w:rPr>
          <w:color w:val="695C45"/>
          <w:sz w:val="24"/>
          <w:shd w:fill="FFE600" w:color="auto" w:val="clear"/>
        </w:rPr>
        <w:t>as</w:t>
      </w:r>
      <w:r>
        <w:rPr>
          <w:color w:val="695C45"/>
          <w:spacing w:val="-4"/>
          <w:sz w:val="24"/>
          <w:shd w:fill="FFE600" w:color="auto" w:val="clear"/>
        </w:rPr>
        <w:t> </w:t>
      </w:r>
      <w:r>
        <w:rPr>
          <w:color w:val="695C45"/>
          <w:sz w:val="24"/>
          <w:shd w:fill="FFE600" w:color="auto" w:val="clear"/>
        </w:rPr>
        <w:t>no</w:t>
      </w:r>
      <w:r>
        <w:rPr>
          <w:color w:val="695C45"/>
          <w:spacing w:val="-4"/>
          <w:sz w:val="24"/>
          <w:shd w:fill="FFE600" w:color="auto" w:val="clear"/>
        </w:rPr>
        <w:t> </w:t>
      </w:r>
      <w:r>
        <w:rPr>
          <w:color w:val="695C45"/>
          <w:sz w:val="24"/>
          <w:shd w:fill="FFE600" w:color="auto" w:val="clear"/>
        </w:rPr>
        <w:t>(</w:t>
      </w:r>
      <w:r>
        <w:rPr>
          <w:b/>
          <w:color w:val="695C45"/>
          <w:sz w:val="24"/>
          <w:shd w:fill="FFE600" w:color="auto" w:val="clear"/>
        </w:rPr>
        <w:t>in</w:t>
      </w:r>
      <w:r>
        <w:rPr>
          <w:b/>
          <w:color w:val="695C45"/>
          <w:spacing w:val="-4"/>
          <w:sz w:val="24"/>
          <w:shd w:fill="FFE600" w:color="auto" w:val="clear"/>
        </w:rPr>
        <w:t> </w:t>
      </w:r>
      <w:r>
        <w:rPr>
          <w:b/>
          <w:color w:val="695C45"/>
          <w:sz w:val="24"/>
          <w:shd w:fill="FFE600" w:color="auto" w:val="clear"/>
        </w:rPr>
        <w:t>‘no’</w:t>
      </w:r>
      <w:r>
        <w:rPr>
          <w:b/>
          <w:color w:val="695C45"/>
          <w:spacing w:val="-4"/>
          <w:sz w:val="24"/>
          <w:shd w:fill="FFE600" w:color="auto" w:val="clear"/>
        </w:rPr>
        <w:t> </w:t>
      </w:r>
      <w:r>
        <w:rPr>
          <w:b/>
          <w:color w:val="695C45"/>
          <w:sz w:val="24"/>
          <w:shd w:fill="FFE600" w:color="auto" w:val="clear"/>
        </w:rPr>
        <w:t>list</w:t>
      </w:r>
      <w:r>
        <w:rPr>
          <w:b/>
          <w:color w:val="695C45"/>
          <w:spacing w:val="-4"/>
          <w:sz w:val="24"/>
          <w:shd w:fill="FFE600" w:color="auto" w:val="clear"/>
        </w:rPr>
        <w:t> </w:t>
      </w:r>
      <w:r>
        <w:rPr>
          <w:b/>
          <w:color w:val="695C45"/>
          <w:sz w:val="24"/>
          <w:shd w:fill="FFE600" w:color="auto" w:val="clear"/>
        </w:rPr>
        <w:t>factors</w:t>
      </w:r>
      <w:r>
        <w:rPr>
          <w:b/>
          <w:color w:val="695C45"/>
          <w:spacing w:val="-4"/>
          <w:sz w:val="24"/>
          <w:shd w:fill="FFE600" w:color="auto" w:val="clear"/>
        </w:rPr>
        <w:t> </w:t>
      </w:r>
      <w:r>
        <w:rPr>
          <w:b/>
          <w:color w:val="695C45"/>
          <w:sz w:val="24"/>
          <w:shd w:fill="FFE600" w:color="auto" w:val="clear"/>
        </w:rPr>
        <w:t>two</w:t>
      </w:r>
      <w:r>
        <w:rPr>
          <w:b/>
          <w:color w:val="695C45"/>
          <w:spacing w:val="-4"/>
          <w:sz w:val="24"/>
          <w:shd w:fill="FFE600" w:color="auto" w:val="clear"/>
        </w:rPr>
        <w:t> </w:t>
      </w:r>
      <w:r>
        <w:rPr>
          <w:b/>
          <w:color w:val="695C45"/>
          <w:sz w:val="24"/>
          <w:shd w:fill="FFE600" w:color="auto" w:val="clear"/>
        </w:rPr>
        <w:t>other</w:t>
      </w:r>
      <w:r>
        <w:rPr>
          <w:b/>
          <w:color w:val="695C45"/>
          <w:sz w:val="24"/>
        </w:rPr>
        <w:t> </w:t>
      </w:r>
      <w:r>
        <w:rPr>
          <w:b/>
          <w:color w:val="695C45"/>
          <w:sz w:val="24"/>
          <w:shd w:fill="FFE600" w:color="auto" w:val="clear"/>
        </w:rPr>
        <w:t>factors also need to be addressed </w:t>
      </w:r>
      <w:r>
        <w:rPr>
          <w:color w:val="695C45"/>
          <w:sz w:val="24"/>
          <w:shd w:fill="FFE600" w:color="auto" w:val="clear"/>
        </w:rPr>
        <w:t>and not just women emp)</w:t>
      </w:r>
    </w:p>
    <w:p>
      <w:pPr>
        <w:pStyle w:val="Heading4"/>
        <w:numPr>
          <w:ilvl w:val="0"/>
          <w:numId w:val="14"/>
        </w:numPr>
        <w:tabs>
          <w:tab w:pos="834" w:val="left" w:leader="none"/>
        </w:tabs>
        <w:spacing w:line="324" w:lineRule="exact" w:before="0" w:after="0"/>
        <w:ind w:left="833" w:right="0" w:hanging="361"/>
        <w:jc w:val="left"/>
      </w:pPr>
      <w:r>
        <w:rPr/>
        <w:pict>
          <v:shape style="position:absolute;margin-left:178.147858pt;margin-top:2.374672pt;width:20.350pt;height:14.4pt;mso-position-horizontal-relative:page;mso-position-vertical-relative:paragraph;z-index:-18642432;rotation:315" type="#_x0000_t136" fillcolor="#e7e9ec" stroked="f">
            <o:extrusion v:ext="view" autorotationcenter="t"/>
            <v:textpath style="font-family:&quot;Arial&quot;;font-size:14pt;v-text-kern:t;mso-text-shadow:auto" string="CS"/>
            <w10:wrap type="none"/>
          </v:shape>
        </w:pict>
      </w:r>
      <w:r>
        <w:rPr>
          <w:color w:val="695C45"/>
          <w:shd w:fill="E7FAFE" w:color="auto" w:val="clear"/>
        </w:rPr>
        <w:t>Sex</w:t>
      </w:r>
      <w:r>
        <w:rPr>
          <w:color w:val="695C45"/>
          <w:spacing w:val="-1"/>
          <w:shd w:fill="E7FAFE" w:color="auto" w:val="clear"/>
        </w:rPr>
        <w:t> </w:t>
      </w:r>
      <w:r>
        <w:rPr>
          <w:color w:val="695C45"/>
          <w:shd w:fill="E7FAFE" w:color="auto" w:val="clear"/>
        </w:rPr>
        <w:t>Ratio:</w:t>
      </w:r>
      <w:r>
        <w:rPr>
          <w:color w:val="695C45"/>
          <w:spacing w:val="-1"/>
          <w:shd w:fill="E7FAFE" w:color="auto" w:val="clear"/>
        </w:rPr>
        <w:t> </w:t>
      </w:r>
      <w:r>
        <w:rPr>
          <w:color w:val="695C45"/>
          <w:shd w:fill="E7FAFE" w:color="auto" w:val="clear"/>
        </w:rPr>
        <w:t>Causes, region</w:t>
      </w:r>
      <w:r>
        <w:rPr>
          <w:color w:val="695C45"/>
          <w:spacing w:val="-1"/>
          <w:shd w:fill="E7FAFE" w:color="auto" w:val="clear"/>
        </w:rPr>
        <w:t> </w:t>
      </w:r>
      <w:r>
        <w:rPr>
          <w:color w:val="695C45"/>
          <w:shd w:fill="E7FAFE" w:color="auto" w:val="clear"/>
        </w:rPr>
        <w:t>wise analysis,</w:t>
      </w:r>
      <w:r>
        <w:rPr>
          <w:color w:val="695C45"/>
          <w:spacing w:val="-1"/>
          <w:shd w:fill="E7FAFE" w:color="auto" w:val="clear"/>
        </w:rPr>
        <w:t> </w:t>
      </w:r>
      <w:r>
        <w:rPr>
          <w:color w:val="695C45"/>
          <w:shd w:fill="E7FAFE" w:color="auto" w:val="clear"/>
        </w:rPr>
        <w:t>solution, way</w:t>
      </w:r>
      <w:r>
        <w:rPr>
          <w:color w:val="695C45"/>
          <w:spacing w:val="-1"/>
          <w:shd w:fill="E7FAFE" w:color="auto" w:val="clear"/>
        </w:rPr>
        <w:t> </w:t>
      </w:r>
      <w:r>
        <w:rPr>
          <w:color w:val="695C45"/>
          <w:spacing w:val="-5"/>
          <w:shd w:fill="E7FAFE" w:color="auto" w:val="clear"/>
        </w:rPr>
        <w:t>fwd</w:t>
      </w:r>
    </w:p>
    <w:p>
      <w:pPr>
        <w:pStyle w:val="ListParagraph"/>
        <w:numPr>
          <w:ilvl w:val="1"/>
          <w:numId w:val="14"/>
        </w:numPr>
        <w:tabs>
          <w:tab w:pos="1554" w:val="left" w:leader="none"/>
        </w:tabs>
        <w:spacing w:line="240" w:lineRule="auto" w:before="18" w:after="0"/>
        <w:ind w:left="1553" w:right="0" w:hanging="361"/>
        <w:jc w:val="left"/>
        <w:rPr>
          <w:sz w:val="24"/>
        </w:rPr>
      </w:pPr>
      <w:r>
        <w:rPr>
          <w:color w:val="695C45"/>
          <w:sz w:val="24"/>
        </w:rPr>
        <w:t>Data</w:t>
      </w:r>
      <w:r>
        <w:rPr>
          <w:color w:val="695C45"/>
          <w:spacing w:val="-6"/>
          <w:sz w:val="24"/>
        </w:rPr>
        <w:t> </w:t>
      </w:r>
      <w:r>
        <w:rPr>
          <w:color w:val="695C45"/>
          <w:sz w:val="24"/>
        </w:rPr>
        <w:t>above;</w:t>
      </w:r>
      <w:r>
        <w:rPr>
          <w:color w:val="695C45"/>
          <w:spacing w:val="-5"/>
          <w:sz w:val="24"/>
        </w:rPr>
        <w:t> </w:t>
      </w:r>
      <w:r>
        <w:rPr>
          <w:color w:val="695C45"/>
          <w:sz w:val="24"/>
        </w:rPr>
        <w:t>Quote</w:t>
      </w:r>
      <w:r>
        <w:rPr>
          <w:color w:val="695C45"/>
          <w:spacing w:val="-6"/>
          <w:sz w:val="24"/>
        </w:rPr>
        <w:t> </w:t>
      </w:r>
      <w:r>
        <w:rPr>
          <w:color w:val="695C45"/>
          <w:sz w:val="24"/>
        </w:rPr>
        <w:t>highest</w:t>
      </w:r>
      <w:r>
        <w:rPr>
          <w:color w:val="695C45"/>
          <w:spacing w:val="-5"/>
          <w:sz w:val="24"/>
        </w:rPr>
        <w:t> </w:t>
      </w:r>
      <w:r>
        <w:rPr>
          <w:color w:val="695C45"/>
          <w:sz w:val="24"/>
        </w:rPr>
        <w:t>and</w:t>
      </w:r>
      <w:r>
        <w:rPr>
          <w:color w:val="695C45"/>
          <w:spacing w:val="-6"/>
          <w:sz w:val="24"/>
        </w:rPr>
        <w:t> </w:t>
      </w:r>
      <w:r>
        <w:rPr>
          <w:color w:val="695C45"/>
          <w:sz w:val="24"/>
        </w:rPr>
        <w:t>lowest</w:t>
      </w:r>
      <w:r>
        <w:rPr>
          <w:color w:val="695C45"/>
          <w:spacing w:val="-5"/>
          <w:sz w:val="24"/>
        </w:rPr>
        <w:t> </w:t>
      </w:r>
      <w:r>
        <w:rPr>
          <w:color w:val="695C45"/>
          <w:spacing w:val="-2"/>
          <w:sz w:val="24"/>
        </w:rPr>
        <w:t>state</w:t>
      </w:r>
    </w:p>
    <w:p>
      <w:pPr>
        <w:pStyle w:val="ListParagraph"/>
        <w:numPr>
          <w:ilvl w:val="1"/>
          <w:numId w:val="14"/>
        </w:numPr>
        <w:tabs>
          <w:tab w:pos="1554" w:val="left" w:leader="none"/>
        </w:tabs>
        <w:spacing w:line="254" w:lineRule="auto" w:before="19" w:after="0"/>
        <w:ind w:left="1553" w:right="155" w:hanging="360"/>
        <w:jc w:val="left"/>
        <w:rPr>
          <w:sz w:val="24"/>
        </w:rPr>
      </w:pPr>
      <w:r>
        <w:rPr>
          <w:color w:val="695C45"/>
          <w:sz w:val="24"/>
        </w:rPr>
        <w:t>Causes-</w:t>
      </w:r>
      <w:r>
        <w:rPr>
          <w:color w:val="695C45"/>
          <w:spacing w:val="-4"/>
          <w:sz w:val="24"/>
        </w:rPr>
        <w:t> </w:t>
      </w:r>
      <w:r>
        <w:rPr>
          <w:b/>
          <w:color w:val="695C45"/>
          <w:sz w:val="24"/>
        </w:rPr>
        <w:t>Son</w:t>
      </w:r>
      <w:r>
        <w:rPr>
          <w:b/>
          <w:color w:val="695C45"/>
          <w:spacing w:val="-4"/>
          <w:sz w:val="24"/>
        </w:rPr>
        <w:t> </w:t>
      </w:r>
      <w:r>
        <w:rPr>
          <w:b/>
          <w:color w:val="695C45"/>
          <w:sz w:val="24"/>
        </w:rPr>
        <w:t>pref</w:t>
      </w:r>
      <w:r>
        <w:rPr>
          <w:b/>
          <w:color w:val="695C45"/>
          <w:spacing w:val="-4"/>
          <w:sz w:val="24"/>
        </w:rPr>
        <w:t> </w:t>
      </w:r>
      <w:r>
        <w:rPr>
          <w:b/>
          <w:color w:val="695C45"/>
          <w:sz w:val="24"/>
        </w:rPr>
        <w:t>(perform</w:t>
      </w:r>
      <w:r>
        <w:rPr>
          <w:b/>
          <w:color w:val="695C45"/>
          <w:spacing w:val="-4"/>
          <w:sz w:val="24"/>
        </w:rPr>
        <w:t> </w:t>
      </w:r>
      <w:r>
        <w:rPr>
          <w:b/>
          <w:color w:val="695C45"/>
          <w:sz w:val="24"/>
        </w:rPr>
        <w:t>last</w:t>
      </w:r>
      <w:r>
        <w:rPr>
          <w:b/>
          <w:color w:val="695C45"/>
          <w:spacing w:val="-4"/>
          <w:sz w:val="24"/>
        </w:rPr>
        <w:t> </w:t>
      </w:r>
      <w:r>
        <w:rPr>
          <w:b/>
          <w:color w:val="695C45"/>
          <w:sz w:val="24"/>
        </w:rPr>
        <w:t>rites</w:t>
      </w:r>
      <w:r>
        <w:rPr>
          <w:color w:val="695C45"/>
          <w:sz w:val="24"/>
        </w:rPr>
        <w:t>,</w:t>
      </w:r>
      <w:r>
        <w:rPr>
          <w:color w:val="695C45"/>
          <w:spacing w:val="-4"/>
          <w:sz w:val="24"/>
        </w:rPr>
        <w:t> </w:t>
      </w:r>
      <w:r>
        <w:rPr>
          <w:color w:val="695C45"/>
          <w:sz w:val="24"/>
        </w:rPr>
        <w:t>lineage</w:t>
      </w:r>
      <w:r>
        <w:rPr>
          <w:color w:val="695C45"/>
          <w:spacing w:val="-4"/>
          <w:sz w:val="24"/>
        </w:rPr>
        <w:t> </w:t>
      </w:r>
      <w:r>
        <w:rPr>
          <w:color w:val="695C45"/>
          <w:sz w:val="24"/>
        </w:rPr>
        <w:t>and</w:t>
      </w:r>
      <w:r>
        <w:rPr>
          <w:color w:val="695C45"/>
          <w:spacing w:val="-4"/>
          <w:sz w:val="24"/>
        </w:rPr>
        <w:t> </w:t>
      </w:r>
      <w:r>
        <w:rPr>
          <w:color w:val="695C45"/>
          <w:sz w:val="24"/>
        </w:rPr>
        <w:t>property</w:t>
      </w:r>
      <w:r>
        <w:rPr>
          <w:color w:val="695C45"/>
          <w:spacing w:val="-4"/>
          <w:sz w:val="24"/>
        </w:rPr>
        <w:t> </w:t>
      </w:r>
      <w:r>
        <w:rPr>
          <w:color w:val="695C45"/>
          <w:sz w:val="24"/>
        </w:rPr>
        <w:t>to</w:t>
      </w:r>
      <w:r>
        <w:rPr>
          <w:color w:val="695C45"/>
          <w:spacing w:val="-4"/>
          <w:sz w:val="24"/>
        </w:rPr>
        <w:t> </w:t>
      </w:r>
      <w:r>
        <w:rPr>
          <w:color w:val="695C45"/>
          <w:sz w:val="24"/>
        </w:rPr>
        <w:t>sons,</w:t>
      </w:r>
      <w:r>
        <w:rPr>
          <w:color w:val="695C45"/>
          <w:spacing w:val="-4"/>
          <w:sz w:val="24"/>
        </w:rPr>
        <w:t> </w:t>
      </w:r>
      <w:r>
        <w:rPr>
          <w:b/>
          <w:color w:val="695C45"/>
          <w:sz w:val="24"/>
        </w:rPr>
        <w:t>look after parents </w:t>
      </w:r>
      <w:r>
        <w:rPr>
          <w:color w:val="695C45"/>
          <w:sz w:val="24"/>
        </w:rPr>
        <w:t>in old age), exorbitant </w:t>
      </w:r>
      <w:r>
        <w:rPr>
          <w:b/>
          <w:color w:val="695C45"/>
          <w:sz w:val="24"/>
        </w:rPr>
        <w:t>dowry</w:t>
      </w:r>
      <w:r>
        <w:rPr>
          <w:color w:val="695C45"/>
          <w:sz w:val="24"/>
        </w:rPr>
        <w:t>, Ineffective regulation of </w:t>
      </w:r>
      <w:r>
        <w:rPr>
          <w:b/>
          <w:color w:val="695C45"/>
          <w:sz w:val="24"/>
        </w:rPr>
        <w:t>PCPNDT </w:t>
      </w:r>
      <w:r>
        <w:rPr>
          <w:color w:val="695C45"/>
          <w:sz w:val="24"/>
        </w:rPr>
        <w:t>working, parent feel </w:t>
      </w:r>
      <w:r>
        <w:rPr>
          <w:b/>
          <w:color w:val="695C45"/>
          <w:sz w:val="24"/>
        </w:rPr>
        <w:t>difficult to keep girl safe- </w:t>
      </w:r>
      <w:r>
        <w:rPr>
          <w:color w:val="695C45"/>
          <w:sz w:val="24"/>
        </w:rPr>
        <w:t>society pressure if not agree to marry with their choice</w:t>
      </w:r>
    </w:p>
    <w:p>
      <w:pPr>
        <w:pStyle w:val="ListParagraph"/>
        <w:numPr>
          <w:ilvl w:val="2"/>
          <w:numId w:val="14"/>
        </w:numPr>
        <w:tabs>
          <w:tab w:pos="2273" w:val="left" w:leader="none"/>
          <w:tab w:pos="2274" w:val="left" w:leader="none"/>
        </w:tabs>
        <w:spacing w:line="321" w:lineRule="exact" w:before="0" w:after="0"/>
        <w:ind w:left="2273" w:right="0" w:hanging="361"/>
        <w:jc w:val="left"/>
        <w:rPr>
          <w:sz w:val="24"/>
        </w:rPr>
      </w:pPr>
      <w:r>
        <w:rPr>
          <w:b/>
          <w:color w:val="695C45"/>
          <w:sz w:val="24"/>
        </w:rPr>
        <w:t>Easy</w:t>
      </w:r>
      <w:r>
        <w:rPr>
          <w:b/>
          <w:color w:val="695C45"/>
          <w:spacing w:val="-3"/>
          <w:sz w:val="24"/>
        </w:rPr>
        <w:t> </w:t>
      </w:r>
      <w:r>
        <w:rPr>
          <w:b/>
          <w:color w:val="695C45"/>
          <w:sz w:val="24"/>
        </w:rPr>
        <w:t>sex</w:t>
      </w:r>
      <w:r>
        <w:rPr>
          <w:b/>
          <w:color w:val="695C45"/>
          <w:spacing w:val="-2"/>
          <w:sz w:val="24"/>
        </w:rPr>
        <w:t> </w:t>
      </w:r>
      <w:r>
        <w:rPr>
          <w:b/>
          <w:color w:val="695C45"/>
          <w:sz w:val="24"/>
        </w:rPr>
        <w:t>selection</w:t>
      </w:r>
      <w:r>
        <w:rPr>
          <w:b/>
          <w:color w:val="695C45"/>
          <w:spacing w:val="-2"/>
          <w:sz w:val="24"/>
        </w:rPr>
        <w:t> </w:t>
      </w:r>
      <w:r>
        <w:rPr>
          <w:b/>
          <w:color w:val="695C45"/>
          <w:sz w:val="24"/>
        </w:rPr>
        <w:t>test</w:t>
      </w:r>
      <w:r>
        <w:rPr>
          <w:color w:val="695C45"/>
          <w:sz w:val="24"/>
        </w:rPr>
        <w:t>-</w:t>
      </w:r>
      <w:r>
        <w:rPr>
          <w:color w:val="695C45"/>
          <w:spacing w:val="-2"/>
          <w:sz w:val="24"/>
        </w:rPr>
        <w:t> </w:t>
      </w:r>
      <w:r>
        <w:rPr>
          <w:color w:val="695C45"/>
          <w:sz w:val="24"/>
        </w:rPr>
        <w:t>High</w:t>
      </w:r>
      <w:r>
        <w:rPr>
          <w:color w:val="695C45"/>
          <w:spacing w:val="-3"/>
          <w:sz w:val="24"/>
        </w:rPr>
        <w:t> </w:t>
      </w:r>
      <w:r>
        <w:rPr>
          <w:color w:val="695C45"/>
          <w:sz w:val="24"/>
        </w:rPr>
        <w:t>Female</w:t>
      </w:r>
      <w:r>
        <w:rPr>
          <w:color w:val="695C45"/>
          <w:spacing w:val="-2"/>
          <w:sz w:val="24"/>
        </w:rPr>
        <w:t> foeticide</w:t>
      </w:r>
    </w:p>
    <w:p>
      <w:pPr>
        <w:pStyle w:val="ListParagraph"/>
        <w:numPr>
          <w:ilvl w:val="2"/>
          <w:numId w:val="14"/>
        </w:numPr>
        <w:tabs>
          <w:tab w:pos="2274" w:val="left" w:leader="none"/>
        </w:tabs>
        <w:spacing w:line="254" w:lineRule="auto" w:before="18" w:after="0"/>
        <w:ind w:left="2273" w:right="453" w:hanging="360"/>
        <w:jc w:val="left"/>
        <w:rPr>
          <w:sz w:val="24"/>
        </w:rPr>
      </w:pPr>
      <w:r>
        <w:rPr>
          <w:b/>
          <w:color w:val="695C45"/>
          <w:sz w:val="24"/>
          <w:shd w:fill="FFE600" w:color="auto" w:val="clear"/>
        </w:rPr>
        <w:t>High economic growth and sex ratio not relative</w:t>
      </w:r>
      <w:r>
        <w:rPr>
          <w:b/>
          <w:color w:val="695C45"/>
          <w:sz w:val="24"/>
        </w:rPr>
        <w:t> </w:t>
      </w:r>
      <w:r>
        <w:rPr>
          <w:color w:val="695C45"/>
          <w:sz w:val="24"/>
          <w:shd w:fill="FFE600" w:color="auto" w:val="clear"/>
        </w:rPr>
        <w:t>(Punjab,Haryana,Guj etc)-</w:t>
      </w:r>
      <w:r>
        <w:rPr>
          <w:color w:val="695C45"/>
          <w:sz w:val="24"/>
        </w:rPr>
        <w:t> basic causes, rich have less kids- so prefer</w:t>
      </w:r>
      <w:r>
        <w:rPr>
          <w:color w:val="695C45"/>
          <w:spacing w:val="-5"/>
          <w:sz w:val="24"/>
        </w:rPr>
        <w:t> </w:t>
      </w:r>
      <w:r>
        <w:rPr>
          <w:color w:val="695C45"/>
          <w:sz w:val="24"/>
        </w:rPr>
        <w:t>son-</w:t>
      </w:r>
      <w:r>
        <w:rPr>
          <w:color w:val="695C45"/>
          <w:spacing w:val="-5"/>
          <w:sz w:val="24"/>
        </w:rPr>
        <w:t> </w:t>
      </w:r>
      <w:r>
        <w:rPr>
          <w:color w:val="695C45"/>
          <w:sz w:val="24"/>
        </w:rPr>
        <w:t>ultra</w:t>
      </w:r>
      <w:r>
        <w:rPr>
          <w:color w:val="695C45"/>
          <w:spacing w:val="-5"/>
          <w:sz w:val="24"/>
        </w:rPr>
        <w:t> </w:t>
      </w:r>
      <w:r>
        <w:rPr>
          <w:color w:val="695C45"/>
          <w:sz w:val="24"/>
        </w:rPr>
        <w:t>sound,</w:t>
      </w:r>
      <w:r>
        <w:rPr>
          <w:color w:val="695C45"/>
          <w:spacing w:val="-5"/>
          <w:sz w:val="24"/>
        </w:rPr>
        <w:t> </w:t>
      </w:r>
      <w:r>
        <w:rPr>
          <w:color w:val="695C45"/>
          <w:sz w:val="24"/>
        </w:rPr>
        <w:t>patriarchy</w:t>
      </w:r>
      <w:r>
        <w:rPr>
          <w:color w:val="695C45"/>
          <w:spacing w:val="-5"/>
          <w:sz w:val="24"/>
        </w:rPr>
        <w:t> </w:t>
      </w:r>
      <w:r>
        <w:rPr>
          <w:color w:val="695C45"/>
          <w:sz w:val="24"/>
          <w:shd w:fill="FEFBCB" w:color="auto" w:val="clear"/>
        </w:rPr>
        <w:t>whereas</w:t>
      </w:r>
      <w:r>
        <w:rPr>
          <w:color w:val="695C45"/>
          <w:spacing w:val="-5"/>
          <w:sz w:val="24"/>
          <w:shd w:fill="FEFBCB" w:color="auto" w:val="clear"/>
        </w:rPr>
        <w:t> </w:t>
      </w:r>
      <w:r>
        <w:rPr>
          <w:color w:val="695C45"/>
          <w:sz w:val="24"/>
          <w:shd w:fill="FEFBCB" w:color="auto" w:val="clear"/>
        </w:rPr>
        <w:t>south</w:t>
      </w:r>
      <w:r>
        <w:rPr>
          <w:color w:val="695C45"/>
          <w:spacing w:val="-5"/>
          <w:sz w:val="24"/>
          <w:shd w:fill="FEFBCB" w:color="auto" w:val="clear"/>
        </w:rPr>
        <w:t> </w:t>
      </w:r>
      <w:r>
        <w:rPr>
          <w:color w:val="695C45"/>
          <w:sz w:val="24"/>
          <w:shd w:fill="FEFBCB" w:color="auto" w:val="clear"/>
        </w:rPr>
        <w:t>-more</w:t>
      </w:r>
      <w:r>
        <w:rPr>
          <w:color w:val="695C45"/>
          <w:spacing w:val="-5"/>
          <w:sz w:val="24"/>
          <w:shd w:fill="FEFBCB" w:color="auto" w:val="clear"/>
        </w:rPr>
        <w:t> </w:t>
      </w:r>
      <w:r>
        <w:rPr>
          <w:color w:val="695C45"/>
          <w:sz w:val="24"/>
          <w:shd w:fill="FEFBCB" w:color="auto" w:val="clear"/>
        </w:rPr>
        <w:t>female</w:t>
      </w:r>
      <w:r>
        <w:rPr>
          <w:color w:val="695C45"/>
          <w:sz w:val="24"/>
        </w:rPr>
        <w:t> </w:t>
      </w:r>
      <w:r>
        <w:rPr>
          <w:color w:val="695C45"/>
          <w:sz w:val="24"/>
          <w:shd w:fill="FEFBCB" w:color="auto" w:val="clear"/>
        </w:rPr>
        <w:t>autonomy so better SR</w:t>
      </w:r>
      <w:r>
        <w:rPr>
          <w:color w:val="695C45"/>
          <w:sz w:val="24"/>
        </w:rPr>
        <w:t>, migration of men to prosper</w:t>
      </w:r>
    </w:p>
    <w:p>
      <w:pPr>
        <w:pStyle w:val="Heading4"/>
        <w:numPr>
          <w:ilvl w:val="2"/>
          <w:numId w:val="14"/>
        </w:numPr>
        <w:tabs>
          <w:tab w:pos="2274" w:val="left" w:leader="none"/>
        </w:tabs>
        <w:spacing w:line="254" w:lineRule="auto" w:before="0" w:after="0"/>
        <w:ind w:left="2273" w:right="201" w:hanging="360"/>
        <w:jc w:val="left"/>
      </w:pPr>
      <w:r>
        <w:rPr>
          <w:color w:val="695C45"/>
          <w:shd w:fill="FEFBCB" w:color="auto" w:val="clear"/>
        </w:rPr>
        <w:t>In states like Punjab, Haryana </w:t>
      </w:r>
      <w:r>
        <w:rPr>
          <w:color w:val="695C45"/>
          <w:u w:val="thick" w:color="695C45"/>
          <w:shd w:fill="FEFBCB" w:color="auto" w:val="clear"/>
        </w:rPr>
        <w:t>even Child sex ratio is low</w:t>
      </w:r>
      <w:r>
        <w:rPr>
          <w:color w:val="695C45"/>
          <w:shd w:fill="FEFBCB" w:color="auto" w:val="clear"/>
        </w:rPr>
        <w:t>-</w:t>
      </w:r>
      <w:r>
        <w:rPr>
          <w:color w:val="695C45"/>
        </w:rPr>
        <w:t> </w:t>
      </w:r>
      <w:r>
        <w:rPr>
          <w:color w:val="695C45"/>
          <w:shd w:fill="FEFBCB" w:color="auto" w:val="clear"/>
        </w:rPr>
        <w:t>shows</w:t>
      </w:r>
      <w:r>
        <w:rPr>
          <w:color w:val="695C45"/>
          <w:spacing w:val="-5"/>
          <w:shd w:fill="FEFBCB" w:color="auto" w:val="clear"/>
        </w:rPr>
        <w:t> </w:t>
      </w:r>
      <w:r>
        <w:rPr>
          <w:color w:val="695C45"/>
          <w:shd w:fill="FEFBCB" w:color="auto" w:val="clear"/>
        </w:rPr>
        <w:t>men</w:t>
      </w:r>
      <w:r>
        <w:rPr>
          <w:color w:val="695C45"/>
          <w:spacing w:val="-5"/>
          <w:shd w:fill="FEFBCB" w:color="auto" w:val="clear"/>
        </w:rPr>
        <w:t> </w:t>
      </w:r>
      <w:r>
        <w:rPr>
          <w:color w:val="695C45"/>
          <w:shd w:fill="FEFBCB" w:color="auto" w:val="clear"/>
        </w:rPr>
        <w:t>migration</w:t>
      </w:r>
      <w:r>
        <w:rPr>
          <w:color w:val="695C45"/>
          <w:spacing w:val="-5"/>
          <w:shd w:fill="FEFBCB" w:color="auto" w:val="clear"/>
        </w:rPr>
        <w:t> </w:t>
      </w:r>
      <w:r>
        <w:rPr>
          <w:color w:val="695C45"/>
          <w:shd w:fill="FEFBCB" w:color="auto" w:val="clear"/>
        </w:rPr>
        <w:t>to</w:t>
      </w:r>
      <w:r>
        <w:rPr>
          <w:color w:val="695C45"/>
          <w:spacing w:val="-5"/>
          <w:shd w:fill="FEFBCB" w:color="auto" w:val="clear"/>
        </w:rPr>
        <w:t> </w:t>
      </w:r>
      <w:r>
        <w:rPr>
          <w:color w:val="695C45"/>
          <w:shd w:fill="FEFBCB" w:color="auto" w:val="clear"/>
        </w:rPr>
        <w:t>these</w:t>
      </w:r>
      <w:r>
        <w:rPr>
          <w:color w:val="695C45"/>
          <w:spacing w:val="-5"/>
          <w:shd w:fill="FEFBCB" w:color="auto" w:val="clear"/>
        </w:rPr>
        <w:t> </w:t>
      </w:r>
      <w:r>
        <w:rPr>
          <w:color w:val="695C45"/>
          <w:shd w:fill="FEFBCB" w:color="auto" w:val="clear"/>
        </w:rPr>
        <w:t>prosperous</w:t>
      </w:r>
      <w:r>
        <w:rPr>
          <w:color w:val="695C45"/>
          <w:spacing w:val="-5"/>
          <w:shd w:fill="FEFBCB" w:color="auto" w:val="clear"/>
        </w:rPr>
        <w:t> </w:t>
      </w:r>
      <w:r>
        <w:rPr>
          <w:color w:val="695C45"/>
          <w:shd w:fill="FEFBCB" w:color="auto" w:val="clear"/>
        </w:rPr>
        <w:t>region</w:t>
      </w:r>
      <w:r>
        <w:rPr>
          <w:color w:val="695C45"/>
          <w:spacing w:val="-5"/>
          <w:shd w:fill="FEFBCB" w:color="auto" w:val="clear"/>
        </w:rPr>
        <w:t> </w:t>
      </w:r>
      <w:r>
        <w:rPr>
          <w:color w:val="695C45"/>
          <w:shd w:fill="FEFBCB" w:color="auto" w:val="clear"/>
        </w:rPr>
        <w:t>cant</w:t>
      </w:r>
      <w:r>
        <w:rPr>
          <w:color w:val="695C45"/>
          <w:spacing w:val="-5"/>
          <w:shd w:fill="FEFBCB" w:color="auto" w:val="clear"/>
        </w:rPr>
        <w:t> </w:t>
      </w:r>
      <w:r>
        <w:rPr>
          <w:color w:val="695C45"/>
          <w:shd w:fill="FEFBCB" w:color="auto" w:val="clear"/>
        </w:rPr>
        <w:t>be</w:t>
      </w:r>
      <w:r>
        <w:rPr>
          <w:color w:val="695C45"/>
          <w:spacing w:val="-5"/>
          <w:shd w:fill="FEFBCB" w:color="auto" w:val="clear"/>
        </w:rPr>
        <w:t> </w:t>
      </w:r>
      <w:r>
        <w:rPr>
          <w:color w:val="695C45"/>
          <w:shd w:fill="FEFBCB" w:color="auto" w:val="clear"/>
        </w:rPr>
        <w:t>said</w:t>
      </w:r>
      <w:r>
        <w:rPr>
          <w:color w:val="695C45"/>
        </w:rPr>
        <w:t> </w:t>
      </w:r>
      <w:r>
        <w:rPr>
          <w:color w:val="695C45"/>
          <w:shd w:fill="FEFBCB" w:color="auto" w:val="clear"/>
        </w:rPr>
        <w:t>to be reason for low SR</w:t>
      </w:r>
    </w:p>
    <w:p>
      <w:pPr>
        <w:pStyle w:val="ListParagraph"/>
        <w:numPr>
          <w:ilvl w:val="1"/>
          <w:numId w:val="14"/>
        </w:numPr>
        <w:tabs>
          <w:tab w:pos="1554" w:val="left" w:leader="none"/>
        </w:tabs>
        <w:spacing w:line="322" w:lineRule="exact" w:before="0" w:after="0"/>
        <w:ind w:left="1553" w:right="0" w:hanging="361"/>
        <w:jc w:val="left"/>
        <w:rPr>
          <w:sz w:val="24"/>
        </w:rPr>
      </w:pPr>
      <w:r>
        <w:rPr>
          <w:color w:val="695C45"/>
          <w:sz w:val="24"/>
        </w:rPr>
        <w:t>Govt</w:t>
      </w:r>
      <w:r>
        <w:rPr>
          <w:color w:val="695C45"/>
          <w:spacing w:val="-6"/>
          <w:sz w:val="24"/>
        </w:rPr>
        <w:t> </w:t>
      </w:r>
      <w:r>
        <w:rPr>
          <w:color w:val="695C45"/>
          <w:spacing w:val="-2"/>
          <w:sz w:val="24"/>
        </w:rPr>
        <w:t>efforts</w:t>
      </w:r>
    </w:p>
    <w:p>
      <w:pPr>
        <w:pStyle w:val="ListParagraph"/>
        <w:numPr>
          <w:ilvl w:val="2"/>
          <w:numId w:val="14"/>
        </w:numPr>
        <w:tabs>
          <w:tab w:pos="2273" w:val="left" w:leader="none"/>
          <w:tab w:pos="2274" w:val="left" w:leader="none"/>
        </w:tabs>
        <w:spacing w:line="240" w:lineRule="auto" w:before="12" w:after="0"/>
        <w:ind w:left="2273" w:right="0" w:hanging="361"/>
        <w:jc w:val="left"/>
        <w:rPr>
          <w:sz w:val="24"/>
        </w:rPr>
      </w:pPr>
      <w:r>
        <w:rPr>
          <w:color w:val="695C45"/>
          <w:sz w:val="24"/>
        </w:rPr>
        <w:t>PCPNDT</w:t>
      </w:r>
      <w:r>
        <w:rPr>
          <w:color w:val="695C45"/>
          <w:spacing w:val="-5"/>
          <w:sz w:val="24"/>
        </w:rPr>
        <w:t> </w:t>
      </w:r>
      <w:r>
        <w:rPr>
          <w:color w:val="695C45"/>
          <w:sz w:val="24"/>
        </w:rPr>
        <w:t>act-</w:t>
      </w:r>
      <w:r>
        <w:rPr>
          <w:color w:val="695C45"/>
          <w:spacing w:val="-5"/>
          <w:sz w:val="24"/>
        </w:rPr>
        <w:t> </w:t>
      </w:r>
      <w:r>
        <w:rPr>
          <w:color w:val="695C45"/>
          <w:sz w:val="24"/>
        </w:rPr>
        <w:t>bans</w:t>
      </w:r>
      <w:r>
        <w:rPr>
          <w:color w:val="695C45"/>
          <w:spacing w:val="-4"/>
          <w:sz w:val="24"/>
        </w:rPr>
        <w:t> </w:t>
      </w:r>
      <w:r>
        <w:rPr>
          <w:color w:val="695C45"/>
          <w:sz w:val="24"/>
        </w:rPr>
        <w:t>sex</w:t>
      </w:r>
      <w:r>
        <w:rPr>
          <w:color w:val="695C45"/>
          <w:spacing w:val="-5"/>
          <w:sz w:val="24"/>
        </w:rPr>
        <w:t> </w:t>
      </w:r>
      <w:r>
        <w:rPr>
          <w:color w:val="695C45"/>
          <w:spacing w:val="-2"/>
          <w:sz w:val="24"/>
        </w:rPr>
        <w:t>determination</w:t>
      </w:r>
    </w:p>
    <w:p>
      <w:pPr>
        <w:spacing w:after="0" w:line="240" w:lineRule="auto"/>
        <w:jc w:val="left"/>
        <w:rPr>
          <w:sz w:val="24"/>
        </w:rPr>
        <w:sectPr>
          <w:pgSz w:w="11920" w:h="16840"/>
          <w:pgMar w:header="689" w:footer="438" w:top="1040" w:bottom="620" w:left="1020" w:right="1040"/>
        </w:sectPr>
      </w:pPr>
    </w:p>
    <w:p>
      <w:pPr>
        <w:pStyle w:val="ListParagraph"/>
        <w:numPr>
          <w:ilvl w:val="2"/>
          <w:numId w:val="14"/>
        </w:numPr>
        <w:tabs>
          <w:tab w:pos="2274" w:val="left" w:leader="none"/>
        </w:tabs>
        <w:spacing w:line="254" w:lineRule="auto" w:before="62" w:after="0"/>
        <w:ind w:left="2273" w:right="134" w:hanging="360"/>
        <w:jc w:val="left"/>
        <w:rPr>
          <w:sz w:val="24"/>
        </w:rPr>
      </w:pPr>
      <w:r>
        <w:rPr>
          <w:b/>
          <w:color w:val="695C45"/>
          <w:sz w:val="24"/>
        </w:rPr>
        <w:t>Beti</w:t>
      </w:r>
      <w:r>
        <w:rPr>
          <w:b/>
          <w:color w:val="695C45"/>
          <w:spacing w:val="-5"/>
          <w:sz w:val="24"/>
        </w:rPr>
        <w:t> </w:t>
      </w:r>
      <w:r>
        <w:rPr>
          <w:b/>
          <w:color w:val="695C45"/>
          <w:sz w:val="24"/>
        </w:rPr>
        <w:t>Bachao</w:t>
      </w:r>
      <w:r>
        <w:rPr>
          <w:b/>
          <w:color w:val="695C45"/>
          <w:spacing w:val="-5"/>
          <w:sz w:val="24"/>
        </w:rPr>
        <w:t> </w:t>
      </w:r>
      <w:r>
        <w:rPr>
          <w:b/>
          <w:color w:val="695C45"/>
          <w:sz w:val="24"/>
        </w:rPr>
        <w:t>Beti</w:t>
      </w:r>
      <w:r>
        <w:rPr>
          <w:b/>
          <w:color w:val="695C45"/>
          <w:spacing w:val="-5"/>
          <w:sz w:val="24"/>
        </w:rPr>
        <w:t> </w:t>
      </w:r>
      <w:r>
        <w:rPr>
          <w:b/>
          <w:color w:val="695C45"/>
          <w:sz w:val="24"/>
        </w:rPr>
        <w:t>Padhao</w:t>
      </w:r>
      <w:r>
        <w:rPr>
          <w:b/>
          <w:color w:val="695C45"/>
          <w:spacing w:val="-5"/>
          <w:sz w:val="24"/>
        </w:rPr>
        <w:t> </w:t>
      </w:r>
      <w:r>
        <w:rPr>
          <w:color w:val="695C45"/>
          <w:sz w:val="24"/>
        </w:rPr>
        <w:t>(national</w:t>
      </w:r>
      <w:r>
        <w:rPr>
          <w:color w:val="695C45"/>
          <w:spacing w:val="-5"/>
          <w:sz w:val="24"/>
        </w:rPr>
        <w:t> </w:t>
      </w:r>
      <w:r>
        <w:rPr>
          <w:color w:val="695C45"/>
          <w:sz w:val="24"/>
        </w:rPr>
        <w:t>campaign</w:t>
      </w:r>
      <w:r>
        <w:rPr>
          <w:color w:val="695C45"/>
          <w:spacing w:val="-5"/>
          <w:sz w:val="24"/>
        </w:rPr>
        <w:t> </w:t>
      </w:r>
      <w:r>
        <w:rPr>
          <w:color w:val="695C45"/>
          <w:sz w:val="24"/>
        </w:rPr>
        <w:t>to</w:t>
      </w:r>
      <w:r>
        <w:rPr>
          <w:color w:val="695C45"/>
          <w:spacing w:val="-5"/>
          <w:sz w:val="24"/>
        </w:rPr>
        <w:t> </w:t>
      </w:r>
      <w:r>
        <w:rPr>
          <w:color w:val="695C45"/>
          <w:sz w:val="24"/>
        </w:rPr>
        <w:t>address</w:t>
      </w:r>
      <w:r>
        <w:rPr>
          <w:color w:val="695C45"/>
          <w:spacing w:val="-5"/>
          <w:sz w:val="24"/>
        </w:rPr>
        <w:t> </w:t>
      </w:r>
      <w:r>
        <w:rPr>
          <w:color w:val="695C45"/>
          <w:sz w:val="24"/>
        </w:rPr>
        <w:t>low</w:t>
      </w:r>
      <w:r>
        <w:rPr>
          <w:color w:val="695C45"/>
          <w:spacing w:val="-5"/>
          <w:sz w:val="24"/>
        </w:rPr>
        <w:t> </w:t>
      </w:r>
      <w:r>
        <w:rPr>
          <w:color w:val="695C45"/>
          <w:sz w:val="24"/>
        </w:rPr>
        <w:t>Child</w:t>
      </w:r>
      <w:r>
        <w:rPr>
          <w:color w:val="695C45"/>
          <w:sz w:val="24"/>
        </w:rPr>
        <w:t> SR districts- success- </w:t>
      </w:r>
      <w:r>
        <w:rPr>
          <w:b/>
          <w:color w:val="695C45"/>
          <w:sz w:val="24"/>
        </w:rPr>
        <w:t>Mau (Uttar Pradesh) </w:t>
      </w:r>
      <w:r>
        <w:rPr>
          <w:color w:val="695C45"/>
          <w:sz w:val="24"/>
        </w:rPr>
        <w:t>from 694 (2014-15) to 951 (2019-20), </w:t>
      </w:r>
      <w:r>
        <w:rPr>
          <w:b/>
          <w:color w:val="695C45"/>
          <w:sz w:val="24"/>
        </w:rPr>
        <w:t>Karnal </w:t>
      </w:r>
      <w:r>
        <w:rPr>
          <w:color w:val="695C45"/>
          <w:sz w:val="24"/>
        </w:rPr>
        <w:t>(Haryana) from 758 (2014-15) to 898</w:t>
      </w:r>
    </w:p>
    <w:p>
      <w:pPr>
        <w:spacing w:line="254" w:lineRule="auto" w:before="0"/>
        <w:ind w:left="2273" w:right="159" w:firstLine="0"/>
        <w:jc w:val="left"/>
        <w:rPr>
          <w:sz w:val="24"/>
        </w:rPr>
      </w:pPr>
      <w:r>
        <w:rPr>
          <w:color w:val="695C45"/>
          <w:sz w:val="24"/>
        </w:rPr>
        <w:t>(2019-20)),</w:t>
      </w:r>
      <w:r>
        <w:rPr>
          <w:color w:val="695C45"/>
          <w:spacing w:val="-6"/>
          <w:sz w:val="24"/>
        </w:rPr>
        <w:t> </w:t>
      </w:r>
      <w:r>
        <w:rPr>
          <w:b/>
          <w:color w:val="695C45"/>
          <w:sz w:val="24"/>
          <w:shd w:fill="FFFBE4" w:color="auto" w:val="clear"/>
        </w:rPr>
        <w:t>initiatives</w:t>
      </w:r>
      <w:r>
        <w:rPr>
          <w:b/>
          <w:color w:val="695C45"/>
          <w:spacing w:val="-6"/>
          <w:sz w:val="24"/>
          <w:shd w:fill="FFFBE4" w:color="auto" w:val="clear"/>
        </w:rPr>
        <w:t> </w:t>
      </w:r>
      <w:r>
        <w:rPr>
          <w:b/>
          <w:color w:val="695C45"/>
          <w:sz w:val="24"/>
          <w:shd w:fill="FFFBE4" w:color="auto" w:val="clear"/>
        </w:rPr>
        <w:t>such</w:t>
      </w:r>
      <w:r>
        <w:rPr>
          <w:b/>
          <w:color w:val="695C45"/>
          <w:spacing w:val="-6"/>
          <w:sz w:val="24"/>
          <w:shd w:fill="FFFBE4" w:color="auto" w:val="clear"/>
        </w:rPr>
        <w:t> </w:t>
      </w:r>
      <w:r>
        <w:rPr>
          <w:b/>
          <w:color w:val="695C45"/>
          <w:sz w:val="24"/>
          <w:shd w:fill="FFFBE4" w:color="auto" w:val="clear"/>
        </w:rPr>
        <w:t>as</w:t>
      </w:r>
      <w:r>
        <w:rPr>
          <w:b/>
          <w:color w:val="695C45"/>
          <w:spacing w:val="-6"/>
          <w:sz w:val="24"/>
          <w:shd w:fill="FFFBE4" w:color="auto" w:val="clear"/>
        </w:rPr>
        <w:t> </w:t>
      </w:r>
      <w:r>
        <w:rPr>
          <w:b/>
          <w:color w:val="695C45"/>
          <w:sz w:val="24"/>
          <w:shd w:fill="FFFBE4" w:color="auto" w:val="clear"/>
        </w:rPr>
        <w:t>beti</w:t>
      </w:r>
      <w:r>
        <w:rPr>
          <w:b/>
          <w:color w:val="695C45"/>
          <w:spacing w:val="-6"/>
          <w:sz w:val="24"/>
          <w:shd w:fill="FFFBE4" w:color="auto" w:val="clear"/>
        </w:rPr>
        <w:t> </w:t>
      </w:r>
      <w:r>
        <w:rPr>
          <w:b/>
          <w:color w:val="695C45"/>
          <w:sz w:val="24"/>
          <w:shd w:fill="FFFBE4" w:color="auto" w:val="clear"/>
        </w:rPr>
        <w:t>janmotsav</w:t>
      </w:r>
      <w:r>
        <w:rPr>
          <w:b/>
          <w:color w:val="695C45"/>
          <w:sz w:val="24"/>
        </w:rPr>
        <w:t>,</w:t>
      </w:r>
      <w:r>
        <w:rPr>
          <w:b/>
          <w:color w:val="695C45"/>
          <w:spacing w:val="-6"/>
          <w:sz w:val="24"/>
        </w:rPr>
        <w:t> </w:t>
      </w:r>
      <w:r>
        <w:rPr>
          <w:b/>
          <w:color w:val="695C45"/>
          <w:sz w:val="24"/>
        </w:rPr>
        <w:t>better</w:t>
      </w:r>
      <w:r>
        <w:rPr>
          <w:b/>
          <w:color w:val="695C45"/>
          <w:spacing w:val="-6"/>
          <w:sz w:val="24"/>
        </w:rPr>
        <w:t> </w:t>
      </w:r>
      <w:r>
        <w:rPr>
          <w:b/>
          <w:color w:val="695C45"/>
          <w:sz w:val="24"/>
        </w:rPr>
        <w:t>inst delivery</w:t>
      </w:r>
      <w:r>
        <w:rPr>
          <w:color w:val="695C45"/>
          <w:sz w:val="24"/>
        </w:rPr>
        <w:t>, inc GER in edu, building toilets)</w:t>
      </w:r>
    </w:p>
    <w:p>
      <w:pPr>
        <w:pStyle w:val="ListParagraph"/>
        <w:numPr>
          <w:ilvl w:val="2"/>
          <w:numId w:val="14"/>
        </w:numPr>
        <w:tabs>
          <w:tab w:pos="2274" w:val="left" w:leader="none"/>
        </w:tabs>
        <w:spacing w:line="254" w:lineRule="auto" w:before="0" w:after="0"/>
        <w:ind w:left="2273" w:right="470" w:hanging="360"/>
        <w:jc w:val="left"/>
        <w:rPr>
          <w:sz w:val="24"/>
        </w:rPr>
      </w:pPr>
      <w:r>
        <w:rPr>
          <w:b/>
          <w:color w:val="695C45"/>
          <w:sz w:val="24"/>
          <w:shd w:fill="FEFBCB" w:color="auto" w:val="clear"/>
        </w:rPr>
        <w:t>Sukanya</w:t>
      </w:r>
      <w:r>
        <w:rPr>
          <w:b/>
          <w:color w:val="695C45"/>
          <w:spacing w:val="-5"/>
          <w:sz w:val="24"/>
          <w:shd w:fill="FEFBCB" w:color="auto" w:val="clear"/>
        </w:rPr>
        <w:t> </w:t>
      </w:r>
      <w:r>
        <w:rPr>
          <w:b/>
          <w:color w:val="695C45"/>
          <w:sz w:val="24"/>
          <w:shd w:fill="FEFBCB" w:color="auto" w:val="clear"/>
        </w:rPr>
        <w:t>Samridhhi</w:t>
      </w:r>
      <w:r>
        <w:rPr>
          <w:color w:val="695C45"/>
          <w:sz w:val="24"/>
        </w:rPr>
        <w:t>,</w:t>
      </w:r>
      <w:r>
        <w:rPr>
          <w:color w:val="695C45"/>
          <w:spacing w:val="-5"/>
          <w:sz w:val="24"/>
        </w:rPr>
        <w:t> </w:t>
      </w:r>
      <w:r>
        <w:rPr>
          <w:color w:val="695C45"/>
          <w:sz w:val="24"/>
        </w:rPr>
        <w:t>Scheme</w:t>
      </w:r>
      <w:r>
        <w:rPr>
          <w:color w:val="695C45"/>
          <w:spacing w:val="-5"/>
          <w:sz w:val="24"/>
        </w:rPr>
        <w:t> </w:t>
      </w:r>
      <w:r>
        <w:rPr>
          <w:color w:val="695C45"/>
          <w:sz w:val="24"/>
        </w:rPr>
        <w:t>for</w:t>
      </w:r>
      <w:r>
        <w:rPr>
          <w:color w:val="695C45"/>
          <w:spacing w:val="-5"/>
          <w:sz w:val="24"/>
        </w:rPr>
        <w:t> </w:t>
      </w:r>
      <w:r>
        <w:rPr>
          <w:color w:val="695C45"/>
          <w:sz w:val="24"/>
        </w:rPr>
        <w:t>adolescent</w:t>
      </w:r>
      <w:r>
        <w:rPr>
          <w:color w:val="695C45"/>
          <w:spacing w:val="-5"/>
          <w:sz w:val="24"/>
        </w:rPr>
        <w:t> </w:t>
      </w:r>
      <w:r>
        <w:rPr>
          <w:color w:val="695C45"/>
          <w:sz w:val="24"/>
        </w:rPr>
        <w:t>girls</w:t>
      </w:r>
      <w:r>
        <w:rPr>
          <w:color w:val="695C45"/>
          <w:spacing w:val="-5"/>
          <w:sz w:val="24"/>
        </w:rPr>
        <w:t> </w:t>
      </w:r>
      <w:r>
        <w:rPr>
          <w:color w:val="695C45"/>
          <w:sz w:val="24"/>
        </w:rPr>
        <w:t>for</w:t>
      </w:r>
      <w:r>
        <w:rPr>
          <w:color w:val="695C45"/>
          <w:spacing w:val="-5"/>
          <w:sz w:val="24"/>
        </w:rPr>
        <w:t> </w:t>
      </w:r>
      <w:r>
        <w:rPr>
          <w:color w:val="695C45"/>
          <w:sz w:val="24"/>
        </w:rPr>
        <w:t>not</w:t>
      </w:r>
      <w:r>
        <w:rPr>
          <w:color w:val="695C45"/>
          <w:spacing w:val="-5"/>
          <w:sz w:val="24"/>
        </w:rPr>
        <w:t> </w:t>
      </w:r>
      <w:r>
        <w:rPr>
          <w:color w:val="695C45"/>
          <w:sz w:val="24"/>
        </w:rPr>
        <w:t>letting parent take them as burden</w:t>
      </w:r>
    </w:p>
    <w:p>
      <w:pPr>
        <w:pStyle w:val="ListParagraph"/>
        <w:numPr>
          <w:ilvl w:val="1"/>
          <w:numId w:val="14"/>
        </w:numPr>
        <w:tabs>
          <w:tab w:pos="1554" w:val="left" w:leader="none"/>
        </w:tabs>
        <w:spacing w:line="254" w:lineRule="auto" w:before="0" w:after="0"/>
        <w:ind w:left="1553" w:right="343" w:hanging="360"/>
        <w:jc w:val="left"/>
        <w:rPr>
          <w:sz w:val="24"/>
        </w:rPr>
      </w:pPr>
      <w:r>
        <w:rPr>
          <w:color w:val="695C45"/>
          <w:sz w:val="24"/>
        </w:rPr>
        <w:t>Way</w:t>
      </w:r>
      <w:r>
        <w:rPr>
          <w:color w:val="695C45"/>
          <w:spacing w:val="-5"/>
          <w:sz w:val="24"/>
        </w:rPr>
        <w:t> </w:t>
      </w:r>
      <w:r>
        <w:rPr>
          <w:color w:val="695C45"/>
          <w:sz w:val="24"/>
        </w:rPr>
        <w:t>forward-</w:t>
      </w:r>
      <w:r>
        <w:rPr>
          <w:color w:val="695C45"/>
          <w:spacing w:val="-5"/>
          <w:sz w:val="24"/>
        </w:rPr>
        <w:t> </w:t>
      </w:r>
      <w:r>
        <w:rPr>
          <w:color w:val="695C45"/>
          <w:sz w:val="24"/>
        </w:rPr>
        <w:t>plug</w:t>
      </w:r>
      <w:r>
        <w:rPr>
          <w:color w:val="695C45"/>
          <w:spacing w:val="-5"/>
          <w:sz w:val="24"/>
        </w:rPr>
        <w:t> </w:t>
      </w:r>
      <w:r>
        <w:rPr>
          <w:color w:val="695C45"/>
          <w:sz w:val="24"/>
        </w:rPr>
        <w:t>leakages</w:t>
      </w:r>
      <w:r>
        <w:rPr>
          <w:color w:val="695C45"/>
          <w:spacing w:val="-5"/>
          <w:sz w:val="24"/>
        </w:rPr>
        <w:t> </w:t>
      </w:r>
      <w:r>
        <w:rPr>
          <w:color w:val="695C45"/>
          <w:sz w:val="24"/>
        </w:rPr>
        <w:t>in</w:t>
      </w:r>
      <w:r>
        <w:rPr>
          <w:color w:val="695C45"/>
          <w:spacing w:val="-5"/>
          <w:sz w:val="24"/>
        </w:rPr>
        <w:t> </w:t>
      </w:r>
      <w:r>
        <w:rPr>
          <w:color w:val="695C45"/>
          <w:sz w:val="24"/>
        </w:rPr>
        <w:t>PCPNDT,</w:t>
      </w:r>
      <w:r>
        <w:rPr>
          <w:color w:val="695C45"/>
          <w:spacing w:val="-5"/>
          <w:sz w:val="24"/>
        </w:rPr>
        <w:t> </w:t>
      </w:r>
      <w:r>
        <w:rPr>
          <w:color w:val="695C45"/>
          <w:sz w:val="24"/>
        </w:rPr>
        <w:t>open</w:t>
      </w:r>
      <w:r>
        <w:rPr>
          <w:color w:val="695C45"/>
          <w:spacing w:val="-5"/>
          <w:sz w:val="24"/>
        </w:rPr>
        <w:t> </w:t>
      </w:r>
      <w:r>
        <w:rPr>
          <w:color w:val="695C45"/>
          <w:sz w:val="24"/>
        </w:rPr>
        <w:t>PESTEL</w:t>
      </w:r>
      <w:r>
        <w:rPr>
          <w:color w:val="695C45"/>
          <w:spacing w:val="-5"/>
          <w:sz w:val="24"/>
        </w:rPr>
        <w:t> </w:t>
      </w:r>
      <w:r>
        <w:rPr>
          <w:color w:val="695C45"/>
          <w:sz w:val="24"/>
        </w:rPr>
        <w:t>wrt</w:t>
      </w:r>
      <w:r>
        <w:rPr>
          <w:color w:val="695C45"/>
          <w:spacing w:val="-5"/>
          <w:sz w:val="24"/>
        </w:rPr>
        <w:t> </w:t>
      </w:r>
      <w:r>
        <w:rPr>
          <w:color w:val="695C45"/>
          <w:sz w:val="24"/>
        </w:rPr>
        <w:t>improving</w:t>
      </w:r>
      <w:r>
        <w:rPr>
          <w:color w:val="695C45"/>
          <w:spacing w:val="-5"/>
          <w:sz w:val="24"/>
        </w:rPr>
        <w:t> </w:t>
      </w:r>
      <w:r>
        <w:rPr>
          <w:color w:val="695C45"/>
          <w:sz w:val="24"/>
        </w:rPr>
        <w:t>sex</w:t>
      </w:r>
      <w:r>
        <w:rPr>
          <w:color w:val="695C45"/>
          <w:sz w:val="24"/>
        </w:rPr>
        <w:t> </w:t>
      </w:r>
      <w:r>
        <w:rPr>
          <w:color w:val="695C45"/>
          <w:spacing w:val="-2"/>
          <w:sz w:val="24"/>
        </w:rPr>
        <w:t>ratio</w:t>
      </w:r>
    </w:p>
    <w:p>
      <w:pPr>
        <w:pStyle w:val="Heading4"/>
        <w:numPr>
          <w:ilvl w:val="0"/>
          <w:numId w:val="14"/>
        </w:numPr>
        <w:tabs>
          <w:tab w:pos="834" w:val="left" w:leader="none"/>
        </w:tabs>
        <w:spacing w:line="324" w:lineRule="exact" w:before="0" w:after="0"/>
        <w:ind w:left="833" w:right="0" w:hanging="361"/>
        <w:jc w:val="left"/>
      </w:pPr>
      <w:r>
        <w:rPr/>
        <w:pict>
          <v:shape style="position:absolute;margin-left:436.431366pt;margin-top:8.991117pt;width:111.55pt;height:14.4pt;mso-position-horizontal-relative:page;mso-position-vertical-relative:paragraph;z-index:16084992;rotation:315" type="#_x0000_t136" fillcolor="#e7e9ec" stroked="f">
            <o:extrusion v:ext="view" autorotationcenter="t"/>
            <v:textpath style="font-family:&quot;Arial&quot;;font-size:14pt;v-text-kern:t;mso-text-shadow:auto" string="nsta @ratnesh13"/>
            <w10:wrap type="none"/>
          </v:shape>
        </w:pict>
      </w:r>
      <w:r>
        <w:rPr>
          <w:color w:val="695C45"/>
          <w:shd w:fill="E7FAFE" w:color="auto" w:val="clear"/>
        </w:rPr>
        <w:t>2015: Comparison of sex ratio in SCs and </w:t>
      </w:r>
      <w:r>
        <w:rPr>
          <w:color w:val="695C45"/>
          <w:spacing w:val="-5"/>
          <w:shd w:fill="E7FAFE" w:color="auto" w:val="clear"/>
        </w:rPr>
        <w:t>STs</w:t>
      </w:r>
    </w:p>
    <w:p>
      <w:pPr>
        <w:pStyle w:val="ListParagraph"/>
        <w:numPr>
          <w:ilvl w:val="1"/>
          <w:numId w:val="14"/>
        </w:numPr>
        <w:tabs>
          <w:tab w:pos="1554" w:val="left" w:leader="none"/>
        </w:tabs>
        <w:spacing w:line="240" w:lineRule="auto" w:before="9" w:after="0"/>
        <w:ind w:left="1553" w:right="0" w:hanging="361"/>
        <w:jc w:val="left"/>
        <w:rPr>
          <w:sz w:val="24"/>
        </w:rPr>
      </w:pPr>
      <w:r>
        <w:rPr>
          <w:b/>
          <w:color w:val="695C45"/>
          <w:sz w:val="24"/>
        </w:rPr>
        <w:t>Child</w:t>
      </w:r>
      <w:r>
        <w:rPr>
          <w:b/>
          <w:color w:val="695C45"/>
          <w:spacing w:val="-2"/>
          <w:sz w:val="24"/>
        </w:rPr>
        <w:t> </w:t>
      </w:r>
      <w:r>
        <w:rPr>
          <w:b/>
          <w:color w:val="695C45"/>
          <w:sz w:val="24"/>
        </w:rPr>
        <w:t>sex</w:t>
      </w:r>
      <w:r>
        <w:rPr>
          <w:b/>
          <w:color w:val="695C45"/>
          <w:spacing w:val="-1"/>
          <w:sz w:val="24"/>
        </w:rPr>
        <w:t> </w:t>
      </w:r>
      <w:r>
        <w:rPr>
          <w:b/>
          <w:color w:val="695C45"/>
          <w:sz w:val="24"/>
        </w:rPr>
        <w:t>ratio</w:t>
      </w:r>
      <w:r>
        <w:rPr>
          <w:b/>
          <w:color w:val="695C45"/>
          <w:spacing w:val="-1"/>
          <w:sz w:val="24"/>
        </w:rPr>
        <w:t> </w:t>
      </w:r>
      <w:r>
        <w:rPr>
          <w:b/>
          <w:color w:val="695C45"/>
          <w:sz w:val="24"/>
        </w:rPr>
        <w:t>for</w:t>
      </w:r>
      <w:r>
        <w:rPr>
          <w:b/>
          <w:color w:val="695C45"/>
          <w:spacing w:val="-1"/>
          <w:sz w:val="24"/>
        </w:rPr>
        <w:t> </w:t>
      </w:r>
      <w:r>
        <w:rPr>
          <w:b/>
          <w:color w:val="695C45"/>
          <w:sz w:val="24"/>
        </w:rPr>
        <w:t>ST-</w:t>
      </w:r>
      <w:r>
        <w:rPr>
          <w:b/>
          <w:color w:val="695C45"/>
          <w:spacing w:val="-1"/>
          <w:sz w:val="24"/>
        </w:rPr>
        <w:t> </w:t>
      </w:r>
      <w:r>
        <w:rPr>
          <w:b/>
          <w:color w:val="695C45"/>
          <w:sz w:val="24"/>
        </w:rPr>
        <w:t>957,</w:t>
      </w:r>
      <w:r>
        <w:rPr>
          <w:b/>
          <w:color w:val="695C45"/>
          <w:spacing w:val="-1"/>
          <w:sz w:val="24"/>
        </w:rPr>
        <w:t> </w:t>
      </w:r>
      <w:r>
        <w:rPr>
          <w:b/>
          <w:color w:val="695C45"/>
          <w:sz w:val="24"/>
        </w:rPr>
        <w:t>for</w:t>
      </w:r>
      <w:r>
        <w:rPr>
          <w:b/>
          <w:color w:val="695C45"/>
          <w:spacing w:val="-1"/>
          <w:sz w:val="24"/>
        </w:rPr>
        <w:t> </w:t>
      </w:r>
      <w:r>
        <w:rPr>
          <w:b/>
          <w:color w:val="695C45"/>
          <w:sz w:val="24"/>
        </w:rPr>
        <w:t>SC-</w:t>
      </w:r>
      <w:r>
        <w:rPr>
          <w:b/>
          <w:color w:val="695C45"/>
          <w:spacing w:val="-1"/>
          <w:sz w:val="24"/>
        </w:rPr>
        <w:t> </w:t>
      </w:r>
      <w:r>
        <w:rPr>
          <w:b/>
          <w:color w:val="695C45"/>
          <w:sz w:val="24"/>
        </w:rPr>
        <w:t>933</w:t>
      </w:r>
      <w:r>
        <w:rPr>
          <w:color w:val="695C45"/>
          <w:sz w:val="24"/>
        </w:rPr>
        <w:t>,</w:t>
      </w:r>
      <w:r>
        <w:rPr>
          <w:color w:val="695C45"/>
          <w:spacing w:val="-1"/>
          <w:sz w:val="24"/>
        </w:rPr>
        <w:t> </w:t>
      </w:r>
      <w:r>
        <w:rPr>
          <w:color w:val="695C45"/>
          <w:sz w:val="24"/>
        </w:rPr>
        <w:t>Overall-</w:t>
      </w:r>
      <w:r>
        <w:rPr>
          <w:color w:val="695C45"/>
          <w:spacing w:val="-1"/>
          <w:sz w:val="24"/>
        </w:rPr>
        <w:t> </w:t>
      </w:r>
      <w:r>
        <w:rPr>
          <w:color w:val="695C45"/>
          <w:spacing w:val="-5"/>
          <w:sz w:val="24"/>
        </w:rPr>
        <w:t>919</w:t>
      </w:r>
    </w:p>
    <w:p>
      <w:pPr>
        <w:pStyle w:val="ListParagraph"/>
        <w:numPr>
          <w:ilvl w:val="1"/>
          <w:numId w:val="14"/>
        </w:numPr>
        <w:tabs>
          <w:tab w:pos="1554" w:val="left" w:leader="none"/>
        </w:tabs>
        <w:spacing w:line="240" w:lineRule="auto" w:before="18" w:after="0"/>
        <w:ind w:left="1553" w:right="0" w:hanging="361"/>
        <w:jc w:val="left"/>
        <w:rPr>
          <w:sz w:val="24"/>
        </w:rPr>
      </w:pPr>
      <w:r>
        <w:rPr>
          <w:color w:val="695C45"/>
          <w:sz w:val="24"/>
        </w:rPr>
        <w:t>Why</w:t>
      </w:r>
      <w:r>
        <w:rPr>
          <w:color w:val="695C45"/>
          <w:spacing w:val="-3"/>
          <w:sz w:val="24"/>
        </w:rPr>
        <w:t> </w:t>
      </w:r>
      <w:r>
        <w:rPr>
          <w:color w:val="695C45"/>
          <w:sz w:val="24"/>
        </w:rPr>
        <w:t>better</w:t>
      </w:r>
      <w:r>
        <w:rPr>
          <w:color w:val="695C45"/>
          <w:spacing w:val="-2"/>
          <w:sz w:val="24"/>
        </w:rPr>
        <w:t> </w:t>
      </w:r>
      <w:r>
        <w:rPr>
          <w:color w:val="695C45"/>
          <w:sz w:val="24"/>
        </w:rPr>
        <w:t>in</w:t>
      </w:r>
      <w:r>
        <w:rPr>
          <w:color w:val="695C45"/>
          <w:spacing w:val="-2"/>
          <w:sz w:val="24"/>
        </w:rPr>
        <w:t> </w:t>
      </w:r>
      <w:r>
        <w:rPr>
          <w:color w:val="695C45"/>
          <w:spacing w:val="-5"/>
          <w:sz w:val="24"/>
        </w:rPr>
        <w:t>ST?</w:t>
      </w:r>
    </w:p>
    <w:p>
      <w:pPr>
        <w:pStyle w:val="ListParagraph"/>
        <w:numPr>
          <w:ilvl w:val="2"/>
          <w:numId w:val="14"/>
        </w:numPr>
        <w:tabs>
          <w:tab w:pos="2273" w:val="left" w:leader="none"/>
          <w:tab w:pos="2274" w:val="left" w:leader="none"/>
        </w:tabs>
        <w:spacing w:line="254" w:lineRule="auto" w:before="18" w:after="0"/>
        <w:ind w:left="2273" w:right="328" w:hanging="360"/>
        <w:jc w:val="left"/>
        <w:rPr>
          <w:sz w:val="24"/>
        </w:rPr>
      </w:pPr>
      <w:r>
        <w:rPr/>
        <w:pict>
          <v:shape style="position:absolute;margin-left:436.12323pt;margin-top:4.598254pt;width:19.5pt;height:14.4pt;mso-position-horizontal-relative:page;mso-position-vertical-relative:paragraph;z-index:-18636288;rotation:315" type="#_x0000_t136" fillcolor="#e7e9ec" stroked="f">
            <o:extrusion v:ext="view" autorotationcenter="t"/>
            <v:textpath style="font-family:&quot;Arial&quot;;font-size:14pt;v-text-kern:t;mso-text-shadow:auto" string="al I"/>
            <w10:wrap type="none"/>
          </v:shape>
        </w:pict>
      </w:r>
      <w:r>
        <w:rPr/>
        <w:pict>
          <v:shape style="position:absolute;margin-left:418.881256pt;margin-top:19.812244pt;width:23.55pt;height:14.4pt;mso-position-horizontal-relative:page;mso-position-vertical-relative:paragraph;z-index:-18635776;rotation:315" type="#_x0000_t136" fillcolor="#e7e9ec" stroked="f">
            <o:extrusion v:ext="view" autorotationcenter="t"/>
            <v:textpath style="font-family:&quot;Arial&quot;;font-size:14pt;v-text-kern:t;mso-text-shadow:auto" string="raw"/>
            <w10:wrap type="none"/>
          </v:shape>
        </w:pict>
      </w:r>
      <w:r>
        <w:rPr/>
        <w:pict>
          <v:shape style="position:absolute;margin-left:407.074738pt;margin-top:34.455406pt;width:17.9pt;height:14.4pt;mso-position-horizontal-relative:page;mso-position-vertical-relative:paragraph;z-index:-18635264;rotation:315" type="#_x0000_t136" fillcolor="#e7e9ec" stroked="f">
            <o:extrusion v:ext="view" autorotationcenter="t"/>
            <v:textpath style="font-family:&quot;Arial&quot;;font-size:14pt;v-text-kern:t;mso-text-shadow:auto" string="Ag"/>
            <w10:wrap type="none"/>
          </v:shape>
        </w:pict>
      </w:r>
      <w:r>
        <w:rPr/>
        <w:pict>
          <v:shape style="position:absolute;margin-left:400.45575pt;margin-top:45.947285pt;width:8.15pt;height:14.4pt;mso-position-horizontal-relative:page;mso-position-vertical-relative:paragraph;z-index:-18628608;rotation:315" type="#_x0000_t136" fillcolor="#e7e9ec" stroked="f">
            <o:extrusion v:ext="view" autorotationcenter="t"/>
            <v:textpath style="font-family:&quot;Arial&quot;;font-size:14pt;v-text-kern:t;mso-text-shadow:auto" string="h"/>
            <w10:wrap type="none"/>
          </v:shape>
        </w:pict>
      </w:r>
      <w:r>
        <w:rPr>
          <w:color w:val="695C45"/>
          <w:sz w:val="24"/>
        </w:rPr>
        <w:t>Limited</w:t>
      </w:r>
      <w:r>
        <w:rPr>
          <w:color w:val="695C45"/>
          <w:spacing w:val="-5"/>
          <w:sz w:val="24"/>
        </w:rPr>
        <w:t> </w:t>
      </w:r>
      <w:r>
        <w:rPr>
          <w:color w:val="695C45"/>
          <w:sz w:val="24"/>
        </w:rPr>
        <w:t>Social</w:t>
      </w:r>
      <w:r>
        <w:rPr>
          <w:color w:val="695C45"/>
          <w:spacing w:val="-5"/>
          <w:sz w:val="24"/>
        </w:rPr>
        <w:t> </w:t>
      </w:r>
      <w:r>
        <w:rPr>
          <w:color w:val="695C45"/>
          <w:sz w:val="24"/>
        </w:rPr>
        <w:t>bias</w:t>
      </w:r>
      <w:r>
        <w:rPr>
          <w:color w:val="695C45"/>
          <w:spacing w:val="-5"/>
          <w:sz w:val="24"/>
        </w:rPr>
        <w:t> </w:t>
      </w:r>
      <w:r>
        <w:rPr>
          <w:color w:val="695C45"/>
          <w:sz w:val="24"/>
        </w:rPr>
        <w:t>against</w:t>
      </w:r>
      <w:r>
        <w:rPr>
          <w:color w:val="695C45"/>
          <w:spacing w:val="-5"/>
          <w:sz w:val="24"/>
        </w:rPr>
        <w:t> </w:t>
      </w:r>
      <w:r>
        <w:rPr>
          <w:color w:val="695C45"/>
          <w:sz w:val="24"/>
        </w:rPr>
        <w:t>W,</w:t>
      </w:r>
      <w:r>
        <w:rPr>
          <w:color w:val="695C45"/>
          <w:spacing w:val="-5"/>
          <w:sz w:val="24"/>
        </w:rPr>
        <w:t> </w:t>
      </w:r>
      <w:r>
        <w:rPr>
          <w:b/>
          <w:color w:val="695C45"/>
          <w:sz w:val="24"/>
          <w:shd w:fill="FFFBE4" w:color="auto" w:val="clear"/>
        </w:rPr>
        <w:t>matriarchy</w:t>
      </w:r>
      <w:r>
        <w:rPr>
          <w:b/>
          <w:color w:val="695C45"/>
          <w:spacing w:val="-5"/>
          <w:sz w:val="24"/>
          <w:shd w:fill="FFFBE4" w:color="auto" w:val="clear"/>
        </w:rPr>
        <w:t> </w:t>
      </w:r>
      <w:r>
        <w:rPr>
          <w:b/>
          <w:color w:val="695C45"/>
          <w:sz w:val="24"/>
          <w:shd w:fill="FFFBE4" w:color="auto" w:val="clear"/>
        </w:rPr>
        <w:t>in</w:t>
      </w:r>
      <w:r>
        <w:rPr>
          <w:b/>
          <w:color w:val="695C45"/>
          <w:spacing w:val="-5"/>
          <w:sz w:val="24"/>
          <w:shd w:fill="FFFBE4" w:color="auto" w:val="clear"/>
        </w:rPr>
        <w:t> </w:t>
      </w:r>
      <w:r>
        <w:rPr>
          <w:b/>
          <w:color w:val="695C45"/>
          <w:sz w:val="24"/>
          <w:shd w:fill="FFFBE4" w:color="auto" w:val="clear"/>
        </w:rPr>
        <w:t>many</w:t>
      </w:r>
      <w:r>
        <w:rPr>
          <w:b/>
          <w:color w:val="695C45"/>
          <w:spacing w:val="-5"/>
          <w:sz w:val="24"/>
          <w:shd w:fill="FFFBE4" w:color="auto" w:val="clear"/>
        </w:rPr>
        <w:t> </w:t>
      </w:r>
      <w:r>
        <w:rPr>
          <w:b/>
          <w:color w:val="695C45"/>
          <w:sz w:val="24"/>
          <w:shd w:fill="FFFBE4" w:color="auto" w:val="clear"/>
        </w:rPr>
        <w:t>tribes</w:t>
      </w:r>
      <w:r>
        <w:rPr>
          <w:b/>
          <w:color w:val="695C45"/>
          <w:spacing w:val="-5"/>
          <w:sz w:val="24"/>
          <w:shd w:fill="FFFBE4" w:color="auto" w:val="clear"/>
        </w:rPr>
        <w:t> </w:t>
      </w:r>
      <w:r>
        <w:rPr>
          <w:b/>
          <w:color w:val="695C45"/>
          <w:sz w:val="24"/>
          <w:shd w:fill="FFFBE4" w:color="auto" w:val="clear"/>
        </w:rPr>
        <w:t>(Garo,</w:t>
      </w:r>
      <w:r>
        <w:rPr>
          <w:b/>
          <w:color w:val="695C45"/>
          <w:sz w:val="24"/>
        </w:rPr>
        <w:t> </w:t>
      </w:r>
      <w:r>
        <w:rPr>
          <w:b/>
          <w:color w:val="695C45"/>
          <w:sz w:val="24"/>
          <w:shd w:fill="FFFBE4" w:color="auto" w:val="clear"/>
        </w:rPr>
        <w:t>etc)</w:t>
      </w:r>
      <w:r>
        <w:rPr>
          <w:color w:val="695C45"/>
          <w:sz w:val="24"/>
          <w:shd w:fill="FFFBE4" w:color="auto" w:val="clear"/>
        </w:rPr>
        <w:t>, women can ask for divorce in many tribes (</w:t>
      </w:r>
      <w:r>
        <w:rPr>
          <w:b/>
          <w:color w:val="695C45"/>
          <w:sz w:val="24"/>
          <w:shd w:fill="FFFBE4" w:color="auto" w:val="clear"/>
        </w:rPr>
        <w:t>matrilocal in</w:t>
      </w:r>
      <w:r>
        <w:rPr>
          <w:b/>
          <w:color w:val="695C45"/>
          <w:sz w:val="24"/>
        </w:rPr>
        <w:t> </w:t>
      </w:r>
      <w:r>
        <w:rPr>
          <w:b/>
          <w:color w:val="695C45"/>
          <w:sz w:val="24"/>
          <w:shd w:fill="FFFBE4" w:color="auto" w:val="clear"/>
        </w:rPr>
        <w:t>meghalaya; matrilineal society in Nair tribe Kerela</w:t>
      </w:r>
      <w:r>
        <w:rPr>
          <w:color w:val="695C45"/>
          <w:sz w:val="24"/>
        </w:rPr>
        <w:t>)</w:t>
      </w:r>
    </w:p>
    <w:p>
      <w:pPr>
        <w:pStyle w:val="Heading4"/>
        <w:numPr>
          <w:ilvl w:val="2"/>
          <w:numId w:val="14"/>
        </w:numPr>
        <w:tabs>
          <w:tab w:pos="2274" w:val="left" w:leader="none"/>
        </w:tabs>
        <w:spacing w:line="254" w:lineRule="auto" w:before="0" w:after="0"/>
        <w:ind w:left="2273" w:right="223" w:hanging="360"/>
        <w:jc w:val="left"/>
      </w:pPr>
      <w:r>
        <w:rPr/>
        <w:pict>
          <v:shape style="position:absolute;margin-left:388.473907pt;margin-top:1.626495pt;width:15.45pt;height:14.4pt;mso-position-horizontal-relative:page;mso-position-vertical-relative:paragraph;z-index:-18634752;rotation:315" type="#_x0000_t136" fillcolor="#e7e9ec" stroked="f">
            <o:extrusion v:ext="view" autorotationcenter="t"/>
            <v:textpath style="font-family:&quot;Arial&quot;;font-size:14pt;v-text-kern:t;mso-text-shadow:auto" string="es"/>
            <w10:wrap type="none"/>
          </v:shape>
        </w:pict>
      </w:r>
      <w:r>
        <w:rPr>
          <w:color w:val="695C45"/>
          <w:shd w:fill="FEFBCB" w:color="auto" w:val="clear"/>
        </w:rPr>
        <w:t>Less</w:t>
      </w:r>
      <w:r>
        <w:rPr>
          <w:color w:val="695C45"/>
          <w:spacing w:val="-4"/>
          <w:shd w:fill="FEFBCB" w:color="auto" w:val="clear"/>
        </w:rPr>
        <w:t> </w:t>
      </w:r>
      <w:r>
        <w:rPr>
          <w:color w:val="695C45"/>
          <w:shd w:fill="FEFBCB" w:color="auto" w:val="clear"/>
        </w:rPr>
        <w:t>rigid</w:t>
      </w:r>
      <w:r>
        <w:rPr>
          <w:color w:val="695C45"/>
          <w:spacing w:val="-4"/>
          <w:shd w:fill="FEFBCB" w:color="auto" w:val="clear"/>
        </w:rPr>
        <w:t> </w:t>
      </w:r>
      <w:r>
        <w:rPr>
          <w:color w:val="695C45"/>
          <w:shd w:fill="FEFBCB" w:color="auto" w:val="clear"/>
        </w:rPr>
        <w:t>sexual</w:t>
      </w:r>
      <w:r>
        <w:rPr>
          <w:color w:val="695C45"/>
          <w:spacing w:val="-4"/>
          <w:shd w:fill="FEFBCB" w:color="auto" w:val="clear"/>
        </w:rPr>
        <w:t> </w:t>
      </w:r>
      <w:r>
        <w:rPr>
          <w:color w:val="695C45"/>
          <w:shd w:fill="FEFBCB" w:color="auto" w:val="clear"/>
        </w:rPr>
        <w:t>division</w:t>
      </w:r>
      <w:r>
        <w:rPr>
          <w:color w:val="695C45"/>
          <w:spacing w:val="-4"/>
          <w:shd w:fill="FEFBCB" w:color="auto" w:val="clear"/>
        </w:rPr>
        <w:t> </w:t>
      </w:r>
      <w:r>
        <w:rPr>
          <w:color w:val="695C45"/>
          <w:shd w:fill="FEFBCB" w:color="auto" w:val="clear"/>
        </w:rPr>
        <w:t>of</w:t>
      </w:r>
      <w:r>
        <w:rPr>
          <w:color w:val="695C45"/>
          <w:spacing w:val="-4"/>
          <w:shd w:fill="FEFBCB" w:color="auto" w:val="clear"/>
        </w:rPr>
        <w:t> </w:t>
      </w:r>
      <w:r>
        <w:rPr>
          <w:color w:val="695C45"/>
          <w:shd w:fill="FEFBCB" w:color="auto" w:val="clear"/>
        </w:rPr>
        <w:t>labour,</w:t>
      </w:r>
      <w:r>
        <w:rPr>
          <w:color w:val="695C45"/>
          <w:spacing w:val="-4"/>
          <w:shd w:fill="FEFBCB" w:color="auto" w:val="clear"/>
        </w:rPr>
        <w:t> </w:t>
      </w:r>
      <w:r>
        <w:rPr>
          <w:b w:val="0"/>
          <w:color w:val="695C45"/>
          <w:shd w:fill="FEFBCB" w:color="auto" w:val="clear"/>
        </w:rPr>
        <w:t>thus</w:t>
      </w:r>
      <w:r>
        <w:rPr>
          <w:b w:val="0"/>
          <w:color w:val="695C45"/>
          <w:spacing w:val="-4"/>
          <w:shd w:fill="FEFBCB" w:color="auto" w:val="clear"/>
        </w:rPr>
        <w:t> </w:t>
      </w:r>
      <w:r>
        <w:rPr>
          <w:color w:val="695C45"/>
          <w:shd w:fill="FEFBCB" w:color="auto" w:val="clear"/>
        </w:rPr>
        <w:t>women</w:t>
      </w:r>
      <w:r>
        <w:rPr>
          <w:color w:val="695C45"/>
          <w:spacing w:val="-4"/>
          <w:shd w:fill="FEFBCB" w:color="auto" w:val="clear"/>
        </w:rPr>
        <w:t> </w:t>
      </w:r>
      <w:r>
        <w:rPr>
          <w:color w:val="695C45"/>
          <w:shd w:fill="FEFBCB" w:color="auto" w:val="clear"/>
        </w:rPr>
        <w:t>is</w:t>
      </w:r>
      <w:r>
        <w:rPr>
          <w:color w:val="695C45"/>
          <w:spacing w:val="-4"/>
          <w:shd w:fill="FEFBCB" w:color="auto" w:val="clear"/>
        </w:rPr>
        <w:t> </w:t>
      </w:r>
      <w:r>
        <w:rPr>
          <w:color w:val="695C45"/>
          <w:shd w:fill="FEFBCB" w:color="auto" w:val="clear"/>
        </w:rPr>
        <w:t>not</w:t>
      </w:r>
      <w:r>
        <w:rPr>
          <w:color w:val="695C45"/>
          <w:spacing w:val="-4"/>
          <w:shd w:fill="FEFBCB" w:color="auto" w:val="clear"/>
        </w:rPr>
        <w:t> </w:t>
      </w:r>
      <w:r>
        <w:rPr>
          <w:color w:val="695C45"/>
          <w:shd w:fill="FEFBCB" w:color="auto" w:val="clear"/>
        </w:rPr>
        <w:t>seen</w:t>
      </w:r>
      <w:r>
        <w:rPr>
          <w:color w:val="695C45"/>
          <w:spacing w:val="-4"/>
          <w:shd w:fill="FEFBCB" w:color="auto" w:val="clear"/>
        </w:rPr>
        <w:t> </w:t>
      </w:r>
      <w:r>
        <w:rPr>
          <w:color w:val="695C45"/>
          <w:shd w:fill="FEFBCB" w:color="auto" w:val="clear"/>
        </w:rPr>
        <w:t>as</w:t>
      </w:r>
      <w:r>
        <w:rPr>
          <w:color w:val="695C45"/>
        </w:rPr>
        <w:t> </w:t>
      </w:r>
      <w:r>
        <w:rPr>
          <w:color w:val="695C45"/>
          <w:shd w:fill="FEFBCB" w:color="auto" w:val="clear"/>
        </w:rPr>
        <w:t>economic burden</w:t>
      </w:r>
    </w:p>
    <w:p>
      <w:pPr>
        <w:pStyle w:val="ListParagraph"/>
        <w:numPr>
          <w:ilvl w:val="2"/>
          <w:numId w:val="14"/>
        </w:numPr>
        <w:tabs>
          <w:tab w:pos="2274" w:val="left" w:leader="none"/>
        </w:tabs>
        <w:spacing w:line="324" w:lineRule="exact" w:before="0" w:after="0"/>
        <w:ind w:left="2273" w:right="0" w:hanging="361"/>
        <w:jc w:val="left"/>
        <w:rPr>
          <w:b/>
          <w:sz w:val="24"/>
        </w:rPr>
      </w:pPr>
      <w:r>
        <w:rPr>
          <w:b/>
          <w:color w:val="695C45"/>
          <w:sz w:val="24"/>
        </w:rPr>
        <w:t>SCs</w:t>
      </w:r>
      <w:r>
        <w:rPr>
          <w:b/>
          <w:color w:val="695C45"/>
          <w:spacing w:val="-2"/>
          <w:sz w:val="24"/>
        </w:rPr>
        <w:t> </w:t>
      </w:r>
      <w:r>
        <w:rPr>
          <w:color w:val="695C45"/>
          <w:sz w:val="24"/>
        </w:rPr>
        <w:t>are</w:t>
      </w:r>
      <w:r>
        <w:rPr>
          <w:color w:val="695C45"/>
          <w:spacing w:val="-2"/>
          <w:sz w:val="24"/>
        </w:rPr>
        <w:t> </w:t>
      </w:r>
      <w:r>
        <w:rPr>
          <w:color w:val="695C45"/>
          <w:sz w:val="24"/>
        </w:rPr>
        <w:t>being</w:t>
      </w:r>
      <w:r>
        <w:rPr>
          <w:color w:val="695C45"/>
          <w:spacing w:val="-2"/>
          <w:sz w:val="24"/>
        </w:rPr>
        <w:t> </w:t>
      </w:r>
      <w:r>
        <w:rPr>
          <w:color w:val="695C45"/>
          <w:sz w:val="24"/>
        </w:rPr>
        <w:t>subject</w:t>
      </w:r>
      <w:r>
        <w:rPr>
          <w:color w:val="695C45"/>
          <w:spacing w:val="-1"/>
          <w:sz w:val="24"/>
        </w:rPr>
        <w:t> </w:t>
      </w:r>
      <w:r>
        <w:rPr>
          <w:color w:val="695C45"/>
          <w:sz w:val="24"/>
        </w:rPr>
        <w:t>to</w:t>
      </w:r>
      <w:r>
        <w:rPr>
          <w:color w:val="695C45"/>
          <w:spacing w:val="-2"/>
          <w:sz w:val="24"/>
        </w:rPr>
        <w:t> </w:t>
      </w:r>
      <w:r>
        <w:rPr>
          <w:b/>
          <w:color w:val="695C45"/>
          <w:sz w:val="24"/>
        </w:rPr>
        <w:t>sanskritisation</w:t>
      </w:r>
      <w:r>
        <w:rPr>
          <w:b/>
          <w:color w:val="695C45"/>
          <w:spacing w:val="-2"/>
          <w:sz w:val="24"/>
        </w:rPr>
        <w:t> </w:t>
      </w:r>
      <w:r>
        <w:rPr>
          <w:color w:val="695C45"/>
          <w:sz w:val="24"/>
        </w:rPr>
        <w:t>whereas</w:t>
      </w:r>
      <w:r>
        <w:rPr>
          <w:color w:val="695C45"/>
          <w:spacing w:val="-2"/>
          <w:sz w:val="24"/>
        </w:rPr>
        <w:t> </w:t>
      </w:r>
      <w:r>
        <w:rPr>
          <w:b/>
          <w:color w:val="695C45"/>
          <w:sz w:val="24"/>
        </w:rPr>
        <w:t>STs</w:t>
      </w:r>
      <w:r>
        <w:rPr>
          <w:b/>
          <w:color w:val="695C45"/>
          <w:spacing w:val="-1"/>
          <w:sz w:val="24"/>
        </w:rPr>
        <w:t> </w:t>
      </w:r>
      <w:r>
        <w:rPr>
          <w:color w:val="695C45"/>
          <w:sz w:val="24"/>
        </w:rPr>
        <w:t>are</w:t>
      </w:r>
      <w:r>
        <w:rPr>
          <w:color w:val="695C45"/>
          <w:spacing w:val="-2"/>
          <w:sz w:val="24"/>
        </w:rPr>
        <w:t> </w:t>
      </w:r>
      <w:r>
        <w:rPr>
          <w:b/>
          <w:color w:val="695C45"/>
          <w:spacing w:val="-2"/>
          <w:sz w:val="24"/>
        </w:rPr>
        <w:t>isolated</w:t>
      </w:r>
    </w:p>
    <w:p>
      <w:pPr>
        <w:pStyle w:val="BodyText"/>
        <w:spacing w:before="14"/>
        <w:ind w:left="2273" w:firstLine="0"/>
      </w:pPr>
      <w:r>
        <w:rPr/>
        <w:pict>
          <v:shape style="position:absolute;margin-left:277.733887pt;margin-top:2.838525pt;width:132.4pt;height:14.4pt;mso-position-horizontal-relative:page;mso-position-vertical-relative:paragraph;z-index:16083968;rotation:315" type="#_x0000_t136" fillcolor="#e7e9ec" stroked="f">
            <o:extrusion v:ext="view" autorotationcenter="t"/>
            <v:textpath style="font-family:&quot;Arial&quot;;font-size:14pt;v-text-kern:t;mso-text-shadow:auto" string="agrawalair16 &amp; Ratn"/>
            <w10:wrap type="none"/>
          </v:shape>
        </w:pict>
      </w:r>
      <w:r>
        <w:rPr>
          <w:color w:val="695C45"/>
        </w:rPr>
        <w:t>from</w:t>
      </w:r>
      <w:r>
        <w:rPr>
          <w:color w:val="695C45"/>
          <w:spacing w:val="-3"/>
        </w:rPr>
        <w:t> </w:t>
      </w:r>
      <w:r>
        <w:rPr>
          <w:color w:val="695C45"/>
        </w:rPr>
        <w:t>this</w:t>
      </w:r>
      <w:r>
        <w:rPr>
          <w:color w:val="695C45"/>
          <w:spacing w:val="-3"/>
        </w:rPr>
        <w:t> </w:t>
      </w:r>
      <w:r>
        <w:rPr>
          <w:color w:val="695C45"/>
          <w:spacing w:val="-2"/>
        </w:rPr>
        <w:t>impact</w:t>
      </w:r>
    </w:p>
    <w:p>
      <w:pPr>
        <w:pStyle w:val="ListParagraph"/>
        <w:numPr>
          <w:ilvl w:val="2"/>
          <w:numId w:val="14"/>
        </w:numPr>
        <w:tabs>
          <w:tab w:pos="2274" w:val="left" w:leader="none"/>
        </w:tabs>
        <w:spacing w:line="254" w:lineRule="auto" w:before="18" w:after="0"/>
        <w:ind w:left="2273" w:right="1024" w:hanging="360"/>
        <w:jc w:val="left"/>
        <w:rPr>
          <w:b/>
          <w:sz w:val="24"/>
        </w:rPr>
      </w:pPr>
      <w:r>
        <w:rPr>
          <w:color w:val="695C45"/>
          <w:sz w:val="24"/>
        </w:rPr>
        <w:t>However</w:t>
      </w:r>
      <w:r>
        <w:rPr>
          <w:color w:val="695C45"/>
          <w:spacing w:val="-5"/>
          <w:sz w:val="24"/>
        </w:rPr>
        <w:t> </w:t>
      </w:r>
      <w:r>
        <w:rPr>
          <w:color w:val="695C45"/>
          <w:sz w:val="24"/>
        </w:rPr>
        <w:t>can</w:t>
      </w:r>
      <w:r>
        <w:rPr>
          <w:color w:val="695C45"/>
          <w:spacing w:val="-5"/>
          <w:sz w:val="24"/>
        </w:rPr>
        <w:t> </w:t>
      </w:r>
      <w:r>
        <w:rPr>
          <w:color w:val="695C45"/>
          <w:sz w:val="24"/>
        </w:rPr>
        <w:t>also</w:t>
      </w:r>
      <w:r>
        <w:rPr>
          <w:color w:val="695C45"/>
          <w:spacing w:val="-5"/>
          <w:sz w:val="24"/>
        </w:rPr>
        <w:t> </w:t>
      </w:r>
      <w:r>
        <w:rPr>
          <w:color w:val="695C45"/>
          <w:sz w:val="24"/>
        </w:rPr>
        <w:t>be</w:t>
      </w:r>
      <w:r>
        <w:rPr>
          <w:color w:val="695C45"/>
          <w:spacing w:val="-5"/>
          <w:sz w:val="24"/>
        </w:rPr>
        <w:t> </w:t>
      </w:r>
      <w:r>
        <w:rPr>
          <w:b/>
          <w:color w:val="695C45"/>
          <w:sz w:val="24"/>
        </w:rPr>
        <w:t>due</w:t>
      </w:r>
      <w:r>
        <w:rPr>
          <w:b/>
          <w:color w:val="695C45"/>
          <w:spacing w:val="-5"/>
          <w:sz w:val="24"/>
        </w:rPr>
        <w:t> </w:t>
      </w:r>
      <w:r>
        <w:rPr>
          <w:b/>
          <w:color w:val="695C45"/>
          <w:sz w:val="24"/>
        </w:rPr>
        <w:t>to</w:t>
      </w:r>
      <w:r>
        <w:rPr>
          <w:b/>
          <w:color w:val="695C45"/>
          <w:spacing w:val="-5"/>
          <w:sz w:val="24"/>
        </w:rPr>
        <w:t> </w:t>
      </w:r>
      <w:r>
        <w:rPr>
          <w:b/>
          <w:color w:val="695C45"/>
          <w:sz w:val="24"/>
        </w:rPr>
        <w:t>limited</w:t>
      </w:r>
      <w:r>
        <w:rPr>
          <w:b/>
          <w:color w:val="695C45"/>
          <w:spacing w:val="-5"/>
          <w:sz w:val="24"/>
        </w:rPr>
        <w:t> </w:t>
      </w:r>
      <w:r>
        <w:rPr>
          <w:b/>
          <w:color w:val="695C45"/>
          <w:sz w:val="24"/>
        </w:rPr>
        <w:t>awareness</w:t>
      </w:r>
      <w:r>
        <w:rPr>
          <w:b/>
          <w:color w:val="695C45"/>
          <w:spacing w:val="-5"/>
          <w:sz w:val="24"/>
        </w:rPr>
        <w:t> </w:t>
      </w:r>
      <w:r>
        <w:rPr>
          <w:color w:val="695C45"/>
          <w:sz w:val="24"/>
        </w:rPr>
        <w:t>about</w:t>
      </w:r>
      <w:r>
        <w:rPr>
          <w:color w:val="695C45"/>
          <w:spacing w:val="-5"/>
          <w:sz w:val="24"/>
        </w:rPr>
        <w:t> </w:t>
      </w:r>
      <w:r>
        <w:rPr>
          <w:color w:val="695C45"/>
          <w:sz w:val="24"/>
        </w:rPr>
        <w:t>sex</w:t>
      </w:r>
      <w:r>
        <w:rPr>
          <w:color w:val="695C45"/>
          <w:sz w:val="24"/>
        </w:rPr>
        <w:t> selection </w:t>
      </w:r>
      <w:r>
        <w:rPr>
          <w:b/>
          <w:color w:val="695C45"/>
          <w:sz w:val="24"/>
        </w:rPr>
        <w:t>techniques</w:t>
      </w:r>
    </w:p>
    <w:p>
      <w:pPr>
        <w:pStyle w:val="ListParagraph"/>
        <w:numPr>
          <w:ilvl w:val="2"/>
          <w:numId w:val="14"/>
        </w:numPr>
        <w:tabs>
          <w:tab w:pos="2274" w:val="left" w:leader="none"/>
        </w:tabs>
        <w:spacing w:line="324" w:lineRule="exact" w:before="0" w:after="0"/>
        <w:ind w:left="2273" w:right="0" w:hanging="361"/>
        <w:jc w:val="left"/>
        <w:rPr>
          <w:b/>
          <w:sz w:val="24"/>
        </w:rPr>
      </w:pPr>
      <w:r>
        <w:rPr/>
        <w:pict>
          <v:shape style="position:absolute;margin-left:283.949738pt;margin-top:2.506206pt;width:15.45pt;height:14.4pt;mso-position-horizontal-relative:page;mso-position-vertical-relative:paragraph;z-index:-18634240;rotation:315" type="#_x0000_t136" fillcolor="#e7e9ec" stroked="f">
            <o:extrusion v:ext="view" autorotationcenter="t"/>
            <v:textpath style="font-family:&quot;Arial&quot;;font-size:14pt;v-text-kern:t;mso-text-shadow:auto" string="av"/>
            <w10:wrap type="none"/>
          </v:shape>
        </w:pict>
      </w:r>
      <w:r>
        <w:rPr>
          <w:color w:val="695C45"/>
          <w:sz w:val="24"/>
          <w:shd w:fill="FFE600" w:color="auto" w:val="clear"/>
        </w:rPr>
        <w:t>Rather</w:t>
      </w:r>
      <w:r>
        <w:rPr>
          <w:color w:val="695C45"/>
          <w:spacing w:val="-1"/>
          <w:sz w:val="24"/>
          <w:shd w:fill="FFE600" w:color="auto" w:val="clear"/>
        </w:rPr>
        <w:t> </w:t>
      </w:r>
      <w:r>
        <w:rPr>
          <w:color w:val="695C45"/>
          <w:sz w:val="24"/>
          <w:shd w:fill="FFE600" w:color="auto" w:val="clear"/>
        </w:rPr>
        <w:t>than</w:t>
      </w:r>
      <w:r>
        <w:rPr>
          <w:color w:val="695C45"/>
          <w:spacing w:val="-1"/>
          <w:sz w:val="24"/>
          <w:shd w:fill="FFE600" w:color="auto" w:val="clear"/>
        </w:rPr>
        <w:t> </w:t>
      </w:r>
      <w:r>
        <w:rPr>
          <w:color w:val="695C45"/>
          <w:sz w:val="24"/>
          <w:shd w:fill="FFE600" w:color="auto" w:val="clear"/>
        </w:rPr>
        <w:t>dowry, </w:t>
      </w:r>
      <w:r>
        <w:rPr>
          <w:b/>
          <w:color w:val="695C45"/>
          <w:sz w:val="24"/>
          <w:shd w:fill="FFE600" w:color="auto" w:val="clear"/>
        </w:rPr>
        <w:t>bride</w:t>
      </w:r>
      <w:r>
        <w:rPr>
          <w:b/>
          <w:color w:val="695C45"/>
          <w:spacing w:val="-1"/>
          <w:sz w:val="24"/>
          <w:shd w:fill="FFE600" w:color="auto" w:val="clear"/>
        </w:rPr>
        <w:t> </w:t>
      </w:r>
      <w:r>
        <w:rPr>
          <w:b/>
          <w:color w:val="695C45"/>
          <w:sz w:val="24"/>
          <w:shd w:fill="FFE600" w:color="auto" w:val="clear"/>
        </w:rPr>
        <w:t>price</w:t>
      </w:r>
      <w:r>
        <w:rPr>
          <w:b/>
          <w:color w:val="695C45"/>
          <w:spacing w:val="-1"/>
          <w:sz w:val="24"/>
          <w:shd w:fill="FFE600" w:color="auto" w:val="clear"/>
        </w:rPr>
        <w:t> </w:t>
      </w:r>
      <w:r>
        <w:rPr>
          <w:b/>
          <w:color w:val="695C45"/>
          <w:sz w:val="24"/>
          <w:shd w:fill="FFE600" w:color="auto" w:val="clear"/>
        </w:rPr>
        <w:t>is more</w:t>
      </w:r>
      <w:r>
        <w:rPr>
          <w:b/>
          <w:color w:val="695C45"/>
          <w:spacing w:val="-1"/>
          <w:sz w:val="24"/>
          <w:shd w:fill="FFE600" w:color="auto" w:val="clear"/>
        </w:rPr>
        <w:t> </w:t>
      </w:r>
      <w:r>
        <w:rPr>
          <w:b/>
          <w:color w:val="695C45"/>
          <w:sz w:val="24"/>
          <w:shd w:fill="FFE600" w:color="auto" w:val="clear"/>
        </w:rPr>
        <w:t>prevalent in</w:t>
      </w:r>
      <w:r>
        <w:rPr>
          <w:b/>
          <w:color w:val="695C45"/>
          <w:spacing w:val="-1"/>
          <w:sz w:val="24"/>
          <w:shd w:fill="FFE600" w:color="auto" w:val="clear"/>
        </w:rPr>
        <w:t> </w:t>
      </w:r>
      <w:r>
        <w:rPr>
          <w:b/>
          <w:color w:val="695C45"/>
          <w:spacing w:val="-5"/>
          <w:sz w:val="24"/>
          <w:shd w:fill="FFE600" w:color="auto" w:val="clear"/>
        </w:rPr>
        <w:t>STs</w:t>
      </w:r>
    </w:p>
    <w:p>
      <w:pPr>
        <w:pStyle w:val="ListParagraph"/>
        <w:numPr>
          <w:ilvl w:val="2"/>
          <w:numId w:val="14"/>
        </w:numPr>
        <w:tabs>
          <w:tab w:pos="2274" w:val="left" w:leader="none"/>
        </w:tabs>
        <w:spacing w:line="254" w:lineRule="auto" w:before="18" w:after="0"/>
        <w:ind w:left="2273" w:right="760" w:hanging="360"/>
        <w:jc w:val="left"/>
        <w:rPr>
          <w:sz w:val="24"/>
        </w:rPr>
      </w:pPr>
      <w:r>
        <w:rPr/>
        <w:pict>
          <v:shape style="position:absolute;margin-left:227.292145pt;margin-top:16.161112pt;width:69.05pt;height:14.4pt;mso-position-horizontal-relative:page;mso-position-vertical-relative:paragraph;z-index:16083456;rotation:315" type="#_x0000_t136" fillcolor="#e7e9ec" stroked="f">
            <o:extrusion v:ext="view" autorotationcenter="t"/>
            <v:textpath style="font-family:&quot;Arial&quot;;font-size:14pt;v-text-kern:t;mso-text-shadow:auto" string="t.me/madh"/>
            <w10:wrap type="none"/>
          </v:shape>
        </w:pict>
      </w:r>
      <w:r>
        <w:rPr>
          <w:color w:val="695C45"/>
          <w:sz w:val="24"/>
        </w:rPr>
        <w:t>Recent</w:t>
      </w:r>
      <w:r>
        <w:rPr>
          <w:color w:val="695C45"/>
          <w:spacing w:val="-4"/>
          <w:sz w:val="24"/>
        </w:rPr>
        <w:t> </w:t>
      </w:r>
      <w:r>
        <w:rPr>
          <w:color w:val="695C45"/>
          <w:sz w:val="24"/>
        </w:rPr>
        <w:t>trends</w:t>
      </w:r>
      <w:r>
        <w:rPr>
          <w:color w:val="695C45"/>
          <w:spacing w:val="-4"/>
          <w:sz w:val="24"/>
        </w:rPr>
        <w:t> </w:t>
      </w:r>
      <w:r>
        <w:rPr>
          <w:color w:val="695C45"/>
          <w:sz w:val="24"/>
        </w:rPr>
        <w:t>show</w:t>
      </w:r>
      <w:r>
        <w:rPr>
          <w:color w:val="695C45"/>
          <w:spacing w:val="-4"/>
          <w:sz w:val="24"/>
        </w:rPr>
        <w:t> </w:t>
      </w:r>
      <w:r>
        <w:rPr>
          <w:color w:val="695C45"/>
          <w:sz w:val="24"/>
        </w:rPr>
        <w:t>that</w:t>
      </w:r>
      <w:r>
        <w:rPr>
          <w:color w:val="695C45"/>
          <w:spacing w:val="-4"/>
          <w:sz w:val="24"/>
        </w:rPr>
        <w:t> </w:t>
      </w:r>
      <w:r>
        <w:rPr>
          <w:color w:val="695C45"/>
          <w:sz w:val="24"/>
        </w:rPr>
        <w:t>SR</w:t>
      </w:r>
      <w:r>
        <w:rPr>
          <w:color w:val="695C45"/>
          <w:spacing w:val="-4"/>
          <w:sz w:val="24"/>
        </w:rPr>
        <w:t> </w:t>
      </w:r>
      <w:r>
        <w:rPr>
          <w:color w:val="695C45"/>
          <w:sz w:val="24"/>
        </w:rPr>
        <w:t>in</w:t>
      </w:r>
      <w:r>
        <w:rPr>
          <w:color w:val="695C45"/>
          <w:spacing w:val="-4"/>
          <w:sz w:val="24"/>
        </w:rPr>
        <w:t> </w:t>
      </w:r>
      <w:r>
        <w:rPr>
          <w:color w:val="695C45"/>
          <w:sz w:val="24"/>
        </w:rPr>
        <w:t>ST</w:t>
      </w:r>
      <w:r>
        <w:rPr>
          <w:color w:val="695C45"/>
          <w:spacing w:val="-4"/>
          <w:sz w:val="24"/>
        </w:rPr>
        <w:t> </w:t>
      </w:r>
      <w:r>
        <w:rPr>
          <w:color w:val="695C45"/>
          <w:sz w:val="24"/>
        </w:rPr>
        <w:t>also</w:t>
      </w:r>
      <w:r>
        <w:rPr>
          <w:color w:val="695C45"/>
          <w:spacing w:val="-4"/>
          <w:sz w:val="24"/>
        </w:rPr>
        <w:t> </w:t>
      </w:r>
      <w:r>
        <w:rPr>
          <w:color w:val="695C45"/>
          <w:sz w:val="24"/>
        </w:rPr>
        <w:t>declining</w:t>
      </w:r>
      <w:r>
        <w:rPr>
          <w:color w:val="695C45"/>
          <w:spacing w:val="-4"/>
          <w:sz w:val="24"/>
        </w:rPr>
        <w:t> </w:t>
      </w:r>
      <w:r>
        <w:rPr>
          <w:color w:val="695C45"/>
          <w:sz w:val="24"/>
        </w:rPr>
        <w:t>(could</w:t>
      </w:r>
      <w:r>
        <w:rPr>
          <w:color w:val="695C45"/>
          <w:spacing w:val="-4"/>
          <w:sz w:val="24"/>
        </w:rPr>
        <w:t> </w:t>
      </w:r>
      <w:r>
        <w:rPr>
          <w:color w:val="695C45"/>
          <w:sz w:val="24"/>
        </w:rPr>
        <w:t>be</w:t>
      </w:r>
      <w:r>
        <w:rPr>
          <w:color w:val="695C45"/>
          <w:spacing w:val="-4"/>
          <w:sz w:val="24"/>
        </w:rPr>
        <w:t> </w:t>
      </w:r>
      <w:r>
        <w:rPr>
          <w:color w:val="695C45"/>
          <w:sz w:val="24"/>
        </w:rPr>
        <w:t>edu</w:t>
      </w:r>
      <w:r>
        <w:rPr>
          <w:color w:val="695C45"/>
          <w:sz w:val="24"/>
        </w:rPr>
        <w:t> </w:t>
      </w:r>
      <w:r>
        <w:rPr>
          <w:color w:val="695C45"/>
          <w:spacing w:val="-2"/>
          <w:sz w:val="24"/>
        </w:rPr>
        <w:t>effect)</w:t>
      </w:r>
    </w:p>
    <w:p>
      <w:pPr>
        <w:pStyle w:val="ListParagraph"/>
        <w:numPr>
          <w:ilvl w:val="2"/>
          <w:numId w:val="14"/>
        </w:numPr>
        <w:tabs>
          <w:tab w:pos="2274" w:val="left" w:leader="none"/>
        </w:tabs>
        <w:spacing w:line="324" w:lineRule="exact" w:before="0" w:after="0"/>
        <w:ind w:left="2273" w:right="0" w:hanging="361"/>
        <w:jc w:val="left"/>
        <w:rPr>
          <w:sz w:val="24"/>
        </w:rPr>
      </w:pPr>
      <w:r>
        <w:rPr>
          <w:color w:val="695C45"/>
          <w:sz w:val="24"/>
        </w:rPr>
        <w:t>Why</w:t>
      </w:r>
      <w:r>
        <w:rPr>
          <w:color w:val="695C45"/>
          <w:spacing w:val="-6"/>
          <w:sz w:val="24"/>
        </w:rPr>
        <w:t> </w:t>
      </w:r>
      <w:r>
        <w:rPr>
          <w:color w:val="695C45"/>
          <w:sz w:val="24"/>
        </w:rPr>
        <w:t>others</w:t>
      </w:r>
      <w:r>
        <w:rPr>
          <w:color w:val="695C45"/>
          <w:spacing w:val="-6"/>
          <w:sz w:val="24"/>
        </w:rPr>
        <w:t> </w:t>
      </w:r>
      <w:r>
        <w:rPr>
          <w:color w:val="695C45"/>
          <w:sz w:val="24"/>
        </w:rPr>
        <w:t>more-</w:t>
      </w:r>
      <w:r>
        <w:rPr>
          <w:color w:val="695C45"/>
          <w:spacing w:val="-6"/>
          <w:sz w:val="24"/>
        </w:rPr>
        <w:t> </w:t>
      </w:r>
      <w:r>
        <w:rPr>
          <w:color w:val="695C45"/>
          <w:sz w:val="24"/>
        </w:rPr>
        <w:t>covered</w:t>
      </w:r>
      <w:r>
        <w:rPr>
          <w:color w:val="695C45"/>
          <w:spacing w:val="-5"/>
          <w:sz w:val="24"/>
        </w:rPr>
        <w:t> </w:t>
      </w:r>
      <w:r>
        <w:rPr>
          <w:color w:val="695C45"/>
          <w:sz w:val="24"/>
        </w:rPr>
        <w:t>in</w:t>
      </w:r>
      <w:r>
        <w:rPr>
          <w:color w:val="695C45"/>
          <w:spacing w:val="-6"/>
          <w:sz w:val="24"/>
        </w:rPr>
        <w:t> </w:t>
      </w:r>
      <w:r>
        <w:rPr>
          <w:color w:val="695C45"/>
          <w:sz w:val="24"/>
        </w:rPr>
        <w:t>prosperous</w:t>
      </w:r>
      <w:r>
        <w:rPr>
          <w:color w:val="695C45"/>
          <w:spacing w:val="-6"/>
          <w:sz w:val="24"/>
        </w:rPr>
        <w:t> </w:t>
      </w:r>
      <w:r>
        <w:rPr>
          <w:color w:val="695C45"/>
          <w:sz w:val="24"/>
        </w:rPr>
        <w:t>region</w:t>
      </w:r>
      <w:r>
        <w:rPr>
          <w:color w:val="695C45"/>
          <w:spacing w:val="-5"/>
          <w:sz w:val="24"/>
        </w:rPr>
        <w:t> </w:t>
      </w:r>
      <w:r>
        <w:rPr>
          <w:color w:val="695C45"/>
          <w:sz w:val="24"/>
        </w:rPr>
        <w:t>SR</w:t>
      </w:r>
      <w:r>
        <w:rPr>
          <w:color w:val="695C45"/>
          <w:spacing w:val="-6"/>
          <w:sz w:val="24"/>
        </w:rPr>
        <w:t> </w:t>
      </w:r>
      <w:r>
        <w:rPr>
          <w:color w:val="695C45"/>
          <w:spacing w:val="-2"/>
          <w:sz w:val="24"/>
        </w:rPr>
        <w:t>above</w:t>
      </w:r>
    </w:p>
    <w:p>
      <w:pPr>
        <w:pStyle w:val="Heading4"/>
        <w:numPr>
          <w:ilvl w:val="0"/>
          <w:numId w:val="14"/>
        </w:numPr>
        <w:tabs>
          <w:tab w:pos="834" w:val="left" w:leader="none"/>
        </w:tabs>
        <w:spacing w:line="254" w:lineRule="auto" w:before="18" w:after="0"/>
        <w:ind w:left="833" w:right="885" w:hanging="360"/>
        <w:jc w:val="left"/>
      </w:pPr>
      <w:r>
        <w:rPr/>
        <w:pict>
          <v:shape style="position:absolute;margin-left:213.634613pt;margin-top:2.023609pt;width:21.15pt;height:14.4pt;mso-position-horizontal-relative:page;mso-position-vertical-relative:paragraph;z-index:-18633728;rotation:315" type="#_x0000_t136" fillcolor="#e7e9ec" stroked="f">
            <o:extrusion v:ext="view" autorotationcenter="t"/>
            <v:textpath style="font-family:&quot;Arial&quot;;font-size:14pt;v-text-kern:t;mso-text-shadow:auto" string="24)"/>
            <w10:wrap type="none"/>
          </v:shape>
        </w:pict>
      </w:r>
      <w:r>
        <w:rPr/>
        <w:pict>
          <v:shape style="position:absolute;margin-left:204.0448pt;margin-top:18.108488pt;width:8.15pt;height:14.4pt;mso-position-horizontal-relative:page;mso-position-vertical-relative:paragraph;z-index:-18633216;rotation:315" type="#_x0000_t136" fillcolor="#e7e9ec" stroked="f">
            <o:extrusion v:ext="view" autorotationcenter="t"/>
            <v:textpath style="font-family:&quot;Arial&quot;;font-size:14pt;v-text-kern:t;mso-text-shadow:auto" string="2"/>
            <w10:wrap type="none"/>
          </v:shape>
        </w:pict>
      </w:r>
      <w:r>
        <w:rPr/>
        <w:pict>
          <v:shape style="position:absolute;margin-left:194.045731pt;margin-top:27.297352pt;width:9.8pt;height:14.4pt;mso-position-horizontal-relative:page;mso-position-vertical-relative:paragraph;z-index:-18630656;rotation:315" type="#_x0000_t136" fillcolor="#e7e9ec" stroked="f">
            <o:extrusion v:ext="view" autorotationcenter="t"/>
            <v:textpath style="font-family:&quot;Arial&quot;;font-size:14pt;v-text-kern:t;mso-text-shadow:auto" string="E"/>
            <w10:wrap type="none"/>
          </v:shape>
        </w:pict>
      </w:r>
      <w:r>
        <w:rPr/>
        <w:pict>
          <v:shape style="position:absolute;margin-left:209.790878pt;margin-top:12.362398pt;width:8.15pt;height:14.4pt;mso-position-horizontal-relative:page;mso-position-vertical-relative:paragraph;z-index:-18630144;rotation:315" type="#_x0000_t136" fillcolor="#e7e9ec" stroked="f">
            <o:extrusion v:ext="view" autorotationcenter="t"/>
            <v:textpath style="font-family:&quot;Arial&quot;;font-size:14pt;v-text-kern:t;mso-text-shadow:auto" string="0"/>
            <w10:wrap type="none"/>
          </v:shape>
        </w:pict>
      </w:r>
      <w:r>
        <w:rPr>
          <w:color w:val="695C45"/>
          <w:shd w:fill="E7FAFE" w:color="auto" w:val="clear"/>
        </w:rPr>
        <w:t>2015:</w:t>
      </w:r>
      <w:r>
        <w:rPr>
          <w:color w:val="695C45"/>
          <w:spacing w:val="-4"/>
          <w:shd w:fill="E7FAFE" w:color="auto" w:val="clear"/>
        </w:rPr>
        <w:t> </w:t>
      </w:r>
      <w:r>
        <w:rPr>
          <w:color w:val="695C45"/>
          <w:shd w:fill="E7FAFE" w:color="auto" w:val="clear"/>
        </w:rPr>
        <w:t>Growing</w:t>
      </w:r>
      <w:r>
        <w:rPr>
          <w:color w:val="695C45"/>
          <w:spacing w:val="-4"/>
          <w:shd w:fill="E7FAFE" w:color="auto" w:val="clear"/>
        </w:rPr>
        <w:t> </w:t>
      </w:r>
      <w:r>
        <w:rPr>
          <w:color w:val="695C45"/>
          <w:shd w:fill="E7FAFE" w:color="auto" w:val="clear"/>
        </w:rPr>
        <w:t>Population</w:t>
      </w:r>
      <w:r>
        <w:rPr>
          <w:color w:val="695C45"/>
          <w:spacing w:val="-4"/>
          <w:shd w:fill="E7FAFE" w:color="auto" w:val="clear"/>
        </w:rPr>
        <w:t> </w:t>
      </w:r>
      <w:r>
        <w:rPr>
          <w:color w:val="695C45"/>
          <w:shd w:fill="E7FAFE" w:color="auto" w:val="clear"/>
        </w:rPr>
        <w:t>cause</w:t>
      </w:r>
      <w:r>
        <w:rPr>
          <w:color w:val="695C45"/>
          <w:spacing w:val="-4"/>
          <w:shd w:fill="E7FAFE" w:color="auto" w:val="clear"/>
        </w:rPr>
        <w:t> </w:t>
      </w:r>
      <w:r>
        <w:rPr>
          <w:color w:val="695C45"/>
          <w:shd w:fill="E7FAFE" w:color="auto" w:val="clear"/>
        </w:rPr>
        <w:t>of</w:t>
      </w:r>
      <w:r>
        <w:rPr>
          <w:color w:val="695C45"/>
          <w:spacing w:val="-4"/>
          <w:shd w:fill="E7FAFE" w:color="auto" w:val="clear"/>
        </w:rPr>
        <w:t> </w:t>
      </w:r>
      <w:r>
        <w:rPr>
          <w:color w:val="695C45"/>
          <w:shd w:fill="E7FAFE" w:color="auto" w:val="clear"/>
        </w:rPr>
        <w:t>poverty</w:t>
      </w:r>
      <w:r>
        <w:rPr>
          <w:color w:val="695C45"/>
          <w:spacing w:val="-4"/>
          <w:shd w:fill="E7FAFE" w:color="auto" w:val="clear"/>
        </w:rPr>
        <w:t> </w:t>
      </w:r>
      <w:r>
        <w:rPr>
          <w:color w:val="695C45"/>
          <w:shd w:fill="E7FAFE" w:color="auto" w:val="clear"/>
        </w:rPr>
        <w:t>or</w:t>
      </w:r>
      <w:r>
        <w:rPr>
          <w:color w:val="695C45"/>
          <w:spacing w:val="-4"/>
          <w:shd w:fill="E7FAFE" w:color="auto" w:val="clear"/>
        </w:rPr>
        <w:t> </w:t>
      </w:r>
      <w:r>
        <w:rPr>
          <w:color w:val="695C45"/>
          <w:shd w:fill="E7FAFE" w:color="auto" w:val="clear"/>
        </w:rPr>
        <w:t>poverty</w:t>
      </w:r>
      <w:r>
        <w:rPr>
          <w:color w:val="695C45"/>
          <w:spacing w:val="-4"/>
          <w:shd w:fill="E7FAFE" w:color="auto" w:val="clear"/>
        </w:rPr>
        <w:t> </w:t>
      </w:r>
      <w:r>
        <w:rPr>
          <w:color w:val="695C45"/>
          <w:shd w:fill="E7FAFE" w:color="auto" w:val="clear"/>
        </w:rPr>
        <w:t>main</w:t>
      </w:r>
      <w:r>
        <w:rPr>
          <w:color w:val="695C45"/>
          <w:spacing w:val="-4"/>
          <w:shd w:fill="E7FAFE" w:color="auto" w:val="clear"/>
        </w:rPr>
        <w:t> </w:t>
      </w:r>
      <w:r>
        <w:rPr>
          <w:color w:val="695C45"/>
          <w:shd w:fill="E7FAFE" w:color="auto" w:val="clear"/>
        </w:rPr>
        <w:t>cause</w:t>
      </w:r>
      <w:r>
        <w:rPr>
          <w:color w:val="695C45"/>
          <w:spacing w:val="-4"/>
          <w:shd w:fill="E7FAFE" w:color="auto" w:val="clear"/>
        </w:rPr>
        <w:t> </w:t>
      </w:r>
      <w:r>
        <w:rPr>
          <w:color w:val="695C45"/>
          <w:shd w:fill="E7FAFE" w:color="auto" w:val="clear"/>
        </w:rPr>
        <w:t>of</w:t>
      </w:r>
      <w:r>
        <w:rPr>
          <w:color w:val="695C45"/>
        </w:rPr>
        <w:t> </w:t>
      </w:r>
      <w:r>
        <w:rPr>
          <w:color w:val="695C45"/>
          <w:shd w:fill="E7FAFE" w:color="auto" w:val="clear"/>
        </w:rPr>
        <w:t>growing population. Critically examine</w:t>
      </w:r>
    </w:p>
    <w:p>
      <w:pPr>
        <w:pStyle w:val="ListParagraph"/>
        <w:numPr>
          <w:ilvl w:val="1"/>
          <w:numId w:val="14"/>
        </w:numPr>
        <w:tabs>
          <w:tab w:pos="1554" w:val="left" w:leader="none"/>
        </w:tabs>
        <w:spacing w:line="254" w:lineRule="auto" w:before="0" w:after="0"/>
        <w:ind w:left="1553" w:right="828" w:hanging="360"/>
        <w:jc w:val="left"/>
        <w:rPr>
          <w:sz w:val="24"/>
        </w:rPr>
      </w:pPr>
      <w:r>
        <w:rPr/>
        <w:pict>
          <v:shape style="position:absolute;margin-left:178.147858pt;margin-top:2.519281pt;width:20.350pt;height:14.4pt;mso-position-horizontal-relative:page;mso-position-vertical-relative:paragraph;z-index:-18632704;rotation:315" type="#_x0000_t136" fillcolor="#e7e9ec" stroked="f">
            <o:extrusion v:ext="view" autorotationcenter="t"/>
            <v:textpath style="font-family:&quot;Arial&quot;;font-size:14pt;v-text-kern:t;mso-text-shadow:auto" string="CS"/>
            <w10:wrap type="none"/>
          </v:shape>
        </w:pict>
      </w:r>
      <w:r>
        <w:rPr/>
        <w:pict>
          <v:shape style="position:absolute;margin-left:163.807678pt;margin-top:18.882566pt;width:16.3pt;height:14.4pt;mso-position-horizontal-relative:page;mso-position-vertical-relative:paragraph;z-index:-18632192;rotation:315" type="#_x0000_t136" fillcolor="#e7e9ec" stroked="f">
            <o:extrusion v:ext="view" autorotationcenter="t"/>
            <v:textpath style="font-family:&quot;Arial&quot;;font-size:14pt;v-text-kern:t;mso-text-shadow:auto" string="16"/>
            <w10:wrap type="none"/>
          </v:shape>
        </w:pict>
      </w:r>
      <w:r>
        <w:rPr/>
        <w:pict>
          <v:shape style="position:absolute;margin-left:176.967621pt;margin-top:11.416833pt;width:4.9pt;height:14.4pt;mso-position-horizontal-relative:page;mso-position-vertical-relative:paragraph;z-index:-18631168;rotation:315" type="#_x0000_t136" fillcolor="#e7e9ec" stroked="f">
            <o:extrusion v:ext="view" autorotationcenter="t"/>
            <v:textpath style="font-family:&quot;Arial&quot;;font-size:14pt;v-text-kern:t;mso-text-shadow:auto" string="-"/>
            <w10:wrap type="none"/>
          </v:shape>
        </w:pict>
      </w:r>
      <w:r>
        <w:rPr>
          <w:color w:val="695C45"/>
          <w:sz w:val="24"/>
          <w:shd w:fill="FFFBE4" w:color="auto" w:val="clear"/>
        </w:rPr>
        <w:t>Population</w:t>
      </w:r>
      <w:r>
        <w:rPr>
          <w:color w:val="695C45"/>
          <w:spacing w:val="-5"/>
          <w:sz w:val="24"/>
          <w:shd w:fill="FFFBE4" w:color="auto" w:val="clear"/>
        </w:rPr>
        <w:t> </w:t>
      </w:r>
      <w:r>
        <w:rPr>
          <w:color w:val="695C45"/>
          <w:sz w:val="24"/>
          <w:shd w:fill="FFFBE4" w:color="auto" w:val="clear"/>
        </w:rPr>
        <w:t>cause</w:t>
      </w:r>
      <w:r>
        <w:rPr>
          <w:color w:val="695C45"/>
          <w:spacing w:val="-5"/>
          <w:sz w:val="24"/>
          <w:shd w:fill="FFFBE4" w:color="auto" w:val="clear"/>
        </w:rPr>
        <w:t> </w:t>
      </w:r>
      <w:r>
        <w:rPr>
          <w:color w:val="695C45"/>
          <w:sz w:val="24"/>
          <w:shd w:fill="FFFBE4" w:color="auto" w:val="clear"/>
        </w:rPr>
        <w:t>of</w:t>
      </w:r>
      <w:r>
        <w:rPr>
          <w:color w:val="695C45"/>
          <w:spacing w:val="-5"/>
          <w:sz w:val="24"/>
          <w:shd w:fill="FFFBE4" w:color="auto" w:val="clear"/>
        </w:rPr>
        <w:t> </w:t>
      </w:r>
      <w:r>
        <w:rPr>
          <w:color w:val="695C45"/>
          <w:sz w:val="24"/>
          <w:shd w:fill="FFFBE4" w:color="auto" w:val="clear"/>
        </w:rPr>
        <w:t>poverty-</w:t>
      </w:r>
      <w:r>
        <w:rPr>
          <w:color w:val="695C45"/>
          <w:spacing w:val="-5"/>
          <w:sz w:val="24"/>
          <w:shd w:fill="FFFBE4" w:color="auto" w:val="clear"/>
        </w:rPr>
        <w:t> </w:t>
      </w:r>
      <w:r>
        <w:rPr>
          <w:b/>
          <w:color w:val="695C45"/>
          <w:sz w:val="24"/>
          <w:shd w:fill="FFFBE4" w:color="auto" w:val="clear"/>
        </w:rPr>
        <w:t>pressure</w:t>
      </w:r>
      <w:r>
        <w:rPr>
          <w:b/>
          <w:color w:val="695C45"/>
          <w:spacing w:val="-5"/>
          <w:sz w:val="24"/>
          <w:shd w:fill="FFFBE4" w:color="auto" w:val="clear"/>
        </w:rPr>
        <w:t> </w:t>
      </w:r>
      <w:r>
        <w:rPr>
          <w:b/>
          <w:color w:val="695C45"/>
          <w:sz w:val="24"/>
          <w:shd w:fill="FFFBE4" w:color="auto" w:val="clear"/>
        </w:rPr>
        <w:t>on</w:t>
      </w:r>
      <w:r>
        <w:rPr>
          <w:b/>
          <w:color w:val="695C45"/>
          <w:spacing w:val="-5"/>
          <w:sz w:val="24"/>
          <w:shd w:fill="FFFBE4" w:color="auto" w:val="clear"/>
        </w:rPr>
        <w:t> </w:t>
      </w:r>
      <w:r>
        <w:rPr>
          <w:b/>
          <w:color w:val="695C45"/>
          <w:sz w:val="24"/>
          <w:shd w:fill="FFFBE4" w:color="auto" w:val="clear"/>
        </w:rPr>
        <w:t>resources</w:t>
      </w:r>
      <w:r>
        <w:rPr>
          <w:color w:val="695C45"/>
          <w:sz w:val="24"/>
          <w:shd w:fill="FFFBE4" w:color="auto" w:val="clear"/>
        </w:rPr>
        <w:t>,</w:t>
      </w:r>
      <w:r>
        <w:rPr>
          <w:color w:val="695C45"/>
          <w:spacing w:val="-5"/>
          <w:sz w:val="24"/>
          <w:shd w:fill="FFFBE4" w:color="auto" w:val="clear"/>
        </w:rPr>
        <w:t> </w:t>
      </w:r>
      <w:r>
        <w:rPr>
          <w:b/>
          <w:color w:val="695C45"/>
          <w:sz w:val="24"/>
          <w:shd w:fill="FFFBE4" w:color="auto" w:val="clear"/>
        </w:rPr>
        <w:t>limited</w:t>
      </w:r>
      <w:r>
        <w:rPr>
          <w:b/>
          <w:color w:val="695C45"/>
          <w:spacing w:val="-5"/>
          <w:sz w:val="24"/>
          <w:shd w:fill="FFFBE4" w:color="auto" w:val="clear"/>
        </w:rPr>
        <w:t> </w:t>
      </w:r>
      <w:r>
        <w:rPr>
          <w:b/>
          <w:color w:val="695C45"/>
          <w:sz w:val="24"/>
          <w:shd w:fill="FFFBE4" w:color="auto" w:val="clear"/>
        </w:rPr>
        <w:t>govt</w:t>
      </w:r>
      <w:r>
        <w:rPr>
          <w:b/>
          <w:color w:val="695C45"/>
          <w:sz w:val="24"/>
        </w:rPr>
        <w:t> </w:t>
      </w:r>
      <w:r>
        <w:rPr>
          <w:b/>
          <w:color w:val="695C45"/>
          <w:sz w:val="24"/>
          <w:shd w:fill="FFFBE4" w:color="auto" w:val="clear"/>
        </w:rPr>
        <w:t>spending and services</w:t>
      </w:r>
      <w:r>
        <w:rPr>
          <w:color w:val="695C45"/>
          <w:sz w:val="24"/>
        </w:rPr>
        <w:t>, un emp and under emp, high</w:t>
      </w:r>
    </w:p>
    <w:p>
      <w:pPr>
        <w:spacing w:line="254" w:lineRule="auto" w:before="0"/>
        <w:ind w:left="1553" w:right="0" w:firstLine="0"/>
        <w:jc w:val="left"/>
        <w:rPr>
          <w:sz w:val="24"/>
        </w:rPr>
      </w:pPr>
      <w:r>
        <w:rPr>
          <w:color w:val="695C45"/>
          <w:sz w:val="24"/>
        </w:rPr>
        <w:t>population-</w:t>
      </w:r>
      <w:r>
        <w:rPr>
          <w:b/>
          <w:color w:val="695C45"/>
          <w:sz w:val="24"/>
          <w:shd w:fill="FEFBCB" w:color="auto" w:val="clear"/>
        </w:rPr>
        <w:t>inadequate</w:t>
      </w:r>
      <w:r>
        <w:rPr>
          <w:b/>
          <w:color w:val="695C45"/>
          <w:spacing w:val="-5"/>
          <w:sz w:val="24"/>
          <w:shd w:fill="FEFBCB" w:color="auto" w:val="clear"/>
        </w:rPr>
        <w:t> </w:t>
      </w:r>
      <w:r>
        <w:rPr>
          <w:b/>
          <w:color w:val="695C45"/>
          <w:sz w:val="24"/>
          <w:shd w:fill="FEFBCB" w:color="auto" w:val="clear"/>
        </w:rPr>
        <w:t>edu-</w:t>
      </w:r>
      <w:r>
        <w:rPr>
          <w:b/>
          <w:color w:val="695C45"/>
          <w:spacing w:val="-5"/>
          <w:sz w:val="24"/>
          <w:shd w:fill="FEFBCB" w:color="auto" w:val="clear"/>
        </w:rPr>
        <w:t> </w:t>
      </w:r>
      <w:r>
        <w:rPr>
          <w:b/>
          <w:color w:val="695C45"/>
          <w:sz w:val="24"/>
          <w:shd w:fill="FEFBCB" w:color="auto" w:val="clear"/>
        </w:rPr>
        <w:t>low</w:t>
      </w:r>
      <w:r>
        <w:rPr>
          <w:b/>
          <w:color w:val="695C45"/>
          <w:spacing w:val="-5"/>
          <w:sz w:val="24"/>
          <w:shd w:fill="FEFBCB" w:color="auto" w:val="clear"/>
        </w:rPr>
        <w:t> </w:t>
      </w:r>
      <w:r>
        <w:rPr>
          <w:b/>
          <w:color w:val="695C45"/>
          <w:sz w:val="24"/>
          <w:shd w:fill="FEFBCB" w:color="auto" w:val="clear"/>
        </w:rPr>
        <w:t>skill</w:t>
      </w:r>
      <w:r>
        <w:rPr>
          <w:b/>
          <w:color w:val="695C45"/>
          <w:spacing w:val="-5"/>
          <w:sz w:val="24"/>
          <w:shd w:fill="FEFBCB" w:color="auto" w:val="clear"/>
        </w:rPr>
        <w:t> </w:t>
      </w:r>
      <w:r>
        <w:rPr>
          <w:b/>
          <w:color w:val="695C45"/>
          <w:sz w:val="24"/>
          <w:shd w:fill="FEFBCB" w:color="auto" w:val="clear"/>
        </w:rPr>
        <w:t>dev</w:t>
      </w:r>
      <w:r>
        <w:rPr>
          <w:b/>
          <w:color w:val="695C45"/>
          <w:spacing w:val="-5"/>
          <w:sz w:val="24"/>
        </w:rPr>
        <w:t> </w:t>
      </w:r>
      <w:r>
        <w:rPr>
          <w:color w:val="695C45"/>
          <w:sz w:val="24"/>
        </w:rPr>
        <w:t>(here</w:t>
      </w:r>
      <w:r>
        <w:rPr>
          <w:color w:val="695C45"/>
          <w:spacing w:val="-5"/>
          <w:sz w:val="24"/>
        </w:rPr>
        <w:t> </w:t>
      </w:r>
      <w:r>
        <w:rPr>
          <w:color w:val="695C45"/>
          <w:sz w:val="24"/>
        </w:rPr>
        <w:t>population</w:t>
      </w:r>
      <w:r>
        <w:rPr>
          <w:color w:val="695C45"/>
          <w:spacing w:val="-5"/>
          <w:sz w:val="24"/>
        </w:rPr>
        <w:t> </w:t>
      </w:r>
      <w:r>
        <w:rPr>
          <w:color w:val="695C45"/>
          <w:sz w:val="24"/>
        </w:rPr>
        <w:t>is</w:t>
      </w:r>
      <w:r>
        <w:rPr>
          <w:color w:val="695C45"/>
          <w:spacing w:val="-5"/>
          <w:sz w:val="24"/>
        </w:rPr>
        <w:t> </w:t>
      </w:r>
      <w:r>
        <w:rPr>
          <w:color w:val="695C45"/>
          <w:sz w:val="24"/>
        </w:rPr>
        <w:t>seen</w:t>
      </w:r>
      <w:r>
        <w:rPr>
          <w:color w:val="695C45"/>
          <w:spacing w:val="-5"/>
          <w:sz w:val="24"/>
        </w:rPr>
        <w:t> </w:t>
      </w:r>
      <w:r>
        <w:rPr>
          <w:color w:val="695C45"/>
          <w:sz w:val="24"/>
        </w:rPr>
        <w:t>as liability thus seen leading to poverty)</w:t>
      </w:r>
    </w:p>
    <w:p>
      <w:pPr>
        <w:pStyle w:val="ListParagraph"/>
        <w:numPr>
          <w:ilvl w:val="1"/>
          <w:numId w:val="14"/>
        </w:numPr>
        <w:tabs>
          <w:tab w:pos="1554" w:val="left" w:leader="none"/>
        </w:tabs>
        <w:spacing w:line="254" w:lineRule="auto" w:before="0" w:after="0"/>
        <w:ind w:left="1553" w:right="509" w:hanging="360"/>
        <w:jc w:val="left"/>
        <w:rPr>
          <w:sz w:val="24"/>
        </w:rPr>
      </w:pPr>
      <w:r>
        <w:rPr/>
        <w:pict>
          <v:shape style="position:absolute;margin-left:42.705555pt;margin-top:8.457660pt;width:141.35pt;height:14.4pt;mso-position-horizontal-relative:page;mso-position-vertical-relative:paragraph;z-index:-18631680;rotation:315" type="#_x0000_t136" fillcolor="#e7e9ec" stroked="f">
            <o:extrusion v:ext="view" autorotationcenter="t"/>
            <v:textpath style="font-family:&quot;Arial&quot;;font-size:14pt;v-text-kern:t;mso-text-shadow:auto" string="Madhav Agarwal (AIR"/>
            <w10:wrap type="none"/>
          </v:shape>
        </w:pict>
      </w:r>
      <w:r>
        <w:rPr>
          <w:color w:val="695C45"/>
          <w:sz w:val="24"/>
          <w:shd w:fill="FFFBE4" w:color="auto" w:val="clear"/>
        </w:rPr>
        <w:t>Poverty cause of population- </w:t>
      </w:r>
      <w:r>
        <w:rPr>
          <w:b/>
          <w:color w:val="695C45"/>
          <w:sz w:val="24"/>
          <w:shd w:fill="FFFBE4" w:color="auto" w:val="clear"/>
        </w:rPr>
        <w:t>lack of family planning and</w:t>
      </w:r>
      <w:r>
        <w:rPr>
          <w:b/>
          <w:color w:val="695C45"/>
          <w:sz w:val="24"/>
        </w:rPr>
        <w:t> </w:t>
      </w:r>
      <w:r>
        <w:rPr>
          <w:b/>
          <w:color w:val="695C45"/>
          <w:sz w:val="24"/>
          <w:shd w:fill="FFFBE4" w:color="auto" w:val="clear"/>
        </w:rPr>
        <w:t>contraceptives</w:t>
      </w:r>
      <w:r>
        <w:rPr>
          <w:color w:val="695C45"/>
          <w:sz w:val="24"/>
          <w:shd w:fill="FFFBE4" w:color="auto" w:val="clear"/>
        </w:rPr>
        <w:t>,</w:t>
      </w:r>
      <w:r>
        <w:rPr>
          <w:color w:val="695C45"/>
          <w:spacing w:val="-5"/>
          <w:sz w:val="24"/>
          <w:shd w:fill="FFFBE4" w:color="auto" w:val="clear"/>
        </w:rPr>
        <w:t> </w:t>
      </w:r>
      <w:r>
        <w:rPr>
          <w:b/>
          <w:color w:val="695C45"/>
          <w:sz w:val="24"/>
          <w:shd w:fill="FFFBE4" w:color="auto" w:val="clear"/>
        </w:rPr>
        <w:t>low</w:t>
      </w:r>
      <w:r>
        <w:rPr>
          <w:b/>
          <w:color w:val="695C45"/>
          <w:spacing w:val="-5"/>
          <w:sz w:val="24"/>
          <w:shd w:fill="FFFBE4" w:color="auto" w:val="clear"/>
        </w:rPr>
        <w:t> </w:t>
      </w:r>
      <w:r>
        <w:rPr>
          <w:b/>
          <w:color w:val="695C45"/>
          <w:sz w:val="24"/>
          <w:shd w:fill="FFFBE4" w:color="auto" w:val="clear"/>
        </w:rPr>
        <w:t>edu</w:t>
      </w:r>
      <w:r>
        <w:rPr>
          <w:b/>
          <w:color w:val="695C45"/>
          <w:spacing w:val="-5"/>
          <w:sz w:val="24"/>
          <w:shd w:fill="FFFBE4" w:color="auto" w:val="clear"/>
        </w:rPr>
        <w:t> </w:t>
      </w:r>
      <w:r>
        <w:rPr>
          <w:b/>
          <w:color w:val="695C45"/>
          <w:sz w:val="24"/>
          <w:shd w:fill="FFFBE4" w:color="auto" w:val="clear"/>
        </w:rPr>
        <w:t>health</w:t>
      </w:r>
      <w:r>
        <w:rPr>
          <w:b/>
          <w:color w:val="695C45"/>
          <w:spacing w:val="-5"/>
          <w:sz w:val="24"/>
          <w:shd w:fill="FFFBE4" w:color="auto" w:val="clear"/>
        </w:rPr>
        <w:t> </w:t>
      </w:r>
      <w:r>
        <w:rPr>
          <w:b/>
          <w:color w:val="695C45"/>
          <w:sz w:val="24"/>
          <w:shd w:fill="FFFBE4" w:color="auto" w:val="clear"/>
        </w:rPr>
        <w:t>unwantedpregnanices</w:t>
      </w:r>
      <w:r>
        <w:rPr>
          <w:color w:val="695C45"/>
          <w:sz w:val="24"/>
        </w:rPr>
        <w:t>,</w:t>
      </w:r>
      <w:r>
        <w:rPr>
          <w:color w:val="695C45"/>
          <w:spacing w:val="-5"/>
          <w:sz w:val="24"/>
        </w:rPr>
        <w:t> </w:t>
      </w:r>
      <w:r>
        <w:rPr>
          <w:color w:val="695C45"/>
          <w:sz w:val="24"/>
        </w:rPr>
        <w:t>other</w:t>
      </w:r>
      <w:r>
        <w:rPr>
          <w:color w:val="695C45"/>
          <w:spacing w:val="-5"/>
          <w:sz w:val="24"/>
        </w:rPr>
        <w:t> </w:t>
      </w:r>
      <w:r>
        <w:rPr>
          <w:color w:val="695C45"/>
          <w:sz w:val="24"/>
        </w:rPr>
        <w:t>basic points above in causes of population</w:t>
      </w:r>
    </w:p>
    <w:p>
      <w:pPr>
        <w:pStyle w:val="ListParagraph"/>
        <w:numPr>
          <w:ilvl w:val="2"/>
          <w:numId w:val="14"/>
        </w:numPr>
        <w:tabs>
          <w:tab w:pos="2273" w:val="left" w:leader="none"/>
          <w:tab w:pos="2274" w:val="left" w:leader="none"/>
        </w:tabs>
        <w:spacing w:line="254" w:lineRule="auto" w:before="0" w:after="0"/>
        <w:ind w:left="2273" w:right="992" w:hanging="360"/>
        <w:jc w:val="left"/>
        <w:rPr>
          <w:i/>
          <w:sz w:val="24"/>
        </w:rPr>
      </w:pPr>
      <w:r>
        <w:rPr>
          <w:i/>
          <w:color w:val="695C45"/>
          <w:sz w:val="24"/>
          <w:shd w:fill="FFFBE4" w:color="auto" w:val="clear"/>
        </w:rPr>
        <w:t>High</w:t>
      </w:r>
      <w:r>
        <w:rPr>
          <w:i/>
          <w:color w:val="695C45"/>
          <w:spacing w:val="-2"/>
          <w:sz w:val="24"/>
          <w:shd w:fill="FFFBE4" w:color="auto" w:val="clear"/>
        </w:rPr>
        <w:t> </w:t>
      </w:r>
      <w:r>
        <w:rPr>
          <w:i/>
          <w:color w:val="695C45"/>
          <w:sz w:val="24"/>
          <w:shd w:fill="FFFBE4" w:color="auto" w:val="clear"/>
        </w:rPr>
        <w:t>income</w:t>
      </w:r>
      <w:r>
        <w:rPr>
          <w:i/>
          <w:color w:val="695C45"/>
          <w:spacing w:val="-2"/>
          <w:sz w:val="24"/>
          <w:shd w:fill="FFFBE4" w:color="auto" w:val="clear"/>
        </w:rPr>
        <w:t> </w:t>
      </w:r>
      <w:r>
        <w:rPr>
          <w:i/>
          <w:color w:val="695C45"/>
          <w:sz w:val="24"/>
          <w:shd w:fill="FFFBE4" w:color="auto" w:val="clear"/>
        </w:rPr>
        <w:t>states</w:t>
      </w:r>
      <w:r>
        <w:rPr>
          <w:i/>
          <w:color w:val="695C45"/>
          <w:spacing w:val="-2"/>
          <w:sz w:val="24"/>
          <w:shd w:fill="FFFBE4" w:color="auto" w:val="clear"/>
        </w:rPr>
        <w:t> </w:t>
      </w:r>
      <w:r>
        <w:rPr>
          <w:i/>
          <w:color w:val="695C45"/>
          <w:sz w:val="24"/>
          <w:shd w:fill="FFFBE4" w:color="auto" w:val="clear"/>
        </w:rPr>
        <w:t>have</w:t>
      </w:r>
      <w:r>
        <w:rPr>
          <w:i/>
          <w:color w:val="695C45"/>
          <w:spacing w:val="-2"/>
          <w:sz w:val="24"/>
          <w:shd w:fill="FFFBE4" w:color="auto" w:val="clear"/>
        </w:rPr>
        <w:t> </w:t>
      </w:r>
      <w:r>
        <w:rPr>
          <w:i/>
          <w:color w:val="695C45"/>
          <w:sz w:val="24"/>
          <w:shd w:fill="FFFBE4" w:color="auto" w:val="clear"/>
        </w:rPr>
        <w:t>low</w:t>
      </w:r>
      <w:r>
        <w:rPr>
          <w:i/>
          <w:color w:val="695C45"/>
          <w:spacing w:val="-2"/>
          <w:sz w:val="24"/>
          <w:shd w:fill="FFFBE4" w:color="auto" w:val="clear"/>
        </w:rPr>
        <w:t> </w:t>
      </w:r>
      <w:r>
        <w:rPr>
          <w:i/>
          <w:color w:val="695C45"/>
          <w:sz w:val="24"/>
          <w:shd w:fill="FFFBE4" w:color="auto" w:val="clear"/>
        </w:rPr>
        <w:t>TFR</w:t>
      </w:r>
      <w:r>
        <w:rPr>
          <w:i/>
          <w:color w:val="695C45"/>
          <w:spacing w:val="-2"/>
          <w:sz w:val="24"/>
          <w:shd w:fill="FFFBE4" w:color="auto" w:val="clear"/>
        </w:rPr>
        <w:t> </w:t>
      </w:r>
      <w:r>
        <w:rPr>
          <w:b/>
          <w:color w:val="695C45"/>
          <w:sz w:val="24"/>
          <w:shd w:fill="FFFBE4" w:color="auto" w:val="clear"/>
        </w:rPr>
        <w:t>whereas</w:t>
      </w:r>
      <w:r>
        <w:rPr>
          <w:b/>
          <w:color w:val="695C45"/>
          <w:spacing w:val="-2"/>
          <w:sz w:val="24"/>
          <w:shd w:fill="FFFBE4" w:color="auto" w:val="clear"/>
        </w:rPr>
        <w:t> </w:t>
      </w:r>
      <w:r>
        <w:rPr>
          <w:i/>
          <w:color w:val="695C45"/>
          <w:sz w:val="24"/>
          <w:shd w:fill="FFFBE4" w:color="auto" w:val="clear"/>
        </w:rPr>
        <w:t>Low</w:t>
      </w:r>
      <w:r>
        <w:rPr>
          <w:i/>
          <w:color w:val="695C45"/>
          <w:spacing w:val="-2"/>
          <w:sz w:val="24"/>
          <w:shd w:fill="FFFBE4" w:color="auto" w:val="clear"/>
        </w:rPr>
        <w:t> </w:t>
      </w:r>
      <w:r>
        <w:rPr>
          <w:i/>
          <w:color w:val="695C45"/>
          <w:sz w:val="24"/>
          <w:shd w:fill="FFFBE4" w:color="auto" w:val="clear"/>
        </w:rPr>
        <w:t>income</w:t>
      </w:r>
      <w:r>
        <w:rPr>
          <w:i/>
          <w:color w:val="695C45"/>
          <w:spacing w:val="-2"/>
          <w:sz w:val="24"/>
          <w:shd w:fill="FFFBE4" w:color="auto" w:val="clear"/>
        </w:rPr>
        <w:t> </w:t>
      </w:r>
      <w:r>
        <w:rPr>
          <w:i/>
          <w:color w:val="695C45"/>
          <w:sz w:val="24"/>
          <w:shd w:fill="FFFBE4" w:color="auto" w:val="clear"/>
        </w:rPr>
        <w:t>states-</w:t>
      </w:r>
      <w:r>
        <w:rPr>
          <w:i/>
          <w:color w:val="695C45"/>
          <w:sz w:val="24"/>
        </w:rPr>
        <w:t> </w:t>
      </w:r>
      <w:r>
        <w:rPr>
          <w:i/>
          <w:color w:val="695C45"/>
          <w:sz w:val="24"/>
          <w:shd w:fill="FFFBE4" w:color="auto" w:val="clear"/>
        </w:rPr>
        <w:t>Bihar,MP have high TFR (shows poverty population linkage)</w:t>
      </w:r>
    </w:p>
    <w:p>
      <w:pPr>
        <w:pStyle w:val="ListParagraph"/>
        <w:numPr>
          <w:ilvl w:val="1"/>
          <w:numId w:val="14"/>
        </w:numPr>
        <w:tabs>
          <w:tab w:pos="1554" w:val="left" w:leader="none"/>
        </w:tabs>
        <w:spacing w:line="324" w:lineRule="exact" w:before="0" w:after="0"/>
        <w:ind w:left="1553" w:right="0" w:hanging="361"/>
        <w:jc w:val="left"/>
        <w:rPr>
          <w:sz w:val="24"/>
        </w:rPr>
      </w:pPr>
      <w:r>
        <w:rPr>
          <w:color w:val="695C45"/>
          <w:sz w:val="24"/>
        </w:rPr>
        <w:t>Write</w:t>
      </w:r>
      <w:r>
        <w:rPr>
          <w:color w:val="695C45"/>
          <w:spacing w:val="-4"/>
          <w:sz w:val="24"/>
        </w:rPr>
        <w:t> </w:t>
      </w:r>
      <w:r>
        <w:rPr>
          <w:color w:val="695C45"/>
          <w:sz w:val="24"/>
        </w:rPr>
        <w:t>way</w:t>
      </w:r>
      <w:r>
        <w:rPr>
          <w:color w:val="695C45"/>
          <w:spacing w:val="-4"/>
          <w:sz w:val="24"/>
        </w:rPr>
        <w:t> </w:t>
      </w:r>
      <w:r>
        <w:rPr>
          <w:color w:val="695C45"/>
          <w:sz w:val="24"/>
        </w:rPr>
        <w:t>forward</w:t>
      </w:r>
      <w:r>
        <w:rPr>
          <w:color w:val="695C45"/>
          <w:spacing w:val="-4"/>
          <w:sz w:val="24"/>
        </w:rPr>
        <w:t> </w:t>
      </w:r>
      <w:r>
        <w:rPr>
          <w:color w:val="695C45"/>
          <w:sz w:val="24"/>
        </w:rPr>
        <w:t>to</w:t>
      </w:r>
      <w:r>
        <w:rPr>
          <w:color w:val="695C45"/>
          <w:spacing w:val="-4"/>
          <w:sz w:val="24"/>
        </w:rPr>
        <w:t> </w:t>
      </w:r>
      <w:r>
        <w:rPr>
          <w:color w:val="695C45"/>
          <w:sz w:val="24"/>
        </w:rPr>
        <w:t>tackle</w:t>
      </w:r>
      <w:r>
        <w:rPr>
          <w:color w:val="695C45"/>
          <w:spacing w:val="-4"/>
          <w:sz w:val="24"/>
        </w:rPr>
        <w:t> </w:t>
      </w:r>
      <w:r>
        <w:rPr>
          <w:color w:val="695C45"/>
          <w:sz w:val="24"/>
        </w:rPr>
        <w:t>both</w:t>
      </w:r>
      <w:r>
        <w:rPr>
          <w:color w:val="695C45"/>
          <w:spacing w:val="-4"/>
          <w:sz w:val="24"/>
        </w:rPr>
        <w:t> </w:t>
      </w:r>
      <w:r>
        <w:rPr>
          <w:color w:val="695C45"/>
          <w:sz w:val="24"/>
        </w:rPr>
        <w:t>poverty</w:t>
      </w:r>
      <w:r>
        <w:rPr>
          <w:color w:val="695C45"/>
          <w:spacing w:val="-4"/>
          <w:sz w:val="24"/>
        </w:rPr>
        <w:t> </w:t>
      </w:r>
      <w:r>
        <w:rPr>
          <w:color w:val="695C45"/>
          <w:sz w:val="24"/>
        </w:rPr>
        <w:t>and</w:t>
      </w:r>
      <w:r>
        <w:rPr>
          <w:color w:val="695C45"/>
          <w:spacing w:val="-4"/>
          <w:sz w:val="24"/>
        </w:rPr>
        <w:t> </w:t>
      </w:r>
      <w:r>
        <w:rPr>
          <w:color w:val="695C45"/>
          <w:spacing w:val="-2"/>
          <w:sz w:val="24"/>
        </w:rPr>
        <w:t>population</w:t>
      </w:r>
    </w:p>
    <w:p>
      <w:pPr>
        <w:pStyle w:val="Heading4"/>
        <w:numPr>
          <w:ilvl w:val="0"/>
          <w:numId w:val="14"/>
        </w:numPr>
        <w:tabs>
          <w:tab w:pos="834" w:val="left" w:leader="none"/>
        </w:tabs>
        <w:spacing w:line="240" w:lineRule="auto" w:before="5" w:after="0"/>
        <w:ind w:left="833" w:right="0" w:hanging="361"/>
        <w:jc w:val="left"/>
      </w:pPr>
      <w:r>
        <w:rPr>
          <w:color w:val="695C45"/>
          <w:shd w:fill="E7FAFE" w:color="auto" w:val="clear"/>
        </w:rPr>
        <w:t>1994: National Population </w:t>
      </w:r>
      <w:r>
        <w:rPr>
          <w:color w:val="695C45"/>
          <w:spacing w:val="-2"/>
          <w:shd w:fill="E7FAFE" w:color="auto" w:val="clear"/>
        </w:rPr>
        <w:t>Policy</w:t>
      </w:r>
    </w:p>
    <w:p>
      <w:pPr>
        <w:pStyle w:val="ListParagraph"/>
        <w:numPr>
          <w:ilvl w:val="1"/>
          <w:numId w:val="14"/>
        </w:numPr>
        <w:tabs>
          <w:tab w:pos="1554" w:val="left" w:leader="none"/>
        </w:tabs>
        <w:spacing w:line="240" w:lineRule="auto" w:before="18" w:after="0"/>
        <w:ind w:left="1553" w:right="0" w:hanging="361"/>
        <w:jc w:val="left"/>
        <w:rPr>
          <w:sz w:val="24"/>
        </w:rPr>
      </w:pPr>
      <w:r>
        <w:rPr>
          <w:color w:val="695C45"/>
          <w:sz w:val="24"/>
        </w:rPr>
        <w:t>Covered</w:t>
      </w:r>
      <w:r>
        <w:rPr>
          <w:color w:val="695C45"/>
          <w:spacing w:val="-10"/>
          <w:sz w:val="24"/>
        </w:rPr>
        <w:t> </w:t>
      </w:r>
      <w:r>
        <w:rPr>
          <w:color w:val="695C45"/>
          <w:spacing w:val="-2"/>
          <w:sz w:val="24"/>
        </w:rPr>
        <w:t>above</w:t>
      </w:r>
    </w:p>
    <w:p>
      <w:pPr>
        <w:pStyle w:val="BodyText"/>
        <w:ind w:left="0" w:firstLine="0"/>
        <w:rPr>
          <w:sz w:val="20"/>
        </w:rPr>
      </w:pPr>
    </w:p>
    <w:p>
      <w:pPr>
        <w:pStyle w:val="BodyText"/>
        <w:ind w:left="0" w:firstLine="0"/>
        <w:rPr>
          <w:sz w:val="20"/>
        </w:rPr>
      </w:pPr>
    </w:p>
    <w:p>
      <w:pPr>
        <w:pStyle w:val="BodyText"/>
        <w:spacing w:before="10"/>
        <w:ind w:left="0" w:firstLine="0"/>
        <w:rPr>
          <w:sz w:val="28"/>
        </w:rPr>
      </w:pPr>
      <w:r>
        <w:rPr/>
        <w:pict>
          <v:shape style="position:absolute;margin-left:60.000004pt;margin-top:20.767477pt;width:476pt;height:.1pt;mso-position-horizontal-relative:page;mso-position-vertical-relative:paragraph;z-index:-15380992;mso-wrap-distance-left:0;mso-wrap-distance-right:0" id="docshape14" coordorigin="1200,415" coordsize="9520,0" path="m1200,415l10720,415e" filled="false" stroked="true" strokeweight="1.0pt" strokecolor="#878787">
            <v:path arrowok="t"/>
            <v:stroke dashstyle="solid"/>
            <w10:wrap type="topAndBottom"/>
          </v:shape>
        </w:pict>
      </w:r>
    </w:p>
    <w:p>
      <w:pPr>
        <w:spacing w:after="0"/>
        <w:rPr>
          <w:sz w:val="28"/>
        </w:rPr>
        <w:sectPr>
          <w:pgSz w:w="11920" w:h="16840"/>
          <w:pgMar w:header="689" w:footer="438" w:top="1040" w:bottom="620" w:left="1020" w:right="1040"/>
        </w:sectPr>
      </w:pPr>
    </w:p>
    <w:p>
      <w:pPr>
        <w:pStyle w:val="BodyText"/>
        <w:spacing w:before="9"/>
        <w:ind w:left="0" w:firstLine="0"/>
        <w:rPr>
          <w:sz w:val="17"/>
        </w:rPr>
      </w:pPr>
      <w:r>
        <w:rPr/>
        <w:pict>
          <v:shape style="position:absolute;margin-left:34.618698pt;margin-top:579.378113pt;width:196.55pt;height:14.4pt;mso-position-horizontal-relative:page;mso-position-vertical-relative:page;z-index:-18620416;rotation:315" type="#_x0000_t136" fillcolor="#e7e9ec" stroked="f">
            <o:extrusion v:ext="view" autorotationcenter="t"/>
            <v:textpath style="font-family:&quot;Arial&quot;;font-size:14pt;v-text-kern:t;mso-text-shadow:auto" string="Madhav Agarwal (AIR 16-CSE"/>
            <w10:wrap type="none"/>
          </v:shape>
        </w:pict>
      </w:r>
    </w:p>
    <w:p>
      <w:pPr>
        <w:pStyle w:val="Heading2"/>
      </w:pPr>
      <w:bookmarkStart w:name="_TOC_250004" w:id="24"/>
      <w:bookmarkStart w:name="Salient features of Indian Society " w:id="25"/>
      <w:r>
        <w:rPr>
          <w:b w:val="0"/>
        </w:rPr>
      </w:r>
      <w:r>
        <w:rPr>
          <w:color w:val="695C45"/>
        </w:rPr>
        <w:t>Salient</w:t>
      </w:r>
      <w:r>
        <w:rPr>
          <w:color w:val="695C45"/>
          <w:spacing w:val="-6"/>
        </w:rPr>
        <w:t> </w:t>
      </w:r>
      <w:r>
        <w:rPr>
          <w:color w:val="695C45"/>
        </w:rPr>
        <w:t>features</w:t>
      </w:r>
      <w:r>
        <w:rPr>
          <w:color w:val="695C45"/>
          <w:spacing w:val="-6"/>
        </w:rPr>
        <w:t> </w:t>
      </w:r>
      <w:r>
        <w:rPr>
          <w:color w:val="695C45"/>
        </w:rPr>
        <w:t>of</w:t>
      </w:r>
      <w:r>
        <w:rPr>
          <w:color w:val="695C45"/>
          <w:spacing w:val="-6"/>
        </w:rPr>
        <w:t> </w:t>
      </w:r>
      <w:r>
        <w:rPr>
          <w:color w:val="695C45"/>
        </w:rPr>
        <w:t>Indian</w:t>
      </w:r>
      <w:r>
        <w:rPr>
          <w:color w:val="695C45"/>
          <w:spacing w:val="-5"/>
        </w:rPr>
        <w:t> </w:t>
      </w:r>
      <w:bookmarkEnd w:id="24"/>
      <w:r>
        <w:rPr>
          <w:color w:val="695C45"/>
          <w:spacing w:val="-2"/>
        </w:rPr>
        <w:t>Society</w:t>
      </w:r>
    </w:p>
    <w:p>
      <w:pPr>
        <w:pStyle w:val="Heading4"/>
        <w:numPr>
          <w:ilvl w:val="0"/>
          <w:numId w:val="15"/>
        </w:numPr>
        <w:tabs>
          <w:tab w:pos="833" w:val="left" w:leader="none"/>
          <w:tab w:pos="834" w:val="left" w:leader="none"/>
        </w:tabs>
        <w:spacing w:line="316" w:lineRule="exact" w:before="263" w:after="0"/>
        <w:ind w:left="833" w:right="0" w:hanging="361"/>
        <w:jc w:val="left"/>
      </w:pPr>
      <w:r>
        <w:rPr>
          <w:color w:val="695C45"/>
          <w:shd w:fill="FFFBE4" w:color="auto" w:val="clear"/>
        </w:rPr>
        <w:t>2024: Readagain (rest no need to </w:t>
      </w:r>
      <w:r>
        <w:rPr>
          <w:color w:val="695C45"/>
          <w:spacing w:val="-2"/>
          <w:shd w:fill="FFFBE4" w:color="auto" w:val="clear"/>
        </w:rPr>
        <w:t>read)</w:t>
      </w:r>
    </w:p>
    <w:p>
      <w:pPr>
        <w:pStyle w:val="ListParagraph"/>
        <w:numPr>
          <w:ilvl w:val="0"/>
          <w:numId w:val="15"/>
        </w:numPr>
        <w:tabs>
          <w:tab w:pos="833" w:val="left" w:leader="none"/>
          <w:tab w:pos="834" w:val="left" w:leader="none"/>
        </w:tabs>
        <w:spacing w:line="252" w:lineRule="auto" w:before="0" w:after="0"/>
        <w:ind w:left="833" w:right="417" w:hanging="360"/>
        <w:jc w:val="left"/>
        <w:rPr>
          <w:sz w:val="24"/>
        </w:rPr>
      </w:pPr>
      <w:r>
        <w:rPr>
          <w:rFonts w:ascii="Segoe UI Symbol" w:hAnsi="Segoe UI Symbol" w:eastAsia="Segoe UI Symbol"/>
          <w:color w:val="695C45"/>
          <w:sz w:val="28"/>
          <w:shd w:fill="FEE7FE" w:color="auto" w:val="clear"/>
        </w:rPr>
        <w:t>💭</w:t>
      </w:r>
      <w:r>
        <w:rPr>
          <w:color w:val="695C45"/>
          <w:sz w:val="24"/>
          <w:shd w:fill="FEE7FE" w:color="auto" w:val="clear"/>
        </w:rPr>
        <w:t>: Features of IS, </w:t>
      </w:r>
      <w:r>
        <w:rPr>
          <w:b/>
          <w:color w:val="695C45"/>
          <w:sz w:val="24"/>
          <w:shd w:fill="FEE7FE" w:color="auto" w:val="clear"/>
        </w:rPr>
        <w:t>Caste </w:t>
      </w:r>
      <w:r>
        <w:rPr>
          <w:color w:val="695C45"/>
          <w:sz w:val="24"/>
          <w:shd w:fill="FEE7FE" w:color="auto" w:val="clear"/>
        </w:rPr>
        <w:t>(Meaning of Caste &amp; C Sys, Issues, changes, factors</w:t>
      </w:r>
      <w:r>
        <w:rPr>
          <w:color w:val="695C45"/>
          <w:sz w:val="24"/>
        </w:rPr>
        <w:t> </w:t>
      </w:r>
      <w:r>
        <w:rPr>
          <w:color w:val="695C45"/>
          <w:sz w:val="24"/>
          <w:shd w:fill="FEE7FE" w:color="auto" w:val="clear"/>
        </w:rPr>
        <w:t>affecting changes), </w:t>
      </w:r>
      <w:r>
        <w:rPr>
          <w:b/>
          <w:color w:val="695C45"/>
          <w:sz w:val="24"/>
          <w:shd w:fill="FEE7FE" w:color="auto" w:val="clear"/>
        </w:rPr>
        <w:t>Family </w:t>
      </w:r>
      <w:r>
        <w:rPr>
          <w:color w:val="695C45"/>
          <w:sz w:val="24"/>
          <w:shd w:fill="FEE7FE" w:color="auto" w:val="clear"/>
        </w:rPr>
        <w:t>(def of Jt family, features of JF, Fx/Dys-Fx of F,</w:t>
      </w:r>
      <w:r>
        <w:rPr>
          <w:color w:val="695C45"/>
          <w:sz w:val="24"/>
        </w:rPr>
        <w:t> </w:t>
      </w:r>
      <w:r>
        <w:rPr>
          <w:color w:val="695C45"/>
          <w:sz w:val="24"/>
          <w:shd w:fill="FEE7FE" w:color="auto" w:val="clear"/>
        </w:rPr>
        <w:t>Disintegration,</w:t>
      </w:r>
      <w:r>
        <w:rPr>
          <w:color w:val="695C45"/>
          <w:spacing w:val="-5"/>
          <w:sz w:val="24"/>
          <w:shd w:fill="FEE7FE" w:color="auto" w:val="clear"/>
        </w:rPr>
        <w:t> </w:t>
      </w:r>
      <w:r>
        <w:rPr>
          <w:color w:val="695C45"/>
          <w:sz w:val="24"/>
          <w:shd w:fill="FEE7FE" w:color="auto" w:val="clear"/>
        </w:rPr>
        <w:t>Emergent</w:t>
      </w:r>
      <w:r>
        <w:rPr>
          <w:color w:val="695C45"/>
          <w:spacing w:val="-5"/>
          <w:sz w:val="24"/>
          <w:shd w:fill="FEE7FE" w:color="auto" w:val="clear"/>
        </w:rPr>
        <w:t> </w:t>
      </w:r>
      <w:r>
        <w:rPr>
          <w:color w:val="695C45"/>
          <w:sz w:val="24"/>
          <w:shd w:fill="FEE7FE" w:color="auto" w:val="clear"/>
        </w:rPr>
        <w:t>forms),</w:t>
      </w:r>
      <w:r>
        <w:rPr>
          <w:color w:val="695C45"/>
          <w:spacing w:val="-5"/>
          <w:sz w:val="24"/>
          <w:shd w:fill="FEE7FE" w:color="auto" w:val="clear"/>
        </w:rPr>
        <w:t> </w:t>
      </w:r>
      <w:r>
        <w:rPr>
          <w:b/>
          <w:color w:val="695C45"/>
          <w:sz w:val="24"/>
          <w:shd w:fill="FEE7FE" w:color="auto" w:val="clear"/>
        </w:rPr>
        <w:t>Marriage</w:t>
      </w:r>
      <w:r>
        <w:rPr>
          <w:b/>
          <w:color w:val="695C45"/>
          <w:spacing w:val="-5"/>
          <w:sz w:val="24"/>
          <w:shd w:fill="FEE7FE" w:color="auto" w:val="clear"/>
        </w:rPr>
        <w:t> </w:t>
      </w:r>
      <w:r>
        <w:rPr>
          <w:color w:val="695C45"/>
          <w:sz w:val="24"/>
          <w:shd w:fill="FEE7FE" w:color="auto" w:val="clear"/>
        </w:rPr>
        <w:t>(Meaning,</w:t>
      </w:r>
      <w:r>
        <w:rPr>
          <w:color w:val="695C45"/>
          <w:spacing w:val="-5"/>
          <w:sz w:val="24"/>
          <w:shd w:fill="FEE7FE" w:color="auto" w:val="clear"/>
        </w:rPr>
        <w:t> </w:t>
      </w:r>
      <w:r>
        <w:rPr>
          <w:color w:val="695C45"/>
          <w:sz w:val="24"/>
          <w:shd w:fill="FEE7FE" w:color="auto" w:val="clear"/>
        </w:rPr>
        <w:t>new</w:t>
      </w:r>
      <w:r>
        <w:rPr>
          <w:color w:val="695C45"/>
          <w:spacing w:val="-5"/>
          <w:sz w:val="24"/>
          <w:shd w:fill="FEE7FE" w:color="auto" w:val="clear"/>
        </w:rPr>
        <w:t> </w:t>
      </w:r>
      <w:r>
        <w:rPr>
          <w:color w:val="695C45"/>
          <w:sz w:val="24"/>
          <w:shd w:fill="FEE7FE" w:color="auto" w:val="clear"/>
        </w:rPr>
        <w:t>forms),</w:t>
      </w:r>
      <w:r>
        <w:rPr>
          <w:color w:val="695C45"/>
          <w:spacing w:val="-5"/>
          <w:sz w:val="24"/>
          <w:shd w:fill="FEE7FE" w:color="auto" w:val="clear"/>
        </w:rPr>
        <w:t> </w:t>
      </w:r>
      <w:r>
        <w:rPr>
          <w:color w:val="695C45"/>
          <w:sz w:val="24"/>
          <w:shd w:fill="FEE7FE" w:color="auto" w:val="clear"/>
        </w:rPr>
        <w:t>Read</w:t>
      </w:r>
      <w:r>
        <w:rPr>
          <w:color w:val="695C45"/>
          <w:spacing w:val="-5"/>
          <w:sz w:val="24"/>
          <w:shd w:fill="FEE7FE" w:color="auto" w:val="clear"/>
        </w:rPr>
        <w:t> </w:t>
      </w:r>
      <w:r>
        <w:rPr>
          <w:color w:val="695C45"/>
          <w:sz w:val="24"/>
          <w:shd w:fill="FEE7FE" w:color="auto" w:val="clear"/>
        </w:rPr>
        <w:t>PYQs</w:t>
      </w:r>
    </w:p>
    <w:p>
      <w:pPr>
        <w:pStyle w:val="Heading4"/>
        <w:numPr>
          <w:ilvl w:val="0"/>
          <w:numId w:val="15"/>
        </w:numPr>
        <w:tabs>
          <w:tab w:pos="833" w:val="left" w:leader="none"/>
          <w:tab w:pos="834" w:val="left" w:leader="none"/>
        </w:tabs>
        <w:spacing w:line="254" w:lineRule="auto" w:before="0" w:after="0"/>
        <w:ind w:left="833" w:right="216" w:hanging="360"/>
        <w:jc w:val="left"/>
      </w:pPr>
      <w:r>
        <w:rPr/>
        <w:pict>
          <v:shape style="position:absolute;margin-left:463.469482pt;margin-top:39.186161pt;width:79.850pt;height:14.4pt;mso-position-horizontal-relative:page;mso-position-vertical-relative:paragraph;z-index:16095744;rotation:315" type="#_x0000_t136" fillcolor="#e7e9ec" stroked="f">
            <o:extrusion v:ext="view" autorotationcenter="t"/>
            <v:textpath style="font-family:&quot;Arial&quot;;font-size:14pt;v-text-kern:t;mso-text-shadow:auto" string="@ratnesh13"/>
            <w10:wrap type="none"/>
          </v:shape>
        </w:pict>
      </w:r>
      <w:r>
        <w:rPr>
          <w:color w:val="695C45"/>
        </w:rPr>
        <w:t>Features</w:t>
      </w:r>
      <w:r>
        <w:rPr>
          <w:color w:val="695C45"/>
          <w:spacing w:val="-5"/>
        </w:rPr>
        <w:t> </w:t>
      </w:r>
      <w:r>
        <w:rPr>
          <w:color w:val="695C45"/>
        </w:rPr>
        <w:t>of</w:t>
      </w:r>
      <w:r>
        <w:rPr>
          <w:color w:val="695C45"/>
          <w:spacing w:val="-5"/>
        </w:rPr>
        <w:t> </w:t>
      </w:r>
      <w:r>
        <w:rPr>
          <w:color w:val="695C45"/>
        </w:rPr>
        <w:t>IS</w:t>
      </w:r>
      <w:r>
        <w:rPr>
          <w:color w:val="695C45"/>
          <w:spacing w:val="-5"/>
        </w:rPr>
        <w:t> </w:t>
      </w:r>
      <w:r>
        <w:rPr>
          <w:color w:val="695C45"/>
          <w:shd w:fill="FFFBE4" w:color="auto" w:val="clear"/>
        </w:rPr>
        <w:t>(SF:</w:t>
      </w:r>
      <w:r>
        <w:rPr>
          <w:color w:val="695C45"/>
          <w:spacing w:val="-5"/>
          <w:shd w:fill="FFFBE4" w:color="auto" w:val="clear"/>
        </w:rPr>
        <w:t> </w:t>
      </w:r>
      <w:r>
        <w:rPr>
          <w:color w:val="695C45"/>
          <w:shd w:fill="FFFBE4" w:color="auto" w:val="clear"/>
        </w:rPr>
        <w:t>C</w:t>
      </w:r>
      <w:r>
        <w:rPr>
          <w:color w:val="695C45"/>
          <w:position w:val="10"/>
          <w:sz w:val="14"/>
          <w:shd w:fill="FFFBE4" w:color="auto" w:val="clear"/>
        </w:rPr>
        <w:t>3</w:t>
      </w:r>
      <w:r>
        <w:rPr>
          <w:color w:val="695C45"/>
          <w:shd w:fill="FFFBE4" w:color="auto" w:val="clear"/>
        </w:rPr>
        <w:t>M-JUMP)</w:t>
      </w:r>
      <w:r>
        <w:rPr>
          <w:color w:val="695C45"/>
          <w:spacing w:val="-5"/>
          <w:shd w:fill="FFFBE4" w:color="auto" w:val="clear"/>
        </w:rPr>
        <w:t> </w:t>
      </w:r>
      <w:r>
        <w:rPr>
          <w:color w:val="695C45"/>
          <w:shd w:fill="FFFBE4" w:color="auto" w:val="clear"/>
        </w:rPr>
        <w:t>-</w:t>
      </w:r>
      <w:r>
        <w:rPr>
          <w:color w:val="695C45"/>
          <w:spacing w:val="-5"/>
          <w:shd w:fill="FFFBE4" w:color="auto" w:val="clear"/>
        </w:rPr>
        <w:t> </w:t>
      </w:r>
      <w:r>
        <w:rPr>
          <w:color w:val="695C45"/>
          <w:shd w:fill="FFFBE4" w:color="auto" w:val="clear"/>
        </w:rPr>
        <w:t>Cultural</w:t>
      </w:r>
      <w:r>
        <w:rPr>
          <w:color w:val="695C45"/>
          <w:spacing w:val="-5"/>
          <w:shd w:fill="FFFBE4" w:color="auto" w:val="clear"/>
        </w:rPr>
        <w:t> </w:t>
      </w:r>
      <w:r>
        <w:rPr>
          <w:color w:val="695C45"/>
          <w:shd w:fill="FFFBE4" w:color="auto" w:val="clear"/>
        </w:rPr>
        <w:t>lag,</w:t>
      </w:r>
      <w:r>
        <w:rPr>
          <w:color w:val="695C45"/>
          <w:spacing w:val="-5"/>
          <w:shd w:fill="FFFBE4" w:color="auto" w:val="clear"/>
        </w:rPr>
        <w:t> </w:t>
      </w:r>
      <w:r>
        <w:rPr>
          <w:color w:val="695C45"/>
          <w:shd w:fill="FFFBE4" w:color="auto" w:val="clear"/>
        </w:rPr>
        <w:t>Cosmopolitanism,</w:t>
      </w:r>
      <w:r>
        <w:rPr>
          <w:color w:val="695C45"/>
          <w:spacing w:val="-5"/>
          <w:shd w:fill="FFFBE4" w:color="auto" w:val="clear"/>
        </w:rPr>
        <w:t> </w:t>
      </w:r>
      <w:r>
        <w:rPr>
          <w:color w:val="695C45"/>
          <w:shd w:fill="FFFBE4" w:color="auto" w:val="clear"/>
        </w:rPr>
        <w:t>Coexistence</w:t>
      </w:r>
      <w:r>
        <w:rPr>
          <w:color w:val="695C45"/>
        </w:rPr>
        <w:t> </w:t>
      </w:r>
      <w:r>
        <w:rPr>
          <w:color w:val="695C45"/>
          <w:shd w:fill="FFFBE4" w:color="auto" w:val="clear"/>
        </w:rPr>
        <w:t>of T&amp;M, Mosaic Model, Jt fam, U in D, Multi-cultural soc, Patriarchy)</w:t>
      </w:r>
      <w:r>
        <w:rPr>
          <w:color w:val="695C45"/>
        </w:rPr>
        <w:t> </w:t>
      </w:r>
      <w:r>
        <w:rPr>
          <w:color w:val="695C45"/>
          <w:shd w:fill="FFFBE4" w:color="auto" w:val="clear"/>
        </w:rPr>
        <w:t>#readagain (rest no need to read)</w:t>
      </w:r>
    </w:p>
    <w:p>
      <w:pPr>
        <w:pStyle w:val="ListParagraph"/>
        <w:numPr>
          <w:ilvl w:val="1"/>
          <w:numId w:val="15"/>
        </w:numPr>
        <w:tabs>
          <w:tab w:pos="1553" w:val="left" w:leader="none"/>
          <w:tab w:pos="1554" w:val="left" w:leader="none"/>
        </w:tabs>
        <w:spacing w:line="322" w:lineRule="exact" w:before="0" w:after="0"/>
        <w:ind w:left="1553" w:right="0" w:hanging="361"/>
        <w:jc w:val="left"/>
        <w:rPr>
          <w:sz w:val="24"/>
        </w:rPr>
      </w:pPr>
      <w:r>
        <w:rPr>
          <w:b/>
          <w:color w:val="695C45"/>
          <w:sz w:val="24"/>
          <w:shd w:fill="FEFBCB" w:color="auto" w:val="clear"/>
        </w:rPr>
        <w:t>Cosmopolitanism</w:t>
      </w:r>
      <w:r>
        <w:rPr>
          <w:b/>
          <w:color w:val="695C45"/>
          <w:spacing w:val="-5"/>
          <w:sz w:val="24"/>
          <w:shd w:fill="FEFBCB" w:color="auto" w:val="clear"/>
        </w:rPr>
        <w:t> </w:t>
      </w:r>
      <w:r>
        <w:rPr>
          <w:color w:val="695C45"/>
          <w:sz w:val="24"/>
          <w:shd w:fill="FEFBCB" w:color="auto" w:val="clear"/>
        </w:rPr>
        <w:t>-</w:t>
      </w:r>
      <w:r>
        <w:rPr>
          <w:color w:val="695C45"/>
          <w:spacing w:val="-5"/>
          <w:sz w:val="24"/>
          <w:shd w:fill="FEFBCB" w:color="auto" w:val="clear"/>
        </w:rPr>
        <w:t> </w:t>
      </w:r>
      <w:r>
        <w:rPr>
          <w:color w:val="695C45"/>
          <w:sz w:val="24"/>
          <w:shd w:fill="FEFBCB" w:color="auto" w:val="clear"/>
        </w:rPr>
        <w:t>Vasudhiav</w:t>
      </w:r>
      <w:r>
        <w:rPr>
          <w:color w:val="695C45"/>
          <w:spacing w:val="-5"/>
          <w:sz w:val="24"/>
          <w:shd w:fill="FEFBCB" w:color="auto" w:val="clear"/>
        </w:rPr>
        <w:t> </w:t>
      </w:r>
      <w:r>
        <w:rPr>
          <w:color w:val="695C45"/>
          <w:sz w:val="24"/>
          <w:shd w:fill="FEFBCB" w:color="auto" w:val="clear"/>
        </w:rPr>
        <w:t>Kutumbakam</w:t>
      </w:r>
      <w:r>
        <w:rPr>
          <w:color w:val="695C45"/>
          <w:spacing w:val="-5"/>
          <w:sz w:val="24"/>
          <w:shd w:fill="FEFBCB" w:color="auto" w:val="clear"/>
        </w:rPr>
        <w:t> </w:t>
      </w:r>
      <w:r>
        <w:rPr>
          <w:color w:val="695C45"/>
          <w:sz w:val="24"/>
          <w:shd w:fill="FEFBCB" w:color="auto" w:val="clear"/>
        </w:rPr>
        <w:t>(Art</w:t>
      </w:r>
      <w:r>
        <w:rPr>
          <w:color w:val="695C45"/>
          <w:spacing w:val="-4"/>
          <w:sz w:val="24"/>
          <w:shd w:fill="FEFBCB" w:color="auto" w:val="clear"/>
        </w:rPr>
        <w:t> </w:t>
      </w:r>
      <w:r>
        <w:rPr>
          <w:color w:val="695C45"/>
          <w:sz w:val="24"/>
          <w:shd w:fill="FEFBCB" w:color="auto" w:val="clear"/>
        </w:rPr>
        <w:t>51),</w:t>
      </w:r>
      <w:r>
        <w:rPr>
          <w:color w:val="695C45"/>
          <w:spacing w:val="-5"/>
          <w:sz w:val="24"/>
          <w:shd w:fill="FEFBCB" w:color="auto" w:val="clear"/>
        </w:rPr>
        <w:t> </w:t>
      </w:r>
      <w:r>
        <w:rPr>
          <w:color w:val="695C45"/>
          <w:sz w:val="24"/>
          <w:shd w:fill="FEFBCB" w:color="auto" w:val="clear"/>
        </w:rPr>
        <w:t>G20</w:t>
      </w:r>
      <w:r>
        <w:rPr>
          <w:color w:val="695C45"/>
          <w:spacing w:val="-5"/>
          <w:sz w:val="24"/>
          <w:shd w:fill="FEFBCB" w:color="auto" w:val="clear"/>
        </w:rPr>
        <w:t> </w:t>
      </w:r>
      <w:r>
        <w:rPr>
          <w:color w:val="695C45"/>
          <w:spacing w:val="-4"/>
          <w:sz w:val="24"/>
          <w:shd w:fill="FEFBCB" w:color="auto" w:val="clear"/>
        </w:rPr>
        <w:t>logo</w:t>
      </w:r>
    </w:p>
    <w:p>
      <w:pPr>
        <w:pStyle w:val="ListParagraph"/>
        <w:numPr>
          <w:ilvl w:val="1"/>
          <w:numId w:val="15"/>
        </w:numPr>
        <w:tabs>
          <w:tab w:pos="1553" w:val="left" w:leader="none"/>
          <w:tab w:pos="1554" w:val="left" w:leader="none"/>
        </w:tabs>
        <w:spacing w:line="254" w:lineRule="auto" w:before="10" w:after="0"/>
        <w:ind w:left="1553" w:right="108" w:hanging="360"/>
        <w:jc w:val="left"/>
        <w:rPr>
          <w:sz w:val="24"/>
        </w:rPr>
      </w:pPr>
      <w:r>
        <w:rPr/>
        <w:pict>
          <v:shape style="position:absolute;margin-left:461.887299pt;margin-top:6.08588pt;width:12.2pt;height:14.4pt;mso-position-horizontal-relative:page;mso-position-vertical-relative:paragraph;z-index:-18627584;rotation:315" type="#_x0000_t136" fillcolor="#e7e9ec" stroked="f">
            <o:extrusion v:ext="view" autorotationcenter="t"/>
            <v:textpath style="font-family:&quot;Arial&quot;;font-size:14pt;v-text-kern:t;mso-text-shadow:auto" string="ta"/>
            <w10:wrap type="none"/>
          </v:shape>
        </w:pict>
      </w:r>
      <w:r>
        <w:rPr/>
        <w:pict>
          <v:shape style="position:absolute;margin-left:440.799164pt;margin-top:19.868565pt;width:26.85pt;height:14.4pt;mso-position-horizontal-relative:page;mso-position-vertical-relative:paragraph;z-index:16095232;rotation:315" type="#_x0000_t136" fillcolor="#e7e9ec" stroked="f">
            <o:extrusion v:ext="view" autorotationcenter="t"/>
            <v:textpath style="font-family:&quot;Arial&quot;;font-size:14pt;v-text-kern:t;mso-text-shadow:auto" string="l Ins"/>
            <w10:wrap type="none"/>
          </v:shape>
        </w:pict>
      </w:r>
      <w:r>
        <w:rPr>
          <w:b/>
          <w:color w:val="695C45"/>
          <w:sz w:val="24"/>
          <w:shd w:fill="FEFBCB" w:color="auto" w:val="clear"/>
        </w:rPr>
        <w:t>Cultural</w:t>
      </w:r>
      <w:r>
        <w:rPr>
          <w:b/>
          <w:color w:val="695C45"/>
          <w:spacing w:val="-5"/>
          <w:sz w:val="24"/>
          <w:shd w:fill="FEFBCB" w:color="auto" w:val="clear"/>
        </w:rPr>
        <w:t> </w:t>
      </w:r>
      <w:r>
        <w:rPr>
          <w:b/>
          <w:color w:val="695C45"/>
          <w:sz w:val="24"/>
          <w:shd w:fill="FEFBCB" w:color="auto" w:val="clear"/>
        </w:rPr>
        <w:t>Lag</w:t>
      </w:r>
      <w:r>
        <w:rPr>
          <w:b/>
          <w:color w:val="695C45"/>
          <w:spacing w:val="-5"/>
          <w:sz w:val="24"/>
          <w:shd w:fill="FEFBCB" w:color="auto" w:val="clear"/>
        </w:rPr>
        <w:t> </w:t>
      </w:r>
      <w:r>
        <w:rPr>
          <w:b/>
          <w:color w:val="695C45"/>
          <w:sz w:val="24"/>
          <w:shd w:fill="FEFBCB" w:color="auto" w:val="clear"/>
        </w:rPr>
        <w:t>-</w:t>
      </w:r>
      <w:r>
        <w:rPr>
          <w:b/>
          <w:color w:val="695C45"/>
          <w:spacing w:val="-5"/>
          <w:sz w:val="24"/>
          <w:shd w:fill="FEFBCB" w:color="auto" w:val="clear"/>
        </w:rPr>
        <w:t> </w:t>
      </w:r>
      <w:r>
        <w:rPr>
          <w:color w:val="695C45"/>
          <w:sz w:val="24"/>
          <w:shd w:fill="FEFBCB" w:color="auto" w:val="clear"/>
        </w:rPr>
        <w:t>rigid/slow</w:t>
      </w:r>
      <w:r>
        <w:rPr>
          <w:color w:val="695C45"/>
          <w:spacing w:val="-5"/>
          <w:sz w:val="24"/>
          <w:shd w:fill="FEFBCB" w:color="auto" w:val="clear"/>
        </w:rPr>
        <w:t> </w:t>
      </w:r>
      <w:r>
        <w:rPr>
          <w:color w:val="695C45"/>
          <w:sz w:val="24"/>
          <w:shd w:fill="FEFBCB" w:color="auto" w:val="clear"/>
        </w:rPr>
        <w:t>in</w:t>
      </w:r>
      <w:r>
        <w:rPr>
          <w:color w:val="695C45"/>
          <w:spacing w:val="-5"/>
          <w:sz w:val="24"/>
          <w:shd w:fill="FEFBCB" w:color="auto" w:val="clear"/>
        </w:rPr>
        <w:t> </w:t>
      </w:r>
      <w:r>
        <w:rPr>
          <w:color w:val="695C45"/>
          <w:sz w:val="24"/>
          <w:shd w:fill="FEFBCB" w:color="auto" w:val="clear"/>
        </w:rPr>
        <w:t>changing</w:t>
      </w:r>
      <w:r>
        <w:rPr>
          <w:color w:val="695C45"/>
          <w:spacing w:val="-5"/>
          <w:sz w:val="24"/>
          <w:shd w:fill="FEFBCB" w:color="auto" w:val="clear"/>
        </w:rPr>
        <w:t> </w:t>
      </w:r>
      <w:r>
        <w:rPr>
          <w:color w:val="695C45"/>
          <w:sz w:val="24"/>
          <w:shd w:fill="FEFBCB" w:color="auto" w:val="clear"/>
        </w:rPr>
        <w:t>core</w:t>
      </w:r>
      <w:r>
        <w:rPr>
          <w:color w:val="695C45"/>
          <w:spacing w:val="-5"/>
          <w:sz w:val="24"/>
          <w:shd w:fill="FEFBCB" w:color="auto" w:val="clear"/>
        </w:rPr>
        <w:t> </w:t>
      </w:r>
      <w:r>
        <w:rPr>
          <w:color w:val="695C45"/>
          <w:sz w:val="24"/>
          <w:shd w:fill="FEFBCB" w:color="auto" w:val="clear"/>
        </w:rPr>
        <w:t>values,</w:t>
      </w:r>
      <w:r>
        <w:rPr>
          <w:color w:val="695C45"/>
          <w:spacing w:val="-5"/>
          <w:sz w:val="24"/>
          <w:shd w:fill="FEFBCB" w:color="auto" w:val="clear"/>
        </w:rPr>
        <w:t> </w:t>
      </w:r>
      <w:r>
        <w:rPr>
          <w:color w:val="695C45"/>
          <w:sz w:val="24"/>
          <w:shd w:fill="FEFBCB" w:color="auto" w:val="clear"/>
        </w:rPr>
        <w:t>compared</w:t>
      </w:r>
      <w:r>
        <w:rPr>
          <w:color w:val="695C45"/>
          <w:spacing w:val="-5"/>
          <w:sz w:val="24"/>
          <w:shd w:fill="FEFBCB" w:color="auto" w:val="clear"/>
        </w:rPr>
        <w:t> </w:t>
      </w:r>
      <w:r>
        <w:rPr>
          <w:color w:val="695C45"/>
          <w:sz w:val="24"/>
          <w:shd w:fill="FEFBCB" w:color="auto" w:val="clear"/>
        </w:rPr>
        <w:t>to</w:t>
      </w:r>
      <w:r>
        <w:rPr>
          <w:color w:val="695C45"/>
          <w:spacing w:val="-5"/>
          <w:sz w:val="24"/>
          <w:shd w:fill="FEFBCB" w:color="auto" w:val="clear"/>
        </w:rPr>
        <w:t> </w:t>
      </w:r>
      <w:r>
        <w:rPr>
          <w:color w:val="695C45"/>
          <w:sz w:val="24"/>
          <w:shd w:fill="FEFBCB" w:color="auto" w:val="clear"/>
        </w:rPr>
        <w:t>peripheral</w:t>
      </w:r>
      <w:r>
        <w:rPr>
          <w:color w:val="695C45"/>
          <w:sz w:val="24"/>
        </w:rPr>
        <w:t> </w:t>
      </w:r>
      <w:r>
        <w:rPr>
          <w:color w:val="695C45"/>
          <w:spacing w:val="-2"/>
          <w:sz w:val="24"/>
          <w:shd w:fill="FEFBCB" w:color="auto" w:val="clear"/>
        </w:rPr>
        <w:t>values</w:t>
      </w:r>
    </w:p>
    <w:p>
      <w:pPr>
        <w:pStyle w:val="ListParagraph"/>
        <w:numPr>
          <w:ilvl w:val="1"/>
          <w:numId w:val="15"/>
        </w:numPr>
        <w:tabs>
          <w:tab w:pos="1553" w:val="left" w:leader="none"/>
          <w:tab w:pos="1554" w:val="left" w:leader="none"/>
        </w:tabs>
        <w:spacing w:line="254" w:lineRule="auto" w:before="0" w:after="0"/>
        <w:ind w:left="1553" w:right="969" w:hanging="360"/>
        <w:jc w:val="left"/>
        <w:rPr>
          <w:sz w:val="24"/>
        </w:rPr>
      </w:pPr>
      <w:r>
        <w:rPr/>
        <w:pict>
          <v:shape style="position:absolute;margin-left:428.78067pt;margin-top:.946346pt;width:18.7pt;height:14.4pt;mso-position-horizontal-relative:page;mso-position-vertical-relative:paragraph;z-index:-18627072;rotation:315" type="#_x0000_t136" fillcolor="#e7e9ec" stroked="f">
            <o:extrusion v:ext="view" autorotationcenter="t"/>
            <v:textpath style="font-family:&quot;Arial&quot;;font-size:14pt;v-text-kern:t;mso-text-shadow:auto" string="wa"/>
            <w10:wrap type="none"/>
          </v:shape>
        </w:pict>
      </w:r>
      <w:r>
        <w:rPr/>
        <w:pict>
          <v:shape style="position:absolute;margin-left:405.172119pt;margin-top:18.462078pt;width:30.9pt;height:14.4pt;mso-position-horizontal-relative:page;mso-position-vertical-relative:paragraph;z-index:16094720;rotation:315" type="#_x0000_t136" fillcolor="#e7e9ec" stroked="f">
            <o:extrusion v:ext="view" autorotationcenter="t"/>
            <v:textpath style="font-family:&quot;Arial&quot;;font-size:14pt;v-text-kern:t;mso-text-shadow:auto" string="Agra"/>
            <w10:wrap type="none"/>
          </v:shape>
        </w:pict>
      </w:r>
      <w:r>
        <w:rPr>
          <w:b/>
          <w:color w:val="695C45"/>
          <w:sz w:val="24"/>
          <w:shd w:fill="FEFBCB" w:color="auto" w:val="clear"/>
        </w:rPr>
        <w:t>Coexistence</w:t>
      </w:r>
      <w:r>
        <w:rPr>
          <w:b/>
          <w:color w:val="695C45"/>
          <w:spacing w:val="-7"/>
          <w:sz w:val="24"/>
          <w:shd w:fill="FEFBCB" w:color="auto" w:val="clear"/>
        </w:rPr>
        <w:t> </w:t>
      </w:r>
      <w:r>
        <w:rPr>
          <w:b/>
          <w:color w:val="695C45"/>
          <w:sz w:val="24"/>
          <w:shd w:fill="FEFBCB" w:color="auto" w:val="clear"/>
        </w:rPr>
        <w:t>of</w:t>
      </w:r>
      <w:r>
        <w:rPr>
          <w:b/>
          <w:color w:val="695C45"/>
          <w:spacing w:val="-7"/>
          <w:sz w:val="24"/>
          <w:shd w:fill="FEFBCB" w:color="auto" w:val="clear"/>
        </w:rPr>
        <w:t> </w:t>
      </w:r>
      <w:r>
        <w:rPr>
          <w:b/>
          <w:color w:val="695C45"/>
          <w:sz w:val="24"/>
          <w:shd w:fill="FEFBCB" w:color="auto" w:val="clear"/>
        </w:rPr>
        <w:t>traditionalism</w:t>
      </w:r>
      <w:r>
        <w:rPr>
          <w:b/>
          <w:color w:val="695C45"/>
          <w:spacing w:val="-7"/>
          <w:sz w:val="24"/>
          <w:shd w:fill="FEFBCB" w:color="auto" w:val="clear"/>
        </w:rPr>
        <w:t> </w:t>
      </w:r>
      <w:r>
        <w:rPr>
          <w:b/>
          <w:color w:val="695C45"/>
          <w:sz w:val="24"/>
          <w:shd w:fill="FEFBCB" w:color="auto" w:val="clear"/>
        </w:rPr>
        <w:t>and</w:t>
      </w:r>
      <w:r>
        <w:rPr>
          <w:b/>
          <w:color w:val="695C45"/>
          <w:spacing w:val="-7"/>
          <w:sz w:val="24"/>
          <w:shd w:fill="FEFBCB" w:color="auto" w:val="clear"/>
        </w:rPr>
        <w:t> </w:t>
      </w:r>
      <w:r>
        <w:rPr>
          <w:b/>
          <w:color w:val="695C45"/>
          <w:sz w:val="24"/>
          <w:shd w:fill="FEFBCB" w:color="auto" w:val="clear"/>
        </w:rPr>
        <w:t>modernity</w:t>
      </w:r>
      <w:r>
        <w:rPr>
          <w:color w:val="695C45"/>
          <w:sz w:val="24"/>
          <w:shd w:fill="FEFBCB" w:color="auto" w:val="clear"/>
        </w:rPr>
        <w:t>-</w:t>
      </w:r>
      <w:r>
        <w:rPr>
          <w:color w:val="695C45"/>
          <w:spacing w:val="-7"/>
          <w:sz w:val="24"/>
          <w:shd w:fill="FEFBCB" w:color="auto" w:val="clear"/>
        </w:rPr>
        <w:t> </w:t>
      </w:r>
      <w:r>
        <w:rPr>
          <w:color w:val="695C45"/>
          <w:sz w:val="24"/>
          <w:shd w:fill="FEFBCB" w:color="auto" w:val="clear"/>
        </w:rPr>
        <w:t>marriage</w:t>
      </w:r>
      <w:r>
        <w:rPr>
          <w:color w:val="695C45"/>
          <w:spacing w:val="-7"/>
          <w:sz w:val="24"/>
          <w:shd w:fill="FEFBCB" w:color="auto" w:val="clear"/>
        </w:rPr>
        <w:t> </w:t>
      </w:r>
      <w:r>
        <w:rPr>
          <w:color w:val="695C45"/>
          <w:sz w:val="24"/>
          <w:shd w:fill="FEFBCB" w:color="auto" w:val="clear"/>
        </w:rPr>
        <w:t>(</w:t>
      </w:r>
      <w:r>
        <w:rPr>
          <w:i/>
          <w:color w:val="695C45"/>
          <w:sz w:val="24"/>
          <w:shd w:fill="FEFBCB" w:color="auto" w:val="clear"/>
        </w:rPr>
        <w:t>Fusion</w:t>
      </w:r>
      <w:r>
        <w:rPr>
          <w:i/>
          <w:color w:val="695C45"/>
          <w:sz w:val="24"/>
        </w:rPr>
        <w:t> </w:t>
      </w:r>
      <w:r>
        <w:rPr>
          <w:i/>
          <w:color w:val="695C45"/>
          <w:sz w:val="24"/>
          <w:shd w:fill="FEFBCB" w:color="auto" w:val="clear"/>
        </w:rPr>
        <w:t>cermony cake, Marriage with tree if manglik</w:t>
      </w:r>
      <w:r>
        <w:rPr>
          <w:color w:val="695C45"/>
          <w:sz w:val="24"/>
          <w:shd w:fill="FEFBCB" w:color="auto" w:val="clear"/>
        </w:rPr>
        <w:t>)</w:t>
      </w:r>
    </w:p>
    <w:p>
      <w:pPr>
        <w:pStyle w:val="ListParagraph"/>
        <w:numPr>
          <w:ilvl w:val="1"/>
          <w:numId w:val="15"/>
        </w:numPr>
        <w:tabs>
          <w:tab w:pos="1553" w:val="left" w:leader="none"/>
          <w:tab w:pos="1554" w:val="left" w:leader="none"/>
        </w:tabs>
        <w:spacing w:line="254" w:lineRule="auto" w:before="0" w:after="0"/>
        <w:ind w:left="1553" w:right="149" w:hanging="360"/>
        <w:jc w:val="left"/>
        <w:rPr>
          <w:sz w:val="24"/>
        </w:rPr>
      </w:pPr>
      <w:r>
        <w:rPr/>
        <w:pict>
          <v:shape style="position:absolute;margin-left:394.21991pt;margin-top:2.630246pt;width:15.45pt;height:14.4pt;mso-position-horizontal-relative:page;mso-position-vertical-relative:paragraph;z-index:-18626560;rotation:315" type="#_x0000_t136" fillcolor="#e7e9ec" stroked="f">
            <o:extrusion v:ext="view" autorotationcenter="t"/>
            <v:textpath style="font-family:&quot;Arial&quot;;font-size:14pt;v-text-kern:t;mso-text-shadow:auto" string="sh"/>
            <w10:wrap type="none"/>
          </v:shape>
        </w:pict>
      </w:r>
      <w:r>
        <w:rPr/>
        <w:pict>
          <v:shape style="position:absolute;margin-left:373.396515pt;margin-top:21.013691pt;width:20.350pt;height:14.4pt;mso-position-horizontal-relative:page;mso-position-vertical-relative:paragraph;z-index:-18626048;rotation:315" type="#_x0000_t136" fillcolor="#e7e9ec" stroked="f">
            <o:extrusion v:ext="view" autorotationcenter="t"/>
            <v:textpath style="font-family:&quot;Arial&quot;;font-size:14pt;v-text-kern:t;mso-text-shadow:auto" string="atn"/>
            <w10:wrap type="none"/>
          </v:shape>
        </w:pict>
      </w:r>
      <w:r>
        <w:rPr/>
        <w:pict>
          <v:shape style="position:absolute;margin-left:355.58078pt;margin-top:36.806122pt;width:24.4pt;height:14.4pt;mso-position-horizontal-relative:page;mso-position-vertical-relative:paragraph;z-index:-18625536;rotation:315" type="#_x0000_t136" fillcolor="#e7e9ec" stroked="f">
            <o:extrusion v:ext="view" autorotationcenter="t"/>
            <v:textpath style="font-family:&quot;Arial&quot;;font-size:14pt;v-text-kern:t;mso-text-shadow:auto" string="&amp; R"/>
            <w10:wrap type="none"/>
          </v:shape>
        </w:pict>
      </w:r>
      <w:r>
        <w:rPr/>
        <w:pict>
          <v:shape style="position:absolute;margin-left:342.405243pt;margin-top:54.03476pt;width:16.3pt;height:14.4pt;mso-position-horizontal-relative:page;mso-position-vertical-relative:paragraph;z-index:-18625024;rotation:315" type="#_x0000_t136" fillcolor="#e7e9ec" stroked="f">
            <o:extrusion v:ext="view" autorotationcenter="t"/>
            <v:textpath style="font-family:&quot;Arial&quot;;font-size:14pt;v-text-kern:t;mso-text-shadow:auto" string="16"/>
            <w10:wrap type="none"/>
          </v:shape>
        </w:pict>
      </w:r>
      <w:r>
        <w:rPr/>
        <w:pict>
          <v:shape style="position:absolute;margin-left:321.931274pt;margin-top:71.263893pt;width:22.75pt;height:14.4pt;mso-position-horizontal-relative:page;mso-position-vertical-relative:paragraph;z-index:-18624512;rotation:315" type="#_x0000_t136" fillcolor="#e7e9ec" stroked="f">
            <o:extrusion v:ext="view" autorotationcenter="t"/>
            <v:textpath style="font-family:&quot;Arial&quot;;font-size:14pt;v-text-kern:t;mso-text-shadow:auto" string="alai"/>
            <w10:wrap type="none"/>
          </v:shape>
        </w:pict>
      </w:r>
      <w:r>
        <w:rPr/>
        <w:pict>
          <v:shape style="position:absolute;margin-left:305.16568pt;margin-top:87.62796pt;width:23.55pt;height:14.4pt;mso-position-horizontal-relative:page;mso-position-vertical-relative:paragraph;z-index:-18624000;rotation:315" type="#_x0000_t136" fillcolor="#e7e9ec" stroked="f">
            <o:extrusion v:ext="view" autorotationcenter="t"/>
            <v:textpath style="font-family:&quot;Arial&quot;;font-size:14pt;v-text-kern:t;mso-text-shadow:auto" string="raw"/>
            <w10:wrap type="none"/>
          </v:shape>
        </w:pict>
      </w:r>
      <w:r>
        <w:rPr/>
        <w:pict>
          <v:shape style="position:absolute;margin-left:288.505707pt;margin-top:104.281494pt;width:23.6pt;height:14.4pt;mso-position-horizontal-relative:page;mso-position-vertical-relative:paragraph;z-index:-18623488;rotation:315" type="#_x0000_t136" fillcolor="#e7e9ec" stroked="f">
            <o:extrusion v:ext="view" autorotationcenter="t"/>
            <v:textpath style="font-family:&quot;Arial&quot;;font-size:14pt;v-text-kern:t;mso-text-shadow:auto" string="vag"/>
            <w10:wrap type="none"/>
          </v:shape>
        </w:pict>
      </w:r>
      <w:r>
        <w:rPr/>
        <w:pict>
          <v:shape style="position:absolute;margin-left:271.147308pt;margin-top:121.229683pt;width:24.4pt;height:14.4pt;mso-position-horizontal-relative:page;mso-position-vertical-relative:paragraph;z-index:-18622976;rotation:315" type="#_x0000_t136" fillcolor="#e7e9ec" stroked="f">
            <o:extrusion v:ext="view" autorotationcenter="t"/>
            <v:textpath style="font-family:&quot;Arial&quot;;font-size:14pt;v-text-kern:t;mso-text-shadow:auto" string="dha"/>
            <w10:wrap type="none"/>
          </v:shape>
        </w:pict>
      </w:r>
      <w:r>
        <w:rPr/>
        <w:pict>
          <v:shape style="position:absolute;margin-left:253.927353pt;margin-top:138.460358pt;width:24.4pt;height:14.4pt;mso-position-horizontal-relative:page;mso-position-vertical-relative:paragraph;z-index:-18622464;rotation:315" type="#_x0000_t136" fillcolor="#e7e9ec" stroked="f">
            <o:extrusion v:ext="view" autorotationcenter="t"/>
            <v:textpath style="font-family:&quot;Arial&quot;;font-size:14pt;v-text-kern:t;mso-text-shadow:auto" string="/ma"/>
            <w10:wrap type="none"/>
          </v:shape>
        </w:pict>
      </w:r>
      <w:r>
        <w:rPr/>
        <w:pict>
          <v:shape style="position:absolute;margin-left:236.704285pt;margin-top:155.683456pt;width:24.4pt;height:14.4pt;mso-position-horizontal-relative:page;mso-position-vertical-relative:paragraph;z-index:-18621952;rotation:315" type="#_x0000_t136" fillcolor="#e7e9ec" stroked="f">
            <o:extrusion v:ext="view" autorotationcenter="t"/>
            <v:textpath style="font-family:&quot;Arial&quot;;font-size:14pt;v-text-kern:t;mso-text-shadow:auto" string=".me"/>
            <w10:wrap type="none"/>
          </v:shape>
        </w:pict>
      </w:r>
      <w:r>
        <w:rPr/>
        <w:pict>
          <v:shape style="position:absolute;margin-left:340.632477pt;margin-top:61.501774pt;width:4.9pt;height:14.4pt;mso-position-horizontal-relative:page;mso-position-vertical-relative:paragraph;z-index:-18619392;rotation:315" type="#_x0000_t136" fillcolor="#e7e9ec" stroked="f">
            <o:extrusion v:ext="view" autorotationcenter="t"/>
            <v:textpath style="font-family:&quot;Arial&quot;;font-size:14pt;v-text-kern:t;mso-text-shadow:auto" string="r"/>
            <w10:wrap type="none"/>
          </v:shape>
        </w:pict>
      </w:r>
      <w:r>
        <w:rPr/>
        <w:pict>
          <v:shape style="position:absolute;margin-left:389.543732pt;margin-top:10.959299pt;width:8.15pt;height:14.4pt;mso-position-horizontal-relative:page;mso-position-vertical-relative:paragraph;z-index:-18618880;rotation:315" type="#_x0000_t136" fillcolor="#e7e9ec" stroked="f">
            <o:extrusion v:ext="view" autorotationcenter="t"/>
            <v:textpath style="font-family:&quot;Arial&quot;;font-size:14pt;v-text-kern:t;mso-text-shadow:auto" string="e"/>
            <w10:wrap type="none"/>
          </v:shape>
        </w:pict>
      </w:r>
      <w:r>
        <w:rPr>
          <w:b/>
          <w:color w:val="695C45"/>
          <w:sz w:val="24"/>
          <w:shd w:fill="FEFBCB" w:color="auto" w:val="clear"/>
        </w:rPr>
        <w:t>Colonial</w:t>
      </w:r>
      <w:r>
        <w:rPr>
          <w:b/>
          <w:color w:val="695C45"/>
          <w:spacing w:val="-2"/>
          <w:sz w:val="24"/>
          <w:shd w:fill="FEFBCB" w:color="auto" w:val="clear"/>
        </w:rPr>
        <w:t> </w:t>
      </w:r>
      <w:r>
        <w:rPr>
          <w:b/>
          <w:color w:val="695C45"/>
          <w:sz w:val="24"/>
          <w:shd w:fill="FEFBCB" w:color="auto" w:val="clear"/>
        </w:rPr>
        <w:t>Mentality</w:t>
      </w:r>
      <w:r>
        <w:rPr>
          <w:b/>
          <w:color w:val="695C45"/>
          <w:spacing w:val="-2"/>
          <w:sz w:val="24"/>
          <w:shd w:fill="FEFBCB" w:color="auto" w:val="clear"/>
        </w:rPr>
        <w:t> </w:t>
      </w:r>
      <w:r>
        <w:rPr>
          <w:color w:val="695C45"/>
          <w:sz w:val="24"/>
          <w:shd w:fill="FEFBCB" w:color="auto" w:val="clear"/>
        </w:rPr>
        <w:t>-</w:t>
      </w:r>
      <w:r>
        <w:rPr>
          <w:color w:val="695C45"/>
          <w:spacing w:val="-2"/>
          <w:sz w:val="24"/>
          <w:shd w:fill="FEFBCB" w:color="auto" w:val="clear"/>
        </w:rPr>
        <w:t> </w:t>
      </w:r>
      <w:r>
        <w:rPr>
          <w:b/>
          <w:color w:val="695C45"/>
          <w:sz w:val="24"/>
          <w:shd w:fill="FEFBCB" w:color="auto" w:val="clear"/>
        </w:rPr>
        <w:t>Continuing</w:t>
      </w:r>
      <w:r>
        <w:rPr>
          <w:b/>
          <w:color w:val="695C45"/>
          <w:spacing w:val="-2"/>
          <w:sz w:val="24"/>
          <w:shd w:fill="FEFBCB" w:color="auto" w:val="clear"/>
        </w:rPr>
        <w:t> </w:t>
      </w:r>
      <w:r>
        <w:rPr>
          <w:color w:val="695C45"/>
          <w:sz w:val="24"/>
          <w:shd w:fill="FEFBCB" w:color="auto" w:val="clear"/>
        </w:rPr>
        <w:t>(sitting</w:t>
      </w:r>
      <w:r>
        <w:rPr>
          <w:color w:val="695C45"/>
          <w:spacing w:val="-2"/>
          <w:sz w:val="24"/>
          <w:shd w:fill="FEFBCB" w:color="auto" w:val="clear"/>
        </w:rPr>
        <w:t> </w:t>
      </w:r>
      <w:r>
        <w:rPr>
          <w:color w:val="695C45"/>
          <w:sz w:val="24"/>
          <w:shd w:fill="FEFBCB" w:color="auto" w:val="clear"/>
        </w:rPr>
        <w:t>judge</w:t>
      </w:r>
      <w:r>
        <w:rPr>
          <w:color w:val="695C45"/>
          <w:spacing w:val="-2"/>
          <w:sz w:val="24"/>
          <w:shd w:fill="FEFBCB" w:color="auto" w:val="clear"/>
        </w:rPr>
        <w:t> </w:t>
      </w:r>
      <w:r>
        <w:rPr>
          <w:color w:val="695C45"/>
          <w:sz w:val="24"/>
          <w:shd w:fill="FEFBCB" w:color="auto" w:val="clear"/>
        </w:rPr>
        <w:t>of</w:t>
      </w:r>
      <w:r>
        <w:rPr>
          <w:color w:val="695C45"/>
          <w:spacing w:val="-2"/>
          <w:sz w:val="24"/>
          <w:shd w:fill="FEFBCB" w:color="auto" w:val="clear"/>
        </w:rPr>
        <w:t> </w:t>
      </w:r>
      <w:r>
        <w:rPr>
          <w:color w:val="695C45"/>
          <w:sz w:val="24"/>
          <w:shd w:fill="FEFBCB" w:color="auto" w:val="clear"/>
        </w:rPr>
        <w:t>Madras</w:t>
      </w:r>
      <w:r>
        <w:rPr>
          <w:color w:val="695C45"/>
          <w:spacing w:val="-2"/>
          <w:sz w:val="24"/>
          <w:shd w:fill="FEFBCB" w:color="auto" w:val="clear"/>
        </w:rPr>
        <w:t> </w:t>
      </w:r>
      <w:r>
        <w:rPr>
          <w:color w:val="695C45"/>
          <w:sz w:val="24"/>
          <w:shd w:fill="FEFBCB" w:color="auto" w:val="clear"/>
        </w:rPr>
        <w:t>HC</w:t>
      </w:r>
      <w:r>
        <w:rPr>
          <w:color w:val="695C45"/>
          <w:spacing w:val="-2"/>
          <w:sz w:val="24"/>
          <w:shd w:fill="FEFBCB" w:color="auto" w:val="clear"/>
        </w:rPr>
        <w:t> </w:t>
      </w:r>
      <w:r>
        <w:rPr>
          <w:color w:val="695C45"/>
          <w:sz w:val="24"/>
          <w:shd w:fill="FEFBCB" w:color="auto" w:val="clear"/>
        </w:rPr>
        <w:t>was</w:t>
      </w:r>
      <w:r>
        <w:rPr>
          <w:color w:val="695C45"/>
          <w:spacing w:val="-2"/>
          <w:sz w:val="24"/>
          <w:shd w:fill="FEFBCB" w:color="auto" w:val="clear"/>
        </w:rPr>
        <w:t> </w:t>
      </w:r>
      <w:r>
        <w:rPr>
          <w:color w:val="695C45"/>
          <w:sz w:val="24"/>
          <w:shd w:fill="FEFBCB" w:color="auto" w:val="clear"/>
        </w:rPr>
        <w:t>denied</w:t>
      </w:r>
      <w:r>
        <w:rPr>
          <w:color w:val="695C45"/>
          <w:sz w:val="24"/>
        </w:rPr>
        <w:t> </w:t>
      </w:r>
      <w:r>
        <w:rPr>
          <w:color w:val="695C45"/>
          <w:sz w:val="24"/>
          <w:shd w:fill="FEFBCB" w:color="auto" w:val="clear"/>
        </w:rPr>
        <w:t>entry</w:t>
      </w:r>
      <w:r>
        <w:rPr>
          <w:color w:val="695C45"/>
          <w:spacing w:val="-4"/>
          <w:sz w:val="24"/>
          <w:shd w:fill="FEFBCB" w:color="auto" w:val="clear"/>
        </w:rPr>
        <w:t> </w:t>
      </w:r>
      <w:r>
        <w:rPr>
          <w:color w:val="695C45"/>
          <w:sz w:val="24"/>
          <w:shd w:fill="FEFBCB" w:color="auto" w:val="clear"/>
        </w:rPr>
        <w:t>in</w:t>
      </w:r>
      <w:r>
        <w:rPr>
          <w:color w:val="695C45"/>
          <w:spacing w:val="-4"/>
          <w:sz w:val="24"/>
          <w:shd w:fill="FEFBCB" w:color="auto" w:val="clear"/>
        </w:rPr>
        <w:t> </w:t>
      </w:r>
      <w:r>
        <w:rPr>
          <w:color w:val="695C45"/>
          <w:sz w:val="24"/>
          <w:shd w:fill="FEFBCB" w:color="auto" w:val="clear"/>
        </w:rPr>
        <w:t>a</w:t>
      </w:r>
      <w:r>
        <w:rPr>
          <w:color w:val="695C45"/>
          <w:spacing w:val="-4"/>
          <w:sz w:val="24"/>
          <w:shd w:fill="FEFBCB" w:color="auto" w:val="clear"/>
        </w:rPr>
        <w:t> </w:t>
      </w:r>
      <w:r>
        <w:rPr>
          <w:color w:val="695C45"/>
          <w:sz w:val="24"/>
          <w:shd w:fill="FEFBCB" w:color="auto" w:val="clear"/>
        </w:rPr>
        <w:t>club</w:t>
      </w:r>
      <w:r>
        <w:rPr>
          <w:color w:val="695C45"/>
          <w:spacing w:val="-4"/>
          <w:sz w:val="24"/>
          <w:shd w:fill="FEFBCB" w:color="auto" w:val="clear"/>
        </w:rPr>
        <w:t> </w:t>
      </w:r>
      <w:r>
        <w:rPr>
          <w:color w:val="695C45"/>
          <w:sz w:val="24"/>
          <w:shd w:fill="FEFBCB" w:color="auto" w:val="clear"/>
        </w:rPr>
        <w:t>in</w:t>
      </w:r>
      <w:r>
        <w:rPr>
          <w:color w:val="695C45"/>
          <w:spacing w:val="-4"/>
          <w:sz w:val="24"/>
          <w:shd w:fill="FEFBCB" w:color="auto" w:val="clear"/>
        </w:rPr>
        <w:t> </w:t>
      </w:r>
      <w:r>
        <w:rPr>
          <w:color w:val="695C45"/>
          <w:sz w:val="24"/>
          <w:shd w:fill="FEFBCB" w:color="auto" w:val="clear"/>
        </w:rPr>
        <w:t>Tamil</w:t>
      </w:r>
      <w:r>
        <w:rPr>
          <w:color w:val="695C45"/>
          <w:spacing w:val="-4"/>
          <w:sz w:val="24"/>
          <w:shd w:fill="FEFBCB" w:color="auto" w:val="clear"/>
        </w:rPr>
        <w:t> </w:t>
      </w:r>
      <w:r>
        <w:rPr>
          <w:color w:val="695C45"/>
          <w:sz w:val="24"/>
          <w:shd w:fill="FEFBCB" w:color="auto" w:val="clear"/>
        </w:rPr>
        <w:t>Nadu</w:t>
      </w:r>
      <w:r>
        <w:rPr>
          <w:color w:val="695C45"/>
          <w:spacing w:val="-4"/>
          <w:sz w:val="24"/>
          <w:shd w:fill="FEFBCB" w:color="auto" w:val="clear"/>
        </w:rPr>
        <w:t> </w:t>
      </w:r>
      <w:r>
        <w:rPr>
          <w:color w:val="695C45"/>
          <w:sz w:val="24"/>
          <w:shd w:fill="FEFBCB" w:color="auto" w:val="clear"/>
        </w:rPr>
        <w:t>as</w:t>
      </w:r>
      <w:r>
        <w:rPr>
          <w:color w:val="695C45"/>
          <w:spacing w:val="-4"/>
          <w:sz w:val="24"/>
          <w:shd w:fill="FEFBCB" w:color="auto" w:val="clear"/>
        </w:rPr>
        <w:t> </w:t>
      </w:r>
      <w:r>
        <w:rPr>
          <w:color w:val="695C45"/>
          <w:sz w:val="24"/>
          <w:shd w:fill="FEFBCB" w:color="auto" w:val="clear"/>
        </w:rPr>
        <w:t>he</w:t>
      </w:r>
      <w:r>
        <w:rPr>
          <w:color w:val="695C45"/>
          <w:spacing w:val="-4"/>
          <w:sz w:val="24"/>
          <w:shd w:fill="FEFBCB" w:color="auto" w:val="clear"/>
        </w:rPr>
        <w:t> </w:t>
      </w:r>
      <w:r>
        <w:rPr>
          <w:color w:val="695C45"/>
          <w:sz w:val="24"/>
          <w:shd w:fill="FEFBCB" w:color="auto" w:val="clear"/>
        </w:rPr>
        <w:t>was</w:t>
      </w:r>
      <w:r>
        <w:rPr>
          <w:color w:val="695C45"/>
          <w:spacing w:val="-4"/>
          <w:sz w:val="24"/>
          <w:shd w:fill="FEFBCB" w:color="auto" w:val="clear"/>
        </w:rPr>
        <w:t> </w:t>
      </w:r>
      <w:r>
        <w:rPr>
          <w:color w:val="695C45"/>
          <w:sz w:val="24"/>
          <w:shd w:fill="FEFBCB" w:color="auto" w:val="clear"/>
        </w:rPr>
        <w:t>wearing</w:t>
      </w:r>
      <w:r>
        <w:rPr>
          <w:color w:val="695C45"/>
          <w:spacing w:val="-4"/>
          <w:sz w:val="24"/>
          <w:shd w:fill="FEFBCB" w:color="auto" w:val="clear"/>
        </w:rPr>
        <w:t> </w:t>
      </w:r>
      <w:r>
        <w:rPr>
          <w:color w:val="695C45"/>
          <w:sz w:val="24"/>
          <w:shd w:fill="FEFBCB" w:color="auto" w:val="clear"/>
        </w:rPr>
        <w:t>a</w:t>
      </w:r>
      <w:r>
        <w:rPr>
          <w:color w:val="695C45"/>
          <w:spacing w:val="-4"/>
          <w:sz w:val="24"/>
          <w:shd w:fill="FEFBCB" w:color="auto" w:val="clear"/>
        </w:rPr>
        <w:t> </w:t>
      </w:r>
      <w:r>
        <w:rPr>
          <w:color w:val="695C45"/>
          <w:sz w:val="24"/>
          <w:shd w:fill="FEFBCB" w:color="auto" w:val="clear"/>
        </w:rPr>
        <w:t>traditional</w:t>
      </w:r>
      <w:r>
        <w:rPr>
          <w:color w:val="695C45"/>
          <w:spacing w:val="-4"/>
          <w:sz w:val="24"/>
          <w:shd w:fill="FEFBCB" w:color="auto" w:val="clear"/>
        </w:rPr>
        <w:t> </w:t>
      </w:r>
      <w:r>
        <w:rPr>
          <w:color w:val="695C45"/>
          <w:sz w:val="24"/>
          <w:shd w:fill="FEFBCB" w:color="auto" w:val="clear"/>
        </w:rPr>
        <w:t>Indian</w:t>
      </w:r>
      <w:r>
        <w:rPr>
          <w:color w:val="695C45"/>
          <w:spacing w:val="-4"/>
          <w:sz w:val="24"/>
          <w:shd w:fill="FEFBCB" w:color="auto" w:val="clear"/>
        </w:rPr>
        <w:t> </w:t>
      </w:r>
      <w:r>
        <w:rPr>
          <w:color w:val="695C45"/>
          <w:sz w:val="24"/>
          <w:shd w:fill="FEFBCB" w:color="auto" w:val="clear"/>
        </w:rPr>
        <w:t>wear;</w:t>
      </w:r>
      <w:r>
        <w:rPr>
          <w:color w:val="695C45"/>
          <w:sz w:val="24"/>
        </w:rPr>
        <w:t> </w:t>
      </w:r>
      <w:r>
        <w:rPr>
          <w:color w:val="695C45"/>
          <w:sz w:val="24"/>
          <w:shd w:fill="FEFBCB" w:color="auto" w:val="clear"/>
        </w:rPr>
        <w:t>Infatuation</w:t>
      </w:r>
      <w:r>
        <w:rPr>
          <w:color w:val="695C45"/>
          <w:spacing w:val="-2"/>
          <w:sz w:val="24"/>
          <w:shd w:fill="FEFBCB" w:color="auto" w:val="clear"/>
        </w:rPr>
        <w:t> </w:t>
      </w:r>
      <w:r>
        <w:rPr>
          <w:color w:val="695C45"/>
          <w:sz w:val="24"/>
          <w:shd w:fill="FEFBCB" w:color="auto" w:val="clear"/>
        </w:rPr>
        <w:t>with</w:t>
      </w:r>
      <w:r>
        <w:rPr>
          <w:color w:val="695C45"/>
          <w:spacing w:val="-2"/>
          <w:sz w:val="24"/>
          <w:shd w:fill="FEFBCB" w:color="auto" w:val="clear"/>
        </w:rPr>
        <w:t> </w:t>
      </w:r>
      <w:r>
        <w:rPr>
          <w:color w:val="695C45"/>
          <w:sz w:val="24"/>
          <w:shd w:fill="FEFBCB" w:color="auto" w:val="clear"/>
        </w:rPr>
        <w:t>foreign</w:t>
      </w:r>
      <w:r>
        <w:rPr>
          <w:color w:val="695C45"/>
          <w:spacing w:val="-2"/>
          <w:sz w:val="24"/>
          <w:shd w:fill="FEFBCB" w:color="auto" w:val="clear"/>
        </w:rPr>
        <w:t> </w:t>
      </w:r>
      <w:r>
        <w:rPr>
          <w:color w:val="695C45"/>
          <w:sz w:val="24"/>
          <w:shd w:fill="FEFBCB" w:color="auto" w:val="clear"/>
        </w:rPr>
        <w:t>brand</w:t>
      </w:r>
      <w:r>
        <w:rPr>
          <w:color w:val="695C45"/>
          <w:spacing w:val="-2"/>
          <w:sz w:val="24"/>
          <w:shd w:fill="FEFBCB" w:color="auto" w:val="clear"/>
        </w:rPr>
        <w:t> </w:t>
      </w:r>
      <w:r>
        <w:rPr>
          <w:color w:val="695C45"/>
          <w:sz w:val="24"/>
          <w:shd w:fill="FEFBCB" w:color="auto" w:val="clear"/>
        </w:rPr>
        <w:t>names</w:t>
      </w:r>
      <w:r>
        <w:rPr>
          <w:color w:val="695C45"/>
          <w:spacing w:val="-2"/>
          <w:sz w:val="24"/>
          <w:shd w:fill="FEFBCB" w:color="auto" w:val="clear"/>
        </w:rPr>
        <w:t> </w:t>
      </w:r>
      <w:r>
        <w:rPr>
          <w:color w:val="695C45"/>
          <w:sz w:val="24"/>
          <w:shd w:fill="FEFBCB" w:color="auto" w:val="clear"/>
        </w:rPr>
        <w:t>‘Peter</w:t>
      </w:r>
      <w:r>
        <w:rPr>
          <w:color w:val="695C45"/>
          <w:spacing w:val="-2"/>
          <w:sz w:val="24"/>
          <w:shd w:fill="FEFBCB" w:color="auto" w:val="clear"/>
        </w:rPr>
        <w:t> </w:t>
      </w:r>
      <w:r>
        <w:rPr>
          <w:color w:val="695C45"/>
          <w:sz w:val="24"/>
          <w:shd w:fill="FEFBCB" w:color="auto" w:val="clear"/>
        </w:rPr>
        <w:t>England’;</w:t>
      </w:r>
      <w:r>
        <w:rPr>
          <w:color w:val="695C45"/>
          <w:spacing w:val="-2"/>
          <w:sz w:val="24"/>
          <w:shd w:fill="FEFBCB" w:color="auto" w:val="clear"/>
        </w:rPr>
        <w:t> </w:t>
      </w:r>
      <w:r>
        <w:rPr>
          <w:color w:val="695C45"/>
          <w:sz w:val="24"/>
          <w:shd w:fill="FEFBCB" w:color="auto" w:val="clear"/>
        </w:rPr>
        <w:t>Preference</w:t>
      </w:r>
      <w:r>
        <w:rPr>
          <w:color w:val="695C45"/>
          <w:spacing w:val="-2"/>
          <w:sz w:val="24"/>
          <w:shd w:fill="FEFBCB" w:color="auto" w:val="clear"/>
        </w:rPr>
        <w:t> </w:t>
      </w:r>
      <w:r>
        <w:rPr>
          <w:color w:val="695C45"/>
          <w:sz w:val="24"/>
          <w:shd w:fill="FEFBCB" w:color="auto" w:val="clear"/>
        </w:rPr>
        <w:t>is</w:t>
      </w:r>
      <w:r>
        <w:rPr>
          <w:color w:val="695C45"/>
          <w:spacing w:val="-2"/>
          <w:sz w:val="24"/>
          <w:shd w:fill="FEFBCB" w:color="auto" w:val="clear"/>
        </w:rPr>
        <w:t> </w:t>
      </w:r>
      <w:r>
        <w:rPr>
          <w:color w:val="695C45"/>
          <w:sz w:val="24"/>
          <w:shd w:fill="FEFBCB" w:color="auto" w:val="clear"/>
        </w:rPr>
        <w:t>given</w:t>
      </w:r>
      <w:r>
        <w:rPr>
          <w:color w:val="695C45"/>
          <w:sz w:val="24"/>
        </w:rPr>
        <w:t> </w:t>
      </w:r>
      <w:r>
        <w:rPr>
          <w:color w:val="695C45"/>
          <w:sz w:val="24"/>
          <w:shd w:fill="FEFBCB" w:color="auto" w:val="clear"/>
        </w:rPr>
        <w:t>to western allopathic system) </w:t>
      </w:r>
      <w:r>
        <w:rPr>
          <w:b/>
          <w:color w:val="695C45"/>
          <w:sz w:val="24"/>
          <w:shd w:fill="FEFBCB" w:color="auto" w:val="clear"/>
        </w:rPr>
        <w:t>Given Up </w:t>
      </w:r>
      <w:r>
        <w:rPr>
          <w:color w:val="695C45"/>
          <w:sz w:val="24"/>
          <w:shd w:fill="FEFBCB" w:color="auto" w:val="clear"/>
        </w:rPr>
        <w:t>(Rajpath renamed as Kartvya</w:t>
      </w:r>
      <w:r>
        <w:rPr>
          <w:color w:val="695C45"/>
          <w:sz w:val="24"/>
        </w:rPr>
        <w:t> </w:t>
      </w:r>
      <w:r>
        <w:rPr>
          <w:color w:val="695C45"/>
          <w:sz w:val="24"/>
          <w:shd w:fill="FEFBCB" w:color="auto" w:val="clear"/>
        </w:rPr>
        <w:t>path + Islands; SC Bose on India Gate; Tribal circuits, Buddhist circuits)</w:t>
      </w:r>
      <w:r>
        <w:rPr>
          <w:color w:val="695C45"/>
          <w:sz w:val="24"/>
        </w:rPr>
        <w:t> </w:t>
      </w:r>
      <w:r>
        <w:rPr>
          <w:b/>
          <w:color w:val="695C45"/>
          <w:sz w:val="24"/>
          <w:shd w:fill="FEFBCB" w:color="auto" w:val="clear"/>
        </w:rPr>
        <w:t>Way Ahead </w:t>
      </w:r>
      <w:r>
        <w:rPr>
          <w:color w:val="695C45"/>
          <w:sz w:val="24"/>
          <w:shd w:fill="FEFBCB" w:color="auto" w:val="clear"/>
        </w:rPr>
        <w:t>(Academic research needs to be reoriented towards Indian</w:t>
      </w:r>
      <w:r>
        <w:rPr>
          <w:color w:val="695C45"/>
          <w:sz w:val="24"/>
        </w:rPr>
        <w:t> </w:t>
      </w:r>
      <w:r>
        <w:rPr>
          <w:color w:val="695C45"/>
          <w:sz w:val="24"/>
          <w:shd w:fill="FEFBCB" w:color="auto" w:val="clear"/>
        </w:rPr>
        <w:t>perspectives rather than colonial glaze over caste; Adpot good of west</w:t>
      </w:r>
      <w:r>
        <w:rPr>
          <w:color w:val="695C45"/>
          <w:sz w:val="24"/>
        </w:rPr>
        <w:t> </w:t>
      </w:r>
      <w:r>
        <w:rPr>
          <w:color w:val="695C45"/>
          <w:sz w:val="24"/>
          <w:shd w:fill="FEFBCB" w:color="auto" w:val="clear"/>
        </w:rPr>
        <w:t>and reject patronising aspects; Use tech to preserve heritage AI for</w:t>
      </w:r>
      <w:r>
        <w:rPr>
          <w:color w:val="695C45"/>
          <w:sz w:val="24"/>
        </w:rPr>
        <w:t> </w:t>
      </w:r>
      <w:r>
        <w:rPr>
          <w:color w:val="695C45"/>
          <w:sz w:val="24"/>
          <w:shd w:fill="FEFBCB" w:color="auto" w:val="clear"/>
        </w:rPr>
        <w:t>translation of sanskrit manuscript)</w:t>
      </w:r>
    </w:p>
    <w:p>
      <w:pPr>
        <w:pStyle w:val="Heading4"/>
        <w:numPr>
          <w:ilvl w:val="1"/>
          <w:numId w:val="15"/>
        </w:numPr>
        <w:tabs>
          <w:tab w:pos="1553" w:val="left" w:leader="none"/>
          <w:tab w:pos="1554" w:val="left" w:leader="none"/>
        </w:tabs>
        <w:spacing w:line="254" w:lineRule="auto" w:before="0" w:after="0"/>
        <w:ind w:left="1553" w:right="165" w:hanging="360"/>
        <w:jc w:val="left"/>
      </w:pPr>
      <w:r>
        <w:rPr/>
        <w:pict>
          <v:shape style="position:absolute;margin-left:220.57074pt;margin-top:22.250563pt;width:13pt;height:14.4pt;mso-position-horizontal-relative:page;mso-position-vertical-relative:paragraph;z-index:-18621440;rotation:315" type="#_x0000_t136" fillcolor="#e7e9ec" stroked="f">
            <o:extrusion v:ext="view" autorotationcenter="t"/>
            <v:textpath style="font-family:&quot;Arial&quot;;font-size:14pt;v-text-kern:t;mso-text-shadow:auto" string="4)"/>
            <w10:wrap type="none"/>
          </v:shape>
        </w:pict>
      </w:r>
      <w:r>
        <w:rPr/>
        <w:pict>
          <v:shape style="position:absolute;margin-left:236.806625pt;margin-top:10.481086pt;width:4.1pt;height:14.4pt;mso-position-horizontal-relative:page;mso-position-vertical-relative:paragraph;z-index:-18619904;rotation:315" type="#_x0000_t136" fillcolor="#e7e9ec" stroked="f">
            <o:extrusion v:ext="view" autorotationcenter="t"/>
            <v:textpath style="font-family:&quot;Arial&quot;;font-size:14pt;v-text-kern:t;mso-text-shadow:auto" string="t"/>
            <w10:wrap type="none"/>
          </v:shape>
        </w:pict>
      </w:r>
      <w:r>
        <w:rPr>
          <w:color w:val="695C45"/>
          <w:shd w:fill="FEFBCB" w:color="auto" w:val="clear"/>
        </w:rPr>
        <w:t>Mosaic</w:t>
      </w:r>
      <w:r>
        <w:rPr>
          <w:color w:val="695C45"/>
          <w:spacing w:val="-4"/>
          <w:shd w:fill="FEFBCB" w:color="auto" w:val="clear"/>
        </w:rPr>
        <w:t> </w:t>
      </w:r>
      <w:r>
        <w:rPr>
          <w:color w:val="695C45"/>
          <w:shd w:fill="FEFBCB" w:color="auto" w:val="clear"/>
        </w:rPr>
        <w:t>Model</w:t>
      </w:r>
      <w:r>
        <w:rPr>
          <w:color w:val="695C45"/>
          <w:spacing w:val="-4"/>
          <w:shd w:fill="FEFBCB" w:color="auto" w:val="clear"/>
        </w:rPr>
        <w:t> </w:t>
      </w:r>
      <w:r>
        <w:rPr>
          <w:color w:val="695C45"/>
          <w:shd w:fill="FEFBCB" w:color="auto" w:val="clear"/>
        </w:rPr>
        <w:t>(blend</w:t>
      </w:r>
      <w:r>
        <w:rPr>
          <w:color w:val="695C45"/>
          <w:spacing w:val="-4"/>
          <w:shd w:fill="FEFBCB" w:color="auto" w:val="clear"/>
        </w:rPr>
        <w:t> </w:t>
      </w:r>
      <w:r>
        <w:rPr>
          <w:color w:val="695C45"/>
          <w:shd w:fill="FEFBCB" w:color="auto" w:val="clear"/>
        </w:rPr>
        <w:t>of</w:t>
      </w:r>
      <w:r>
        <w:rPr>
          <w:color w:val="695C45"/>
          <w:spacing w:val="-4"/>
          <w:shd w:fill="FEFBCB" w:color="auto" w:val="clear"/>
        </w:rPr>
        <w:t> </w:t>
      </w:r>
      <w:r>
        <w:rPr>
          <w:color w:val="695C45"/>
          <w:shd w:fill="FEFBCB" w:color="auto" w:val="clear"/>
        </w:rPr>
        <w:t>Melting</w:t>
      </w:r>
      <w:r>
        <w:rPr>
          <w:color w:val="695C45"/>
          <w:spacing w:val="-4"/>
          <w:shd w:fill="FEFBCB" w:color="auto" w:val="clear"/>
        </w:rPr>
        <w:t> </w:t>
      </w:r>
      <w:r>
        <w:rPr>
          <w:color w:val="695C45"/>
          <w:shd w:fill="FEFBCB" w:color="auto" w:val="clear"/>
        </w:rPr>
        <w:t>Pot</w:t>
      </w:r>
      <w:r>
        <w:rPr>
          <w:color w:val="695C45"/>
          <w:spacing w:val="-4"/>
          <w:shd w:fill="FEFBCB" w:color="auto" w:val="clear"/>
        </w:rPr>
        <w:t> </w:t>
      </w:r>
      <w:r>
        <w:rPr>
          <w:color w:val="695C45"/>
          <w:shd w:fill="FEFBCB" w:color="auto" w:val="clear"/>
        </w:rPr>
        <w:t>vs</w:t>
      </w:r>
      <w:r>
        <w:rPr>
          <w:color w:val="695C45"/>
          <w:spacing w:val="-4"/>
          <w:shd w:fill="FEFBCB" w:color="auto" w:val="clear"/>
        </w:rPr>
        <w:t> </w:t>
      </w:r>
      <w:r>
        <w:rPr>
          <w:color w:val="695C45"/>
          <w:shd w:fill="FEFBCB" w:color="auto" w:val="clear"/>
        </w:rPr>
        <w:t>Salad</w:t>
      </w:r>
      <w:r>
        <w:rPr>
          <w:color w:val="695C45"/>
          <w:spacing w:val="-4"/>
          <w:shd w:fill="FEFBCB" w:color="auto" w:val="clear"/>
        </w:rPr>
        <w:t> </w:t>
      </w:r>
      <w:r>
        <w:rPr>
          <w:color w:val="695C45"/>
          <w:shd w:fill="FEFBCB" w:color="auto" w:val="clear"/>
        </w:rPr>
        <w:t>Bowl)</w:t>
      </w:r>
      <w:r>
        <w:rPr>
          <w:color w:val="695C45"/>
          <w:spacing w:val="-4"/>
          <w:shd w:fill="FEFBCB" w:color="auto" w:val="clear"/>
        </w:rPr>
        <w:t> </w:t>
      </w:r>
      <w:r>
        <w:rPr>
          <w:color w:val="695C45"/>
          <w:shd w:fill="FEFBCB" w:color="auto" w:val="clear"/>
        </w:rPr>
        <w:t>eg:</w:t>
      </w:r>
      <w:r>
        <w:rPr>
          <w:color w:val="695C45"/>
          <w:spacing w:val="-4"/>
          <w:shd w:fill="FEFBCB" w:color="auto" w:val="clear"/>
        </w:rPr>
        <w:t> </w:t>
      </w:r>
      <w:r>
        <w:rPr>
          <w:color w:val="695C45"/>
          <w:shd w:fill="FEFBCB" w:color="auto" w:val="clear"/>
        </w:rPr>
        <w:t>Urban</w:t>
      </w:r>
      <w:r>
        <w:rPr>
          <w:color w:val="695C45"/>
          <w:spacing w:val="-4"/>
          <w:shd w:fill="FEFBCB" w:color="auto" w:val="clear"/>
        </w:rPr>
        <w:t> </w:t>
      </w:r>
      <w:r>
        <w:rPr>
          <w:color w:val="695C45"/>
          <w:shd w:fill="FEFBCB" w:color="auto" w:val="clear"/>
        </w:rPr>
        <w:t>centres</w:t>
      </w:r>
      <w:r>
        <w:rPr>
          <w:color w:val="695C45"/>
        </w:rPr>
        <w:t> </w:t>
      </w:r>
      <w:r>
        <w:rPr>
          <w:color w:val="695C45"/>
          <w:shd w:fill="FEFBCB" w:color="auto" w:val="clear"/>
        </w:rPr>
        <w:t>are melting pot whereas tribal areas are salad bowl</w:t>
      </w:r>
    </w:p>
    <w:p>
      <w:pPr>
        <w:pStyle w:val="Heading4"/>
        <w:numPr>
          <w:ilvl w:val="1"/>
          <w:numId w:val="15"/>
        </w:numPr>
        <w:tabs>
          <w:tab w:pos="1553" w:val="left" w:leader="none"/>
          <w:tab w:pos="1554" w:val="left" w:leader="none"/>
        </w:tabs>
        <w:spacing w:line="254" w:lineRule="auto" w:before="0" w:after="0"/>
        <w:ind w:left="1553" w:right="222" w:hanging="360"/>
        <w:jc w:val="left"/>
        <w:rPr>
          <w:b w:val="0"/>
        </w:rPr>
      </w:pPr>
      <w:r>
        <w:rPr/>
        <w:pict>
          <v:shape style="position:absolute;margin-left:201.664688pt;margin-top:.962399pt;width:24.4pt;height:14.4pt;mso-position-horizontal-relative:page;mso-position-vertical-relative:paragraph;z-index:-18620928;rotation:315" type="#_x0000_t136" fillcolor="#e7e9ec" stroked="f">
            <o:extrusion v:ext="view" autorotationcenter="t"/>
            <v:textpath style="font-family:&quot;Arial&quot;;font-size:14pt;v-text-kern:t;mso-text-shadow:auto" string="202"/>
            <w10:wrap type="none"/>
          </v:shape>
        </w:pict>
      </w:r>
      <w:r>
        <w:rPr>
          <w:color w:val="695C45"/>
          <w:shd w:fill="FFFBE4" w:color="auto" w:val="clear"/>
        </w:rPr>
        <w:t>Indian</w:t>
      </w:r>
      <w:r>
        <w:rPr>
          <w:color w:val="695C45"/>
          <w:spacing w:val="-5"/>
          <w:shd w:fill="FFFBE4" w:color="auto" w:val="clear"/>
        </w:rPr>
        <w:t> </w:t>
      </w:r>
      <w:r>
        <w:rPr>
          <w:color w:val="695C45"/>
          <w:shd w:fill="FFFBE4" w:color="auto" w:val="clear"/>
        </w:rPr>
        <w:t>society</w:t>
      </w:r>
      <w:r>
        <w:rPr>
          <w:color w:val="695C45"/>
          <w:spacing w:val="-5"/>
          <w:shd w:fill="FFFBE4" w:color="auto" w:val="clear"/>
        </w:rPr>
        <w:t> </w:t>
      </w:r>
      <w:r>
        <w:rPr>
          <w:color w:val="695C45"/>
          <w:shd w:fill="FFFBE4" w:color="auto" w:val="clear"/>
        </w:rPr>
        <w:t>includes</w:t>
      </w:r>
      <w:r>
        <w:rPr>
          <w:color w:val="695C45"/>
          <w:spacing w:val="-5"/>
          <w:shd w:fill="FFFBE4" w:color="auto" w:val="clear"/>
        </w:rPr>
        <w:t> </w:t>
      </w:r>
      <w:r>
        <w:rPr>
          <w:color w:val="695C45"/>
          <w:shd w:fill="FFFBE4" w:color="auto" w:val="clear"/>
        </w:rPr>
        <w:t>the</w:t>
      </w:r>
      <w:r>
        <w:rPr>
          <w:color w:val="695C45"/>
          <w:spacing w:val="-5"/>
          <w:shd w:fill="FFFBE4" w:color="auto" w:val="clear"/>
        </w:rPr>
        <w:t> </w:t>
      </w:r>
      <w:r>
        <w:rPr>
          <w:color w:val="695C45"/>
          <w:shd w:fill="FFFBE4" w:color="auto" w:val="clear"/>
        </w:rPr>
        <w:t>following</w:t>
      </w:r>
      <w:r>
        <w:rPr>
          <w:color w:val="695C45"/>
          <w:spacing w:val="-5"/>
          <w:shd w:fill="FFFBE4" w:color="auto" w:val="clear"/>
        </w:rPr>
        <w:t> </w:t>
      </w:r>
      <w:r>
        <w:rPr>
          <w:color w:val="695C45"/>
          <w:shd w:fill="FFFBE4" w:color="auto" w:val="clear"/>
        </w:rPr>
        <w:t>common</w:t>
      </w:r>
      <w:r>
        <w:rPr>
          <w:color w:val="695C45"/>
          <w:spacing w:val="-5"/>
          <w:shd w:fill="FFFBE4" w:color="auto" w:val="clear"/>
        </w:rPr>
        <w:t> </w:t>
      </w:r>
      <w:r>
        <w:rPr>
          <w:color w:val="695C45"/>
          <w:shd w:fill="FFFBE4" w:color="auto" w:val="clear"/>
        </w:rPr>
        <w:t>values:</w:t>
      </w:r>
      <w:r>
        <w:rPr>
          <w:color w:val="695C45"/>
          <w:spacing w:val="-5"/>
        </w:rPr>
        <w:t> </w:t>
      </w:r>
      <w:r>
        <w:rPr>
          <w:color w:val="695C45"/>
        </w:rPr>
        <w:t>Family</w:t>
      </w:r>
      <w:r>
        <w:rPr>
          <w:color w:val="695C45"/>
          <w:spacing w:val="-5"/>
        </w:rPr>
        <w:t> </w:t>
      </w:r>
      <w:r>
        <w:rPr>
          <w:color w:val="695C45"/>
        </w:rPr>
        <w:t>values </w:t>
      </w:r>
      <w:r>
        <w:rPr>
          <w:b w:val="0"/>
          <w:color w:val="695C45"/>
        </w:rPr>
        <w:t>(family ties, touching feet); </w:t>
      </w:r>
      <w:r>
        <w:rPr>
          <w:color w:val="695C45"/>
        </w:rPr>
        <w:t>Spiritual practices (fasts, Roja, Vrata</w:t>
      </w:r>
      <w:r>
        <w:rPr>
          <w:b w:val="0"/>
          <w:color w:val="695C45"/>
        </w:rPr>
        <w:t>); </w:t>
      </w:r>
      <w:r>
        <w:rPr>
          <w:color w:val="695C45"/>
        </w:rPr>
        <w:t>Ecological values (sacred groves, nature worship</w:t>
      </w:r>
      <w:r>
        <w:rPr>
          <w:b w:val="0"/>
          <w:color w:val="695C45"/>
        </w:rPr>
        <w:t>)</w:t>
      </w:r>
    </w:p>
    <w:p>
      <w:pPr>
        <w:pStyle w:val="ListParagraph"/>
        <w:numPr>
          <w:ilvl w:val="1"/>
          <w:numId w:val="15"/>
        </w:numPr>
        <w:tabs>
          <w:tab w:pos="1553" w:val="left" w:leader="none"/>
          <w:tab w:pos="1554" w:val="left" w:leader="none"/>
        </w:tabs>
        <w:spacing w:line="254" w:lineRule="auto" w:before="0" w:after="0"/>
        <w:ind w:left="1553" w:right="304" w:hanging="360"/>
        <w:jc w:val="left"/>
        <w:rPr>
          <w:sz w:val="24"/>
        </w:rPr>
      </w:pPr>
      <w:r>
        <w:rPr>
          <w:b/>
          <w:color w:val="695C45"/>
          <w:sz w:val="24"/>
        </w:rPr>
        <w:t>Joint</w:t>
      </w:r>
      <w:r>
        <w:rPr>
          <w:b/>
          <w:color w:val="695C45"/>
          <w:spacing w:val="-4"/>
          <w:sz w:val="24"/>
        </w:rPr>
        <w:t> </w:t>
      </w:r>
      <w:r>
        <w:rPr>
          <w:b/>
          <w:color w:val="695C45"/>
          <w:sz w:val="24"/>
        </w:rPr>
        <w:t>Family</w:t>
      </w:r>
      <w:r>
        <w:rPr>
          <w:b/>
          <w:color w:val="695C45"/>
          <w:spacing w:val="-4"/>
          <w:sz w:val="24"/>
        </w:rPr>
        <w:t> </w:t>
      </w:r>
      <w:r>
        <w:rPr>
          <w:b/>
          <w:color w:val="695C45"/>
          <w:sz w:val="24"/>
        </w:rPr>
        <w:t>System</w:t>
      </w:r>
      <w:r>
        <w:rPr>
          <w:b/>
          <w:color w:val="695C45"/>
          <w:spacing w:val="-4"/>
          <w:sz w:val="24"/>
        </w:rPr>
        <w:t> </w:t>
      </w:r>
      <w:r>
        <w:rPr>
          <w:b/>
          <w:color w:val="695C45"/>
          <w:sz w:val="24"/>
        </w:rPr>
        <w:t>-</w:t>
      </w:r>
      <w:r>
        <w:rPr>
          <w:b/>
          <w:color w:val="695C45"/>
          <w:spacing w:val="-4"/>
          <w:sz w:val="24"/>
        </w:rPr>
        <w:t> </w:t>
      </w:r>
      <w:r>
        <w:rPr>
          <w:color w:val="695C45"/>
          <w:sz w:val="24"/>
        </w:rPr>
        <w:t>Family</w:t>
      </w:r>
      <w:r>
        <w:rPr>
          <w:color w:val="695C45"/>
          <w:spacing w:val="-4"/>
          <w:sz w:val="24"/>
        </w:rPr>
        <w:t> </w:t>
      </w:r>
      <w:r>
        <w:rPr>
          <w:color w:val="695C45"/>
          <w:sz w:val="24"/>
        </w:rPr>
        <w:t>as</w:t>
      </w:r>
      <w:r>
        <w:rPr>
          <w:color w:val="695C45"/>
          <w:spacing w:val="-4"/>
          <w:sz w:val="24"/>
        </w:rPr>
        <w:t> </w:t>
      </w:r>
      <w:r>
        <w:rPr>
          <w:color w:val="695C45"/>
          <w:sz w:val="24"/>
        </w:rPr>
        <w:t>inst</w:t>
      </w:r>
      <w:r>
        <w:rPr>
          <w:color w:val="695C45"/>
          <w:spacing w:val="-4"/>
          <w:sz w:val="24"/>
        </w:rPr>
        <w:t> </w:t>
      </w:r>
      <w:r>
        <w:rPr>
          <w:color w:val="695C45"/>
          <w:sz w:val="24"/>
        </w:rPr>
        <w:t>is</w:t>
      </w:r>
      <w:r>
        <w:rPr>
          <w:color w:val="695C45"/>
          <w:spacing w:val="-4"/>
          <w:sz w:val="24"/>
        </w:rPr>
        <w:t> </w:t>
      </w:r>
      <w:r>
        <w:rPr>
          <w:color w:val="695C45"/>
          <w:sz w:val="24"/>
        </w:rPr>
        <w:t>elsewhere</w:t>
      </w:r>
      <w:r>
        <w:rPr>
          <w:color w:val="695C45"/>
          <w:spacing w:val="-4"/>
          <w:sz w:val="24"/>
        </w:rPr>
        <w:t> </w:t>
      </w:r>
      <w:r>
        <w:rPr>
          <w:color w:val="695C45"/>
          <w:sz w:val="24"/>
        </w:rPr>
        <w:t>also</w:t>
      </w:r>
      <w:r>
        <w:rPr>
          <w:color w:val="695C45"/>
          <w:spacing w:val="-4"/>
          <w:sz w:val="24"/>
        </w:rPr>
        <w:t> </w:t>
      </w:r>
      <w:r>
        <w:rPr>
          <w:color w:val="695C45"/>
          <w:sz w:val="24"/>
        </w:rPr>
        <w:t>but</w:t>
      </w:r>
      <w:r>
        <w:rPr>
          <w:color w:val="695C45"/>
          <w:spacing w:val="-4"/>
          <w:sz w:val="24"/>
        </w:rPr>
        <w:t> </w:t>
      </w:r>
      <w:r>
        <w:rPr>
          <w:color w:val="695C45"/>
          <w:sz w:val="24"/>
        </w:rPr>
        <w:t>Joint</w:t>
      </w:r>
      <w:r>
        <w:rPr>
          <w:color w:val="695C45"/>
          <w:spacing w:val="-4"/>
          <w:sz w:val="24"/>
        </w:rPr>
        <w:t> </w:t>
      </w:r>
      <w:r>
        <w:rPr>
          <w:color w:val="695C45"/>
          <w:sz w:val="24"/>
        </w:rPr>
        <w:t>family</w:t>
      </w:r>
      <w:r>
        <w:rPr>
          <w:color w:val="695C45"/>
          <w:spacing w:val="-4"/>
          <w:sz w:val="24"/>
        </w:rPr>
        <w:t> </w:t>
      </w:r>
      <w:r>
        <w:rPr>
          <w:color w:val="695C45"/>
          <w:sz w:val="24"/>
        </w:rPr>
        <w:t>is</w:t>
      </w:r>
      <w:r>
        <w:rPr>
          <w:color w:val="695C45"/>
          <w:sz w:val="24"/>
        </w:rPr>
        <w:t> </w:t>
      </w:r>
      <w:r>
        <w:rPr>
          <w:color w:val="695C45"/>
          <w:sz w:val="24"/>
          <w:u w:val="thick" w:color="695C45"/>
        </w:rPr>
        <w:t>unique to India</w:t>
      </w:r>
      <w:r>
        <w:rPr>
          <w:color w:val="695C45"/>
          <w:sz w:val="24"/>
        </w:rPr>
        <w:t>; family imp unlike W (leaves parent home)</w:t>
      </w:r>
    </w:p>
    <w:p>
      <w:pPr>
        <w:pStyle w:val="Heading4"/>
        <w:numPr>
          <w:ilvl w:val="1"/>
          <w:numId w:val="15"/>
        </w:numPr>
        <w:tabs>
          <w:tab w:pos="1553" w:val="left" w:leader="none"/>
          <w:tab w:pos="1554" w:val="left" w:leader="none"/>
        </w:tabs>
        <w:spacing w:line="324" w:lineRule="exact" w:before="0" w:after="0"/>
        <w:ind w:left="1553" w:right="0" w:hanging="361"/>
        <w:jc w:val="left"/>
      </w:pPr>
      <w:r>
        <w:rPr>
          <w:color w:val="695C45"/>
        </w:rPr>
        <w:t>Unity in </w:t>
      </w:r>
      <w:r>
        <w:rPr>
          <w:color w:val="695C45"/>
          <w:spacing w:val="-2"/>
        </w:rPr>
        <w:t>diversity</w:t>
      </w:r>
    </w:p>
    <w:p>
      <w:pPr>
        <w:pStyle w:val="ListParagraph"/>
        <w:numPr>
          <w:ilvl w:val="1"/>
          <w:numId w:val="15"/>
        </w:numPr>
        <w:tabs>
          <w:tab w:pos="1553" w:val="left" w:leader="none"/>
          <w:tab w:pos="1554" w:val="left" w:leader="none"/>
        </w:tabs>
        <w:spacing w:line="254" w:lineRule="auto" w:before="0" w:after="0"/>
        <w:ind w:left="1553" w:right="510" w:hanging="360"/>
        <w:jc w:val="left"/>
        <w:rPr>
          <w:sz w:val="24"/>
        </w:rPr>
      </w:pPr>
      <w:r>
        <w:rPr>
          <w:b/>
          <w:color w:val="695C45"/>
          <w:sz w:val="24"/>
        </w:rPr>
        <w:t>Mutli</w:t>
      </w:r>
      <w:r>
        <w:rPr>
          <w:b/>
          <w:color w:val="695C45"/>
          <w:spacing w:val="-5"/>
          <w:sz w:val="24"/>
        </w:rPr>
        <w:t> </w:t>
      </w:r>
      <w:r>
        <w:rPr>
          <w:b/>
          <w:color w:val="695C45"/>
          <w:sz w:val="24"/>
        </w:rPr>
        <w:t>(culturalism,</w:t>
      </w:r>
      <w:r>
        <w:rPr>
          <w:b/>
          <w:color w:val="695C45"/>
          <w:spacing w:val="-5"/>
          <w:sz w:val="24"/>
        </w:rPr>
        <w:t> </w:t>
      </w:r>
      <w:r>
        <w:rPr>
          <w:b/>
          <w:color w:val="695C45"/>
          <w:sz w:val="24"/>
        </w:rPr>
        <w:t>ethnic,</w:t>
      </w:r>
      <w:r>
        <w:rPr>
          <w:b/>
          <w:color w:val="695C45"/>
          <w:spacing w:val="-5"/>
          <w:sz w:val="24"/>
        </w:rPr>
        <w:t> </w:t>
      </w:r>
      <w:r>
        <w:rPr>
          <w:b/>
          <w:color w:val="695C45"/>
          <w:sz w:val="24"/>
        </w:rPr>
        <w:t>lingual,</w:t>
      </w:r>
      <w:r>
        <w:rPr>
          <w:b/>
          <w:color w:val="695C45"/>
          <w:spacing w:val="-5"/>
          <w:sz w:val="24"/>
        </w:rPr>
        <w:t> </w:t>
      </w:r>
      <w:r>
        <w:rPr>
          <w:b/>
          <w:color w:val="695C45"/>
          <w:sz w:val="24"/>
        </w:rPr>
        <w:t>racial)</w:t>
      </w:r>
      <w:r>
        <w:rPr>
          <w:b/>
          <w:color w:val="695C45"/>
          <w:spacing w:val="-5"/>
          <w:sz w:val="24"/>
        </w:rPr>
        <w:t> </w:t>
      </w:r>
      <w:r>
        <w:rPr>
          <w:color w:val="695C45"/>
          <w:sz w:val="24"/>
          <w:u w:val="thick" w:color="695C45"/>
        </w:rPr>
        <w:t>rather</w:t>
      </w:r>
      <w:r>
        <w:rPr>
          <w:color w:val="695C45"/>
          <w:spacing w:val="-5"/>
          <w:sz w:val="24"/>
          <w:u w:val="thick" w:color="695C45"/>
        </w:rPr>
        <w:t> </w:t>
      </w:r>
      <w:r>
        <w:rPr>
          <w:color w:val="695C45"/>
          <w:sz w:val="24"/>
          <w:u w:val="thick" w:color="695C45"/>
        </w:rPr>
        <w:t>than</w:t>
      </w:r>
      <w:r>
        <w:rPr>
          <w:color w:val="695C45"/>
          <w:spacing w:val="-5"/>
          <w:sz w:val="24"/>
          <w:u w:val="thick" w:color="695C45"/>
        </w:rPr>
        <w:t> </w:t>
      </w:r>
      <w:r>
        <w:rPr>
          <w:color w:val="695C45"/>
          <w:sz w:val="24"/>
          <w:u w:val="thick" w:color="695C45"/>
        </w:rPr>
        <w:t>being</w:t>
      </w:r>
      <w:r>
        <w:rPr>
          <w:color w:val="695C45"/>
          <w:spacing w:val="-5"/>
          <w:sz w:val="24"/>
          <w:u w:val="thick" w:color="695C45"/>
        </w:rPr>
        <w:t> </w:t>
      </w:r>
      <w:r>
        <w:rPr>
          <w:color w:val="695C45"/>
          <w:sz w:val="24"/>
          <w:u w:val="thick" w:color="695C45"/>
        </w:rPr>
        <w:t>cultural</w:t>
      </w:r>
      <w:r>
        <w:rPr>
          <w:color w:val="695C45"/>
          <w:sz w:val="24"/>
        </w:rPr>
        <w:t> </w:t>
      </w:r>
      <w:r>
        <w:rPr>
          <w:color w:val="695C45"/>
          <w:sz w:val="24"/>
          <w:u w:val="thick" w:color="695C45"/>
        </w:rPr>
        <w:t>pluralism</w:t>
      </w:r>
      <w:r>
        <w:rPr>
          <w:color w:val="695C45"/>
          <w:sz w:val="24"/>
        </w:rPr>
        <w:t> (where there is no lena dena bw cultures)</w:t>
      </w:r>
    </w:p>
    <w:p>
      <w:pPr>
        <w:pStyle w:val="ListParagraph"/>
        <w:numPr>
          <w:ilvl w:val="1"/>
          <w:numId w:val="15"/>
        </w:numPr>
        <w:tabs>
          <w:tab w:pos="1553" w:val="left" w:leader="none"/>
          <w:tab w:pos="1554" w:val="left" w:leader="none"/>
        </w:tabs>
        <w:spacing w:line="254" w:lineRule="auto" w:before="0" w:after="0"/>
        <w:ind w:left="1553" w:right="788" w:hanging="360"/>
        <w:jc w:val="left"/>
        <w:rPr>
          <w:sz w:val="24"/>
        </w:rPr>
      </w:pPr>
      <w:r>
        <w:rPr>
          <w:b/>
          <w:color w:val="695C45"/>
          <w:sz w:val="24"/>
        </w:rPr>
        <w:t>Patriarchy</w:t>
      </w:r>
      <w:r>
        <w:rPr>
          <w:color w:val="695C45"/>
          <w:sz w:val="24"/>
        </w:rPr>
        <w:t>-</w:t>
      </w:r>
      <w:r>
        <w:rPr>
          <w:color w:val="695C45"/>
          <w:spacing w:val="-5"/>
          <w:sz w:val="24"/>
        </w:rPr>
        <w:t> </w:t>
      </w:r>
      <w:r>
        <w:rPr>
          <w:color w:val="695C45"/>
          <w:sz w:val="24"/>
        </w:rPr>
        <w:t>except</w:t>
      </w:r>
      <w:r>
        <w:rPr>
          <w:color w:val="695C45"/>
          <w:spacing w:val="-5"/>
          <w:sz w:val="24"/>
        </w:rPr>
        <w:t> </w:t>
      </w:r>
      <w:r>
        <w:rPr>
          <w:color w:val="695C45"/>
          <w:sz w:val="24"/>
        </w:rPr>
        <w:t>tribal</w:t>
      </w:r>
      <w:r>
        <w:rPr>
          <w:color w:val="695C45"/>
          <w:spacing w:val="-5"/>
          <w:sz w:val="24"/>
        </w:rPr>
        <w:t> </w:t>
      </w:r>
      <w:r>
        <w:rPr>
          <w:color w:val="695C45"/>
          <w:sz w:val="24"/>
        </w:rPr>
        <w:t>societies</w:t>
      </w:r>
      <w:r>
        <w:rPr>
          <w:color w:val="695C45"/>
          <w:spacing w:val="-5"/>
          <w:sz w:val="24"/>
        </w:rPr>
        <w:t> </w:t>
      </w:r>
      <w:r>
        <w:rPr>
          <w:color w:val="695C45"/>
          <w:sz w:val="24"/>
        </w:rPr>
        <w:t>of</w:t>
      </w:r>
      <w:r>
        <w:rPr>
          <w:color w:val="695C45"/>
          <w:spacing w:val="-5"/>
          <w:sz w:val="24"/>
        </w:rPr>
        <w:t> </w:t>
      </w:r>
      <w:r>
        <w:rPr>
          <w:color w:val="695C45"/>
          <w:sz w:val="24"/>
        </w:rPr>
        <w:t>meghalaya</w:t>
      </w:r>
      <w:r>
        <w:rPr>
          <w:color w:val="695C45"/>
          <w:spacing w:val="-5"/>
          <w:sz w:val="24"/>
        </w:rPr>
        <w:t> </w:t>
      </w:r>
      <w:r>
        <w:rPr>
          <w:color w:val="695C45"/>
          <w:sz w:val="24"/>
        </w:rPr>
        <w:t>and</w:t>
      </w:r>
      <w:r>
        <w:rPr>
          <w:color w:val="695C45"/>
          <w:spacing w:val="-5"/>
          <w:sz w:val="24"/>
        </w:rPr>
        <w:t> </w:t>
      </w:r>
      <w:r>
        <w:rPr>
          <w:color w:val="695C45"/>
          <w:sz w:val="24"/>
        </w:rPr>
        <w:t>some</w:t>
      </w:r>
      <w:r>
        <w:rPr>
          <w:color w:val="695C45"/>
          <w:spacing w:val="-5"/>
          <w:sz w:val="24"/>
        </w:rPr>
        <w:t> </w:t>
      </w:r>
      <w:r>
        <w:rPr>
          <w:color w:val="695C45"/>
          <w:sz w:val="24"/>
        </w:rPr>
        <w:t>tribes</w:t>
      </w:r>
      <w:r>
        <w:rPr>
          <w:color w:val="695C45"/>
          <w:spacing w:val="-5"/>
          <w:sz w:val="24"/>
        </w:rPr>
        <w:t> </w:t>
      </w:r>
      <w:r>
        <w:rPr>
          <w:color w:val="695C45"/>
          <w:sz w:val="24"/>
        </w:rPr>
        <w:t>in</w:t>
      </w:r>
      <w:r>
        <w:rPr>
          <w:color w:val="695C45"/>
          <w:sz w:val="24"/>
        </w:rPr>
        <w:t> </w:t>
      </w:r>
      <w:r>
        <w:rPr>
          <w:color w:val="695C45"/>
          <w:spacing w:val="-2"/>
          <w:sz w:val="24"/>
        </w:rPr>
        <w:t>Kerela</w:t>
      </w:r>
    </w:p>
    <w:p>
      <w:pPr>
        <w:pStyle w:val="ListParagraph"/>
        <w:numPr>
          <w:ilvl w:val="1"/>
          <w:numId w:val="15"/>
        </w:numPr>
        <w:tabs>
          <w:tab w:pos="1553" w:val="left" w:leader="none"/>
          <w:tab w:pos="1554" w:val="left" w:leader="none"/>
        </w:tabs>
        <w:spacing w:line="254" w:lineRule="auto" w:before="0" w:after="0"/>
        <w:ind w:left="1553" w:right="327" w:hanging="360"/>
        <w:jc w:val="left"/>
        <w:rPr>
          <w:sz w:val="24"/>
        </w:rPr>
      </w:pPr>
      <w:r>
        <w:rPr>
          <w:color w:val="695C45"/>
          <w:sz w:val="24"/>
        </w:rPr>
        <w:t>Balance</w:t>
      </w:r>
      <w:r>
        <w:rPr>
          <w:color w:val="695C45"/>
          <w:spacing w:val="-4"/>
          <w:sz w:val="24"/>
        </w:rPr>
        <w:t> </w:t>
      </w:r>
      <w:r>
        <w:rPr>
          <w:color w:val="695C45"/>
          <w:sz w:val="24"/>
        </w:rPr>
        <w:t>btw</w:t>
      </w:r>
      <w:r>
        <w:rPr>
          <w:color w:val="695C45"/>
          <w:spacing w:val="-4"/>
          <w:sz w:val="24"/>
        </w:rPr>
        <w:t> </w:t>
      </w:r>
      <w:r>
        <w:rPr>
          <w:color w:val="695C45"/>
          <w:sz w:val="24"/>
        </w:rPr>
        <w:t>spritualism</w:t>
      </w:r>
      <w:r>
        <w:rPr>
          <w:color w:val="695C45"/>
          <w:spacing w:val="-4"/>
          <w:sz w:val="24"/>
        </w:rPr>
        <w:t> </w:t>
      </w:r>
      <w:r>
        <w:rPr>
          <w:color w:val="695C45"/>
          <w:sz w:val="24"/>
        </w:rPr>
        <w:t>and</w:t>
      </w:r>
      <w:r>
        <w:rPr>
          <w:color w:val="695C45"/>
          <w:spacing w:val="-4"/>
          <w:sz w:val="24"/>
        </w:rPr>
        <w:t> </w:t>
      </w:r>
      <w:r>
        <w:rPr>
          <w:color w:val="695C45"/>
          <w:sz w:val="24"/>
        </w:rPr>
        <w:t>materialism-</w:t>
      </w:r>
      <w:r>
        <w:rPr>
          <w:color w:val="695C45"/>
          <w:spacing w:val="-4"/>
          <w:sz w:val="24"/>
        </w:rPr>
        <w:t> </w:t>
      </w:r>
      <w:r>
        <w:rPr>
          <w:color w:val="695C45"/>
          <w:sz w:val="24"/>
        </w:rPr>
        <w:t>India</w:t>
      </w:r>
      <w:r>
        <w:rPr>
          <w:color w:val="695C45"/>
          <w:spacing w:val="-4"/>
          <w:sz w:val="24"/>
        </w:rPr>
        <w:t> </w:t>
      </w:r>
      <w:r>
        <w:rPr>
          <w:color w:val="695C45"/>
          <w:sz w:val="24"/>
        </w:rPr>
        <w:t>land</w:t>
      </w:r>
      <w:r>
        <w:rPr>
          <w:color w:val="695C45"/>
          <w:spacing w:val="-4"/>
          <w:sz w:val="24"/>
        </w:rPr>
        <w:t> </w:t>
      </w:r>
      <w:r>
        <w:rPr>
          <w:color w:val="695C45"/>
          <w:sz w:val="24"/>
        </w:rPr>
        <w:t>of</w:t>
      </w:r>
      <w:r>
        <w:rPr>
          <w:color w:val="695C45"/>
          <w:spacing w:val="-4"/>
          <w:sz w:val="24"/>
        </w:rPr>
        <w:t> </w:t>
      </w:r>
      <w:r>
        <w:rPr>
          <w:color w:val="695C45"/>
          <w:sz w:val="24"/>
        </w:rPr>
        <w:t>S,</w:t>
      </w:r>
      <w:r>
        <w:rPr>
          <w:color w:val="695C45"/>
          <w:spacing w:val="-4"/>
          <w:sz w:val="24"/>
        </w:rPr>
        <w:t> </w:t>
      </w:r>
      <w:r>
        <w:rPr>
          <w:color w:val="695C45"/>
          <w:sz w:val="24"/>
        </w:rPr>
        <w:t>but</w:t>
      </w:r>
      <w:r>
        <w:rPr>
          <w:color w:val="695C45"/>
          <w:spacing w:val="-4"/>
          <w:sz w:val="24"/>
        </w:rPr>
        <w:t> </w:t>
      </w:r>
      <w:r>
        <w:rPr>
          <w:color w:val="695C45"/>
          <w:sz w:val="24"/>
        </w:rPr>
        <w:t>G</w:t>
      </w:r>
      <w:r>
        <w:rPr>
          <w:color w:val="695C45"/>
          <w:spacing w:val="-4"/>
          <w:sz w:val="24"/>
        </w:rPr>
        <w:t> </w:t>
      </w:r>
      <w:r>
        <w:rPr>
          <w:color w:val="695C45"/>
          <w:sz w:val="24"/>
        </w:rPr>
        <w:t>impact</w:t>
      </w:r>
      <w:r>
        <w:rPr>
          <w:color w:val="695C45"/>
          <w:spacing w:val="-4"/>
          <w:sz w:val="24"/>
        </w:rPr>
        <w:t> </w:t>
      </w:r>
      <w:r>
        <w:rPr>
          <w:color w:val="695C45"/>
          <w:sz w:val="24"/>
        </w:rPr>
        <w:t>- inc Western materialism</w:t>
      </w:r>
    </w:p>
    <w:p>
      <w:pPr>
        <w:pStyle w:val="Heading4"/>
        <w:numPr>
          <w:ilvl w:val="0"/>
          <w:numId w:val="15"/>
        </w:numPr>
        <w:tabs>
          <w:tab w:pos="833" w:val="left" w:leader="none"/>
          <w:tab w:pos="834" w:val="left" w:leader="none"/>
        </w:tabs>
        <w:spacing w:line="324" w:lineRule="exact" w:before="0" w:after="0"/>
        <w:ind w:left="833" w:right="0" w:hanging="361"/>
        <w:jc w:val="left"/>
      </w:pPr>
      <w:r>
        <w:rPr>
          <w:color w:val="695C45"/>
        </w:rPr>
        <w:t>Features of Indian </w:t>
      </w:r>
      <w:r>
        <w:rPr>
          <w:color w:val="695C45"/>
          <w:spacing w:val="-2"/>
        </w:rPr>
        <w:t>Society</w:t>
      </w:r>
    </w:p>
    <w:p>
      <w:pPr>
        <w:pStyle w:val="ListParagraph"/>
        <w:numPr>
          <w:ilvl w:val="1"/>
          <w:numId w:val="15"/>
        </w:numPr>
        <w:tabs>
          <w:tab w:pos="1553" w:val="left" w:leader="none"/>
          <w:tab w:pos="1554" w:val="left" w:leader="none"/>
        </w:tabs>
        <w:spacing w:line="240" w:lineRule="auto" w:before="5" w:after="0"/>
        <w:ind w:left="1553" w:right="0" w:hanging="361"/>
        <w:jc w:val="left"/>
        <w:rPr>
          <w:sz w:val="24"/>
        </w:rPr>
      </w:pPr>
      <w:r>
        <w:rPr>
          <w:color w:val="695C45"/>
          <w:sz w:val="24"/>
        </w:rPr>
        <w:t>Caste </w:t>
      </w:r>
      <w:r>
        <w:rPr>
          <w:color w:val="695C45"/>
          <w:spacing w:val="-2"/>
          <w:sz w:val="24"/>
        </w:rPr>
        <w:t>system</w:t>
      </w:r>
    </w:p>
    <w:p>
      <w:pPr>
        <w:pStyle w:val="ListParagraph"/>
        <w:numPr>
          <w:ilvl w:val="2"/>
          <w:numId w:val="15"/>
        </w:numPr>
        <w:tabs>
          <w:tab w:pos="2273" w:val="left" w:leader="none"/>
          <w:tab w:pos="2274" w:val="left" w:leader="none"/>
        </w:tabs>
        <w:spacing w:line="254" w:lineRule="auto" w:before="18" w:after="0"/>
        <w:ind w:left="2273" w:right="263" w:hanging="360"/>
        <w:jc w:val="left"/>
        <w:rPr>
          <w:sz w:val="24"/>
        </w:rPr>
      </w:pPr>
      <w:r>
        <w:rPr>
          <w:color w:val="695C45"/>
          <w:sz w:val="24"/>
        </w:rPr>
        <w:t>Caste: hereditary, endogamous group having common name, common</w:t>
      </w:r>
      <w:r>
        <w:rPr>
          <w:color w:val="695C45"/>
          <w:spacing w:val="-5"/>
          <w:sz w:val="24"/>
        </w:rPr>
        <w:t> </w:t>
      </w:r>
      <w:r>
        <w:rPr>
          <w:color w:val="695C45"/>
          <w:sz w:val="24"/>
        </w:rPr>
        <w:t>traditional</w:t>
      </w:r>
      <w:r>
        <w:rPr>
          <w:color w:val="695C45"/>
          <w:spacing w:val="-5"/>
          <w:sz w:val="24"/>
        </w:rPr>
        <w:t> </w:t>
      </w:r>
      <w:r>
        <w:rPr>
          <w:color w:val="695C45"/>
          <w:sz w:val="24"/>
        </w:rPr>
        <w:t>occupation,</w:t>
      </w:r>
      <w:r>
        <w:rPr>
          <w:color w:val="695C45"/>
          <w:spacing w:val="-5"/>
          <w:sz w:val="24"/>
        </w:rPr>
        <w:t> </w:t>
      </w:r>
      <w:r>
        <w:rPr>
          <w:color w:val="695C45"/>
          <w:sz w:val="24"/>
        </w:rPr>
        <w:t>rigidity</w:t>
      </w:r>
      <w:r>
        <w:rPr>
          <w:color w:val="695C45"/>
          <w:spacing w:val="-5"/>
          <w:sz w:val="24"/>
        </w:rPr>
        <w:t> </w:t>
      </w:r>
      <w:r>
        <w:rPr>
          <w:color w:val="695C45"/>
          <w:sz w:val="24"/>
        </w:rPr>
        <w:t>in</w:t>
      </w:r>
      <w:r>
        <w:rPr>
          <w:color w:val="695C45"/>
          <w:spacing w:val="-5"/>
          <w:sz w:val="24"/>
        </w:rPr>
        <w:t> </w:t>
      </w:r>
      <w:r>
        <w:rPr>
          <w:color w:val="695C45"/>
          <w:sz w:val="24"/>
        </w:rPr>
        <w:t>matters</w:t>
      </w:r>
      <w:r>
        <w:rPr>
          <w:color w:val="695C45"/>
          <w:spacing w:val="-5"/>
          <w:sz w:val="24"/>
        </w:rPr>
        <w:t> </w:t>
      </w:r>
      <w:r>
        <w:rPr>
          <w:color w:val="695C45"/>
          <w:sz w:val="24"/>
        </w:rPr>
        <w:t>of</w:t>
      </w:r>
      <w:r>
        <w:rPr>
          <w:color w:val="695C45"/>
          <w:spacing w:val="-5"/>
          <w:sz w:val="24"/>
        </w:rPr>
        <w:t> </w:t>
      </w:r>
      <w:r>
        <w:rPr>
          <w:color w:val="695C45"/>
          <w:sz w:val="24"/>
        </w:rPr>
        <w:t>mobility</w:t>
      </w:r>
      <w:r>
        <w:rPr>
          <w:color w:val="695C45"/>
          <w:spacing w:val="-5"/>
          <w:sz w:val="24"/>
        </w:rPr>
        <w:t> </w:t>
      </w:r>
      <w:r>
        <w:rPr>
          <w:color w:val="695C45"/>
          <w:sz w:val="24"/>
        </w:rPr>
        <w:t>etc;</w:t>
      </w:r>
    </w:p>
    <w:p>
      <w:pPr>
        <w:spacing w:after="0" w:line="254" w:lineRule="auto"/>
        <w:jc w:val="left"/>
        <w:rPr>
          <w:sz w:val="24"/>
        </w:rPr>
        <w:sectPr>
          <w:pgSz w:w="11920" w:h="16840"/>
          <w:pgMar w:header="689" w:footer="438" w:top="1040" w:bottom="620" w:left="1020" w:right="1040"/>
        </w:sectPr>
      </w:pPr>
    </w:p>
    <w:p>
      <w:pPr>
        <w:pStyle w:val="BodyText"/>
        <w:spacing w:line="254" w:lineRule="auto" w:before="62"/>
        <w:ind w:left="2273" w:right="159" w:firstLine="0"/>
      </w:pPr>
      <w:r>
        <w:rPr/>
        <w:pict>
          <v:shape style="position:absolute;margin-left:31.644222pt;margin-top:572.197083pt;width:216.85pt;height:14.4pt;mso-position-horizontal-relative:page;mso-position-vertical-relative:page;z-index:-18614784;rotation:315" type="#_x0000_t136" fillcolor="#e7e9ec" stroked="f">
            <o:extrusion v:ext="view" autorotationcenter="t"/>
            <v:textpath style="font-family:&quot;Arial&quot;;font-size:14pt;v-text-kern:t;mso-text-shadow:auto" string="Madhav Agarwal (AIR 16-CSE 20"/>
            <w10:wrap type="none"/>
          </v:shape>
        </w:pict>
      </w:r>
      <w:r>
        <w:rPr/>
        <w:pict>
          <v:shape style="position:absolute;margin-left:313.030701pt;margin-top:271.193878pt;width:256.1pt;height:14.4pt;mso-position-horizontal-relative:page;mso-position-vertical-relative:page;z-index:-18613248;rotation:315" type="#_x0000_t136" fillcolor="#e7e9ec" stroked="f">
            <o:extrusion v:ext="view" autorotationcenter="t"/>
            <v:textpath style="font-family:&quot;Arial&quot;;font-size:14pt;v-text-kern:t;mso-text-shadow:auto" string="6 &amp; Ratnesh Agrawal Insta @ratnesh13"/>
            <w10:wrap type="none"/>
          </v:shape>
        </w:pict>
      </w:r>
      <w:r>
        <w:rPr>
          <w:color w:val="695C45"/>
        </w:rPr>
        <w:t>Caste</w:t>
      </w:r>
      <w:r>
        <w:rPr>
          <w:color w:val="695C45"/>
          <w:spacing w:val="-4"/>
        </w:rPr>
        <w:t> </w:t>
      </w:r>
      <w:r>
        <w:rPr>
          <w:color w:val="695C45"/>
        </w:rPr>
        <w:t>system</w:t>
      </w:r>
      <w:r>
        <w:rPr>
          <w:color w:val="695C45"/>
          <w:spacing w:val="-4"/>
        </w:rPr>
        <w:t> </w:t>
      </w:r>
      <w:r>
        <w:rPr>
          <w:color w:val="695C45"/>
        </w:rPr>
        <w:t>is</w:t>
      </w:r>
      <w:r>
        <w:rPr>
          <w:color w:val="695C45"/>
          <w:spacing w:val="-4"/>
        </w:rPr>
        <w:t> </w:t>
      </w:r>
      <w:r>
        <w:rPr>
          <w:color w:val="695C45"/>
        </w:rPr>
        <w:t>a</w:t>
      </w:r>
      <w:r>
        <w:rPr>
          <w:color w:val="695C45"/>
          <w:spacing w:val="-4"/>
        </w:rPr>
        <w:t> </w:t>
      </w:r>
      <w:r>
        <w:rPr>
          <w:color w:val="695C45"/>
        </w:rPr>
        <w:t>system</w:t>
      </w:r>
      <w:r>
        <w:rPr>
          <w:color w:val="695C45"/>
          <w:spacing w:val="-4"/>
        </w:rPr>
        <w:t> </w:t>
      </w:r>
      <w:r>
        <w:rPr>
          <w:color w:val="695C45"/>
        </w:rPr>
        <w:t>of</w:t>
      </w:r>
      <w:r>
        <w:rPr>
          <w:color w:val="695C45"/>
          <w:spacing w:val="-4"/>
        </w:rPr>
        <w:t> </w:t>
      </w:r>
      <w:r>
        <w:rPr>
          <w:color w:val="695C45"/>
        </w:rPr>
        <w:t>social</w:t>
      </w:r>
      <w:r>
        <w:rPr>
          <w:color w:val="695C45"/>
          <w:spacing w:val="-4"/>
        </w:rPr>
        <w:t> </w:t>
      </w:r>
      <w:r>
        <w:rPr>
          <w:color w:val="695C45"/>
        </w:rPr>
        <w:t>stratification</w:t>
      </w:r>
      <w:r>
        <w:rPr>
          <w:color w:val="695C45"/>
          <w:spacing w:val="-4"/>
        </w:rPr>
        <w:t> </w:t>
      </w:r>
      <w:r>
        <w:rPr>
          <w:color w:val="695C45"/>
        </w:rPr>
        <w:t>where</w:t>
      </w:r>
      <w:r>
        <w:rPr>
          <w:color w:val="695C45"/>
          <w:spacing w:val="-4"/>
        </w:rPr>
        <w:t> </w:t>
      </w:r>
      <w:r>
        <w:rPr>
          <w:color w:val="695C45"/>
        </w:rPr>
        <w:t>access</w:t>
      </w:r>
      <w:r>
        <w:rPr>
          <w:color w:val="695C45"/>
          <w:spacing w:val="-4"/>
        </w:rPr>
        <w:t> </w:t>
      </w:r>
      <w:r>
        <w:rPr>
          <w:color w:val="695C45"/>
        </w:rPr>
        <w:t>to resources (soc/pol/eco) is based on hierarchical arrangement</w:t>
      </w:r>
    </w:p>
    <w:p>
      <w:pPr>
        <w:pStyle w:val="Heading4"/>
        <w:numPr>
          <w:ilvl w:val="2"/>
          <w:numId w:val="15"/>
        </w:numPr>
        <w:tabs>
          <w:tab w:pos="2273" w:val="left" w:leader="none"/>
          <w:tab w:pos="2274" w:val="left" w:leader="none"/>
        </w:tabs>
        <w:spacing w:line="254" w:lineRule="auto" w:before="0" w:after="0"/>
        <w:ind w:left="2273" w:right="717" w:hanging="360"/>
        <w:jc w:val="left"/>
      </w:pPr>
      <w:r>
        <w:rPr>
          <w:b w:val="0"/>
          <w:color w:val="695C45"/>
          <w:shd w:fill="FFFBE4" w:color="auto" w:val="clear"/>
        </w:rPr>
        <w:t>Issues (</w:t>
      </w:r>
      <w:r>
        <w:rPr>
          <w:color w:val="695C45"/>
          <w:shd w:fill="FFFBE4" w:color="auto" w:val="clear"/>
        </w:rPr>
        <w:t>Less respresentation in judiciary/entrep; Manual</w:t>
      </w:r>
      <w:r>
        <w:rPr>
          <w:color w:val="695C45"/>
        </w:rPr>
        <w:t> </w:t>
      </w:r>
      <w:r>
        <w:rPr>
          <w:color w:val="695C45"/>
          <w:shd w:fill="FFFBE4" w:color="auto" w:val="clear"/>
        </w:rPr>
        <w:t>scavenging;</w:t>
      </w:r>
      <w:r>
        <w:rPr>
          <w:color w:val="695C45"/>
          <w:spacing w:val="-7"/>
          <w:shd w:fill="FFFBE4" w:color="auto" w:val="clear"/>
        </w:rPr>
        <w:t> </w:t>
      </w:r>
      <w:r>
        <w:rPr>
          <w:color w:val="695C45"/>
          <w:shd w:fill="FFFBE4" w:color="auto" w:val="clear"/>
        </w:rPr>
        <w:t>religious</w:t>
      </w:r>
      <w:r>
        <w:rPr>
          <w:color w:val="695C45"/>
          <w:spacing w:val="-7"/>
          <w:shd w:fill="FFFBE4" w:color="auto" w:val="clear"/>
        </w:rPr>
        <w:t> </w:t>
      </w:r>
      <w:r>
        <w:rPr>
          <w:color w:val="695C45"/>
          <w:shd w:fill="FFFBE4" w:color="auto" w:val="clear"/>
        </w:rPr>
        <w:t>disabilities</w:t>
      </w:r>
      <w:r>
        <w:rPr>
          <w:color w:val="695C45"/>
          <w:spacing w:val="-7"/>
          <w:shd w:fill="FFFBE4" w:color="auto" w:val="clear"/>
        </w:rPr>
        <w:t> </w:t>
      </w:r>
      <w:r>
        <w:rPr>
          <w:color w:val="695C45"/>
          <w:shd w:fill="FFFBE4" w:color="auto" w:val="clear"/>
        </w:rPr>
        <w:t>on</w:t>
      </w:r>
      <w:r>
        <w:rPr>
          <w:color w:val="695C45"/>
          <w:spacing w:val="-7"/>
          <w:shd w:fill="FFFBE4" w:color="auto" w:val="clear"/>
        </w:rPr>
        <w:t> </w:t>
      </w:r>
      <w:r>
        <w:rPr>
          <w:color w:val="695C45"/>
          <w:shd w:fill="FFFBE4" w:color="auto" w:val="clear"/>
        </w:rPr>
        <w:t>entry/rituals;</w:t>
      </w:r>
      <w:r>
        <w:rPr>
          <w:color w:val="695C45"/>
          <w:spacing w:val="-7"/>
          <w:shd w:fill="FFFBE4" w:color="auto" w:val="clear"/>
        </w:rPr>
        <w:t> </w:t>
      </w:r>
      <w:r>
        <w:rPr>
          <w:color w:val="695C45"/>
          <w:shd w:fill="FFFBE4" w:color="auto" w:val="clear"/>
        </w:rPr>
        <w:t>C</w:t>
      </w:r>
      <w:r>
        <w:rPr>
          <w:color w:val="695C45"/>
          <w:spacing w:val="-7"/>
          <w:shd w:fill="FFFBE4" w:color="auto" w:val="clear"/>
        </w:rPr>
        <w:t> </w:t>
      </w:r>
      <w:r>
        <w:rPr>
          <w:color w:val="695C45"/>
          <w:shd w:fill="FFFBE4" w:color="auto" w:val="clear"/>
        </w:rPr>
        <w:t>based</w:t>
      </w:r>
      <w:r>
        <w:rPr>
          <w:color w:val="695C45"/>
        </w:rPr>
        <w:t> </w:t>
      </w:r>
      <w:r>
        <w:rPr>
          <w:color w:val="695C45"/>
          <w:spacing w:val="-2"/>
          <w:shd w:fill="FFFBE4" w:color="auto" w:val="clear"/>
        </w:rPr>
        <w:t>violence)</w:t>
      </w:r>
    </w:p>
    <w:p>
      <w:pPr>
        <w:pStyle w:val="ListParagraph"/>
        <w:numPr>
          <w:ilvl w:val="3"/>
          <w:numId w:val="15"/>
        </w:numPr>
        <w:tabs>
          <w:tab w:pos="2993" w:val="left" w:leader="none"/>
          <w:tab w:pos="2994" w:val="left" w:leader="none"/>
        </w:tabs>
        <w:spacing w:line="322" w:lineRule="exact" w:before="0" w:after="0"/>
        <w:ind w:left="2993" w:right="0" w:hanging="361"/>
        <w:jc w:val="left"/>
        <w:rPr>
          <w:sz w:val="24"/>
        </w:rPr>
      </w:pPr>
      <w:r>
        <w:rPr>
          <w:color w:val="695C45"/>
          <w:sz w:val="24"/>
        </w:rPr>
        <w:t>Endogamy-</w:t>
      </w:r>
      <w:r>
        <w:rPr>
          <w:color w:val="695C45"/>
          <w:spacing w:val="-5"/>
          <w:sz w:val="24"/>
        </w:rPr>
        <w:t> </w:t>
      </w:r>
      <w:r>
        <w:rPr>
          <w:color w:val="695C45"/>
          <w:sz w:val="24"/>
        </w:rPr>
        <w:t>persits</w:t>
      </w:r>
      <w:r>
        <w:rPr>
          <w:color w:val="695C45"/>
          <w:spacing w:val="-4"/>
          <w:sz w:val="24"/>
        </w:rPr>
        <w:t> </w:t>
      </w:r>
      <w:r>
        <w:rPr>
          <w:color w:val="695C45"/>
          <w:sz w:val="24"/>
        </w:rPr>
        <w:t>in</w:t>
      </w:r>
      <w:r>
        <w:rPr>
          <w:color w:val="695C45"/>
          <w:spacing w:val="-4"/>
          <w:sz w:val="24"/>
        </w:rPr>
        <w:t> </w:t>
      </w:r>
      <w:r>
        <w:rPr>
          <w:color w:val="695C45"/>
          <w:sz w:val="24"/>
        </w:rPr>
        <w:t>Rural,</w:t>
      </w:r>
      <w:r>
        <w:rPr>
          <w:color w:val="695C45"/>
          <w:spacing w:val="-5"/>
          <w:sz w:val="24"/>
        </w:rPr>
        <w:t> </w:t>
      </w:r>
      <w:r>
        <w:rPr>
          <w:color w:val="695C45"/>
          <w:sz w:val="24"/>
        </w:rPr>
        <w:t>Urban</w:t>
      </w:r>
      <w:r>
        <w:rPr>
          <w:color w:val="695C45"/>
          <w:spacing w:val="-4"/>
          <w:sz w:val="24"/>
        </w:rPr>
        <w:t> </w:t>
      </w:r>
      <w:r>
        <w:rPr>
          <w:color w:val="695C45"/>
          <w:spacing w:val="-2"/>
          <w:sz w:val="24"/>
        </w:rPr>
        <w:t>changing</w:t>
      </w:r>
    </w:p>
    <w:p>
      <w:pPr>
        <w:pStyle w:val="ListParagraph"/>
        <w:numPr>
          <w:ilvl w:val="3"/>
          <w:numId w:val="15"/>
        </w:numPr>
        <w:tabs>
          <w:tab w:pos="2993" w:val="left" w:leader="none"/>
          <w:tab w:pos="2994" w:val="left" w:leader="none"/>
        </w:tabs>
        <w:spacing w:line="254" w:lineRule="auto" w:before="16" w:after="0"/>
        <w:ind w:left="2993" w:right="1006" w:hanging="360"/>
        <w:jc w:val="left"/>
        <w:rPr>
          <w:sz w:val="24"/>
        </w:rPr>
      </w:pPr>
      <w:r>
        <w:rPr>
          <w:color w:val="695C45"/>
          <w:sz w:val="24"/>
        </w:rPr>
        <w:t>Caste based violence- due to inter-caste marriages, assertion</w:t>
      </w:r>
      <w:r>
        <w:rPr>
          <w:color w:val="695C45"/>
          <w:spacing w:val="-6"/>
          <w:sz w:val="24"/>
        </w:rPr>
        <w:t> </w:t>
      </w:r>
      <w:r>
        <w:rPr>
          <w:color w:val="695C45"/>
          <w:sz w:val="24"/>
        </w:rPr>
        <w:t>for</w:t>
      </w:r>
      <w:r>
        <w:rPr>
          <w:color w:val="695C45"/>
          <w:spacing w:val="-6"/>
          <w:sz w:val="24"/>
        </w:rPr>
        <w:t> </w:t>
      </w:r>
      <w:r>
        <w:rPr>
          <w:color w:val="695C45"/>
          <w:sz w:val="24"/>
        </w:rPr>
        <w:t>Dalit</w:t>
      </w:r>
      <w:r>
        <w:rPr>
          <w:color w:val="695C45"/>
          <w:spacing w:val="-6"/>
          <w:sz w:val="24"/>
        </w:rPr>
        <w:t> </w:t>
      </w:r>
      <w:r>
        <w:rPr>
          <w:color w:val="695C45"/>
          <w:sz w:val="24"/>
        </w:rPr>
        <w:t>identity</w:t>
      </w:r>
      <w:r>
        <w:rPr>
          <w:color w:val="695C45"/>
          <w:spacing w:val="-6"/>
          <w:sz w:val="24"/>
        </w:rPr>
        <w:t> </w:t>
      </w:r>
      <w:r>
        <w:rPr>
          <w:color w:val="695C45"/>
          <w:sz w:val="24"/>
        </w:rPr>
        <w:t>conflicts,</w:t>
      </w:r>
      <w:r>
        <w:rPr>
          <w:color w:val="695C45"/>
          <w:spacing w:val="-6"/>
          <w:sz w:val="24"/>
        </w:rPr>
        <w:t> </w:t>
      </w:r>
      <w:r>
        <w:rPr>
          <w:color w:val="695C45"/>
          <w:sz w:val="24"/>
        </w:rPr>
        <w:t>Hathras</w:t>
      </w:r>
      <w:r>
        <w:rPr>
          <w:color w:val="695C45"/>
          <w:spacing w:val="-6"/>
          <w:sz w:val="24"/>
        </w:rPr>
        <w:t> </w:t>
      </w:r>
      <w:r>
        <w:rPr>
          <w:color w:val="695C45"/>
          <w:sz w:val="24"/>
        </w:rPr>
        <w:t>incident</w:t>
      </w:r>
    </w:p>
    <w:p>
      <w:pPr>
        <w:pStyle w:val="ListParagraph"/>
        <w:numPr>
          <w:ilvl w:val="3"/>
          <w:numId w:val="15"/>
        </w:numPr>
        <w:tabs>
          <w:tab w:pos="2993" w:val="left" w:leader="none"/>
          <w:tab w:pos="2994" w:val="left" w:leader="none"/>
        </w:tabs>
        <w:spacing w:line="324" w:lineRule="exact" w:before="0" w:after="0"/>
        <w:ind w:left="2993" w:right="0" w:hanging="361"/>
        <w:jc w:val="left"/>
        <w:rPr>
          <w:sz w:val="24"/>
        </w:rPr>
      </w:pPr>
      <w:r>
        <w:rPr>
          <w:color w:val="695C45"/>
          <w:sz w:val="24"/>
        </w:rPr>
        <w:t>Less</w:t>
      </w:r>
      <w:r>
        <w:rPr>
          <w:color w:val="695C45"/>
          <w:spacing w:val="-1"/>
          <w:sz w:val="24"/>
        </w:rPr>
        <w:t> </w:t>
      </w:r>
      <w:r>
        <w:rPr>
          <w:color w:val="695C45"/>
          <w:sz w:val="24"/>
        </w:rPr>
        <w:t>respresentation</w:t>
      </w:r>
      <w:r>
        <w:rPr>
          <w:color w:val="695C45"/>
          <w:spacing w:val="-1"/>
          <w:sz w:val="24"/>
        </w:rPr>
        <w:t> </w:t>
      </w:r>
      <w:r>
        <w:rPr>
          <w:color w:val="695C45"/>
          <w:sz w:val="24"/>
        </w:rPr>
        <w:t>in judiciary,</w:t>
      </w:r>
      <w:r>
        <w:rPr>
          <w:color w:val="695C45"/>
          <w:spacing w:val="-1"/>
          <w:sz w:val="24"/>
        </w:rPr>
        <w:t> </w:t>
      </w:r>
      <w:r>
        <w:rPr>
          <w:color w:val="695C45"/>
          <w:spacing w:val="-2"/>
          <w:sz w:val="24"/>
        </w:rPr>
        <w:t>entrep</w:t>
      </w:r>
    </w:p>
    <w:p>
      <w:pPr>
        <w:pStyle w:val="ListParagraph"/>
        <w:numPr>
          <w:ilvl w:val="3"/>
          <w:numId w:val="15"/>
        </w:numPr>
        <w:tabs>
          <w:tab w:pos="2993" w:val="left" w:leader="none"/>
          <w:tab w:pos="2994" w:val="left" w:leader="none"/>
        </w:tabs>
        <w:spacing w:line="254" w:lineRule="auto" w:before="18" w:after="0"/>
        <w:ind w:left="2993" w:right="856" w:hanging="360"/>
        <w:jc w:val="left"/>
        <w:rPr>
          <w:sz w:val="24"/>
        </w:rPr>
      </w:pPr>
      <w:r>
        <w:rPr>
          <w:color w:val="695C45"/>
          <w:sz w:val="24"/>
        </w:rPr>
        <w:t>Manual</w:t>
      </w:r>
      <w:r>
        <w:rPr>
          <w:color w:val="695C45"/>
          <w:spacing w:val="-6"/>
          <w:sz w:val="24"/>
        </w:rPr>
        <w:t> </w:t>
      </w:r>
      <w:r>
        <w:rPr>
          <w:color w:val="695C45"/>
          <w:sz w:val="24"/>
        </w:rPr>
        <w:t>scavenging</w:t>
      </w:r>
      <w:r>
        <w:rPr>
          <w:color w:val="695C45"/>
          <w:spacing w:val="-6"/>
          <w:sz w:val="24"/>
        </w:rPr>
        <w:t> </w:t>
      </w:r>
      <w:r>
        <w:rPr>
          <w:color w:val="695C45"/>
          <w:sz w:val="24"/>
        </w:rPr>
        <w:t>-</w:t>
      </w:r>
      <w:r>
        <w:rPr>
          <w:color w:val="695C45"/>
          <w:spacing w:val="-6"/>
          <w:sz w:val="24"/>
        </w:rPr>
        <w:t> </w:t>
      </w:r>
      <w:r>
        <w:rPr>
          <w:color w:val="695C45"/>
          <w:sz w:val="24"/>
        </w:rPr>
        <w:t>eventually</w:t>
      </w:r>
      <w:r>
        <w:rPr>
          <w:color w:val="695C45"/>
          <w:spacing w:val="-6"/>
          <w:sz w:val="24"/>
        </w:rPr>
        <w:t> </w:t>
      </w:r>
      <w:r>
        <w:rPr>
          <w:color w:val="695C45"/>
          <w:sz w:val="24"/>
        </w:rPr>
        <w:t>became</w:t>
      </w:r>
      <w:r>
        <w:rPr>
          <w:color w:val="695C45"/>
          <w:spacing w:val="-6"/>
          <w:sz w:val="24"/>
        </w:rPr>
        <w:t> </w:t>
      </w:r>
      <w:r>
        <w:rPr>
          <w:color w:val="695C45"/>
          <w:sz w:val="24"/>
        </w:rPr>
        <w:t>a</w:t>
      </w:r>
      <w:r>
        <w:rPr>
          <w:color w:val="695C45"/>
          <w:spacing w:val="-6"/>
          <w:sz w:val="24"/>
        </w:rPr>
        <w:t> </w:t>
      </w:r>
      <w:r>
        <w:rPr>
          <w:color w:val="695C45"/>
          <w:sz w:val="24"/>
        </w:rPr>
        <w:t>caste</w:t>
      </w:r>
      <w:r>
        <w:rPr>
          <w:color w:val="695C45"/>
          <w:spacing w:val="-6"/>
          <w:sz w:val="24"/>
        </w:rPr>
        <w:t> </w:t>
      </w:r>
      <w:r>
        <w:rPr>
          <w:color w:val="695C45"/>
          <w:sz w:val="24"/>
        </w:rPr>
        <w:t>based</w:t>
      </w:r>
      <w:r>
        <w:rPr>
          <w:color w:val="695C45"/>
          <w:sz w:val="24"/>
        </w:rPr>
        <w:t> </w:t>
      </w:r>
      <w:r>
        <w:rPr>
          <w:color w:val="695C45"/>
          <w:spacing w:val="-2"/>
          <w:sz w:val="24"/>
        </w:rPr>
        <w:t>occupation</w:t>
      </w:r>
    </w:p>
    <w:p>
      <w:pPr>
        <w:pStyle w:val="ListParagraph"/>
        <w:numPr>
          <w:ilvl w:val="3"/>
          <w:numId w:val="15"/>
        </w:numPr>
        <w:tabs>
          <w:tab w:pos="2993" w:val="left" w:leader="none"/>
          <w:tab w:pos="2994" w:val="left" w:leader="none"/>
        </w:tabs>
        <w:spacing w:line="254" w:lineRule="auto" w:before="0" w:after="0"/>
        <w:ind w:left="2993" w:right="173" w:hanging="360"/>
        <w:jc w:val="left"/>
        <w:rPr>
          <w:sz w:val="24"/>
        </w:rPr>
      </w:pPr>
      <w:r>
        <w:rPr>
          <w:color w:val="695C45"/>
          <w:sz w:val="24"/>
        </w:rPr>
        <w:t>Civil</w:t>
      </w:r>
      <w:r>
        <w:rPr>
          <w:color w:val="695C45"/>
          <w:spacing w:val="-5"/>
          <w:sz w:val="24"/>
        </w:rPr>
        <w:t> </w:t>
      </w:r>
      <w:r>
        <w:rPr>
          <w:color w:val="695C45"/>
          <w:sz w:val="24"/>
        </w:rPr>
        <w:t>and</w:t>
      </w:r>
      <w:r>
        <w:rPr>
          <w:color w:val="695C45"/>
          <w:spacing w:val="-5"/>
          <w:sz w:val="24"/>
        </w:rPr>
        <w:t> </w:t>
      </w:r>
      <w:r>
        <w:rPr>
          <w:color w:val="695C45"/>
          <w:sz w:val="24"/>
        </w:rPr>
        <w:t>religious</w:t>
      </w:r>
      <w:r>
        <w:rPr>
          <w:color w:val="695C45"/>
          <w:spacing w:val="-5"/>
          <w:sz w:val="24"/>
        </w:rPr>
        <w:t> </w:t>
      </w:r>
      <w:r>
        <w:rPr>
          <w:color w:val="695C45"/>
          <w:sz w:val="24"/>
        </w:rPr>
        <w:t>disabilities-</w:t>
      </w:r>
      <w:r>
        <w:rPr>
          <w:color w:val="695C45"/>
          <w:spacing w:val="-5"/>
          <w:sz w:val="24"/>
        </w:rPr>
        <w:t> </w:t>
      </w:r>
      <w:r>
        <w:rPr>
          <w:color w:val="695C45"/>
          <w:sz w:val="24"/>
        </w:rPr>
        <w:t>restrictions</w:t>
      </w:r>
      <w:r>
        <w:rPr>
          <w:color w:val="695C45"/>
          <w:spacing w:val="-5"/>
          <w:sz w:val="24"/>
        </w:rPr>
        <w:t> </w:t>
      </w:r>
      <w:r>
        <w:rPr>
          <w:color w:val="695C45"/>
          <w:sz w:val="24"/>
        </w:rPr>
        <w:t>on</w:t>
      </w:r>
      <w:r>
        <w:rPr>
          <w:color w:val="695C45"/>
          <w:spacing w:val="-5"/>
          <w:sz w:val="24"/>
        </w:rPr>
        <w:t> </w:t>
      </w:r>
      <w:r>
        <w:rPr>
          <w:color w:val="695C45"/>
          <w:sz w:val="24"/>
        </w:rPr>
        <w:t>speech,</w:t>
      </w:r>
      <w:r>
        <w:rPr>
          <w:color w:val="695C45"/>
          <w:spacing w:val="-5"/>
          <w:sz w:val="24"/>
        </w:rPr>
        <w:t> </w:t>
      </w:r>
      <w:r>
        <w:rPr>
          <w:color w:val="695C45"/>
          <w:sz w:val="24"/>
        </w:rPr>
        <w:t>rituals, clothing, entry, untouchability</w:t>
      </w:r>
    </w:p>
    <w:p>
      <w:pPr>
        <w:pStyle w:val="ListParagraph"/>
        <w:numPr>
          <w:ilvl w:val="3"/>
          <w:numId w:val="15"/>
        </w:numPr>
        <w:tabs>
          <w:tab w:pos="2993" w:val="left" w:leader="none"/>
          <w:tab w:pos="2994" w:val="left" w:leader="none"/>
        </w:tabs>
        <w:spacing w:line="254" w:lineRule="auto" w:before="0" w:after="0"/>
        <w:ind w:left="2993" w:right="795" w:hanging="360"/>
        <w:jc w:val="left"/>
        <w:rPr>
          <w:sz w:val="24"/>
        </w:rPr>
      </w:pPr>
      <w:r>
        <w:rPr>
          <w:color w:val="695C45"/>
          <w:sz w:val="24"/>
        </w:rPr>
        <w:t>Segmented</w:t>
      </w:r>
      <w:r>
        <w:rPr>
          <w:color w:val="695C45"/>
          <w:spacing w:val="-6"/>
          <w:sz w:val="24"/>
        </w:rPr>
        <w:t> </w:t>
      </w:r>
      <w:r>
        <w:rPr>
          <w:color w:val="695C45"/>
          <w:sz w:val="24"/>
        </w:rPr>
        <w:t>division</w:t>
      </w:r>
      <w:r>
        <w:rPr>
          <w:color w:val="695C45"/>
          <w:spacing w:val="-6"/>
          <w:sz w:val="24"/>
        </w:rPr>
        <w:t> </w:t>
      </w:r>
      <w:r>
        <w:rPr>
          <w:color w:val="695C45"/>
          <w:sz w:val="24"/>
        </w:rPr>
        <w:t>of</w:t>
      </w:r>
      <w:r>
        <w:rPr>
          <w:color w:val="695C45"/>
          <w:spacing w:val="-6"/>
          <w:sz w:val="24"/>
        </w:rPr>
        <w:t> </w:t>
      </w:r>
      <w:r>
        <w:rPr>
          <w:color w:val="695C45"/>
          <w:sz w:val="24"/>
        </w:rPr>
        <w:t>society-</w:t>
      </w:r>
      <w:r>
        <w:rPr>
          <w:color w:val="695C45"/>
          <w:spacing w:val="-6"/>
          <w:sz w:val="24"/>
        </w:rPr>
        <w:t> </w:t>
      </w:r>
      <w:r>
        <w:rPr>
          <w:color w:val="695C45"/>
          <w:sz w:val="24"/>
        </w:rPr>
        <w:t>caste</w:t>
      </w:r>
      <w:r>
        <w:rPr>
          <w:color w:val="695C45"/>
          <w:spacing w:val="-6"/>
          <w:sz w:val="24"/>
        </w:rPr>
        <w:t> </w:t>
      </w:r>
      <w:r>
        <w:rPr>
          <w:color w:val="695C45"/>
          <w:sz w:val="24"/>
        </w:rPr>
        <w:t>acquired</w:t>
      </w:r>
      <w:r>
        <w:rPr>
          <w:color w:val="695C45"/>
          <w:spacing w:val="-6"/>
          <w:sz w:val="24"/>
        </w:rPr>
        <w:t> </w:t>
      </w:r>
      <w:r>
        <w:rPr>
          <w:color w:val="695C45"/>
          <w:sz w:val="24"/>
        </w:rPr>
        <w:t>by</w:t>
      </w:r>
      <w:r>
        <w:rPr>
          <w:color w:val="695C45"/>
          <w:spacing w:val="-6"/>
          <w:sz w:val="24"/>
        </w:rPr>
        <w:t> </w:t>
      </w:r>
      <w:r>
        <w:rPr>
          <w:color w:val="695C45"/>
          <w:sz w:val="24"/>
        </w:rPr>
        <w:t>birth, Hierarchy- ranked like a ladder from low to high</w:t>
      </w:r>
    </w:p>
    <w:p>
      <w:pPr>
        <w:pStyle w:val="Heading4"/>
        <w:numPr>
          <w:ilvl w:val="2"/>
          <w:numId w:val="15"/>
        </w:numPr>
        <w:tabs>
          <w:tab w:pos="2273" w:val="left" w:leader="none"/>
          <w:tab w:pos="2274" w:val="left" w:leader="none"/>
        </w:tabs>
        <w:spacing w:line="324" w:lineRule="exact" w:before="0" w:after="0"/>
        <w:ind w:left="2273" w:right="0" w:hanging="361"/>
        <w:jc w:val="left"/>
      </w:pPr>
      <w:r>
        <w:rPr>
          <w:color w:val="695C45"/>
          <w:spacing w:val="-2"/>
        </w:rPr>
        <w:t>Changes:</w:t>
      </w:r>
    </w:p>
    <w:p>
      <w:pPr>
        <w:pStyle w:val="ListParagraph"/>
        <w:numPr>
          <w:ilvl w:val="3"/>
          <w:numId w:val="15"/>
        </w:numPr>
        <w:tabs>
          <w:tab w:pos="2993" w:val="left" w:leader="none"/>
          <w:tab w:pos="2994" w:val="left" w:leader="none"/>
        </w:tabs>
        <w:spacing w:line="254" w:lineRule="auto" w:before="12" w:after="0"/>
        <w:ind w:left="2993" w:right="826" w:hanging="360"/>
        <w:jc w:val="left"/>
        <w:rPr>
          <w:sz w:val="24"/>
        </w:rPr>
      </w:pPr>
      <w:r>
        <w:rPr>
          <w:color w:val="695C45"/>
          <w:sz w:val="24"/>
        </w:rPr>
        <w:t>Inter-caste</w:t>
      </w:r>
      <w:r>
        <w:rPr>
          <w:color w:val="695C45"/>
          <w:spacing w:val="-7"/>
          <w:sz w:val="24"/>
        </w:rPr>
        <w:t> </w:t>
      </w:r>
      <w:r>
        <w:rPr>
          <w:color w:val="695C45"/>
          <w:sz w:val="24"/>
        </w:rPr>
        <w:t>marriage-</w:t>
      </w:r>
      <w:r>
        <w:rPr>
          <w:color w:val="695C45"/>
          <w:spacing w:val="-7"/>
          <w:sz w:val="24"/>
        </w:rPr>
        <w:t> </w:t>
      </w:r>
      <w:r>
        <w:rPr>
          <w:color w:val="695C45"/>
          <w:sz w:val="24"/>
        </w:rPr>
        <w:t>urban</w:t>
      </w:r>
      <w:r>
        <w:rPr>
          <w:color w:val="695C45"/>
          <w:spacing w:val="-7"/>
          <w:sz w:val="24"/>
        </w:rPr>
        <w:t> </w:t>
      </w:r>
      <w:r>
        <w:rPr>
          <w:color w:val="695C45"/>
          <w:sz w:val="24"/>
        </w:rPr>
        <w:t>fluidlty</w:t>
      </w:r>
      <w:r>
        <w:rPr>
          <w:color w:val="695C45"/>
          <w:spacing w:val="-7"/>
          <w:sz w:val="24"/>
        </w:rPr>
        <w:t> </w:t>
      </w:r>
      <w:r>
        <w:rPr>
          <w:color w:val="695C45"/>
          <w:sz w:val="24"/>
        </w:rPr>
        <w:t>in</w:t>
      </w:r>
      <w:r>
        <w:rPr>
          <w:color w:val="695C45"/>
          <w:spacing w:val="-7"/>
          <w:sz w:val="24"/>
        </w:rPr>
        <w:t> </w:t>
      </w:r>
      <w:r>
        <w:rPr>
          <w:color w:val="695C45"/>
          <w:sz w:val="24"/>
        </w:rPr>
        <w:t>marriages-</w:t>
      </w:r>
      <w:r>
        <w:rPr>
          <w:color w:val="695C45"/>
          <w:spacing w:val="-7"/>
          <w:sz w:val="24"/>
        </w:rPr>
        <w:t> </w:t>
      </w:r>
      <w:r>
        <w:rPr>
          <w:color w:val="695C45"/>
          <w:sz w:val="24"/>
        </w:rPr>
        <w:t>class becoming imp than caste in metros</w:t>
      </w:r>
    </w:p>
    <w:p>
      <w:pPr>
        <w:pStyle w:val="ListParagraph"/>
        <w:numPr>
          <w:ilvl w:val="3"/>
          <w:numId w:val="15"/>
        </w:numPr>
        <w:tabs>
          <w:tab w:pos="2993" w:val="left" w:leader="none"/>
          <w:tab w:pos="2994" w:val="left" w:leader="none"/>
        </w:tabs>
        <w:spacing w:line="254" w:lineRule="auto" w:before="0" w:after="0"/>
        <w:ind w:left="2993" w:right="372" w:hanging="360"/>
        <w:jc w:val="left"/>
        <w:rPr>
          <w:sz w:val="24"/>
        </w:rPr>
      </w:pPr>
      <w:r>
        <w:rPr/>
        <w:pict>
          <v:shape style="position:absolute;margin-left:336.671326pt;margin-top:1.275827pt;width:16.25pt;height:14.4pt;mso-position-horizontal-relative:page;mso-position-vertical-relative:paragraph;z-index:-18616832;rotation:315" type="#_x0000_t136" fillcolor="#e7e9ec" stroked="f">
            <o:extrusion v:ext="view" autorotationcenter="t"/>
            <v:textpath style="font-family:&quot;Arial&quot;;font-size:14pt;v-text-kern:t;mso-text-shadow:auto" string="ir1"/>
            <w10:wrap type="none"/>
          </v:shape>
        </w:pict>
      </w:r>
      <w:r>
        <w:rPr/>
        <w:pict>
          <v:shape style="position:absolute;margin-left:288.43811pt;margin-top:27.980766pt;width:59.3pt;height:14.4pt;mso-position-horizontal-relative:page;mso-position-vertical-relative:paragraph;z-index:-18613760;rotation:315" type="#_x0000_t136" fillcolor="#e7e9ec" stroked="f">
            <o:extrusion v:ext="view" autorotationcenter="t"/>
            <v:textpath style="font-family:&quot;Arial&quot;;font-size:14pt;v-text-kern:t;mso-text-shadow:auto" string="agrawala"/>
            <w10:wrap type="none"/>
          </v:shape>
        </w:pict>
      </w:r>
      <w:r>
        <w:rPr>
          <w:color w:val="695C45"/>
          <w:sz w:val="24"/>
          <w:shd w:fill="FEFBCB" w:color="auto" w:val="clear"/>
        </w:rPr>
        <w:t>New food habits- eating at same table,</w:t>
      </w:r>
      <w:r>
        <w:rPr>
          <w:color w:val="695C45"/>
          <w:sz w:val="24"/>
        </w:rPr>
        <w:t> accepting food by low</w:t>
      </w:r>
      <w:r>
        <w:rPr>
          <w:color w:val="695C45"/>
          <w:spacing w:val="-4"/>
          <w:sz w:val="24"/>
        </w:rPr>
        <w:t> </w:t>
      </w:r>
      <w:r>
        <w:rPr>
          <w:color w:val="695C45"/>
          <w:sz w:val="24"/>
        </w:rPr>
        <w:t>caste</w:t>
      </w:r>
      <w:r>
        <w:rPr>
          <w:color w:val="695C45"/>
          <w:spacing w:val="-4"/>
          <w:sz w:val="24"/>
        </w:rPr>
        <w:t> </w:t>
      </w:r>
      <w:r>
        <w:rPr>
          <w:color w:val="695C45"/>
          <w:sz w:val="24"/>
        </w:rPr>
        <w:t>-</w:t>
      </w:r>
      <w:r>
        <w:rPr>
          <w:color w:val="695C45"/>
          <w:spacing w:val="-4"/>
          <w:sz w:val="24"/>
        </w:rPr>
        <w:t> </w:t>
      </w:r>
      <w:r>
        <w:rPr>
          <w:color w:val="695C45"/>
          <w:sz w:val="24"/>
        </w:rPr>
        <w:t>clear</w:t>
      </w:r>
      <w:r>
        <w:rPr>
          <w:color w:val="695C45"/>
          <w:spacing w:val="-4"/>
          <w:sz w:val="24"/>
        </w:rPr>
        <w:t> </w:t>
      </w:r>
      <w:r>
        <w:rPr>
          <w:color w:val="695C45"/>
          <w:sz w:val="24"/>
        </w:rPr>
        <w:t>norm</w:t>
      </w:r>
      <w:r>
        <w:rPr>
          <w:color w:val="695C45"/>
          <w:spacing w:val="-4"/>
          <w:sz w:val="24"/>
        </w:rPr>
        <w:t> </w:t>
      </w:r>
      <w:r>
        <w:rPr>
          <w:color w:val="695C45"/>
          <w:sz w:val="24"/>
        </w:rPr>
        <w:t>today</w:t>
      </w:r>
      <w:r>
        <w:rPr>
          <w:color w:val="695C45"/>
          <w:spacing w:val="-4"/>
          <w:sz w:val="24"/>
        </w:rPr>
        <w:t> </w:t>
      </w:r>
      <w:r>
        <w:rPr>
          <w:color w:val="695C45"/>
          <w:sz w:val="24"/>
        </w:rPr>
        <w:t>unlike</w:t>
      </w:r>
      <w:r>
        <w:rPr>
          <w:color w:val="695C45"/>
          <w:spacing w:val="-4"/>
          <w:sz w:val="24"/>
        </w:rPr>
        <w:t> </w:t>
      </w:r>
      <w:r>
        <w:rPr>
          <w:color w:val="695C45"/>
          <w:sz w:val="24"/>
        </w:rPr>
        <w:t>earlier</w:t>
      </w:r>
      <w:r>
        <w:rPr>
          <w:color w:val="695C45"/>
          <w:spacing w:val="-4"/>
          <w:sz w:val="24"/>
        </w:rPr>
        <w:t> </w:t>
      </w:r>
      <w:r>
        <w:rPr>
          <w:color w:val="695C45"/>
          <w:sz w:val="24"/>
        </w:rPr>
        <w:t>(except</w:t>
      </w:r>
      <w:r>
        <w:rPr>
          <w:color w:val="695C45"/>
          <w:spacing w:val="-4"/>
          <w:sz w:val="24"/>
        </w:rPr>
        <w:t> </w:t>
      </w:r>
      <w:r>
        <w:rPr>
          <w:color w:val="695C45"/>
          <w:sz w:val="24"/>
        </w:rPr>
        <w:t>some</w:t>
      </w:r>
      <w:r>
        <w:rPr>
          <w:color w:val="695C45"/>
          <w:spacing w:val="-4"/>
          <w:sz w:val="24"/>
        </w:rPr>
        <w:t> </w:t>
      </w:r>
      <w:r>
        <w:rPr>
          <w:color w:val="695C45"/>
          <w:sz w:val="24"/>
        </w:rPr>
        <w:t>in</w:t>
      </w:r>
      <w:r>
        <w:rPr>
          <w:color w:val="695C45"/>
          <w:sz w:val="24"/>
        </w:rPr>
        <w:t> rural areas)</w:t>
      </w:r>
    </w:p>
    <w:p>
      <w:pPr>
        <w:pStyle w:val="ListParagraph"/>
        <w:numPr>
          <w:ilvl w:val="3"/>
          <w:numId w:val="15"/>
        </w:numPr>
        <w:tabs>
          <w:tab w:pos="2993" w:val="left" w:leader="none"/>
          <w:tab w:pos="2994" w:val="left" w:leader="none"/>
        </w:tabs>
        <w:spacing w:line="254" w:lineRule="auto" w:before="0" w:after="0"/>
        <w:ind w:left="2993" w:right="107" w:hanging="360"/>
        <w:jc w:val="left"/>
        <w:rPr>
          <w:sz w:val="24"/>
        </w:rPr>
      </w:pPr>
      <w:r>
        <w:rPr/>
        <w:pict>
          <v:shape style="position:absolute;margin-left:283.949738pt;margin-top:2.650815pt;width:15.45pt;height:14.4pt;mso-position-horizontal-relative:page;mso-position-vertical-relative:paragraph;z-index:-18616320;rotation:315" type="#_x0000_t136" fillcolor="#e7e9ec" stroked="f">
            <o:extrusion v:ext="view" autorotationcenter="t"/>
            <v:textpath style="font-family:&quot;Arial&quot;;font-size:14pt;v-text-kern:t;mso-text-shadow:auto" string="av"/>
            <w10:wrap type="none"/>
          </v:shape>
        </w:pict>
      </w:r>
      <w:r>
        <w:rPr/>
        <w:pict>
          <v:shape style="position:absolute;margin-left:244.61113pt;margin-top:25.337343pt;width:48.75pt;height:14.4pt;mso-position-horizontal-relative:page;mso-position-vertical-relative:paragraph;z-index:-18614272;rotation:315" type="#_x0000_t136" fillcolor="#e7e9ec" stroked="f">
            <o:extrusion v:ext="view" autorotationcenter="t"/>
            <v:textpath style="font-family:&quot;Arial&quot;;font-size:14pt;v-text-kern:t;mso-text-shadow:auto" string="e/madh"/>
            <w10:wrap type="none"/>
          </v:shape>
        </w:pict>
      </w:r>
      <w:r>
        <w:rPr>
          <w:b/>
          <w:color w:val="695C45"/>
          <w:sz w:val="24"/>
          <w:shd w:fill="FFE600" w:color="auto" w:val="clear"/>
        </w:rPr>
        <w:t>Occupational</w:t>
      </w:r>
      <w:r>
        <w:rPr>
          <w:b/>
          <w:color w:val="695C45"/>
          <w:spacing w:val="-7"/>
          <w:sz w:val="24"/>
          <w:shd w:fill="FFE600" w:color="auto" w:val="clear"/>
        </w:rPr>
        <w:t> </w:t>
      </w:r>
      <w:r>
        <w:rPr>
          <w:b/>
          <w:color w:val="695C45"/>
          <w:sz w:val="24"/>
          <w:shd w:fill="FFE600" w:color="auto" w:val="clear"/>
        </w:rPr>
        <w:t>mobility</w:t>
      </w:r>
      <w:r>
        <w:rPr>
          <w:color w:val="695C45"/>
          <w:sz w:val="24"/>
          <w:shd w:fill="FFE600" w:color="auto" w:val="clear"/>
        </w:rPr>
        <w:t>-</w:t>
      </w:r>
      <w:r>
        <w:rPr>
          <w:color w:val="695C45"/>
          <w:spacing w:val="-7"/>
          <w:sz w:val="24"/>
          <w:shd w:fill="FFE600" w:color="auto" w:val="clear"/>
        </w:rPr>
        <w:t> </w:t>
      </w:r>
      <w:r>
        <w:rPr>
          <w:b/>
          <w:color w:val="695C45"/>
          <w:sz w:val="24"/>
          <w:shd w:fill="FFE600" w:color="auto" w:val="clear"/>
        </w:rPr>
        <w:t>Brahmin</w:t>
      </w:r>
      <w:r>
        <w:rPr>
          <w:b/>
          <w:color w:val="695C45"/>
          <w:spacing w:val="-7"/>
          <w:sz w:val="24"/>
          <w:shd w:fill="FFE600" w:color="auto" w:val="clear"/>
        </w:rPr>
        <w:t> </w:t>
      </w:r>
      <w:r>
        <w:rPr>
          <w:b/>
          <w:color w:val="695C45"/>
          <w:sz w:val="24"/>
          <w:shd w:fill="FFE600" w:color="auto" w:val="clear"/>
        </w:rPr>
        <w:t>become</w:t>
      </w:r>
      <w:r>
        <w:rPr>
          <w:b/>
          <w:color w:val="695C45"/>
          <w:spacing w:val="-7"/>
          <w:sz w:val="24"/>
          <w:shd w:fill="FFE600" w:color="auto" w:val="clear"/>
        </w:rPr>
        <w:t> </w:t>
      </w:r>
      <w:r>
        <w:rPr>
          <w:b/>
          <w:color w:val="695C45"/>
          <w:sz w:val="24"/>
          <w:shd w:fill="FFE600" w:color="auto" w:val="clear"/>
        </w:rPr>
        <w:t>traders</w:t>
      </w:r>
      <w:r>
        <w:rPr>
          <w:color w:val="695C45"/>
          <w:sz w:val="24"/>
          <w:shd w:fill="FFE600" w:color="auto" w:val="clear"/>
        </w:rPr>
        <w:t>,</w:t>
      </w:r>
      <w:r>
        <w:rPr>
          <w:color w:val="695C45"/>
          <w:spacing w:val="-7"/>
          <w:sz w:val="24"/>
          <w:shd w:fill="FFE600" w:color="auto" w:val="clear"/>
        </w:rPr>
        <w:t> </w:t>
      </w:r>
      <w:r>
        <w:rPr>
          <w:color w:val="695C45"/>
          <w:sz w:val="24"/>
          <w:shd w:fill="FFE600" w:color="auto" w:val="clear"/>
        </w:rPr>
        <w:t>Vaishya</w:t>
      </w:r>
      <w:r>
        <w:rPr>
          <w:color w:val="695C45"/>
          <w:sz w:val="24"/>
        </w:rPr>
        <w:t> </w:t>
      </w:r>
      <w:r>
        <w:rPr>
          <w:color w:val="695C45"/>
          <w:sz w:val="24"/>
          <w:shd w:fill="FFE600" w:color="auto" w:val="clear"/>
        </w:rPr>
        <w:t>in teachings</w:t>
      </w:r>
    </w:p>
    <w:p>
      <w:pPr>
        <w:pStyle w:val="Heading4"/>
        <w:numPr>
          <w:ilvl w:val="2"/>
          <w:numId w:val="15"/>
        </w:numPr>
        <w:tabs>
          <w:tab w:pos="2273" w:val="left" w:leader="none"/>
          <w:tab w:pos="2274" w:val="left" w:leader="none"/>
        </w:tabs>
        <w:spacing w:line="254" w:lineRule="auto" w:before="0" w:after="0"/>
        <w:ind w:left="2273" w:right="718" w:hanging="360"/>
        <w:jc w:val="left"/>
      </w:pPr>
      <w:r>
        <w:rPr/>
        <w:pict>
          <v:shape style="position:absolute;margin-left:234.429001pt;margin-top:15.240979pt;width:20.3pt;height:14.4pt;mso-position-horizontal-relative:page;mso-position-vertical-relative:paragraph;z-index:-18615808;rotation:315" type="#_x0000_t136" fillcolor="#e7e9ec" stroked="f">
            <o:extrusion v:ext="view" autorotationcenter="t"/>
            <v:textpath style="font-family:&quot;Arial&quot;;font-size:14pt;v-text-kern:t;mso-text-shadow:auto" string="t.m"/>
            <w10:wrap type="none"/>
          </v:shape>
        </w:pict>
      </w:r>
      <w:r>
        <w:rPr>
          <w:color w:val="695C45"/>
        </w:rPr>
        <w:t>Factors/forces</w:t>
      </w:r>
      <w:r>
        <w:rPr>
          <w:color w:val="695C45"/>
          <w:spacing w:val="-6"/>
        </w:rPr>
        <w:t> </w:t>
      </w:r>
      <w:r>
        <w:rPr>
          <w:color w:val="695C45"/>
          <w:u w:val="thick" w:color="695C45"/>
        </w:rPr>
        <w:t>affecting</w:t>
      </w:r>
      <w:r>
        <w:rPr>
          <w:color w:val="695C45"/>
          <w:spacing w:val="-6"/>
          <w:u w:val="thick" w:color="695C45"/>
        </w:rPr>
        <w:t> </w:t>
      </w:r>
      <w:r>
        <w:rPr>
          <w:color w:val="695C45"/>
          <w:u w:val="thick" w:color="695C45"/>
        </w:rPr>
        <w:t>changes</w:t>
      </w:r>
      <w:r>
        <w:rPr>
          <w:color w:val="695C45"/>
          <w:spacing w:val="-6"/>
        </w:rPr>
        <w:t> </w:t>
      </w:r>
      <w:r>
        <w:rPr>
          <w:color w:val="695C45"/>
        </w:rPr>
        <w:t>in</w:t>
      </w:r>
      <w:r>
        <w:rPr>
          <w:color w:val="695C45"/>
          <w:spacing w:val="-6"/>
        </w:rPr>
        <w:t> </w:t>
      </w:r>
      <w:r>
        <w:rPr>
          <w:color w:val="695C45"/>
          <w:shd w:fill="FFFBE4" w:color="auto" w:val="clear"/>
        </w:rPr>
        <w:t>caste</w:t>
      </w:r>
      <w:r>
        <w:rPr>
          <w:color w:val="695C45"/>
          <w:spacing w:val="-6"/>
          <w:shd w:fill="FFFBE4" w:color="auto" w:val="clear"/>
        </w:rPr>
        <w:t> </w:t>
      </w:r>
      <w:r>
        <w:rPr>
          <w:color w:val="695C45"/>
          <w:shd w:fill="FFFBE4" w:color="auto" w:val="clear"/>
        </w:rPr>
        <w:t>system</w:t>
      </w:r>
      <w:r>
        <w:rPr>
          <w:color w:val="695C45"/>
          <w:spacing w:val="-6"/>
        </w:rPr>
        <w:t> </w:t>
      </w:r>
      <w:r>
        <w:rPr>
          <w:color w:val="695C45"/>
          <w:shd w:fill="FFE600" w:color="auto" w:val="clear"/>
        </w:rPr>
        <w:t>(Ways</w:t>
      </w:r>
      <w:r>
        <w:rPr>
          <w:color w:val="695C45"/>
          <w:spacing w:val="-6"/>
          <w:shd w:fill="FFE600" w:color="auto" w:val="clear"/>
        </w:rPr>
        <w:t> </w:t>
      </w:r>
      <w:r>
        <w:rPr>
          <w:color w:val="695C45"/>
          <w:shd w:fill="FFE600" w:color="auto" w:val="clear"/>
        </w:rPr>
        <w:t>in</w:t>
      </w:r>
      <w:r>
        <w:rPr>
          <w:color w:val="695C45"/>
        </w:rPr>
        <w:t> </w:t>
      </w:r>
      <w:r>
        <w:rPr>
          <w:color w:val="695C45"/>
          <w:shd w:fill="FFE600" w:color="auto" w:val="clear"/>
        </w:rPr>
        <w:t>which caste is taking backseat) - MUG-LIME</w:t>
      </w:r>
    </w:p>
    <w:p>
      <w:pPr>
        <w:pStyle w:val="ListParagraph"/>
        <w:numPr>
          <w:ilvl w:val="3"/>
          <w:numId w:val="15"/>
        </w:numPr>
        <w:tabs>
          <w:tab w:pos="2993" w:val="left" w:leader="none"/>
          <w:tab w:pos="2994" w:val="left" w:leader="none"/>
        </w:tabs>
        <w:spacing w:line="254" w:lineRule="auto" w:before="0" w:after="0"/>
        <w:ind w:left="2993" w:right="111" w:hanging="360"/>
        <w:jc w:val="left"/>
        <w:rPr>
          <w:sz w:val="24"/>
        </w:rPr>
      </w:pPr>
      <w:r>
        <w:rPr/>
        <w:pict>
          <v:shape style="position:absolute;margin-left:213.634613pt;margin-top:1.123609pt;width:21.15pt;height:14.4pt;mso-position-horizontal-relative:page;mso-position-vertical-relative:paragraph;z-index:-18615296;rotation:315" type="#_x0000_t136" fillcolor="#e7e9ec" stroked="f">
            <o:extrusion v:ext="view" autorotationcenter="t"/>
            <v:textpath style="font-family:&quot;Arial&quot;;font-size:14pt;v-text-kern:t;mso-text-shadow:auto" string="24)"/>
            <w10:wrap type="none"/>
          </v:shape>
        </w:pict>
      </w:r>
      <w:r>
        <w:rPr>
          <w:b/>
          <w:color w:val="695C45"/>
          <w:sz w:val="24"/>
          <w:shd w:fill="FFE600" w:color="auto" w:val="clear"/>
        </w:rPr>
        <w:t>Sanskritisation</w:t>
      </w:r>
      <w:r>
        <w:rPr>
          <w:b/>
          <w:color w:val="695C45"/>
          <w:spacing w:val="-6"/>
          <w:sz w:val="24"/>
          <w:shd w:fill="FFE600" w:color="auto" w:val="clear"/>
        </w:rPr>
        <w:t> </w:t>
      </w:r>
      <w:r>
        <w:rPr>
          <w:color w:val="695C45"/>
          <w:sz w:val="24"/>
          <w:shd w:fill="FFE600" w:color="auto" w:val="clear"/>
        </w:rPr>
        <w:t>by</w:t>
      </w:r>
      <w:r>
        <w:rPr>
          <w:color w:val="695C45"/>
          <w:spacing w:val="-6"/>
          <w:sz w:val="24"/>
          <w:shd w:fill="FFE600" w:color="auto" w:val="clear"/>
        </w:rPr>
        <w:t> </w:t>
      </w:r>
      <w:r>
        <w:rPr>
          <w:b/>
          <w:color w:val="695C45"/>
          <w:sz w:val="24"/>
          <w:shd w:fill="FFE600" w:color="auto" w:val="clear"/>
        </w:rPr>
        <w:t>MN</w:t>
      </w:r>
      <w:r>
        <w:rPr>
          <w:b/>
          <w:color w:val="695C45"/>
          <w:spacing w:val="-6"/>
          <w:sz w:val="24"/>
          <w:shd w:fill="FFE600" w:color="auto" w:val="clear"/>
        </w:rPr>
        <w:t> </w:t>
      </w:r>
      <w:r>
        <w:rPr>
          <w:b/>
          <w:color w:val="695C45"/>
          <w:sz w:val="24"/>
          <w:shd w:fill="FFE600" w:color="auto" w:val="clear"/>
        </w:rPr>
        <w:t>Srinivas</w:t>
      </w:r>
      <w:r>
        <w:rPr>
          <w:color w:val="695C45"/>
          <w:sz w:val="24"/>
          <w:shd w:fill="FFE600" w:color="auto" w:val="clear"/>
        </w:rPr>
        <w:t>-</w:t>
      </w:r>
      <w:r>
        <w:rPr>
          <w:color w:val="695C45"/>
          <w:spacing w:val="-6"/>
          <w:sz w:val="24"/>
          <w:shd w:fill="FFE600" w:color="auto" w:val="clear"/>
        </w:rPr>
        <w:t> </w:t>
      </w:r>
      <w:r>
        <w:rPr>
          <w:color w:val="695C45"/>
          <w:sz w:val="24"/>
          <w:shd w:fill="FFE600" w:color="auto" w:val="clear"/>
        </w:rPr>
        <w:t>lower</w:t>
      </w:r>
      <w:r>
        <w:rPr>
          <w:color w:val="695C45"/>
          <w:spacing w:val="-6"/>
          <w:sz w:val="24"/>
          <w:shd w:fill="FFE600" w:color="auto" w:val="clear"/>
        </w:rPr>
        <w:t> </w:t>
      </w:r>
      <w:r>
        <w:rPr>
          <w:color w:val="695C45"/>
          <w:sz w:val="24"/>
          <w:shd w:fill="FFE600" w:color="auto" w:val="clear"/>
        </w:rPr>
        <w:t>caste</w:t>
      </w:r>
      <w:r>
        <w:rPr>
          <w:color w:val="695C45"/>
          <w:spacing w:val="-6"/>
          <w:sz w:val="24"/>
          <w:shd w:fill="FFE600" w:color="auto" w:val="clear"/>
        </w:rPr>
        <w:t> </w:t>
      </w:r>
      <w:r>
        <w:rPr>
          <w:color w:val="695C45"/>
          <w:sz w:val="24"/>
          <w:shd w:fill="FFE600" w:color="auto" w:val="clear"/>
        </w:rPr>
        <w:t>claming</w:t>
      </w:r>
      <w:r>
        <w:rPr>
          <w:color w:val="695C45"/>
          <w:spacing w:val="-6"/>
          <w:sz w:val="24"/>
          <w:shd w:fill="FFE600" w:color="auto" w:val="clear"/>
        </w:rPr>
        <w:t> </w:t>
      </w:r>
      <w:r>
        <w:rPr>
          <w:color w:val="695C45"/>
          <w:sz w:val="24"/>
          <w:shd w:fill="FFE600" w:color="auto" w:val="clear"/>
        </w:rPr>
        <w:t>higher</w:t>
      </w:r>
      <w:r>
        <w:rPr>
          <w:color w:val="695C45"/>
          <w:sz w:val="24"/>
        </w:rPr>
        <w:t> </w:t>
      </w:r>
      <w:r>
        <w:rPr>
          <w:color w:val="695C45"/>
          <w:sz w:val="24"/>
          <w:shd w:fill="FFE600" w:color="auto" w:val="clear"/>
        </w:rPr>
        <w:t>position in society by </w:t>
      </w:r>
      <w:r>
        <w:rPr>
          <w:b/>
          <w:color w:val="695C45"/>
          <w:sz w:val="24"/>
          <w:shd w:fill="FFE600" w:color="auto" w:val="clear"/>
        </w:rPr>
        <w:t>changing rituals </w:t>
      </w:r>
      <w:r>
        <w:rPr>
          <w:color w:val="695C45"/>
          <w:sz w:val="24"/>
          <w:shd w:fill="FFE600" w:color="auto" w:val="clear"/>
        </w:rPr>
        <w:t>such as </w:t>
      </w:r>
      <w:r>
        <w:rPr>
          <w:b/>
          <w:color w:val="695C45"/>
          <w:sz w:val="24"/>
          <w:shd w:fill="FFE600" w:color="auto" w:val="clear"/>
        </w:rPr>
        <w:t>adopting</w:t>
      </w:r>
      <w:r>
        <w:rPr>
          <w:b/>
          <w:color w:val="695C45"/>
          <w:sz w:val="24"/>
        </w:rPr>
        <w:t> </w:t>
      </w:r>
      <w:r>
        <w:rPr>
          <w:b/>
          <w:color w:val="695C45"/>
          <w:sz w:val="24"/>
          <w:shd w:fill="FFE600" w:color="auto" w:val="clear"/>
        </w:rPr>
        <w:t>veg </w:t>
      </w:r>
      <w:r>
        <w:rPr>
          <w:color w:val="695C45"/>
          <w:sz w:val="24"/>
          <w:shd w:fill="FFE600" w:color="auto" w:val="clear"/>
        </w:rPr>
        <w:t>and teetotalism</w:t>
      </w:r>
    </w:p>
    <w:p>
      <w:pPr>
        <w:pStyle w:val="ListParagraph"/>
        <w:numPr>
          <w:ilvl w:val="3"/>
          <w:numId w:val="15"/>
        </w:numPr>
        <w:tabs>
          <w:tab w:pos="2993" w:val="left" w:leader="none"/>
          <w:tab w:pos="2994" w:val="left" w:leader="none"/>
        </w:tabs>
        <w:spacing w:line="254" w:lineRule="auto" w:before="0" w:after="0"/>
        <w:ind w:left="2993" w:right="597" w:hanging="360"/>
        <w:jc w:val="left"/>
        <w:rPr>
          <w:sz w:val="24"/>
        </w:rPr>
      </w:pPr>
      <w:r>
        <w:rPr>
          <w:color w:val="695C45"/>
          <w:sz w:val="24"/>
        </w:rPr>
        <w:t>Westernisation-</w:t>
      </w:r>
      <w:r>
        <w:rPr>
          <w:color w:val="695C45"/>
          <w:spacing w:val="-6"/>
          <w:sz w:val="24"/>
        </w:rPr>
        <w:t> </w:t>
      </w:r>
      <w:r>
        <w:rPr>
          <w:color w:val="695C45"/>
          <w:sz w:val="24"/>
        </w:rPr>
        <w:t>changes</w:t>
      </w:r>
      <w:r>
        <w:rPr>
          <w:color w:val="695C45"/>
          <w:spacing w:val="-6"/>
          <w:sz w:val="24"/>
        </w:rPr>
        <w:t> </w:t>
      </w:r>
      <w:r>
        <w:rPr>
          <w:color w:val="695C45"/>
          <w:sz w:val="24"/>
        </w:rPr>
        <w:t>in</w:t>
      </w:r>
      <w:r>
        <w:rPr>
          <w:color w:val="695C45"/>
          <w:spacing w:val="-6"/>
          <w:sz w:val="24"/>
        </w:rPr>
        <w:t> </w:t>
      </w:r>
      <w:r>
        <w:rPr>
          <w:color w:val="695C45"/>
          <w:sz w:val="24"/>
        </w:rPr>
        <w:t>edu,</w:t>
      </w:r>
      <w:r>
        <w:rPr>
          <w:color w:val="695C45"/>
          <w:spacing w:val="-6"/>
          <w:sz w:val="24"/>
        </w:rPr>
        <w:t> </w:t>
      </w:r>
      <w:r>
        <w:rPr>
          <w:color w:val="695C45"/>
          <w:sz w:val="24"/>
        </w:rPr>
        <w:t>movies,</w:t>
      </w:r>
      <w:r>
        <w:rPr>
          <w:color w:val="695C45"/>
          <w:spacing w:val="-6"/>
          <w:sz w:val="24"/>
        </w:rPr>
        <w:t> </w:t>
      </w:r>
      <w:r>
        <w:rPr>
          <w:color w:val="695C45"/>
          <w:sz w:val="24"/>
        </w:rPr>
        <w:t>dressing</w:t>
      </w:r>
      <w:r>
        <w:rPr>
          <w:color w:val="695C45"/>
          <w:spacing w:val="-6"/>
          <w:sz w:val="24"/>
        </w:rPr>
        <w:t> </w:t>
      </w:r>
      <w:r>
        <w:rPr>
          <w:color w:val="695C45"/>
          <w:sz w:val="24"/>
        </w:rPr>
        <w:t>sense, insta influencing</w:t>
      </w:r>
    </w:p>
    <w:p>
      <w:pPr>
        <w:pStyle w:val="ListParagraph"/>
        <w:numPr>
          <w:ilvl w:val="3"/>
          <w:numId w:val="15"/>
        </w:numPr>
        <w:tabs>
          <w:tab w:pos="2993" w:val="left" w:leader="none"/>
          <w:tab w:pos="2994" w:val="left" w:leader="none"/>
        </w:tabs>
        <w:spacing w:line="254" w:lineRule="auto" w:before="0" w:after="0"/>
        <w:ind w:left="2993" w:right="178" w:hanging="360"/>
        <w:jc w:val="left"/>
        <w:rPr>
          <w:sz w:val="24"/>
        </w:rPr>
      </w:pPr>
      <w:r>
        <w:rPr>
          <w:color w:val="695C45"/>
          <w:sz w:val="24"/>
        </w:rPr>
        <w:t>Modernisation- inc rationalism in the new middle class (modern</w:t>
      </w:r>
      <w:r>
        <w:rPr>
          <w:color w:val="695C45"/>
          <w:spacing w:val="-6"/>
          <w:sz w:val="24"/>
        </w:rPr>
        <w:t> </w:t>
      </w:r>
      <w:r>
        <w:rPr>
          <w:color w:val="695C45"/>
          <w:sz w:val="24"/>
        </w:rPr>
        <w:t>values</w:t>
      </w:r>
      <w:r>
        <w:rPr>
          <w:color w:val="695C45"/>
          <w:spacing w:val="-6"/>
          <w:sz w:val="24"/>
        </w:rPr>
        <w:t> </w:t>
      </w:r>
      <w:r>
        <w:rPr>
          <w:color w:val="695C45"/>
          <w:sz w:val="24"/>
        </w:rPr>
        <w:t>system</w:t>
      </w:r>
      <w:r>
        <w:rPr>
          <w:color w:val="695C45"/>
          <w:spacing w:val="-6"/>
          <w:sz w:val="24"/>
        </w:rPr>
        <w:t> </w:t>
      </w:r>
      <w:r>
        <w:rPr>
          <w:color w:val="695C45"/>
          <w:sz w:val="24"/>
        </w:rPr>
        <w:t>are</w:t>
      </w:r>
      <w:r>
        <w:rPr>
          <w:color w:val="695C45"/>
          <w:spacing w:val="-7"/>
          <w:sz w:val="24"/>
        </w:rPr>
        <w:t> </w:t>
      </w:r>
      <w:r>
        <w:rPr>
          <w:color w:val="695C45"/>
          <w:sz w:val="24"/>
        </w:rPr>
        <w:t>questioning</w:t>
      </w:r>
      <w:r>
        <w:rPr>
          <w:color w:val="695C45"/>
          <w:spacing w:val="-6"/>
          <w:sz w:val="24"/>
        </w:rPr>
        <w:t> </w:t>
      </w:r>
      <w:r>
        <w:rPr>
          <w:color w:val="695C45"/>
          <w:sz w:val="24"/>
        </w:rPr>
        <w:t>the</w:t>
      </w:r>
      <w:r>
        <w:rPr>
          <w:color w:val="695C45"/>
          <w:spacing w:val="-6"/>
          <w:sz w:val="24"/>
        </w:rPr>
        <w:t> </w:t>
      </w:r>
      <w:r>
        <w:rPr>
          <w:color w:val="695C45"/>
          <w:sz w:val="24"/>
        </w:rPr>
        <w:t>hierarchy</w:t>
      </w:r>
      <w:r>
        <w:rPr>
          <w:color w:val="695C45"/>
          <w:spacing w:val="-6"/>
          <w:sz w:val="24"/>
        </w:rPr>
        <w:t> </w:t>
      </w:r>
      <w:r>
        <w:rPr>
          <w:color w:val="695C45"/>
          <w:sz w:val="24"/>
        </w:rPr>
        <w:t>based</w:t>
      </w:r>
      <w:r>
        <w:rPr>
          <w:color w:val="695C45"/>
          <w:sz w:val="24"/>
        </w:rPr>
        <w:t> on birth/ascriptive status) Note: Hierarchy per se is not bad but it should be based on achieved status rather than on birth/ascriptive status</w:t>
      </w:r>
    </w:p>
    <w:p>
      <w:pPr>
        <w:pStyle w:val="ListParagraph"/>
        <w:numPr>
          <w:ilvl w:val="3"/>
          <w:numId w:val="15"/>
        </w:numPr>
        <w:tabs>
          <w:tab w:pos="2993" w:val="left" w:leader="none"/>
          <w:tab w:pos="2994" w:val="left" w:leader="none"/>
        </w:tabs>
        <w:spacing w:line="254" w:lineRule="auto" w:before="0" w:after="0"/>
        <w:ind w:left="2993" w:right="233" w:hanging="360"/>
        <w:jc w:val="left"/>
        <w:rPr>
          <w:sz w:val="24"/>
        </w:rPr>
      </w:pPr>
      <w:r>
        <w:rPr>
          <w:b/>
          <w:color w:val="695C45"/>
          <w:sz w:val="24"/>
        </w:rPr>
        <w:t>Industralisation </w:t>
      </w:r>
      <w:r>
        <w:rPr>
          <w:color w:val="695C45"/>
          <w:sz w:val="24"/>
        </w:rPr>
        <w:t>(Indus is </w:t>
      </w:r>
      <w:r>
        <w:rPr>
          <w:b/>
          <w:color w:val="695C45"/>
          <w:sz w:val="24"/>
          <w:shd w:fill="FFE600" w:color="auto" w:val="clear"/>
        </w:rPr>
        <w:t>challenging concept of</w:t>
      </w:r>
      <w:r>
        <w:rPr>
          <w:b/>
          <w:color w:val="695C45"/>
          <w:sz w:val="24"/>
        </w:rPr>
        <w:t> </w:t>
      </w:r>
      <w:r>
        <w:rPr>
          <w:b/>
          <w:color w:val="695C45"/>
          <w:sz w:val="24"/>
          <w:shd w:fill="FFE600" w:color="auto" w:val="clear"/>
        </w:rPr>
        <w:t>occupational</w:t>
      </w:r>
      <w:r>
        <w:rPr>
          <w:b/>
          <w:color w:val="695C45"/>
          <w:spacing w:val="-5"/>
          <w:sz w:val="24"/>
          <w:shd w:fill="FFE600" w:color="auto" w:val="clear"/>
        </w:rPr>
        <w:t> </w:t>
      </w:r>
      <w:r>
        <w:rPr>
          <w:b/>
          <w:color w:val="695C45"/>
          <w:sz w:val="24"/>
          <w:shd w:fill="FFE600" w:color="auto" w:val="clear"/>
        </w:rPr>
        <w:t>DoL</w:t>
      </w:r>
      <w:r>
        <w:rPr>
          <w:b/>
          <w:color w:val="695C45"/>
          <w:spacing w:val="-5"/>
          <w:sz w:val="24"/>
        </w:rPr>
        <w:t> </w:t>
      </w:r>
      <w:r>
        <w:rPr>
          <w:color w:val="695C45"/>
          <w:sz w:val="24"/>
        </w:rPr>
        <w:t>as</w:t>
      </w:r>
      <w:r>
        <w:rPr>
          <w:color w:val="695C45"/>
          <w:spacing w:val="-5"/>
          <w:sz w:val="24"/>
        </w:rPr>
        <w:t> </w:t>
      </w:r>
      <w:r>
        <w:rPr>
          <w:color w:val="695C45"/>
          <w:sz w:val="24"/>
        </w:rPr>
        <w:t>all</w:t>
      </w:r>
      <w:r>
        <w:rPr>
          <w:color w:val="695C45"/>
          <w:spacing w:val="-5"/>
          <w:sz w:val="24"/>
        </w:rPr>
        <w:t> </w:t>
      </w:r>
      <w:r>
        <w:rPr>
          <w:color w:val="695C45"/>
          <w:sz w:val="24"/>
        </w:rPr>
        <w:t>are</w:t>
      </w:r>
      <w:r>
        <w:rPr>
          <w:color w:val="695C45"/>
          <w:spacing w:val="-5"/>
          <w:sz w:val="24"/>
        </w:rPr>
        <w:t> </w:t>
      </w:r>
      <w:r>
        <w:rPr>
          <w:color w:val="695C45"/>
          <w:sz w:val="24"/>
        </w:rPr>
        <w:t>now</w:t>
      </w:r>
      <w:r>
        <w:rPr>
          <w:color w:val="695C45"/>
          <w:spacing w:val="-5"/>
          <w:sz w:val="24"/>
        </w:rPr>
        <w:t> </w:t>
      </w:r>
      <w:r>
        <w:rPr>
          <w:color w:val="695C45"/>
          <w:sz w:val="24"/>
        </w:rPr>
        <w:t>working</w:t>
      </w:r>
      <w:r>
        <w:rPr>
          <w:color w:val="695C45"/>
          <w:spacing w:val="-5"/>
          <w:sz w:val="24"/>
        </w:rPr>
        <w:t> </w:t>
      </w:r>
      <w:r>
        <w:rPr>
          <w:color w:val="695C45"/>
          <w:sz w:val="24"/>
        </w:rPr>
        <w:t>under</w:t>
      </w:r>
      <w:r>
        <w:rPr>
          <w:color w:val="695C45"/>
          <w:spacing w:val="-5"/>
          <w:sz w:val="24"/>
        </w:rPr>
        <w:t> </w:t>
      </w:r>
      <w:r>
        <w:rPr>
          <w:color w:val="695C45"/>
          <w:sz w:val="24"/>
        </w:rPr>
        <w:t>same</w:t>
      </w:r>
      <w:r>
        <w:rPr>
          <w:color w:val="695C45"/>
          <w:spacing w:val="-5"/>
          <w:sz w:val="24"/>
        </w:rPr>
        <w:t> </w:t>
      </w:r>
      <w:r>
        <w:rPr>
          <w:color w:val="695C45"/>
          <w:sz w:val="24"/>
        </w:rPr>
        <w:t>roof)</w:t>
      </w:r>
    </w:p>
    <w:p>
      <w:pPr>
        <w:pStyle w:val="ListParagraph"/>
        <w:numPr>
          <w:ilvl w:val="4"/>
          <w:numId w:val="15"/>
        </w:numPr>
        <w:tabs>
          <w:tab w:pos="3713" w:val="left" w:leader="none"/>
          <w:tab w:pos="3714" w:val="left" w:leader="none"/>
        </w:tabs>
        <w:spacing w:line="254" w:lineRule="auto" w:before="0" w:after="0"/>
        <w:ind w:left="3713" w:right="853" w:hanging="360"/>
        <w:jc w:val="left"/>
        <w:rPr>
          <w:sz w:val="24"/>
        </w:rPr>
      </w:pPr>
      <w:r>
        <w:rPr>
          <w:color w:val="695C45"/>
          <w:sz w:val="24"/>
        </w:rPr>
        <w:t>Occupational</w:t>
      </w:r>
      <w:r>
        <w:rPr>
          <w:color w:val="695C45"/>
          <w:spacing w:val="-6"/>
          <w:sz w:val="24"/>
        </w:rPr>
        <w:t> </w:t>
      </w:r>
      <w:r>
        <w:rPr>
          <w:color w:val="695C45"/>
          <w:sz w:val="24"/>
        </w:rPr>
        <w:t>DoL</w:t>
      </w:r>
      <w:r>
        <w:rPr>
          <w:color w:val="695C45"/>
          <w:spacing w:val="-6"/>
          <w:sz w:val="24"/>
        </w:rPr>
        <w:t> </w:t>
      </w:r>
      <w:r>
        <w:rPr>
          <w:color w:val="695C45"/>
          <w:sz w:val="24"/>
        </w:rPr>
        <w:t>-</w:t>
      </w:r>
      <w:r>
        <w:rPr>
          <w:color w:val="695C45"/>
          <w:spacing w:val="-6"/>
          <w:sz w:val="24"/>
        </w:rPr>
        <w:t> </w:t>
      </w:r>
      <w:r>
        <w:rPr>
          <w:color w:val="695C45"/>
          <w:sz w:val="24"/>
        </w:rPr>
        <w:t>Division</w:t>
      </w:r>
      <w:r>
        <w:rPr>
          <w:color w:val="695C45"/>
          <w:spacing w:val="-6"/>
          <w:sz w:val="24"/>
        </w:rPr>
        <w:t> </w:t>
      </w:r>
      <w:r>
        <w:rPr>
          <w:color w:val="695C45"/>
          <w:sz w:val="24"/>
        </w:rPr>
        <w:t>of</w:t>
      </w:r>
      <w:r>
        <w:rPr>
          <w:color w:val="695C45"/>
          <w:spacing w:val="-6"/>
          <w:sz w:val="24"/>
        </w:rPr>
        <w:t> </w:t>
      </w:r>
      <w:r>
        <w:rPr>
          <w:color w:val="695C45"/>
          <w:sz w:val="24"/>
        </w:rPr>
        <w:t>people</w:t>
      </w:r>
      <w:r>
        <w:rPr>
          <w:color w:val="695C45"/>
          <w:spacing w:val="-6"/>
          <w:sz w:val="24"/>
        </w:rPr>
        <w:t> </w:t>
      </w:r>
      <w:r>
        <w:rPr>
          <w:color w:val="695C45"/>
          <w:sz w:val="24"/>
        </w:rPr>
        <w:t>in</w:t>
      </w:r>
      <w:r>
        <w:rPr>
          <w:color w:val="695C45"/>
          <w:spacing w:val="-6"/>
          <w:sz w:val="24"/>
        </w:rPr>
        <w:t> </w:t>
      </w:r>
      <w:r>
        <w:rPr>
          <w:color w:val="695C45"/>
          <w:sz w:val="24"/>
        </w:rPr>
        <w:t>society according to occupations or trades</w:t>
      </w:r>
    </w:p>
    <w:p>
      <w:pPr>
        <w:pStyle w:val="ListParagraph"/>
        <w:numPr>
          <w:ilvl w:val="3"/>
          <w:numId w:val="15"/>
        </w:numPr>
        <w:tabs>
          <w:tab w:pos="2993" w:val="left" w:leader="none"/>
          <w:tab w:pos="2994" w:val="left" w:leader="none"/>
        </w:tabs>
        <w:spacing w:line="254" w:lineRule="auto" w:before="0" w:after="0"/>
        <w:ind w:left="2993" w:right="204" w:hanging="360"/>
        <w:jc w:val="left"/>
        <w:rPr>
          <w:sz w:val="24"/>
        </w:rPr>
      </w:pPr>
      <w:r>
        <w:rPr>
          <w:color w:val="695C45"/>
          <w:sz w:val="24"/>
        </w:rPr>
        <w:t>Urbanisation</w:t>
      </w:r>
      <w:r>
        <w:rPr>
          <w:color w:val="695C45"/>
          <w:spacing w:val="-5"/>
          <w:sz w:val="24"/>
        </w:rPr>
        <w:t> </w:t>
      </w:r>
      <w:r>
        <w:rPr>
          <w:color w:val="695C45"/>
          <w:sz w:val="24"/>
        </w:rPr>
        <w:t>(New</w:t>
      </w:r>
      <w:r>
        <w:rPr>
          <w:color w:val="695C45"/>
          <w:spacing w:val="-5"/>
          <w:sz w:val="24"/>
        </w:rPr>
        <w:t> </w:t>
      </w:r>
      <w:r>
        <w:rPr>
          <w:color w:val="695C45"/>
          <w:sz w:val="24"/>
        </w:rPr>
        <w:t>food</w:t>
      </w:r>
      <w:r>
        <w:rPr>
          <w:color w:val="695C45"/>
          <w:spacing w:val="-5"/>
          <w:sz w:val="24"/>
        </w:rPr>
        <w:t> </w:t>
      </w:r>
      <w:r>
        <w:rPr>
          <w:color w:val="695C45"/>
          <w:sz w:val="24"/>
        </w:rPr>
        <w:t>habits-</w:t>
      </w:r>
      <w:r>
        <w:rPr>
          <w:color w:val="695C45"/>
          <w:spacing w:val="-5"/>
          <w:sz w:val="24"/>
        </w:rPr>
        <w:t> </w:t>
      </w:r>
      <w:r>
        <w:rPr>
          <w:color w:val="695C45"/>
          <w:sz w:val="24"/>
        </w:rPr>
        <w:t>eating</w:t>
      </w:r>
      <w:r>
        <w:rPr>
          <w:color w:val="695C45"/>
          <w:spacing w:val="-5"/>
          <w:sz w:val="24"/>
        </w:rPr>
        <w:t> </w:t>
      </w:r>
      <w:r>
        <w:rPr>
          <w:color w:val="695C45"/>
          <w:sz w:val="24"/>
        </w:rPr>
        <w:t>at</w:t>
      </w:r>
      <w:r>
        <w:rPr>
          <w:color w:val="695C45"/>
          <w:spacing w:val="-5"/>
          <w:sz w:val="24"/>
        </w:rPr>
        <w:t> </w:t>
      </w:r>
      <w:r>
        <w:rPr>
          <w:color w:val="695C45"/>
          <w:sz w:val="24"/>
        </w:rPr>
        <w:t>same</w:t>
      </w:r>
      <w:r>
        <w:rPr>
          <w:color w:val="695C45"/>
          <w:spacing w:val="-5"/>
          <w:sz w:val="24"/>
        </w:rPr>
        <w:t> </w:t>
      </w:r>
      <w:r>
        <w:rPr>
          <w:color w:val="695C45"/>
          <w:sz w:val="24"/>
        </w:rPr>
        <w:t>table;</w:t>
      </w:r>
      <w:r>
        <w:rPr>
          <w:color w:val="695C45"/>
          <w:spacing w:val="-5"/>
          <w:sz w:val="24"/>
        </w:rPr>
        <w:t> </w:t>
      </w:r>
      <w:r>
        <w:rPr>
          <w:color w:val="695C45"/>
          <w:sz w:val="24"/>
        </w:rPr>
        <w:t>due</w:t>
      </w:r>
      <w:r>
        <w:rPr>
          <w:color w:val="695C45"/>
          <w:spacing w:val="-5"/>
          <w:sz w:val="24"/>
        </w:rPr>
        <w:t> </w:t>
      </w:r>
      <w:r>
        <w:rPr>
          <w:color w:val="695C45"/>
          <w:sz w:val="24"/>
        </w:rPr>
        <w:t>to annoymity/heterogenity is promoting secular pattern of </w:t>
      </w:r>
      <w:r>
        <w:rPr>
          <w:color w:val="695C45"/>
          <w:spacing w:val="-2"/>
          <w:sz w:val="24"/>
        </w:rPr>
        <w:t>living)</w:t>
      </w:r>
    </w:p>
    <w:p>
      <w:pPr>
        <w:spacing w:after="0" w:line="254" w:lineRule="auto"/>
        <w:jc w:val="left"/>
        <w:rPr>
          <w:sz w:val="24"/>
        </w:rPr>
        <w:sectPr>
          <w:pgSz w:w="11920" w:h="16840"/>
          <w:pgMar w:header="689" w:footer="438" w:top="1040" w:bottom="620" w:left="1020" w:right="1040"/>
        </w:sectPr>
      </w:pPr>
    </w:p>
    <w:p>
      <w:pPr>
        <w:pStyle w:val="ListParagraph"/>
        <w:numPr>
          <w:ilvl w:val="3"/>
          <w:numId w:val="15"/>
        </w:numPr>
        <w:tabs>
          <w:tab w:pos="2993" w:val="left" w:leader="none"/>
          <w:tab w:pos="2994" w:val="left" w:leader="none"/>
        </w:tabs>
        <w:spacing w:line="254" w:lineRule="auto" w:before="62" w:after="0"/>
        <w:ind w:left="2993" w:right="791" w:hanging="360"/>
        <w:jc w:val="left"/>
        <w:rPr>
          <w:b/>
          <w:sz w:val="24"/>
        </w:rPr>
      </w:pPr>
      <w:r>
        <w:rPr/>
        <w:pict>
          <v:shape style="position:absolute;margin-left:10.711204pt;margin-top:521.660278pt;width:359.8pt;height:14.4pt;mso-position-horizontal-relative:page;mso-position-vertical-relative:page;z-index:-18611200;rotation:315" type="#_x0000_t136" fillcolor="#e7e9ec" stroked="f">
            <o:extrusion v:ext="view" autorotationcenter="t"/>
            <v:textpath style="font-family:&quot;Arial&quot;;font-size:14pt;v-text-kern:t;mso-text-shadow:auto" string="Madhav Agarwal (AIR 16-CSE 2024) t.me/madhavagra"/>
            <w10:wrap type="none"/>
          </v:shape>
        </w:pict>
      </w:r>
      <w:r>
        <w:rPr/>
        <w:pict>
          <v:shape style="position:absolute;margin-left:335.215363pt;margin-top:262.004669pt;width:230.1pt;height:14.4pt;mso-position-horizontal-relative:page;mso-position-vertical-relative:page;z-index:-18609664;rotation:315" type="#_x0000_t136" fillcolor="#e7e9ec" stroked="f">
            <o:extrusion v:ext="view" autorotationcenter="t"/>
            <v:textpath style="font-family:&quot;Arial&quot;;font-size:14pt;v-text-kern:t;mso-text-shadow:auto" string="Ratnesh Agrawal Insta @ratnesh13"/>
            <w10:wrap type="none"/>
          </v:shape>
        </w:pict>
      </w:r>
      <w:r>
        <w:rPr>
          <w:b/>
          <w:color w:val="695C45"/>
          <w:sz w:val="24"/>
          <w:shd w:fill="FFE600" w:color="auto" w:val="clear"/>
        </w:rPr>
        <w:t>Role of State:</w:t>
      </w:r>
      <w:r>
        <w:rPr>
          <w:b/>
          <w:color w:val="695C45"/>
          <w:sz w:val="24"/>
        </w:rPr>
        <w:t> </w:t>
      </w:r>
      <w:r>
        <w:rPr>
          <w:color w:val="695C45"/>
          <w:sz w:val="24"/>
        </w:rPr>
        <w:t>Changes due to govt, legislative acts, </w:t>
      </w:r>
      <w:r>
        <w:rPr>
          <w:b/>
          <w:color w:val="695C45"/>
          <w:sz w:val="24"/>
        </w:rPr>
        <w:t>Affirmative</w:t>
      </w:r>
      <w:r>
        <w:rPr>
          <w:b/>
          <w:color w:val="695C45"/>
          <w:spacing w:val="-7"/>
          <w:sz w:val="24"/>
        </w:rPr>
        <w:t> </w:t>
      </w:r>
      <w:r>
        <w:rPr>
          <w:b/>
          <w:color w:val="695C45"/>
          <w:sz w:val="24"/>
        </w:rPr>
        <w:t>action,</w:t>
      </w:r>
      <w:r>
        <w:rPr>
          <w:b/>
          <w:color w:val="695C45"/>
          <w:spacing w:val="-7"/>
          <w:sz w:val="24"/>
        </w:rPr>
        <w:t> </w:t>
      </w:r>
      <w:r>
        <w:rPr>
          <w:b/>
          <w:color w:val="695C45"/>
          <w:sz w:val="24"/>
        </w:rPr>
        <w:t>Land</w:t>
      </w:r>
      <w:r>
        <w:rPr>
          <w:b/>
          <w:color w:val="695C45"/>
          <w:spacing w:val="-7"/>
          <w:sz w:val="24"/>
        </w:rPr>
        <w:t> </w:t>
      </w:r>
      <w:r>
        <w:rPr>
          <w:b/>
          <w:color w:val="695C45"/>
          <w:sz w:val="24"/>
        </w:rPr>
        <w:t>reforms</w:t>
      </w:r>
      <w:r>
        <w:rPr>
          <w:color w:val="695C45"/>
          <w:sz w:val="24"/>
        </w:rPr>
        <w:t>,</w:t>
      </w:r>
      <w:r>
        <w:rPr>
          <w:color w:val="695C45"/>
          <w:spacing w:val="-7"/>
          <w:sz w:val="24"/>
        </w:rPr>
        <w:t> </w:t>
      </w:r>
      <w:r>
        <w:rPr>
          <w:color w:val="695C45"/>
          <w:sz w:val="24"/>
        </w:rPr>
        <w:t>Democratic</w:t>
      </w:r>
      <w:r>
        <w:rPr>
          <w:color w:val="695C45"/>
          <w:spacing w:val="-7"/>
          <w:sz w:val="24"/>
        </w:rPr>
        <w:t> </w:t>
      </w:r>
      <w:r>
        <w:rPr>
          <w:color w:val="695C45"/>
          <w:sz w:val="24"/>
        </w:rPr>
        <w:t>decen through 73rd CAA, </w:t>
      </w:r>
      <w:r>
        <w:rPr>
          <w:b/>
          <w:color w:val="695C45"/>
          <w:sz w:val="24"/>
        </w:rPr>
        <w:t>universal adult suffrage</w:t>
      </w:r>
    </w:p>
    <w:p>
      <w:pPr>
        <w:pStyle w:val="Heading4"/>
        <w:numPr>
          <w:ilvl w:val="3"/>
          <w:numId w:val="15"/>
        </w:numPr>
        <w:tabs>
          <w:tab w:pos="2993" w:val="left" w:leader="none"/>
          <w:tab w:pos="2994" w:val="left" w:leader="none"/>
        </w:tabs>
        <w:spacing w:line="254" w:lineRule="auto" w:before="0" w:after="0"/>
        <w:ind w:left="2993" w:right="1737" w:hanging="360"/>
        <w:jc w:val="left"/>
      </w:pPr>
      <w:r>
        <w:rPr>
          <w:b w:val="0"/>
          <w:color w:val="695C45"/>
          <w:shd w:fill="FFFBE4" w:color="auto" w:val="clear"/>
        </w:rPr>
        <w:t>Role</w:t>
      </w:r>
      <w:r>
        <w:rPr>
          <w:b w:val="0"/>
          <w:color w:val="695C45"/>
          <w:spacing w:val="-6"/>
          <w:shd w:fill="FFFBE4" w:color="auto" w:val="clear"/>
        </w:rPr>
        <w:t> </w:t>
      </w:r>
      <w:r>
        <w:rPr>
          <w:b w:val="0"/>
          <w:color w:val="695C45"/>
          <w:shd w:fill="FFFBE4" w:color="auto" w:val="clear"/>
        </w:rPr>
        <w:t>of</w:t>
      </w:r>
      <w:r>
        <w:rPr>
          <w:b w:val="0"/>
          <w:color w:val="695C45"/>
          <w:spacing w:val="-6"/>
          <w:shd w:fill="FFFBE4" w:color="auto" w:val="clear"/>
        </w:rPr>
        <w:t> </w:t>
      </w:r>
      <w:r>
        <w:rPr>
          <w:color w:val="695C45"/>
          <w:shd w:fill="FFFBE4" w:color="auto" w:val="clear"/>
        </w:rPr>
        <w:t>Media,</w:t>
      </w:r>
      <w:r>
        <w:rPr>
          <w:color w:val="695C45"/>
          <w:spacing w:val="-6"/>
          <w:shd w:fill="FFFBE4" w:color="auto" w:val="clear"/>
        </w:rPr>
        <w:t> </w:t>
      </w:r>
      <w:r>
        <w:rPr>
          <w:color w:val="695C45"/>
          <w:shd w:fill="FFFBE4" w:color="auto" w:val="clear"/>
        </w:rPr>
        <w:t>Movies</w:t>
      </w:r>
      <w:r>
        <w:rPr>
          <w:color w:val="695C45"/>
          <w:spacing w:val="-6"/>
          <w:shd w:fill="FFFBE4" w:color="auto" w:val="clear"/>
        </w:rPr>
        <w:t> </w:t>
      </w:r>
      <w:r>
        <w:rPr>
          <w:color w:val="695C45"/>
          <w:shd w:fill="FFFBE4" w:color="auto" w:val="clear"/>
        </w:rPr>
        <w:t>(Article</w:t>
      </w:r>
      <w:r>
        <w:rPr>
          <w:color w:val="695C45"/>
          <w:spacing w:val="-6"/>
          <w:shd w:fill="FFFBE4" w:color="auto" w:val="clear"/>
        </w:rPr>
        <w:t> </w:t>
      </w:r>
      <w:r>
        <w:rPr>
          <w:color w:val="695C45"/>
          <w:shd w:fill="FFFBE4" w:color="auto" w:val="clear"/>
        </w:rPr>
        <w:t>15),</w:t>
      </w:r>
      <w:r>
        <w:rPr>
          <w:color w:val="695C45"/>
          <w:spacing w:val="-6"/>
          <w:shd w:fill="FFFBE4" w:color="auto" w:val="clear"/>
        </w:rPr>
        <w:t> </w:t>
      </w:r>
      <w:r>
        <w:rPr>
          <w:color w:val="695C45"/>
          <w:shd w:fill="FFFBE4" w:color="auto" w:val="clear"/>
        </w:rPr>
        <w:t>Modes</w:t>
      </w:r>
      <w:r>
        <w:rPr>
          <w:color w:val="695C45"/>
          <w:spacing w:val="-6"/>
          <w:shd w:fill="FFFBE4" w:color="auto" w:val="clear"/>
        </w:rPr>
        <w:t> </w:t>
      </w:r>
      <w:r>
        <w:rPr>
          <w:color w:val="695C45"/>
          <w:shd w:fill="FFFBE4" w:color="auto" w:val="clear"/>
        </w:rPr>
        <w:t>of</w:t>
      </w:r>
      <w:r>
        <w:rPr>
          <w:color w:val="695C45"/>
        </w:rPr>
        <w:t> </w:t>
      </w:r>
      <w:r>
        <w:rPr>
          <w:color w:val="695C45"/>
          <w:shd w:fill="FFFBE4" w:color="auto" w:val="clear"/>
        </w:rPr>
        <w:t>Communication &amp; Transportation</w:t>
      </w:r>
    </w:p>
    <w:p>
      <w:pPr>
        <w:pStyle w:val="ListParagraph"/>
        <w:numPr>
          <w:ilvl w:val="3"/>
          <w:numId w:val="15"/>
        </w:numPr>
        <w:tabs>
          <w:tab w:pos="2993" w:val="left" w:leader="none"/>
          <w:tab w:pos="2994" w:val="left" w:leader="none"/>
        </w:tabs>
        <w:spacing w:line="254" w:lineRule="auto" w:before="0" w:after="0"/>
        <w:ind w:left="2993" w:right="554" w:hanging="360"/>
        <w:jc w:val="left"/>
        <w:rPr>
          <w:sz w:val="24"/>
        </w:rPr>
      </w:pPr>
      <w:r>
        <w:rPr>
          <w:b/>
          <w:color w:val="695C45"/>
          <w:sz w:val="24"/>
        </w:rPr>
        <w:t>Caste</w:t>
      </w:r>
      <w:r>
        <w:rPr>
          <w:b/>
          <w:color w:val="695C45"/>
          <w:spacing w:val="-5"/>
          <w:sz w:val="24"/>
        </w:rPr>
        <w:t> </w:t>
      </w:r>
      <w:r>
        <w:rPr>
          <w:b/>
          <w:color w:val="695C45"/>
          <w:sz w:val="24"/>
        </w:rPr>
        <w:t>politics</w:t>
      </w:r>
      <w:r>
        <w:rPr>
          <w:color w:val="695C45"/>
          <w:sz w:val="24"/>
        </w:rPr>
        <w:t>-</w:t>
      </w:r>
      <w:r>
        <w:rPr>
          <w:color w:val="695C45"/>
          <w:spacing w:val="-5"/>
          <w:sz w:val="24"/>
        </w:rPr>
        <w:t> </w:t>
      </w:r>
      <w:r>
        <w:rPr>
          <w:color w:val="695C45"/>
          <w:sz w:val="24"/>
        </w:rPr>
        <w:t>Dalit</w:t>
      </w:r>
      <w:r>
        <w:rPr>
          <w:color w:val="695C45"/>
          <w:spacing w:val="-5"/>
          <w:sz w:val="24"/>
        </w:rPr>
        <w:t> </w:t>
      </w:r>
      <w:r>
        <w:rPr>
          <w:color w:val="695C45"/>
          <w:sz w:val="24"/>
        </w:rPr>
        <w:t>politics,</w:t>
      </w:r>
      <w:r>
        <w:rPr>
          <w:color w:val="695C45"/>
          <w:spacing w:val="-5"/>
          <w:sz w:val="24"/>
        </w:rPr>
        <w:t> </w:t>
      </w:r>
      <w:r>
        <w:rPr>
          <w:color w:val="695C45"/>
          <w:sz w:val="24"/>
        </w:rPr>
        <w:t>OBC</w:t>
      </w:r>
      <w:r>
        <w:rPr>
          <w:color w:val="695C45"/>
          <w:spacing w:val="-5"/>
          <w:sz w:val="24"/>
        </w:rPr>
        <w:t> </w:t>
      </w:r>
      <w:r>
        <w:rPr>
          <w:color w:val="695C45"/>
          <w:sz w:val="24"/>
        </w:rPr>
        <w:t>politics</w:t>
      </w:r>
      <w:r>
        <w:rPr>
          <w:color w:val="695C45"/>
          <w:spacing w:val="-5"/>
          <w:sz w:val="24"/>
        </w:rPr>
        <w:t> </w:t>
      </w:r>
      <w:r>
        <w:rPr>
          <w:color w:val="695C45"/>
          <w:sz w:val="24"/>
        </w:rPr>
        <w:t>inc</w:t>
      </w:r>
      <w:r>
        <w:rPr>
          <w:color w:val="695C45"/>
          <w:spacing w:val="-5"/>
          <w:sz w:val="24"/>
        </w:rPr>
        <w:t> </w:t>
      </w:r>
      <w:r>
        <w:rPr>
          <w:color w:val="695C45"/>
          <w:sz w:val="24"/>
        </w:rPr>
        <w:t>influence</w:t>
      </w:r>
      <w:r>
        <w:rPr>
          <w:color w:val="695C45"/>
          <w:spacing w:val="-5"/>
          <w:sz w:val="24"/>
        </w:rPr>
        <w:t> </w:t>
      </w:r>
      <w:r>
        <w:rPr>
          <w:color w:val="695C45"/>
          <w:sz w:val="24"/>
        </w:rPr>
        <w:t>in</w:t>
      </w:r>
      <w:r>
        <w:rPr>
          <w:color w:val="695C45"/>
          <w:sz w:val="24"/>
        </w:rPr>
        <w:t> </w:t>
      </w:r>
      <w:r>
        <w:rPr>
          <w:color w:val="695C45"/>
          <w:spacing w:val="-4"/>
          <w:sz w:val="24"/>
        </w:rPr>
        <w:t>govt</w:t>
      </w:r>
    </w:p>
    <w:p>
      <w:pPr>
        <w:pStyle w:val="ListParagraph"/>
        <w:numPr>
          <w:ilvl w:val="2"/>
          <w:numId w:val="15"/>
        </w:numPr>
        <w:tabs>
          <w:tab w:pos="2273" w:val="left" w:leader="none"/>
          <w:tab w:pos="2274" w:val="left" w:leader="none"/>
        </w:tabs>
        <w:spacing w:line="324" w:lineRule="exact" w:before="0" w:after="0"/>
        <w:ind w:left="2273" w:right="0" w:hanging="361"/>
        <w:jc w:val="left"/>
        <w:rPr>
          <w:sz w:val="24"/>
        </w:rPr>
      </w:pPr>
      <w:r>
        <w:rPr>
          <w:color w:val="695C45"/>
          <w:sz w:val="24"/>
        </w:rPr>
        <w:t>Rest</w:t>
      </w:r>
      <w:r>
        <w:rPr>
          <w:color w:val="695C45"/>
          <w:spacing w:val="-3"/>
          <w:sz w:val="24"/>
        </w:rPr>
        <w:t> </w:t>
      </w:r>
      <w:r>
        <w:rPr>
          <w:color w:val="695C45"/>
          <w:sz w:val="24"/>
        </w:rPr>
        <w:t>points</w:t>
      </w:r>
      <w:r>
        <w:rPr>
          <w:color w:val="695C45"/>
          <w:spacing w:val="-2"/>
          <w:sz w:val="24"/>
        </w:rPr>
        <w:t> </w:t>
      </w:r>
      <w:r>
        <w:rPr>
          <w:color w:val="695C45"/>
          <w:sz w:val="24"/>
        </w:rPr>
        <w:t>on</w:t>
      </w:r>
      <w:r>
        <w:rPr>
          <w:color w:val="695C45"/>
          <w:spacing w:val="-2"/>
          <w:sz w:val="24"/>
        </w:rPr>
        <w:t> </w:t>
      </w:r>
      <w:r>
        <w:rPr>
          <w:color w:val="695C45"/>
          <w:sz w:val="24"/>
        </w:rPr>
        <w:t>caste</w:t>
      </w:r>
      <w:r>
        <w:rPr>
          <w:color w:val="695C45"/>
          <w:spacing w:val="-2"/>
          <w:sz w:val="24"/>
        </w:rPr>
        <w:t> </w:t>
      </w:r>
      <w:r>
        <w:rPr>
          <w:color w:val="695C45"/>
          <w:sz w:val="24"/>
        </w:rPr>
        <w:t>continued</w:t>
      </w:r>
      <w:r>
        <w:rPr>
          <w:color w:val="695C45"/>
          <w:spacing w:val="-3"/>
          <w:sz w:val="24"/>
        </w:rPr>
        <w:t> </w:t>
      </w:r>
      <w:r>
        <w:rPr>
          <w:color w:val="695C45"/>
          <w:sz w:val="24"/>
        </w:rPr>
        <w:t>below</w:t>
      </w:r>
      <w:r>
        <w:rPr>
          <w:color w:val="695C45"/>
          <w:spacing w:val="-2"/>
          <w:sz w:val="24"/>
        </w:rPr>
        <w:t> </w:t>
      </w:r>
      <w:hyperlink r:id="rId19">
        <w:r>
          <w:rPr>
            <w:color w:val="1154CC"/>
            <w:sz w:val="24"/>
            <w:u w:val="thick" w:color="1154CC"/>
          </w:rPr>
          <w:t>Features</w:t>
        </w:r>
        <w:r>
          <w:rPr>
            <w:color w:val="1154CC"/>
            <w:spacing w:val="-2"/>
            <w:sz w:val="24"/>
            <w:u w:val="thick" w:color="1154CC"/>
          </w:rPr>
          <w:t> </w:t>
        </w:r>
        <w:r>
          <w:rPr>
            <w:color w:val="1154CC"/>
            <w:sz w:val="24"/>
            <w:u w:val="thick" w:color="1154CC"/>
          </w:rPr>
          <w:t>of</w:t>
        </w:r>
        <w:r>
          <w:rPr>
            <w:color w:val="1154CC"/>
            <w:spacing w:val="-2"/>
            <w:sz w:val="24"/>
            <w:u w:val="thick" w:color="1154CC"/>
          </w:rPr>
          <w:t> </w:t>
        </w:r>
        <w:r>
          <w:rPr>
            <w:color w:val="1154CC"/>
            <w:sz w:val="24"/>
            <w:u w:val="thick" w:color="1154CC"/>
          </w:rPr>
          <w:t>caste</w:t>
        </w:r>
        <w:r>
          <w:rPr>
            <w:color w:val="1154CC"/>
            <w:spacing w:val="-3"/>
            <w:sz w:val="24"/>
            <w:u w:val="thick" w:color="1154CC"/>
          </w:rPr>
          <w:t> </w:t>
        </w:r>
        <w:r>
          <w:rPr>
            <w:color w:val="1154CC"/>
            <w:spacing w:val="-2"/>
            <w:sz w:val="24"/>
            <w:u w:val="thick" w:color="1154CC"/>
          </w:rPr>
          <w:t>system:</w:t>
        </w:r>
      </w:hyperlink>
    </w:p>
    <w:p>
      <w:pPr>
        <w:pStyle w:val="BodyText"/>
        <w:spacing w:line="254" w:lineRule="auto" w:before="11"/>
        <w:ind w:left="2273" w:right="222" w:firstLine="0"/>
      </w:pPr>
      <w:hyperlink r:id="rId19">
        <w:r>
          <w:rPr>
            <w:color w:val="1154CC"/>
            <w:u w:val="thick" w:color="1154CC"/>
          </w:rPr>
          <w:t>Innate</w:t>
        </w:r>
        <w:r>
          <w:rPr>
            <w:color w:val="1154CC"/>
            <w:spacing w:val="-4"/>
            <w:u w:val="thick" w:color="1154CC"/>
          </w:rPr>
          <w:t> </w:t>
        </w:r>
        <w:r>
          <w:rPr>
            <w:color w:val="1154CC"/>
            <w:u w:val="thick" w:color="1154CC"/>
          </w:rPr>
          <w:t>nature</w:t>
        </w:r>
        <w:r>
          <w:rPr>
            <w:color w:val="1154CC"/>
            <w:spacing w:val="-4"/>
            <w:u w:val="thick" w:color="1154CC"/>
          </w:rPr>
          <w:t> </w:t>
        </w:r>
        <w:r>
          <w:rPr>
            <w:color w:val="1154CC"/>
            <w:u w:val="thick" w:color="1154CC"/>
          </w:rPr>
          <w:t>(can</w:t>
        </w:r>
        <w:r>
          <w:rPr>
            <w:color w:val="1154CC"/>
            <w:spacing w:val="-4"/>
            <w:u w:val="thick" w:color="1154CC"/>
          </w:rPr>
          <w:t> </w:t>
        </w:r>
        <w:r>
          <w:rPr>
            <w:color w:val="1154CC"/>
            <w:u w:val="thick" w:color="1154CC"/>
          </w:rPr>
          <w:t>never</w:t>
        </w:r>
        <w:r>
          <w:rPr>
            <w:color w:val="1154CC"/>
            <w:spacing w:val="-4"/>
            <w:u w:val="thick" w:color="1154CC"/>
          </w:rPr>
          <w:t> </w:t>
        </w:r>
        <w:r>
          <w:rPr>
            <w:color w:val="1154CC"/>
            <w:u w:val="thick" w:color="1154CC"/>
          </w:rPr>
          <w:t>change</w:t>
        </w:r>
        <w:r>
          <w:rPr>
            <w:color w:val="1154CC"/>
            <w:spacing w:val="-4"/>
            <w:u w:val="thick" w:color="1154CC"/>
          </w:rPr>
          <w:t> </w:t>
        </w:r>
        <w:r>
          <w:rPr>
            <w:color w:val="1154CC"/>
            <w:u w:val="thick" w:color="1154CC"/>
          </w:rPr>
          <w:t>ones</w:t>
        </w:r>
        <w:r>
          <w:rPr>
            <w:color w:val="1154CC"/>
            <w:spacing w:val="-4"/>
            <w:u w:val="thick" w:color="1154CC"/>
          </w:rPr>
          <w:t> </w:t>
        </w:r>
        <w:r>
          <w:rPr>
            <w:color w:val="1154CC"/>
            <w:u w:val="thick" w:color="1154CC"/>
          </w:rPr>
          <w:t>caste),</w:t>
        </w:r>
        <w:r>
          <w:rPr>
            <w:color w:val="1154CC"/>
            <w:spacing w:val="-4"/>
            <w:u w:val="thick" w:color="1154CC"/>
          </w:rPr>
          <w:t> </w:t>
        </w:r>
        <w:r>
          <w:rPr>
            <w:color w:val="1154CC"/>
            <w:u w:val="thick" w:color="1154CC"/>
          </w:rPr>
          <w:t>Based</w:t>
        </w:r>
        <w:r>
          <w:rPr>
            <w:color w:val="1154CC"/>
            <w:spacing w:val="-4"/>
            <w:u w:val="thick" w:color="1154CC"/>
          </w:rPr>
          <w:t> </w:t>
        </w:r>
        <w:r>
          <w:rPr>
            <w:color w:val="1154CC"/>
            <w:u w:val="thick" w:color="1154CC"/>
          </w:rPr>
          <w:t>on</w:t>
        </w:r>
        <w:r>
          <w:rPr>
            <w:color w:val="1154CC"/>
            <w:spacing w:val="-4"/>
            <w:u w:val="thick" w:color="1154CC"/>
          </w:rPr>
          <w:t> </w:t>
        </w:r>
        <w:r>
          <w:rPr>
            <w:color w:val="1154CC"/>
            <w:u w:val="thick" w:color="1154CC"/>
          </w:rPr>
          <w:t>principles</w:t>
        </w:r>
      </w:hyperlink>
      <w:r>
        <w:rPr>
          <w:color w:val="1154CC"/>
        </w:rPr>
        <w:t> </w:t>
      </w:r>
      <w:hyperlink r:id="rId19">
        <w:r>
          <w:rPr>
            <w:color w:val="1154CC"/>
            <w:u w:val="thick" w:color="1154CC"/>
          </w:rPr>
          <w:t>of purity and pollution, Hierarchy, Separation…</w:t>
        </w:r>
      </w:hyperlink>
    </w:p>
    <w:p>
      <w:pPr>
        <w:pStyle w:val="ListParagraph"/>
        <w:numPr>
          <w:ilvl w:val="1"/>
          <w:numId w:val="15"/>
        </w:numPr>
        <w:tabs>
          <w:tab w:pos="1553" w:val="left" w:leader="none"/>
          <w:tab w:pos="1554" w:val="left" w:leader="none"/>
        </w:tabs>
        <w:spacing w:line="324" w:lineRule="exact" w:before="0" w:after="0"/>
        <w:ind w:left="1553" w:right="0" w:hanging="361"/>
        <w:jc w:val="left"/>
        <w:rPr>
          <w:sz w:val="24"/>
        </w:rPr>
      </w:pPr>
      <w:r>
        <w:rPr>
          <w:b/>
          <w:color w:val="695C45"/>
          <w:sz w:val="24"/>
        </w:rPr>
        <w:t>Family</w:t>
      </w:r>
      <w:r>
        <w:rPr>
          <w:color w:val="695C45"/>
          <w:sz w:val="24"/>
        </w:rPr>
        <w:t>-</w:t>
      </w:r>
      <w:r>
        <w:rPr>
          <w:color w:val="695C45"/>
          <w:spacing w:val="-2"/>
          <w:sz w:val="24"/>
        </w:rPr>
        <w:t> </w:t>
      </w:r>
      <w:r>
        <w:rPr>
          <w:color w:val="695C45"/>
          <w:sz w:val="24"/>
        </w:rPr>
        <w:t>first</w:t>
      </w:r>
      <w:r>
        <w:rPr>
          <w:color w:val="695C45"/>
          <w:spacing w:val="-2"/>
          <w:sz w:val="24"/>
        </w:rPr>
        <w:t> </w:t>
      </w:r>
      <w:r>
        <w:rPr>
          <w:color w:val="695C45"/>
          <w:sz w:val="24"/>
        </w:rPr>
        <w:t>env</w:t>
      </w:r>
      <w:r>
        <w:rPr>
          <w:color w:val="695C45"/>
          <w:spacing w:val="-2"/>
          <w:sz w:val="24"/>
        </w:rPr>
        <w:t> </w:t>
      </w:r>
      <w:r>
        <w:rPr>
          <w:color w:val="695C45"/>
          <w:sz w:val="24"/>
        </w:rPr>
        <w:t>to</w:t>
      </w:r>
      <w:r>
        <w:rPr>
          <w:color w:val="695C45"/>
          <w:spacing w:val="-2"/>
          <w:sz w:val="24"/>
        </w:rPr>
        <w:t> </w:t>
      </w:r>
      <w:r>
        <w:rPr>
          <w:color w:val="695C45"/>
          <w:sz w:val="24"/>
        </w:rPr>
        <w:t>which</w:t>
      </w:r>
      <w:r>
        <w:rPr>
          <w:color w:val="695C45"/>
          <w:spacing w:val="-2"/>
          <w:sz w:val="24"/>
        </w:rPr>
        <w:t> </w:t>
      </w:r>
      <w:r>
        <w:rPr>
          <w:color w:val="695C45"/>
          <w:sz w:val="24"/>
        </w:rPr>
        <w:t>child</w:t>
      </w:r>
      <w:r>
        <w:rPr>
          <w:color w:val="695C45"/>
          <w:spacing w:val="-2"/>
          <w:sz w:val="24"/>
        </w:rPr>
        <w:t> </w:t>
      </w:r>
      <w:r>
        <w:rPr>
          <w:color w:val="695C45"/>
          <w:sz w:val="24"/>
        </w:rPr>
        <w:t>is</w:t>
      </w:r>
      <w:r>
        <w:rPr>
          <w:color w:val="695C45"/>
          <w:spacing w:val="-2"/>
          <w:sz w:val="24"/>
        </w:rPr>
        <w:t> exposed</w:t>
      </w:r>
    </w:p>
    <w:p>
      <w:pPr>
        <w:pStyle w:val="ListParagraph"/>
        <w:numPr>
          <w:ilvl w:val="2"/>
          <w:numId w:val="15"/>
        </w:numPr>
        <w:tabs>
          <w:tab w:pos="2273" w:val="left" w:leader="none"/>
          <w:tab w:pos="2274" w:val="left" w:leader="none"/>
        </w:tabs>
        <w:spacing w:line="254" w:lineRule="auto" w:before="19" w:after="0"/>
        <w:ind w:left="2273" w:right="258" w:hanging="360"/>
        <w:jc w:val="left"/>
        <w:rPr>
          <w:b/>
          <w:sz w:val="24"/>
        </w:rPr>
      </w:pPr>
      <w:r>
        <w:rPr>
          <w:b/>
          <w:color w:val="695C45"/>
          <w:sz w:val="24"/>
        </w:rPr>
        <w:t>Joint</w:t>
      </w:r>
      <w:r>
        <w:rPr>
          <w:b/>
          <w:color w:val="695C45"/>
          <w:spacing w:val="-4"/>
          <w:sz w:val="24"/>
        </w:rPr>
        <w:t> </w:t>
      </w:r>
      <w:r>
        <w:rPr>
          <w:b/>
          <w:color w:val="695C45"/>
          <w:sz w:val="24"/>
        </w:rPr>
        <w:t>family</w:t>
      </w:r>
      <w:r>
        <w:rPr>
          <w:b/>
          <w:color w:val="695C45"/>
          <w:spacing w:val="-4"/>
          <w:sz w:val="24"/>
        </w:rPr>
        <w:t> </w:t>
      </w:r>
      <w:r>
        <w:rPr>
          <w:color w:val="695C45"/>
          <w:sz w:val="24"/>
        </w:rPr>
        <w:t>is</w:t>
      </w:r>
      <w:r>
        <w:rPr>
          <w:color w:val="695C45"/>
          <w:spacing w:val="-4"/>
          <w:sz w:val="24"/>
        </w:rPr>
        <w:t> </w:t>
      </w:r>
      <w:r>
        <w:rPr>
          <w:color w:val="695C45"/>
          <w:sz w:val="24"/>
        </w:rPr>
        <w:t>a</w:t>
      </w:r>
      <w:r>
        <w:rPr>
          <w:color w:val="695C45"/>
          <w:spacing w:val="-4"/>
          <w:sz w:val="24"/>
        </w:rPr>
        <w:t> </w:t>
      </w:r>
      <w:r>
        <w:rPr>
          <w:b/>
          <w:color w:val="695C45"/>
          <w:sz w:val="24"/>
        </w:rPr>
        <w:t>social</w:t>
      </w:r>
      <w:r>
        <w:rPr>
          <w:b/>
          <w:color w:val="695C45"/>
          <w:spacing w:val="-4"/>
          <w:sz w:val="24"/>
        </w:rPr>
        <w:t> </w:t>
      </w:r>
      <w:r>
        <w:rPr>
          <w:b/>
          <w:color w:val="695C45"/>
          <w:sz w:val="24"/>
        </w:rPr>
        <w:t>group</w:t>
      </w:r>
      <w:r>
        <w:rPr>
          <w:b/>
          <w:color w:val="695C45"/>
          <w:spacing w:val="-4"/>
          <w:sz w:val="24"/>
        </w:rPr>
        <w:t> </w:t>
      </w:r>
      <w:r>
        <w:rPr>
          <w:color w:val="695C45"/>
          <w:sz w:val="24"/>
        </w:rPr>
        <w:t>consisting</w:t>
      </w:r>
      <w:r>
        <w:rPr>
          <w:color w:val="695C45"/>
          <w:spacing w:val="-4"/>
          <w:sz w:val="24"/>
        </w:rPr>
        <w:t> </w:t>
      </w:r>
      <w:r>
        <w:rPr>
          <w:color w:val="695C45"/>
          <w:sz w:val="24"/>
        </w:rPr>
        <w:t>of</w:t>
      </w:r>
      <w:r>
        <w:rPr>
          <w:color w:val="695C45"/>
          <w:spacing w:val="-4"/>
          <w:sz w:val="24"/>
        </w:rPr>
        <w:t> </w:t>
      </w:r>
      <w:r>
        <w:rPr>
          <w:color w:val="695C45"/>
          <w:sz w:val="24"/>
        </w:rPr>
        <w:t>people</w:t>
      </w:r>
      <w:r>
        <w:rPr>
          <w:color w:val="695C45"/>
          <w:spacing w:val="-4"/>
          <w:sz w:val="24"/>
        </w:rPr>
        <w:t> </w:t>
      </w:r>
      <w:r>
        <w:rPr>
          <w:b/>
          <w:color w:val="695C45"/>
          <w:sz w:val="24"/>
        </w:rPr>
        <w:t>united</w:t>
      </w:r>
      <w:r>
        <w:rPr>
          <w:b/>
          <w:color w:val="695C45"/>
          <w:spacing w:val="-4"/>
          <w:sz w:val="24"/>
        </w:rPr>
        <w:t> </w:t>
      </w:r>
      <w:r>
        <w:rPr>
          <w:b/>
          <w:color w:val="695C45"/>
          <w:sz w:val="24"/>
        </w:rPr>
        <w:t>by</w:t>
      </w:r>
      <w:r>
        <w:rPr>
          <w:b/>
          <w:color w:val="695C45"/>
          <w:spacing w:val="-4"/>
          <w:sz w:val="24"/>
        </w:rPr>
        <w:t> </w:t>
      </w:r>
      <w:r>
        <w:rPr>
          <w:b/>
          <w:color w:val="695C45"/>
          <w:sz w:val="24"/>
        </w:rPr>
        <w:t>ties of marriage, blood and adoption</w:t>
      </w:r>
      <w:r>
        <w:rPr>
          <w:color w:val="695C45"/>
          <w:sz w:val="24"/>
        </w:rPr>
        <w:t>; Extends to </w:t>
      </w:r>
      <w:r>
        <w:rPr>
          <w:b/>
          <w:color w:val="695C45"/>
          <w:sz w:val="24"/>
        </w:rPr>
        <w:t>2 or more </w:t>
      </w:r>
      <w:r>
        <w:rPr>
          <w:b/>
          <w:color w:val="695C45"/>
          <w:spacing w:val="-2"/>
          <w:sz w:val="24"/>
        </w:rPr>
        <w:t>generation</w:t>
      </w:r>
    </w:p>
    <w:p>
      <w:pPr>
        <w:pStyle w:val="ListParagraph"/>
        <w:numPr>
          <w:ilvl w:val="3"/>
          <w:numId w:val="15"/>
        </w:numPr>
        <w:tabs>
          <w:tab w:pos="2993" w:val="left" w:leader="none"/>
          <w:tab w:pos="2994" w:val="left" w:leader="none"/>
        </w:tabs>
        <w:spacing w:line="254" w:lineRule="auto" w:before="0" w:after="0"/>
        <w:ind w:left="2993" w:right="838" w:hanging="360"/>
        <w:jc w:val="left"/>
        <w:rPr>
          <w:sz w:val="24"/>
        </w:rPr>
      </w:pPr>
      <w:r>
        <w:rPr>
          <w:b/>
          <w:color w:val="695C45"/>
          <w:sz w:val="24"/>
        </w:rPr>
        <w:t>Features</w:t>
      </w:r>
      <w:r>
        <w:rPr>
          <w:color w:val="695C45"/>
          <w:sz w:val="24"/>
        </w:rPr>
        <w:t>: Common residence, Centralised authority (patriarchy)</w:t>
      </w:r>
      <w:r>
        <w:rPr>
          <w:color w:val="695C45"/>
          <w:spacing w:val="-5"/>
          <w:sz w:val="24"/>
        </w:rPr>
        <w:t> </w:t>
      </w:r>
      <w:r>
        <w:rPr>
          <w:color w:val="695C45"/>
          <w:sz w:val="24"/>
        </w:rPr>
        <w:t>Patrilineal,</w:t>
      </w:r>
      <w:r>
        <w:rPr>
          <w:color w:val="695C45"/>
          <w:spacing w:val="-5"/>
          <w:sz w:val="24"/>
        </w:rPr>
        <w:t> </w:t>
      </w:r>
      <w:r>
        <w:rPr>
          <w:color w:val="695C45"/>
          <w:sz w:val="24"/>
        </w:rPr>
        <w:t>Patrilocal,</w:t>
      </w:r>
      <w:r>
        <w:rPr>
          <w:color w:val="695C45"/>
          <w:spacing w:val="-5"/>
          <w:sz w:val="24"/>
        </w:rPr>
        <w:t> </w:t>
      </w:r>
      <w:r>
        <w:rPr>
          <w:color w:val="695C45"/>
          <w:sz w:val="24"/>
        </w:rPr>
        <w:t>Age</w:t>
      </w:r>
      <w:r>
        <w:rPr>
          <w:color w:val="695C45"/>
          <w:spacing w:val="-5"/>
          <w:sz w:val="24"/>
        </w:rPr>
        <w:t> </w:t>
      </w:r>
      <w:r>
        <w:rPr>
          <w:color w:val="695C45"/>
          <w:sz w:val="24"/>
        </w:rPr>
        <w:t>and</w:t>
      </w:r>
      <w:r>
        <w:rPr>
          <w:color w:val="695C45"/>
          <w:spacing w:val="-5"/>
          <w:sz w:val="24"/>
        </w:rPr>
        <w:t> </w:t>
      </w:r>
      <w:r>
        <w:rPr>
          <w:color w:val="695C45"/>
          <w:sz w:val="24"/>
        </w:rPr>
        <w:t>sex</w:t>
      </w:r>
      <w:r>
        <w:rPr>
          <w:color w:val="695C45"/>
          <w:spacing w:val="-5"/>
          <w:sz w:val="24"/>
        </w:rPr>
        <w:t> </w:t>
      </w:r>
      <w:r>
        <w:rPr>
          <w:color w:val="695C45"/>
          <w:sz w:val="24"/>
        </w:rPr>
        <w:t>as</w:t>
      </w:r>
      <w:r>
        <w:rPr>
          <w:color w:val="695C45"/>
          <w:spacing w:val="-5"/>
          <w:sz w:val="24"/>
        </w:rPr>
        <w:t> </w:t>
      </w:r>
      <w:r>
        <w:rPr>
          <w:color w:val="695C45"/>
          <w:sz w:val="24"/>
        </w:rPr>
        <w:t>main</w:t>
      </w:r>
      <w:r>
        <w:rPr>
          <w:color w:val="695C45"/>
          <w:sz w:val="24"/>
        </w:rPr>
        <w:t> ordering principles in hierarchy</w:t>
      </w:r>
    </w:p>
    <w:p>
      <w:pPr>
        <w:pStyle w:val="ListParagraph"/>
        <w:numPr>
          <w:ilvl w:val="3"/>
          <w:numId w:val="15"/>
        </w:numPr>
        <w:tabs>
          <w:tab w:pos="2993" w:val="left" w:leader="none"/>
          <w:tab w:pos="2994" w:val="left" w:leader="none"/>
        </w:tabs>
        <w:spacing w:line="254" w:lineRule="auto" w:before="0" w:after="0"/>
        <w:ind w:left="2993" w:right="274" w:hanging="360"/>
        <w:jc w:val="left"/>
        <w:rPr>
          <w:sz w:val="24"/>
        </w:rPr>
      </w:pPr>
      <w:r>
        <w:rPr/>
        <w:pict>
          <v:shape style="position:absolute;margin-left:357.720642pt;margin-top:.72224pt;width:9.8pt;height:14.4pt;mso-position-horizontal-relative:page;mso-position-vertical-relative:paragraph;z-index:-18612736;rotation:315" type="#_x0000_t136" fillcolor="#e7e9ec" stroked="f">
            <o:extrusion v:ext="view" autorotationcenter="t"/>
            <v:textpath style="font-family:&quot;Arial&quot;;font-size:14pt;v-text-kern:t;mso-text-shadow:auto" string="&amp;"/>
            <w10:wrap type="none"/>
          </v:shape>
        </w:pict>
      </w:r>
      <w:r>
        <w:rPr/>
        <w:pict>
          <v:shape style="position:absolute;margin-left:336.671326pt;margin-top:18.525827pt;width:16.25pt;height:14.4pt;mso-position-horizontal-relative:page;mso-position-vertical-relative:paragraph;z-index:-18612224;rotation:315" type="#_x0000_t136" fillcolor="#e7e9ec" stroked="f">
            <o:extrusion v:ext="view" autorotationcenter="t"/>
            <v:textpath style="font-family:&quot;Arial&quot;;font-size:14pt;v-text-kern:t;mso-text-shadow:auto" string="ir1"/>
            <w10:wrap type="none"/>
          </v:shape>
        </w:pict>
      </w:r>
      <w:r>
        <w:rPr/>
        <w:pict>
          <v:shape style="position:absolute;margin-left:314.590088pt;margin-top:37.76535pt;width:21.95pt;height:14.4pt;mso-position-horizontal-relative:page;mso-position-vertical-relative:paragraph;z-index:-18611712;rotation:315" type="#_x0000_t136" fillcolor="#e7e9ec" stroked="f">
            <o:extrusion v:ext="view" autorotationcenter="t"/>
            <v:textpath style="font-family:&quot;Arial&quot;;font-size:14pt;v-text-kern:t;mso-text-shadow:auto" string="wal"/>
            <w10:wrap type="none"/>
          </v:shape>
        </w:pict>
      </w:r>
      <w:r>
        <w:rPr/>
        <w:pict>
          <v:shape style="position:absolute;margin-left:332.11322pt;margin-top:27.139917pt;width:8.15pt;height:14.4pt;mso-position-horizontal-relative:page;mso-position-vertical-relative:paragraph;z-index:-18610688;rotation:315" type="#_x0000_t136" fillcolor="#e7e9ec" stroked="f">
            <o:extrusion v:ext="view" autorotationcenter="t"/>
            <v:textpath style="font-family:&quot;Arial&quot;;font-size:14pt;v-text-kern:t;mso-text-shadow:auto" string="a"/>
            <w10:wrap type="none"/>
          </v:shape>
        </w:pict>
      </w:r>
      <w:r>
        <w:rPr/>
        <w:pict>
          <v:shape style="position:absolute;margin-left:349.34137pt;margin-top:9.911752pt;width:8.15pt;height:14.4pt;mso-position-horizontal-relative:page;mso-position-vertical-relative:paragraph;z-index:-18610176;rotation:315" type="#_x0000_t136" fillcolor="#e7e9ec" stroked="f">
            <o:extrusion v:ext="view" autorotationcenter="t"/>
            <v:textpath style="font-family:&quot;Arial&quot;;font-size:14pt;v-text-kern:t;mso-text-shadow:auto" string="6"/>
            <w10:wrap type="none"/>
          </v:shape>
        </w:pict>
      </w:r>
      <w:r>
        <w:rPr>
          <w:color w:val="695C45"/>
          <w:sz w:val="24"/>
          <w:shd w:fill="FFDE99" w:color="auto" w:val="clear"/>
        </w:rPr>
        <w:t>Just remember this generic data point, </w:t>
      </w:r>
      <w:r>
        <w:rPr>
          <w:b/>
          <w:color w:val="695C45"/>
          <w:sz w:val="24"/>
          <w:shd w:fill="FFDE99" w:color="auto" w:val="clear"/>
        </w:rPr>
        <w:t>Census 2011 </w:t>
      </w:r>
      <w:r>
        <w:rPr>
          <w:color w:val="695C45"/>
          <w:sz w:val="24"/>
          <w:shd w:fill="FFDE99" w:color="auto" w:val="clear"/>
        </w:rPr>
        <w:t>says</w:t>
      </w:r>
      <w:r>
        <w:rPr>
          <w:color w:val="695C45"/>
          <w:sz w:val="24"/>
        </w:rPr>
        <w:t> </w:t>
      </w:r>
      <w:r>
        <w:rPr>
          <w:color w:val="695C45"/>
          <w:sz w:val="24"/>
          <w:shd w:fill="FFDE99" w:color="auto" w:val="clear"/>
        </w:rPr>
        <w:t>that</w:t>
      </w:r>
      <w:r>
        <w:rPr>
          <w:color w:val="695C45"/>
          <w:spacing w:val="-5"/>
          <w:sz w:val="24"/>
          <w:shd w:fill="FFDE99" w:color="auto" w:val="clear"/>
        </w:rPr>
        <w:t> </w:t>
      </w:r>
      <w:r>
        <w:rPr>
          <w:color w:val="695C45"/>
          <w:sz w:val="24"/>
          <w:shd w:fill="FFDE99" w:color="auto" w:val="clear"/>
        </w:rPr>
        <w:t>average</w:t>
      </w:r>
      <w:r>
        <w:rPr>
          <w:color w:val="695C45"/>
          <w:spacing w:val="-5"/>
          <w:sz w:val="24"/>
          <w:shd w:fill="FFDE99" w:color="auto" w:val="clear"/>
        </w:rPr>
        <w:t> </w:t>
      </w:r>
      <w:r>
        <w:rPr>
          <w:color w:val="695C45"/>
          <w:sz w:val="24"/>
          <w:shd w:fill="FFDE99" w:color="auto" w:val="clear"/>
        </w:rPr>
        <w:t>size</w:t>
      </w:r>
      <w:r>
        <w:rPr>
          <w:color w:val="695C45"/>
          <w:spacing w:val="-5"/>
          <w:sz w:val="24"/>
          <w:shd w:fill="FFDE99" w:color="auto" w:val="clear"/>
        </w:rPr>
        <w:t> </w:t>
      </w:r>
      <w:r>
        <w:rPr>
          <w:color w:val="695C45"/>
          <w:sz w:val="24"/>
          <w:shd w:fill="FFDE99" w:color="auto" w:val="clear"/>
        </w:rPr>
        <w:t>of</w:t>
      </w:r>
      <w:r>
        <w:rPr>
          <w:color w:val="695C45"/>
          <w:spacing w:val="-5"/>
          <w:sz w:val="24"/>
          <w:shd w:fill="FFDE99" w:color="auto" w:val="clear"/>
        </w:rPr>
        <w:t> </w:t>
      </w:r>
      <w:r>
        <w:rPr>
          <w:color w:val="695C45"/>
          <w:sz w:val="24"/>
          <w:shd w:fill="FFDE99" w:color="auto" w:val="clear"/>
        </w:rPr>
        <w:t>households</w:t>
      </w:r>
      <w:r>
        <w:rPr>
          <w:color w:val="695C45"/>
          <w:spacing w:val="-5"/>
          <w:sz w:val="24"/>
          <w:shd w:fill="FFDE99" w:color="auto" w:val="clear"/>
        </w:rPr>
        <w:t> </w:t>
      </w:r>
      <w:r>
        <w:rPr>
          <w:color w:val="695C45"/>
          <w:sz w:val="24"/>
          <w:shd w:fill="FFDE99" w:color="auto" w:val="clear"/>
        </w:rPr>
        <w:t>in</w:t>
      </w:r>
      <w:r>
        <w:rPr>
          <w:color w:val="695C45"/>
          <w:spacing w:val="-5"/>
          <w:sz w:val="24"/>
          <w:shd w:fill="FFDE99" w:color="auto" w:val="clear"/>
        </w:rPr>
        <w:t> </w:t>
      </w:r>
      <w:r>
        <w:rPr>
          <w:color w:val="695C45"/>
          <w:sz w:val="24"/>
          <w:shd w:fill="FFDE99" w:color="auto" w:val="clear"/>
        </w:rPr>
        <w:t>India</w:t>
      </w:r>
      <w:r>
        <w:rPr>
          <w:color w:val="695C45"/>
          <w:spacing w:val="-5"/>
          <w:sz w:val="24"/>
          <w:shd w:fill="FFDE99" w:color="auto" w:val="clear"/>
        </w:rPr>
        <w:t> </w:t>
      </w:r>
      <w:r>
        <w:rPr>
          <w:color w:val="695C45"/>
          <w:sz w:val="24"/>
          <w:shd w:fill="FFDE99" w:color="auto" w:val="clear"/>
        </w:rPr>
        <w:t>has</w:t>
      </w:r>
      <w:r>
        <w:rPr>
          <w:color w:val="695C45"/>
          <w:spacing w:val="-5"/>
          <w:sz w:val="24"/>
          <w:shd w:fill="FFDE99" w:color="auto" w:val="clear"/>
        </w:rPr>
        <w:t> </w:t>
      </w:r>
      <w:r>
        <w:rPr>
          <w:color w:val="695C45"/>
          <w:sz w:val="24"/>
          <w:shd w:fill="FFDE99" w:color="auto" w:val="clear"/>
        </w:rPr>
        <w:t>decreased</w:t>
      </w:r>
      <w:r>
        <w:rPr>
          <w:color w:val="695C45"/>
          <w:spacing w:val="-5"/>
          <w:sz w:val="24"/>
          <w:shd w:fill="FFDE99" w:color="auto" w:val="clear"/>
        </w:rPr>
        <w:t> </w:t>
      </w:r>
      <w:r>
        <w:rPr>
          <w:color w:val="695C45"/>
          <w:sz w:val="24"/>
          <w:shd w:fill="FFDE99" w:color="auto" w:val="clear"/>
        </w:rPr>
        <w:t>and</w:t>
      </w:r>
      <w:r>
        <w:rPr>
          <w:color w:val="695C45"/>
          <w:sz w:val="24"/>
        </w:rPr>
        <w:t> </w:t>
      </w:r>
      <w:r>
        <w:rPr>
          <w:color w:val="695C45"/>
          <w:sz w:val="24"/>
          <w:shd w:fill="FFDE99" w:color="auto" w:val="clear"/>
        </w:rPr>
        <w:t>no. of households have increased</w:t>
      </w:r>
    </w:p>
    <w:p>
      <w:pPr>
        <w:pStyle w:val="ListParagraph"/>
        <w:numPr>
          <w:ilvl w:val="2"/>
          <w:numId w:val="15"/>
        </w:numPr>
        <w:tabs>
          <w:tab w:pos="2273" w:val="left" w:leader="none"/>
          <w:tab w:pos="2274" w:val="left" w:leader="none"/>
        </w:tabs>
        <w:spacing w:line="314" w:lineRule="exact" w:before="0" w:after="0"/>
        <w:ind w:left="2273" w:right="0" w:hanging="361"/>
        <w:jc w:val="left"/>
        <w:rPr>
          <w:sz w:val="24"/>
        </w:rPr>
      </w:pPr>
      <w:r>
        <w:rPr>
          <w:color w:val="695C45"/>
          <w:spacing w:val="-2"/>
          <w:sz w:val="24"/>
        </w:rPr>
        <w:t>Types</w:t>
      </w:r>
    </w:p>
    <w:p>
      <w:pPr>
        <w:pStyle w:val="ListParagraph"/>
        <w:numPr>
          <w:ilvl w:val="3"/>
          <w:numId w:val="15"/>
        </w:numPr>
        <w:tabs>
          <w:tab w:pos="2993" w:val="left" w:leader="none"/>
          <w:tab w:pos="2994" w:val="left" w:leader="none"/>
        </w:tabs>
        <w:spacing w:line="240" w:lineRule="auto" w:before="18" w:after="0"/>
        <w:ind w:left="2993" w:right="0" w:hanging="361"/>
        <w:jc w:val="left"/>
        <w:rPr>
          <w:sz w:val="24"/>
        </w:rPr>
      </w:pPr>
      <w:r>
        <w:rPr>
          <w:color w:val="695C45"/>
          <w:sz w:val="24"/>
        </w:rPr>
        <w:t>On</w:t>
      </w:r>
      <w:r>
        <w:rPr>
          <w:color w:val="695C45"/>
          <w:spacing w:val="-7"/>
          <w:sz w:val="24"/>
        </w:rPr>
        <w:t> </w:t>
      </w:r>
      <w:r>
        <w:rPr>
          <w:color w:val="695C45"/>
          <w:sz w:val="24"/>
        </w:rPr>
        <w:t>the</w:t>
      </w:r>
      <w:r>
        <w:rPr>
          <w:color w:val="695C45"/>
          <w:spacing w:val="-6"/>
          <w:sz w:val="24"/>
        </w:rPr>
        <w:t> </w:t>
      </w:r>
      <w:r>
        <w:rPr>
          <w:color w:val="695C45"/>
          <w:sz w:val="24"/>
        </w:rPr>
        <w:t>basis</w:t>
      </w:r>
      <w:r>
        <w:rPr>
          <w:color w:val="695C45"/>
          <w:spacing w:val="-6"/>
          <w:sz w:val="24"/>
        </w:rPr>
        <w:t> </w:t>
      </w:r>
      <w:r>
        <w:rPr>
          <w:color w:val="695C45"/>
          <w:sz w:val="24"/>
        </w:rPr>
        <w:t>of</w:t>
      </w:r>
      <w:r>
        <w:rPr>
          <w:color w:val="695C45"/>
          <w:spacing w:val="-6"/>
          <w:sz w:val="24"/>
        </w:rPr>
        <w:t> </w:t>
      </w:r>
      <w:r>
        <w:rPr>
          <w:color w:val="695C45"/>
          <w:sz w:val="24"/>
        </w:rPr>
        <w:t>Marriage</w:t>
      </w:r>
      <w:r>
        <w:rPr>
          <w:color w:val="695C45"/>
          <w:spacing w:val="-6"/>
          <w:sz w:val="24"/>
        </w:rPr>
        <w:t> </w:t>
      </w:r>
      <w:r>
        <w:rPr>
          <w:color w:val="695C45"/>
          <w:sz w:val="24"/>
        </w:rPr>
        <w:t>(Polygamous,</w:t>
      </w:r>
      <w:r>
        <w:rPr>
          <w:color w:val="695C45"/>
          <w:spacing w:val="-6"/>
          <w:sz w:val="24"/>
        </w:rPr>
        <w:t> </w:t>
      </w:r>
      <w:r>
        <w:rPr>
          <w:color w:val="695C45"/>
          <w:spacing w:val="-2"/>
          <w:sz w:val="24"/>
        </w:rPr>
        <w:t>Monogamous)</w:t>
      </w:r>
    </w:p>
    <w:p>
      <w:pPr>
        <w:pStyle w:val="ListParagraph"/>
        <w:numPr>
          <w:ilvl w:val="3"/>
          <w:numId w:val="15"/>
        </w:numPr>
        <w:tabs>
          <w:tab w:pos="2993" w:val="left" w:leader="none"/>
          <w:tab w:pos="2994" w:val="left" w:leader="none"/>
        </w:tabs>
        <w:spacing w:line="254" w:lineRule="auto" w:before="18" w:after="0"/>
        <w:ind w:left="2993" w:right="117" w:hanging="360"/>
        <w:jc w:val="left"/>
        <w:rPr>
          <w:sz w:val="24"/>
        </w:rPr>
      </w:pPr>
      <w:r>
        <w:rPr>
          <w:color w:val="695C45"/>
          <w:sz w:val="24"/>
        </w:rPr>
        <w:t>Residence (Patrilocal,Matrilocal- husband comes to wife home, Bilocal- some time at husband and some at wife,Neolocal-</w:t>
      </w:r>
      <w:r>
        <w:rPr>
          <w:color w:val="695C45"/>
          <w:spacing w:val="-5"/>
          <w:sz w:val="24"/>
        </w:rPr>
        <w:t> </w:t>
      </w:r>
      <w:r>
        <w:rPr>
          <w:color w:val="695C45"/>
          <w:sz w:val="24"/>
        </w:rPr>
        <w:t>new</w:t>
      </w:r>
      <w:r>
        <w:rPr>
          <w:color w:val="695C45"/>
          <w:spacing w:val="-5"/>
          <w:sz w:val="24"/>
        </w:rPr>
        <w:t> </w:t>
      </w:r>
      <w:r>
        <w:rPr>
          <w:color w:val="695C45"/>
          <w:sz w:val="24"/>
        </w:rPr>
        <w:t>place</w:t>
      </w:r>
      <w:r>
        <w:rPr>
          <w:color w:val="695C45"/>
          <w:spacing w:val="-5"/>
          <w:sz w:val="24"/>
        </w:rPr>
        <w:t> </w:t>
      </w:r>
      <w:r>
        <w:rPr>
          <w:color w:val="695C45"/>
          <w:sz w:val="24"/>
        </w:rPr>
        <w:t>apart</w:t>
      </w:r>
      <w:r>
        <w:rPr>
          <w:color w:val="695C45"/>
          <w:spacing w:val="-5"/>
          <w:sz w:val="24"/>
        </w:rPr>
        <w:t> </w:t>
      </w:r>
      <w:r>
        <w:rPr>
          <w:color w:val="695C45"/>
          <w:sz w:val="24"/>
        </w:rPr>
        <w:t>from</w:t>
      </w:r>
      <w:r>
        <w:rPr>
          <w:color w:val="695C45"/>
          <w:spacing w:val="-5"/>
          <w:sz w:val="24"/>
        </w:rPr>
        <w:t> </w:t>
      </w:r>
      <w:r>
        <w:rPr>
          <w:color w:val="695C45"/>
          <w:sz w:val="24"/>
        </w:rPr>
        <w:t>parents-</w:t>
      </w:r>
      <w:r>
        <w:rPr>
          <w:color w:val="695C45"/>
          <w:spacing w:val="-5"/>
          <w:sz w:val="24"/>
        </w:rPr>
        <w:t> </w:t>
      </w:r>
      <w:r>
        <w:rPr>
          <w:color w:val="695C45"/>
          <w:sz w:val="24"/>
        </w:rPr>
        <w:t>in</w:t>
      </w:r>
      <w:r>
        <w:rPr>
          <w:color w:val="695C45"/>
          <w:spacing w:val="-5"/>
          <w:sz w:val="24"/>
        </w:rPr>
        <w:t> </w:t>
      </w:r>
      <w:r>
        <w:rPr>
          <w:color w:val="695C45"/>
          <w:sz w:val="24"/>
        </w:rPr>
        <w:t>metro</w:t>
      </w:r>
      <w:r>
        <w:rPr>
          <w:color w:val="695C45"/>
          <w:spacing w:val="-5"/>
          <w:sz w:val="24"/>
        </w:rPr>
        <w:t> </w:t>
      </w:r>
      <w:r>
        <w:rPr>
          <w:color w:val="695C45"/>
          <w:sz w:val="24"/>
        </w:rPr>
        <w:t>cities)</w:t>
      </w:r>
    </w:p>
    <w:p>
      <w:pPr>
        <w:pStyle w:val="ListParagraph"/>
        <w:numPr>
          <w:ilvl w:val="3"/>
          <w:numId w:val="15"/>
        </w:numPr>
        <w:tabs>
          <w:tab w:pos="2993" w:val="left" w:leader="none"/>
          <w:tab w:pos="2994" w:val="left" w:leader="none"/>
        </w:tabs>
        <w:spacing w:line="254" w:lineRule="auto" w:before="0" w:after="0"/>
        <w:ind w:left="2993" w:right="457" w:hanging="360"/>
        <w:jc w:val="left"/>
        <w:rPr>
          <w:sz w:val="24"/>
        </w:rPr>
      </w:pPr>
      <w:r>
        <w:rPr>
          <w:color w:val="695C45"/>
          <w:sz w:val="24"/>
        </w:rPr>
        <w:t>Authority</w:t>
      </w:r>
      <w:r>
        <w:rPr>
          <w:color w:val="695C45"/>
          <w:spacing w:val="-10"/>
          <w:sz w:val="24"/>
        </w:rPr>
        <w:t> </w:t>
      </w:r>
      <w:r>
        <w:rPr>
          <w:color w:val="695C45"/>
          <w:sz w:val="24"/>
        </w:rPr>
        <w:t>(Patriarchal,matriarchal-</w:t>
      </w:r>
      <w:r>
        <w:rPr>
          <w:color w:val="695C45"/>
          <w:spacing w:val="-10"/>
          <w:sz w:val="24"/>
        </w:rPr>
        <w:t> </w:t>
      </w:r>
      <w:r>
        <w:rPr>
          <w:color w:val="695C45"/>
          <w:sz w:val="24"/>
        </w:rPr>
        <w:t>female</w:t>
      </w:r>
      <w:r>
        <w:rPr>
          <w:color w:val="695C45"/>
          <w:spacing w:val="-10"/>
          <w:sz w:val="24"/>
        </w:rPr>
        <w:t> </w:t>
      </w:r>
      <w:r>
        <w:rPr>
          <w:color w:val="695C45"/>
          <w:sz w:val="24"/>
        </w:rPr>
        <w:t>owns</w:t>
      </w:r>
      <w:r>
        <w:rPr>
          <w:color w:val="695C45"/>
          <w:spacing w:val="-10"/>
          <w:sz w:val="24"/>
        </w:rPr>
        <w:t> </w:t>
      </w:r>
      <w:r>
        <w:rPr>
          <w:color w:val="695C45"/>
          <w:sz w:val="24"/>
        </w:rPr>
        <w:t>property-</w:t>
      </w:r>
      <w:r>
        <w:rPr>
          <w:color w:val="695C45"/>
          <w:sz w:val="24"/>
        </w:rPr>
        <w:t> shifts from mother to eldest daughter, has DM powers)</w:t>
      </w:r>
    </w:p>
    <w:p>
      <w:pPr>
        <w:pStyle w:val="ListParagraph"/>
        <w:numPr>
          <w:ilvl w:val="3"/>
          <w:numId w:val="15"/>
        </w:numPr>
        <w:tabs>
          <w:tab w:pos="2993" w:val="left" w:leader="none"/>
          <w:tab w:pos="2994" w:val="left" w:leader="none"/>
        </w:tabs>
        <w:spacing w:line="324" w:lineRule="exact" w:before="0" w:after="0"/>
        <w:ind w:left="2993" w:right="0" w:hanging="361"/>
        <w:jc w:val="left"/>
        <w:rPr>
          <w:sz w:val="24"/>
        </w:rPr>
      </w:pPr>
      <w:r>
        <w:rPr>
          <w:color w:val="695C45"/>
          <w:sz w:val="24"/>
        </w:rPr>
        <w:t>Ancestry/Descent</w:t>
      </w:r>
      <w:r>
        <w:rPr>
          <w:color w:val="695C45"/>
          <w:spacing w:val="-5"/>
          <w:sz w:val="24"/>
        </w:rPr>
        <w:t> </w:t>
      </w:r>
      <w:r>
        <w:rPr>
          <w:color w:val="695C45"/>
          <w:sz w:val="24"/>
        </w:rPr>
        <w:t>(Patrilineal,</w:t>
      </w:r>
      <w:r>
        <w:rPr>
          <w:color w:val="695C45"/>
          <w:spacing w:val="-4"/>
          <w:sz w:val="24"/>
        </w:rPr>
        <w:t> </w:t>
      </w:r>
      <w:r>
        <w:rPr>
          <w:color w:val="695C45"/>
          <w:sz w:val="24"/>
        </w:rPr>
        <w:t>Matrilineal)-</w:t>
      </w:r>
      <w:r>
        <w:rPr>
          <w:color w:val="695C45"/>
          <w:spacing w:val="-5"/>
          <w:sz w:val="24"/>
        </w:rPr>
        <w:t> </w:t>
      </w:r>
      <w:r>
        <w:rPr>
          <w:color w:val="695C45"/>
          <w:spacing w:val="-2"/>
          <w:sz w:val="24"/>
        </w:rPr>
        <w:t>lineage</w:t>
      </w:r>
    </w:p>
    <w:p>
      <w:pPr>
        <w:pStyle w:val="ListParagraph"/>
        <w:numPr>
          <w:ilvl w:val="3"/>
          <w:numId w:val="15"/>
        </w:numPr>
        <w:tabs>
          <w:tab w:pos="2993" w:val="left" w:leader="none"/>
          <w:tab w:pos="2994" w:val="left" w:leader="none"/>
        </w:tabs>
        <w:spacing w:line="254" w:lineRule="auto" w:before="14" w:after="0"/>
        <w:ind w:left="2993" w:right="419" w:hanging="360"/>
        <w:jc w:val="left"/>
        <w:rPr>
          <w:b/>
          <w:sz w:val="24"/>
        </w:rPr>
      </w:pPr>
      <w:r>
        <w:rPr>
          <w:color w:val="695C45"/>
          <w:sz w:val="24"/>
        </w:rPr>
        <w:t>Composition</w:t>
      </w:r>
      <w:r>
        <w:rPr>
          <w:color w:val="695C45"/>
          <w:spacing w:val="-7"/>
          <w:sz w:val="24"/>
        </w:rPr>
        <w:t> </w:t>
      </w:r>
      <w:r>
        <w:rPr>
          <w:color w:val="695C45"/>
          <w:sz w:val="24"/>
        </w:rPr>
        <w:t>(Nuclear-</w:t>
      </w:r>
      <w:r>
        <w:rPr>
          <w:color w:val="695C45"/>
          <w:spacing w:val="-7"/>
          <w:sz w:val="24"/>
        </w:rPr>
        <w:t> </w:t>
      </w:r>
      <w:r>
        <w:rPr>
          <w:color w:val="695C45"/>
          <w:sz w:val="24"/>
        </w:rPr>
        <w:t>parents</w:t>
      </w:r>
      <w:r>
        <w:rPr>
          <w:color w:val="695C45"/>
          <w:spacing w:val="-7"/>
          <w:sz w:val="24"/>
        </w:rPr>
        <w:t> </w:t>
      </w:r>
      <w:r>
        <w:rPr>
          <w:color w:val="695C45"/>
          <w:sz w:val="24"/>
        </w:rPr>
        <w:t>and</w:t>
      </w:r>
      <w:r>
        <w:rPr>
          <w:color w:val="695C45"/>
          <w:spacing w:val="-7"/>
          <w:sz w:val="24"/>
        </w:rPr>
        <w:t> </w:t>
      </w:r>
      <w:r>
        <w:rPr>
          <w:color w:val="695C45"/>
          <w:sz w:val="24"/>
        </w:rPr>
        <w:t>unmarried</w:t>
      </w:r>
      <w:r>
        <w:rPr>
          <w:color w:val="695C45"/>
          <w:spacing w:val="-7"/>
          <w:sz w:val="24"/>
        </w:rPr>
        <w:t> </w:t>
      </w:r>
      <w:r>
        <w:rPr>
          <w:color w:val="695C45"/>
          <w:sz w:val="24"/>
        </w:rPr>
        <w:t>child,</w:t>
      </w:r>
      <w:r>
        <w:rPr>
          <w:color w:val="695C45"/>
          <w:spacing w:val="-7"/>
          <w:sz w:val="24"/>
        </w:rPr>
        <w:t> </w:t>
      </w:r>
      <w:r>
        <w:rPr>
          <w:b/>
          <w:color w:val="695C45"/>
          <w:sz w:val="24"/>
          <w:shd w:fill="FFFBE4" w:color="auto" w:val="clear"/>
        </w:rPr>
        <w:t>Joint</w:t>
      </w:r>
      <w:r>
        <w:rPr>
          <w:b/>
          <w:color w:val="695C45"/>
          <w:sz w:val="24"/>
        </w:rPr>
        <w:t> </w:t>
      </w:r>
      <w:r>
        <w:rPr>
          <w:b/>
          <w:color w:val="695C45"/>
          <w:sz w:val="24"/>
          <w:shd w:fill="FFFBE4" w:color="auto" w:val="clear"/>
        </w:rPr>
        <w:t>(more than 2 generations living- eldest male usually</w:t>
      </w:r>
      <w:r>
        <w:rPr>
          <w:b/>
          <w:color w:val="695C45"/>
          <w:sz w:val="24"/>
        </w:rPr>
        <w:t> </w:t>
      </w:r>
      <w:r>
        <w:rPr>
          <w:b/>
          <w:color w:val="695C45"/>
          <w:sz w:val="24"/>
          <w:shd w:fill="FFFBE4" w:color="auto" w:val="clear"/>
        </w:rPr>
        <w:t>head, common residence, kitchen, vehicles)</w:t>
      </w:r>
    </w:p>
    <w:p>
      <w:pPr>
        <w:pStyle w:val="ListParagraph"/>
        <w:numPr>
          <w:ilvl w:val="4"/>
          <w:numId w:val="15"/>
        </w:numPr>
        <w:tabs>
          <w:tab w:pos="3713" w:val="left" w:leader="none"/>
          <w:tab w:pos="3714" w:val="left" w:leader="none"/>
        </w:tabs>
        <w:spacing w:line="254" w:lineRule="auto" w:before="0" w:after="0"/>
        <w:ind w:left="3713" w:right="1172" w:hanging="360"/>
        <w:jc w:val="left"/>
        <w:rPr>
          <w:sz w:val="24"/>
        </w:rPr>
      </w:pPr>
      <w:r>
        <w:rPr>
          <w:color w:val="695C45"/>
          <w:sz w:val="24"/>
        </w:rPr>
        <w:t>Out</w:t>
      </w:r>
      <w:r>
        <w:rPr>
          <w:color w:val="695C45"/>
          <w:spacing w:val="-7"/>
          <w:sz w:val="24"/>
        </w:rPr>
        <w:t> </w:t>
      </w:r>
      <w:r>
        <w:rPr>
          <w:color w:val="695C45"/>
          <w:sz w:val="24"/>
        </w:rPr>
        <w:t>of</w:t>
      </w:r>
      <w:r>
        <w:rPr>
          <w:color w:val="695C45"/>
          <w:spacing w:val="-7"/>
          <w:sz w:val="24"/>
        </w:rPr>
        <w:t> </w:t>
      </w:r>
      <w:r>
        <w:rPr>
          <w:color w:val="695C45"/>
          <w:sz w:val="24"/>
        </w:rPr>
        <w:t>19.3</w:t>
      </w:r>
      <w:r>
        <w:rPr>
          <w:color w:val="695C45"/>
          <w:spacing w:val="-7"/>
          <w:sz w:val="24"/>
        </w:rPr>
        <w:t> </w:t>
      </w:r>
      <w:r>
        <w:rPr>
          <w:color w:val="695C45"/>
          <w:sz w:val="24"/>
        </w:rPr>
        <w:t>crore</w:t>
      </w:r>
      <w:r>
        <w:rPr>
          <w:color w:val="695C45"/>
          <w:spacing w:val="-7"/>
          <w:sz w:val="24"/>
        </w:rPr>
        <w:t> </w:t>
      </w:r>
      <w:r>
        <w:rPr>
          <w:color w:val="695C45"/>
          <w:sz w:val="24"/>
        </w:rPr>
        <w:t>households-</w:t>
      </w:r>
      <w:r>
        <w:rPr>
          <w:color w:val="695C45"/>
          <w:spacing w:val="-7"/>
          <w:sz w:val="24"/>
        </w:rPr>
        <w:t> </w:t>
      </w:r>
      <w:r>
        <w:rPr>
          <w:color w:val="695C45"/>
          <w:sz w:val="24"/>
        </w:rPr>
        <w:t>51.7%</w:t>
      </w:r>
      <w:r>
        <w:rPr>
          <w:color w:val="695C45"/>
          <w:spacing w:val="-7"/>
          <w:sz w:val="24"/>
        </w:rPr>
        <w:t> </w:t>
      </w:r>
      <w:r>
        <w:rPr>
          <w:color w:val="695C45"/>
          <w:sz w:val="24"/>
        </w:rPr>
        <w:t>nuclear households (2001), inc to 52.1% (2011)</w:t>
      </w:r>
    </w:p>
    <w:p>
      <w:pPr>
        <w:pStyle w:val="ListParagraph"/>
        <w:numPr>
          <w:ilvl w:val="4"/>
          <w:numId w:val="15"/>
        </w:numPr>
        <w:tabs>
          <w:tab w:pos="3714" w:val="left" w:leader="none"/>
        </w:tabs>
        <w:spacing w:line="254" w:lineRule="auto" w:before="0" w:after="0"/>
        <w:ind w:left="3713" w:right="228" w:hanging="360"/>
        <w:jc w:val="both"/>
        <w:rPr>
          <w:sz w:val="24"/>
        </w:rPr>
      </w:pPr>
      <w:r>
        <w:rPr>
          <w:color w:val="695C45"/>
          <w:sz w:val="24"/>
        </w:rPr>
        <w:t>Joint</w:t>
      </w:r>
      <w:r>
        <w:rPr>
          <w:color w:val="695C45"/>
          <w:spacing w:val="-5"/>
          <w:sz w:val="24"/>
        </w:rPr>
        <w:t> </w:t>
      </w:r>
      <w:r>
        <w:rPr>
          <w:color w:val="695C45"/>
          <w:sz w:val="24"/>
        </w:rPr>
        <w:t>famlies</w:t>
      </w:r>
      <w:r>
        <w:rPr>
          <w:color w:val="695C45"/>
          <w:spacing w:val="-5"/>
          <w:sz w:val="24"/>
        </w:rPr>
        <w:t> </w:t>
      </w:r>
      <w:r>
        <w:rPr>
          <w:color w:val="695C45"/>
          <w:sz w:val="24"/>
        </w:rPr>
        <w:t>fell</w:t>
      </w:r>
      <w:r>
        <w:rPr>
          <w:color w:val="695C45"/>
          <w:spacing w:val="-5"/>
          <w:sz w:val="24"/>
        </w:rPr>
        <w:t> </w:t>
      </w:r>
      <w:r>
        <w:rPr>
          <w:color w:val="695C45"/>
          <w:sz w:val="24"/>
        </w:rPr>
        <w:t>from</w:t>
      </w:r>
      <w:r>
        <w:rPr>
          <w:color w:val="695C45"/>
          <w:spacing w:val="-5"/>
          <w:sz w:val="24"/>
        </w:rPr>
        <w:t> </w:t>
      </w:r>
      <w:r>
        <w:rPr>
          <w:color w:val="695C45"/>
          <w:sz w:val="24"/>
        </w:rPr>
        <w:t>19%</w:t>
      </w:r>
      <w:r>
        <w:rPr>
          <w:color w:val="695C45"/>
          <w:spacing w:val="-5"/>
          <w:sz w:val="24"/>
        </w:rPr>
        <w:t> </w:t>
      </w:r>
      <w:r>
        <w:rPr>
          <w:color w:val="695C45"/>
          <w:sz w:val="24"/>
        </w:rPr>
        <w:t>to</w:t>
      </w:r>
      <w:r>
        <w:rPr>
          <w:color w:val="695C45"/>
          <w:spacing w:val="-5"/>
          <w:sz w:val="24"/>
        </w:rPr>
        <w:t> </w:t>
      </w:r>
      <w:r>
        <w:rPr>
          <w:color w:val="695C45"/>
          <w:sz w:val="24"/>
        </w:rPr>
        <w:t>16%</w:t>
      </w:r>
      <w:r>
        <w:rPr>
          <w:color w:val="695C45"/>
          <w:spacing w:val="-5"/>
          <w:sz w:val="24"/>
        </w:rPr>
        <w:t> </w:t>
      </w:r>
      <w:r>
        <w:rPr>
          <w:color w:val="695C45"/>
          <w:sz w:val="24"/>
        </w:rPr>
        <w:t>(2011)</w:t>
      </w:r>
      <w:r>
        <w:rPr>
          <w:color w:val="695C45"/>
          <w:spacing w:val="-5"/>
          <w:sz w:val="24"/>
        </w:rPr>
        <w:t> </w:t>
      </w:r>
      <w:r>
        <w:rPr>
          <w:color w:val="695C45"/>
          <w:sz w:val="24"/>
        </w:rPr>
        <w:t>(dip</w:t>
      </w:r>
      <w:r>
        <w:rPr>
          <w:color w:val="695C45"/>
          <w:spacing w:val="-5"/>
          <w:sz w:val="24"/>
        </w:rPr>
        <w:t> </w:t>
      </w:r>
      <w:r>
        <w:rPr>
          <w:color w:val="695C45"/>
          <w:sz w:val="24"/>
        </w:rPr>
        <w:t>sharper</w:t>
      </w:r>
      <w:r>
        <w:rPr>
          <w:color w:val="695C45"/>
          <w:sz w:val="24"/>
        </w:rPr>
        <w:t> in</w:t>
      </w:r>
      <w:r>
        <w:rPr>
          <w:color w:val="695C45"/>
          <w:spacing w:val="-3"/>
          <w:sz w:val="24"/>
        </w:rPr>
        <w:t> </w:t>
      </w:r>
      <w:r>
        <w:rPr>
          <w:color w:val="695C45"/>
          <w:sz w:val="24"/>
        </w:rPr>
        <w:t>rural</w:t>
      </w:r>
      <w:r>
        <w:rPr>
          <w:color w:val="695C45"/>
          <w:spacing w:val="-3"/>
          <w:sz w:val="24"/>
        </w:rPr>
        <w:t> </w:t>
      </w:r>
      <w:r>
        <w:rPr>
          <w:color w:val="695C45"/>
          <w:sz w:val="24"/>
        </w:rPr>
        <w:t>(from</w:t>
      </w:r>
      <w:r>
        <w:rPr>
          <w:color w:val="695C45"/>
          <w:spacing w:val="-3"/>
          <w:sz w:val="24"/>
        </w:rPr>
        <w:t> </w:t>
      </w:r>
      <w:r>
        <w:rPr>
          <w:color w:val="695C45"/>
          <w:sz w:val="24"/>
        </w:rPr>
        <w:t>20%to</w:t>
      </w:r>
      <w:r>
        <w:rPr>
          <w:color w:val="695C45"/>
          <w:spacing w:val="-3"/>
          <w:sz w:val="24"/>
        </w:rPr>
        <w:t> </w:t>
      </w:r>
      <w:r>
        <w:rPr>
          <w:color w:val="695C45"/>
          <w:sz w:val="24"/>
        </w:rPr>
        <w:t>16%)</w:t>
      </w:r>
      <w:r>
        <w:rPr>
          <w:color w:val="695C45"/>
          <w:spacing w:val="-3"/>
          <w:sz w:val="24"/>
        </w:rPr>
        <w:t> </w:t>
      </w:r>
      <w:r>
        <w:rPr>
          <w:color w:val="695C45"/>
          <w:sz w:val="24"/>
        </w:rPr>
        <w:t>compared</w:t>
      </w:r>
      <w:r>
        <w:rPr>
          <w:color w:val="695C45"/>
          <w:spacing w:val="-3"/>
          <w:sz w:val="24"/>
        </w:rPr>
        <w:t> </w:t>
      </w:r>
      <w:r>
        <w:rPr>
          <w:color w:val="695C45"/>
          <w:sz w:val="24"/>
        </w:rPr>
        <w:t>to</w:t>
      </w:r>
      <w:r>
        <w:rPr>
          <w:color w:val="695C45"/>
          <w:spacing w:val="-3"/>
          <w:sz w:val="24"/>
        </w:rPr>
        <w:t> </w:t>
      </w:r>
      <w:r>
        <w:rPr>
          <w:color w:val="695C45"/>
          <w:sz w:val="24"/>
        </w:rPr>
        <w:t>urban</w:t>
      </w:r>
      <w:r>
        <w:rPr>
          <w:color w:val="695C45"/>
          <w:spacing w:val="-3"/>
          <w:sz w:val="24"/>
        </w:rPr>
        <w:t> </w:t>
      </w:r>
      <w:r>
        <w:rPr>
          <w:color w:val="695C45"/>
          <w:sz w:val="24"/>
        </w:rPr>
        <w:t>(16.5% to 14.5%)</w:t>
      </w:r>
    </w:p>
    <w:p>
      <w:pPr>
        <w:pStyle w:val="ListParagraph"/>
        <w:numPr>
          <w:ilvl w:val="3"/>
          <w:numId w:val="15"/>
        </w:numPr>
        <w:tabs>
          <w:tab w:pos="2993" w:val="left" w:leader="none"/>
          <w:tab w:pos="2994" w:val="left" w:leader="none"/>
        </w:tabs>
        <w:spacing w:line="315" w:lineRule="exact" w:before="0" w:after="0"/>
        <w:ind w:left="2993" w:right="0" w:hanging="361"/>
        <w:jc w:val="left"/>
        <w:rPr>
          <w:sz w:val="24"/>
        </w:rPr>
      </w:pPr>
      <w:r>
        <w:rPr>
          <w:color w:val="695C45"/>
          <w:spacing w:val="-2"/>
          <w:sz w:val="24"/>
        </w:rPr>
        <w:t>Space</w:t>
      </w:r>
    </w:p>
    <w:p>
      <w:pPr>
        <w:pStyle w:val="ListParagraph"/>
        <w:numPr>
          <w:ilvl w:val="4"/>
          <w:numId w:val="15"/>
        </w:numPr>
        <w:tabs>
          <w:tab w:pos="3713" w:val="left" w:leader="none"/>
          <w:tab w:pos="3714" w:val="left" w:leader="none"/>
        </w:tabs>
        <w:spacing w:line="240" w:lineRule="auto" w:before="18" w:after="0"/>
        <w:ind w:left="3713" w:right="0" w:hanging="361"/>
        <w:jc w:val="left"/>
        <w:rPr>
          <w:sz w:val="24"/>
        </w:rPr>
      </w:pPr>
      <w:r>
        <w:rPr>
          <w:color w:val="695C45"/>
          <w:sz w:val="24"/>
        </w:rPr>
        <w:t>North-</w:t>
      </w:r>
      <w:r>
        <w:rPr>
          <w:color w:val="695C45"/>
          <w:spacing w:val="-4"/>
          <w:sz w:val="24"/>
        </w:rPr>
        <w:t> </w:t>
      </w:r>
      <w:r>
        <w:rPr>
          <w:color w:val="695C45"/>
          <w:sz w:val="24"/>
        </w:rPr>
        <w:t>mostly</w:t>
      </w:r>
      <w:r>
        <w:rPr>
          <w:color w:val="695C45"/>
          <w:spacing w:val="-4"/>
          <w:sz w:val="24"/>
        </w:rPr>
        <w:t> </w:t>
      </w:r>
      <w:r>
        <w:rPr>
          <w:color w:val="695C45"/>
          <w:sz w:val="24"/>
        </w:rPr>
        <w:t>patrilineal,</w:t>
      </w:r>
      <w:r>
        <w:rPr>
          <w:color w:val="695C45"/>
          <w:spacing w:val="-3"/>
          <w:sz w:val="24"/>
        </w:rPr>
        <w:t> </w:t>
      </w:r>
      <w:r>
        <w:rPr>
          <w:color w:val="695C45"/>
          <w:sz w:val="24"/>
        </w:rPr>
        <w:t>no</w:t>
      </w:r>
      <w:r>
        <w:rPr>
          <w:color w:val="695C45"/>
          <w:spacing w:val="-4"/>
          <w:sz w:val="24"/>
        </w:rPr>
        <w:t> </w:t>
      </w:r>
      <w:r>
        <w:rPr>
          <w:color w:val="695C45"/>
          <w:sz w:val="24"/>
        </w:rPr>
        <w:t>M</w:t>
      </w:r>
      <w:r>
        <w:rPr>
          <w:color w:val="695C45"/>
          <w:spacing w:val="-4"/>
          <w:sz w:val="24"/>
        </w:rPr>
        <w:t> </w:t>
      </w:r>
      <w:r>
        <w:rPr>
          <w:color w:val="695C45"/>
          <w:sz w:val="24"/>
        </w:rPr>
        <w:t>within</w:t>
      </w:r>
      <w:r>
        <w:rPr>
          <w:color w:val="695C45"/>
          <w:spacing w:val="-3"/>
          <w:sz w:val="24"/>
        </w:rPr>
        <w:t> </w:t>
      </w:r>
      <w:r>
        <w:rPr>
          <w:color w:val="695C45"/>
          <w:sz w:val="24"/>
        </w:rPr>
        <w:t>same</w:t>
      </w:r>
      <w:r>
        <w:rPr>
          <w:color w:val="695C45"/>
          <w:spacing w:val="-4"/>
          <w:sz w:val="24"/>
        </w:rPr>
        <w:t> </w:t>
      </w:r>
      <w:r>
        <w:rPr>
          <w:color w:val="695C45"/>
          <w:spacing w:val="-2"/>
          <w:sz w:val="24"/>
        </w:rPr>
        <w:t>gotra</w:t>
      </w:r>
    </w:p>
    <w:p>
      <w:pPr>
        <w:pStyle w:val="ListParagraph"/>
        <w:numPr>
          <w:ilvl w:val="4"/>
          <w:numId w:val="15"/>
        </w:numPr>
        <w:tabs>
          <w:tab w:pos="3713" w:val="left" w:leader="none"/>
          <w:tab w:pos="3714" w:val="left" w:leader="none"/>
        </w:tabs>
        <w:spacing w:line="254" w:lineRule="auto" w:before="18" w:after="0"/>
        <w:ind w:left="3713" w:right="242" w:hanging="360"/>
        <w:jc w:val="left"/>
        <w:rPr>
          <w:sz w:val="24"/>
        </w:rPr>
      </w:pPr>
      <w:r>
        <w:rPr>
          <w:color w:val="695C45"/>
          <w:sz w:val="24"/>
        </w:rPr>
        <w:t>South-</w:t>
      </w:r>
      <w:r>
        <w:rPr>
          <w:color w:val="695C45"/>
          <w:spacing w:val="-7"/>
          <w:sz w:val="24"/>
        </w:rPr>
        <w:t> </w:t>
      </w:r>
      <w:r>
        <w:rPr>
          <w:color w:val="695C45"/>
          <w:sz w:val="24"/>
        </w:rPr>
        <w:t>complicated</w:t>
      </w:r>
      <w:r>
        <w:rPr>
          <w:color w:val="695C45"/>
          <w:spacing w:val="-7"/>
          <w:sz w:val="24"/>
        </w:rPr>
        <w:t> </w:t>
      </w:r>
      <w:r>
        <w:rPr>
          <w:color w:val="695C45"/>
          <w:sz w:val="24"/>
        </w:rPr>
        <w:t>pattern,</w:t>
      </w:r>
      <w:r>
        <w:rPr>
          <w:color w:val="695C45"/>
          <w:spacing w:val="-7"/>
          <w:sz w:val="24"/>
        </w:rPr>
        <w:t> </w:t>
      </w:r>
      <w:r>
        <w:rPr>
          <w:color w:val="695C45"/>
          <w:sz w:val="24"/>
        </w:rPr>
        <w:t>dominance</w:t>
      </w:r>
      <w:r>
        <w:rPr>
          <w:color w:val="695C45"/>
          <w:spacing w:val="-7"/>
          <w:sz w:val="24"/>
        </w:rPr>
        <w:t> </w:t>
      </w:r>
      <w:r>
        <w:rPr>
          <w:color w:val="695C45"/>
          <w:sz w:val="24"/>
        </w:rPr>
        <w:t>of</w:t>
      </w:r>
      <w:r>
        <w:rPr>
          <w:color w:val="695C45"/>
          <w:spacing w:val="-7"/>
          <w:sz w:val="24"/>
        </w:rPr>
        <w:t> </w:t>
      </w:r>
      <w:r>
        <w:rPr>
          <w:color w:val="695C45"/>
          <w:sz w:val="24"/>
        </w:rPr>
        <w:t>patrilineal but also matrilineal, varying rules of marriage</w:t>
      </w:r>
    </w:p>
    <w:p>
      <w:pPr>
        <w:pStyle w:val="ListParagraph"/>
        <w:numPr>
          <w:ilvl w:val="4"/>
          <w:numId w:val="15"/>
        </w:numPr>
        <w:tabs>
          <w:tab w:pos="3713" w:val="left" w:leader="none"/>
          <w:tab w:pos="3714" w:val="left" w:leader="none"/>
        </w:tabs>
        <w:spacing w:line="324" w:lineRule="exact" w:before="0" w:after="0"/>
        <w:ind w:left="3713" w:right="0" w:hanging="361"/>
        <w:jc w:val="left"/>
        <w:rPr>
          <w:sz w:val="24"/>
        </w:rPr>
      </w:pPr>
      <w:r>
        <w:rPr>
          <w:color w:val="695C45"/>
          <w:sz w:val="24"/>
        </w:rPr>
        <w:t>N-E-</w:t>
      </w:r>
      <w:r>
        <w:rPr>
          <w:color w:val="695C45"/>
          <w:spacing w:val="-9"/>
          <w:sz w:val="24"/>
        </w:rPr>
        <w:t> </w:t>
      </w:r>
      <w:r>
        <w:rPr>
          <w:color w:val="695C45"/>
          <w:sz w:val="24"/>
        </w:rPr>
        <w:t>matrilineal</w:t>
      </w:r>
      <w:r>
        <w:rPr>
          <w:color w:val="695C45"/>
          <w:spacing w:val="-8"/>
          <w:sz w:val="24"/>
        </w:rPr>
        <w:t> </w:t>
      </w:r>
      <w:r>
        <w:rPr>
          <w:color w:val="695C45"/>
          <w:spacing w:val="-2"/>
          <w:sz w:val="24"/>
        </w:rPr>
        <w:t>tribes</w:t>
      </w:r>
    </w:p>
    <w:p>
      <w:pPr>
        <w:pStyle w:val="Heading4"/>
        <w:numPr>
          <w:ilvl w:val="2"/>
          <w:numId w:val="15"/>
        </w:numPr>
        <w:tabs>
          <w:tab w:pos="2273" w:val="left" w:leader="none"/>
          <w:tab w:pos="2274" w:val="left" w:leader="none"/>
        </w:tabs>
        <w:spacing w:line="240" w:lineRule="auto" w:before="18" w:after="0"/>
        <w:ind w:left="2273" w:right="0" w:hanging="361"/>
        <w:jc w:val="left"/>
      </w:pPr>
      <w:r>
        <w:rPr>
          <w:color w:val="695C45"/>
          <w:shd w:fill="FFE600" w:color="auto" w:val="clear"/>
        </w:rPr>
        <w:t>Functions: only </w:t>
      </w:r>
      <w:r>
        <w:rPr>
          <w:color w:val="695C45"/>
          <w:spacing w:val="-4"/>
          <w:shd w:fill="FFE600" w:color="auto" w:val="clear"/>
        </w:rPr>
        <w:t>bold</w:t>
      </w:r>
    </w:p>
    <w:p>
      <w:pPr>
        <w:spacing w:after="0" w:line="240" w:lineRule="auto"/>
        <w:jc w:val="left"/>
        <w:sectPr>
          <w:pgSz w:w="11920" w:h="16840"/>
          <w:pgMar w:header="689" w:footer="438" w:top="1040" w:bottom="620" w:left="1020" w:right="1040"/>
        </w:sectPr>
      </w:pPr>
    </w:p>
    <w:p>
      <w:pPr>
        <w:pStyle w:val="ListParagraph"/>
        <w:numPr>
          <w:ilvl w:val="3"/>
          <w:numId w:val="15"/>
        </w:numPr>
        <w:tabs>
          <w:tab w:pos="2993" w:val="left" w:leader="none"/>
          <w:tab w:pos="2994" w:val="left" w:leader="none"/>
        </w:tabs>
        <w:spacing w:line="254" w:lineRule="auto" w:before="62" w:after="0"/>
        <w:ind w:left="2993" w:right="123" w:hanging="360"/>
        <w:jc w:val="left"/>
        <w:rPr>
          <w:sz w:val="24"/>
        </w:rPr>
      </w:pPr>
      <w:r>
        <w:rPr/>
        <w:pict>
          <v:shape style="position:absolute;margin-left:31.644222pt;margin-top:572.197083pt;width:216.85pt;height:14.4pt;mso-position-horizontal-relative:page;mso-position-vertical-relative:page;z-index:-18606080;rotation:315" type="#_x0000_t136" fillcolor="#e7e9ec" stroked="f">
            <o:extrusion v:ext="view" autorotationcenter="t"/>
            <v:textpath style="font-family:&quot;Arial&quot;;font-size:14pt;v-text-kern:t;mso-text-shadow:auto" string="Madhav Agarwal (AIR 16-CSE 20"/>
            <w10:wrap type="none"/>
          </v:shape>
        </w:pict>
      </w:r>
      <w:r>
        <w:rPr>
          <w:b/>
          <w:color w:val="695C45"/>
          <w:sz w:val="24"/>
        </w:rPr>
        <w:t>Primary agent of socialization </w:t>
      </w:r>
      <w:r>
        <w:rPr>
          <w:color w:val="695C45"/>
          <w:sz w:val="24"/>
        </w:rPr>
        <w:t>(induction of children into culture of soc), Production and rearing of child, </w:t>
      </w:r>
      <w:r>
        <w:rPr>
          <w:b/>
          <w:color w:val="695C45"/>
          <w:sz w:val="24"/>
        </w:rPr>
        <w:t>Agent of social</w:t>
      </w:r>
      <w:r>
        <w:rPr>
          <w:b/>
          <w:color w:val="695C45"/>
          <w:spacing w:val="-6"/>
          <w:sz w:val="24"/>
        </w:rPr>
        <w:t> </w:t>
      </w:r>
      <w:r>
        <w:rPr>
          <w:b/>
          <w:color w:val="695C45"/>
          <w:sz w:val="24"/>
        </w:rPr>
        <w:t>control</w:t>
      </w:r>
      <w:r>
        <w:rPr>
          <w:color w:val="695C45"/>
          <w:sz w:val="24"/>
        </w:rPr>
        <w:t>,</w:t>
      </w:r>
      <w:r>
        <w:rPr>
          <w:color w:val="695C45"/>
          <w:spacing w:val="-6"/>
          <w:sz w:val="24"/>
        </w:rPr>
        <w:t> </w:t>
      </w:r>
      <w:r>
        <w:rPr>
          <w:color w:val="695C45"/>
          <w:sz w:val="24"/>
        </w:rPr>
        <w:t>Culture</w:t>
      </w:r>
      <w:r>
        <w:rPr>
          <w:color w:val="695C45"/>
          <w:spacing w:val="-6"/>
          <w:sz w:val="24"/>
        </w:rPr>
        <w:t> </w:t>
      </w:r>
      <w:r>
        <w:rPr>
          <w:color w:val="695C45"/>
          <w:sz w:val="24"/>
        </w:rPr>
        <w:t>transmission</w:t>
      </w:r>
      <w:r>
        <w:rPr>
          <w:color w:val="695C45"/>
          <w:spacing w:val="-6"/>
          <w:sz w:val="24"/>
        </w:rPr>
        <w:t> </w:t>
      </w:r>
      <w:r>
        <w:rPr>
          <w:color w:val="695C45"/>
          <w:sz w:val="24"/>
        </w:rPr>
        <w:t>(religion,</w:t>
      </w:r>
      <w:r>
        <w:rPr>
          <w:color w:val="695C45"/>
          <w:spacing w:val="-6"/>
          <w:sz w:val="24"/>
        </w:rPr>
        <w:t> </w:t>
      </w:r>
      <w:r>
        <w:rPr>
          <w:color w:val="695C45"/>
          <w:sz w:val="24"/>
        </w:rPr>
        <w:t>family</w:t>
      </w:r>
      <w:r>
        <w:rPr>
          <w:color w:val="695C45"/>
          <w:spacing w:val="-6"/>
          <w:sz w:val="24"/>
        </w:rPr>
        <w:t> </w:t>
      </w:r>
      <w:r>
        <w:rPr>
          <w:color w:val="695C45"/>
          <w:sz w:val="24"/>
        </w:rPr>
        <w:t>values), Pattern maintenance (transf of culture), Economic cooperation (economy in expenditure, prevent fragmentation of assets)</w:t>
      </w:r>
    </w:p>
    <w:p>
      <w:pPr>
        <w:pStyle w:val="Heading4"/>
        <w:numPr>
          <w:ilvl w:val="2"/>
          <w:numId w:val="15"/>
        </w:numPr>
        <w:tabs>
          <w:tab w:pos="2273" w:val="left" w:leader="none"/>
          <w:tab w:pos="2274" w:val="left" w:leader="none"/>
        </w:tabs>
        <w:spacing w:line="318" w:lineRule="exact" w:before="0" w:after="0"/>
        <w:ind w:left="2273" w:right="0" w:hanging="361"/>
        <w:jc w:val="left"/>
      </w:pPr>
      <w:r>
        <w:rPr>
          <w:color w:val="695C45"/>
          <w:shd w:fill="FFE600" w:color="auto" w:val="clear"/>
        </w:rPr>
        <w:t>Dysfunctions: only </w:t>
      </w:r>
      <w:r>
        <w:rPr>
          <w:color w:val="695C45"/>
          <w:spacing w:val="-4"/>
          <w:shd w:fill="FFE600" w:color="auto" w:val="clear"/>
        </w:rPr>
        <w:t>bold</w:t>
      </w:r>
    </w:p>
    <w:p>
      <w:pPr>
        <w:pStyle w:val="ListParagraph"/>
        <w:numPr>
          <w:ilvl w:val="3"/>
          <w:numId w:val="15"/>
        </w:numPr>
        <w:tabs>
          <w:tab w:pos="2993" w:val="left" w:leader="none"/>
          <w:tab w:pos="2994" w:val="left" w:leader="none"/>
        </w:tabs>
        <w:spacing w:line="254" w:lineRule="auto" w:before="19" w:after="0"/>
        <w:ind w:left="2993" w:right="187" w:hanging="360"/>
        <w:jc w:val="left"/>
        <w:rPr>
          <w:sz w:val="24"/>
        </w:rPr>
      </w:pPr>
      <w:r>
        <w:rPr/>
        <w:pict>
          <v:shape style="position:absolute;margin-left:419.794403pt;margin-top:51.476994pt;width:131pt;height:14.4pt;mso-position-horizontal-relative:page;mso-position-vertical-relative:paragraph;z-index:-18603520;rotation:315" type="#_x0000_t136" fillcolor="#e7e9ec" stroked="f">
            <o:extrusion v:ext="view" autorotationcenter="t"/>
            <v:textpath style="font-family:&quot;Arial&quot;;font-size:14pt;v-text-kern:t;mso-text-shadow:auto" string="al Insta @ratnesh13"/>
            <w10:wrap type="none"/>
          </v:shape>
        </w:pict>
      </w:r>
      <w:r>
        <w:rPr>
          <w:color w:val="695C45"/>
          <w:sz w:val="24"/>
        </w:rPr>
        <w:t>Lack</w:t>
      </w:r>
      <w:r>
        <w:rPr>
          <w:color w:val="695C45"/>
          <w:spacing w:val="-5"/>
          <w:sz w:val="24"/>
        </w:rPr>
        <w:t> </w:t>
      </w:r>
      <w:r>
        <w:rPr>
          <w:color w:val="695C45"/>
          <w:sz w:val="24"/>
        </w:rPr>
        <w:t>of</w:t>
      </w:r>
      <w:r>
        <w:rPr>
          <w:color w:val="695C45"/>
          <w:spacing w:val="-5"/>
          <w:sz w:val="24"/>
        </w:rPr>
        <w:t> </w:t>
      </w:r>
      <w:r>
        <w:rPr>
          <w:color w:val="695C45"/>
          <w:sz w:val="24"/>
        </w:rPr>
        <w:t>privacy</w:t>
      </w:r>
      <w:r>
        <w:rPr>
          <w:color w:val="695C45"/>
          <w:spacing w:val="-5"/>
          <w:sz w:val="24"/>
        </w:rPr>
        <w:t> </w:t>
      </w:r>
      <w:r>
        <w:rPr>
          <w:color w:val="695C45"/>
          <w:sz w:val="24"/>
        </w:rPr>
        <w:t>and</w:t>
      </w:r>
      <w:r>
        <w:rPr>
          <w:color w:val="695C45"/>
          <w:spacing w:val="-5"/>
          <w:sz w:val="24"/>
        </w:rPr>
        <w:t> </w:t>
      </w:r>
      <w:r>
        <w:rPr>
          <w:color w:val="695C45"/>
          <w:sz w:val="24"/>
        </w:rPr>
        <w:t>individualism,</w:t>
      </w:r>
      <w:r>
        <w:rPr>
          <w:color w:val="695C45"/>
          <w:spacing w:val="-5"/>
          <w:sz w:val="24"/>
        </w:rPr>
        <w:t> </w:t>
      </w:r>
      <w:r>
        <w:rPr>
          <w:b/>
          <w:color w:val="695C45"/>
          <w:sz w:val="24"/>
        </w:rPr>
        <w:t>Low</w:t>
      </w:r>
      <w:r>
        <w:rPr>
          <w:b/>
          <w:color w:val="695C45"/>
          <w:spacing w:val="-5"/>
          <w:sz w:val="24"/>
        </w:rPr>
        <w:t> </w:t>
      </w:r>
      <w:r>
        <w:rPr>
          <w:b/>
          <w:color w:val="695C45"/>
          <w:sz w:val="24"/>
        </w:rPr>
        <w:t>status</w:t>
      </w:r>
      <w:r>
        <w:rPr>
          <w:b/>
          <w:color w:val="695C45"/>
          <w:spacing w:val="-5"/>
          <w:sz w:val="24"/>
        </w:rPr>
        <w:t> </w:t>
      </w:r>
      <w:r>
        <w:rPr>
          <w:b/>
          <w:color w:val="695C45"/>
          <w:sz w:val="24"/>
        </w:rPr>
        <w:t>of</w:t>
      </w:r>
      <w:r>
        <w:rPr>
          <w:b/>
          <w:color w:val="695C45"/>
          <w:spacing w:val="-5"/>
          <w:sz w:val="24"/>
        </w:rPr>
        <w:t> </w:t>
      </w:r>
      <w:r>
        <w:rPr>
          <w:b/>
          <w:color w:val="695C45"/>
          <w:sz w:val="24"/>
        </w:rPr>
        <w:t>women,</w:t>
      </w:r>
      <w:r>
        <w:rPr>
          <w:b/>
          <w:color w:val="695C45"/>
          <w:spacing w:val="-5"/>
          <w:sz w:val="24"/>
        </w:rPr>
        <w:t> </w:t>
      </w:r>
      <w:r>
        <w:rPr>
          <w:color w:val="695C45"/>
          <w:sz w:val="24"/>
        </w:rPr>
        <w:t>JF as an </w:t>
      </w:r>
      <w:r>
        <w:rPr>
          <w:b/>
          <w:color w:val="695C45"/>
          <w:sz w:val="24"/>
        </w:rPr>
        <w:t>arena of contradictions</w:t>
      </w:r>
      <w:r>
        <w:rPr>
          <w:color w:val="695C45"/>
          <w:sz w:val="24"/>
        </w:rPr>
        <w:t>, Taught to never ques authority, Self-alienation (detachment from self)</w:t>
      </w:r>
    </w:p>
    <w:p>
      <w:pPr>
        <w:pStyle w:val="ListParagraph"/>
        <w:numPr>
          <w:ilvl w:val="2"/>
          <w:numId w:val="15"/>
        </w:numPr>
        <w:tabs>
          <w:tab w:pos="2273" w:val="left" w:leader="none"/>
          <w:tab w:pos="2274" w:val="left" w:leader="none"/>
        </w:tabs>
        <w:spacing w:line="254" w:lineRule="auto" w:before="0" w:after="0"/>
        <w:ind w:left="2273" w:right="543" w:hanging="360"/>
        <w:jc w:val="left"/>
        <w:rPr>
          <w:sz w:val="24"/>
        </w:rPr>
      </w:pPr>
      <w:r>
        <w:rPr>
          <w:b/>
          <w:color w:val="695C45"/>
          <w:sz w:val="24"/>
        </w:rPr>
        <w:t>Disintegration</w:t>
      </w:r>
      <w:r>
        <w:rPr>
          <w:b/>
          <w:color w:val="695C45"/>
          <w:spacing w:val="-4"/>
          <w:sz w:val="24"/>
        </w:rPr>
        <w:t> </w:t>
      </w:r>
      <w:r>
        <w:rPr>
          <w:b/>
          <w:color w:val="695C45"/>
          <w:sz w:val="24"/>
        </w:rPr>
        <w:t>of</w:t>
      </w:r>
      <w:r>
        <w:rPr>
          <w:b/>
          <w:color w:val="695C45"/>
          <w:spacing w:val="-4"/>
          <w:sz w:val="24"/>
        </w:rPr>
        <w:t> </w:t>
      </w:r>
      <w:r>
        <w:rPr>
          <w:b/>
          <w:color w:val="695C45"/>
          <w:sz w:val="24"/>
        </w:rPr>
        <w:t>Families</w:t>
      </w:r>
      <w:r>
        <w:rPr>
          <w:b/>
          <w:color w:val="695C45"/>
          <w:spacing w:val="-4"/>
          <w:sz w:val="24"/>
        </w:rPr>
        <w:t> </w:t>
      </w:r>
      <w:r>
        <w:rPr>
          <w:b/>
          <w:color w:val="695C45"/>
          <w:sz w:val="24"/>
        </w:rPr>
        <w:t>is</w:t>
      </w:r>
      <w:r>
        <w:rPr>
          <w:b/>
          <w:color w:val="695C45"/>
          <w:spacing w:val="-4"/>
          <w:sz w:val="24"/>
        </w:rPr>
        <w:t> </w:t>
      </w:r>
      <w:r>
        <w:rPr>
          <w:b/>
          <w:color w:val="695C45"/>
          <w:sz w:val="24"/>
        </w:rPr>
        <w:t>leading</w:t>
      </w:r>
      <w:r>
        <w:rPr>
          <w:b/>
          <w:color w:val="695C45"/>
          <w:spacing w:val="-4"/>
          <w:sz w:val="24"/>
        </w:rPr>
        <w:t> </w:t>
      </w:r>
      <w:r>
        <w:rPr>
          <w:b/>
          <w:color w:val="695C45"/>
          <w:sz w:val="24"/>
        </w:rPr>
        <w:t>to:</w:t>
      </w:r>
      <w:r>
        <w:rPr>
          <w:b/>
          <w:color w:val="695C45"/>
          <w:spacing w:val="-4"/>
          <w:sz w:val="24"/>
        </w:rPr>
        <w:t> </w:t>
      </w:r>
      <w:r>
        <w:rPr>
          <w:color w:val="695C45"/>
          <w:sz w:val="24"/>
        </w:rPr>
        <w:t>(write</w:t>
      </w:r>
      <w:r>
        <w:rPr>
          <w:color w:val="695C45"/>
          <w:spacing w:val="-4"/>
          <w:sz w:val="24"/>
        </w:rPr>
        <w:t> </w:t>
      </w:r>
      <w:r>
        <w:rPr>
          <w:color w:val="695C45"/>
          <w:sz w:val="24"/>
        </w:rPr>
        <w:t>based</w:t>
      </w:r>
      <w:r>
        <w:rPr>
          <w:color w:val="695C45"/>
          <w:spacing w:val="-4"/>
          <w:sz w:val="24"/>
        </w:rPr>
        <w:t> </w:t>
      </w:r>
      <w:r>
        <w:rPr>
          <w:color w:val="695C45"/>
          <w:sz w:val="24"/>
        </w:rPr>
        <w:t>on</w:t>
      </w:r>
      <w:r>
        <w:rPr>
          <w:color w:val="695C45"/>
          <w:spacing w:val="-4"/>
          <w:sz w:val="24"/>
        </w:rPr>
        <w:t> </w:t>
      </w:r>
      <w:r>
        <w:rPr>
          <w:color w:val="695C45"/>
          <w:sz w:val="24"/>
        </w:rPr>
        <w:t>its</w:t>
      </w:r>
      <w:r>
        <w:rPr>
          <w:color w:val="695C45"/>
          <w:spacing w:val="-4"/>
          <w:sz w:val="24"/>
        </w:rPr>
        <w:t> </w:t>
      </w:r>
      <w:r>
        <w:rPr>
          <w:color w:val="695C45"/>
          <w:sz w:val="24"/>
        </w:rPr>
        <w:t>fx</w:t>
      </w:r>
      <w:r>
        <w:rPr>
          <w:color w:val="695C45"/>
          <w:sz w:val="24"/>
        </w:rPr>
        <w:t> and dsy-fx above)</w:t>
      </w:r>
    </w:p>
    <w:p>
      <w:pPr>
        <w:pStyle w:val="ListParagraph"/>
        <w:numPr>
          <w:ilvl w:val="3"/>
          <w:numId w:val="15"/>
        </w:numPr>
        <w:tabs>
          <w:tab w:pos="2993" w:val="left" w:leader="none"/>
          <w:tab w:pos="2994" w:val="left" w:leader="none"/>
        </w:tabs>
        <w:spacing w:line="254" w:lineRule="auto" w:before="0" w:after="0"/>
        <w:ind w:left="2993" w:right="309" w:hanging="360"/>
        <w:jc w:val="left"/>
        <w:rPr>
          <w:sz w:val="24"/>
        </w:rPr>
      </w:pPr>
      <w:r>
        <w:rPr/>
        <w:pict>
          <v:shape style="position:absolute;margin-left:418.881256pt;margin-top:18.912243pt;width:23.55pt;height:14.4pt;mso-position-horizontal-relative:page;mso-position-vertical-relative:paragraph;z-index:-18609152;rotation:315" type="#_x0000_t136" fillcolor="#e7e9ec" stroked="f">
            <o:extrusion v:ext="view" autorotationcenter="t"/>
            <v:textpath style="font-family:&quot;Arial&quot;;font-size:14pt;v-text-kern:t;mso-text-shadow:auto" string="raw"/>
            <w10:wrap type="none"/>
          </v:shape>
        </w:pict>
      </w:r>
      <w:r>
        <w:rPr/>
        <w:pict>
          <v:shape style="position:absolute;margin-left:397.362091pt;margin-top:37.578526pt;width:29.3pt;height:14.4pt;mso-position-horizontal-relative:page;mso-position-vertical-relative:paragraph;z-index:16109056;rotation:315" type="#_x0000_t136" fillcolor="#e7e9ec" stroked="f">
            <o:extrusion v:ext="view" autorotationcenter="t"/>
            <v:textpath style="font-family:&quot;Arial&quot;;font-size:14pt;v-text-kern:t;mso-text-shadow:auto" string="h Ag"/>
            <w10:wrap type="none"/>
          </v:shape>
        </w:pict>
      </w:r>
      <w:r>
        <w:rPr>
          <w:color w:val="695C45"/>
          <w:sz w:val="24"/>
          <w:shd w:fill="FFE600" w:color="auto" w:val="clear"/>
        </w:rPr>
        <w:t>For example: </w:t>
      </w:r>
      <w:r>
        <w:rPr>
          <w:b/>
          <w:color w:val="695C45"/>
          <w:sz w:val="24"/>
          <w:shd w:fill="FFE600" w:color="auto" w:val="clear"/>
        </w:rPr>
        <w:t>Juvenile delinquency</w:t>
      </w:r>
      <w:r>
        <w:rPr>
          <w:color w:val="695C45"/>
          <w:sz w:val="24"/>
          <w:shd w:fill="FFE600" w:color="auto" w:val="clear"/>
        </w:rPr>
        <w:t>,</w:t>
      </w:r>
      <w:r>
        <w:rPr>
          <w:color w:val="695C45"/>
          <w:sz w:val="24"/>
        </w:rPr>
        <w:t> Suicides (cannot handle</w:t>
      </w:r>
      <w:r>
        <w:rPr>
          <w:color w:val="695C45"/>
          <w:spacing w:val="-5"/>
          <w:sz w:val="24"/>
        </w:rPr>
        <w:t> </w:t>
      </w:r>
      <w:r>
        <w:rPr>
          <w:color w:val="695C45"/>
          <w:sz w:val="24"/>
        </w:rPr>
        <w:t>pressure),</w:t>
      </w:r>
      <w:r>
        <w:rPr>
          <w:color w:val="695C45"/>
          <w:spacing w:val="-5"/>
          <w:sz w:val="24"/>
        </w:rPr>
        <w:t> </w:t>
      </w:r>
      <w:r>
        <w:rPr>
          <w:b/>
          <w:color w:val="695C45"/>
          <w:sz w:val="24"/>
          <w:shd w:fill="FFE600" w:color="auto" w:val="clear"/>
        </w:rPr>
        <w:t>State</w:t>
      </w:r>
      <w:r>
        <w:rPr>
          <w:b/>
          <w:color w:val="695C45"/>
          <w:spacing w:val="-5"/>
          <w:sz w:val="24"/>
          <w:shd w:fill="FFE600" w:color="auto" w:val="clear"/>
        </w:rPr>
        <w:t> </w:t>
      </w:r>
      <w:r>
        <w:rPr>
          <w:b/>
          <w:color w:val="695C45"/>
          <w:sz w:val="24"/>
          <w:shd w:fill="FFE600" w:color="auto" w:val="clear"/>
        </w:rPr>
        <w:t>needs</w:t>
      </w:r>
      <w:r>
        <w:rPr>
          <w:b/>
          <w:color w:val="695C45"/>
          <w:spacing w:val="-5"/>
          <w:sz w:val="24"/>
          <w:shd w:fill="FFE600" w:color="auto" w:val="clear"/>
        </w:rPr>
        <w:t> </w:t>
      </w:r>
      <w:r>
        <w:rPr>
          <w:b/>
          <w:color w:val="695C45"/>
          <w:sz w:val="24"/>
          <w:shd w:fill="FFE600" w:color="auto" w:val="clear"/>
        </w:rPr>
        <w:t>to</w:t>
      </w:r>
      <w:r>
        <w:rPr>
          <w:b/>
          <w:color w:val="695C45"/>
          <w:spacing w:val="-5"/>
          <w:sz w:val="24"/>
          <w:shd w:fill="FFE600" w:color="auto" w:val="clear"/>
        </w:rPr>
        <w:t> </w:t>
      </w:r>
      <w:r>
        <w:rPr>
          <w:b/>
          <w:color w:val="695C45"/>
          <w:sz w:val="24"/>
          <w:shd w:fill="FFE600" w:color="auto" w:val="clear"/>
        </w:rPr>
        <w:t>take</w:t>
      </w:r>
      <w:r>
        <w:rPr>
          <w:b/>
          <w:color w:val="695C45"/>
          <w:spacing w:val="-5"/>
          <w:sz w:val="24"/>
          <w:shd w:fill="FFE600" w:color="auto" w:val="clear"/>
        </w:rPr>
        <w:t> </w:t>
      </w:r>
      <w:r>
        <w:rPr>
          <w:b/>
          <w:color w:val="695C45"/>
          <w:sz w:val="24"/>
          <w:shd w:fill="FFE600" w:color="auto" w:val="clear"/>
        </w:rPr>
        <w:t>care</w:t>
      </w:r>
      <w:r>
        <w:rPr>
          <w:b/>
          <w:color w:val="695C45"/>
          <w:spacing w:val="-5"/>
          <w:sz w:val="24"/>
          <w:shd w:fill="FFE600" w:color="auto" w:val="clear"/>
        </w:rPr>
        <w:t> </w:t>
      </w:r>
      <w:r>
        <w:rPr>
          <w:color w:val="695C45"/>
          <w:sz w:val="24"/>
          <w:shd w:fill="FFE600" w:color="auto" w:val="clear"/>
        </w:rPr>
        <w:t>of</w:t>
      </w:r>
      <w:r>
        <w:rPr>
          <w:color w:val="695C45"/>
          <w:spacing w:val="-5"/>
          <w:sz w:val="24"/>
          <w:shd w:fill="FFE600" w:color="auto" w:val="clear"/>
        </w:rPr>
        <w:t> </w:t>
      </w:r>
      <w:r>
        <w:rPr>
          <w:b/>
          <w:color w:val="695C45"/>
          <w:sz w:val="24"/>
          <w:shd w:fill="FFE600" w:color="auto" w:val="clear"/>
        </w:rPr>
        <w:t>vulnerable</w:t>
      </w:r>
      <w:r>
        <w:rPr>
          <w:b/>
          <w:color w:val="695C45"/>
          <w:sz w:val="24"/>
        </w:rPr>
        <w:t> </w:t>
      </w:r>
      <w:r>
        <w:rPr>
          <w:b/>
          <w:color w:val="695C45"/>
          <w:sz w:val="24"/>
          <w:shd w:fill="FFE600" w:color="auto" w:val="clear"/>
        </w:rPr>
        <w:t>sections </w:t>
      </w:r>
      <w:r>
        <w:rPr>
          <w:color w:val="695C45"/>
          <w:sz w:val="24"/>
          <w:shd w:fill="FFE600" w:color="auto" w:val="clear"/>
        </w:rPr>
        <w:t>like old age, disabled</w:t>
      </w:r>
    </w:p>
    <w:p>
      <w:pPr>
        <w:pStyle w:val="ListParagraph"/>
        <w:numPr>
          <w:ilvl w:val="2"/>
          <w:numId w:val="15"/>
        </w:numPr>
        <w:tabs>
          <w:tab w:pos="2273" w:val="left" w:leader="none"/>
          <w:tab w:pos="2274" w:val="left" w:leader="none"/>
        </w:tabs>
        <w:spacing w:line="254" w:lineRule="auto" w:before="0" w:after="0"/>
        <w:ind w:left="2273" w:right="883" w:hanging="360"/>
        <w:jc w:val="left"/>
        <w:rPr>
          <w:sz w:val="24"/>
        </w:rPr>
      </w:pPr>
      <w:r>
        <w:rPr/>
        <w:pict>
          <v:shape style="position:absolute;margin-left:388.473907pt;margin-top:1.626495pt;width:15.45pt;height:14.4pt;mso-position-horizontal-relative:page;mso-position-vertical-relative:paragraph;z-index:-18608640;rotation:315" type="#_x0000_t136" fillcolor="#e7e9ec" stroked="f">
            <o:extrusion v:ext="view" autorotationcenter="t"/>
            <v:textpath style="font-family:&quot;Arial&quot;;font-size:14pt;v-text-kern:t;mso-text-shadow:auto" string="es"/>
            <w10:wrap type="none"/>
          </v:shape>
        </w:pict>
      </w:r>
      <w:r>
        <w:rPr/>
        <w:pict>
          <v:shape style="position:absolute;margin-left:342.205231pt;margin-top:27.183559pt;width:56.9pt;height:14.4pt;mso-position-horizontal-relative:page;mso-position-vertical-relative:paragraph;z-index:-18604544;rotation:315" type="#_x0000_t136" fillcolor="#e7e9ec" stroked="f">
            <o:extrusion v:ext="view" autorotationcenter="t"/>
            <v:textpath style="font-family:&quot;Arial&quot;;font-size:14pt;v-text-kern:t;mso-text-shadow:auto" string="6 &amp; Ratn"/>
            <w10:wrap type="none"/>
          </v:shape>
        </w:pict>
      </w:r>
      <w:r>
        <w:rPr>
          <w:b/>
          <w:color w:val="695C45"/>
          <w:sz w:val="24"/>
        </w:rPr>
        <w:t>Emergent</w:t>
      </w:r>
      <w:r>
        <w:rPr>
          <w:b/>
          <w:color w:val="695C45"/>
          <w:spacing w:val="-6"/>
          <w:sz w:val="24"/>
        </w:rPr>
        <w:t> </w:t>
      </w:r>
      <w:r>
        <w:rPr>
          <w:b/>
          <w:color w:val="695C45"/>
          <w:sz w:val="24"/>
        </w:rPr>
        <w:t>form</w:t>
      </w:r>
      <w:r>
        <w:rPr>
          <w:b/>
          <w:color w:val="695C45"/>
          <w:spacing w:val="-6"/>
          <w:sz w:val="24"/>
        </w:rPr>
        <w:t> </w:t>
      </w:r>
      <w:r>
        <w:rPr>
          <w:b/>
          <w:color w:val="695C45"/>
          <w:sz w:val="24"/>
        </w:rPr>
        <w:t>of</w:t>
      </w:r>
      <w:r>
        <w:rPr>
          <w:b/>
          <w:color w:val="695C45"/>
          <w:spacing w:val="-6"/>
          <w:sz w:val="24"/>
        </w:rPr>
        <w:t> </w:t>
      </w:r>
      <w:r>
        <w:rPr>
          <w:b/>
          <w:color w:val="695C45"/>
          <w:sz w:val="24"/>
        </w:rPr>
        <w:t>family/Changes</w:t>
      </w:r>
      <w:r>
        <w:rPr>
          <w:b/>
          <w:color w:val="695C45"/>
          <w:spacing w:val="-6"/>
          <w:sz w:val="24"/>
        </w:rPr>
        <w:t> </w:t>
      </w:r>
      <w:r>
        <w:rPr>
          <w:color w:val="695C45"/>
          <w:sz w:val="24"/>
        </w:rPr>
        <w:t>(</w:t>
      </w:r>
      <w:r>
        <w:rPr>
          <w:color w:val="695C45"/>
          <w:sz w:val="24"/>
          <w:shd w:fill="FEFBCB" w:color="auto" w:val="clear"/>
        </w:rPr>
        <w:t>Use</w:t>
      </w:r>
      <w:r>
        <w:rPr>
          <w:color w:val="695C45"/>
          <w:spacing w:val="-6"/>
          <w:sz w:val="24"/>
          <w:shd w:fill="FEFBCB" w:color="auto" w:val="clear"/>
        </w:rPr>
        <w:t> </w:t>
      </w:r>
      <w:r>
        <w:rPr>
          <w:color w:val="695C45"/>
          <w:sz w:val="24"/>
          <w:shd w:fill="FEFBCB" w:color="auto" w:val="clear"/>
        </w:rPr>
        <w:t>MUG-LIME</w:t>
      </w:r>
      <w:r>
        <w:rPr>
          <w:color w:val="695C45"/>
          <w:spacing w:val="-6"/>
          <w:sz w:val="24"/>
          <w:shd w:fill="FEFBCB" w:color="auto" w:val="clear"/>
        </w:rPr>
        <w:t> </w:t>
      </w:r>
      <w:r>
        <w:rPr>
          <w:color w:val="695C45"/>
          <w:sz w:val="24"/>
          <w:shd w:fill="FEFBCB" w:color="auto" w:val="clear"/>
        </w:rPr>
        <w:t>in</w:t>
      </w:r>
      <w:r>
        <w:rPr>
          <w:color w:val="695C45"/>
          <w:spacing w:val="-6"/>
          <w:sz w:val="24"/>
          <w:shd w:fill="FEFBCB" w:color="auto" w:val="clear"/>
        </w:rPr>
        <w:t> </w:t>
      </w:r>
      <w:r>
        <w:rPr>
          <w:color w:val="695C45"/>
          <w:sz w:val="24"/>
          <w:shd w:fill="FEFBCB" w:color="auto" w:val="clear"/>
        </w:rPr>
        <w:t>such</w:t>
      </w:r>
      <w:r>
        <w:rPr>
          <w:color w:val="695C45"/>
          <w:sz w:val="24"/>
        </w:rPr>
        <w:t> </w:t>
      </w:r>
      <w:r>
        <w:rPr>
          <w:color w:val="695C45"/>
          <w:spacing w:val="-2"/>
          <w:sz w:val="24"/>
          <w:shd w:fill="FEFBCB" w:color="auto" w:val="clear"/>
        </w:rPr>
        <w:t>concepts</w:t>
      </w:r>
      <w:r>
        <w:rPr>
          <w:color w:val="695C45"/>
          <w:spacing w:val="-2"/>
          <w:sz w:val="24"/>
        </w:rPr>
        <w:t>)</w:t>
      </w:r>
    </w:p>
    <w:p>
      <w:pPr>
        <w:pStyle w:val="Heading4"/>
        <w:numPr>
          <w:ilvl w:val="3"/>
          <w:numId w:val="15"/>
        </w:numPr>
        <w:tabs>
          <w:tab w:pos="2993" w:val="left" w:leader="none"/>
          <w:tab w:pos="2994" w:val="left" w:leader="none"/>
        </w:tabs>
        <w:spacing w:line="254" w:lineRule="auto" w:before="0" w:after="0"/>
        <w:ind w:left="2993" w:right="259" w:hanging="360"/>
        <w:jc w:val="left"/>
      </w:pPr>
      <w:r>
        <w:rPr/>
        <w:pict>
          <v:shape style="position:absolute;margin-left:336.671326pt;margin-top:18.525827pt;width:16.25pt;height:14.4pt;mso-position-horizontal-relative:page;mso-position-vertical-relative:paragraph;z-index:-18608128;rotation:315" type="#_x0000_t136" fillcolor="#e7e9ec" stroked="f">
            <o:extrusion v:ext="view" autorotationcenter="t"/>
            <v:textpath style="font-family:&quot;Arial&quot;;font-size:14pt;v-text-kern:t;mso-text-shadow:auto" string="ir1"/>
            <w10:wrap type="none"/>
          </v:shape>
        </w:pict>
      </w:r>
      <w:r>
        <w:rPr/>
        <w:pict>
          <v:shape style="position:absolute;margin-left:332.11322pt;margin-top:27.139917pt;width:8.15pt;height:14.4pt;mso-position-horizontal-relative:page;mso-position-vertical-relative:paragraph;z-index:-18605056;rotation:315" type="#_x0000_t136" fillcolor="#e7e9ec" stroked="f">
            <o:extrusion v:ext="view" autorotationcenter="t"/>
            <v:textpath style="font-family:&quot;Arial&quot;;font-size:14pt;v-text-kern:t;mso-text-shadow:auto" string="a"/>
            <w10:wrap type="none"/>
          </v:shape>
        </w:pict>
      </w:r>
      <w:r>
        <w:rPr>
          <w:color w:val="695C45"/>
          <w:shd w:fill="FFFBE4" w:color="auto" w:val="clear"/>
        </w:rPr>
        <w:t>Baby sitters concept</w:t>
      </w:r>
      <w:r>
        <w:rPr>
          <w:color w:val="695C45"/>
        </w:rPr>
        <w:t>; Family outsources </w:t>
      </w:r>
      <w:r>
        <w:rPr>
          <w:color w:val="695C45"/>
          <w:shd w:fill="FFFBE4" w:color="auto" w:val="clear"/>
        </w:rPr>
        <w:t>organisation</w:t>
      </w:r>
      <w:r>
        <w:rPr>
          <w:color w:val="695C45"/>
        </w:rPr>
        <w:t> </w:t>
      </w:r>
      <w:r>
        <w:rPr>
          <w:color w:val="695C45"/>
          <w:shd w:fill="FFFBE4" w:color="auto" w:val="clear"/>
        </w:rPr>
        <w:t>marriages</w:t>
      </w:r>
      <w:r>
        <w:rPr>
          <w:color w:val="695C45"/>
          <w:spacing w:val="-8"/>
          <w:shd w:fill="FFFBE4" w:color="auto" w:val="clear"/>
        </w:rPr>
        <w:t> </w:t>
      </w:r>
      <w:r>
        <w:rPr>
          <w:color w:val="695C45"/>
          <w:shd w:fill="FFFBE4" w:color="auto" w:val="clear"/>
        </w:rPr>
        <w:t>to</w:t>
      </w:r>
      <w:r>
        <w:rPr>
          <w:color w:val="695C45"/>
          <w:spacing w:val="-8"/>
          <w:shd w:fill="FFFBE4" w:color="auto" w:val="clear"/>
        </w:rPr>
        <w:t> </w:t>
      </w:r>
      <w:r>
        <w:rPr>
          <w:color w:val="695C45"/>
          <w:shd w:fill="FFFBE4" w:color="auto" w:val="clear"/>
        </w:rPr>
        <w:t>event</w:t>
      </w:r>
      <w:r>
        <w:rPr>
          <w:color w:val="695C45"/>
          <w:spacing w:val="-8"/>
          <w:shd w:fill="FFFBE4" w:color="auto" w:val="clear"/>
        </w:rPr>
        <w:t> </w:t>
      </w:r>
      <w:r>
        <w:rPr>
          <w:color w:val="695C45"/>
          <w:shd w:fill="FFFBE4" w:color="auto" w:val="clear"/>
        </w:rPr>
        <w:t>management</w:t>
      </w:r>
      <w:r>
        <w:rPr>
          <w:color w:val="695C45"/>
        </w:rPr>
        <w:t>rather</w:t>
      </w:r>
      <w:r>
        <w:rPr>
          <w:color w:val="695C45"/>
          <w:spacing w:val="-8"/>
        </w:rPr>
        <w:t> </w:t>
      </w:r>
      <w:r>
        <w:rPr>
          <w:color w:val="695C45"/>
        </w:rPr>
        <w:t>than</w:t>
      </w:r>
      <w:r>
        <w:rPr>
          <w:color w:val="695C45"/>
          <w:spacing w:val="-8"/>
        </w:rPr>
        <w:t> </w:t>
      </w:r>
      <w:r>
        <w:rPr>
          <w:color w:val="695C45"/>
        </w:rPr>
        <w:t>marriages</w:t>
      </w:r>
    </w:p>
    <w:p>
      <w:pPr>
        <w:pStyle w:val="ListParagraph"/>
        <w:numPr>
          <w:ilvl w:val="3"/>
          <w:numId w:val="15"/>
        </w:numPr>
        <w:tabs>
          <w:tab w:pos="2993" w:val="left" w:leader="none"/>
          <w:tab w:pos="2994" w:val="left" w:leader="none"/>
        </w:tabs>
        <w:spacing w:line="254" w:lineRule="auto" w:before="0" w:after="0"/>
        <w:ind w:left="2993" w:right="178" w:hanging="360"/>
        <w:jc w:val="left"/>
        <w:rPr>
          <w:sz w:val="24"/>
        </w:rPr>
      </w:pPr>
      <w:r>
        <w:rPr/>
        <w:pict>
          <v:shape style="position:absolute;margin-left:314.590088pt;margin-top:3.265349pt;width:21.95pt;height:14.4pt;mso-position-horizontal-relative:page;mso-position-vertical-relative:paragraph;z-index:-18607616;rotation:315" type="#_x0000_t136" fillcolor="#e7e9ec" stroked="f">
            <o:extrusion v:ext="view" autorotationcenter="t"/>
            <v:textpath style="font-family:&quot;Arial&quot;;font-size:14pt;v-text-kern:t;mso-text-shadow:auto" string="wal"/>
            <w10:wrap type="none"/>
          </v:shape>
        </w:pict>
      </w:r>
      <w:r>
        <w:rPr/>
        <w:pict>
          <v:shape style="position:absolute;margin-left:299.775024pt;margin-top:18.482176pt;width:21.15pt;height:14.4pt;mso-position-horizontal-relative:page;mso-position-vertical-relative:paragraph;z-index:-18607104;rotation:315" type="#_x0000_t136" fillcolor="#e7e9ec" stroked="f">
            <o:extrusion v:ext="view" autorotationcenter="t"/>
            <v:textpath style="font-family:&quot;Arial&quot;;font-size:14pt;v-text-kern:t;mso-text-shadow:auto" string="gra"/>
            <w10:wrap type="none"/>
          </v:shape>
        </w:pict>
      </w:r>
      <w:r>
        <w:rPr>
          <w:b/>
          <w:color w:val="695C45"/>
          <w:sz w:val="24"/>
          <w:shd w:fill="FEFBCB" w:color="auto" w:val="clear"/>
        </w:rPr>
        <w:t>New</w:t>
      </w:r>
      <w:r>
        <w:rPr>
          <w:b/>
          <w:color w:val="695C45"/>
          <w:spacing w:val="-6"/>
          <w:sz w:val="24"/>
          <w:shd w:fill="FEFBCB" w:color="auto" w:val="clear"/>
        </w:rPr>
        <w:t> </w:t>
      </w:r>
      <w:r>
        <w:rPr>
          <w:b/>
          <w:color w:val="695C45"/>
          <w:sz w:val="24"/>
          <w:shd w:fill="FEFBCB" w:color="auto" w:val="clear"/>
        </w:rPr>
        <w:t>forms:</w:t>
      </w:r>
      <w:r>
        <w:rPr>
          <w:b/>
          <w:color w:val="695C45"/>
          <w:spacing w:val="-6"/>
          <w:sz w:val="24"/>
          <w:shd w:fill="FEFBCB" w:color="auto" w:val="clear"/>
        </w:rPr>
        <w:t> </w:t>
      </w:r>
      <w:r>
        <w:rPr>
          <w:color w:val="695C45"/>
          <w:sz w:val="24"/>
          <w:shd w:fill="FEFBCB" w:color="auto" w:val="clear"/>
        </w:rPr>
        <w:t>Single</w:t>
      </w:r>
      <w:r>
        <w:rPr>
          <w:color w:val="695C45"/>
          <w:spacing w:val="-6"/>
          <w:sz w:val="24"/>
          <w:shd w:fill="FEFBCB" w:color="auto" w:val="clear"/>
        </w:rPr>
        <w:t> </w:t>
      </w:r>
      <w:r>
        <w:rPr>
          <w:color w:val="695C45"/>
          <w:sz w:val="24"/>
          <w:shd w:fill="FEFBCB" w:color="auto" w:val="clear"/>
        </w:rPr>
        <w:t>parent</w:t>
      </w:r>
      <w:r>
        <w:rPr>
          <w:color w:val="695C45"/>
          <w:spacing w:val="-6"/>
          <w:sz w:val="24"/>
          <w:shd w:fill="FEFBCB" w:color="auto" w:val="clear"/>
        </w:rPr>
        <w:t> </w:t>
      </w:r>
      <w:r>
        <w:rPr>
          <w:color w:val="695C45"/>
          <w:sz w:val="24"/>
          <w:shd w:fill="FEFBCB" w:color="auto" w:val="clear"/>
        </w:rPr>
        <w:t>households,</w:t>
      </w:r>
      <w:r>
        <w:rPr>
          <w:color w:val="695C45"/>
          <w:spacing w:val="-6"/>
          <w:sz w:val="24"/>
          <w:shd w:fill="FEFBCB" w:color="auto" w:val="clear"/>
        </w:rPr>
        <w:t> </w:t>
      </w:r>
      <w:r>
        <w:rPr>
          <w:color w:val="695C45"/>
          <w:sz w:val="24"/>
          <w:shd w:fill="FEFBCB" w:color="auto" w:val="clear"/>
        </w:rPr>
        <w:t>Dual</w:t>
      </w:r>
      <w:r>
        <w:rPr>
          <w:color w:val="695C45"/>
          <w:spacing w:val="-6"/>
          <w:sz w:val="24"/>
          <w:shd w:fill="FEFBCB" w:color="auto" w:val="clear"/>
        </w:rPr>
        <w:t> </w:t>
      </w:r>
      <w:r>
        <w:rPr>
          <w:color w:val="695C45"/>
          <w:sz w:val="24"/>
          <w:shd w:fill="FEFBCB" w:color="auto" w:val="clear"/>
        </w:rPr>
        <w:t>career</w:t>
      </w:r>
      <w:r>
        <w:rPr>
          <w:color w:val="695C45"/>
          <w:spacing w:val="-6"/>
          <w:sz w:val="24"/>
          <w:shd w:fill="FEFBCB" w:color="auto" w:val="clear"/>
        </w:rPr>
        <w:t> </w:t>
      </w:r>
      <w:r>
        <w:rPr>
          <w:color w:val="695C45"/>
          <w:sz w:val="24"/>
          <w:shd w:fill="FEFBCB" w:color="auto" w:val="clear"/>
        </w:rPr>
        <w:t>families,</w:t>
      </w:r>
      <w:r>
        <w:rPr>
          <w:color w:val="695C45"/>
          <w:sz w:val="24"/>
        </w:rPr>
        <w:t> </w:t>
      </w:r>
      <w:r>
        <w:rPr>
          <w:color w:val="695C45"/>
          <w:sz w:val="24"/>
          <w:shd w:fill="FEFBCB" w:color="auto" w:val="clear"/>
        </w:rPr>
        <w:t>Female headed households (due to male migration)</w:t>
      </w:r>
    </w:p>
    <w:p>
      <w:pPr>
        <w:pStyle w:val="ListParagraph"/>
        <w:numPr>
          <w:ilvl w:val="3"/>
          <w:numId w:val="15"/>
        </w:numPr>
        <w:tabs>
          <w:tab w:pos="2993" w:val="left" w:leader="none"/>
          <w:tab w:pos="2994" w:val="left" w:leader="none"/>
        </w:tabs>
        <w:spacing w:line="254" w:lineRule="auto" w:before="0" w:after="0"/>
        <w:ind w:left="2993" w:right="660" w:hanging="360"/>
        <w:jc w:val="left"/>
        <w:rPr>
          <w:sz w:val="24"/>
        </w:rPr>
      </w:pPr>
      <w:r>
        <w:rPr/>
        <w:pict>
          <v:shape style="position:absolute;margin-left:223.842148pt;margin-top:24.182062pt;width:92.6pt;height:14.4pt;mso-position-horizontal-relative:page;mso-position-vertical-relative:paragraph;z-index:-18605568;rotation:315" type="#_x0000_t136" fillcolor="#e7e9ec" stroked="f">
            <o:extrusion v:ext="view" autorotationcenter="t"/>
            <v:textpath style="font-family:&quot;Arial&quot;;font-size:14pt;v-text-kern:t;mso-text-shadow:auto" string="t.me/madhava"/>
            <w10:wrap type="none"/>
          </v:shape>
        </w:pict>
      </w:r>
      <w:r>
        <w:rPr>
          <w:b/>
          <w:color w:val="695C45"/>
          <w:sz w:val="24"/>
        </w:rPr>
        <w:t>Economic</w:t>
      </w:r>
      <w:r>
        <w:rPr>
          <w:color w:val="695C45"/>
          <w:sz w:val="24"/>
        </w:rPr>
        <w:t>- From </w:t>
      </w:r>
      <w:r>
        <w:rPr>
          <w:b/>
          <w:color w:val="695C45"/>
          <w:sz w:val="24"/>
        </w:rPr>
        <w:t>unit of production to unit of consumption</w:t>
      </w:r>
      <w:r>
        <w:rPr>
          <w:b/>
          <w:color w:val="695C45"/>
          <w:spacing w:val="-6"/>
          <w:sz w:val="24"/>
        </w:rPr>
        <w:t> </w:t>
      </w:r>
      <w:r>
        <w:rPr>
          <w:color w:val="695C45"/>
          <w:sz w:val="24"/>
        </w:rPr>
        <w:t>(</w:t>
      </w:r>
      <w:r>
        <w:rPr>
          <w:b/>
          <w:color w:val="695C45"/>
          <w:sz w:val="24"/>
        </w:rPr>
        <w:t>instead</w:t>
      </w:r>
      <w:r>
        <w:rPr>
          <w:b/>
          <w:color w:val="695C45"/>
          <w:spacing w:val="-6"/>
          <w:sz w:val="24"/>
        </w:rPr>
        <w:t> </w:t>
      </w:r>
      <w:r>
        <w:rPr>
          <w:b/>
          <w:color w:val="695C45"/>
          <w:sz w:val="24"/>
        </w:rPr>
        <w:t>of</w:t>
      </w:r>
      <w:r>
        <w:rPr>
          <w:b/>
          <w:color w:val="695C45"/>
          <w:spacing w:val="-6"/>
          <w:sz w:val="24"/>
        </w:rPr>
        <w:t> </w:t>
      </w:r>
      <w:r>
        <w:rPr>
          <w:b/>
          <w:color w:val="695C45"/>
          <w:sz w:val="24"/>
        </w:rPr>
        <w:t>all</w:t>
      </w:r>
      <w:r>
        <w:rPr>
          <w:b/>
          <w:color w:val="695C45"/>
          <w:spacing w:val="-6"/>
          <w:sz w:val="24"/>
        </w:rPr>
        <w:t> </w:t>
      </w:r>
      <w:r>
        <w:rPr>
          <w:b/>
          <w:color w:val="695C45"/>
          <w:sz w:val="24"/>
        </w:rPr>
        <w:t>working,</w:t>
      </w:r>
      <w:r>
        <w:rPr>
          <w:b/>
          <w:color w:val="695C45"/>
          <w:spacing w:val="-6"/>
          <w:sz w:val="24"/>
        </w:rPr>
        <w:t> </w:t>
      </w:r>
      <w:r>
        <w:rPr>
          <w:b/>
          <w:color w:val="695C45"/>
          <w:sz w:val="24"/>
        </w:rPr>
        <w:t>only</w:t>
      </w:r>
      <w:r>
        <w:rPr>
          <w:b/>
          <w:color w:val="695C45"/>
          <w:spacing w:val="-6"/>
          <w:sz w:val="24"/>
        </w:rPr>
        <w:t> </w:t>
      </w:r>
      <w:r>
        <w:rPr>
          <w:b/>
          <w:color w:val="695C45"/>
          <w:sz w:val="24"/>
        </w:rPr>
        <w:t>few</w:t>
      </w:r>
      <w:r>
        <w:rPr>
          <w:b/>
          <w:color w:val="695C45"/>
          <w:spacing w:val="-6"/>
          <w:sz w:val="24"/>
        </w:rPr>
        <w:t> </w:t>
      </w:r>
      <w:r>
        <w:rPr>
          <w:b/>
          <w:color w:val="695C45"/>
          <w:sz w:val="24"/>
        </w:rPr>
        <w:t>work</w:t>
      </w:r>
      <w:r>
        <w:rPr>
          <w:color w:val="695C45"/>
          <w:sz w:val="24"/>
        </w:rPr>
        <w:t>- affects family relations)</w:t>
      </w:r>
    </w:p>
    <w:p>
      <w:pPr>
        <w:pStyle w:val="ListParagraph"/>
        <w:numPr>
          <w:ilvl w:val="3"/>
          <w:numId w:val="15"/>
        </w:numPr>
        <w:tabs>
          <w:tab w:pos="2993" w:val="left" w:leader="none"/>
          <w:tab w:pos="2994" w:val="left" w:leader="none"/>
        </w:tabs>
        <w:spacing w:line="237" w:lineRule="auto" w:before="0" w:after="0"/>
        <w:ind w:left="2993" w:right="390" w:hanging="360"/>
        <w:jc w:val="left"/>
        <w:rPr>
          <w:sz w:val="24"/>
          <w:szCs w:val="24"/>
        </w:rPr>
      </w:pPr>
      <w:r>
        <w:rPr/>
        <w:pict>
          <v:shape style="position:absolute;margin-left:213.634613pt;margin-top:18.245348pt;width:21.15pt;height:14.4pt;mso-position-horizontal-relative:page;mso-position-vertical-relative:paragraph;z-index:-18606592;rotation:315" type="#_x0000_t136" fillcolor="#e7e9ec" stroked="f">
            <o:extrusion v:ext="view" autorotationcenter="t"/>
            <v:textpath style="font-family:&quot;Arial&quot;;font-size:14pt;v-text-kern:t;mso-text-shadow:auto" string="24)"/>
            <w10:wrap type="none"/>
          </v:shape>
        </w:pict>
      </w:r>
      <w:r>
        <w:rPr>
          <w:color w:val="695C45"/>
          <w:sz w:val="24"/>
          <w:szCs w:val="24"/>
        </w:rPr>
        <w:t>Influence</w:t>
      </w:r>
      <w:r>
        <w:rPr>
          <w:color w:val="695C45"/>
          <w:spacing w:val="-7"/>
          <w:sz w:val="24"/>
          <w:szCs w:val="24"/>
        </w:rPr>
        <w:t> </w:t>
      </w:r>
      <w:r>
        <w:rPr>
          <w:color w:val="695C45"/>
          <w:sz w:val="24"/>
          <w:szCs w:val="24"/>
        </w:rPr>
        <w:t>of</w:t>
      </w:r>
      <w:r>
        <w:rPr>
          <w:color w:val="695C45"/>
          <w:spacing w:val="-7"/>
          <w:sz w:val="24"/>
          <w:szCs w:val="24"/>
        </w:rPr>
        <w:t> </w:t>
      </w:r>
      <w:r>
        <w:rPr>
          <w:b/>
          <w:bCs/>
          <w:color w:val="695C45"/>
          <w:sz w:val="24"/>
          <w:szCs w:val="24"/>
        </w:rPr>
        <w:t>urbanisation-</w:t>
      </w:r>
      <w:r>
        <w:rPr>
          <w:color w:val="695C45"/>
          <w:sz w:val="24"/>
          <w:szCs w:val="24"/>
          <w:shd w:fill="FEFBCB" w:color="auto" w:val="clear"/>
        </w:rPr>
        <w:t>city</w:t>
      </w:r>
      <w:r>
        <w:rPr>
          <w:color w:val="695C45"/>
          <w:spacing w:val="-7"/>
          <w:sz w:val="24"/>
          <w:szCs w:val="24"/>
          <w:shd w:fill="FEFBCB" w:color="auto" w:val="clear"/>
        </w:rPr>
        <w:t> </w:t>
      </w:r>
      <w:r>
        <w:rPr>
          <w:color w:val="695C45"/>
          <w:sz w:val="24"/>
          <w:szCs w:val="24"/>
          <w:shd w:fill="FEFBCB" w:color="auto" w:val="clear"/>
        </w:rPr>
        <w:t>life</w:t>
      </w:r>
      <w:r>
        <w:rPr>
          <w:color w:val="695C45"/>
          <w:spacing w:val="-7"/>
          <w:sz w:val="24"/>
          <w:szCs w:val="24"/>
          <w:shd w:fill="FEFBCB" w:color="auto" w:val="clear"/>
        </w:rPr>
        <w:t> </w:t>
      </w:r>
      <w:r>
        <w:rPr>
          <w:color w:val="695C45"/>
          <w:sz w:val="24"/>
          <w:szCs w:val="24"/>
          <w:shd w:fill="FEFBCB" w:color="auto" w:val="clear"/>
        </w:rPr>
        <w:t>favours</w:t>
      </w:r>
      <w:r>
        <w:rPr>
          <w:color w:val="695C45"/>
          <w:spacing w:val="-7"/>
          <w:sz w:val="24"/>
          <w:szCs w:val="24"/>
          <w:shd w:fill="FEFBCB" w:color="auto" w:val="clear"/>
        </w:rPr>
        <w:t> </w:t>
      </w:r>
      <w:r>
        <w:rPr>
          <w:b/>
          <w:bCs/>
          <w:color w:val="695C45"/>
          <w:sz w:val="24"/>
          <w:szCs w:val="24"/>
          <w:shd w:fill="FEFBCB" w:color="auto" w:val="clear"/>
        </w:rPr>
        <w:t>nuclear</w:t>
      </w:r>
      <w:r>
        <w:rPr>
          <w:b/>
          <w:bCs/>
          <w:color w:val="695C45"/>
          <w:spacing w:val="-7"/>
          <w:sz w:val="24"/>
          <w:szCs w:val="24"/>
          <w:shd w:fill="FEFBCB" w:color="auto" w:val="clear"/>
        </w:rPr>
        <w:t> </w:t>
      </w:r>
      <w:r>
        <w:rPr>
          <w:b/>
          <w:bCs/>
          <w:color w:val="695C45"/>
          <w:sz w:val="24"/>
          <w:szCs w:val="24"/>
          <w:shd w:fill="FEFBCB" w:color="auto" w:val="clear"/>
        </w:rPr>
        <w:t>family</w:t>
      </w:r>
      <w:r>
        <w:rPr>
          <w:b/>
          <w:bCs/>
          <w:color w:val="695C45"/>
          <w:sz w:val="24"/>
          <w:szCs w:val="24"/>
        </w:rPr>
        <w:t> </w:t>
      </w:r>
      <w:r>
        <w:rPr>
          <w:b/>
          <w:bCs/>
          <w:color w:val="695C45"/>
          <w:sz w:val="24"/>
          <w:szCs w:val="24"/>
          <w:shd w:fill="FEFBCB" w:color="auto" w:val="clear"/>
        </w:rPr>
        <w:t>(</w:t>
      </w:r>
      <w:r>
        <w:rPr>
          <w:rFonts w:ascii="Segoe UI Symbol" w:hAnsi="Segoe UI Symbol" w:cs="Segoe UI Symbol" w:eastAsia="Segoe UI Symbol"/>
          <w:color w:val="695C45"/>
          <w:sz w:val="28"/>
          <w:szCs w:val="28"/>
          <w:shd w:fill="FEFBCB" w:color="auto" w:val="clear"/>
        </w:rPr>
        <w:t>⭐ </w:t>
      </w:r>
      <w:r>
        <w:rPr>
          <w:b/>
          <w:bCs/>
          <w:color w:val="695C45"/>
          <w:sz w:val="24"/>
          <w:szCs w:val="24"/>
          <w:shd w:fill="FEFBCB" w:color="auto" w:val="clear"/>
        </w:rPr>
        <w:t>due to high cost of living)</w:t>
      </w:r>
      <w:r>
        <w:rPr>
          <w:b/>
          <w:bCs/>
          <w:color w:val="695C45"/>
          <w:sz w:val="24"/>
          <w:szCs w:val="24"/>
        </w:rPr>
        <w:t> </w:t>
      </w:r>
      <w:r>
        <w:rPr>
          <w:color w:val="695C45"/>
          <w:sz w:val="24"/>
          <w:szCs w:val="24"/>
        </w:rPr>
        <w:t>more rather than joint, </w:t>
      </w:r>
      <w:r>
        <w:rPr>
          <w:b/>
          <w:bCs/>
          <w:color w:val="695C45"/>
          <w:sz w:val="24"/>
          <w:szCs w:val="24"/>
        </w:rPr>
        <w:t>Gender parity </w:t>
      </w:r>
      <w:r>
        <w:rPr>
          <w:color w:val="695C45"/>
          <w:sz w:val="24"/>
          <w:szCs w:val="24"/>
        </w:rPr>
        <w:t>inc in urban areas</w:t>
      </w:r>
    </w:p>
    <w:p>
      <w:pPr>
        <w:pStyle w:val="ListParagraph"/>
        <w:numPr>
          <w:ilvl w:val="3"/>
          <w:numId w:val="15"/>
        </w:numPr>
        <w:tabs>
          <w:tab w:pos="2993" w:val="left" w:leader="none"/>
          <w:tab w:pos="2994" w:val="left" w:leader="none"/>
        </w:tabs>
        <w:spacing w:line="240" w:lineRule="auto" w:before="0" w:after="0"/>
        <w:ind w:left="2993" w:right="0" w:hanging="361"/>
        <w:jc w:val="left"/>
        <w:rPr>
          <w:sz w:val="24"/>
        </w:rPr>
      </w:pPr>
      <w:r>
        <w:rPr>
          <w:color w:val="695C45"/>
          <w:sz w:val="24"/>
        </w:rPr>
        <w:t>Changes</w:t>
      </w:r>
      <w:r>
        <w:rPr>
          <w:color w:val="695C45"/>
          <w:spacing w:val="-7"/>
          <w:sz w:val="24"/>
        </w:rPr>
        <w:t> </w:t>
      </w:r>
      <w:r>
        <w:rPr>
          <w:color w:val="695C45"/>
          <w:sz w:val="24"/>
        </w:rPr>
        <w:t>in</w:t>
      </w:r>
      <w:r>
        <w:rPr>
          <w:color w:val="695C45"/>
          <w:spacing w:val="-7"/>
          <w:sz w:val="24"/>
        </w:rPr>
        <w:t> </w:t>
      </w:r>
      <w:r>
        <w:rPr>
          <w:color w:val="695C45"/>
          <w:sz w:val="24"/>
        </w:rPr>
        <w:t>the</w:t>
      </w:r>
      <w:r>
        <w:rPr>
          <w:color w:val="695C45"/>
          <w:spacing w:val="-7"/>
          <w:sz w:val="24"/>
        </w:rPr>
        <w:t> </w:t>
      </w:r>
      <w:r>
        <w:rPr>
          <w:color w:val="695C45"/>
          <w:sz w:val="24"/>
        </w:rPr>
        <w:t>marriage</w:t>
      </w:r>
      <w:r>
        <w:rPr>
          <w:color w:val="695C45"/>
          <w:spacing w:val="-7"/>
          <w:sz w:val="24"/>
        </w:rPr>
        <w:t> </w:t>
      </w:r>
      <w:r>
        <w:rPr>
          <w:color w:val="695C45"/>
          <w:sz w:val="24"/>
        </w:rPr>
        <w:t>system:</w:t>
      </w:r>
      <w:r>
        <w:rPr>
          <w:color w:val="695C45"/>
          <w:spacing w:val="-7"/>
          <w:sz w:val="24"/>
        </w:rPr>
        <w:t> </w:t>
      </w:r>
      <w:r>
        <w:rPr>
          <w:color w:val="695C45"/>
          <w:sz w:val="24"/>
        </w:rPr>
        <w:t>freedom</w:t>
      </w:r>
      <w:r>
        <w:rPr>
          <w:color w:val="695C45"/>
          <w:spacing w:val="-7"/>
          <w:sz w:val="24"/>
        </w:rPr>
        <w:t> </w:t>
      </w:r>
      <w:r>
        <w:rPr>
          <w:color w:val="695C45"/>
          <w:sz w:val="24"/>
        </w:rPr>
        <w:t>in</w:t>
      </w:r>
      <w:r>
        <w:rPr>
          <w:color w:val="695C45"/>
          <w:spacing w:val="-7"/>
          <w:sz w:val="24"/>
        </w:rPr>
        <w:t> </w:t>
      </w:r>
      <w:r>
        <w:rPr>
          <w:color w:val="695C45"/>
          <w:sz w:val="24"/>
        </w:rPr>
        <w:t>mate-</w:t>
      </w:r>
      <w:r>
        <w:rPr>
          <w:color w:val="695C45"/>
          <w:spacing w:val="-2"/>
          <w:sz w:val="24"/>
        </w:rPr>
        <w:t>selection;</w:t>
      </w:r>
    </w:p>
    <w:p>
      <w:pPr>
        <w:pStyle w:val="ListParagraph"/>
        <w:numPr>
          <w:ilvl w:val="3"/>
          <w:numId w:val="15"/>
        </w:numPr>
        <w:tabs>
          <w:tab w:pos="2993" w:val="left" w:leader="none"/>
          <w:tab w:pos="2994" w:val="left" w:leader="none"/>
        </w:tabs>
        <w:spacing w:line="254" w:lineRule="auto" w:before="12" w:after="0"/>
        <w:ind w:left="2993" w:right="118" w:hanging="360"/>
        <w:jc w:val="left"/>
        <w:rPr>
          <w:sz w:val="24"/>
        </w:rPr>
      </w:pPr>
      <w:r>
        <w:rPr>
          <w:color w:val="695C45"/>
          <w:sz w:val="24"/>
          <w:shd w:fill="FFFBE4" w:color="auto" w:val="clear"/>
        </w:rPr>
        <w:t>As</w:t>
      </w:r>
      <w:r>
        <w:rPr>
          <w:color w:val="695C45"/>
          <w:spacing w:val="-5"/>
          <w:sz w:val="24"/>
          <w:shd w:fill="FFFBE4" w:color="auto" w:val="clear"/>
        </w:rPr>
        <w:t> </w:t>
      </w:r>
      <w:r>
        <w:rPr>
          <w:color w:val="695C45"/>
          <w:sz w:val="24"/>
          <w:shd w:fill="FFFBE4" w:color="auto" w:val="clear"/>
        </w:rPr>
        <w:t>we</w:t>
      </w:r>
      <w:r>
        <w:rPr>
          <w:color w:val="695C45"/>
          <w:spacing w:val="-5"/>
          <w:sz w:val="24"/>
          <w:shd w:fill="FFFBE4" w:color="auto" w:val="clear"/>
        </w:rPr>
        <w:t> </w:t>
      </w:r>
      <w:r>
        <w:rPr>
          <w:color w:val="695C45"/>
          <w:sz w:val="24"/>
          <w:u w:val="thick" w:color="695C45"/>
          <w:shd w:fill="FFFBE4" w:color="auto" w:val="clear"/>
        </w:rPr>
        <w:t>move</w:t>
      </w:r>
      <w:r>
        <w:rPr>
          <w:color w:val="695C45"/>
          <w:spacing w:val="-5"/>
          <w:sz w:val="24"/>
          <w:u w:val="thick" w:color="695C45"/>
          <w:shd w:fill="FFFBE4" w:color="auto" w:val="clear"/>
        </w:rPr>
        <w:t> </w:t>
      </w:r>
      <w:r>
        <w:rPr>
          <w:color w:val="695C45"/>
          <w:sz w:val="24"/>
          <w:u w:val="thick" w:color="695C45"/>
          <w:shd w:fill="FFFBE4" w:color="auto" w:val="clear"/>
        </w:rPr>
        <w:t>away</w:t>
      </w:r>
      <w:r>
        <w:rPr>
          <w:color w:val="695C45"/>
          <w:spacing w:val="-5"/>
          <w:sz w:val="24"/>
          <w:u w:val="thick" w:color="695C45"/>
          <w:shd w:fill="FFFBE4" w:color="auto" w:val="clear"/>
        </w:rPr>
        <w:t> </w:t>
      </w:r>
      <w:r>
        <w:rPr>
          <w:color w:val="695C45"/>
          <w:sz w:val="24"/>
          <w:u w:val="thick" w:color="695C45"/>
          <w:shd w:fill="FFFBE4" w:color="auto" w:val="clear"/>
        </w:rPr>
        <w:t>from</w:t>
      </w:r>
      <w:r>
        <w:rPr>
          <w:color w:val="695C45"/>
          <w:spacing w:val="-5"/>
          <w:sz w:val="24"/>
          <w:u w:val="thick" w:color="695C45"/>
          <w:shd w:fill="FFFBE4" w:color="auto" w:val="clear"/>
        </w:rPr>
        <w:t> </w:t>
      </w:r>
      <w:r>
        <w:rPr>
          <w:color w:val="695C45"/>
          <w:sz w:val="24"/>
          <w:u w:val="thick" w:color="695C45"/>
          <w:shd w:fill="FFFBE4" w:color="auto" w:val="clear"/>
        </w:rPr>
        <w:t>agriculture</w:t>
      </w:r>
      <w:r>
        <w:rPr>
          <w:color w:val="695C45"/>
          <w:spacing w:val="-5"/>
          <w:sz w:val="24"/>
          <w:u w:val="thick" w:color="695C45"/>
          <w:shd w:fill="FFFBE4" w:color="auto" w:val="clear"/>
        </w:rPr>
        <w:t> </w:t>
      </w:r>
      <w:r>
        <w:rPr>
          <w:color w:val="695C45"/>
          <w:sz w:val="24"/>
          <w:shd w:fill="FFFBE4" w:color="auto" w:val="clear"/>
        </w:rPr>
        <w:t>that</w:t>
      </w:r>
      <w:r>
        <w:rPr>
          <w:color w:val="695C45"/>
          <w:spacing w:val="-5"/>
          <w:sz w:val="24"/>
          <w:shd w:fill="FFFBE4" w:color="auto" w:val="clear"/>
        </w:rPr>
        <w:t> </w:t>
      </w:r>
      <w:r>
        <w:rPr>
          <w:color w:val="695C45"/>
          <w:sz w:val="24"/>
          <w:shd w:fill="FFFBE4" w:color="auto" w:val="clear"/>
        </w:rPr>
        <w:t>needed</w:t>
      </w:r>
      <w:r>
        <w:rPr>
          <w:color w:val="695C45"/>
          <w:spacing w:val="-5"/>
          <w:sz w:val="24"/>
          <w:shd w:fill="FFFBE4" w:color="auto" w:val="clear"/>
        </w:rPr>
        <w:t> </w:t>
      </w:r>
      <w:r>
        <w:rPr>
          <w:color w:val="695C45"/>
          <w:sz w:val="24"/>
          <w:shd w:fill="FFFBE4" w:color="auto" w:val="clear"/>
        </w:rPr>
        <w:t>more</w:t>
      </w:r>
      <w:r>
        <w:rPr>
          <w:color w:val="695C45"/>
          <w:spacing w:val="-5"/>
          <w:sz w:val="24"/>
          <w:shd w:fill="FFFBE4" w:color="auto" w:val="clear"/>
        </w:rPr>
        <w:t> </w:t>
      </w:r>
      <w:r>
        <w:rPr>
          <w:color w:val="695C45"/>
          <w:sz w:val="24"/>
          <w:shd w:fill="FFFBE4" w:color="auto" w:val="clear"/>
        </w:rPr>
        <w:t>hands,</w:t>
      </w:r>
      <w:r>
        <w:rPr>
          <w:color w:val="695C45"/>
          <w:sz w:val="24"/>
        </w:rPr>
        <w:t> </w:t>
      </w:r>
      <w:r>
        <w:rPr>
          <w:color w:val="695C45"/>
          <w:sz w:val="24"/>
          <w:shd w:fill="FFFBE4" w:color="auto" w:val="clear"/>
        </w:rPr>
        <w:t>the emphasis is </w:t>
      </w:r>
      <w:r>
        <w:rPr>
          <w:color w:val="695C45"/>
          <w:sz w:val="24"/>
          <w:u w:val="thick" w:color="695C45"/>
          <w:shd w:fill="FFFBE4" w:color="auto" w:val="clear"/>
        </w:rPr>
        <w:t>now on the quality of life rather than the</w:t>
      </w:r>
      <w:r>
        <w:rPr>
          <w:color w:val="695C45"/>
          <w:sz w:val="24"/>
        </w:rPr>
        <w:t> </w:t>
      </w:r>
      <w:r>
        <w:rPr>
          <w:color w:val="695C45"/>
          <w:sz w:val="24"/>
          <w:u w:val="thick" w:color="695C45"/>
          <w:shd w:fill="FFFBE4" w:color="auto" w:val="clear"/>
        </w:rPr>
        <w:t>number of children</w:t>
      </w:r>
      <w:r>
        <w:rPr>
          <w:color w:val="695C45"/>
          <w:sz w:val="24"/>
          <w:shd w:fill="FFFBE4" w:color="auto" w:val="clear"/>
        </w:rPr>
        <w:t>, a new concept added to the family</w:t>
      </w:r>
    </w:p>
    <w:p>
      <w:pPr>
        <w:pStyle w:val="ListParagraph"/>
        <w:numPr>
          <w:ilvl w:val="3"/>
          <w:numId w:val="15"/>
        </w:numPr>
        <w:tabs>
          <w:tab w:pos="2993" w:val="left" w:leader="none"/>
          <w:tab w:pos="2994" w:val="left" w:leader="none"/>
        </w:tabs>
        <w:spacing w:line="254" w:lineRule="auto" w:before="0" w:after="0"/>
        <w:ind w:left="2993" w:right="334" w:hanging="360"/>
        <w:jc w:val="left"/>
        <w:rPr>
          <w:sz w:val="24"/>
        </w:rPr>
      </w:pPr>
      <w:r>
        <w:rPr>
          <w:b/>
          <w:color w:val="695C45"/>
          <w:sz w:val="24"/>
          <w:shd w:fill="FFFBE4" w:color="auto" w:val="clear"/>
        </w:rPr>
        <w:t>Legislative- </w:t>
      </w:r>
      <w:r>
        <w:rPr>
          <w:color w:val="695C45"/>
          <w:sz w:val="24"/>
          <w:shd w:fill="FFFBE4" w:color="auto" w:val="clear"/>
        </w:rPr>
        <w:t>prohb of early marriage, dowry prohb laws,</w:t>
      </w:r>
      <w:r>
        <w:rPr>
          <w:color w:val="695C45"/>
          <w:sz w:val="24"/>
        </w:rPr>
        <w:t> </w:t>
      </w:r>
      <w:r>
        <w:rPr>
          <w:color w:val="695C45"/>
          <w:sz w:val="24"/>
          <w:shd w:fill="FFFBE4" w:color="auto" w:val="clear"/>
        </w:rPr>
        <w:t>widow</w:t>
      </w:r>
      <w:r>
        <w:rPr>
          <w:color w:val="695C45"/>
          <w:spacing w:val="-6"/>
          <w:sz w:val="24"/>
          <w:shd w:fill="FFFBE4" w:color="auto" w:val="clear"/>
        </w:rPr>
        <w:t> </w:t>
      </w:r>
      <w:r>
        <w:rPr>
          <w:color w:val="695C45"/>
          <w:sz w:val="24"/>
          <w:shd w:fill="FFFBE4" w:color="auto" w:val="clear"/>
        </w:rPr>
        <w:t>remarriage</w:t>
      </w:r>
      <w:r>
        <w:rPr>
          <w:color w:val="695C45"/>
          <w:spacing w:val="-6"/>
          <w:sz w:val="24"/>
          <w:shd w:fill="FFFBE4" w:color="auto" w:val="clear"/>
        </w:rPr>
        <w:t> </w:t>
      </w:r>
      <w:r>
        <w:rPr>
          <w:color w:val="695C45"/>
          <w:sz w:val="24"/>
          <w:shd w:fill="FFFBE4" w:color="auto" w:val="clear"/>
        </w:rPr>
        <w:t>act</w:t>
      </w:r>
      <w:r>
        <w:rPr>
          <w:color w:val="695C45"/>
          <w:spacing w:val="-6"/>
          <w:sz w:val="24"/>
          <w:shd w:fill="FFFBE4" w:color="auto" w:val="clear"/>
        </w:rPr>
        <w:t> </w:t>
      </w:r>
      <w:r>
        <w:rPr>
          <w:color w:val="695C45"/>
          <w:sz w:val="24"/>
          <w:shd w:fill="FFFBE4" w:color="auto" w:val="clear"/>
        </w:rPr>
        <w:t>modified</w:t>
      </w:r>
      <w:r>
        <w:rPr>
          <w:color w:val="695C45"/>
          <w:spacing w:val="-6"/>
          <w:sz w:val="24"/>
          <w:shd w:fill="FFFBE4" w:color="auto" w:val="clear"/>
        </w:rPr>
        <w:t> </w:t>
      </w:r>
      <w:r>
        <w:rPr>
          <w:color w:val="695C45"/>
          <w:sz w:val="24"/>
          <w:shd w:fill="FFFBE4" w:color="auto" w:val="clear"/>
        </w:rPr>
        <w:t>the</w:t>
      </w:r>
      <w:r>
        <w:rPr>
          <w:color w:val="695C45"/>
          <w:spacing w:val="-6"/>
          <w:sz w:val="24"/>
          <w:shd w:fill="FFFBE4" w:color="auto" w:val="clear"/>
        </w:rPr>
        <w:t> </w:t>
      </w:r>
      <w:r>
        <w:rPr>
          <w:color w:val="695C45"/>
          <w:sz w:val="24"/>
          <w:shd w:fill="FFFBE4" w:color="auto" w:val="clear"/>
        </w:rPr>
        <w:t>way</w:t>
      </w:r>
      <w:r>
        <w:rPr>
          <w:color w:val="695C45"/>
          <w:spacing w:val="-6"/>
          <w:sz w:val="24"/>
          <w:shd w:fill="FFFBE4" w:color="auto" w:val="clear"/>
        </w:rPr>
        <w:t> </w:t>
      </w:r>
      <w:r>
        <w:rPr>
          <w:color w:val="695C45"/>
          <w:sz w:val="24"/>
          <w:shd w:fill="FFFBE4" w:color="auto" w:val="clear"/>
        </w:rPr>
        <w:t>marriage,</w:t>
      </w:r>
      <w:r>
        <w:rPr>
          <w:color w:val="695C45"/>
          <w:spacing w:val="-6"/>
          <w:sz w:val="24"/>
          <w:shd w:fill="FFFBE4" w:color="auto" w:val="clear"/>
        </w:rPr>
        <w:t> </w:t>
      </w:r>
      <w:r>
        <w:rPr>
          <w:color w:val="695C45"/>
          <w:sz w:val="24"/>
          <w:shd w:fill="FFFBE4" w:color="auto" w:val="clear"/>
        </w:rPr>
        <w:t>family</w:t>
      </w:r>
      <w:r>
        <w:rPr>
          <w:color w:val="695C45"/>
          <w:spacing w:val="-6"/>
          <w:sz w:val="24"/>
          <w:shd w:fill="FFFBE4" w:color="auto" w:val="clear"/>
        </w:rPr>
        <w:t> </w:t>
      </w:r>
      <w:r>
        <w:rPr>
          <w:color w:val="695C45"/>
          <w:sz w:val="24"/>
          <w:shd w:fill="FFFBE4" w:color="auto" w:val="clear"/>
        </w:rPr>
        <w:t>is</w:t>
      </w:r>
      <w:r>
        <w:rPr>
          <w:color w:val="695C45"/>
          <w:sz w:val="24"/>
        </w:rPr>
        <w:t> </w:t>
      </w:r>
      <w:r>
        <w:rPr>
          <w:color w:val="695C45"/>
          <w:sz w:val="24"/>
          <w:shd w:fill="FFFBE4" w:color="auto" w:val="clear"/>
        </w:rPr>
        <w:t>conducted </w:t>
      </w:r>
      <w:r>
        <w:rPr>
          <w:rFonts w:ascii="Arial" w:hAnsi="Arial"/>
          <w:color w:val="695C45"/>
          <w:sz w:val="24"/>
          <w:shd w:fill="FFFBE4" w:color="auto" w:val="clear"/>
        </w:rPr>
        <w:t>→</w:t>
      </w:r>
      <w:r>
        <w:rPr>
          <w:rFonts w:ascii="Arial" w:hAnsi="Arial"/>
          <w:color w:val="695C45"/>
          <w:spacing w:val="-4"/>
          <w:sz w:val="24"/>
          <w:shd w:fill="FFFBE4" w:color="auto" w:val="clear"/>
        </w:rPr>
        <w:t> </w:t>
      </w:r>
      <w:r>
        <w:rPr>
          <w:color w:val="695C45"/>
          <w:sz w:val="24"/>
          <w:shd w:fill="FFFBE4" w:color="auto" w:val="clear"/>
        </w:rPr>
        <w:t>Provided greater decision-making powers to</w:t>
      </w:r>
      <w:r>
        <w:rPr>
          <w:color w:val="695C45"/>
          <w:sz w:val="24"/>
        </w:rPr>
        <w:t> </w:t>
      </w:r>
      <w:r>
        <w:rPr>
          <w:color w:val="695C45"/>
          <w:sz w:val="24"/>
          <w:shd w:fill="FFFBE4" w:color="auto" w:val="clear"/>
        </w:rPr>
        <w:t>the women</w:t>
      </w:r>
    </w:p>
    <w:p>
      <w:pPr>
        <w:pStyle w:val="ListParagraph"/>
        <w:numPr>
          <w:ilvl w:val="4"/>
          <w:numId w:val="15"/>
        </w:numPr>
        <w:tabs>
          <w:tab w:pos="3713" w:val="left" w:leader="none"/>
          <w:tab w:pos="3714" w:val="left" w:leader="none"/>
        </w:tabs>
        <w:spacing w:line="321" w:lineRule="exact" w:before="0" w:after="0"/>
        <w:ind w:left="3713" w:right="0" w:hanging="361"/>
        <w:jc w:val="left"/>
        <w:rPr>
          <w:sz w:val="24"/>
        </w:rPr>
      </w:pPr>
      <w:r>
        <w:rPr>
          <w:color w:val="695C45"/>
          <w:sz w:val="24"/>
        </w:rPr>
        <w:t>Various</w:t>
      </w:r>
      <w:r>
        <w:rPr>
          <w:color w:val="695C45"/>
          <w:spacing w:val="-4"/>
          <w:sz w:val="24"/>
        </w:rPr>
        <w:t> </w:t>
      </w:r>
      <w:r>
        <w:rPr>
          <w:color w:val="695C45"/>
          <w:sz w:val="24"/>
        </w:rPr>
        <w:t>Acts</w:t>
      </w:r>
      <w:r>
        <w:rPr>
          <w:color w:val="695C45"/>
          <w:spacing w:val="-3"/>
          <w:sz w:val="24"/>
        </w:rPr>
        <w:t> </w:t>
      </w:r>
      <w:r>
        <w:rPr>
          <w:color w:val="695C45"/>
          <w:sz w:val="24"/>
        </w:rPr>
        <w:t>like</w:t>
      </w:r>
      <w:r>
        <w:rPr>
          <w:color w:val="695C45"/>
          <w:spacing w:val="-3"/>
          <w:sz w:val="24"/>
        </w:rPr>
        <w:t> </w:t>
      </w:r>
      <w:r>
        <w:rPr>
          <w:color w:val="695C45"/>
          <w:sz w:val="24"/>
        </w:rPr>
        <w:t>Hindu</w:t>
      </w:r>
      <w:r>
        <w:rPr>
          <w:color w:val="695C45"/>
          <w:spacing w:val="-3"/>
          <w:sz w:val="24"/>
        </w:rPr>
        <w:t> </w:t>
      </w:r>
      <w:r>
        <w:rPr>
          <w:color w:val="695C45"/>
          <w:sz w:val="24"/>
        </w:rPr>
        <w:t>Marriage</w:t>
      </w:r>
      <w:r>
        <w:rPr>
          <w:color w:val="695C45"/>
          <w:spacing w:val="-3"/>
          <w:sz w:val="24"/>
        </w:rPr>
        <w:t> </w:t>
      </w:r>
      <w:r>
        <w:rPr>
          <w:color w:val="695C45"/>
          <w:sz w:val="24"/>
        </w:rPr>
        <w:t>act,</w:t>
      </w:r>
      <w:r>
        <w:rPr>
          <w:color w:val="695C45"/>
          <w:spacing w:val="-3"/>
          <w:sz w:val="24"/>
        </w:rPr>
        <w:t> </w:t>
      </w:r>
      <w:r>
        <w:rPr>
          <w:color w:val="695C45"/>
          <w:sz w:val="24"/>
        </w:rPr>
        <w:t>Inheritance</w:t>
      </w:r>
      <w:r>
        <w:rPr>
          <w:color w:val="695C45"/>
          <w:spacing w:val="-3"/>
          <w:sz w:val="24"/>
        </w:rPr>
        <w:t> </w:t>
      </w:r>
      <w:r>
        <w:rPr>
          <w:color w:val="695C45"/>
          <w:spacing w:val="-4"/>
          <w:sz w:val="24"/>
        </w:rPr>
        <w:t>act,</w:t>
      </w:r>
    </w:p>
    <w:p>
      <w:pPr>
        <w:pStyle w:val="BodyText"/>
        <w:spacing w:before="14"/>
        <w:ind w:left="3713" w:firstLine="0"/>
      </w:pPr>
      <w:r>
        <w:rPr>
          <w:color w:val="695C45"/>
        </w:rPr>
        <w:t>Dowry</w:t>
      </w:r>
      <w:r>
        <w:rPr>
          <w:color w:val="695C45"/>
          <w:spacing w:val="-4"/>
        </w:rPr>
        <w:t> </w:t>
      </w:r>
      <w:r>
        <w:rPr>
          <w:color w:val="695C45"/>
        </w:rPr>
        <w:t>Restrain</w:t>
      </w:r>
      <w:r>
        <w:rPr>
          <w:color w:val="695C45"/>
          <w:spacing w:val="-4"/>
        </w:rPr>
        <w:t> </w:t>
      </w:r>
      <w:r>
        <w:rPr>
          <w:color w:val="695C45"/>
        </w:rPr>
        <w:t>act</w:t>
      </w:r>
      <w:r>
        <w:rPr>
          <w:color w:val="695C45"/>
          <w:spacing w:val="-4"/>
        </w:rPr>
        <w:t> </w:t>
      </w:r>
      <w:r>
        <w:rPr>
          <w:color w:val="695C45"/>
        </w:rPr>
        <w:t>have</w:t>
      </w:r>
      <w:r>
        <w:rPr>
          <w:color w:val="695C45"/>
          <w:spacing w:val="-4"/>
        </w:rPr>
        <w:t> </w:t>
      </w:r>
      <w:r>
        <w:rPr>
          <w:color w:val="695C45"/>
        </w:rPr>
        <w:t>not</w:t>
      </w:r>
      <w:r>
        <w:rPr>
          <w:color w:val="695C45"/>
          <w:spacing w:val="-4"/>
        </w:rPr>
        <w:t> </w:t>
      </w:r>
      <w:r>
        <w:rPr>
          <w:color w:val="695C45"/>
        </w:rPr>
        <w:t>only</w:t>
      </w:r>
      <w:r>
        <w:rPr>
          <w:color w:val="695C45"/>
          <w:spacing w:val="-4"/>
        </w:rPr>
        <w:t> </w:t>
      </w:r>
      <w:r>
        <w:rPr>
          <w:color w:val="695C45"/>
        </w:rPr>
        <w:t>modified</w:t>
      </w:r>
      <w:r>
        <w:rPr>
          <w:color w:val="695C45"/>
          <w:spacing w:val="-4"/>
        </w:rPr>
        <w:t> </w:t>
      </w:r>
      <w:r>
        <w:rPr>
          <w:color w:val="695C45"/>
          <w:spacing w:val="-5"/>
        </w:rPr>
        <w:t>the</w:t>
      </w:r>
    </w:p>
    <w:p>
      <w:pPr>
        <w:pStyle w:val="BodyText"/>
        <w:spacing w:line="254" w:lineRule="auto" w:before="18"/>
        <w:ind w:left="3713" w:firstLine="0"/>
      </w:pPr>
      <w:r>
        <w:rPr>
          <w:color w:val="695C45"/>
        </w:rPr>
        <w:t>inter-personal</w:t>
      </w:r>
      <w:r>
        <w:rPr>
          <w:color w:val="695C45"/>
          <w:spacing w:val="-8"/>
        </w:rPr>
        <w:t> </w:t>
      </w:r>
      <w:r>
        <w:rPr>
          <w:color w:val="695C45"/>
        </w:rPr>
        <w:t>relations</w:t>
      </w:r>
      <w:r>
        <w:rPr>
          <w:color w:val="695C45"/>
          <w:spacing w:val="-8"/>
        </w:rPr>
        <w:t> </w:t>
      </w:r>
      <w:r>
        <w:rPr>
          <w:color w:val="695C45"/>
        </w:rPr>
        <w:t>and</w:t>
      </w:r>
      <w:r>
        <w:rPr>
          <w:color w:val="695C45"/>
          <w:spacing w:val="-8"/>
        </w:rPr>
        <w:t> </w:t>
      </w:r>
      <w:r>
        <w:rPr>
          <w:color w:val="695C45"/>
        </w:rPr>
        <w:t>the</w:t>
      </w:r>
      <w:r>
        <w:rPr>
          <w:color w:val="695C45"/>
          <w:spacing w:val="-8"/>
        </w:rPr>
        <w:t> </w:t>
      </w:r>
      <w:r>
        <w:rPr>
          <w:color w:val="695C45"/>
        </w:rPr>
        <w:t>composition</w:t>
      </w:r>
      <w:r>
        <w:rPr>
          <w:color w:val="695C45"/>
          <w:spacing w:val="-8"/>
        </w:rPr>
        <w:t> </w:t>
      </w:r>
      <w:r>
        <w:rPr>
          <w:color w:val="695C45"/>
        </w:rPr>
        <w:t>of</w:t>
      </w:r>
      <w:r>
        <w:rPr>
          <w:color w:val="695C45"/>
          <w:spacing w:val="-8"/>
        </w:rPr>
        <w:t> </w:t>
      </w:r>
      <w:r>
        <w:rPr>
          <w:color w:val="695C45"/>
        </w:rPr>
        <w:t>family but also the stability of joint family</w:t>
      </w:r>
    </w:p>
    <w:p>
      <w:pPr>
        <w:pStyle w:val="ListParagraph"/>
        <w:numPr>
          <w:ilvl w:val="3"/>
          <w:numId w:val="15"/>
        </w:numPr>
        <w:tabs>
          <w:tab w:pos="2993" w:val="left" w:leader="none"/>
          <w:tab w:pos="2994" w:val="left" w:leader="none"/>
        </w:tabs>
        <w:spacing w:line="254" w:lineRule="auto" w:before="0" w:after="0"/>
        <w:ind w:left="2993" w:right="737" w:hanging="360"/>
        <w:jc w:val="left"/>
        <w:rPr>
          <w:sz w:val="24"/>
        </w:rPr>
      </w:pPr>
      <w:r>
        <w:rPr>
          <w:b/>
          <w:color w:val="695C45"/>
          <w:sz w:val="24"/>
          <w:shd w:fill="FFFBE4" w:color="auto" w:val="clear"/>
        </w:rPr>
        <w:t>Enlightenment</w:t>
      </w:r>
      <w:r>
        <w:rPr>
          <w:b/>
          <w:color w:val="695C45"/>
          <w:spacing w:val="-7"/>
          <w:sz w:val="24"/>
          <w:shd w:fill="FFFBE4" w:color="auto" w:val="clear"/>
        </w:rPr>
        <w:t> </w:t>
      </w:r>
      <w:r>
        <w:rPr>
          <w:b/>
          <w:color w:val="695C45"/>
          <w:sz w:val="24"/>
          <w:shd w:fill="FFFBE4" w:color="auto" w:val="clear"/>
        </w:rPr>
        <w:t>of</w:t>
      </w:r>
      <w:r>
        <w:rPr>
          <w:b/>
          <w:color w:val="695C45"/>
          <w:spacing w:val="-7"/>
          <w:sz w:val="24"/>
          <w:shd w:fill="FFFBE4" w:color="auto" w:val="clear"/>
        </w:rPr>
        <w:t> </w:t>
      </w:r>
      <w:r>
        <w:rPr>
          <w:b/>
          <w:color w:val="695C45"/>
          <w:sz w:val="24"/>
          <w:shd w:fill="FFFBE4" w:color="auto" w:val="clear"/>
        </w:rPr>
        <w:t>Women:</w:t>
      </w:r>
      <w:r>
        <w:rPr>
          <w:b/>
          <w:color w:val="695C45"/>
          <w:spacing w:val="-7"/>
          <w:sz w:val="24"/>
          <w:shd w:fill="FFFBE4" w:color="auto" w:val="clear"/>
        </w:rPr>
        <w:t> </w:t>
      </w:r>
      <w:r>
        <w:rPr>
          <w:color w:val="695C45"/>
          <w:sz w:val="24"/>
          <w:shd w:fill="FFFBE4" w:color="auto" w:val="clear"/>
        </w:rPr>
        <w:t>become</w:t>
      </w:r>
      <w:r>
        <w:rPr>
          <w:color w:val="695C45"/>
          <w:spacing w:val="-7"/>
          <w:sz w:val="24"/>
          <w:shd w:fill="FFFBE4" w:color="auto" w:val="clear"/>
        </w:rPr>
        <w:t> </w:t>
      </w:r>
      <w:r>
        <w:rPr>
          <w:color w:val="695C45"/>
          <w:sz w:val="24"/>
          <w:shd w:fill="FFFBE4" w:color="auto" w:val="clear"/>
        </w:rPr>
        <w:t>conscious</w:t>
      </w:r>
      <w:r>
        <w:rPr>
          <w:color w:val="695C45"/>
          <w:spacing w:val="-7"/>
          <w:sz w:val="24"/>
          <w:shd w:fill="FFFBE4" w:color="auto" w:val="clear"/>
        </w:rPr>
        <w:t> </w:t>
      </w:r>
      <w:r>
        <w:rPr>
          <w:color w:val="695C45"/>
          <w:sz w:val="24"/>
          <w:shd w:fill="FFFBE4" w:color="auto" w:val="clear"/>
        </w:rPr>
        <w:t>of</w:t>
      </w:r>
      <w:r>
        <w:rPr>
          <w:color w:val="695C45"/>
          <w:spacing w:val="-7"/>
          <w:sz w:val="24"/>
          <w:shd w:fill="FFFBE4" w:color="auto" w:val="clear"/>
        </w:rPr>
        <w:t> </w:t>
      </w:r>
      <w:r>
        <w:rPr>
          <w:color w:val="695C45"/>
          <w:sz w:val="24"/>
          <w:shd w:fill="FFFBE4" w:color="auto" w:val="clear"/>
        </w:rPr>
        <w:t>their</w:t>
      </w:r>
      <w:r>
        <w:rPr>
          <w:color w:val="695C45"/>
          <w:sz w:val="24"/>
        </w:rPr>
        <w:t> </w:t>
      </w:r>
      <w:r>
        <w:rPr>
          <w:color w:val="695C45"/>
          <w:sz w:val="24"/>
          <w:shd w:fill="FFFBE4" w:color="auto" w:val="clear"/>
        </w:rPr>
        <w:t>rights, Patriarchal nature of family is fast changing</w:t>
      </w:r>
    </w:p>
    <w:p>
      <w:pPr>
        <w:pStyle w:val="ListParagraph"/>
        <w:numPr>
          <w:ilvl w:val="3"/>
          <w:numId w:val="15"/>
        </w:numPr>
        <w:tabs>
          <w:tab w:pos="2993" w:val="left" w:leader="none"/>
          <w:tab w:pos="2994" w:val="left" w:leader="none"/>
        </w:tabs>
        <w:spacing w:line="324" w:lineRule="exact" w:before="0" w:after="0"/>
        <w:ind w:left="2993" w:right="0" w:hanging="361"/>
        <w:jc w:val="left"/>
        <w:rPr>
          <w:sz w:val="24"/>
        </w:rPr>
      </w:pPr>
      <w:r>
        <w:rPr>
          <w:b/>
          <w:color w:val="695C45"/>
          <w:sz w:val="24"/>
        </w:rPr>
        <w:t>Democractic</w:t>
      </w:r>
      <w:r>
        <w:rPr>
          <w:b/>
          <w:color w:val="695C45"/>
          <w:spacing w:val="-4"/>
          <w:sz w:val="24"/>
        </w:rPr>
        <w:t> </w:t>
      </w:r>
      <w:r>
        <w:rPr>
          <w:b/>
          <w:color w:val="695C45"/>
          <w:sz w:val="24"/>
        </w:rPr>
        <w:t>relations</w:t>
      </w:r>
      <w:r>
        <w:rPr>
          <w:b/>
          <w:color w:val="695C45"/>
          <w:spacing w:val="-3"/>
          <w:sz w:val="24"/>
        </w:rPr>
        <w:t> </w:t>
      </w:r>
      <w:r>
        <w:rPr>
          <w:color w:val="695C45"/>
          <w:sz w:val="24"/>
        </w:rPr>
        <w:t>due</w:t>
      </w:r>
      <w:r>
        <w:rPr>
          <w:color w:val="695C45"/>
          <w:spacing w:val="-3"/>
          <w:sz w:val="24"/>
        </w:rPr>
        <w:t> </w:t>
      </w:r>
      <w:r>
        <w:rPr>
          <w:color w:val="695C45"/>
          <w:sz w:val="24"/>
        </w:rPr>
        <w:t>to</w:t>
      </w:r>
      <w:r>
        <w:rPr>
          <w:color w:val="695C45"/>
          <w:spacing w:val="-3"/>
          <w:sz w:val="24"/>
        </w:rPr>
        <w:t> </w:t>
      </w:r>
      <w:r>
        <w:rPr>
          <w:color w:val="695C45"/>
          <w:sz w:val="24"/>
        </w:rPr>
        <w:t>modern</w:t>
      </w:r>
      <w:r>
        <w:rPr>
          <w:color w:val="695C45"/>
          <w:spacing w:val="-3"/>
          <w:sz w:val="24"/>
        </w:rPr>
        <w:t> </w:t>
      </w:r>
      <w:r>
        <w:rPr>
          <w:color w:val="695C45"/>
          <w:sz w:val="24"/>
        </w:rPr>
        <w:t>value</w:t>
      </w:r>
      <w:r>
        <w:rPr>
          <w:color w:val="695C45"/>
          <w:spacing w:val="-4"/>
          <w:sz w:val="24"/>
        </w:rPr>
        <w:t> </w:t>
      </w:r>
      <w:r>
        <w:rPr>
          <w:color w:val="695C45"/>
          <w:spacing w:val="-2"/>
          <w:sz w:val="24"/>
        </w:rPr>
        <w:t>system</w:t>
      </w:r>
    </w:p>
    <w:p>
      <w:pPr>
        <w:spacing w:after="0" w:line="324" w:lineRule="exact"/>
        <w:jc w:val="left"/>
        <w:rPr>
          <w:sz w:val="24"/>
        </w:rPr>
        <w:sectPr>
          <w:pgSz w:w="11920" w:h="16840"/>
          <w:pgMar w:header="689" w:footer="438" w:top="1040" w:bottom="620" w:left="1020" w:right="1040"/>
        </w:sectPr>
      </w:pPr>
    </w:p>
    <w:p>
      <w:pPr>
        <w:pStyle w:val="ListParagraph"/>
        <w:numPr>
          <w:ilvl w:val="3"/>
          <w:numId w:val="15"/>
        </w:numPr>
        <w:tabs>
          <w:tab w:pos="2993" w:val="left" w:leader="none"/>
          <w:tab w:pos="2994" w:val="left" w:leader="none"/>
        </w:tabs>
        <w:spacing w:line="254" w:lineRule="auto" w:before="62" w:after="0"/>
        <w:ind w:left="2993" w:right="346" w:hanging="360"/>
        <w:jc w:val="left"/>
        <w:rPr>
          <w:sz w:val="24"/>
        </w:rPr>
      </w:pPr>
      <w:r>
        <w:rPr/>
        <w:pict>
          <v:shape style="position:absolute;margin-left:6.310409pt;margin-top:511.035858pt;width:389.85pt;height:14.4pt;mso-position-horizontal-relative:page;mso-position-vertical-relative:page;z-index:-18598912;rotation:315" type="#_x0000_t136" fillcolor="#e7e9ec" stroked="f">
            <o:extrusion v:ext="view" autorotationcenter="t"/>
            <v:textpath style="font-family:&quot;Arial&quot;;font-size:14pt;v-text-kern:t;mso-text-shadow:auto" string="Madhav Agarwal (AIR 16-CSE 2024) t.me/madhavagrawala"/>
            <w10:wrap type="none"/>
          </v:shape>
        </w:pict>
      </w:r>
      <w:r>
        <w:rPr>
          <w:b/>
          <w:color w:val="695C45"/>
          <w:sz w:val="24"/>
          <w:shd w:fill="FFFBE4" w:color="auto" w:val="clear"/>
        </w:rPr>
        <w:t>Reduction</w:t>
      </w:r>
      <w:r>
        <w:rPr>
          <w:b/>
          <w:color w:val="695C45"/>
          <w:spacing w:val="-8"/>
          <w:sz w:val="24"/>
          <w:shd w:fill="FFFBE4" w:color="auto" w:val="clear"/>
        </w:rPr>
        <w:t> </w:t>
      </w:r>
      <w:r>
        <w:rPr>
          <w:b/>
          <w:color w:val="695C45"/>
          <w:sz w:val="24"/>
          <w:shd w:fill="FFFBE4" w:color="auto" w:val="clear"/>
        </w:rPr>
        <w:t>of</w:t>
      </w:r>
      <w:r>
        <w:rPr>
          <w:b/>
          <w:color w:val="695C45"/>
          <w:spacing w:val="-8"/>
          <w:sz w:val="24"/>
          <w:shd w:fill="FFFBE4" w:color="auto" w:val="clear"/>
        </w:rPr>
        <w:t> </w:t>
      </w:r>
      <w:r>
        <w:rPr>
          <w:b/>
          <w:color w:val="695C45"/>
          <w:sz w:val="24"/>
          <w:shd w:fill="FFFBE4" w:color="auto" w:val="clear"/>
        </w:rPr>
        <w:t>educational,</w:t>
      </w:r>
      <w:r>
        <w:rPr>
          <w:b/>
          <w:color w:val="695C45"/>
          <w:spacing w:val="-8"/>
          <w:sz w:val="24"/>
          <w:shd w:fill="FFFBE4" w:color="auto" w:val="clear"/>
        </w:rPr>
        <w:t> </w:t>
      </w:r>
      <w:r>
        <w:rPr>
          <w:color w:val="695C45"/>
          <w:sz w:val="24"/>
          <w:shd w:fill="FFFBE4" w:color="auto" w:val="clear"/>
        </w:rPr>
        <w:t>religious,</w:t>
      </w:r>
      <w:r>
        <w:rPr>
          <w:color w:val="695C45"/>
          <w:spacing w:val="-8"/>
          <w:sz w:val="24"/>
          <w:shd w:fill="FFFBE4" w:color="auto" w:val="clear"/>
        </w:rPr>
        <w:t> </w:t>
      </w:r>
      <w:r>
        <w:rPr>
          <w:color w:val="695C45"/>
          <w:sz w:val="24"/>
          <w:shd w:fill="FFFBE4" w:color="auto" w:val="clear"/>
        </w:rPr>
        <w:t>protective</w:t>
      </w:r>
      <w:r>
        <w:rPr>
          <w:color w:val="695C45"/>
          <w:spacing w:val="-8"/>
          <w:sz w:val="24"/>
          <w:shd w:fill="FFFBE4" w:color="auto" w:val="clear"/>
        </w:rPr>
        <w:t> </w:t>
      </w:r>
      <w:r>
        <w:rPr>
          <w:color w:val="695C45"/>
          <w:sz w:val="24"/>
          <w:shd w:fill="FFFBE4" w:color="auto" w:val="clear"/>
        </w:rPr>
        <w:t>functions-</w:t>
      </w:r>
      <w:r>
        <w:rPr>
          <w:color w:val="695C45"/>
          <w:sz w:val="24"/>
        </w:rPr>
        <w:t> </w:t>
      </w:r>
      <w:r>
        <w:rPr>
          <w:color w:val="695C45"/>
          <w:sz w:val="24"/>
          <w:shd w:fill="FFFBE4" w:color="auto" w:val="clear"/>
        </w:rPr>
        <w:t>fx </w:t>
      </w:r>
      <w:r>
        <w:rPr>
          <w:b/>
          <w:color w:val="695C45"/>
          <w:sz w:val="24"/>
          <w:shd w:fill="FFFBE4" w:color="auto" w:val="clear"/>
        </w:rPr>
        <w:t>taken over specialised inst</w:t>
      </w:r>
      <w:r>
        <w:rPr>
          <w:color w:val="695C45"/>
          <w:sz w:val="24"/>
        </w:rPr>
        <w:t>example schools, colleges</w:t>
      </w:r>
    </w:p>
    <w:p>
      <w:pPr>
        <w:pStyle w:val="ListParagraph"/>
        <w:numPr>
          <w:ilvl w:val="1"/>
          <w:numId w:val="15"/>
        </w:numPr>
        <w:tabs>
          <w:tab w:pos="1553" w:val="left" w:leader="none"/>
          <w:tab w:pos="1554" w:val="left" w:leader="none"/>
        </w:tabs>
        <w:spacing w:line="254" w:lineRule="auto" w:before="0" w:after="0"/>
        <w:ind w:left="1553" w:right="667" w:hanging="360"/>
        <w:jc w:val="left"/>
        <w:rPr>
          <w:sz w:val="24"/>
        </w:rPr>
      </w:pPr>
      <w:r>
        <w:rPr>
          <w:b/>
          <w:color w:val="695C45"/>
          <w:sz w:val="24"/>
        </w:rPr>
        <w:t>Marriage (Question asked in 2023): </w:t>
      </w:r>
      <w:r>
        <w:rPr>
          <w:color w:val="695C45"/>
          <w:sz w:val="24"/>
        </w:rPr>
        <w:t>important social institution approved</w:t>
      </w:r>
      <w:r>
        <w:rPr>
          <w:color w:val="695C45"/>
          <w:spacing w:val="-4"/>
          <w:sz w:val="24"/>
        </w:rPr>
        <w:t> </w:t>
      </w:r>
      <w:r>
        <w:rPr>
          <w:color w:val="695C45"/>
          <w:sz w:val="24"/>
        </w:rPr>
        <w:t>and</w:t>
      </w:r>
      <w:r>
        <w:rPr>
          <w:color w:val="695C45"/>
          <w:spacing w:val="-4"/>
          <w:sz w:val="24"/>
        </w:rPr>
        <w:t> </w:t>
      </w:r>
      <w:r>
        <w:rPr>
          <w:color w:val="695C45"/>
          <w:sz w:val="24"/>
        </w:rPr>
        <w:t>sanctioned</w:t>
      </w:r>
      <w:r>
        <w:rPr>
          <w:color w:val="695C45"/>
          <w:spacing w:val="-4"/>
          <w:sz w:val="24"/>
        </w:rPr>
        <w:t> </w:t>
      </w:r>
      <w:r>
        <w:rPr>
          <w:color w:val="695C45"/>
          <w:sz w:val="24"/>
        </w:rPr>
        <w:t>by</w:t>
      </w:r>
      <w:r>
        <w:rPr>
          <w:color w:val="695C45"/>
          <w:spacing w:val="-4"/>
          <w:sz w:val="24"/>
        </w:rPr>
        <w:t> </w:t>
      </w:r>
      <w:r>
        <w:rPr>
          <w:color w:val="695C45"/>
          <w:sz w:val="24"/>
        </w:rPr>
        <w:t>customs</w:t>
      </w:r>
      <w:r>
        <w:rPr>
          <w:color w:val="695C45"/>
          <w:spacing w:val="-4"/>
          <w:sz w:val="24"/>
        </w:rPr>
        <w:t> </w:t>
      </w:r>
      <w:r>
        <w:rPr>
          <w:color w:val="695C45"/>
          <w:sz w:val="24"/>
        </w:rPr>
        <w:t>as</w:t>
      </w:r>
      <w:r>
        <w:rPr>
          <w:color w:val="695C45"/>
          <w:spacing w:val="-4"/>
          <w:sz w:val="24"/>
        </w:rPr>
        <w:t> </w:t>
      </w:r>
      <w:r>
        <w:rPr>
          <w:color w:val="695C45"/>
          <w:sz w:val="24"/>
        </w:rPr>
        <w:t>well</w:t>
      </w:r>
      <w:r>
        <w:rPr>
          <w:color w:val="695C45"/>
          <w:spacing w:val="-4"/>
          <w:sz w:val="24"/>
        </w:rPr>
        <w:t> </w:t>
      </w:r>
      <w:r>
        <w:rPr>
          <w:color w:val="695C45"/>
          <w:sz w:val="24"/>
        </w:rPr>
        <w:t>as</w:t>
      </w:r>
      <w:r>
        <w:rPr>
          <w:color w:val="695C45"/>
          <w:spacing w:val="-4"/>
          <w:sz w:val="24"/>
        </w:rPr>
        <w:t> </w:t>
      </w:r>
      <w:r>
        <w:rPr>
          <w:color w:val="695C45"/>
          <w:sz w:val="24"/>
        </w:rPr>
        <w:t>laws;</w:t>
      </w:r>
      <w:r>
        <w:rPr>
          <w:color w:val="695C45"/>
          <w:spacing w:val="-4"/>
          <w:sz w:val="24"/>
        </w:rPr>
        <w:t> </w:t>
      </w:r>
      <w:r>
        <w:rPr>
          <w:color w:val="695C45"/>
          <w:sz w:val="24"/>
        </w:rPr>
        <w:t>seen</w:t>
      </w:r>
      <w:r>
        <w:rPr>
          <w:color w:val="695C45"/>
          <w:spacing w:val="-4"/>
          <w:sz w:val="24"/>
        </w:rPr>
        <w:t> </w:t>
      </w:r>
      <w:r>
        <w:rPr>
          <w:color w:val="695C45"/>
          <w:sz w:val="24"/>
        </w:rPr>
        <w:t>as</w:t>
      </w:r>
      <w:r>
        <w:rPr>
          <w:color w:val="695C45"/>
          <w:spacing w:val="-4"/>
          <w:sz w:val="24"/>
        </w:rPr>
        <w:t> </w:t>
      </w:r>
      <w:r>
        <w:rPr>
          <w:color w:val="695C45"/>
          <w:sz w:val="24"/>
        </w:rPr>
        <w:t>sign</w:t>
      </w:r>
      <w:r>
        <w:rPr>
          <w:color w:val="695C45"/>
          <w:spacing w:val="-4"/>
          <w:sz w:val="24"/>
        </w:rPr>
        <w:t> </w:t>
      </w:r>
      <w:r>
        <w:rPr>
          <w:color w:val="695C45"/>
          <w:sz w:val="24"/>
        </w:rPr>
        <w:t>of</w:t>
      </w:r>
      <w:r>
        <w:rPr>
          <w:color w:val="695C45"/>
          <w:sz w:val="24"/>
        </w:rPr>
        <w:t> being settled</w:t>
      </w:r>
    </w:p>
    <w:p>
      <w:pPr>
        <w:pStyle w:val="ListParagraph"/>
        <w:numPr>
          <w:ilvl w:val="2"/>
          <w:numId w:val="15"/>
        </w:numPr>
        <w:tabs>
          <w:tab w:pos="2273" w:val="left" w:leader="none"/>
          <w:tab w:pos="2274" w:val="left" w:leader="none"/>
        </w:tabs>
        <w:spacing w:line="322" w:lineRule="exact" w:before="0" w:after="0"/>
        <w:ind w:left="2273" w:right="0" w:hanging="361"/>
        <w:jc w:val="left"/>
        <w:rPr>
          <w:sz w:val="24"/>
        </w:rPr>
      </w:pPr>
      <w:r>
        <w:rPr>
          <w:color w:val="695C45"/>
          <w:spacing w:val="-2"/>
          <w:sz w:val="24"/>
        </w:rPr>
        <w:t>Changes</w:t>
      </w:r>
    </w:p>
    <w:p>
      <w:pPr>
        <w:pStyle w:val="ListParagraph"/>
        <w:numPr>
          <w:ilvl w:val="3"/>
          <w:numId w:val="15"/>
        </w:numPr>
        <w:tabs>
          <w:tab w:pos="2993" w:val="left" w:leader="none"/>
          <w:tab w:pos="2994" w:val="left" w:leader="none"/>
        </w:tabs>
        <w:spacing w:line="254" w:lineRule="auto" w:before="16" w:after="0"/>
        <w:ind w:left="2993" w:right="169" w:hanging="360"/>
        <w:jc w:val="left"/>
        <w:rPr>
          <w:sz w:val="24"/>
        </w:rPr>
      </w:pPr>
      <w:r>
        <w:rPr/>
        <w:pict>
          <v:shape style="position:absolute;margin-left:491.859283pt;margin-top:51.85078pt;width:20.350pt;height:14.4pt;mso-position-horizontal-relative:page;mso-position-vertical-relative:paragraph;z-index:-18603008;rotation:315" type="#_x0000_t136" fillcolor="#e7e9ec" stroked="f">
            <o:extrusion v:ext="view" autorotationcenter="t"/>
            <v:textpath style="font-family:&quot;Arial&quot;;font-size:14pt;v-text-kern:t;mso-text-shadow:auto" string="tne"/>
            <w10:wrap type="none"/>
          </v:shape>
        </w:pict>
      </w:r>
      <w:r>
        <w:rPr/>
        <w:pict>
          <v:shape style="position:absolute;margin-left:504.556488pt;margin-top:33.467339pt;width:31.7pt;height:14.4pt;mso-position-horizontal-relative:page;mso-position-vertical-relative:paragraph;z-index:-18595328;rotation:315" type="#_x0000_t136" fillcolor="#e7e9ec" stroked="f">
            <o:extrusion v:ext="view" autorotationcenter="t"/>
            <v:textpath style="font-family:&quot;Arial&quot;;font-size:14pt;v-text-kern:t;mso-text-shadow:auto" string="sh13"/>
            <w10:wrap type="none"/>
          </v:shape>
        </w:pict>
      </w:r>
      <w:r>
        <w:rPr>
          <w:color w:val="695C45"/>
          <w:sz w:val="24"/>
        </w:rPr>
        <w:t>In </w:t>
      </w:r>
      <w:r>
        <w:rPr>
          <w:b/>
          <w:color w:val="695C45"/>
          <w:sz w:val="24"/>
        </w:rPr>
        <w:t>aim and purpose</w:t>
      </w:r>
      <w:r>
        <w:rPr>
          <w:color w:val="695C45"/>
          <w:sz w:val="24"/>
        </w:rPr>
        <w:t>-</w:t>
      </w:r>
      <w:r>
        <w:rPr>
          <w:color w:val="695C45"/>
          <w:spacing w:val="40"/>
          <w:sz w:val="24"/>
        </w:rPr>
        <w:t> </w:t>
      </w:r>
      <w:r>
        <w:rPr>
          <w:b/>
          <w:color w:val="695C45"/>
          <w:sz w:val="24"/>
        </w:rPr>
        <w:t>Traditional </w:t>
      </w:r>
      <w:r>
        <w:rPr>
          <w:color w:val="695C45"/>
          <w:sz w:val="24"/>
        </w:rPr>
        <w:t>society- M done to </w:t>
      </w:r>
      <w:r>
        <w:rPr>
          <w:b/>
          <w:color w:val="695C45"/>
          <w:sz w:val="24"/>
        </w:rPr>
        <w:t>maintain</w:t>
      </w:r>
      <w:r>
        <w:rPr>
          <w:b/>
          <w:color w:val="695C45"/>
          <w:spacing w:val="-5"/>
          <w:sz w:val="24"/>
        </w:rPr>
        <w:t> </w:t>
      </w:r>
      <w:r>
        <w:rPr>
          <w:b/>
          <w:color w:val="695C45"/>
          <w:sz w:val="24"/>
        </w:rPr>
        <w:t>Dharma</w:t>
      </w:r>
      <w:r>
        <w:rPr>
          <w:b/>
          <w:color w:val="695C45"/>
          <w:spacing w:val="-5"/>
          <w:sz w:val="24"/>
        </w:rPr>
        <w:t> </w:t>
      </w:r>
      <w:r>
        <w:rPr>
          <w:color w:val="695C45"/>
          <w:sz w:val="24"/>
        </w:rPr>
        <w:t>of</w:t>
      </w:r>
      <w:r>
        <w:rPr>
          <w:color w:val="695C45"/>
          <w:spacing w:val="-5"/>
          <w:sz w:val="24"/>
        </w:rPr>
        <w:t> </w:t>
      </w:r>
      <w:r>
        <w:rPr>
          <w:color w:val="695C45"/>
          <w:sz w:val="24"/>
        </w:rPr>
        <w:t>society-</w:t>
      </w:r>
      <w:r>
        <w:rPr>
          <w:color w:val="695C45"/>
          <w:spacing w:val="-5"/>
          <w:sz w:val="24"/>
        </w:rPr>
        <w:t> </w:t>
      </w:r>
      <w:r>
        <w:rPr>
          <w:color w:val="695C45"/>
          <w:sz w:val="24"/>
        </w:rPr>
        <w:t>to</w:t>
      </w:r>
      <w:r>
        <w:rPr>
          <w:color w:val="695C45"/>
          <w:spacing w:val="-5"/>
          <w:sz w:val="24"/>
        </w:rPr>
        <w:t> </w:t>
      </w:r>
      <w:r>
        <w:rPr>
          <w:color w:val="695C45"/>
          <w:sz w:val="24"/>
        </w:rPr>
        <w:t>prevent</w:t>
      </w:r>
      <w:r>
        <w:rPr>
          <w:color w:val="695C45"/>
          <w:spacing w:val="-5"/>
          <w:sz w:val="24"/>
        </w:rPr>
        <w:t> </w:t>
      </w:r>
      <w:r>
        <w:rPr>
          <w:color w:val="695C45"/>
          <w:sz w:val="24"/>
        </w:rPr>
        <w:t>anarchy</w:t>
      </w:r>
      <w:r>
        <w:rPr>
          <w:color w:val="695C45"/>
          <w:spacing w:val="-5"/>
          <w:sz w:val="24"/>
        </w:rPr>
        <w:t> </w:t>
      </w:r>
      <w:r>
        <w:rPr>
          <w:color w:val="695C45"/>
          <w:sz w:val="24"/>
        </w:rPr>
        <w:t>but</w:t>
      </w:r>
      <w:r>
        <w:rPr>
          <w:color w:val="695C45"/>
          <w:spacing w:val="-5"/>
          <w:sz w:val="24"/>
        </w:rPr>
        <w:t> </w:t>
      </w:r>
      <w:r>
        <w:rPr>
          <w:b/>
          <w:color w:val="695C45"/>
          <w:sz w:val="24"/>
          <w:shd w:fill="FFFBE4" w:color="auto" w:val="clear"/>
        </w:rPr>
        <w:t>today</w:t>
      </w:r>
      <w:r>
        <w:rPr>
          <w:b/>
          <w:color w:val="695C45"/>
          <w:sz w:val="24"/>
        </w:rPr>
        <w:t> </w:t>
      </w:r>
      <w:r>
        <w:rPr>
          <w:color w:val="695C45"/>
          <w:sz w:val="24"/>
          <w:shd w:fill="FFFBE4" w:color="auto" w:val="clear"/>
        </w:rPr>
        <w:t>for </w:t>
      </w:r>
      <w:r>
        <w:rPr>
          <w:b/>
          <w:color w:val="695C45"/>
          <w:sz w:val="24"/>
          <w:shd w:fill="FFFBE4" w:color="auto" w:val="clear"/>
        </w:rPr>
        <w:t>companionship</w:t>
      </w:r>
      <w:r>
        <w:rPr>
          <w:color w:val="695C45"/>
          <w:sz w:val="24"/>
        </w:rPr>
        <w:t>, pro-creation</w:t>
      </w:r>
    </w:p>
    <w:p>
      <w:pPr>
        <w:pStyle w:val="ListParagraph"/>
        <w:numPr>
          <w:ilvl w:val="3"/>
          <w:numId w:val="15"/>
        </w:numPr>
        <w:tabs>
          <w:tab w:pos="2993" w:val="left" w:leader="none"/>
          <w:tab w:pos="2994" w:val="left" w:leader="none"/>
        </w:tabs>
        <w:spacing w:line="254" w:lineRule="auto" w:before="0" w:after="0"/>
        <w:ind w:left="2993" w:right="420" w:hanging="360"/>
        <w:jc w:val="left"/>
        <w:rPr>
          <w:sz w:val="24"/>
        </w:rPr>
      </w:pPr>
      <w:r>
        <w:rPr/>
        <w:pict>
          <v:shape style="position:absolute;margin-left:471.084137pt;margin-top:16.319599pt;width:27.85pt;height:14.4pt;mso-position-horizontal-relative:page;mso-position-vertical-relative:paragraph;z-index:16117248;rotation:315" type="#_x0000_t136" fillcolor="#e7e9ec" stroked="f">
            <o:extrusion v:ext="view" autorotationcenter="t"/>
            <v:textpath style="font-family:&quot;Arial&quot;;font-size:14pt;v-text-kern:t;mso-text-shadow:auto" string="@ra"/>
            <w10:wrap type="none"/>
          </v:shape>
        </w:pict>
      </w:r>
      <w:r>
        <w:rPr>
          <w:color w:val="695C45"/>
          <w:sz w:val="24"/>
          <w:shd w:fill="FEFBCB" w:color="auto" w:val="clear"/>
        </w:rPr>
        <w:t>Delayed</w:t>
      </w:r>
      <w:r>
        <w:rPr>
          <w:color w:val="695C45"/>
          <w:spacing w:val="-4"/>
          <w:sz w:val="24"/>
          <w:shd w:fill="FEFBCB" w:color="auto" w:val="clear"/>
        </w:rPr>
        <w:t> </w:t>
      </w:r>
      <w:r>
        <w:rPr>
          <w:color w:val="695C45"/>
          <w:sz w:val="24"/>
          <w:shd w:fill="FEFBCB" w:color="auto" w:val="clear"/>
        </w:rPr>
        <w:t>marriages</w:t>
      </w:r>
      <w:r>
        <w:rPr>
          <w:color w:val="695C45"/>
          <w:spacing w:val="-4"/>
          <w:sz w:val="24"/>
          <w:shd w:fill="FEFBCB" w:color="auto" w:val="clear"/>
        </w:rPr>
        <w:t> </w:t>
      </w:r>
      <w:r>
        <w:rPr>
          <w:color w:val="695C45"/>
          <w:sz w:val="24"/>
          <w:shd w:fill="FEFBCB" w:color="auto" w:val="clear"/>
        </w:rPr>
        <w:t>-</w:t>
      </w:r>
      <w:r>
        <w:rPr>
          <w:color w:val="695C45"/>
          <w:spacing w:val="-4"/>
          <w:sz w:val="24"/>
          <w:shd w:fill="FEFBCB" w:color="auto" w:val="clear"/>
        </w:rPr>
        <w:t> </w:t>
      </w:r>
      <w:r>
        <w:rPr>
          <w:color w:val="695C45"/>
          <w:sz w:val="24"/>
          <w:shd w:fill="FEFBCB" w:color="auto" w:val="clear"/>
        </w:rPr>
        <w:t>Inc</w:t>
      </w:r>
      <w:r>
        <w:rPr>
          <w:color w:val="695C45"/>
          <w:spacing w:val="-4"/>
          <w:sz w:val="24"/>
          <w:shd w:fill="FEFBCB" w:color="auto" w:val="clear"/>
        </w:rPr>
        <w:t> </w:t>
      </w:r>
      <w:r>
        <w:rPr>
          <w:color w:val="695C45"/>
          <w:sz w:val="24"/>
          <w:shd w:fill="FEFBCB" w:color="auto" w:val="clear"/>
        </w:rPr>
        <w:t>in</w:t>
      </w:r>
      <w:r>
        <w:rPr>
          <w:color w:val="695C45"/>
          <w:spacing w:val="-4"/>
          <w:sz w:val="24"/>
          <w:shd w:fill="FEFBCB" w:color="auto" w:val="clear"/>
        </w:rPr>
        <w:t> </w:t>
      </w:r>
      <w:r>
        <w:rPr>
          <w:color w:val="695C45"/>
          <w:sz w:val="24"/>
          <w:shd w:fill="FEFBCB" w:color="auto" w:val="clear"/>
        </w:rPr>
        <w:t>age-</w:t>
      </w:r>
      <w:r>
        <w:rPr>
          <w:color w:val="695C45"/>
          <w:spacing w:val="-4"/>
          <w:sz w:val="24"/>
          <w:shd w:fill="FEFBCB" w:color="auto" w:val="clear"/>
        </w:rPr>
        <w:t> </w:t>
      </w:r>
      <w:r>
        <w:rPr>
          <w:b/>
          <w:color w:val="695C45"/>
          <w:sz w:val="24"/>
          <w:shd w:fill="FEFBCB" w:color="auto" w:val="clear"/>
        </w:rPr>
        <w:t>avg</w:t>
      </w:r>
      <w:r>
        <w:rPr>
          <w:b/>
          <w:color w:val="695C45"/>
          <w:spacing w:val="-4"/>
          <w:sz w:val="24"/>
          <w:shd w:fill="FEFBCB" w:color="auto" w:val="clear"/>
        </w:rPr>
        <w:t> </w:t>
      </w:r>
      <w:r>
        <w:rPr>
          <w:b/>
          <w:color w:val="695C45"/>
          <w:sz w:val="24"/>
          <w:shd w:fill="FEFBCB" w:color="auto" w:val="clear"/>
        </w:rPr>
        <w:t>age</w:t>
      </w:r>
      <w:r>
        <w:rPr>
          <w:b/>
          <w:color w:val="695C45"/>
          <w:spacing w:val="-4"/>
          <w:sz w:val="24"/>
          <w:shd w:fill="FEFBCB" w:color="auto" w:val="clear"/>
        </w:rPr>
        <w:t> </w:t>
      </w:r>
      <w:r>
        <w:rPr>
          <w:b/>
          <w:color w:val="695C45"/>
          <w:sz w:val="24"/>
          <w:shd w:fill="FEFBCB" w:color="auto" w:val="clear"/>
        </w:rPr>
        <w:t>gone</w:t>
      </w:r>
      <w:r>
        <w:rPr>
          <w:b/>
          <w:color w:val="695C45"/>
          <w:spacing w:val="-4"/>
          <w:sz w:val="24"/>
          <w:shd w:fill="FEFBCB" w:color="auto" w:val="clear"/>
        </w:rPr>
        <w:t> </w:t>
      </w:r>
      <w:r>
        <w:rPr>
          <w:b/>
          <w:color w:val="695C45"/>
          <w:sz w:val="24"/>
          <w:shd w:fill="FEFBCB" w:color="auto" w:val="clear"/>
        </w:rPr>
        <w:t>up</w:t>
      </w:r>
      <w:r>
        <w:rPr>
          <w:b/>
          <w:color w:val="695C45"/>
          <w:spacing w:val="-4"/>
          <w:sz w:val="24"/>
          <w:shd w:fill="FEFBCB" w:color="auto" w:val="clear"/>
        </w:rPr>
        <w:t> </w:t>
      </w:r>
      <w:r>
        <w:rPr>
          <w:b/>
          <w:color w:val="695C45"/>
          <w:sz w:val="24"/>
          <w:shd w:fill="FEFBCB" w:color="auto" w:val="clear"/>
        </w:rPr>
        <w:t>by</w:t>
      </w:r>
      <w:r>
        <w:rPr>
          <w:b/>
          <w:color w:val="695C45"/>
          <w:spacing w:val="-4"/>
          <w:sz w:val="24"/>
          <w:shd w:fill="FEFBCB" w:color="auto" w:val="clear"/>
        </w:rPr>
        <w:t> </w:t>
      </w:r>
      <w:r>
        <w:rPr>
          <w:b/>
          <w:color w:val="695C45"/>
          <w:sz w:val="24"/>
          <w:shd w:fill="FEFBCB" w:color="auto" w:val="clear"/>
        </w:rPr>
        <w:t>avg</w:t>
      </w:r>
      <w:r>
        <w:rPr>
          <w:b/>
          <w:color w:val="695C45"/>
          <w:spacing w:val="-4"/>
          <w:sz w:val="24"/>
          <w:shd w:fill="FEFBCB" w:color="auto" w:val="clear"/>
        </w:rPr>
        <w:t> </w:t>
      </w:r>
      <w:r>
        <w:rPr>
          <w:b/>
          <w:color w:val="695C45"/>
          <w:sz w:val="24"/>
          <w:shd w:fill="FEFBCB" w:color="auto" w:val="clear"/>
        </w:rPr>
        <w:t>2</w:t>
      </w:r>
      <w:r>
        <w:rPr>
          <w:b/>
          <w:color w:val="695C45"/>
          <w:sz w:val="24"/>
        </w:rPr>
        <w:t> </w:t>
      </w:r>
      <w:r>
        <w:rPr>
          <w:b/>
          <w:color w:val="695C45"/>
          <w:sz w:val="24"/>
          <w:shd w:fill="FEFBCB" w:color="auto" w:val="clear"/>
        </w:rPr>
        <w:t>years </w:t>
      </w:r>
      <w:r>
        <w:rPr>
          <w:color w:val="695C45"/>
          <w:sz w:val="24"/>
          <w:shd w:fill="FEFBCB" w:color="auto" w:val="clear"/>
        </w:rPr>
        <w:t>(recent </w:t>
      </w:r>
      <w:r>
        <w:rPr>
          <w:b/>
          <w:color w:val="695C45"/>
          <w:sz w:val="24"/>
          <w:shd w:fill="FEFBCB" w:color="auto" w:val="clear"/>
        </w:rPr>
        <w:t>talks of inc to 21 of both</w:t>
      </w:r>
      <w:r>
        <w:rPr>
          <w:color w:val="695C45"/>
          <w:sz w:val="24"/>
          <w:shd w:fill="FEFBCB" w:color="auto" w:val="clear"/>
        </w:rPr>
        <w:t>)</w:t>
      </w:r>
    </w:p>
    <w:p>
      <w:pPr>
        <w:pStyle w:val="ListParagraph"/>
        <w:numPr>
          <w:ilvl w:val="3"/>
          <w:numId w:val="15"/>
        </w:numPr>
        <w:tabs>
          <w:tab w:pos="2993" w:val="left" w:leader="none"/>
          <w:tab w:pos="2994" w:val="left" w:leader="none"/>
        </w:tabs>
        <w:spacing w:line="254" w:lineRule="auto" w:before="0" w:after="0"/>
        <w:ind w:left="2993" w:right="334" w:hanging="360"/>
        <w:jc w:val="left"/>
        <w:rPr>
          <w:sz w:val="24"/>
        </w:rPr>
      </w:pPr>
      <w:r>
        <w:rPr/>
        <w:pict>
          <v:shape style="position:absolute;margin-left:455.651489pt;margin-top:1.418843pt;width:19.5pt;height:14.4pt;mso-position-horizontal-relative:page;mso-position-vertical-relative:paragraph;z-index:-18602496;rotation:315" type="#_x0000_t136" fillcolor="#e7e9ec" stroked="f">
            <o:extrusion v:ext="view" autorotationcenter="t"/>
            <v:textpath style="font-family:&quot;Arial&quot;;font-size:14pt;v-text-kern:t;mso-text-shadow:auto" string="sta"/>
            <w10:wrap type="none"/>
          </v:shape>
        </w:pict>
      </w:r>
      <w:r>
        <w:rPr/>
        <w:pict>
          <v:shape style="position:absolute;margin-left:436.12323pt;margin-top:20.948254pt;width:19.5pt;height:14.4pt;mso-position-horizontal-relative:page;mso-position-vertical-relative:paragraph;z-index:-18601984;rotation:315" type="#_x0000_t136" fillcolor="#e7e9ec" stroked="f">
            <o:extrusion v:ext="view" autorotationcenter="t"/>
            <v:textpath style="font-family:&quot;Arial&quot;;font-size:14pt;v-text-kern:t;mso-text-shadow:auto" string="al I"/>
            <w10:wrap type="none"/>
          </v:shape>
        </w:pict>
      </w:r>
      <w:r>
        <w:rPr/>
        <w:pict>
          <v:shape style="position:absolute;margin-left:407.074738pt;margin-top:50.805408pt;width:17.9pt;height:14.4pt;mso-position-horizontal-relative:page;mso-position-vertical-relative:paragraph;z-index:-18601472;rotation:315" type="#_x0000_t136" fillcolor="#e7e9ec" stroked="f">
            <o:extrusion v:ext="view" autorotationcenter="t"/>
            <v:textpath style="font-family:&quot;Arial&quot;;font-size:14pt;v-text-kern:t;mso-text-shadow:auto" string="Ag"/>
            <w10:wrap type="none"/>
          </v:shape>
        </w:pict>
      </w:r>
      <w:r>
        <w:rPr/>
        <w:pict>
          <v:shape style="position:absolute;margin-left:418.881256pt;margin-top:36.162243pt;width:23.55pt;height:14.4pt;mso-position-horizontal-relative:page;mso-position-vertical-relative:paragraph;z-index:16116224;rotation:315" type="#_x0000_t136" fillcolor="#e7e9ec" stroked="f">
            <o:extrusion v:ext="view" autorotationcenter="t"/>
            <v:textpath style="font-family:&quot;Arial&quot;;font-size:14pt;v-text-kern:t;mso-text-shadow:auto" string="raw"/>
            <w10:wrap type="none"/>
          </v:shape>
        </w:pict>
      </w:r>
      <w:r>
        <w:rPr/>
        <w:pict>
          <v:shape style="position:absolute;margin-left:451.569824pt;margin-top:11.18315pt;width:8.15pt;height:14.4pt;mso-position-horizontal-relative:page;mso-position-vertical-relative:paragraph;z-index:-18596352;rotation:315" type="#_x0000_t136" fillcolor="#e7e9ec" stroked="f">
            <o:extrusion v:ext="view" autorotationcenter="t"/>
            <v:textpath style="font-family:&quot;Arial&quot;;font-size:14pt;v-text-kern:t;mso-text-shadow:auto" string="n"/>
            <w10:wrap type="none"/>
          </v:shape>
        </w:pict>
      </w:r>
      <w:r>
        <w:rPr>
          <w:color w:val="695C45"/>
          <w:sz w:val="24"/>
          <w:shd w:fill="FFFBE4" w:color="auto" w:val="clear"/>
        </w:rPr>
        <w:t>Legislative- prohb of early marriage, dowry prohb laws,</w:t>
      </w:r>
      <w:r>
        <w:rPr>
          <w:color w:val="695C45"/>
          <w:sz w:val="24"/>
        </w:rPr>
        <w:t> </w:t>
      </w:r>
      <w:r>
        <w:rPr>
          <w:color w:val="695C45"/>
          <w:sz w:val="24"/>
          <w:shd w:fill="FFFBE4" w:color="auto" w:val="clear"/>
        </w:rPr>
        <w:t>widow</w:t>
      </w:r>
      <w:r>
        <w:rPr>
          <w:color w:val="695C45"/>
          <w:spacing w:val="-6"/>
          <w:sz w:val="24"/>
          <w:shd w:fill="FFFBE4" w:color="auto" w:val="clear"/>
        </w:rPr>
        <w:t> </w:t>
      </w:r>
      <w:r>
        <w:rPr>
          <w:color w:val="695C45"/>
          <w:sz w:val="24"/>
          <w:shd w:fill="FFFBE4" w:color="auto" w:val="clear"/>
        </w:rPr>
        <w:t>remarriage</w:t>
      </w:r>
      <w:r>
        <w:rPr>
          <w:color w:val="695C45"/>
          <w:spacing w:val="-6"/>
          <w:sz w:val="24"/>
          <w:shd w:fill="FFFBE4" w:color="auto" w:val="clear"/>
        </w:rPr>
        <w:t> </w:t>
      </w:r>
      <w:r>
        <w:rPr>
          <w:color w:val="695C45"/>
          <w:sz w:val="24"/>
          <w:shd w:fill="FFFBE4" w:color="auto" w:val="clear"/>
        </w:rPr>
        <w:t>act</w:t>
      </w:r>
      <w:r>
        <w:rPr>
          <w:color w:val="695C45"/>
          <w:spacing w:val="-6"/>
          <w:sz w:val="24"/>
          <w:shd w:fill="FFFBE4" w:color="auto" w:val="clear"/>
        </w:rPr>
        <w:t> </w:t>
      </w:r>
      <w:r>
        <w:rPr>
          <w:color w:val="695C45"/>
          <w:sz w:val="24"/>
          <w:shd w:fill="FFFBE4" w:color="auto" w:val="clear"/>
        </w:rPr>
        <w:t>modified</w:t>
      </w:r>
      <w:r>
        <w:rPr>
          <w:color w:val="695C45"/>
          <w:spacing w:val="-6"/>
          <w:sz w:val="24"/>
          <w:shd w:fill="FFFBE4" w:color="auto" w:val="clear"/>
        </w:rPr>
        <w:t> </w:t>
      </w:r>
      <w:r>
        <w:rPr>
          <w:color w:val="695C45"/>
          <w:sz w:val="24"/>
          <w:shd w:fill="FFFBE4" w:color="auto" w:val="clear"/>
        </w:rPr>
        <w:t>the</w:t>
      </w:r>
      <w:r>
        <w:rPr>
          <w:color w:val="695C45"/>
          <w:spacing w:val="-6"/>
          <w:sz w:val="24"/>
          <w:shd w:fill="FFFBE4" w:color="auto" w:val="clear"/>
        </w:rPr>
        <w:t> </w:t>
      </w:r>
      <w:r>
        <w:rPr>
          <w:color w:val="695C45"/>
          <w:sz w:val="24"/>
          <w:shd w:fill="FFFBE4" w:color="auto" w:val="clear"/>
        </w:rPr>
        <w:t>way</w:t>
      </w:r>
      <w:r>
        <w:rPr>
          <w:color w:val="695C45"/>
          <w:spacing w:val="-6"/>
          <w:sz w:val="24"/>
          <w:shd w:fill="FFFBE4" w:color="auto" w:val="clear"/>
        </w:rPr>
        <w:t> </w:t>
      </w:r>
      <w:r>
        <w:rPr>
          <w:color w:val="695C45"/>
          <w:sz w:val="24"/>
          <w:shd w:fill="FFFBE4" w:color="auto" w:val="clear"/>
        </w:rPr>
        <w:t>marriage,</w:t>
      </w:r>
      <w:r>
        <w:rPr>
          <w:color w:val="695C45"/>
          <w:spacing w:val="-6"/>
          <w:sz w:val="24"/>
          <w:shd w:fill="FFFBE4" w:color="auto" w:val="clear"/>
        </w:rPr>
        <w:t> </w:t>
      </w:r>
      <w:r>
        <w:rPr>
          <w:color w:val="695C45"/>
          <w:sz w:val="24"/>
          <w:shd w:fill="FFFBE4" w:color="auto" w:val="clear"/>
        </w:rPr>
        <w:t>family</w:t>
      </w:r>
      <w:r>
        <w:rPr>
          <w:color w:val="695C45"/>
          <w:spacing w:val="-6"/>
          <w:sz w:val="24"/>
          <w:shd w:fill="FFFBE4" w:color="auto" w:val="clear"/>
        </w:rPr>
        <w:t> </w:t>
      </w:r>
      <w:r>
        <w:rPr>
          <w:color w:val="695C45"/>
          <w:sz w:val="24"/>
          <w:shd w:fill="FFFBE4" w:color="auto" w:val="clear"/>
        </w:rPr>
        <w:t>is</w:t>
      </w:r>
      <w:r>
        <w:rPr>
          <w:color w:val="695C45"/>
          <w:sz w:val="24"/>
        </w:rPr>
        <w:t> </w:t>
      </w:r>
      <w:r>
        <w:rPr>
          <w:color w:val="695C45"/>
          <w:spacing w:val="-2"/>
          <w:sz w:val="24"/>
          <w:shd w:fill="FFFBE4" w:color="auto" w:val="clear"/>
        </w:rPr>
        <w:t>conducted</w:t>
      </w:r>
    </w:p>
    <w:p>
      <w:pPr>
        <w:pStyle w:val="ListParagraph"/>
        <w:numPr>
          <w:ilvl w:val="3"/>
          <w:numId w:val="15"/>
        </w:numPr>
        <w:tabs>
          <w:tab w:pos="2993" w:val="left" w:leader="none"/>
          <w:tab w:pos="2994" w:val="left" w:leader="none"/>
        </w:tabs>
        <w:spacing w:line="254" w:lineRule="auto" w:before="0" w:after="0"/>
        <w:ind w:left="2993" w:right="717" w:hanging="360"/>
        <w:jc w:val="left"/>
        <w:rPr>
          <w:sz w:val="24"/>
        </w:rPr>
      </w:pPr>
      <w:r>
        <w:rPr/>
        <w:pict>
          <v:shape style="position:absolute;margin-left:388.473907pt;margin-top:18.876495pt;width:15.45pt;height:14.4pt;mso-position-horizontal-relative:page;mso-position-vertical-relative:paragraph;z-index:-18600960;rotation:315" type="#_x0000_t136" fillcolor="#e7e9ec" stroked="f">
            <o:extrusion v:ext="view" autorotationcenter="t"/>
            <v:textpath style="font-family:&quot;Arial&quot;;font-size:14pt;v-text-kern:t;mso-text-shadow:auto" string="es"/>
            <w10:wrap type="none"/>
          </v:shape>
        </w:pict>
      </w:r>
      <w:r>
        <w:rPr/>
        <w:pict>
          <v:shape style="position:absolute;margin-left:383.797638pt;margin-top:27.205389pt;width:8.15pt;height:14.4pt;mso-position-horizontal-relative:page;mso-position-vertical-relative:paragraph;z-index:-18597888;rotation:315" type="#_x0000_t136" fillcolor="#e7e9ec" stroked="f">
            <o:extrusion v:ext="view" autorotationcenter="t"/>
            <v:textpath style="font-family:&quot;Arial&quot;;font-size:14pt;v-text-kern:t;mso-text-shadow:auto" string="n"/>
            <w10:wrap type="none"/>
          </v:shape>
        </w:pict>
      </w:r>
      <w:r>
        <w:rPr/>
        <w:pict>
          <v:shape style="position:absolute;margin-left:400.45575pt;margin-top:10.547283pt;width:8.15pt;height:14.4pt;mso-position-horizontal-relative:page;mso-position-vertical-relative:paragraph;z-index:-18597376;rotation:315" type="#_x0000_t136" fillcolor="#e7e9ec" stroked="f">
            <o:extrusion v:ext="view" autorotationcenter="t"/>
            <v:textpath style="font-family:&quot;Arial&quot;;font-size:14pt;v-text-kern:t;mso-text-shadow:auto" string="h"/>
            <w10:wrap type="none"/>
          </v:shape>
        </w:pict>
      </w:r>
      <w:r>
        <w:rPr>
          <w:b/>
          <w:color w:val="695C45"/>
          <w:sz w:val="24"/>
          <w:shd w:fill="FEFBCB" w:color="auto" w:val="clear"/>
        </w:rPr>
        <w:t>Urbanisation</w:t>
      </w:r>
      <w:r>
        <w:rPr>
          <w:color w:val="695C45"/>
          <w:sz w:val="24"/>
          <w:shd w:fill="FEFBCB" w:color="auto" w:val="clear"/>
        </w:rPr>
        <w:t>-Inc</w:t>
      </w:r>
      <w:r>
        <w:rPr>
          <w:color w:val="695C45"/>
          <w:spacing w:val="-6"/>
          <w:sz w:val="24"/>
          <w:shd w:fill="FEFBCB" w:color="auto" w:val="clear"/>
        </w:rPr>
        <w:t> </w:t>
      </w:r>
      <w:r>
        <w:rPr>
          <w:color w:val="695C45"/>
          <w:sz w:val="24"/>
          <w:shd w:fill="FEFBCB" w:color="auto" w:val="clear"/>
        </w:rPr>
        <w:t>in</w:t>
      </w:r>
      <w:r>
        <w:rPr>
          <w:color w:val="695C45"/>
          <w:spacing w:val="-6"/>
          <w:sz w:val="24"/>
          <w:shd w:fill="FEFBCB" w:color="auto" w:val="clear"/>
        </w:rPr>
        <w:t> </w:t>
      </w:r>
      <w:r>
        <w:rPr>
          <w:b/>
          <w:color w:val="695C45"/>
          <w:sz w:val="24"/>
          <w:shd w:fill="FEFBCB" w:color="auto" w:val="clear"/>
        </w:rPr>
        <w:t>divorce</w:t>
      </w:r>
      <w:r>
        <w:rPr>
          <w:color w:val="695C45"/>
          <w:sz w:val="24"/>
          <w:shd w:fill="FEFBCB" w:color="auto" w:val="clear"/>
        </w:rPr>
        <w:t>-</w:t>
      </w:r>
      <w:r>
        <w:rPr>
          <w:color w:val="695C45"/>
          <w:spacing w:val="-6"/>
          <w:sz w:val="24"/>
          <w:shd w:fill="FEFBCB" w:color="auto" w:val="clear"/>
        </w:rPr>
        <w:t> </w:t>
      </w:r>
      <w:r>
        <w:rPr>
          <w:color w:val="695C45"/>
          <w:sz w:val="24"/>
          <w:shd w:fill="FEFBCB" w:color="auto" w:val="clear"/>
        </w:rPr>
        <w:t>affected</w:t>
      </w:r>
      <w:r>
        <w:rPr>
          <w:color w:val="695C45"/>
          <w:spacing w:val="-6"/>
          <w:sz w:val="24"/>
          <w:shd w:fill="FEFBCB" w:color="auto" w:val="clear"/>
        </w:rPr>
        <w:t> </w:t>
      </w:r>
      <w:r>
        <w:rPr>
          <w:b/>
          <w:color w:val="695C45"/>
          <w:sz w:val="24"/>
          <w:shd w:fill="FEFBCB" w:color="auto" w:val="clear"/>
        </w:rPr>
        <w:t>stability</w:t>
      </w:r>
      <w:r>
        <w:rPr>
          <w:b/>
          <w:color w:val="695C45"/>
          <w:spacing w:val="-6"/>
          <w:sz w:val="24"/>
          <w:shd w:fill="FEFBCB" w:color="auto" w:val="clear"/>
        </w:rPr>
        <w:t> </w:t>
      </w:r>
      <w:r>
        <w:rPr>
          <w:b/>
          <w:color w:val="695C45"/>
          <w:sz w:val="24"/>
          <w:shd w:fill="FEFBCB" w:color="auto" w:val="clear"/>
        </w:rPr>
        <w:t>of</w:t>
      </w:r>
      <w:r>
        <w:rPr>
          <w:b/>
          <w:color w:val="695C45"/>
          <w:spacing w:val="-6"/>
          <w:sz w:val="24"/>
          <w:shd w:fill="FEFBCB" w:color="auto" w:val="clear"/>
        </w:rPr>
        <w:t> </w:t>
      </w:r>
      <w:r>
        <w:rPr>
          <w:b/>
          <w:color w:val="695C45"/>
          <w:sz w:val="24"/>
          <w:shd w:fill="FEFBCB" w:color="auto" w:val="clear"/>
        </w:rPr>
        <w:t>M</w:t>
      </w:r>
      <w:r>
        <w:rPr>
          <w:b/>
          <w:color w:val="695C45"/>
          <w:spacing w:val="-6"/>
          <w:sz w:val="24"/>
        </w:rPr>
        <w:t> </w:t>
      </w:r>
      <w:r>
        <w:rPr>
          <w:color w:val="695C45"/>
          <w:sz w:val="24"/>
        </w:rPr>
        <w:t>in</w:t>
      </w:r>
      <w:r>
        <w:rPr>
          <w:color w:val="695C45"/>
          <w:sz w:val="24"/>
        </w:rPr>
        <w:t> urban areas, </w:t>
      </w:r>
      <w:r>
        <w:rPr>
          <w:color w:val="695C45"/>
          <w:sz w:val="24"/>
          <w:shd w:fill="FEFBCB" w:color="auto" w:val="clear"/>
        </w:rPr>
        <w:t>Internet revolutionised the M institution;</w:t>
      </w:r>
    </w:p>
    <w:p>
      <w:pPr>
        <w:pStyle w:val="ListParagraph"/>
        <w:numPr>
          <w:ilvl w:val="3"/>
          <w:numId w:val="15"/>
        </w:numPr>
        <w:tabs>
          <w:tab w:pos="2993" w:val="left" w:leader="none"/>
          <w:tab w:pos="2994" w:val="left" w:leader="none"/>
        </w:tabs>
        <w:spacing w:line="254" w:lineRule="auto" w:before="0" w:after="0"/>
        <w:ind w:left="2993" w:right="405" w:hanging="360"/>
        <w:jc w:val="left"/>
        <w:rPr>
          <w:sz w:val="24"/>
        </w:rPr>
      </w:pPr>
      <w:r>
        <w:rPr/>
        <w:pict>
          <v:shape style="position:absolute;margin-left:365.580261pt;margin-top:3.618231pt;width:22.75pt;height:14.4pt;mso-position-horizontal-relative:page;mso-position-vertical-relative:paragraph;z-index:-18600448;rotation:315" type="#_x0000_t136" fillcolor="#e7e9ec" stroked="f">
            <o:extrusion v:ext="view" autorotationcenter="t"/>
            <v:textpath style="font-family:&quot;Arial&quot;;font-size:14pt;v-text-kern:t;mso-text-shadow:auto" string="Rat"/>
            <w10:wrap type="none"/>
          </v:shape>
        </w:pict>
      </w:r>
      <w:r>
        <w:rPr/>
        <w:pict>
          <v:shape style="position:absolute;margin-left:357.720642pt;margin-top:17.97224pt;width:9.8pt;height:14.4pt;mso-position-horizontal-relative:page;mso-position-vertical-relative:paragraph;z-index:-18599936;rotation:315" type="#_x0000_t136" fillcolor="#e7e9ec" stroked="f">
            <o:extrusion v:ext="view" autorotationcenter="t"/>
            <v:textpath style="font-family:&quot;Arial&quot;;font-size:14pt;v-text-kern:t;mso-text-shadow:auto" string="&amp;"/>
            <w10:wrap type="none"/>
          </v:shape>
        </w:pict>
      </w:r>
      <w:r>
        <w:rPr/>
        <w:pict>
          <v:shape style="position:absolute;margin-left:349.34137pt;margin-top:27.161751pt;width:8.15pt;height:14.4pt;mso-position-horizontal-relative:page;mso-position-vertical-relative:paragraph;z-index:-18598400;rotation:315" type="#_x0000_t136" fillcolor="#e7e9ec" stroked="f">
            <o:extrusion v:ext="view" autorotationcenter="t"/>
            <v:textpath style="font-family:&quot;Arial&quot;;font-size:14pt;v-text-kern:t;mso-text-shadow:auto" string="6"/>
            <w10:wrap type="none"/>
          </v:shape>
        </w:pict>
      </w:r>
      <w:r>
        <w:rPr>
          <w:color w:val="695C45"/>
          <w:sz w:val="24"/>
          <w:shd w:fill="FEFBCB" w:color="auto" w:val="clear"/>
        </w:rPr>
        <w:t>Love</w:t>
      </w:r>
      <w:r>
        <w:rPr>
          <w:color w:val="695C45"/>
          <w:spacing w:val="-7"/>
          <w:sz w:val="24"/>
          <w:shd w:fill="FEFBCB" w:color="auto" w:val="clear"/>
        </w:rPr>
        <w:t> </w:t>
      </w:r>
      <w:r>
        <w:rPr>
          <w:color w:val="695C45"/>
          <w:sz w:val="24"/>
          <w:shd w:fill="FEFBCB" w:color="auto" w:val="clear"/>
        </w:rPr>
        <w:t>and</w:t>
      </w:r>
      <w:r>
        <w:rPr>
          <w:color w:val="695C45"/>
          <w:spacing w:val="-7"/>
          <w:sz w:val="24"/>
          <w:shd w:fill="FEFBCB" w:color="auto" w:val="clear"/>
        </w:rPr>
        <w:t> </w:t>
      </w:r>
      <w:r>
        <w:rPr>
          <w:color w:val="695C45"/>
          <w:sz w:val="24"/>
          <w:shd w:fill="FEFBCB" w:color="auto" w:val="clear"/>
        </w:rPr>
        <w:t>Inter-caste</w:t>
      </w:r>
      <w:r>
        <w:rPr>
          <w:color w:val="695C45"/>
          <w:spacing w:val="-7"/>
          <w:sz w:val="24"/>
          <w:shd w:fill="FEFBCB" w:color="auto" w:val="clear"/>
        </w:rPr>
        <w:t> </w:t>
      </w:r>
      <w:r>
        <w:rPr>
          <w:color w:val="695C45"/>
          <w:sz w:val="24"/>
          <w:shd w:fill="FEFBCB" w:color="auto" w:val="clear"/>
        </w:rPr>
        <w:t>marriages</w:t>
      </w:r>
      <w:r>
        <w:rPr>
          <w:color w:val="695C45"/>
          <w:spacing w:val="-7"/>
          <w:sz w:val="24"/>
          <w:shd w:fill="FEFBCB" w:color="auto" w:val="clear"/>
        </w:rPr>
        <w:t> </w:t>
      </w:r>
      <w:r>
        <w:rPr>
          <w:color w:val="695C45"/>
          <w:sz w:val="24"/>
          <w:shd w:fill="FEFBCB" w:color="auto" w:val="clear"/>
        </w:rPr>
        <w:t>are</w:t>
      </w:r>
      <w:r>
        <w:rPr>
          <w:color w:val="695C45"/>
          <w:spacing w:val="-7"/>
          <w:sz w:val="24"/>
          <w:shd w:fill="FEFBCB" w:color="auto" w:val="clear"/>
        </w:rPr>
        <w:t> </w:t>
      </w:r>
      <w:r>
        <w:rPr>
          <w:color w:val="695C45"/>
          <w:sz w:val="24"/>
          <w:shd w:fill="FEFBCB" w:color="auto" w:val="clear"/>
        </w:rPr>
        <w:t>increasing</w:t>
      </w:r>
      <w:r>
        <w:rPr>
          <w:color w:val="695C45"/>
          <w:spacing w:val="-7"/>
          <w:sz w:val="24"/>
          <w:shd w:fill="FEFBCB" w:color="auto" w:val="clear"/>
        </w:rPr>
        <w:t> </w:t>
      </w:r>
      <w:r>
        <w:rPr>
          <w:color w:val="695C45"/>
          <w:sz w:val="24"/>
          <w:shd w:fill="FEFBCB" w:color="auto" w:val="clear"/>
        </w:rPr>
        <w:t>(</w:t>
      </w:r>
      <w:r>
        <w:rPr>
          <w:b/>
          <w:color w:val="695C45"/>
          <w:sz w:val="24"/>
          <w:shd w:fill="FEFBCB" w:color="auto" w:val="clear"/>
        </w:rPr>
        <w:t>supported</w:t>
      </w:r>
      <w:r>
        <w:rPr>
          <w:b/>
          <w:color w:val="695C45"/>
          <w:sz w:val="24"/>
        </w:rPr>
        <w:t> </w:t>
      </w:r>
      <w:r>
        <w:rPr>
          <w:b/>
          <w:color w:val="695C45"/>
          <w:sz w:val="24"/>
          <w:shd w:fill="FEFBCB" w:color="auto" w:val="clear"/>
        </w:rPr>
        <w:t>by Bihar govt with cash incentives</w:t>
      </w:r>
      <w:r>
        <w:rPr>
          <w:color w:val="695C45"/>
          <w:sz w:val="24"/>
          <w:shd w:fill="FEFBCB" w:color="auto" w:val="clear"/>
        </w:rPr>
        <w:t>)</w:t>
      </w:r>
    </w:p>
    <w:p>
      <w:pPr>
        <w:pStyle w:val="ListParagraph"/>
        <w:numPr>
          <w:ilvl w:val="3"/>
          <w:numId w:val="15"/>
        </w:numPr>
        <w:tabs>
          <w:tab w:pos="2993" w:val="left" w:leader="none"/>
          <w:tab w:pos="2994" w:val="left" w:leader="none"/>
        </w:tabs>
        <w:spacing w:line="254" w:lineRule="auto" w:before="0" w:after="0"/>
        <w:ind w:left="2993" w:right="707" w:hanging="360"/>
        <w:jc w:val="left"/>
        <w:rPr>
          <w:sz w:val="24"/>
        </w:rPr>
      </w:pPr>
      <w:r>
        <w:rPr/>
        <w:pict>
          <v:shape style="position:absolute;margin-left:336.671326pt;margin-top:1.275827pt;width:16.25pt;height:14.4pt;mso-position-horizontal-relative:page;mso-position-vertical-relative:paragraph;z-index:-18599424;rotation:315" type="#_x0000_t136" fillcolor="#e7e9ec" stroked="f">
            <o:extrusion v:ext="view" autorotationcenter="t"/>
            <v:textpath style="font-family:&quot;Arial&quot;;font-size:14pt;v-text-kern:t;mso-text-shadow:auto" string="ir1"/>
            <w10:wrap type="none"/>
          </v:shape>
        </w:pict>
      </w:r>
      <w:r>
        <w:rPr>
          <w:color w:val="695C45"/>
          <w:sz w:val="24"/>
          <w:shd w:fill="FEFBCB" w:color="auto" w:val="clear"/>
        </w:rPr>
        <w:t>‘</w:t>
      </w:r>
      <w:r>
        <w:rPr>
          <w:b/>
          <w:color w:val="695C45"/>
          <w:sz w:val="24"/>
          <w:shd w:fill="FEFBCB" w:color="auto" w:val="clear"/>
        </w:rPr>
        <w:t>Emerging Adulthood</w:t>
      </w:r>
      <w:r>
        <w:rPr>
          <w:color w:val="695C45"/>
          <w:sz w:val="24"/>
          <w:shd w:fill="FEFBCB" w:color="auto" w:val="clear"/>
        </w:rPr>
        <w:t>’ - Youth delaying marriages</w:t>
      </w:r>
      <w:r>
        <w:rPr>
          <w:color w:val="695C45"/>
          <w:sz w:val="24"/>
        </w:rPr>
        <w:t> (Lokniti-CSDS</w:t>
      </w:r>
      <w:r>
        <w:rPr>
          <w:color w:val="695C45"/>
          <w:spacing w:val="-5"/>
          <w:sz w:val="24"/>
        </w:rPr>
        <w:t> </w:t>
      </w:r>
      <w:r>
        <w:rPr>
          <w:color w:val="695C45"/>
          <w:sz w:val="24"/>
        </w:rPr>
        <w:t>Youth</w:t>
      </w:r>
      <w:r>
        <w:rPr>
          <w:color w:val="695C45"/>
          <w:spacing w:val="-5"/>
          <w:sz w:val="24"/>
        </w:rPr>
        <w:t> </w:t>
      </w:r>
      <w:r>
        <w:rPr>
          <w:color w:val="695C45"/>
          <w:sz w:val="24"/>
        </w:rPr>
        <w:t>Studies</w:t>
      </w:r>
      <w:r>
        <w:rPr>
          <w:color w:val="695C45"/>
          <w:spacing w:val="-5"/>
          <w:sz w:val="24"/>
        </w:rPr>
        <w:t> </w:t>
      </w:r>
      <w:r>
        <w:rPr>
          <w:color w:val="695C45"/>
          <w:sz w:val="24"/>
        </w:rPr>
        <w:t>in</w:t>
      </w:r>
      <w:r>
        <w:rPr>
          <w:color w:val="695C45"/>
          <w:spacing w:val="-5"/>
          <w:sz w:val="24"/>
        </w:rPr>
        <w:t> </w:t>
      </w:r>
      <w:r>
        <w:rPr>
          <w:color w:val="695C45"/>
          <w:sz w:val="24"/>
        </w:rPr>
        <w:t>2016</w:t>
      </w:r>
      <w:r>
        <w:rPr>
          <w:color w:val="695C45"/>
          <w:spacing w:val="-5"/>
          <w:sz w:val="24"/>
        </w:rPr>
        <w:t> </w:t>
      </w:r>
      <w:r>
        <w:rPr>
          <w:color w:val="695C45"/>
          <w:sz w:val="24"/>
        </w:rPr>
        <w:t>and</w:t>
      </w:r>
      <w:r>
        <w:rPr>
          <w:color w:val="695C45"/>
          <w:spacing w:val="-5"/>
          <w:sz w:val="24"/>
        </w:rPr>
        <w:t> </w:t>
      </w:r>
      <w:r>
        <w:rPr>
          <w:color w:val="695C45"/>
          <w:sz w:val="24"/>
        </w:rPr>
        <w:t>2007</w:t>
      </w:r>
      <w:r>
        <w:rPr>
          <w:color w:val="695C45"/>
          <w:spacing w:val="-5"/>
          <w:sz w:val="24"/>
        </w:rPr>
        <w:t> </w:t>
      </w:r>
      <w:r>
        <w:rPr>
          <w:color w:val="695C45"/>
          <w:sz w:val="24"/>
        </w:rPr>
        <w:t>show</w:t>
      </w:r>
      <w:r>
        <w:rPr>
          <w:color w:val="695C45"/>
          <w:spacing w:val="-5"/>
          <w:sz w:val="24"/>
        </w:rPr>
        <w:t> </w:t>
      </w:r>
      <w:r>
        <w:rPr>
          <w:color w:val="695C45"/>
          <w:sz w:val="24"/>
        </w:rPr>
        <w:t>the</w:t>
      </w:r>
    </w:p>
    <w:p>
      <w:pPr>
        <w:pStyle w:val="BodyText"/>
        <w:spacing w:line="254" w:lineRule="auto"/>
        <w:ind w:left="2993" w:firstLine="0"/>
      </w:pPr>
      <w:r>
        <w:rPr>
          <w:color w:val="695C45"/>
        </w:rPr>
        <w:t>proportion</w:t>
      </w:r>
      <w:r>
        <w:rPr>
          <w:color w:val="695C45"/>
          <w:spacing w:val="-7"/>
        </w:rPr>
        <w:t> </w:t>
      </w:r>
      <w:r>
        <w:rPr>
          <w:color w:val="695C45"/>
        </w:rPr>
        <w:t>of</w:t>
      </w:r>
      <w:r>
        <w:rPr>
          <w:color w:val="695C45"/>
          <w:spacing w:val="-7"/>
        </w:rPr>
        <w:t> </w:t>
      </w:r>
      <w:r>
        <w:rPr>
          <w:color w:val="695C45"/>
        </w:rPr>
        <w:t>married</w:t>
      </w:r>
      <w:r>
        <w:rPr>
          <w:color w:val="695C45"/>
          <w:spacing w:val="-7"/>
        </w:rPr>
        <w:t> </w:t>
      </w:r>
      <w:r>
        <w:rPr>
          <w:color w:val="695C45"/>
        </w:rPr>
        <w:t>youth</w:t>
      </w:r>
      <w:r>
        <w:rPr>
          <w:color w:val="695C45"/>
          <w:spacing w:val="-7"/>
        </w:rPr>
        <w:t> </w:t>
      </w:r>
      <w:r>
        <w:rPr>
          <w:color w:val="695C45"/>
        </w:rPr>
        <w:t>decreased</w:t>
      </w:r>
      <w:r>
        <w:rPr>
          <w:color w:val="695C45"/>
          <w:spacing w:val="-7"/>
        </w:rPr>
        <w:t> </w:t>
      </w:r>
      <w:r>
        <w:rPr>
          <w:color w:val="695C45"/>
        </w:rPr>
        <w:t>by</w:t>
      </w:r>
      <w:r>
        <w:rPr>
          <w:color w:val="695C45"/>
          <w:spacing w:val="-7"/>
        </w:rPr>
        <w:t> </w:t>
      </w:r>
      <w:r>
        <w:rPr>
          <w:color w:val="695C45"/>
        </w:rPr>
        <w:t>eight</w:t>
      </w:r>
      <w:r>
        <w:rPr>
          <w:color w:val="695C45"/>
          <w:spacing w:val="-7"/>
        </w:rPr>
        <w:t> </w:t>
      </w:r>
      <w:r>
        <w:rPr>
          <w:color w:val="695C45"/>
        </w:rPr>
        <w:t>percentage points from 55% In 2007 to 47% in 2016;)</w:t>
      </w:r>
    </w:p>
    <w:p>
      <w:pPr>
        <w:pStyle w:val="ListParagraph"/>
        <w:numPr>
          <w:ilvl w:val="3"/>
          <w:numId w:val="15"/>
        </w:numPr>
        <w:tabs>
          <w:tab w:pos="2993" w:val="left" w:leader="none"/>
          <w:tab w:pos="2994" w:val="left" w:leader="none"/>
        </w:tabs>
        <w:spacing w:line="254" w:lineRule="auto" w:before="0" w:after="0"/>
        <w:ind w:left="2993" w:right="552" w:hanging="360"/>
        <w:jc w:val="left"/>
        <w:rPr>
          <w:sz w:val="24"/>
        </w:rPr>
      </w:pPr>
      <w:r>
        <w:rPr>
          <w:b/>
          <w:color w:val="695C45"/>
          <w:sz w:val="24"/>
        </w:rPr>
        <w:t>Contractual</w:t>
      </w:r>
      <w:r>
        <w:rPr>
          <w:b/>
          <w:color w:val="695C45"/>
          <w:spacing w:val="-5"/>
          <w:sz w:val="24"/>
        </w:rPr>
        <w:t> </w:t>
      </w:r>
      <w:r>
        <w:rPr>
          <w:b/>
          <w:color w:val="695C45"/>
          <w:sz w:val="24"/>
        </w:rPr>
        <w:t>marriages</w:t>
      </w:r>
      <w:r>
        <w:rPr>
          <w:b/>
          <w:color w:val="695C45"/>
          <w:spacing w:val="-5"/>
          <w:sz w:val="24"/>
        </w:rPr>
        <w:t> </w:t>
      </w:r>
      <w:r>
        <w:rPr>
          <w:color w:val="695C45"/>
          <w:sz w:val="24"/>
        </w:rPr>
        <w:t>-</w:t>
      </w:r>
      <w:r>
        <w:rPr>
          <w:color w:val="695C45"/>
          <w:spacing w:val="-5"/>
          <w:sz w:val="24"/>
        </w:rPr>
        <w:t> </w:t>
      </w:r>
      <w:r>
        <w:rPr>
          <w:color w:val="695C45"/>
          <w:sz w:val="24"/>
        </w:rPr>
        <w:t>IELTS</w:t>
      </w:r>
      <w:r>
        <w:rPr>
          <w:color w:val="695C45"/>
          <w:spacing w:val="-5"/>
          <w:sz w:val="24"/>
        </w:rPr>
        <w:t> </w:t>
      </w:r>
      <w:r>
        <w:rPr>
          <w:color w:val="695C45"/>
          <w:sz w:val="24"/>
        </w:rPr>
        <w:t>clear</w:t>
      </w:r>
      <w:r>
        <w:rPr>
          <w:color w:val="695C45"/>
          <w:spacing w:val="-5"/>
          <w:sz w:val="24"/>
        </w:rPr>
        <w:t> </w:t>
      </w:r>
      <w:r>
        <w:rPr>
          <w:color w:val="695C45"/>
          <w:sz w:val="24"/>
        </w:rPr>
        <w:t>brides,</w:t>
      </w:r>
      <w:r>
        <w:rPr>
          <w:color w:val="695C45"/>
          <w:spacing w:val="-5"/>
          <w:sz w:val="24"/>
        </w:rPr>
        <w:t> </w:t>
      </w:r>
      <w:r>
        <w:rPr>
          <w:color w:val="695C45"/>
          <w:sz w:val="24"/>
        </w:rPr>
        <w:t>NRI</w:t>
      </w:r>
      <w:r>
        <w:rPr>
          <w:color w:val="695C45"/>
          <w:spacing w:val="-5"/>
          <w:sz w:val="24"/>
        </w:rPr>
        <w:t> </w:t>
      </w:r>
      <w:r>
        <w:rPr>
          <w:color w:val="695C45"/>
          <w:sz w:val="24"/>
        </w:rPr>
        <w:t>Rishtey, boy takes care of expenses to get VISA</w:t>
      </w:r>
    </w:p>
    <w:p>
      <w:pPr>
        <w:pStyle w:val="ListParagraph"/>
        <w:numPr>
          <w:ilvl w:val="3"/>
          <w:numId w:val="15"/>
        </w:numPr>
        <w:tabs>
          <w:tab w:pos="2993" w:val="left" w:leader="none"/>
          <w:tab w:pos="2994" w:val="left" w:leader="none"/>
        </w:tabs>
        <w:spacing w:line="254" w:lineRule="auto" w:before="0" w:after="0"/>
        <w:ind w:left="2993" w:right="773" w:hanging="360"/>
        <w:jc w:val="left"/>
        <w:rPr>
          <w:sz w:val="24"/>
        </w:rPr>
      </w:pPr>
      <w:r>
        <w:rPr>
          <w:color w:val="695C45"/>
          <w:sz w:val="24"/>
        </w:rPr>
        <w:t>Divorces/Separations/Dissolution</w:t>
      </w:r>
      <w:r>
        <w:rPr>
          <w:color w:val="695C45"/>
          <w:spacing w:val="-9"/>
          <w:sz w:val="24"/>
        </w:rPr>
        <w:t> </w:t>
      </w:r>
      <w:r>
        <w:rPr>
          <w:color w:val="695C45"/>
          <w:sz w:val="24"/>
        </w:rPr>
        <w:t>of</w:t>
      </w:r>
      <w:r>
        <w:rPr>
          <w:color w:val="695C45"/>
          <w:spacing w:val="-9"/>
          <w:sz w:val="24"/>
        </w:rPr>
        <w:t> </w:t>
      </w:r>
      <w:r>
        <w:rPr>
          <w:color w:val="695C45"/>
          <w:sz w:val="24"/>
        </w:rPr>
        <w:t>M</w:t>
      </w:r>
      <w:r>
        <w:rPr>
          <w:color w:val="695C45"/>
          <w:spacing w:val="-9"/>
          <w:sz w:val="24"/>
        </w:rPr>
        <w:t> </w:t>
      </w:r>
      <w:r>
        <w:rPr>
          <w:color w:val="695C45"/>
          <w:sz w:val="24"/>
        </w:rPr>
        <w:t>has</w:t>
      </w:r>
      <w:r>
        <w:rPr>
          <w:color w:val="695C45"/>
          <w:spacing w:val="-9"/>
          <w:sz w:val="24"/>
        </w:rPr>
        <w:t> </w:t>
      </w:r>
      <w:r>
        <w:rPr>
          <w:color w:val="695C45"/>
          <w:sz w:val="24"/>
        </w:rPr>
        <w:t>increased</w:t>
      </w:r>
      <w:r>
        <w:rPr>
          <w:color w:val="695C45"/>
          <w:spacing w:val="-9"/>
          <w:sz w:val="24"/>
        </w:rPr>
        <w:t> </w:t>
      </w:r>
      <w:r>
        <w:rPr>
          <w:color w:val="695C45"/>
          <w:sz w:val="24"/>
        </w:rPr>
        <w:t>+ singlehood is accepted</w:t>
      </w:r>
    </w:p>
    <w:p>
      <w:pPr>
        <w:pStyle w:val="ListParagraph"/>
        <w:numPr>
          <w:ilvl w:val="3"/>
          <w:numId w:val="15"/>
        </w:numPr>
        <w:tabs>
          <w:tab w:pos="2993" w:val="left" w:leader="none"/>
          <w:tab w:pos="2994" w:val="left" w:leader="none"/>
        </w:tabs>
        <w:spacing w:line="254" w:lineRule="auto" w:before="0" w:after="0"/>
        <w:ind w:left="2993" w:right="537" w:hanging="360"/>
        <w:jc w:val="left"/>
        <w:rPr>
          <w:sz w:val="24"/>
        </w:rPr>
      </w:pPr>
      <w:r>
        <w:rPr>
          <w:b/>
          <w:color w:val="695C45"/>
          <w:sz w:val="24"/>
          <w:shd w:fill="FEFBCB" w:color="auto" w:val="clear"/>
        </w:rPr>
        <w:t>Dating</w:t>
      </w:r>
      <w:r>
        <w:rPr>
          <w:b/>
          <w:color w:val="695C45"/>
          <w:spacing w:val="-7"/>
          <w:sz w:val="24"/>
          <w:shd w:fill="FEFBCB" w:color="auto" w:val="clear"/>
        </w:rPr>
        <w:t> </w:t>
      </w:r>
      <w:r>
        <w:rPr>
          <w:b/>
          <w:color w:val="695C45"/>
          <w:sz w:val="24"/>
          <w:shd w:fill="FEFBCB" w:color="auto" w:val="clear"/>
        </w:rPr>
        <w:t>Apps</w:t>
      </w:r>
      <w:r>
        <w:rPr>
          <w:b/>
          <w:color w:val="695C45"/>
          <w:spacing w:val="-7"/>
          <w:sz w:val="24"/>
          <w:shd w:fill="FEFBCB" w:color="auto" w:val="clear"/>
        </w:rPr>
        <w:t> </w:t>
      </w:r>
      <w:r>
        <w:rPr>
          <w:b/>
          <w:color w:val="695C45"/>
          <w:sz w:val="24"/>
          <w:shd w:fill="FEFBCB" w:color="auto" w:val="clear"/>
        </w:rPr>
        <w:t>for</w:t>
      </w:r>
      <w:r>
        <w:rPr>
          <w:b/>
          <w:color w:val="695C45"/>
          <w:spacing w:val="-7"/>
          <w:sz w:val="24"/>
          <w:shd w:fill="FEFBCB" w:color="auto" w:val="clear"/>
        </w:rPr>
        <w:t> </w:t>
      </w:r>
      <w:r>
        <w:rPr>
          <w:b/>
          <w:color w:val="695C45"/>
          <w:sz w:val="24"/>
          <w:shd w:fill="FEFBCB" w:color="auto" w:val="clear"/>
        </w:rPr>
        <w:t>Adultery/Extra-marital</w:t>
      </w:r>
      <w:r>
        <w:rPr>
          <w:b/>
          <w:color w:val="695C45"/>
          <w:spacing w:val="-7"/>
          <w:sz w:val="24"/>
        </w:rPr>
        <w:t> </w:t>
      </w:r>
      <w:r>
        <w:rPr>
          <w:color w:val="695C45"/>
          <w:sz w:val="24"/>
        </w:rPr>
        <w:t>-</w:t>
      </w:r>
      <w:r>
        <w:rPr>
          <w:color w:val="695C45"/>
          <w:spacing w:val="-7"/>
          <w:sz w:val="24"/>
        </w:rPr>
        <w:t> </w:t>
      </w:r>
      <w:r>
        <w:rPr>
          <w:color w:val="695C45"/>
          <w:sz w:val="24"/>
        </w:rPr>
        <w:t>4400</w:t>
      </w:r>
      <w:r>
        <w:rPr>
          <w:color w:val="695C45"/>
          <w:spacing w:val="-7"/>
          <w:sz w:val="24"/>
        </w:rPr>
        <w:t> </w:t>
      </w:r>
      <w:r>
        <w:rPr>
          <w:color w:val="695C45"/>
          <w:sz w:val="24"/>
        </w:rPr>
        <w:t>signups</w:t>
      </w:r>
      <w:r>
        <w:rPr>
          <w:color w:val="695C45"/>
          <w:sz w:val="24"/>
        </w:rPr>
        <w:t> during Pandemic</w:t>
      </w:r>
    </w:p>
    <w:p>
      <w:pPr>
        <w:pStyle w:val="ListParagraph"/>
        <w:numPr>
          <w:ilvl w:val="3"/>
          <w:numId w:val="15"/>
        </w:numPr>
        <w:tabs>
          <w:tab w:pos="2993" w:val="left" w:leader="none"/>
          <w:tab w:pos="2994" w:val="left" w:leader="none"/>
        </w:tabs>
        <w:spacing w:line="254" w:lineRule="auto" w:before="0" w:after="0"/>
        <w:ind w:left="2993" w:right="657" w:hanging="360"/>
        <w:jc w:val="left"/>
        <w:rPr>
          <w:sz w:val="24"/>
        </w:rPr>
      </w:pPr>
      <w:r>
        <w:rPr>
          <w:b/>
          <w:color w:val="695C45"/>
          <w:sz w:val="24"/>
          <w:shd w:fill="FEFBCB" w:color="auto" w:val="clear"/>
        </w:rPr>
        <w:t>Live in relationship</w:t>
      </w:r>
      <w:r>
        <w:rPr>
          <w:color w:val="695C45"/>
          <w:sz w:val="24"/>
          <w:shd w:fill="FEFBCB" w:color="auto" w:val="clear"/>
        </w:rPr>
        <w:t>- growth in urban areas, also </w:t>
      </w:r>
      <w:r>
        <w:rPr>
          <w:b/>
          <w:color w:val="695C45"/>
          <w:sz w:val="24"/>
          <w:shd w:fill="FEFBCB" w:color="auto" w:val="clear"/>
        </w:rPr>
        <w:t>legal</w:t>
      </w:r>
      <w:r>
        <w:rPr>
          <w:b/>
          <w:color w:val="695C45"/>
          <w:sz w:val="24"/>
        </w:rPr>
        <w:t> </w:t>
      </w:r>
      <w:r>
        <w:rPr>
          <w:b/>
          <w:color w:val="695C45"/>
          <w:sz w:val="24"/>
          <w:shd w:fill="FEFBCB" w:color="auto" w:val="clear"/>
        </w:rPr>
        <w:t>recognition</w:t>
      </w:r>
      <w:r>
        <w:rPr>
          <w:b/>
          <w:color w:val="695C45"/>
          <w:spacing w:val="-4"/>
          <w:sz w:val="24"/>
          <w:shd w:fill="FEFBCB" w:color="auto" w:val="clear"/>
        </w:rPr>
        <w:t> </w:t>
      </w:r>
      <w:r>
        <w:rPr>
          <w:b/>
          <w:color w:val="695C45"/>
          <w:sz w:val="24"/>
          <w:shd w:fill="FEFBCB" w:color="auto" w:val="clear"/>
        </w:rPr>
        <w:t>by</w:t>
      </w:r>
      <w:r>
        <w:rPr>
          <w:b/>
          <w:color w:val="695C45"/>
          <w:spacing w:val="-4"/>
          <w:sz w:val="24"/>
          <w:shd w:fill="FEFBCB" w:color="auto" w:val="clear"/>
        </w:rPr>
        <w:t> </w:t>
      </w:r>
      <w:r>
        <w:rPr>
          <w:b/>
          <w:color w:val="695C45"/>
          <w:sz w:val="24"/>
          <w:shd w:fill="FEFBCB" w:color="auto" w:val="clear"/>
        </w:rPr>
        <w:t>SC</w:t>
      </w:r>
      <w:r>
        <w:rPr>
          <w:b/>
          <w:color w:val="695C45"/>
          <w:spacing w:val="-4"/>
          <w:sz w:val="24"/>
        </w:rPr>
        <w:t> </w:t>
      </w:r>
      <w:r>
        <w:rPr>
          <w:color w:val="695C45"/>
          <w:sz w:val="24"/>
        </w:rPr>
        <w:t>under</w:t>
      </w:r>
      <w:r>
        <w:rPr>
          <w:color w:val="695C45"/>
          <w:spacing w:val="-4"/>
          <w:sz w:val="24"/>
        </w:rPr>
        <w:t> </w:t>
      </w:r>
      <w:r>
        <w:rPr>
          <w:color w:val="695C45"/>
          <w:sz w:val="24"/>
        </w:rPr>
        <w:t>Art</w:t>
      </w:r>
      <w:r>
        <w:rPr>
          <w:color w:val="695C45"/>
          <w:spacing w:val="-4"/>
          <w:sz w:val="24"/>
        </w:rPr>
        <w:t> </w:t>
      </w:r>
      <w:r>
        <w:rPr>
          <w:color w:val="695C45"/>
          <w:sz w:val="24"/>
        </w:rPr>
        <w:t>21,</w:t>
      </w:r>
      <w:r>
        <w:rPr>
          <w:color w:val="695C45"/>
          <w:spacing w:val="-4"/>
          <w:sz w:val="24"/>
        </w:rPr>
        <w:t> </w:t>
      </w:r>
      <w:r>
        <w:rPr>
          <w:color w:val="695C45"/>
          <w:sz w:val="24"/>
        </w:rPr>
        <w:t>also</w:t>
      </w:r>
      <w:r>
        <w:rPr>
          <w:color w:val="695C45"/>
          <w:spacing w:val="-4"/>
          <w:sz w:val="24"/>
        </w:rPr>
        <w:t> </w:t>
      </w:r>
      <w:r>
        <w:rPr>
          <w:color w:val="695C45"/>
          <w:sz w:val="24"/>
        </w:rPr>
        <w:t>child</w:t>
      </w:r>
      <w:r>
        <w:rPr>
          <w:color w:val="695C45"/>
          <w:spacing w:val="-4"/>
          <w:sz w:val="24"/>
        </w:rPr>
        <w:t> </w:t>
      </w:r>
      <w:r>
        <w:rPr>
          <w:color w:val="695C45"/>
          <w:sz w:val="24"/>
        </w:rPr>
        <w:t>has</w:t>
      </w:r>
      <w:r>
        <w:rPr>
          <w:color w:val="695C45"/>
          <w:spacing w:val="-4"/>
          <w:sz w:val="24"/>
        </w:rPr>
        <w:t> </w:t>
      </w:r>
      <w:r>
        <w:rPr>
          <w:color w:val="695C45"/>
          <w:sz w:val="24"/>
        </w:rPr>
        <w:t>property</w:t>
      </w:r>
      <w:r>
        <w:rPr>
          <w:color w:val="695C45"/>
          <w:sz w:val="24"/>
        </w:rPr>
        <w:t> rights under Hindu marriage acts, 1955</w:t>
      </w:r>
    </w:p>
    <w:p>
      <w:pPr>
        <w:pStyle w:val="ListParagraph"/>
        <w:numPr>
          <w:ilvl w:val="3"/>
          <w:numId w:val="15"/>
        </w:numPr>
        <w:tabs>
          <w:tab w:pos="2993" w:val="left" w:leader="none"/>
          <w:tab w:pos="2994" w:val="left" w:leader="none"/>
        </w:tabs>
        <w:spacing w:line="254" w:lineRule="auto" w:before="0" w:after="0"/>
        <w:ind w:left="2993" w:right="787" w:hanging="360"/>
        <w:jc w:val="left"/>
        <w:rPr>
          <w:sz w:val="24"/>
        </w:rPr>
      </w:pPr>
      <w:r>
        <w:rPr>
          <w:color w:val="695C45"/>
          <w:sz w:val="24"/>
        </w:rPr>
        <w:t>In</w:t>
      </w:r>
      <w:r>
        <w:rPr>
          <w:color w:val="695C45"/>
          <w:spacing w:val="-9"/>
          <w:sz w:val="24"/>
        </w:rPr>
        <w:t> </w:t>
      </w:r>
      <w:r>
        <w:rPr>
          <w:color w:val="695C45"/>
          <w:sz w:val="24"/>
        </w:rPr>
        <w:t>form-</w:t>
      </w:r>
      <w:r>
        <w:rPr>
          <w:color w:val="695C45"/>
          <w:spacing w:val="-9"/>
          <w:sz w:val="24"/>
        </w:rPr>
        <w:t> </w:t>
      </w:r>
      <w:r>
        <w:rPr>
          <w:color w:val="695C45"/>
          <w:sz w:val="24"/>
        </w:rPr>
        <w:t>earlier</w:t>
      </w:r>
      <w:r>
        <w:rPr>
          <w:color w:val="695C45"/>
          <w:spacing w:val="-9"/>
          <w:sz w:val="24"/>
        </w:rPr>
        <w:t> </w:t>
      </w:r>
      <w:r>
        <w:rPr>
          <w:color w:val="695C45"/>
          <w:sz w:val="24"/>
        </w:rPr>
        <w:t>polygamy-</w:t>
      </w:r>
      <w:r>
        <w:rPr>
          <w:color w:val="695C45"/>
          <w:spacing w:val="-9"/>
          <w:sz w:val="24"/>
        </w:rPr>
        <w:t> </w:t>
      </w:r>
      <w:r>
        <w:rPr>
          <w:color w:val="695C45"/>
          <w:sz w:val="24"/>
        </w:rPr>
        <w:t>now</w:t>
      </w:r>
      <w:r>
        <w:rPr>
          <w:color w:val="695C45"/>
          <w:spacing w:val="-9"/>
          <w:sz w:val="24"/>
        </w:rPr>
        <w:t> </w:t>
      </w:r>
      <w:r>
        <w:rPr>
          <w:color w:val="695C45"/>
          <w:sz w:val="24"/>
        </w:rPr>
        <w:t>prohibited-</w:t>
      </w:r>
      <w:r>
        <w:rPr>
          <w:color w:val="695C45"/>
          <w:spacing w:val="-9"/>
          <w:sz w:val="24"/>
        </w:rPr>
        <w:t> </w:t>
      </w:r>
      <w:r>
        <w:rPr>
          <w:color w:val="695C45"/>
          <w:sz w:val="24"/>
        </w:rPr>
        <w:t>monogamy</w:t>
      </w:r>
      <w:r>
        <w:rPr>
          <w:color w:val="695C45"/>
          <w:sz w:val="24"/>
        </w:rPr>
        <w:t> </w:t>
      </w:r>
      <w:r>
        <w:rPr>
          <w:color w:val="695C45"/>
          <w:spacing w:val="-2"/>
          <w:sz w:val="24"/>
        </w:rPr>
        <w:t>predominant</w:t>
      </w:r>
    </w:p>
    <w:p>
      <w:pPr>
        <w:pStyle w:val="ListParagraph"/>
        <w:numPr>
          <w:ilvl w:val="3"/>
          <w:numId w:val="15"/>
        </w:numPr>
        <w:tabs>
          <w:tab w:pos="2993" w:val="left" w:leader="none"/>
          <w:tab w:pos="2994" w:val="left" w:leader="none"/>
        </w:tabs>
        <w:spacing w:line="324" w:lineRule="exact" w:before="0" w:after="0"/>
        <w:ind w:left="2993" w:right="0" w:hanging="361"/>
        <w:jc w:val="left"/>
        <w:rPr>
          <w:sz w:val="24"/>
          <w:szCs w:val="24"/>
        </w:rPr>
      </w:pPr>
      <w:r>
        <w:rPr>
          <w:rFonts w:ascii="Segoe UI Symbol" w:hAnsi="Segoe UI Symbol" w:cs="Segoe UI Symbol" w:eastAsia="Segoe UI Symbol"/>
          <w:color w:val="695C45"/>
          <w:sz w:val="28"/>
          <w:szCs w:val="28"/>
          <w:shd w:fill="FEFBCB" w:color="auto" w:val="clear"/>
        </w:rPr>
        <w:t>⭐</w:t>
      </w:r>
      <w:r>
        <w:rPr>
          <w:b/>
          <w:bCs/>
          <w:color w:val="695C45"/>
          <w:sz w:val="24"/>
          <w:szCs w:val="24"/>
          <w:u w:val="thick" w:color="695C45"/>
          <w:shd w:fill="FEFBCB" w:color="auto" w:val="clear"/>
        </w:rPr>
        <w:t>Things</w:t>
      </w:r>
      <w:r>
        <w:rPr>
          <w:b/>
          <w:bCs/>
          <w:color w:val="695C45"/>
          <w:spacing w:val="7"/>
          <w:sz w:val="24"/>
          <w:szCs w:val="24"/>
          <w:u w:val="thick" w:color="695C45"/>
          <w:shd w:fill="FEFBCB" w:color="auto" w:val="clear"/>
        </w:rPr>
        <w:t> </w:t>
      </w:r>
      <w:r>
        <w:rPr>
          <w:b/>
          <w:bCs/>
          <w:color w:val="695C45"/>
          <w:sz w:val="24"/>
          <w:szCs w:val="24"/>
          <w:u w:val="thick" w:color="695C45"/>
          <w:shd w:fill="FEFBCB" w:color="auto" w:val="clear"/>
        </w:rPr>
        <w:t>that</w:t>
      </w:r>
      <w:r>
        <w:rPr>
          <w:b/>
          <w:bCs/>
          <w:color w:val="695C45"/>
          <w:spacing w:val="8"/>
          <w:sz w:val="24"/>
          <w:szCs w:val="24"/>
          <w:u w:val="thick" w:color="695C45"/>
          <w:shd w:fill="FEFBCB" w:color="auto" w:val="clear"/>
        </w:rPr>
        <w:t> </w:t>
      </w:r>
      <w:r>
        <w:rPr>
          <w:b/>
          <w:bCs/>
          <w:color w:val="695C45"/>
          <w:sz w:val="24"/>
          <w:szCs w:val="24"/>
          <w:u w:val="thick" w:color="695C45"/>
          <w:shd w:fill="FEFBCB" w:color="auto" w:val="clear"/>
        </w:rPr>
        <w:t>have</w:t>
      </w:r>
      <w:r>
        <w:rPr>
          <w:b/>
          <w:bCs/>
          <w:color w:val="695C45"/>
          <w:spacing w:val="8"/>
          <w:sz w:val="24"/>
          <w:szCs w:val="24"/>
          <w:u w:val="thick" w:color="695C45"/>
          <w:shd w:fill="FEFBCB" w:color="auto" w:val="clear"/>
        </w:rPr>
        <w:t> </w:t>
      </w:r>
      <w:r>
        <w:rPr>
          <w:b/>
          <w:bCs/>
          <w:color w:val="695C45"/>
          <w:sz w:val="24"/>
          <w:szCs w:val="24"/>
          <w:u w:val="thick" w:color="695C45"/>
          <w:shd w:fill="FEFBCB" w:color="auto" w:val="clear"/>
        </w:rPr>
        <w:t>not</w:t>
      </w:r>
      <w:r>
        <w:rPr>
          <w:b/>
          <w:bCs/>
          <w:color w:val="695C45"/>
          <w:spacing w:val="7"/>
          <w:sz w:val="24"/>
          <w:szCs w:val="24"/>
          <w:u w:val="thick" w:color="695C45"/>
          <w:shd w:fill="FEFBCB" w:color="auto" w:val="clear"/>
        </w:rPr>
        <w:t> </w:t>
      </w:r>
      <w:r>
        <w:rPr>
          <w:b/>
          <w:bCs/>
          <w:color w:val="695C45"/>
          <w:sz w:val="24"/>
          <w:szCs w:val="24"/>
          <w:u w:val="thick" w:color="695C45"/>
          <w:shd w:fill="FEFBCB" w:color="auto" w:val="clear"/>
        </w:rPr>
        <w:t>changed</w:t>
      </w:r>
      <w:r>
        <w:rPr>
          <w:b/>
          <w:bCs/>
          <w:color w:val="695C45"/>
          <w:sz w:val="24"/>
          <w:szCs w:val="24"/>
          <w:shd w:fill="FEFBCB" w:color="auto" w:val="clear"/>
        </w:rPr>
        <w:t>:</w:t>
      </w:r>
      <w:r>
        <w:rPr>
          <w:b/>
          <w:bCs/>
          <w:color w:val="695C45"/>
          <w:spacing w:val="8"/>
          <w:sz w:val="24"/>
          <w:szCs w:val="24"/>
          <w:shd w:fill="FEFBCB" w:color="auto" w:val="clear"/>
        </w:rPr>
        <w:t> </w:t>
      </w:r>
      <w:r>
        <w:rPr>
          <w:color w:val="695C45"/>
          <w:sz w:val="24"/>
          <w:szCs w:val="24"/>
          <w:shd w:fill="FEFBCB" w:color="auto" w:val="clear"/>
        </w:rPr>
        <w:t>Endogamy</w:t>
      </w:r>
      <w:r>
        <w:rPr>
          <w:color w:val="695C45"/>
          <w:spacing w:val="8"/>
          <w:sz w:val="24"/>
          <w:szCs w:val="24"/>
          <w:shd w:fill="FEFBCB" w:color="auto" w:val="clear"/>
        </w:rPr>
        <w:t> </w:t>
      </w:r>
      <w:r>
        <w:rPr>
          <w:color w:val="695C45"/>
          <w:spacing w:val="-2"/>
          <w:sz w:val="24"/>
          <w:szCs w:val="24"/>
          <w:shd w:fill="FEFBCB" w:color="auto" w:val="clear"/>
        </w:rPr>
        <w:t>largely,</w:t>
      </w:r>
    </w:p>
    <w:p>
      <w:pPr>
        <w:pStyle w:val="BodyText"/>
        <w:spacing w:line="254" w:lineRule="auto"/>
        <w:ind w:left="2993" w:right="120" w:firstLine="0"/>
      </w:pPr>
      <w:r>
        <w:rPr>
          <w:color w:val="695C45"/>
          <w:shd w:fill="FEFBCB" w:color="auto" w:val="clear"/>
        </w:rPr>
        <w:t>Patrilocal, Dowry still prevalent in forms of gifts, Social</w:t>
      </w:r>
      <w:r>
        <w:rPr>
          <w:color w:val="695C45"/>
        </w:rPr>
        <w:t> </w:t>
      </w:r>
      <w:r>
        <w:rPr>
          <w:color w:val="695C45"/>
          <w:shd w:fill="FEFBCB" w:color="auto" w:val="clear"/>
        </w:rPr>
        <w:t>stigma</w:t>
      </w:r>
      <w:r>
        <w:rPr>
          <w:color w:val="695C45"/>
          <w:spacing w:val="-5"/>
          <w:shd w:fill="FEFBCB" w:color="auto" w:val="clear"/>
        </w:rPr>
        <w:t> </w:t>
      </w:r>
      <w:r>
        <w:rPr>
          <w:color w:val="695C45"/>
          <w:shd w:fill="FEFBCB" w:color="auto" w:val="clear"/>
        </w:rPr>
        <w:t>to</w:t>
      </w:r>
      <w:r>
        <w:rPr>
          <w:color w:val="695C45"/>
          <w:spacing w:val="-5"/>
          <w:shd w:fill="FEFBCB" w:color="auto" w:val="clear"/>
        </w:rPr>
        <w:t> </w:t>
      </w:r>
      <w:r>
        <w:rPr>
          <w:color w:val="695C45"/>
          <w:shd w:fill="FEFBCB" w:color="auto" w:val="clear"/>
        </w:rPr>
        <w:t>widow</w:t>
      </w:r>
      <w:r>
        <w:rPr>
          <w:color w:val="695C45"/>
          <w:spacing w:val="-5"/>
          <w:shd w:fill="FEFBCB" w:color="auto" w:val="clear"/>
        </w:rPr>
        <w:t> </w:t>
      </w:r>
      <w:r>
        <w:rPr>
          <w:color w:val="695C45"/>
          <w:shd w:fill="FEFBCB" w:color="auto" w:val="clear"/>
        </w:rPr>
        <w:t>remarriages,</w:t>
      </w:r>
      <w:r>
        <w:rPr>
          <w:color w:val="695C45"/>
          <w:spacing w:val="-5"/>
          <w:shd w:fill="FEFBCB" w:color="auto" w:val="clear"/>
        </w:rPr>
        <w:t> </w:t>
      </w:r>
      <w:r>
        <w:rPr>
          <w:color w:val="695C45"/>
          <w:shd w:fill="FEFBCB" w:color="auto" w:val="clear"/>
        </w:rPr>
        <w:t>Still</w:t>
      </w:r>
      <w:r>
        <w:rPr>
          <w:color w:val="695C45"/>
          <w:spacing w:val="-5"/>
          <w:shd w:fill="FEFBCB" w:color="auto" w:val="clear"/>
        </w:rPr>
        <w:t> </w:t>
      </w:r>
      <w:r>
        <w:rPr>
          <w:color w:val="695C45"/>
          <w:shd w:fill="FEFBCB" w:color="auto" w:val="clear"/>
        </w:rPr>
        <w:t>seen</w:t>
      </w:r>
      <w:r>
        <w:rPr>
          <w:color w:val="695C45"/>
          <w:spacing w:val="-5"/>
          <w:shd w:fill="FEFBCB" w:color="auto" w:val="clear"/>
        </w:rPr>
        <w:t> </w:t>
      </w:r>
      <w:r>
        <w:rPr>
          <w:color w:val="695C45"/>
          <w:shd w:fill="FEFBCB" w:color="auto" w:val="clear"/>
        </w:rPr>
        <w:t>as</w:t>
      </w:r>
      <w:r>
        <w:rPr>
          <w:color w:val="695C45"/>
          <w:spacing w:val="-5"/>
          <w:shd w:fill="FEFBCB" w:color="auto" w:val="clear"/>
        </w:rPr>
        <w:t> </w:t>
      </w:r>
      <w:r>
        <w:rPr>
          <w:color w:val="695C45"/>
          <w:shd w:fill="FEFBCB" w:color="auto" w:val="clear"/>
        </w:rPr>
        <w:t>a</w:t>
      </w:r>
      <w:r>
        <w:rPr>
          <w:color w:val="695C45"/>
          <w:spacing w:val="-5"/>
          <w:shd w:fill="FEFBCB" w:color="auto" w:val="clear"/>
        </w:rPr>
        <w:t> </w:t>
      </w:r>
      <w:r>
        <w:rPr>
          <w:color w:val="695C45"/>
          <w:shd w:fill="FEFBCB" w:color="auto" w:val="clear"/>
        </w:rPr>
        <w:t>sign</w:t>
      </w:r>
      <w:r>
        <w:rPr>
          <w:color w:val="695C45"/>
          <w:spacing w:val="-5"/>
          <w:shd w:fill="FEFBCB" w:color="auto" w:val="clear"/>
        </w:rPr>
        <w:t> </w:t>
      </w:r>
      <w:r>
        <w:rPr>
          <w:color w:val="695C45"/>
          <w:shd w:fill="FEFBCB" w:color="auto" w:val="clear"/>
        </w:rPr>
        <w:t>of</w:t>
      </w:r>
      <w:r>
        <w:rPr>
          <w:color w:val="695C45"/>
          <w:spacing w:val="-5"/>
          <w:shd w:fill="FEFBCB" w:color="auto" w:val="clear"/>
        </w:rPr>
        <w:t> </w:t>
      </w:r>
      <w:r>
        <w:rPr>
          <w:color w:val="695C45"/>
          <w:shd w:fill="FEFBCB" w:color="auto" w:val="clear"/>
        </w:rPr>
        <w:t>being</w:t>
      </w:r>
      <w:r>
        <w:rPr>
          <w:color w:val="695C45"/>
        </w:rPr>
        <w:t> </w:t>
      </w:r>
      <w:r>
        <w:rPr>
          <w:color w:val="695C45"/>
          <w:spacing w:val="-2"/>
          <w:shd w:fill="FEFBCB" w:color="auto" w:val="clear"/>
        </w:rPr>
        <w:t>settled</w:t>
      </w:r>
    </w:p>
    <w:p>
      <w:pPr>
        <w:pStyle w:val="Heading5"/>
        <w:numPr>
          <w:ilvl w:val="3"/>
          <w:numId w:val="15"/>
        </w:numPr>
        <w:tabs>
          <w:tab w:pos="2993" w:val="left" w:leader="none"/>
          <w:tab w:pos="2994" w:val="left" w:leader="none"/>
        </w:tabs>
        <w:spacing w:line="254" w:lineRule="auto" w:before="0" w:after="0"/>
        <w:ind w:left="2993" w:right="270" w:hanging="360"/>
        <w:jc w:val="left"/>
      </w:pPr>
      <w:r>
        <w:rPr>
          <w:i/>
          <w:color w:val="695C45"/>
        </w:rPr>
        <w:t>Conclusion:</w:t>
      </w:r>
      <w:r>
        <w:rPr>
          <w:i/>
          <w:color w:val="695C45"/>
          <w:spacing w:val="-5"/>
        </w:rPr>
        <w:t> </w:t>
      </w:r>
      <w:r>
        <w:rPr>
          <w:i/>
          <w:color w:val="695C45"/>
        </w:rPr>
        <w:t>Deep</w:t>
      </w:r>
      <w:r>
        <w:rPr>
          <w:i/>
          <w:color w:val="695C45"/>
          <w:spacing w:val="-5"/>
        </w:rPr>
        <w:t> </w:t>
      </w:r>
      <w:r>
        <w:rPr>
          <w:i/>
          <w:color w:val="695C45"/>
        </w:rPr>
        <w:t>changes</w:t>
      </w:r>
      <w:r>
        <w:rPr>
          <w:i/>
          <w:color w:val="695C45"/>
          <w:spacing w:val="-5"/>
        </w:rPr>
        <w:t> </w:t>
      </w:r>
      <w:r>
        <w:rPr>
          <w:i/>
          <w:color w:val="695C45"/>
        </w:rPr>
        <w:t>have</w:t>
      </w:r>
      <w:r>
        <w:rPr>
          <w:i/>
          <w:color w:val="695C45"/>
          <w:spacing w:val="-5"/>
        </w:rPr>
        <w:t> </w:t>
      </w:r>
      <w:r>
        <w:rPr>
          <w:i/>
          <w:color w:val="695C45"/>
        </w:rPr>
        <w:t>occured</w:t>
      </w:r>
      <w:r>
        <w:rPr>
          <w:i/>
          <w:color w:val="695C45"/>
          <w:spacing w:val="-5"/>
        </w:rPr>
        <w:t> </w:t>
      </w:r>
      <w:r>
        <w:rPr>
          <w:i/>
          <w:color w:val="695C45"/>
        </w:rPr>
        <w:t>in</w:t>
      </w:r>
      <w:r>
        <w:rPr>
          <w:i/>
          <w:color w:val="695C45"/>
          <w:spacing w:val="-5"/>
        </w:rPr>
        <w:t> </w:t>
      </w:r>
      <w:r>
        <w:rPr>
          <w:i/>
          <w:color w:val="695C45"/>
        </w:rPr>
        <w:t>institution</w:t>
      </w:r>
      <w:r>
        <w:rPr>
          <w:i/>
          <w:color w:val="695C45"/>
          <w:spacing w:val="-5"/>
        </w:rPr>
        <w:t> </w:t>
      </w:r>
      <w:r>
        <w:rPr>
          <w:i/>
          <w:color w:val="695C45"/>
        </w:rPr>
        <w:t>of</w:t>
      </w:r>
      <w:r>
        <w:rPr>
          <w:i/>
          <w:color w:val="695C45"/>
          <w:spacing w:val="-5"/>
        </w:rPr>
        <w:t> </w:t>
      </w:r>
      <w:r>
        <w:rPr>
          <w:i/>
          <w:color w:val="695C45"/>
        </w:rPr>
        <w:t>M</w:t>
      </w:r>
      <w:r>
        <w:rPr>
          <w:color w:val="695C45"/>
        </w:rPr>
        <w:t> along with elements of continuity, showing marriage</w:t>
      </w:r>
    </w:p>
    <w:p>
      <w:pPr>
        <w:pStyle w:val="Heading5"/>
        <w:spacing w:line="324" w:lineRule="exact"/>
        <w:ind w:firstLine="0"/>
        <w:rPr>
          <w:i/>
        </w:rPr>
      </w:pPr>
      <w:r>
        <w:rPr>
          <w:i/>
          <w:color w:val="695C45"/>
        </w:rPr>
        <w:t>remains</w:t>
      </w:r>
      <w:r>
        <w:rPr>
          <w:i/>
          <w:color w:val="695C45"/>
          <w:spacing w:val="-2"/>
        </w:rPr>
        <w:t> </w:t>
      </w:r>
      <w:r>
        <w:rPr>
          <w:i/>
          <w:color w:val="695C45"/>
        </w:rPr>
        <w:t>dominant</w:t>
      </w:r>
      <w:r>
        <w:rPr>
          <w:i/>
          <w:color w:val="695C45"/>
          <w:spacing w:val="-1"/>
        </w:rPr>
        <w:t> </w:t>
      </w:r>
      <w:r>
        <w:rPr>
          <w:i/>
          <w:color w:val="695C45"/>
        </w:rPr>
        <w:t>aspect</w:t>
      </w:r>
      <w:r>
        <w:rPr>
          <w:i/>
          <w:color w:val="695C45"/>
          <w:spacing w:val="-1"/>
        </w:rPr>
        <w:t> </w:t>
      </w:r>
      <w:r>
        <w:rPr>
          <w:i/>
          <w:color w:val="695C45"/>
        </w:rPr>
        <w:t>of</w:t>
      </w:r>
      <w:r>
        <w:rPr>
          <w:i/>
          <w:color w:val="695C45"/>
          <w:spacing w:val="-1"/>
        </w:rPr>
        <w:t> </w:t>
      </w:r>
      <w:r>
        <w:rPr>
          <w:i/>
          <w:color w:val="695C45"/>
        </w:rPr>
        <w:t>Indian</w:t>
      </w:r>
      <w:r>
        <w:rPr>
          <w:i/>
          <w:color w:val="695C45"/>
          <w:spacing w:val="-2"/>
        </w:rPr>
        <w:t> </w:t>
      </w:r>
      <w:r>
        <w:rPr>
          <w:i/>
          <w:color w:val="695C45"/>
        </w:rPr>
        <w:t>social</w:t>
      </w:r>
      <w:r>
        <w:rPr>
          <w:i/>
          <w:color w:val="695C45"/>
          <w:spacing w:val="-1"/>
        </w:rPr>
        <w:t> </w:t>
      </w:r>
      <w:r>
        <w:rPr>
          <w:i/>
          <w:color w:val="695C45"/>
          <w:spacing w:val="-4"/>
        </w:rPr>
        <w:t>life</w:t>
      </w:r>
    </w:p>
    <w:p>
      <w:pPr>
        <w:pStyle w:val="ListParagraph"/>
        <w:numPr>
          <w:ilvl w:val="1"/>
          <w:numId w:val="15"/>
        </w:numPr>
        <w:tabs>
          <w:tab w:pos="1553" w:val="left" w:leader="none"/>
          <w:tab w:pos="1554" w:val="left" w:leader="none"/>
        </w:tabs>
        <w:spacing w:line="323" w:lineRule="exact" w:before="0" w:after="0"/>
        <w:ind w:left="1553" w:right="0" w:hanging="361"/>
        <w:jc w:val="left"/>
        <w:rPr>
          <w:sz w:val="24"/>
        </w:rPr>
      </w:pPr>
      <w:r>
        <w:rPr>
          <w:color w:val="695C45"/>
          <w:spacing w:val="-2"/>
          <w:sz w:val="24"/>
        </w:rPr>
        <w:t>Women</w:t>
      </w:r>
    </w:p>
    <w:p>
      <w:pPr>
        <w:pStyle w:val="ListParagraph"/>
        <w:numPr>
          <w:ilvl w:val="2"/>
          <w:numId w:val="15"/>
        </w:numPr>
        <w:tabs>
          <w:tab w:pos="2273" w:val="left" w:leader="none"/>
          <w:tab w:pos="2274" w:val="left" w:leader="none"/>
        </w:tabs>
        <w:spacing w:line="240" w:lineRule="auto" w:before="18" w:after="0"/>
        <w:ind w:left="2273" w:right="0" w:hanging="361"/>
        <w:jc w:val="left"/>
        <w:rPr>
          <w:sz w:val="24"/>
        </w:rPr>
      </w:pPr>
      <w:r>
        <w:rPr>
          <w:color w:val="695C45"/>
          <w:sz w:val="24"/>
        </w:rPr>
        <w:t>Issues</w:t>
      </w:r>
      <w:r>
        <w:rPr>
          <w:color w:val="695C45"/>
          <w:spacing w:val="-5"/>
          <w:sz w:val="24"/>
        </w:rPr>
        <w:t> </w:t>
      </w:r>
      <w:r>
        <w:rPr>
          <w:color w:val="695C45"/>
          <w:sz w:val="24"/>
        </w:rPr>
        <w:t>etc</w:t>
      </w:r>
      <w:r>
        <w:rPr>
          <w:color w:val="695C45"/>
          <w:spacing w:val="-5"/>
          <w:sz w:val="24"/>
        </w:rPr>
        <w:t> </w:t>
      </w:r>
      <w:r>
        <w:rPr>
          <w:color w:val="695C45"/>
          <w:sz w:val="24"/>
        </w:rPr>
        <w:t>(will</w:t>
      </w:r>
      <w:r>
        <w:rPr>
          <w:color w:val="695C45"/>
          <w:spacing w:val="-4"/>
          <w:sz w:val="24"/>
        </w:rPr>
        <w:t> </w:t>
      </w:r>
      <w:r>
        <w:rPr>
          <w:color w:val="695C45"/>
          <w:sz w:val="24"/>
        </w:rPr>
        <w:t>be</w:t>
      </w:r>
      <w:r>
        <w:rPr>
          <w:color w:val="695C45"/>
          <w:spacing w:val="-5"/>
          <w:sz w:val="24"/>
        </w:rPr>
        <w:t> </w:t>
      </w:r>
      <w:r>
        <w:rPr>
          <w:color w:val="695C45"/>
          <w:sz w:val="24"/>
        </w:rPr>
        <w:t>covered</w:t>
      </w:r>
      <w:r>
        <w:rPr>
          <w:color w:val="695C45"/>
          <w:spacing w:val="-5"/>
          <w:sz w:val="24"/>
        </w:rPr>
        <w:t> </w:t>
      </w:r>
      <w:r>
        <w:rPr>
          <w:color w:val="695C45"/>
          <w:spacing w:val="-2"/>
          <w:sz w:val="24"/>
        </w:rPr>
        <w:t>below)</w:t>
      </w:r>
    </w:p>
    <w:p>
      <w:pPr>
        <w:pStyle w:val="Heading4"/>
        <w:numPr>
          <w:ilvl w:val="1"/>
          <w:numId w:val="15"/>
        </w:numPr>
        <w:tabs>
          <w:tab w:pos="1553" w:val="left" w:leader="none"/>
          <w:tab w:pos="1554" w:val="left" w:leader="none"/>
        </w:tabs>
        <w:spacing w:line="240" w:lineRule="auto" w:before="18" w:after="0"/>
        <w:ind w:left="1553" w:right="0" w:hanging="361"/>
        <w:jc w:val="left"/>
      </w:pPr>
      <w:r>
        <w:rPr>
          <w:color w:val="695C45"/>
        </w:rPr>
        <w:t>Religious </w:t>
      </w:r>
      <w:r>
        <w:rPr>
          <w:color w:val="695C45"/>
          <w:spacing w:val="-2"/>
        </w:rPr>
        <w:t>pluralism</w:t>
      </w:r>
    </w:p>
    <w:p>
      <w:pPr>
        <w:spacing w:after="0" w:line="240" w:lineRule="auto"/>
        <w:jc w:val="left"/>
        <w:sectPr>
          <w:pgSz w:w="11920" w:h="16840"/>
          <w:pgMar w:header="689" w:footer="438" w:top="1040" w:bottom="620" w:left="1020" w:right="1040"/>
        </w:sectPr>
      </w:pPr>
    </w:p>
    <w:p>
      <w:pPr>
        <w:pStyle w:val="ListParagraph"/>
        <w:numPr>
          <w:ilvl w:val="2"/>
          <w:numId w:val="15"/>
        </w:numPr>
        <w:tabs>
          <w:tab w:pos="2273" w:val="left" w:leader="none"/>
          <w:tab w:pos="2274" w:val="left" w:leader="none"/>
        </w:tabs>
        <w:spacing w:line="240" w:lineRule="auto" w:before="62" w:after="0"/>
        <w:ind w:left="2273" w:right="0" w:hanging="361"/>
        <w:jc w:val="left"/>
        <w:rPr>
          <w:sz w:val="24"/>
        </w:rPr>
      </w:pPr>
      <w:r>
        <w:rPr>
          <w:color w:val="695C45"/>
          <w:sz w:val="24"/>
        </w:rPr>
        <w:t>Issues-</w:t>
      </w:r>
      <w:r>
        <w:rPr>
          <w:color w:val="695C45"/>
          <w:spacing w:val="-7"/>
          <w:sz w:val="24"/>
        </w:rPr>
        <w:t> </w:t>
      </w:r>
      <w:r>
        <w:rPr>
          <w:color w:val="695C45"/>
          <w:sz w:val="24"/>
        </w:rPr>
        <w:t>covered</w:t>
      </w:r>
      <w:r>
        <w:rPr>
          <w:color w:val="695C45"/>
          <w:spacing w:val="-6"/>
          <w:sz w:val="24"/>
        </w:rPr>
        <w:t> </w:t>
      </w:r>
      <w:r>
        <w:rPr>
          <w:color w:val="695C45"/>
          <w:sz w:val="24"/>
        </w:rPr>
        <w:t>in</w:t>
      </w:r>
      <w:r>
        <w:rPr>
          <w:color w:val="695C45"/>
          <w:spacing w:val="-6"/>
          <w:sz w:val="24"/>
        </w:rPr>
        <w:t> </w:t>
      </w:r>
      <w:r>
        <w:rPr>
          <w:color w:val="695C45"/>
          <w:spacing w:val="-2"/>
          <w:sz w:val="24"/>
        </w:rPr>
        <w:t>communalism</w:t>
      </w:r>
    </w:p>
    <w:p>
      <w:pPr>
        <w:pStyle w:val="BodyText"/>
        <w:ind w:left="0" w:firstLine="0"/>
        <w:rPr>
          <w:sz w:val="32"/>
        </w:rPr>
      </w:pPr>
    </w:p>
    <w:p>
      <w:pPr>
        <w:pStyle w:val="BodyText"/>
        <w:spacing w:before="13"/>
        <w:ind w:left="0" w:firstLine="0"/>
        <w:rPr>
          <w:sz w:val="29"/>
        </w:rPr>
      </w:pPr>
    </w:p>
    <w:p>
      <w:pPr>
        <w:pStyle w:val="ListParagraph"/>
        <w:numPr>
          <w:ilvl w:val="0"/>
          <w:numId w:val="16"/>
        </w:numPr>
        <w:tabs>
          <w:tab w:pos="834" w:val="left" w:leader="none"/>
        </w:tabs>
        <w:spacing w:line="254" w:lineRule="auto" w:before="0" w:after="0"/>
        <w:ind w:left="833" w:right="375" w:hanging="360"/>
        <w:jc w:val="left"/>
        <w:rPr>
          <w:b/>
          <w:sz w:val="24"/>
        </w:rPr>
      </w:pPr>
      <w:r>
        <w:rPr>
          <w:color w:val="695C45"/>
          <w:sz w:val="24"/>
          <w:shd w:fill="EBFAE9" w:color="auto" w:val="clear"/>
        </w:rPr>
        <w:t>2019:</w:t>
      </w:r>
      <w:r>
        <w:rPr>
          <w:color w:val="695C45"/>
          <w:spacing w:val="-4"/>
          <w:sz w:val="24"/>
          <w:shd w:fill="EBFAE9" w:color="auto" w:val="clear"/>
        </w:rPr>
        <w:t> </w:t>
      </w:r>
      <w:r>
        <w:rPr>
          <w:color w:val="695C45"/>
          <w:sz w:val="24"/>
          <w:shd w:fill="EBFAE9" w:color="auto" w:val="clear"/>
        </w:rPr>
        <w:t>What</w:t>
      </w:r>
      <w:r>
        <w:rPr>
          <w:color w:val="695C45"/>
          <w:spacing w:val="-4"/>
          <w:sz w:val="24"/>
          <w:shd w:fill="EBFAE9" w:color="auto" w:val="clear"/>
        </w:rPr>
        <w:t> </w:t>
      </w:r>
      <w:r>
        <w:rPr>
          <w:color w:val="695C45"/>
          <w:sz w:val="24"/>
          <w:shd w:fill="EBFAE9" w:color="auto" w:val="clear"/>
        </w:rPr>
        <w:t>makes</w:t>
      </w:r>
      <w:r>
        <w:rPr>
          <w:color w:val="695C45"/>
          <w:spacing w:val="-4"/>
          <w:sz w:val="24"/>
          <w:shd w:fill="EBFAE9" w:color="auto" w:val="clear"/>
        </w:rPr>
        <w:t> </w:t>
      </w:r>
      <w:r>
        <w:rPr>
          <w:color w:val="695C45"/>
          <w:sz w:val="24"/>
          <w:shd w:fill="EBFAE9" w:color="auto" w:val="clear"/>
        </w:rPr>
        <w:t>the</w:t>
      </w:r>
      <w:r>
        <w:rPr>
          <w:color w:val="695C45"/>
          <w:spacing w:val="-4"/>
          <w:sz w:val="24"/>
          <w:shd w:fill="EBFAE9" w:color="auto" w:val="clear"/>
        </w:rPr>
        <w:t> </w:t>
      </w:r>
      <w:r>
        <w:rPr>
          <w:color w:val="695C45"/>
          <w:sz w:val="24"/>
          <w:shd w:fill="EBFAE9" w:color="auto" w:val="clear"/>
        </w:rPr>
        <w:t>Indian</w:t>
      </w:r>
      <w:r>
        <w:rPr>
          <w:color w:val="695C45"/>
          <w:spacing w:val="-4"/>
          <w:sz w:val="24"/>
          <w:shd w:fill="EBFAE9" w:color="auto" w:val="clear"/>
        </w:rPr>
        <w:t> </w:t>
      </w:r>
      <w:r>
        <w:rPr>
          <w:color w:val="695C45"/>
          <w:sz w:val="24"/>
          <w:shd w:fill="EBFAE9" w:color="auto" w:val="clear"/>
        </w:rPr>
        <w:t>society</w:t>
      </w:r>
      <w:r>
        <w:rPr>
          <w:color w:val="695C45"/>
          <w:spacing w:val="-4"/>
          <w:sz w:val="24"/>
          <w:shd w:fill="EBFAE9" w:color="auto" w:val="clear"/>
        </w:rPr>
        <w:t> </w:t>
      </w:r>
      <w:r>
        <w:rPr>
          <w:color w:val="695C45"/>
          <w:sz w:val="24"/>
          <w:shd w:fill="EBFAE9" w:color="auto" w:val="clear"/>
        </w:rPr>
        <w:t>unique</w:t>
      </w:r>
      <w:r>
        <w:rPr>
          <w:color w:val="695C45"/>
          <w:spacing w:val="-4"/>
          <w:sz w:val="24"/>
          <w:shd w:fill="EBFAE9" w:color="auto" w:val="clear"/>
        </w:rPr>
        <w:t> </w:t>
      </w:r>
      <w:r>
        <w:rPr>
          <w:color w:val="695C45"/>
          <w:sz w:val="24"/>
          <w:shd w:fill="EBFAE9" w:color="auto" w:val="clear"/>
        </w:rPr>
        <w:t>in</w:t>
      </w:r>
      <w:r>
        <w:rPr>
          <w:color w:val="695C45"/>
          <w:spacing w:val="-4"/>
          <w:sz w:val="24"/>
          <w:shd w:fill="EBFAE9" w:color="auto" w:val="clear"/>
        </w:rPr>
        <w:t> </w:t>
      </w:r>
      <w:r>
        <w:rPr>
          <w:color w:val="695C45"/>
          <w:sz w:val="24"/>
          <w:shd w:fill="EBFAE9" w:color="auto" w:val="clear"/>
        </w:rPr>
        <w:t>sustaining</w:t>
      </w:r>
      <w:r>
        <w:rPr>
          <w:color w:val="695C45"/>
          <w:spacing w:val="-4"/>
          <w:sz w:val="24"/>
          <w:shd w:fill="EBFAE9" w:color="auto" w:val="clear"/>
        </w:rPr>
        <w:t> </w:t>
      </w:r>
      <w:r>
        <w:rPr>
          <w:color w:val="695C45"/>
          <w:sz w:val="24"/>
          <w:shd w:fill="EBFAE9" w:color="auto" w:val="clear"/>
        </w:rPr>
        <w:t>its</w:t>
      </w:r>
      <w:r>
        <w:rPr>
          <w:color w:val="695C45"/>
          <w:spacing w:val="-4"/>
          <w:sz w:val="24"/>
          <w:shd w:fill="EBFAE9" w:color="auto" w:val="clear"/>
        </w:rPr>
        <w:t> </w:t>
      </w:r>
      <w:r>
        <w:rPr>
          <w:color w:val="695C45"/>
          <w:sz w:val="24"/>
          <w:shd w:fill="EBFAE9" w:color="auto" w:val="clear"/>
        </w:rPr>
        <w:t>culture?</w:t>
      </w:r>
      <w:r>
        <w:rPr>
          <w:color w:val="695C45"/>
          <w:spacing w:val="-4"/>
          <w:sz w:val="24"/>
          <w:shd w:fill="EBFAE9" w:color="auto" w:val="clear"/>
        </w:rPr>
        <w:t> </w:t>
      </w:r>
      <w:r>
        <w:rPr>
          <w:color w:val="695C45"/>
          <w:sz w:val="24"/>
          <w:shd w:fill="EBFAE9" w:color="auto" w:val="clear"/>
        </w:rPr>
        <w:t>Discuss.</w:t>
      </w:r>
      <w:r>
        <w:rPr>
          <w:color w:val="695C45"/>
          <w:sz w:val="24"/>
        </w:rPr>
        <w:t> </w:t>
      </w:r>
      <w:r>
        <w:rPr>
          <w:color w:val="695C45"/>
          <w:sz w:val="24"/>
          <w:shd w:fill="EBFAE9" w:color="auto" w:val="clear"/>
        </w:rPr>
        <w:t>[How culture is sustained in Indian society?] - Use </w:t>
      </w:r>
      <w:r>
        <w:rPr>
          <w:b/>
          <w:color w:val="695C45"/>
          <w:sz w:val="24"/>
          <w:shd w:fill="EBFAE9" w:color="auto" w:val="clear"/>
        </w:rPr>
        <w:t>elements of diversity of</w:t>
      </w:r>
      <w:r>
        <w:rPr>
          <w:b/>
          <w:color w:val="695C45"/>
          <w:sz w:val="24"/>
        </w:rPr>
        <w:t> </w:t>
      </w:r>
      <w:r>
        <w:rPr>
          <w:b/>
          <w:color w:val="695C45"/>
          <w:sz w:val="24"/>
          <w:shd w:fill="EBFAE9" w:color="auto" w:val="clear"/>
        </w:rPr>
        <w:t>India as well</w:t>
      </w:r>
    </w:p>
    <w:p>
      <w:pPr>
        <w:pStyle w:val="ListParagraph"/>
        <w:numPr>
          <w:ilvl w:val="1"/>
          <w:numId w:val="16"/>
        </w:numPr>
        <w:tabs>
          <w:tab w:pos="1554" w:val="left" w:leader="none"/>
        </w:tabs>
        <w:spacing w:line="322" w:lineRule="exact" w:before="0" w:after="0"/>
        <w:ind w:left="1553" w:right="0" w:hanging="361"/>
        <w:jc w:val="left"/>
        <w:rPr>
          <w:sz w:val="24"/>
        </w:rPr>
      </w:pPr>
      <w:r>
        <w:rPr>
          <w:color w:val="695C45"/>
          <w:sz w:val="24"/>
        </w:rPr>
        <w:t>Start</w:t>
      </w:r>
      <w:r>
        <w:rPr>
          <w:color w:val="695C45"/>
          <w:spacing w:val="-4"/>
          <w:sz w:val="24"/>
        </w:rPr>
        <w:t> </w:t>
      </w:r>
      <w:r>
        <w:rPr>
          <w:color w:val="695C45"/>
          <w:sz w:val="24"/>
        </w:rPr>
        <w:t>with</w:t>
      </w:r>
      <w:r>
        <w:rPr>
          <w:color w:val="695C45"/>
          <w:spacing w:val="-3"/>
          <w:sz w:val="24"/>
        </w:rPr>
        <w:t> </w:t>
      </w:r>
      <w:r>
        <w:rPr>
          <w:color w:val="695C45"/>
          <w:sz w:val="24"/>
        </w:rPr>
        <w:t>mentioning</w:t>
      </w:r>
      <w:r>
        <w:rPr>
          <w:color w:val="695C45"/>
          <w:spacing w:val="-4"/>
          <w:sz w:val="24"/>
        </w:rPr>
        <w:t> </w:t>
      </w:r>
      <w:r>
        <w:rPr>
          <w:color w:val="695C45"/>
          <w:sz w:val="24"/>
        </w:rPr>
        <w:t>basic</w:t>
      </w:r>
      <w:r>
        <w:rPr>
          <w:color w:val="695C45"/>
          <w:spacing w:val="-3"/>
          <w:sz w:val="24"/>
        </w:rPr>
        <w:t> </w:t>
      </w:r>
      <w:r>
        <w:rPr>
          <w:color w:val="695C45"/>
          <w:sz w:val="24"/>
        </w:rPr>
        <w:t>features</w:t>
      </w:r>
      <w:r>
        <w:rPr>
          <w:color w:val="695C45"/>
          <w:spacing w:val="-4"/>
          <w:sz w:val="24"/>
        </w:rPr>
        <w:t> </w:t>
      </w:r>
      <w:r>
        <w:rPr>
          <w:color w:val="695C45"/>
          <w:sz w:val="24"/>
        </w:rPr>
        <w:t>of</w:t>
      </w:r>
      <w:r>
        <w:rPr>
          <w:color w:val="695C45"/>
          <w:spacing w:val="-3"/>
          <w:sz w:val="24"/>
        </w:rPr>
        <w:t> </w:t>
      </w:r>
      <w:r>
        <w:rPr>
          <w:color w:val="695C45"/>
          <w:sz w:val="24"/>
        </w:rPr>
        <w:t>Indian</w:t>
      </w:r>
      <w:r>
        <w:rPr>
          <w:color w:val="695C45"/>
          <w:spacing w:val="-4"/>
          <w:sz w:val="24"/>
        </w:rPr>
        <w:t> </w:t>
      </w:r>
      <w:r>
        <w:rPr>
          <w:color w:val="695C45"/>
          <w:sz w:val="24"/>
        </w:rPr>
        <w:t>society</w:t>
      </w:r>
      <w:r>
        <w:rPr>
          <w:color w:val="695C45"/>
          <w:spacing w:val="-3"/>
          <w:sz w:val="24"/>
        </w:rPr>
        <w:t> </w:t>
      </w:r>
      <w:r>
        <w:rPr>
          <w:color w:val="695C45"/>
          <w:sz w:val="24"/>
        </w:rPr>
        <w:t>and</w:t>
      </w:r>
      <w:r>
        <w:rPr>
          <w:color w:val="695C45"/>
          <w:spacing w:val="-4"/>
          <w:sz w:val="24"/>
        </w:rPr>
        <w:t> </w:t>
      </w:r>
      <w:r>
        <w:rPr>
          <w:color w:val="695C45"/>
          <w:spacing w:val="-2"/>
          <w:sz w:val="24"/>
        </w:rPr>
        <w:t>culture</w:t>
      </w:r>
    </w:p>
    <w:p>
      <w:pPr>
        <w:pStyle w:val="ListParagraph"/>
        <w:numPr>
          <w:ilvl w:val="1"/>
          <w:numId w:val="16"/>
        </w:numPr>
        <w:tabs>
          <w:tab w:pos="1554" w:val="left" w:leader="none"/>
        </w:tabs>
        <w:spacing w:line="254" w:lineRule="auto" w:before="18" w:after="0"/>
        <w:ind w:left="1553" w:right="753" w:hanging="360"/>
        <w:jc w:val="left"/>
        <w:rPr>
          <w:b/>
          <w:sz w:val="24"/>
        </w:rPr>
      </w:pPr>
      <w:r>
        <w:rPr/>
        <w:pict>
          <v:shape style="position:absolute;margin-left:476.129913pt;margin-top:21.342035pt;width:65pt;height:14.4pt;mso-position-horizontal-relative:page;mso-position-vertical-relative:paragraph;z-index:-18580480;rotation:315" type="#_x0000_t136" fillcolor="#e7e9ec" stroked="f">
            <o:extrusion v:ext="view" autorotationcenter="t"/>
            <v:textpath style="font-family:&quot;Arial&quot;;font-size:14pt;v-text-kern:t;mso-text-shadow:auto" string="ratnesh13"/>
            <w10:wrap type="none"/>
          </v:shape>
        </w:pict>
      </w:r>
      <w:r>
        <w:rPr>
          <w:b/>
          <w:color w:val="695C45"/>
          <w:sz w:val="24"/>
        </w:rPr>
        <w:t>Role of ancient rulers </w:t>
      </w:r>
      <w:r>
        <w:rPr>
          <w:color w:val="695C45"/>
          <w:sz w:val="24"/>
        </w:rPr>
        <w:t>such as Ashoka, Akbar practiced tolerance- </w:t>
      </w:r>
      <w:r>
        <w:rPr>
          <w:b/>
          <w:color w:val="695C45"/>
          <w:sz w:val="24"/>
          <w:shd w:fill="FFFBE4" w:color="auto" w:val="clear"/>
        </w:rPr>
        <w:t>impact</w:t>
      </w:r>
      <w:r>
        <w:rPr>
          <w:b/>
          <w:color w:val="695C45"/>
          <w:spacing w:val="-5"/>
          <w:sz w:val="24"/>
          <w:shd w:fill="FFFBE4" w:color="auto" w:val="clear"/>
        </w:rPr>
        <w:t> </w:t>
      </w:r>
      <w:r>
        <w:rPr>
          <w:b/>
          <w:color w:val="695C45"/>
          <w:sz w:val="24"/>
          <w:shd w:fill="FFFBE4" w:color="auto" w:val="clear"/>
        </w:rPr>
        <w:t>on</w:t>
      </w:r>
      <w:r>
        <w:rPr>
          <w:b/>
          <w:color w:val="695C45"/>
          <w:spacing w:val="-5"/>
          <w:sz w:val="24"/>
          <w:shd w:fill="FFFBE4" w:color="auto" w:val="clear"/>
        </w:rPr>
        <w:t> </w:t>
      </w:r>
      <w:r>
        <w:rPr>
          <w:b/>
          <w:color w:val="695C45"/>
          <w:sz w:val="24"/>
          <w:shd w:fill="FFFBE4" w:color="auto" w:val="clear"/>
        </w:rPr>
        <w:t>indian</w:t>
      </w:r>
      <w:r>
        <w:rPr>
          <w:b/>
          <w:color w:val="695C45"/>
          <w:spacing w:val="-5"/>
          <w:sz w:val="24"/>
          <w:shd w:fill="FFFBE4" w:color="auto" w:val="clear"/>
        </w:rPr>
        <w:t> </w:t>
      </w:r>
      <w:r>
        <w:rPr>
          <w:b/>
          <w:color w:val="695C45"/>
          <w:sz w:val="24"/>
          <w:shd w:fill="FFFBE4" w:color="auto" w:val="clear"/>
        </w:rPr>
        <w:t>culture</w:t>
      </w:r>
      <w:r>
        <w:rPr>
          <w:b/>
          <w:color w:val="695C45"/>
          <w:spacing w:val="-5"/>
          <w:sz w:val="24"/>
          <w:shd w:fill="FFFBE4" w:color="auto" w:val="clear"/>
        </w:rPr>
        <w:t> </w:t>
      </w:r>
      <w:r>
        <w:rPr>
          <w:b/>
          <w:color w:val="695C45"/>
          <w:sz w:val="24"/>
          <w:shd w:fill="FFFBE4" w:color="auto" w:val="clear"/>
        </w:rPr>
        <w:t>wrt</w:t>
      </w:r>
      <w:r>
        <w:rPr>
          <w:b/>
          <w:color w:val="695C45"/>
          <w:spacing w:val="-5"/>
          <w:sz w:val="24"/>
          <w:shd w:fill="FFFBE4" w:color="auto" w:val="clear"/>
        </w:rPr>
        <w:t> </w:t>
      </w:r>
      <w:r>
        <w:rPr>
          <w:b/>
          <w:color w:val="695C45"/>
          <w:sz w:val="24"/>
          <w:shd w:fill="FFFBE4" w:color="auto" w:val="clear"/>
        </w:rPr>
        <w:t>toleration</w:t>
      </w:r>
      <w:r>
        <w:rPr>
          <w:b/>
          <w:color w:val="695C45"/>
          <w:spacing w:val="-5"/>
          <w:sz w:val="24"/>
          <w:shd w:fill="FFFBE4" w:color="auto" w:val="clear"/>
        </w:rPr>
        <w:t> </w:t>
      </w:r>
      <w:r>
        <w:rPr>
          <w:b/>
          <w:color w:val="695C45"/>
          <w:sz w:val="24"/>
          <w:shd w:fill="FFFBE4" w:color="auto" w:val="clear"/>
        </w:rPr>
        <w:t>(unlike</w:t>
      </w:r>
      <w:r>
        <w:rPr>
          <w:b/>
          <w:color w:val="695C45"/>
          <w:spacing w:val="-5"/>
          <w:sz w:val="24"/>
          <w:shd w:fill="FFFBE4" w:color="auto" w:val="clear"/>
        </w:rPr>
        <w:t> </w:t>
      </w:r>
      <w:r>
        <w:rPr>
          <w:b/>
          <w:color w:val="695C45"/>
          <w:sz w:val="24"/>
          <w:shd w:fill="FFFBE4" w:color="auto" w:val="clear"/>
        </w:rPr>
        <w:t>Pak-</w:t>
      </w:r>
      <w:r>
        <w:rPr>
          <w:b/>
          <w:color w:val="695C45"/>
          <w:spacing w:val="-5"/>
          <w:sz w:val="24"/>
          <w:shd w:fill="FFFBE4" w:color="auto" w:val="clear"/>
        </w:rPr>
        <w:t> </w:t>
      </w:r>
      <w:r>
        <w:rPr>
          <w:b/>
          <w:color w:val="695C45"/>
          <w:sz w:val="24"/>
          <w:shd w:fill="FFFBE4" w:color="auto" w:val="clear"/>
        </w:rPr>
        <w:t>creation</w:t>
      </w:r>
      <w:r>
        <w:rPr>
          <w:b/>
          <w:color w:val="695C45"/>
          <w:spacing w:val="-5"/>
          <w:sz w:val="24"/>
          <w:shd w:fill="FFFBE4" w:color="auto" w:val="clear"/>
        </w:rPr>
        <w:t> </w:t>
      </w:r>
      <w:r>
        <w:rPr>
          <w:b/>
          <w:color w:val="695C45"/>
          <w:sz w:val="24"/>
          <w:shd w:fill="FFFBE4" w:color="auto" w:val="clear"/>
        </w:rPr>
        <w:t>of</w:t>
      </w:r>
      <w:r>
        <w:rPr>
          <w:b/>
          <w:color w:val="695C45"/>
          <w:sz w:val="24"/>
        </w:rPr>
        <w:t> </w:t>
      </w:r>
      <w:r>
        <w:rPr>
          <w:b/>
          <w:color w:val="695C45"/>
          <w:spacing w:val="-2"/>
          <w:sz w:val="24"/>
          <w:shd w:fill="FFFBE4" w:color="auto" w:val="clear"/>
        </w:rPr>
        <w:t>Bang)</w:t>
      </w:r>
    </w:p>
    <w:p>
      <w:pPr>
        <w:pStyle w:val="ListParagraph"/>
        <w:numPr>
          <w:ilvl w:val="1"/>
          <w:numId w:val="16"/>
        </w:numPr>
        <w:tabs>
          <w:tab w:pos="1554" w:val="left" w:leader="none"/>
        </w:tabs>
        <w:spacing w:line="254" w:lineRule="auto" w:before="0" w:after="0"/>
        <w:ind w:left="1553" w:right="202" w:hanging="360"/>
        <w:jc w:val="left"/>
        <w:rPr>
          <w:sz w:val="24"/>
        </w:rPr>
      </w:pPr>
      <w:r>
        <w:rPr/>
        <w:pict>
          <v:shape style="position:absolute;margin-left:462.585083pt;margin-top:1.219923pt;width:27.05pt;height:14.4pt;mso-position-horizontal-relative:page;mso-position-vertical-relative:paragraph;z-index:-18594816;rotation:315" type="#_x0000_t136" fillcolor="#e7e9ec" stroked="f">
            <o:extrusion v:ext="view" autorotationcenter="t"/>
            <v:textpath style="font-family:&quot;Arial&quot;;font-size:14pt;v-text-kern:t;mso-text-shadow:auto" string="a @"/>
            <w10:wrap type="none"/>
          </v:shape>
        </w:pict>
      </w:r>
      <w:r>
        <w:rPr/>
        <w:pict>
          <v:shape style="position:absolute;margin-left:446.440735pt;margin-top:19.100983pt;width:23.6pt;height:14.4pt;mso-position-horizontal-relative:page;mso-position-vertical-relative:paragraph;z-index:-18580992;rotation:315" type="#_x0000_t136" fillcolor="#e7e9ec" stroked="f">
            <o:extrusion v:ext="view" autorotationcenter="t"/>
            <v:textpath style="font-family:&quot;Arial&quot;;font-size:14pt;v-text-kern:t;mso-text-shadow:auto" string="Inst"/>
            <w10:wrap type="none"/>
          </v:shape>
        </w:pict>
      </w:r>
      <w:r>
        <w:rPr>
          <w:color w:val="695C45"/>
          <w:sz w:val="24"/>
          <w:shd w:fill="FFFBE4" w:color="auto" w:val="clear"/>
        </w:rPr>
        <w:t>Assimilation</w:t>
      </w:r>
      <w:r>
        <w:rPr>
          <w:color w:val="695C45"/>
          <w:spacing w:val="-4"/>
          <w:sz w:val="24"/>
          <w:shd w:fill="FFFBE4" w:color="auto" w:val="clear"/>
        </w:rPr>
        <w:t> </w:t>
      </w:r>
      <w:r>
        <w:rPr>
          <w:color w:val="695C45"/>
          <w:sz w:val="24"/>
          <w:shd w:fill="FFFBE4" w:color="auto" w:val="clear"/>
        </w:rPr>
        <w:t>of</w:t>
      </w:r>
      <w:r>
        <w:rPr>
          <w:color w:val="695C45"/>
          <w:spacing w:val="-4"/>
          <w:sz w:val="24"/>
          <w:shd w:fill="FFFBE4" w:color="auto" w:val="clear"/>
        </w:rPr>
        <w:t> </w:t>
      </w:r>
      <w:r>
        <w:rPr>
          <w:color w:val="695C45"/>
          <w:sz w:val="24"/>
          <w:shd w:fill="FFFBE4" w:color="auto" w:val="clear"/>
        </w:rPr>
        <w:t>good</w:t>
      </w:r>
      <w:r>
        <w:rPr>
          <w:color w:val="695C45"/>
          <w:spacing w:val="-4"/>
          <w:sz w:val="24"/>
          <w:shd w:fill="FFFBE4" w:color="auto" w:val="clear"/>
        </w:rPr>
        <w:t> </w:t>
      </w:r>
      <w:r>
        <w:rPr>
          <w:color w:val="695C45"/>
          <w:sz w:val="24"/>
          <w:shd w:fill="FFFBE4" w:color="auto" w:val="clear"/>
        </w:rPr>
        <w:t>things</w:t>
      </w:r>
      <w:r>
        <w:rPr>
          <w:color w:val="695C45"/>
          <w:spacing w:val="-4"/>
          <w:sz w:val="24"/>
          <w:shd w:fill="FFFBE4" w:color="auto" w:val="clear"/>
        </w:rPr>
        <w:t> </w:t>
      </w:r>
      <w:r>
        <w:rPr>
          <w:color w:val="695C45"/>
          <w:sz w:val="24"/>
          <w:shd w:fill="FFFBE4" w:color="auto" w:val="clear"/>
        </w:rPr>
        <w:t>of</w:t>
      </w:r>
      <w:r>
        <w:rPr>
          <w:color w:val="695C45"/>
          <w:spacing w:val="-4"/>
          <w:sz w:val="24"/>
          <w:shd w:fill="FFFBE4" w:color="auto" w:val="clear"/>
        </w:rPr>
        <w:t> </w:t>
      </w:r>
      <w:r>
        <w:rPr>
          <w:color w:val="695C45"/>
          <w:sz w:val="24"/>
          <w:shd w:fill="FFFBE4" w:color="auto" w:val="clear"/>
        </w:rPr>
        <w:t>other</w:t>
      </w:r>
      <w:r>
        <w:rPr>
          <w:color w:val="695C45"/>
          <w:spacing w:val="-4"/>
          <w:sz w:val="24"/>
          <w:shd w:fill="FFFBE4" w:color="auto" w:val="clear"/>
        </w:rPr>
        <w:t> </w:t>
      </w:r>
      <w:r>
        <w:rPr>
          <w:color w:val="695C45"/>
          <w:sz w:val="24"/>
          <w:shd w:fill="FFFBE4" w:color="auto" w:val="clear"/>
        </w:rPr>
        <w:t>cultures,</w:t>
      </w:r>
      <w:r>
        <w:rPr>
          <w:color w:val="695C45"/>
          <w:spacing w:val="-4"/>
          <w:sz w:val="24"/>
          <w:shd w:fill="FFFBE4" w:color="auto" w:val="clear"/>
        </w:rPr>
        <w:t> </w:t>
      </w:r>
      <w:r>
        <w:rPr>
          <w:color w:val="695C45"/>
          <w:sz w:val="24"/>
          <w:shd w:fill="FFFBE4" w:color="auto" w:val="clear"/>
        </w:rPr>
        <w:t>Indian</w:t>
      </w:r>
      <w:r>
        <w:rPr>
          <w:color w:val="695C45"/>
          <w:spacing w:val="-4"/>
          <w:sz w:val="24"/>
          <w:shd w:fill="FFFBE4" w:color="auto" w:val="clear"/>
        </w:rPr>
        <w:t> </w:t>
      </w:r>
      <w:r>
        <w:rPr>
          <w:color w:val="695C45"/>
          <w:sz w:val="24"/>
          <w:shd w:fill="FFFBE4" w:color="auto" w:val="clear"/>
        </w:rPr>
        <w:t>culture</w:t>
      </w:r>
      <w:r>
        <w:rPr>
          <w:color w:val="695C45"/>
          <w:spacing w:val="-4"/>
          <w:sz w:val="24"/>
          <w:shd w:fill="FFFBE4" w:color="auto" w:val="clear"/>
        </w:rPr>
        <w:t> </w:t>
      </w:r>
      <w:r>
        <w:rPr>
          <w:color w:val="695C45"/>
          <w:sz w:val="24"/>
          <w:shd w:fill="FFFBE4" w:color="auto" w:val="clear"/>
        </w:rPr>
        <w:t>is</w:t>
      </w:r>
      <w:r>
        <w:rPr>
          <w:color w:val="695C45"/>
          <w:spacing w:val="-4"/>
          <w:sz w:val="24"/>
          <w:shd w:fill="FFFBE4" w:color="auto" w:val="clear"/>
        </w:rPr>
        <w:t> </w:t>
      </w:r>
      <w:r>
        <w:rPr>
          <w:color w:val="695C45"/>
          <w:sz w:val="24"/>
          <w:shd w:fill="FFFBE4" w:color="auto" w:val="clear"/>
        </w:rPr>
        <w:t>like</w:t>
      </w:r>
      <w:r>
        <w:rPr>
          <w:color w:val="695C45"/>
          <w:spacing w:val="-4"/>
          <w:sz w:val="24"/>
          <w:shd w:fill="FFFBE4" w:color="auto" w:val="clear"/>
        </w:rPr>
        <w:t> </w:t>
      </w:r>
      <w:r>
        <w:rPr>
          <w:color w:val="695C45"/>
          <w:sz w:val="24"/>
          <w:shd w:fill="FFFBE4" w:color="auto" w:val="clear"/>
        </w:rPr>
        <w:t>ocean,</w:t>
      </w:r>
      <w:r>
        <w:rPr>
          <w:color w:val="695C45"/>
          <w:sz w:val="24"/>
        </w:rPr>
        <w:t> in which many rivers come and meet- strengthens our culture</w:t>
      </w:r>
    </w:p>
    <w:p>
      <w:pPr>
        <w:pStyle w:val="ListParagraph"/>
        <w:numPr>
          <w:ilvl w:val="1"/>
          <w:numId w:val="16"/>
        </w:numPr>
        <w:tabs>
          <w:tab w:pos="1554" w:val="left" w:leader="none"/>
        </w:tabs>
        <w:spacing w:line="254" w:lineRule="auto" w:before="0" w:after="0"/>
        <w:ind w:left="1553" w:right="254" w:hanging="360"/>
        <w:jc w:val="left"/>
        <w:rPr>
          <w:sz w:val="24"/>
        </w:rPr>
      </w:pPr>
      <w:r>
        <w:rPr/>
        <w:pict>
          <v:shape style="position:absolute;margin-left:428.305695pt;margin-top:3.549603pt;width:21.95pt;height:14.4pt;mso-position-horizontal-relative:page;mso-position-vertical-relative:paragraph;z-index:-18594304;rotation:315" type="#_x0000_t136" fillcolor="#e7e9ec" stroked="f">
            <o:extrusion v:ext="view" autorotationcenter="t"/>
            <v:textpath style="font-family:&quot;Arial&quot;;font-size:14pt;v-text-kern:t;mso-text-shadow:auto" string="wal"/>
            <w10:wrap type="none"/>
          </v:shape>
        </w:pict>
      </w:r>
      <w:r>
        <w:rPr/>
        <w:pict>
          <v:shape style="position:absolute;margin-left:398.552002pt;margin-top:33.701256pt;width:21.15pt;height:14.4pt;mso-position-horizontal-relative:page;mso-position-vertical-relative:paragraph;z-index:-18593792;rotation:315" type="#_x0000_t136" fillcolor="#e7e9ec" stroked="f">
            <o:extrusion v:ext="view" autorotationcenter="t"/>
            <v:textpath style="font-family:&quot;Arial&quot;;font-size:14pt;v-text-kern:t;mso-text-shadow:auto" string="h A"/>
            <w10:wrap type="none"/>
          </v:shape>
        </w:pict>
      </w:r>
      <w:r>
        <w:rPr/>
        <w:pict>
          <v:shape style="position:absolute;margin-left:413.490631pt;margin-top:18.766438pt;width:21.15pt;height:14.4pt;mso-position-horizontal-relative:page;mso-position-vertical-relative:paragraph;z-index:16131584;rotation:315" type="#_x0000_t136" fillcolor="#e7e9ec" stroked="f">
            <o:extrusion v:ext="view" autorotationcenter="t"/>
            <v:textpath style="font-family:&quot;Arial&quot;;font-size:14pt;v-text-kern:t;mso-text-shadow:auto" string="gra"/>
            <w10:wrap type="none"/>
          </v:shape>
        </w:pict>
      </w:r>
      <w:r>
        <w:rPr>
          <w:b/>
          <w:color w:val="695C45"/>
          <w:sz w:val="24"/>
          <w:shd w:fill="FEFBCB" w:color="auto" w:val="clear"/>
        </w:rPr>
        <w:t>Cultural</w:t>
      </w:r>
      <w:r>
        <w:rPr>
          <w:b/>
          <w:color w:val="695C45"/>
          <w:spacing w:val="-4"/>
          <w:sz w:val="24"/>
          <w:shd w:fill="FEFBCB" w:color="auto" w:val="clear"/>
        </w:rPr>
        <w:t> </w:t>
      </w:r>
      <w:r>
        <w:rPr>
          <w:b/>
          <w:color w:val="695C45"/>
          <w:sz w:val="24"/>
          <w:shd w:fill="FEFBCB" w:color="auto" w:val="clear"/>
        </w:rPr>
        <w:t>Lag</w:t>
      </w:r>
      <w:r>
        <w:rPr>
          <w:b/>
          <w:color w:val="695C45"/>
          <w:spacing w:val="-4"/>
          <w:sz w:val="24"/>
          <w:shd w:fill="FEFBCB" w:color="auto" w:val="clear"/>
        </w:rPr>
        <w:t> </w:t>
      </w:r>
      <w:r>
        <w:rPr>
          <w:color w:val="695C45"/>
          <w:sz w:val="24"/>
          <w:shd w:fill="FEFBCB" w:color="auto" w:val="clear"/>
        </w:rPr>
        <w:t>where</w:t>
      </w:r>
      <w:r>
        <w:rPr>
          <w:color w:val="695C45"/>
          <w:spacing w:val="-4"/>
          <w:sz w:val="24"/>
          <w:shd w:fill="FEFBCB" w:color="auto" w:val="clear"/>
        </w:rPr>
        <w:t> </w:t>
      </w:r>
      <w:r>
        <w:rPr>
          <w:color w:val="695C45"/>
          <w:sz w:val="24"/>
          <w:shd w:fill="FEFBCB" w:color="auto" w:val="clear"/>
        </w:rPr>
        <w:t>core</w:t>
      </w:r>
      <w:r>
        <w:rPr>
          <w:color w:val="695C45"/>
          <w:spacing w:val="-4"/>
          <w:sz w:val="24"/>
          <w:shd w:fill="FEFBCB" w:color="auto" w:val="clear"/>
        </w:rPr>
        <w:t> </w:t>
      </w:r>
      <w:r>
        <w:rPr>
          <w:color w:val="695C45"/>
          <w:sz w:val="24"/>
          <w:shd w:fill="FEFBCB" w:color="auto" w:val="clear"/>
        </w:rPr>
        <w:t>values</w:t>
      </w:r>
      <w:r>
        <w:rPr>
          <w:color w:val="695C45"/>
          <w:spacing w:val="-4"/>
          <w:sz w:val="24"/>
          <w:shd w:fill="FEFBCB" w:color="auto" w:val="clear"/>
        </w:rPr>
        <w:t> </w:t>
      </w:r>
      <w:r>
        <w:rPr>
          <w:color w:val="695C45"/>
          <w:sz w:val="24"/>
          <w:shd w:fill="FEFBCB" w:color="auto" w:val="clear"/>
        </w:rPr>
        <w:t>are</w:t>
      </w:r>
      <w:r>
        <w:rPr>
          <w:color w:val="695C45"/>
          <w:spacing w:val="-4"/>
          <w:sz w:val="24"/>
          <w:shd w:fill="FEFBCB" w:color="auto" w:val="clear"/>
        </w:rPr>
        <w:t> </w:t>
      </w:r>
      <w:r>
        <w:rPr>
          <w:color w:val="695C45"/>
          <w:sz w:val="24"/>
          <w:shd w:fill="FEFBCB" w:color="auto" w:val="clear"/>
        </w:rPr>
        <w:t>retained</w:t>
      </w:r>
      <w:r>
        <w:rPr>
          <w:color w:val="695C45"/>
          <w:spacing w:val="-4"/>
          <w:sz w:val="24"/>
          <w:shd w:fill="FEFBCB" w:color="auto" w:val="clear"/>
        </w:rPr>
        <w:t> </w:t>
      </w:r>
      <w:r>
        <w:rPr>
          <w:color w:val="695C45"/>
          <w:sz w:val="24"/>
          <w:shd w:fill="FEFBCB" w:color="auto" w:val="clear"/>
        </w:rPr>
        <w:t>while</w:t>
      </w:r>
      <w:r>
        <w:rPr>
          <w:color w:val="695C45"/>
          <w:spacing w:val="-4"/>
          <w:sz w:val="24"/>
          <w:shd w:fill="FEFBCB" w:color="auto" w:val="clear"/>
        </w:rPr>
        <w:t> </w:t>
      </w:r>
      <w:r>
        <w:rPr>
          <w:color w:val="695C45"/>
          <w:sz w:val="24"/>
          <w:shd w:fill="FEFBCB" w:color="auto" w:val="clear"/>
        </w:rPr>
        <w:t>peripheral</w:t>
      </w:r>
      <w:r>
        <w:rPr>
          <w:color w:val="695C45"/>
          <w:spacing w:val="-4"/>
          <w:sz w:val="24"/>
          <w:shd w:fill="FEFBCB" w:color="auto" w:val="clear"/>
        </w:rPr>
        <w:t> </w:t>
      </w:r>
      <w:r>
        <w:rPr>
          <w:color w:val="695C45"/>
          <w:sz w:val="24"/>
          <w:shd w:fill="FEFBCB" w:color="auto" w:val="clear"/>
        </w:rPr>
        <w:t>values</w:t>
      </w:r>
      <w:r>
        <w:rPr>
          <w:color w:val="695C45"/>
          <w:spacing w:val="-4"/>
          <w:sz w:val="24"/>
          <w:shd w:fill="FEFBCB" w:color="auto" w:val="clear"/>
        </w:rPr>
        <w:t> </w:t>
      </w:r>
      <w:r>
        <w:rPr>
          <w:color w:val="695C45"/>
          <w:sz w:val="24"/>
          <w:shd w:fill="FEFBCB" w:color="auto" w:val="clear"/>
        </w:rPr>
        <w:t>are</w:t>
      </w:r>
      <w:r>
        <w:rPr>
          <w:color w:val="695C45"/>
          <w:sz w:val="24"/>
        </w:rPr>
        <w:t> </w:t>
      </w:r>
      <w:r>
        <w:rPr>
          <w:color w:val="695C45"/>
          <w:spacing w:val="-2"/>
          <w:sz w:val="24"/>
          <w:shd w:fill="FEFBCB" w:color="auto" w:val="clear"/>
        </w:rPr>
        <w:t>changing</w:t>
      </w:r>
    </w:p>
    <w:p>
      <w:pPr>
        <w:pStyle w:val="ListParagraph"/>
        <w:numPr>
          <w:ilvl w:val="1"/>
          <w:numId w:val="16"/>
        </w:numPr>
        <w:tabs>
          <w:tab w:pos="1554" w:val="left" w:leader="none"/>
        </w:tabs>
        <w:spacing w:line="254" w:lineRule="auto" w:before="0" w:after="0"/>
        <w:ind w:left="1553" w:right="1928" w:hanging="360"/>
        <w:jc w:val="left"/>
        <w:rPr>
          <w:sz w:val="24"/>
        </w:rPr>
      </w:pPr>
      <w:r>
        <w:rPr/>
        <w:pict>
          <v:shape style="position:absolute;margin-left:366.174438pt;margin-top:32.802662pt;width:18.7pt;height:14.4pt;mso-position-horizontal-relative:page;mso-position-vertical-relative:paragraph;z-index:-18593280;rotation:315" type="#_x0000_t136" fillcolor="#e7e9ec" stroked="f">
            <o:extrusion v:ext="view" autorotationcenter="t"/>
            <v:textpath style="font-family:&quot;Arial&quot;;font-size:14pt;v-text-kern:t;mso-text-shadow:auto" string="Ra"/>
            <w10:wrap type="none"/>
          </v:shape>
        </w:pict>
      </w:r>
      <w:r>
        <w:rPr/>
        <w:pict>
          <v:shape style="position:absolute;margin-left:378.072754pt;margin-top:16.434797pt;width:27.65pt;height:14.4pt;mso-position-horizontal-relative:page;mso-position-vertical-relative:paragraph;z-index:16131072;rotation:315" type="#_x0000_t136" fillcolor="#e7e9ec" stroked="f">
            <o:extrusion v:ext="view" autorotationcenter="t"/>
            <v:textpath style="font-family:&quot;Arial&quot;;font-size:14pt;v-text-kern:t;mso-text-shadow:auto" string="tnes"/>
            <w10:wrap type="none"/>
          </v:shape>
        </w:pict>
      </w:r>
      <w:r>
        <w:rPr>
          <w:color w:val="695C45"/>
          <w:sz w:val="24"/>
          <w:shd w:fill="FFFBE4" w:color="auto" w:val="clear"/>
        </w:rPr>
        <w:t>Patronage</w:t>
      </w:r>
      <w:r>
        <w:rPr>
          <w:color w:val="695C45"/>
          <w:spacing w:val="-6"/>
          <w:sz w:val="24"/>
          <w:shd w:fill="FFFBE4" w:color="auto" w:val="clear"/>
        </w:rPr>
        <w:t> </w:t>
      </w:r>
      <w:r>
        <w:rPr>
          <w:color w:val="695C45"/>
          <w:sz w:val="24"/>
          <w:shd w:fill="FFFBE4" w:color="auto" w:val="clear"/>
        </w:rPr>
        <w:t>for</w:t>
      </w:r>
      <w:r>
        <w:rPr>
          <w:color w:val="695C45"/>
          <w:spacing w:val="-6"/>
          <w:sz w:val="24"/>
          <w:shd w:fill="FFFBE4" w:color="auto" w:val="clear"/>
        </w:rPr>
        <w:t> </w:t>
      </w:r>
      <w:r>
        <w:rPr>
          <w:color w:val="695C45"/>
          <w:sz w:val="24"/>
          <w:shd w:fill="FFFBE4" w:color="auto" w:val="clear"/>
        </w:rPr>
        <w:t>arts</w:t>
      </w:r>
      <w:r>
        <w:rPr>
          <w:color w:val="695C45"/>
          <w:spacing w:val="-6"/>
          <w:sz w:val="24"/>
          <w:shd w:fill="FFFBE4" w:color="auto" w:val="clear"/>
        </w:rPr>
        <w:t> </w:t>
      </w:r>
      <w:r>
        <w:rPr>
          <w:color w:val="695C45"/>
          <w:sz w:val="24"/>
          <w:shd w:fill="FFFBE4" w:color="auto" w:val="clear"/>
        </w:rPr>
        <w:t>Eg</w:t>
      </w:r>
      <w:r>
        <w:rPr>
          <w:color w:val="695C45"/>
          <w:spacing w:val="-6"/>
          <w:sz w:val="24"/>
          <w:shd w:fill="FFFBE4" w:color="auto" w:val="clear"/>
        </w:rPr>
        <w:t> </w:t>
      </w:r>
      <w:r>
        <w:rPr>
          <w:b/>
          <w:color w:val="695C45"/>
          <w:sz w:val="24"/>
          <w:shd w:fill="FFFBE4" w:color="auto" w:val="clear"/>
        </w:rPr>
        <w:t>Gharana</w:t>
      </w:r>
      <w:r>
        <w:rPr>
          <w:b/>
          <w:color w:val="695C45"/>
          <w:spacing w:val="-6"/>
          <w:sz w:val="24"/>
          <w:shd w:fill="FFFBE4" w:color="auto" w:val="clear"/>
        </w:rPr>
        <w:t> </w:t>
      </w:r>
      <w:r>
        <w:rPr>
          <w:b/>
          <w:color w:val="695C45"/>
          <w:sz w:val="24"/>
          <w:shd w:fill="FFFBE4" w:color="auto" w:val="clear"/>
        </w:rPr>
        <w:t>System</w:t>
      </w:r>
      <w:r>
        <w:rPr>
          <w:b/>
          <w:color w:val="695C45"/>
          <w:spacing w:val="-6"/>
          <w:sz w:val="24"/>
          <w:shd w:fill="FFFBE4" w:color="auto" w:val="clear"/>
        </w:rPr>
        <w:t> </w:t>
      </w:r>
      <w:r>
        <w:rPr>
          <w:color w:val="695C45"/>
          <w:sz w:val="24"/>
          <w:shd w:fill="FFFBE4" w:color="auto" w:val="clear"/>
        </w:rPr>
        <w:t>(social</w:t>
      </w:r>
      <w:r>
        <w:rPr>
          <w:color w:val="695C45"/>
          <w:spacing w:val="-6"/>
          <w:sz w:val="24"/>
          <w:shd w:fill="FFFBE4" w:color="auto" w:val="clear"/>
        </w:rPr>
        <w:t> </w:t>
      </w:r>
      <w:r>
        <w:rPr>
          <w:color w:val="695C45"/>
          <w:sz w:val="24"/>
          <w:shd w:fill="FFFBE4" w:color="auto" w:val="clear"/>
        </w:rPr>
        <w:t>org</w:t>
      </w:r>
      <w:r>
        <w:rPr>
          <w:color w:val="695C45"/>
          <w:spacing w:val="-6"/>
          <w:sz w:val="24"/>
          <w:shd w:fill="FFFBE4" w:color="auto" w:val="clear"/>
        </w:rPr>
        <w:t> </w:t>
      </w:r>
      <w:r>
        <w:rPr>
          <w:color w:val="695C45"/>
          <w:sz w:val="24"/>
          <w:shd w:fill="FFFBE4" w:color="auto" w:val="clear"/>
        </w:rPr>
        <w:t>linking</w:t>
      </w:r>
      <w:r>
        <w:rPr>
          <w:color w:val="695C45"/>
          <w:sz w:val="24"/>
        </w:rPr>
        <w:t> </w:t>
      </w:r>
      <w:r>
        <w:rPr>
          <w:color w:val="695C45"/>
          <w:sz w:val="24"/>
          <w:shd w:fill="FFFBE4" w:color="auto" w:val="clear"/>
        </w:rPr>
        <w:t>musicians/dancers) to preserve A&amp;C</w:t>
      </w:r>
    </w:p>
    <w:p>
      <w:pPr>
        <w:pStyle w:val="ListParagraph"/>
        <w:numPr>
          <w:ilvl w:val="1"/>
          <w:numId w:val="16"/>
        </w:numPr>
        <w:tabs>
          <w:tab w:pos="1553" w:val="left" w:leader="none"/>
          <w:tab w:pos="1554" w:val="left" w:leader="none"/>
        </w:tabs>
        <w:spacing w:line="254" w:lineRule="auto" w:before="0" w:after="0"/>
        <w:ind w:left="1553" w:right="145" w:hanging="360"/>
        <w:jc w:val="left"/>
        <w:rPr>
          <w:sz w:val="24"/>
        </w:rPr>
      </w:pPr>
      <w:r>
        <w:rPr/>
        <w:pict>
          <v:shape style="position:absolute;margin-left:349.34137pt;margin-top:20.411751pt;width:8.15pt;height:14.4pt;mso-position-horizontal-relative:page;mso-position-vertical-relative:paragraph;z-index:-18592768;rotation:315" type="#_x0000_t136" fillcolor="#e7e9ec" stroked="f">
            <o:extrusion v:ext="view" autorotationcenter="t"/>
            <v:textpath style="font-family:&quot;Arial&quot;;font-size:14pt;v-text-kern:t;mso-text-shadow:auto" string="6"/>
            <w10:wrap type="none"/>
          </v:shape>
        </w:pict>
      </w:r>
      <w:r>
        <w:rPr/>
        <w:pict>
          <v:shape style="position:absolute;margin-left:320.028259pt;margin-top:35.919628pt;width:35.75pt;height:14.4pt;mso-position-horizontal-relative:page;mso-position-vertical-relative:paragraph;z-index:16130048;rotation:315" type="#_x0000_t136" fillcolor="#e7e9ec" stroked="f">
            <o:extrusion v:ext="view" autorotationcenter="t"/>
            <v:textpath style="font-family:&quot;Arial&quot;;font-size:14pt;v-text-kern:t;mso-text-shadow:auto" string="alair1"/>
            <w10:wrap type="none"/>
          </v:shape>
        </w:pict>
      </w:r>
      <w:r>
        <w:rPr/>
        <w:pict>
          <v:shape style="position:absolute;margin-left:357.720642pt;margin-top:11.22224pt;width:9.8pt;height:14.4pt;mso-position-horizontal-relative:page;mso-position-vertical-relative:paragraph;z-index:-18582528;rotation:315" type="#_x0000_t136" fillcolor="#e7e9ec" stroked="f">
            <o:extrusion v:ext="view" autorotationcenter="t"/>
            <v:textpath style="font-family:&quot;Arial&quot;;font-size:14pt;v-text-kern:t;mso-text-shadow:auto" string="&amp;"/>
            <w10:wrap type="none"/>
          </v:shape>
        </w:pict>
      </w:r>
      <w:r>
        <w:rPr>
          <w:b/>
          <w:color w:val="695C45"/>
          <w:sz w:val="24"/>
          <w:shd w:fill="FFFBE4" w:color="auto" w:val="clear"/>
        </w:rPr>
        <w:t>Inst &amp; Festivals: Jaipur literary festival </w:t>
      </w:r>
      <w:r>
        <w:rPr>
          <w:color w:val="695C45"/>
          <w:sz w:val="24"/>
          <w:shd w:fill="FFFBE4" w:color="auto" w:val="clear"/>
        </w:rPr>
        <w:t>(literature promotion and</w:t>
      </w:r>
      <w:r>
        <w:rPr>
          <w:color w:val="695C45"/>
          <w:sz w:val="24"/>
        </w:rPr>
        <w:t> </w:t>
      </w:r>
      <w:r>
        <w:rPr>
          <w:color w:val="695C45"/>
          <w:sz w:val="24"/>
          <w:shd w:fill="FFFBE4" w:color="auto" w:val="clear"/>
        </w:rPr>
        <w:t>preservation);</w:t>
      </w:r>
      <w:r>
        <w:rPr>
          <w:color w:val="695C45"/>
          <w:spacing w:val="-4"/>
          <w:sz w:val="24"/>
          <w:shd w:fill="FFFBE4" w:color="auto" w:val="clear"/>
        </w:rPr>
        <w:t> </w:t>
      </w:r>
      <w:r>
        <w:rPr>
          <w:b/>
          <w:color w:val="695C45"/>
          <w:sz w:val="24"/>
          <w:shd w:fill="FFFBE4" w:color="auto" w:val="clear"/>
        </w:rPr>
        <w:t>SPIC</w:t>
      </w:r>
      <w:r>
        <w:rPr>
          <w:b/>
          <w:color w:val="695C45"/>
          <w:spacing w:val="-4"/>
          <w:sz w:val="24"/>
          <w:shd w:fill="FFFBE4" w:color="auto" w:val="clear"/>
        </w:rPr>
        <w:t> </w:t>
      </w:r>
      <w:r>
        <w:rPr>
          <w:b/>
          <w:color w:val="695C45"/>
          <w:sz w:val="24"/>
          <w:shd w:fill="FFFBE4" w:color="auto" w:val="clear"/>
        </w:rPr>
        <w:t>MACAY</w:t>
      </w:r>
      <w:r>
        <w:rPr>
          <w:b/>
          <w:color w:val="695C45"/>
          <w:spacing w:val="-4"/>
          <w:sz w:val="24"/>
          <w:shd w:fill="FFFBE4" w:color="auto" w:val="clear"/>
        </w:rPr>
        <w:t> </w:t>
      </w:r>
      <w:r>
        <w:rPr>
          <w:b/>
          <w:color w:val="695C45"/>
          <w:sz w:val="24"/>
          <w:shd w:fill="FFFBE4" w:color="auto" w:val="clear"/>
        </w:rPr>
        <w:t>-</w:t>
      </w:r>
      <w:r>
        <w:rPr>
          <w:b/>
          <w:color w:val="695C45"/>
          <w:spacing w:val="-4"/>
          <w:sz w:val="24"/>
          <w:shd w:fill="FFFBE4" w:color="auto" w:val="clear"/>
        </w:rPr>
        <w:t> </w:t>
      </w:r>
      <w:r>
        <w:rPr>
          <w:b/>
          <w:color w:val="695C45"/>
          <w:sz w:val="24"/>
          <w:shd w:fill="FFFBE4" w:color="auto" w:val="clear"/>
        </w:rPr>
        <w:t>Youth</w:t>
      </w:r>
      <w:r>
        <w:rPr>
          <w:b/>
          <w:color w:val="695C45"/>
          <w:spacing w:val="-4"/>
          <w:sz w:val="24"/>
          <w:shd w:fill="FFFBE4" w:color="auto" w:val="clear"/>
        </w:rPr>
        <w:t> </w:t>
      </w:r>
      <w:r>
        <w:rPr>
          <w:b/>
          <w:color w:val="695C45"/>
          <w:sz w:val="24"/>
          <w:shd w:fill="FFFBE4" w:color="auto" w:val="clear"/>
        </w:rPr>
        <w:t>awareness</w:t>
      </w:r>
      <w:r>
        <w:rPr>
          <w:b/>
          <w:color w:val="695C45"/>
          <w:spacing w:val="-4"/>
          <w:sz w:val="24"/>
          <w:shd w:fill="FFFBE4" w:color="auto" w:val="clear"/>
        </w:rPr>
        <w:t> </w:t>
      </w:r>
      <w:r>
        <w:rPr>
          <w:color w:val="695C45"/>
          <w:sz w:val="24"/>
          <w:shd w:fill="FFFBE4" w:color="auto" w:val="clear"/>
        </w:rPr>
        <w:t>for</w:t>
      </w:r>
      <w:r>
        <w:rPr>
          <w:color w:val="695C45"/>
          <w:spacing w:val="-4"/>
          <w:sz w:val="24"/>
          <w:shd w:fill="FFFBE4" w:color="auto" w:val="clear"/>
        </w:rPr>
        <w:t> </w:t>
      </w:r>
      <w:r>
        <w:rPr>
          <w:color w:val="695C45"/>
          <w:sz w:val="24"/>
          <w:shd w:fill="FFFBE4" w:color="auto" w:val="clear"/>
        </w:rPr>
        <w:t>arts</w:t>
      </w:r>
      <w:r>
        <w:rPr>
          <w:color w:val="695C45"/>
          <w:spacing w:val="-4"/>
          <w:sz w:val="24"/>
          <w:shd w:fill="FFFBE4" w:color="auto" w:val="clear"/>
        </w:rPr>
        <w:t> </w:t>
      </w:r>
      <w:r>
        <w:rPr>
          <w:color w:val="695C45"/>
          <w:sz w:val="24"/>
          <w:shd w:fill="FFFBE4" w:color="auto" w:val="clear"/>
        </w:rPr>
        <w:t>n</w:t>
      </w:r>
      <w:r>
        <w:rPr>
          <w:color w:val="695C45"/>
          <w:spacing w:val="-4"/>
          <w:sz w:val="24"/>
          <w:shd w:fill="FFFBE4" w:color="auto" w:val="clear"/>
        </w:rPr>
        <w:t> </w:t>
      </w:r>
      <w:r>
        <w:rPr>
          <w:color w:val="695C45"/>
          <w:sz w:val="24"/>
          <w:shd w:fill="FFFBE4" w:color="auto" w:val="clear"/>
        </w:rPr>
        <w:t>culture;</w:t>
      </w:r>
      <w:r>
        <w:rPr>
          <w:color w:val="695C45"/>
          <w:spacing w:val="-4"/>
          <w:sz w:val="24"/>
          <w:shd w:fill="FFFBE4" w:color="auto" w:val="clear"/>
        </w:rPr>
        <w:t> </w:t>
      </w:r>
      <w:r>
        <w:rPr>
          <w:color w:val="695C45"/>
          <w:sz w:val="24"/>
          <w:shd w:fill="FFFBE4" w:color="auto" w:val="clear"/>
        </w:rPr>
        <w:t>Role</w:t>
      </w:r>
      <w:r>
        <w:rPr>
          <w:color w:val="695C45"/>
          <w:spacing w:val="-4"/>
          <w:sz w:val="24"/>
          <w:shd w:fill="FFFBE4" w:color="auto" w:val="clear"/>
        </w:rPr>
        <w:t> </w:t>
      </w:r>
      <w:r>
        <w:rPr>
          <w:color w:val="695C45"/>
          <w:sz w:val="24"/>
          <w:shd w:fill="FFFBE4" w:color="auto" w:val="clear"/>
        </w:rPr>
        <w:t>of</w:t>
      </w:r>
      <w:r>
        <w:rPr>
          <w:color w:val="695C45"/>
          <w:sz w:val="24"/>
        </w:rPr>
        <w:t> </w:t>
      </w:r>
      <w:r>
        <w:rPr>
          <w:color w:val="695C45"/>
          <w:spacing w:val="-4"/>
          <w:sz w:val="24"/>
          <w:shd w:fill="FFFBE4" w:color="auto" w:val="clear"/>
        </w:rPr>
        <w:t>ASI</w:t>
      </w:r>
    </w:p>
    <w:p>
      <w:pPr>
        <w:pStyle w:val="ListParagraph"/>
        <w:numPr>
          <w:ilvl w:val="1"/>
          <w:numId w:val="16"/>
        </w:numPr>
        <w:tabs>
          <w:tab w:pos="1554" w:val="left" w:leader="none"/>
        </w:tabs>
        <w:spacing w:line="322" w:lineRule="exact" w:before="0" w:after="0"/>
        <w:ind w:left="1553" w:right="0" w:hanging="361"/>
        <w:jc w:val="left"/>
        <w:rPr>
          <w:sz w:val="24"/>
        </w:rPr>
      </w:pPr>
      <w:r>
        <w:rPr/>
        <w:pict>
          <v:shape style="position:absolute;margin-left:309.318848pt;margin-top:3.190782pt;width:18.7pt;height:14.4pt;mso-position-horizontal-relative:page;mso-position-vertical-relative:paragraph;z-index:-18592256;rotation:315" type="#_x0000_t136" fillcolor="#e7e9ec" stroked="f">
            <o:extrusion v:ext="view" autorotationcenter="t"/>
            <v:textpath style="font-family:&quot;Arial&quot;;font-size:14pt;v-text-kern:t;mso-text-shadow:auto" string="aw"/>
            <w10:wrap type="none"/>
          </v:shape>
        </w:pict>
      </w:r>
      <w:r>
        <w:rPr>
          <w:b/>
          <w:color w:val="695C45"/>
          <w:sz w:val="24"/>
          <w:shd w:fill="FFFBE4" w:color="auto" w:val="clear"/>
        </w:rPr>
        <w:t>Languages</w:t>
      </w:r>
      <w:r>
        <w:rPr>
          <w:b/>
          <w:color w:val="695C45"/>
          <w:spacing w:val="-3"/>
          <w:sz w:val="24"/>
          <w:shd w:fill="FFFBE4" w:color="auto" w:val="clear"/>
        </w:rPr>
        <w:t> </w:t>
      </w:r>
      <w:r>
        <w:rPr>
          <w:b/>
          <w:color w:val="695C45"/>
          <w:sz w:val="24"/>
          <w:shd w:fill="FFFBE4" w:color="auto" w:val="clear"/>
        </w:rPr>
        <w:t>-</w:t>
      </w:r>
      <w:r>
        <w:rPr>
          <w:b/>
          <w:color w:val="695C45"/>
          <w:spacing w:val="-2"/>
          <w:sz w:val="24"/>
          <w:shd w:fill="FFFBE4" w:color="auto" w:val="clear"/>
        </w:rPr>
        <w:t> </w:t>
      </w:r>
      <w:r>
        <w:rPr>
          <w:color w:val="695C45"/>
          <w:sz w:val="24"/>
          <w:shd w:fill="FFFBE4" w:color="auto" w:val="clear"/>
        </w:rPr>
        <w:t>carry</w:t>
      </w:r>
      <w:r>
        <w:rPr>
          <w:color w:val="695C45"/>
          <w:spacing w:val="-2"/>
          <w:sz w:val="24"/>
          <w:shd w:fill="FFFBE4" w:color="auto" w:val="clear"/>
        </w:rPr>
        <w:t> </w:t>
      </w:r>
      <w:r>
        <w:rPr>
          <w:color w:val="695C45"/>
          <w:sz w:val="24"/>
          <w:shd w:fill="FFFBE4" w:color="auto" w:val="clear"/>
        </w:rPr>
        <w:t>traditional</w:t>
      </w:r>
      <w:r>
        <w:rPr>
          <w:color w:val="695C45"/>
          <w:spacing w:val="-2"/>
          <w:sz w:val="24"/>
          <w:shd w:fill="FFFBE4" w:color="auto" w:val="clear"/>
        </w:rPr>
        <w:t> </w:t>
      </w:r>
      <w:r>
        <w:rPr>
          <w:color w:val="695C45"/>
          <w:sz w:val="24"/>
          <w:shd w:fill="FFFBE4" w:color="auto" w:val="clear"/>
        </w:rPr>
        <w:t>values</w:t>
      </w:r>
      <w:r>
        <w:rPr>
          <w:color w:val="695C45"/>
          <w:spacing w:val="-2"/>
          <w:sz w:val="24"/>
          <w:shd w:fill="FFFBE4" w:color="auto" w:val="clear"/>
        </w:rPr>
        <w:t> </w:t>
      </w:r>
      <w:r>
        <w:rPr>
          <w:color w:val="695C45"/>
          <w:sz w:val="24"/>
          <w:shd w:fill="FFFBE4" w:color="auto" w:val="clear"/>
        </w:rPr>
        <w:t>and</w:t>
      </w:r>
      <w:r>
        <w:rPr>
          <w:color w:val="695C45"/>
          <w:spacing w:val="-3"/>
          <w:sz w:val="24"/>
          <w:shd w:fill="FFFBE4" w:color="auto" w:val="clear"/>
        </w:rPr>
        <w:t> </w:t>
      </w:r>
      <w:r>
        <w:rPr>
          <w:color w:val="695C45"/>
          <w:spacing w:val="-2"/>
          <w:sz w:val="24"/>
          <w:shd w:fill="FFFBE4" w:color="auto" w:val="clear"/>
        </w:rPr>
        <w:t>stories</w:t>
      </w:r>
    </w:p>
    <w:p>
      <w:pPr>
        <w:pStyle w:val="ListParagraph"/>
        <w:numPr>
          <w:ilvl w:val="1"/>
          <w:numId w:val="16"/>
        </w:numPr>
        <w:tabs>
          <w:tab w:pos="1554" w:val="left" w:leader="none"/>
        </w:tabs>
        <w:spacing w:line="254" w:lineRule="auto" w:before="5" w:after="0"/>
        <w:ind w:left="1553" w:right="166" w:hanging="360"/>
        <w:jc w:val="left"/>
        <w:rPr>
          <w:b/>
          <w:sz w:val="24"/>
        </w:rPr>
      </w:pPr>
      <w:r>
        <w:rPr/>
        <w:pict>
          <v:shape style="position:absolute;margin-left:294.029205pt;margin-top:.478905pt;width:21.15pt;height:14.4pt;mso-position-horizontal-relative:page;mso-position-vertical-relative:paragraph;z-index:-18591744;rotation:315" type="#_x0000_t136" fillcolor="#e7e9ec" stroked="f">
            <o:extrusion v:ext="view" autorotationcenter="t"/>
            <v:textpath style="font-family:&quot;Arial&quot;;font-size:14pt;v-text-kern:t;mso-text-shadow:auto" string="agr"/>
            <w10:wrap type="none"/>
          </v:shape>
        </w:pict>
      </w:r>
      <w:r>
        <w:rPr/>
        <w:pict>
          <v:shape style="position:absolute;margin-left:278.083435pt;margin-top:18.856665pt;width:16.3pt;height:14.4pt;mso-position-horizontal-relative:page;mso-position-vertical-relative:paragraph;z-index:-18591232;rotation:315" type="#_x0000_t136" fillcolor="#e7e9ec" stroked="f">
            <o:extrusion v:ext="view" autorotationcenter="t"/>
            <v:textpath style="font-family:&quot;Arial&quot;;font-size:14pt;v-text-kern:t;mso-text-shadow:auto" string="ha"/>
            <w10:wrap type="none"/>
          </v:shape>
        </w:pict>
      </w:r>
      <w:r>
        <w:rPr/>
        <w:pict>
          <v:shape style="position:absolute;margin-left:273.527405pt;margin-top:27.4758pt;width:8.15pt;height:14.4pt;mso-position-horizontal-relative:page;mso-position-vertical-relative:paragraph;z-index:-18584064;rotation:315" type="#_x0000_t136" fillcolor="#e7e9ec" stroked="f">
            <o:extrusion v:ext="view" autorotationcenter="t"/>
            <v:textpath style="font-family:&quot;Arial&quot;;font-size:14pt;v-text-kern:t;mso-text-shadow:auto" string="d"/>
            <w10:wrap type="none"/>
          </v:shape>
        </w:pict>
      </w:r>
      <w:r>
        <w:rPr/>
        <w:pict>
          <v:shape style="position:absolute;margin-left:290.885864pt;margin-top:10.527769pt;width:7.35pt;height:14.4pt;mso-position-horizontal-relative:page;mso-position-vertical-relative:paragraph;z-index:-18583552;rotation:315" type="#_x0000_t136" fillcolor="#e7e9ec" stroked="f">
            <o:extrusion v:ext="view" autorotationcenter="t"/>
            <v:textpath style="font-family:&quot;Arial&quot;;font-size:14pt;v-text-kern:t;mso-text-shadow:auto" string="v"/>
            <w10:wrap type="none"/>
          </v:shape>
        </w:pict>
      </w:r>
      <w:r>
        <w:rPr>
          <w:b/>
          <w:color w:val="695C45"/>
          <w:sz w:val="24"/>
          <w:shd w:fill="FFFBE4" w:color="auto" w:val="clear"/>
        </w:rPr>
        <w:t>Technolgy:</w:t>
      </w:r>
      <w:r>
        <w:rPr>
          <w:b/>
          <w:color w:val="695C45"/>
          <w:spacing w:val="-5"/>
          <w:sz w:val="24"/>
          <w:shd w:fill="FFFBE4" w:color="auto" w:val="clear"/>
        </w:rPr>
        <w:t> </w:t>
      </w:r>
      <w:r>
        <w:rPr>
          <w:b/>
          <w:color w:val="695C45"/>
          <w:sz w:val="24"/>
          <w:shd w:fill="FFFBE4" w:color="auto" w:val="clear"/>
        </w:rPr>
        <w:t>Dhimsa</w:t>
      </w:r>
      <w:r>
        <w:rPr>
          <w:b/>
          <w:color w:val="695C45"/>
          <w:spacing w:val="-5"/>
          <w:sz w:val="24"/>
          <w:shd w:fill="FFFBE4" w:color="auto" w:val="clear"/>
        </w:rPr>
        <w:t> </w:t>
      </w:r>
      <w:r>
        <w:rPr>
          <w:b/>
          <w:color w:val="695C45"/>
          <w:sz w:val="24"/>
          <w:shd w:fill="FFFBE4" w:color="auto" w:val="clear"/>
        </w:rPr>
        <w:t>Community</w:t>
      </w:r>
      <w:r>
        <w:rPr>
          <w:b/>
          <w:color w:val="695C45"/>
          <w:spacing w:val="-5"/>
          <w:sz w:val="24"/>
          <w:shd w:fill="FFFBE4" w:color="auto" w:val="clear"/>
        </w:rPr>
        <w:t> </w:t>
      </w:r>
      <w:r>
        <w:rPr>
          <w:b/>
          <w:color w:val="695C45"/>
          <w:sz w:val="24"/>
          <w:shd w:fill="FFFBE4" w:color="auto" w:val="clear"/>
        </w:rPr>
        <w:t>Radio</w:t>
      </w:r>
      <w:r>
        <w:rPr>
          <w:b/>
          <w:color w:val="695C45"/>
          <w:spacing w:val="-5"/>
          <w:sz w:val="24"/>
          <w:shd w:fill="FFFBE4" w:color="auto" w:val="clear"/>
        </w:rPr>
        <w:t> </w:t>
      </w:r>
      <w:r>
        <w:rPr>
          <w:color w:val="695C45"/>
          <w:sz w:val="24"/>
          <w:shd w:fill="FFFBE4" w:color="auto" w:val="clear"/>
        </w:rPr>
        <w:t>(Koraput)</w:t>
      </w:r>
      <w:r>
        <w:rPr>
          <w:color w:val="695C45"/>
          <w:spacing w:val="-5"/>
          <w:sz w:val="24"/>
          <w:shd w:fill="FFFBE4" w:color="auto" w:val="clear"/>
        </w:rPr>
        <w:t> </w:t>
      </w:r>
      <w:r>
        <w:rPr>
          <w:color w:val="695C45"/>
          <w:sz w:val="24"/>
          <w:shd w:fill="FFFBE4" w:color="auto" w:val="clear"/>
        </w:rPr>
        <w:t>-</w:t>
      </w:r>
      <w:r>
        <w:rPr>
          <w:color w:val="695C45"/>
          <w:spacing w:val="-5"/>
          <w:sz w:val="24"/>
          <w:shd w:fill="FFFBE4" w:color="auto" w:val="clear"/>
        </w:rPr>
        <w:t> </w:t>
      </w:r>
      <w:r>
        <w:rPr>
          <w:color w:val="695C45"/>
          <w:sz w:val="24"/>
          <w:shd w:fill="FFFBE4" w:color="auto" w:val="clear"/>
        </w:rPr>
        <w:t>Local</w:t>
      </w:r>
      <w:r>
        <w:rPr>
          <w:color w:val="695C45"/>
          <w:spacing w:val="-5"/>
          <w:sz w:val="24"/>
          <w:shd w:fill="FFFBE4" w:color="auto" w:val="clear"/>
        </w:rPr>
        <w:t> </w:t>
      </w:r>
      <w:r>
        <w:rPr>
          <w:color w:val="695C45"/>
          <w:sz w:val="24"/>
          <w:shd w:fill="FFFBE4" w:color="auto" w:val="clear"/>
        </w:rPr>
        <w:t>artisans</w:t>
      </w:r>
      <w:r>
        <w:rPr>
          <w:color w:val="695C45"/>
          <w:spacing w:val="-5"/>
          <w:sz w:val="24"/>
          <w:shd w:fill="FFFBE4" w:color="auto" w:val="clear"/>
        </w:rPr>
        <w:t> </w:t>
      </w:r>
      <w:r>
        <w:rPr>
          <w:color w:val="695C45"/>
          <w:sz w:val="24"/>
          <w:shd w:fill="FFFBE4" w:color="auto" w:val="clear"/>
        </w:rPr>
        <w:t>display</w:t>
      </w:r>
      <w:r>
        <w:rPr>
          <w:color w:val="695C45"/>
          <w:sz w:val="24"/>
        </w:rPr>
        <w:t> </w:t>
      </w:r>
      <w:r>
        <w:rPr>
          <w:color w:val="695C45"/>
          <w:sz w:val="24"/>
          <w:shd w:fill="FFFBE4" w:color="auto" w:val="clear"/>
        </w:rPr>
        <w:t>talents; </w:t>
      </w:r>
      <w:r>
        <w:rPr>
          <w:b/>
          <w:color w:val="695C45"/>
          <w:sz w:val="24"/>
          <w:shd w:fill="FFFBE4" w:color="auto" w:val="clear"/>
        </w:rPr>
        <w:t>Bharat SHRI - Digitalisation of ancient scripts</w:t>
      </w:r>
    </w:p>
    <w:p>
      <w:pPr>
        <w:pStyle w:val="Heading4"/>
        <w:numPr>
          <w:ilvl w:val="1"/>
          <w:numId w:val="16"/>
        </w:numPr>
        <w:tabs>
          <w:tab w:pos="1553" w:val="left" w:leader="none"/>
          <w:tab w:pos="1554" w:val="left" w:leader="none"/>
        </w:tabs>
        <w:spacing w:line="254" w:lineRule="auto" w:before="0" w:after="0"/>
        <w:ind w:left="1553" w:right="1080" w:hanging="360"/>
        <w:jc w:val="left"/>
      </w:pPr>
      <w:r>
        <w:rPr/>
        <w:pict>
          <v:shape style="position:absolute;margin-left:257.392365pt;margin-top:2.775131pt;width:20.350pt;height:14.4pt;mso-position-horizontal-relative:page;mso-position-vertical-relative:paragraph;z-index:-18590720;rotation:315" type="#_x0000_t136" fillcolor="#e7e9ec" stroked="f">
            <o:extrusion v:ext="view" autorotationcenter="t"/>
            <v:textpath style="font-family:&quot;Arial&quot;;font-size:14pt;v-text-kern:t;mso-text-shadow:auto" string="ma"/>
            <w10:wrap type="none"/>
          </v:shape>
        </w:pict>
      </w:r>
      <w:r>
        <w:rPr/>
        <w:pict>
          <v:shape style="position:absolute;margin-left:240.169296pt;margin-top:19.998226pt;width:20.350pt;height:14.4pt;mso-position-horizontal-relative:page;mso-position-vertical-relative:paragraph;z-index:-18590208;rotation:315" type="#_x0000_t136" fillcolor="#e7e9ec" stroked="f">
            <o:extrusion v:ext="view" autorotationcenter="t"/>
            <v:textpath style="font-family:&quot;Arial&quot;;font-size:14pt;v-text-kern:t;mso-text-shadow:auto" string="me"/>
            <w10:wrap type="none"/>
          </v:shape>
        </w:pict>
      </w:r>
      <w:r>
        <w:rPr/>
        <w:pict>
          <v:shape style="position:absolute;margin-left:225.723434pt;margin-top:36.071899pt;width:17.05pt;height:14.4pt;mso-position-horizontal-relative:page;mso-position-vertical-relative:paragraph;z-index:-18589696;rotation:315" type="#_x0000_t136" fillcolor="#e7e9ec" stroked="f">
            <o:extrusion v:ext="view" autorotationcenter="t"/>
            <v:textpath style="font-family:&quot;Arial&quot;;font-size:14pt;v-text-kern:t;mso-text-shadow:auto" string=") t"/>
            <w10:wrap type="none"/>
          </v:shape>
        </w:pict>
      </w:r>
      <w:r>
        <w:rPr/>
        <w:pict>
          <v:shape style="position:absolute;margin-left:221.283051pt;margin-top:44.970215pt;width:8.15pt;height:14.4pt;mso-position-horizontal-relative:page;mso-position-vertical-relative:paragraph;z-index:-18585600;rotation:315" type="#_x0000_t136" fillcolor="#e7e9ec" stroked="f">
            <o:extrusion v:ext="view" autorotationcenter="t"/>
            <v:textpath style="font-family:&quot;Arial&quot;;font-size:14pt;v-text-kern:t;mso-text-shadow:auto" string="4"/>
            <w10:wrap type="none"/>
          </v:shape>
        </w:pict>
      </w:r>
      <w:r>
        <w:rPr/>
        <w:pict>
          <v:shape style="position:absolute;margin-left:239.677139pt;margin-top:28.610575pt;width:4.1pt;height:14.4pt;mso-position-horizontal-relative:page;mso-position-vertical-relative:paragraph;z-index:-18585088;rotation:315" type="#_x0000_t136" fillcolor="#e7e9ec" stroked="f">
            <o:extrusion v:ext="view" autorotationcenter="t"/>
            <v:textpath style="font-family:&quot;Arial&quot;;font-size:14pt;v-text-kern:t;mso-text-shadow:auto" string="."/>
            <w10:wrap type="none"/>
          </v:shape>
        </w:pict>
      </w:r>
      <w:r>
        <w:rPr/>
        <w:pict>
          <v:shape style="position:absolute;margin-left:256.900208pt;margin-top:11.38748pt;width:4.1pt;height:14.4pt;mso-position-horizontal-relative:page;mso-position-vertical-relative:paragraph;z-index:-18584576;rotation:315" type="#_x0000_t136" fillcolor="#e7e9ec" stroked="f">
            <o:extrusion v:ext="view" autorotationcenter="t"/>
            <v:textpath style="font-family:&quot;Arial&quot;;font-size:14pt;v-text-kern:t;mso-text-shadow:auto" string="/"/>
            <w10:wrap type="none"/>
          </v:shape>
        </w:pict>
      </w:r>
      <w:r>
        <w:rPr>
          <w:color w:val="695C45"/>
          <w:shd w:fill="FEFBCB" w:color="auto" w:val="clear"/>
        </w:rPr>
        <w:t>Still</w:t>
      </w:r>
      <w:r>
        <w:rPr>
          <w:color w:val="695C45"/>
          <w:spacing w:val="-5"/>
          <w:shd w:fill="FEFBCB" w:color="auto" w:val="clear"/>
        </w:rPr>
        <w:t> </w:t>
      </w:r>
      <w:r>
        <w:rPr>
          <w:color w:val="695C45"/>
          <w:shd w:fill="FEFBCB" w:color="auto" w:val="clear"/>
        </w:rPr>
        <w:t>people</w:t>
      </w:r>
      <w:r>
        <w:rPr>
          <w:color w:val="695C45"/>
          <w:spacing w:val="-5"/>
          <w:shd w:fill="FEFBCB" w:color="auto" w:val="clear"/>
        </w:rPr>
        <w:t> </w:t>
      </w:r>
      <w:r>
        <w:rPr>
          <w:color w:val="695C45"/>
          <w:shd w:fill="FEFBCB" w:color="auto" w:val="clear"/>
        </w:rPr>
        <w:t>draw</w:t>
      </w:r>
      <w:r>
        <w:rPr>
          <w:color w:val="695C45"/>
          <w:spacing w:val="-5"/>
          <w:shd w:fill="FEFBCB" w:color="auto" w:val="clear"/>
        </w:rPr>
        <w:t> </w:t>
      </w:r>
      <w:r>
        <w:rPr>
          <w:color w:val="695C45"/>
          <w:shd w:fill="FEFBCB" w:color="auto" w:val="clear"/>
        </w:rPr>
        <w:t>identities</w:t>
      </w:r>
      <w:r>
        <w:rPr>
          <w:color w:val="695C45"/>
          <w:spacing w:val="-5"/>
          <w:shd w:fill="FEFBCB" w:color="auto" w:val="clear"/>
        </w:rPr>
        <w:t> </w:t>
      </w:r>
      <w:r>
        <w:rPr>
          <w:color w:val="695C45"/>
          <w:shd w:fill="FEFBCB" w:color="auto" w:val="clear"/>
        </w:rPr>
        <w:t>from</w:t>
      </w:r>
      <w:r>
        <w:rPr>
          <w:color w:val="695C45"/>
          <w:spacing w:val="-5"/>
          <w:shd w:fill="FEFBCB" w:color="auto" w:val="clear"/>
        </w:rPr>
        <w:t> </w:t>
      </w:r>
      <w:r>
        <w:rPr>
          <w:color w:val="695C45"/>
          <w:shd w:fill="FEFBCB" w:color="auto" w:val="clear"/>
        </w:rPr>
        <w:t>community;</w:t>
      </w:r>
      <w:r>
        <w:rPr>
          <w:color w:val="695C45"/>
          <w:spacing w:val="-5"/>
          <w:shd w:fill="FEFBCB" w:color="auto" w:val="clear"/>
        </w:rPr>
        <w:t> </w:t>
      </w:r>
      <w:r>
        <w:rPr>
          <w:color w:val="695C45"/>
          <w:u w:val="thick" w:color="695C45"/>
          <w:shd w:fill="FEFBCB" w:color="auto" w:val="clear"/>
        </w:rPr>
        <w:t>85%</w:t>
      </w:r>
      <w:r>
        <w:rPr>
          <w:color w:val="695C45"/>
          <w:spacing w:val="-5"/>
          <w:u w:val="thick" w:color="695C45"/>
          <w:shd w:fill="FEFBCB" w:color="auto" w:val="clear"/>
        </w:rPr>
        <w:t> </w:t>
      </w:r>
      <w:r>
        <w:rPr>
          <w:color w:val="695C45"/>
          <w:u w:val="thick" w:color="695C45"/>
          <w:shd w:fill="FEFBCB" w:color="auto" w:val="clear"/>
        </w:rPr>
        <w:t>still</w:t>
      </w:r>
      <w:r>
        <w:rPr>
          <w:color w:val="695C45"/>
          <w:spacing w:val="-5"/>
          <w:u w:val="thick" w:color="695C45"/>
          <w:shd w:fill="FEFBCB" w:color="auto" w:val="clear"/>
        </w:rPr>
        <w:t> </w:t>
      </w:r>
      <w:r>
        <w:rPr>
          <w:color w:val="695C45"/>
          <w:u w:val="thick" w:color="695C45"/>
          <w:shd w:fill="FEFBCB" w:color="auto" w:val="clear"/>
        </w:rPr>
        <w:t>prefer</w:t>
      </w:r>
      <w:r>
        <w:rPr>
          <w:color w:val="695C45"/>
        </w:rPr>
        <w:t> </w:t>
      </w:r>
      <w:r>
        <w:rPr>
          <w:color w:val="695C45"/>
          <w:u w:val="thick" w:color="695C45"/>
          <w:shd w:fill="FEFBCB" w:color="auto" w:val="clear"/>
        </w:rPr>
        <w:t>arranged marriage </w:t>
      </w:r>
      <w:r>
        <w:rPr>
          <w:color w:val="695C45"/>
          <w:shd w:fill="FEFBCB" w:color="auto" w:val="clear"/>
        </w:rPr>
        <w:t>(Lokniti-CSDS Youth); Still </w:t>
      </w:r>
      <w:r>
        <w:rPr>
          <w:color w:val="695C45"/>
          <w:u w:val="thick" w:color="695C45"/>
          <w:shd w:fill="FEFBCB" w:color="auto" w:val="clear"/>
        </w:rPr>
        <w:t>Family as an</w:t>
      </w:r>
      <w:r>
        <w:rPr>
          <w:color w:val="695C45"/>
        </w:rPr>
        <w:t> </w:t>
      </w:r>
      <w:r>
        <w:rPr>
          <w:color w:val="695C45"/>
          <w:u w:val="thick" w:color="695C45"/>
          <w:shd w:fill="FEFBCB" w:color="auto" w:val="clear"/>
        </w:rPr>
        <w:t>institution is strong </w:t>
      </w:r>
      <w:r>
        <w:rPr>
          <w:color w:val="695C45"/>
          <w:shd w:fill="FEFBCB" w:color="auto" w:val="clear"/>
        </w:rPr>
        <w:t>&amp; helps in pattern maintenance</w:t>
      </w:r>
    </w:p>
    <w:p>
      <w:pPr>
        <w:pStyle w:val="ListParagraph"/>
        <w:numPr>
          <w:ilvl w:val="1"/>
          <w:numId w:val="16"/>
        </w:numPr>
        <w:tabs>
          <w:tab w:pos="1553" w:val="left" w:leader="none"/>
          <w:tab w:pos="1554" w:val="left" w:leader="none"/>
        </w:tabs>
        <w:spacing w:line="254" w:lineRule="auto" w:before="0" w:after="0"/>
        <w:ind w:left="1553" w:right="138" w:hanging="360"/>
        <w:jc w:val="left"/>
        <w:rPr>
          <w:sz w:val="24"/>
        </w:rPr>
      </w:pPr>
      <w:r>
        <w:rPr/>
        <w:pict>
          <v:shape style="position:absolute;margin-left:208.60083pt;margin-top:1.839353pt;width:16.3pt;height:14.4pt;mso-position-horizontal-relative:page;mso-position-vertical-relative:paragraph;z-index:-18589184;rotation:315" type="#_x0000_t136" fillcolor="#e7e9ec" stroked="f">
            <o:extrusion v:ext="view" autorotationcenter="t"/>
            <v:textpath style="font-family:&quot;Arial&quot;;font-size:14pt;v-text-kern:t;mso-text-shadow:auto" string="02"/>
            <w10:wrap type="none"/>
          </v:shape>
        </w:pict>
      </w:r>
      <w:r>
        <w:rPr/>
        <w:pict>
          <v:shape style="position:absolute;margin-left:175.421875pt;margin-top:35.435047pt;width:15.45pt;height:14.4pt;mso-position-horizontal-relative:page;mso-position-vertical-relative:paragraph;z-index:-18588672;rotation:315" type="#_x0000_t136" fillcolor="#e7e9ec" stroked="f">
            <o:extrusion v:ext="view" autorotationcenter="t"/>
            <v:textpath style="font-family:&quot;Arial&quot;;font-size:14pt;v-text-kern:t;mso-text-shadow:auto" string="-C"/>
            <w10:wrap type="none"/>
          </v:shape>
        </w:pict>
      </w:r>
      <w:r>
        <w:rPr/>
        <w:pict>
          <v:shape style="position:absolute;margin-left:170.743805pt;margin-top:43.759525pt;width:8.15pt;height:14.4pt;mso-position-horizontal-relative:page;mso-position-vertical-relative:paragraph;z-index:-18586624;rotation:315" type="#_x0000_t136" fillcolor="#e7e9ec" stroked="f">
            <o:extrusion v:ext="view" autorotationcenter="t"/>
            <v:textpath style="font-family:&quot;Arial&quot;;font-size:14pt;v-text-kern:t;mso-text-shadow:auto" string="6"/>
            <w10:wrap type="none"/>
          </v:shape>
        </w:pict>
      </w:r>
      <w:r>
        <w:rPr/>
        <w:pict>
          <v:shape style="position:absolute;margin-left:183.942825pt;margin-top:18.785009pt;width:31.7pt;height:14.4pt;mso-position-horizontal-relative:page;mso-position-vertical-relative:paragraph;z-index:-18586112;rotation:315" type="#_x0000_t136" fillcolor="#e7e9ec" stroked="f">
            <o:extrusion v:ext="view" autorotationcenter="t"/>
            <v:textpath style="font-family:&quot;Arial&quot;;font-size:14pt;v-text-kern:t;mso-text-shadow:auto" string="SE 2"/>
            <w10:wrap type="none"/>
          </v:shape>
        </w:pict>
      </w:r>
      <w:r>
        <w:rPr>
          <w:b/>
          <w:color w:val="695C45"/>
          <w:sz w:val="24"/>
          <w:shd w:fill="FEFBCB" w:color="auto" w:val="clear"/>
        </w:rPr>
        <w:t>Multiculturalism</w:t>
      </w:r>
      <w:r>
        <w:rPr>
          <w:b/>
          <w:color w:val="695C45"/>
          <w:spacing w:val="-5"/>
          <w:sz w:val="24"/>
          <w:shd w:fill="FEFBCB" w:color="auto" w:val="clear"/>
        </w:rPr>
        <w:t> </w:t>
      </w:r>
      <w:r>
        <w:rPr>
          <w:color w:val="695C45"/>
          <w:sz w:val="24"/>
          <w:shd w:fill="FEFBCB" w:color="auto" w:val="clear"/>
        </w:rPr>
        <w:t>(and</w:t>
      </w:r>
      <w:r>
        <w:rPr>
          <w:color w:val="695C45"/>
          <w:spacing w:val="-5"/>
          <w:sz w:val="24"/>
          <w:shd w:fill="FEFBCB" w:color="auto" w:val="clear"/>
        </w:rPr>
        <w:t> </w:t>
      </w:r>
      <w:r>
        <w:rPr>
          <w:color w:val="695C45"/>
          <w:sz w:val="24"/>
          <w:shd w:fill="FEFBCB" w:color="auto" w:val="clear"/>
        </w:rPr>
        <w:t>not</w:t>
      </w:r>
      <w:r>
        <w:rPr>
          <w:color w:val="695C45"/>
          <w:spacing w:val="-5"/>
          <w:sz w:val="24"/>
          <w:shd w:fill="FEFBCB" w:color="auto" w:val="clear"/>
        </w:rPr>
        <w:t> </w:t>
      </w:r>
      <w:r>
        <w:rPr>
          <w:color w:val="695C45"/>
          <w:sz w:val="24"/>
          <w:shd w:fill="FEFBCB" w:color="auto" w:val="clear"/>
        </w:rPr>
        <w:t>just</w:t>
      </w:r>
      <w:r>
        <w:rPr>
          <w:color w:val="695C45"/>
          <w:spacing w:val="-5"/>
          <w:sz w:val="24"/>
          <w:shd w:fill="FEFBCB" w:color="auto" w:val="clear"/>
        </w:rPr>
        <w:t> </w:t>
      </w:r>
      <w:r>
        <w:rPr>
          <w:color w:val="695C45"/>
          <w:sz w:val="24"/>
          <w:shd w:fill="FEFBCB" w:color="auto" w:val="clear"/>
        </w:rPr>
        <w:t>cultural</w:t>
      </w:r>
      <w:r>
        <w:rPr>
          <w:color w:val="695C45"/>
          <w:spacing w:val="-5"/>
          <w:sz w:val="24"/>
          <w:shd w:fill="FEFBCB" w:color="auto" w:val="clear"/>
        </w:rPr>
        <w:t> </w:t>
      </w:r>
      <w:r>
        <w:rPr>
          <w:color w:val="695C45"/>
          <w:sz w:val="24"/>
          <w:shd w:fill="FEFBCB" w:color="auto" w:val="clear"/>
        </w:rPr>
        <w:t>pluralism)</w:t>
      </w:r>
      <w:r>
        <w:rPr>
          <w:color w:val="695C45"/>
          <w:spacing w:val="-5"/>
          <w:sz w:val="24"/>
        </w:rPr>
        <w:t> </w:t>
      </w:r>
      <w:r>
        <w:rPr>
          <w:color w:val="695C45"/>
          <w:sz w:val="24"/>
        </w:rPr>
        <w:t>where</w:t>
      </w:r>
      <w:r>
        <w:rPr>
          <w:color w:val="695C45"/>
          <w:spacing w:val="-5"/>
          <w:sz w:val="24"/>
        </w:rPr>
        <w:t> </w:t>
      </w:r>
      <w:r>
        <w:rPr>
          <w:color w:val="695C45"/>
          <w:sz w:val="24"/>
        </w:rPr>
        <w:t>Indian</w:t>
      </w:r>
      <w:r>
        <w:rPr>
          <w:color w:val="695C45"/>
          <w:spacing w:val="-5"/>
          <w:sz w:val="24"/>
        </w:rPr>
        <w:t> </w:t>
      </w:r>
      <w:r>
        <w:rPr>
          <w:color w:val="695C45"/>
          <w:sz w:val="24"/>
        </w:rPr>
        <w:t>society</w:t>
      </w:r>
      <w:r>
        <w:rPr>
          <w:color w:val="695C45"/>
          <w:spacing w:val="-5"/>
          <w:sz w:val="24"/>
        </w:rPr>
        <w:t> </w:t>
      </w:r>
      <w:r>
        <w:rPr>
          <w:color w:val="695C45"/>
          <w:sz w:val="24"/>
        </w:rPr>
        <w:t>is</w:t>
      </w:r>
      <w:r>
        <w:rPr>
          <w:color w:val="695C45"/>
          <w:sz w:val="24"/>
        </w:rPr>
        <w:t> a collection of multiple societies </w:t>
      </w:r>
      <w:r>
        <w:rPr>
          <w:color w:val="695C45"/>
          <w:sz w:val="24"/>
          <w:u w:val="thick" w:color="695C45"/>
          <w:shd w:fill="FFFBE4" w:color="auto" w:val="clear"/>
        </w:rPr>
        <w:t>forming composite culture and not just</w:t>
      </w:r>
      <w:r>
        <w:rPr>
          <w:color w:val="695C45"/>
          <w:sz w:val="24"/>
        </w:rPr>
        <w:t> </w:t>
      </w:r>
      <w:r>
        <w:rPr>
          <w:color w:val="695C45"/>
          <w:sz w:val="24"/>
          <w:u w:val="thick" w:color="695C45"/>
          <w:shd w:fill="FFFBE4" w:color="auto" w:val="clear"/>
        </w:rPr>
        <w:t>common culture</w:t>
      </w:r>
    </w:p>
    <w:p>
      <w:pPr>
        <w:pStyle w:val="ListParagraph"/>
        <w:numPr>
          <w:ilvl w:val="1"/>
          <w:numId w:val="16"/>
        </w:numPr>
        <w:tabs>
          <w:tab w:pos="1554" w:val="left" w:leader="none"/>
        </w:tabs>
        <w:spacing w:line="254" w:lineRule="auto" w:before="0" w:after="0"/>
        <w:ind w:left="1553" w:right="447" w:hanging="360"/>
        <w:jc w:val="left"/>
        <w:rPr>
          <w:sz w:val="24"/>
        </w:rPr>
      </w:pPr>
      <w:r>
        <w:rPr/>
        <w:pict>
          <v:shape style="position:absolute;margin-left:152.526093pt;margin-top:2.921533pt;width:22.75pt;height:14.4pt;mso-position-horizontal-relative:page;mso-position-vertical-relative:paragraph;z-index:-18588160;rotation:315" type="#_x0000_t136" fillcolor="#e7e9ec" stroked="f">
            <o:extrusion v:ext="view" autorotationcenter="t"/>
            <v:textpath style="font-family:&quot;Arial&quot;;font-size:14pt;v-text-kern:t;mso-text-shadow:auto" string="R 1"/>
            <w10:wrap type="none"/>
          </v:shape>
        </w:pict>
      </w:r>
      <w:r>
        <w:rPr/>
        <w:pict>
          <v:shape style="position:absolute;margin-left:139.919617pt;margin-top:17.562485pt;width:18.7pt;height:14.4pt;mso-position-horizontal-relative:page;mso-position-vertical-relative:paragraph;z-index:-18587648;rotation:315" type="#_x0000_t136" fillcolor="#e7e9ec" stroked="f">
            <o:extrusion v:ext="view" autorotationcenter="t"/>
            <v:textpath style="font-family:&quot;Arial&quot;;font-size:14pt;v-text-kern:t;mso-text-shadow:auto" string="(AI"/>
            <w10:wrap type="none"/>
          </v:shape>
        </w:pict>
      </w:r>
      <w:r>
        <w:rPr/>
        <w:pict>
          <v:shape style="position:absolute;margin-left:47.58025pt;margin-top:65.226219pt;width:108.05pt;height:14.4pt;mso-position-horizontal-relative:page;mso-position-vertical-relative:paragraph;z-index:-18587136;rotation:315" type="#_x0000_t136" fillcolor="#e7e9ec" stroked="f">
            <o:extrusion v:ext="view" autorotationcenter="t"/>
            <v:textpath style="font-family:&quot;Arial&quot;;font-size:14pt;v-text-kern:t;mso-text-shadow:auto" string="Madhav Agarwal"/>
            <w10:wrap type="none"/>
          </v:shape>
        </w:pict>
      </w:r>
      <w:r>
        <w:rPr>
          <w:b/>
          <w:color w:val="695C45"/>
          <w:sz w:val="24"/>
          <w:shd w:fill="FFE600" w:color="auto" w:val="clear"/>
        </w:rPr>
        <w:t>Hybridization</w:t>
      </w:r>
      <w:r>
        <w:rPr>
          <w:b/>
          <w:color w:val="695C45"/>
          <w:spacing w:val="-6"/>
          <w:sz w:val="24"/>
          <w:shd w:fill="FFE600" w:color="auto" w:val="clear"/>
        </w:rPr>
        <w:t> </w:t>
      </w:r>
      <w:r>
        <w:rPr>
          <w:b/>
          <w:color w:val="695C45"/>
          <w:sz w:val="24"/>
          <w:shd w:fill="FFE600" w:color="auto" w:val="clear"/>
        </w:rPr>
        <w:t>of</w:t>
      </w:r>
      <w:r>
        <w:rPr>
          <w:b/>
          <w:color w:val="695C45"/>
          <w:spacing w:val="-6"/>
          <w:sz w:val="24"/>
          <w:shd w:fill="FFE600" w:color="auto" w:val="clear"/>
        </w:rPr>
        <w:t> </w:t>
      </w:r>
      <w:r>
        <w:rPr>
          <w:b/>
          <w:color w:val="695C45"/>
          <w:sz w:val="24"/>
          <w:shd w:fill="FFE600" w:color="auto" w:val="clear"/>
        </w:rPr>
        <w:t>culture</w:t>
      </w:r>
      <w:r>
        <w:rPr>
          <w:b/>
          <w:color w:val="695C45"/>
          <w:spacing w:val="-6"/>
          <w:sz w:val="24"/>
          <w:shd w:fill="FFE600" w:color="auto" w:val="clear"/>
        </w:rPr>
        <w:t> </w:t>
      </w:r>
      <w:r>
        <w:rPr>
          <w:color w:val="695C45"/>
          <w:sz w:val="24"/>
          <w:shd w:fill="FFE600" w:color="auto" w:val="clear"/>
        </w:rPr>
        <w:t>(</w:t>
      </w:r>
      <w:r>
        <w:rPr>
          <w:b/>
          <w:color w:val="695C45"/>
          <w:sz w:val="24"/>
          <w:shd w:fill="FFE600" w:color="auto" w:val="clear"/>
        </w:rPr>
        <w:t>glocalization</w:t>
      </w:r>
      <w:r>
        <w:rPr>
          <w:b/>
          <w:color w:val="695C45"/>
          <w:spacing w:val="-6"/>
          <w:sz w:val="24"/>
          <w:shd w:fill="FFE600" w:color="auto" w:val="clear"/>
        </w:rPr>
        <w:t> </w:t>
      </w:r>
      <w:r>
        <w:rPr>
          <w:b/>
          <w:color w:val="695C45"/>
          <w:sz w:val="24"/>
          <w:shd w:fill="FFE600" w:color="auto" w:val="clear"/>
        </w:rPr>
        <w:t>prevents</w:t>
      </w:r>
      <w:r>
        <w:rPr>
          <w:b/>
          <w:color w:val="695C45"/>
          <w:spacing w:val="-6"/>
          <w:sz w:val="24"/>
          <w:shd w:fill="FFE600" w:color="auto" w:val="clear"/>
        </w:rPr>
        <w:t> </w:t>
      </w:r>
      <w:r>
        <w:rPr>
          <w:b/>
          <w:color w:val="695C45"/>
          <w:sz w:val="24"/>
          <w:shd w:fill="FFE600" w:color="auto" w:val="clear"/>
        </w:rPr>
        <w:t>original</w:t>
      </w:r>
      <w:r>
        <w:rPr>
          <w:b/>
          <w:color w:val="695C45"/>
          <w:spacing w:val="-6"/>
          <w:sz w:val="24"/>
          <w:shd w:fill="FFE600" w:color="auto" w:val="clear"/>
        </w:rPr>
        <w:t> </w:t>
      </w:r>
      <w:r>
        <w:rPr>
          <w:b/>
          <w:color w:val="695C45"/>
          <w:sz w:val="24"/>
          <w:shd w:fill="FFE600" w:color="auto" w:val="clear"/>
        </w:rPr>
        <w:t>culture</w:t>
      </w:r>
      <w:r>
        <w:rPr>
          <w:b/>
          <w:color w:val="695C45"/>
          <w:spacing w:val="-6"/>
          <w:sz w:val="24"/>
          <w:shd w:fill="FFE600" w:color="auto" w:val="clear"/>
        </w:rPr>
        <w:t> </w:t>
      </w:r>
      <w:r>
        <w:rPr>
          <w:b/>
          <w:color w:val="695C45"/>
          <w:sz w:val="24"/>
          <w:shd w:fill="FFE600" w:color="auto" w:val="clear"/>
        </w:rPr>
        <w:t>to</w:t>
      </w:r>
      <w:r>
        <w:rPr>
          <w:b/>
          <w:color w:val="695C45"/>
          <w:sz w:val="24"/>
        </w:rPr>
        <w:t> </w:t>
      </w:r>
      <w:r>
        <w:rPr>
          <w:b/>
          <w:color w:val="695C45"/>
          <w:sz w:val="24"/>
          <w:shd w:fill="FFE600" w:color="auto" w:val="clear"/>
        </w:rPr>
        <w:t>just fade off</w:t>
      </w:r>
      <w:r>
        <w:rPr>
          <w:color w:val="695C45"/>
          <w:sz w:val="24"/>
          <w:shd w:fill="FFE600" w:color="auto" w:val="clear"/>
        </w:rPr>
        <w:t>)</w:t>
      </w:r>
      <w:r>
        <w:rPr>
          <w:color w:val="695C45"/>
          <w:sz w:val="24"/>
        </w:rPr>
        <w:t> where some parts of the culture has evolved while retaining the original parts eg: Resorting to both allopathic and homepathic meds, </w:t>
      </w:r>
      <w:r>
        <w:rPr>
          <w:b/>
          <w:color w:val="695C45"/>
          <w:sz w:val="24"/>
          <w:shd w:fill="FFE600" w:color="auto" w:val="clear"/>
        </w:rPr>
        <w:t>Dubbing of Hollywood into local lang, Business</w:t>
      </w:r>
      <w:r>
        <w:rPr>
          <w:b/>
          <w:color w:val="695C45"/>
          <w:sz w:val="24"/>
        </w:rPr>
        <w:t> </w:t>
      </w:r>
      <w:r>
        <w:rPr>
          <w:b/>
          <w:color w:val="695C45"/>
          <w:sz w:val="24"/>
          <w:shd w:fill="FFE600" w:color="auto" w:val="clear"/>
        </w:rPr>
        <w:t>Suits made from Saree cloth;</w:t>
      </w:r>
      <w:r>
        <w:rPr>
          <w:b/>
          <w:color w:val="695C45"/>
          <w:sz w:val="24"/>
        </w:rPr>
        <w:t> </w:t>
      </w:r>
      <w:r>
        <w:rPr>
          <w:color w:val="695C45"/>
          <w:sz w:val="24"/>
        </w:rPr>
        <w:t>McDonalds not selling beef based </w:t>
      </w:r>
      <w:r>
        <w:rPr>
          <w:color w:val="695C45"/>
          <w:spacing w:val="-2"/>
          <w:sz w:val="24"/>
        </w:rPr>
        <w:t>products</w:t>
      </w:r>
    </w:p>
    <w:p>
      <w:pPr>
        <w:pStyle w:val="ListParagraph"/>
        <w:numPr>
          <w:ilvl w:val="1"/>
          <w:numId w:val="16"/>
        </w:numPr>
        <w:tabs>
          <w:tab w:pos="1553" w:val="left" w:leader="none"/>
          <w:tab w:pos="1554" w:val="left" w:leader="none"/>
        </w:tabs>
        <w:spacing w:line="254" w:lineRule="auto" w:before="0" w:after="0"/>
        <w:ind w:left="1553" w:right="239" w:hanging="360"/>
        <w:jc w:val="left"/>
        <w:rPr>
          <w:sz w:val="24"/>
        </w:rPr>
      </w:pPr>
      <w:r>
        <w:rPr>
          <w:color w:val="695C45"/>
          <w:sz w:val="24"/>
        </w:rPr>
        <w:t>Political</w:t>
      </w:r>
      <w:r>
        <w:rPr>
          <w:color w:val="695C45"/>
          <w:spacing w:val="-5"/>
          <w:sz w:val="24"/>
        </w:rPr>
        <w:t> </w:t>
      </w:r>
      <w:r>
        <w:rPr>
          <w:color w:val="695C45"/>
          <w:sz w:val="24"/>
        </w:rPr>
        <w:t>(disobedience</w:t>
      </w:r>
      <w:r>
        <w:rPr>
          <w:color w:val="695C45"/>
          <w:spacing w:val="-5"/>
          <w:sz w:val="24"/>
        </w:rPr>
        <w:t> </w:t>
      </w:r>
      <w:r>
        <w:rPr>
          <w:color w:val="695C45"/>
          <w:sz w:val="24"/>
        </w:rPr>
        <w:t>culture</w:t>
      </w:r>
      <w:r>
        <w:rPr>
          <w:color w:val="695C45"/>
          <w:spacing w:val="-5"/>
          <w:sz w:val="24"/>
        </w:rPr>
        <w:t> </w:t>
      </w:r>
      <w:r>
        <w:rPr>
          <w:color w:val="695C45"/>
          <w:sz w:val="24"/>
        </w:rPr>
        <w:t>by</w:t>
      </w:r>
      <w:r>
        <w:rPr>
          <w:color w:val="695C45"/>
          <w:spacing w:val="-5"/>
          <w:sz w:val="24"/>
        </w:rPr>
        <w:t> </w:t>
      </w:r>
      <w:r>
        <w:rPr>
          <w:color w:val="695C45"/>
          <w:sz w:val="24"/>
        </w:rPr>
        <w:t>-</w:t>
      </w:r>
      <w:r>
        <w:rPr>
          <w:color w:val="695C45"/>
          <w:spacing w:val="-5"/>
          <w:sz w:val="24"/>
        </w:rPr>
        <w:t> </w:t>
      </w:r>
      <w:r>
        <w:rPr>
          <w:color w:val="695C45"/>
          <w:sz w:val="24"/>
        </w:rPr>
        <w:t>role</w:t>
      </w:r>
      <w:r>
        <w:rPr>
          <w:color w:val="695C45"/>
          <w:spacing w:val="-5"/>
          <w:sz w:val="24"/>
        </w:rPr>
        <w:t> </w:t>
      </w:r>
      <w:r>
        <w:rPr>
          <w:color w:val="695C45"/>
          <w:sz w:val="24"/>
        </w:rPr>
        <w:t>of</w:t>
      </w:r>
      <w:r>
        <w:rPr>
          <w:color w:val="695C45"/>
          <w:spacing w:val="-5"/>
          <w:sz w:val="24"/>
        </w:rPr>
        <w:t> </w:t>
      </w:r>
      <w:r>
        <w:rPr>
          <w:color w:val="695C45"/>
          <w:sz w:val="24"/>
        </w:rPr>
        <w:t>democratic/civil</w:t>
      </w:r>
      <w:r>
        <w:rPr>
          <w:color w:val="695C45"/>
          <w:spacing w:val="-5"/>
          <w:sz w:val="24"/>
        </w:rPr>
        <w:t> </w:t>
      </w:r>
      <w:r>
        <w:rPr>
          <w:color w:val="695C45"/>
          <w:sz w:val="24"/>
        </w:rPr>
        <w:t>rights</w:t>
      </w:r>
      <w:r>
        <w:rPr>
          <w:color w:val="695C45"/>
          <w:spacing w:val="-5"/>
          <w:sz w:val="24"/>
        </w:rPr>
        <w:t> </w:t>
      </w:r>
      <w:r>
        <w:rPr>
          <w:color w:val="695C45"/>
          <w:sz w:val="24"/>
        </w:rPr>
        <w:t>activists to counter any single culture imposition, F of speech- promotes toleration and individuality, policies of </w:t>
      </w:r>
      <w:r>
        <w:rPr>
          <w:b/>
          <w:color w:val="695C45"/>
          <w:sz w:val="24"/>
        </w:rPr>
        <w:t>inclusive growth, Ek bharat Shresth Bharat- </w:t>
      </w:r>
      <w:r>
        <w:rPr>
          <w:color w:val="695C45"/>
          <w:sz w:val="24"/>
        </w:rPr>
        <w:t>celebration of diversity</w:t>
      </w:r>
    </w:p>
    <w:p>
      <w:pPr>
        <w:pStyle w:val="Heading4"/>
        <w:numPr>
          <w:ilvl w:val="2"/>
          <w:numId w:val="16"/>
        </w:numPr>
        <w:tabs>
          <w:tab w:pos="2273" w:val="left" w:leader="none"/>
          <w:tab w:pos="2274" w:val="left" w:leader="none"/>
        </w:tabs>
        <w:spacing w:line="321" w:lineRule="exact" w:before="0" w:after="0"/>
        <w:ind w:left="2273" w:right="0" w:hanging="361"/>
        <w:jc w:val="left"/>
      </w:pPr>
      <w:r>
        <w:rPr>
          <w:color w:val="695C45"/>
          <w:shd w:fill="FEFBCB" w:color="auto" w:val="clear"/>
        </w:rPr>
        <w:t>Constitution as binding </w:t>
      </w:r>
      <w:r>
        <w:rPr>
          <w:color w:val="695C45"/>
          <w:spacing w:val="-2"/>
          <w:shd w:fill="FEFBCB" w:color="auto" w:val="clear"/>
        </w:rPr>
        <w:t>factor</w:t>
      </w:r>
    </w:p>
    <w:p>
      <w:pPr>
        <w:pStyle w:val="ListParagraph"/>
        <w:numPr>
          <w:ilvl w:val="2"/>
          <w:numId w:val="16"/>
        </w:numPr>
        <w:tabs>
          <w:tab w:pos="2274" w:val="left" w:leader="none"/>
        </w:tabs>
        <w:spacing w:line="254" w:lineRule="auto" w:before="0" w:after="0"/>
        <w:ind w:left="2273" w:right="688" w:hanging="360"/>
        <w:jc w:val="left"/>
        <w:rPr>
          <w:sz w:val="24"/>
        </w:rPr>
      </w:pPr>
      <w:r>
        <w:rPr>
          <w:color w:val="695C45"/>
          <w:sz w:val="24"/>
        </w:rPr>
        <w:t>Smooth</w:t>
      </w:r>
      <w:r>
        <w:rPr>
          <w:color w:val="695C45"/>
          <w:spacing w:val="-7"/>
          <w:sz w:val="24"/>
        </w:rPr>
        <w:t> </w:t>
      </w:r>
      <w:r>
        <w:rPr>
          <w:color w:val="695C45"/>
          <w:sz w:val="24"/>
        </w:rPr>
        <w:t>transfer</w:t>
      </w:r>
      <w:r>
        <w:rPr>
          <w:color w:val="695C45"/>
          <w:spacing w:val="-7"/>
          <w:sz w:val="24"/>
        </w:rPr>
        <w:t> </w:t>
      </w:r>
      <w:r>
        <w:rPr>
          <w:color w:val="695C45"/>
          <w:sz w:val="24"/>
        </w:rPr>
        <w:t>of</w:t>
      </w:r>
      <w:r>
        <w:rPr>
          <w:color w:val="695C45"/>
          <w:spacing w:val="-7"/>
          <w:sz w:val="24"/>
        </w:rPr>
        <w:t> </w:t>
      </w:r>
      <w:r>
        <w:rPr>
          <w:color w:val="695C45"/>
          <w:sz w:val="24"/>
        </w:rPr>
        <w:t>political</w:t>
      </w:r>
      <w:r>
        <w:rPr>
          <w:color w:val="695C45"/>
          <w:spacing w:val="-7"/>
          <w:sz w:val="24"/>
        </w:rPr>
        <w:t> </w:t>
      </w:r>
      <w:r>
        <w:rPr>
          <w:color w:val="695C45"/>
          <w:sz w:val="24"/>
        </w:rPr>
        <w:t>power-</w:t>
      </w:r>
      <w:r>
        <w:rPr>
          <w:color w:val="695C45"/>
          <w:spacing w:val="-7"/>
          <w:sz w:val="24"/>
        </w:rPr>
        <w:t> </w:t>
      </w:r>
      <w:r>
        <w:rPr>
          <w:color w:val="695C45"/>
          <w:sz w:val="24"/>
        </w:rPr>
        <w:t>even</w:t>
      </w:r>
      <w:r>
        <w:rPr>
          <w:color w:val="695C45"/>
          <w:spacing w:val="-7"/>
          <w:sz w:val="24"/>
        </w:rPr>
        <w:t> </w:t>
      </w:r>
      <w:r>
        <w:rPr>
          <w:color w:val="695C45"/>
          <w:sz w:val="24"/>
        </w:rPr>
        <w:t>after</w:t>
      </w:r>
      <w:r>
        <w:rPr>
          <w:color w:val="695C45"/>
          <w:spacing w:val="-7"/>
          <w:sz w:val="24"/>
        </w:rPr>
        <w:t> </w:t>
      </w:r>
      <w:r>
        <w:rPr>
          <w:color w:val="695C45"/>
          <w:sz w:val="24"/>
        </w:rPr>
        <w:t>emergency/war</w:t>
      </w:r>
      <w:r>
        <w:rPr>
          <w:color w:val="695C45"/>
          <w:sz w:val="24"/>
        </w:rPr>
        <w:t> </w:t>
      </w:r>
      <w:r>
        <w:rPr>
          <w:color w:val="695C45"/>
          <w:spacing w:val="-2"/>
          <w:sz w:val="24"/>
        </w:rPr>
        <w:t>periods</w:t>
      </w:r>
    </w:p>
    <w:p>
      <w:pPr>
        <w:pStyle w:val="ListParagraph"/>
        <w:numPr>
          <w:ilvl w:val="1"/>
          <w:numId w:val="16"/>
        </w:numPr>
        <w:tabs>
          <w:tab w:pos="1554" w:val="left" w:leader="none"/>
        </w:tabs>
        <w:spacing w:line="324" w:lineRule="exact" w:before="0" w:after="0"/>
        <w:ind w:left="1553" w:right="0" w:hanging="361"/>
        <w:jc w:val="left"/>
        <w:rPr>
          <w:sz w:val="24"/>
        </w:rPr>
      </w:pPr>
      <w:r>
        <w:rPr>
          <w:color w:val="695C45"/>
          <w:sz w:val="24"/>
        </w:rPr>
        <w:t>Unity</w:t>
      </w:r>
      <w:r>
        <w:rPr>
          <w:color w:val="695C45"/>
          <w:spacing w:val="-3"/>
          <w:sz w:val="24"/>
        </w:rPr>
        <w:t> </w:t>
      </w:r>
      <w:r>
        <w:rPr>
          <w:color w:val="695C45"/>
          <w:sz w:val="24"/>
        </w:rPr>
        <w:t>in</w:t>
      </w:r>
      <w:r>
        <w:rPr>
          <w:color w:val="695C45"/>
          <w:spacing w:val="-2"/>
          <w:sz w:val="24"/>
        </w:rPr>
        <w:t> </w:t>
      </w:r>
      <w:r>
        <w:rPr>
          <w:color w:val="695C45"/>
          <w:sz w:val="24"/>
        </w:rPr>
        <w:t>diversity</w:t>
      </w:r>
      <w:r>
        <w:rPr>
          <w:color w:val="695C45"/>
          <w:spacing w:val="-2"/>
          <w:sz w:val="24"/>
        </w:rPr>
        <w:t> </w:t>
      </w:r>
      <w:r>
        <w:rPr>
          <w:color w:val="695C45"/>
          <w:sz w:val="24"/>
        </w:rPr>
        <w:t>-</w:t>
      </w:r>
      <w:r>
        <w:rPr>
          <w:color w:val="695C45"/>
          <w:spacing w:val="-3"/>
          <w:sz w:val="24"/>
        </w:rPr>
        <w:t> </w:t>
      </w:r>
      <w:r>
        <w:rPr>
          <w:color w:val="695C45"/>
          <w:sz w:val="24"/>
        </w:rPr>
        <w:t>other</w:t>
      </w:r>
      <w:r>
        <w:rPr>
          <w:color w:val="695C45"/>
          <w:spacing w:val="-2"/>
          <w:sz w:val="24"/>
        </w:rPr>
        <w:t> </w:t>
      </w:r>
      <w:r>
        <w:rPr>
          <w:color w:val="695C45"/>
          <w:spacing w:val="-5"/>
          <w:sz w:val="24"/>
        </w:rPr>
        <w:t>pts</w:t>
      </w:r>
    </w:p>
    <w:p>
      <w:pPr>
        <w:spacing w:after="0" w:line="324" w:lineRule="exact"/>
        <w:jc w:val="left"/>
        <w:rPr>
          <w:sz w:val="24"/>
        </w:rPr>
        <w:sectPr>
          <w:pgSz w:w="11920" w:h="16840"/>
          <w:pgMar w:header="689" w:footer="438" w:top="1040" w:bottom="620" w:left="1020" w:right="1040"/>
        </w:sectPr>
      </w:pPr>
    </w:p>
    <w:p>
      <w:pPr>
        <w:pStyle w:val="ListParagraph"/>
        <w:numPr>
          <w:ilvl w:val="1"/>
          <w:numId w:val="16"/>
        </w:numPr>
        <w:tabs>
          <w:tab w:pos="1554" w:val="left" w:leader="none"/>
        </w:tabs>
        <w:spacing w:line="254" w:lineRule="auto" w:before="62" w:after="0"/>
        <w:ind w:left="1553" w:right="1353" w:hanging="360"/>
        <w:jc w:val="left"/>
        <w:rPr>
          <w:sz w:val="24"/>
        </w:rPr>
      </w:pPr>
      <w:r>
        <w:rPr/>
        <w:pict>
          <v:shape style="position:absolute;margin-left:24.390734pt;margin-top:554.685608pt;width:266.4pt;height:14.4pt;mso-position-horizontal-relative:page;mso-position-vertical-relative:page;z-index:16138240;rotation:315" type="#_x0000_t136" fillcolor="#e7e9ec" stroked="f">
            <o:extrusion v:ext="view" autorotationcenter="t"/>
            <v:textpath style="font-family:&quot;Arial&quot;;font-size:14pt;v-text-kern:t;mso-text-shadow:auto" string="Madhav Agarwal (AIR 16-CSE 2024) t.m"/>
            <w10:wrap type="none"/>
          </v:shape>
        </w:pict>
      </w:r>
      <w:r>
        <w:rPr>
          <w:color w:val="695C45"/>
          <w:sz w:val="24"/>
        </w:rPr>
        <w:t>However </w:t>
      </w:r>
      <w:r>
        <w:rPr>
          <w:b/>
          <w:color w:val="695C45"/>
          <w:sz w:val="24"/>
        </w:rPr>
        <w:t>challanges in sustaining</w:t>
      </w:r>
      <w:r>
        <w:rPr>
          <w:color w:val="695C45"/>
          <w:sz w:val="24"/>
        </w:rPr>
        <w:t>- Glob, materilism,regionalist,communalism,other</w:t>
      </w:r>
      <w:r>
        <w:rPr>
          <w:color w:val="695C45"/>
          <w:spacing w:val="-12"/>
          <w:sz w:val="24"/>
        </w:rPr>
        <w:t> </w:t>
      </w:r>
      <w:r>
        <w:rPr>
          <w:color w:val="695C45"/>
          <w:sz w:val="24"/>
        </w:rPr>
        <w:t>points</w:t>
      </w:r>
      <w:r>
        <w:rPr>
          <w:color w:val="695C45"/>
          <w:spacing w:val="-12"/>
          <w:sz w:val="24"/>
        </w:rPr>
        <w:t> </w:t>
      </w:r>
      <w:r>
        <w:rPr>
          <w:color w:val="695C45"/>
          <w:sz w:val="24"/>
        </w:rPr>
        <w:t>from</w:t>
      </w:r>
      <w:r>
        <w:rPr>
          <w:color w:val="695C45"/>
          <w:spacing w:val="-12"/>
          <w:sz w:val="24"/>
        </w:rPr>
        <w:t> </w:t>
      </w:r>
      <w:r>
        <w:rPr>
          <w:color w:val="695C45"/>
          <w:sz w:val="24"/>
        </w:rPr>
        <w:t>factors threatening India’s diversity.</w:t>
      </w:r>
    </w:p>
    <w:p>
      <w:pPr>
        <w:pStyle w:val="ListParagraph"/>
        <w:numPr>
          <w:ilvl w:val="1"/>
          <w:numId w:val="16"/>
        </w:numPr>
        <w:tabs>
          <w:tab w:pos="1554" w:val="left" w:leader="none"/>
        </w:tabs>
        <w:spacing w:line="322" w:lineRule="exact" w:before="0" w:after="0"/>
        <w:ind w:left="1553" w:right="0" w:hanging="361"/>
        <w:jc w:val="left"/>
        <w:rPr>
          <w:sz w:val="24"/>
        </w:rPr>
      </w:pPr>
      <w:r>
        <w:rPr>
          <w:color w:val="695C45"/>
          <w:sz w:val="24"/>
        </w:rPr>
        <w:t>End</w:t>
      </w:r>
      <w:r>
        <w:rPr>
          <w:color w:val="695C45"/>
          <w:spacing w:val="-7"/>
          <w:sz w:val="24"/>
        </w:rPr>
        <w:t> </w:t>
      </w:r>
      <w:r>
        <w:rPr>
          <w:color w:val="695C45"/>
          <w:sz w:val="24"/>
        </w:rPr>
        <w:t>with</w:t>
      </w:r>
      <w:r>
        <w:rPr>
          <w:color w:val="695C45"/>
          <w:spacing w:val="-6"/>
          <w:sz w:val="24"/>
        </w:rPr>
        <w:t> </w:t>
      </w:r>
      <w:r>
        <w:rPr>
          <w:color w:val="695C45"/>
          <w:sz w:val="24"/>
        </w:rPr>
        <w:t>poisitive</w:t>
      </w:r>
      <w:r>
        <w:rPr>
          <w:color w:val="695C45"/>
          <w:spacing w:val="-6"/>
          <w:sz w:val="24"/>
        </w:rPr>
        <w:t> </w:t>
      </w:r>
      <w:r>
        <w:rPr>
          <w:color w:val="695C45"/>
          <w:spacing w:val="-4"/>
          <w:sz w:val="24"/>
        </w:rPr>
        <w:t>note</w:t>
      </w:r>
    </w:p>
    <w:p>
      <w:pPr>
        <w:pStyle w:val="ListParagraph"/>
        <w:numPr>
          <w:ilvl w:val="0"/>
          <w:numId w:val="16"/>
        </w:numPr>
        <w:tabs>
          <w:tab w:pos="834" w:val="left" w:leader="none"/>
        </w:tabs>
        <w:spacing w:line="254" w:lineRule="auto" w:before="19" w:after="0"/>
        <w:ind w:left="833" w:right="504" w:hanging="360"/>
        <w:jc w:val="left"/>
        <w:rPr>
          <w:sz w:val="24"/>
        </w:rPr>
      </w:pPr>
      <w:r>
        <w:rPr>
          <w:color w:val="695C45"/>
          <w:sz w:val="24"/>
          <w:shd w:fill="EBFAE9" w:color="auto" w:val="clear"/>
        </w:rPr>
        <w:t>2014:</w:t>
      </w:r>
      <w:r>
        <w:rPr>
          <w:color w:val="695C45"/>
          <w:spacing w:val="-4"/>
          <w:sz w:val="24"/>
          <w:shd w:fill="EBFAE9" w:color="auto" w:val="clear"/>
        </w:rPr>
        <w:t> </w:t>
      </w:r>
      <w:r>
        <w:rPr>
          <w:color w:val="695C45"/>
          <w:sz w:val="24"/>
          <w:shd w:fill="EBFAE9" w:color="auto" w:val="clear"/>
        </w:rPr>
        <w:t>The</w:t>
      </w:r>
      <w:r>
        <w:rPr>
          <w:color w:val="695C45"/>
          <w:spacing w:val="-4"/>
          <w:sz w:val="24"/>
          <w:shd w:fill="EBFAE9" w:color="auto" w:val="clear"/>
        </w:rPr>
        <w:t> </w:t>
      </w:r>
      <w:r>
        <w:rPr>
          <w:color w:val="695C45"/>
          <w:sz w:val="24"/>
          <w:shd w:fill="EBFAE9" w:color="auto" w:val="clear"/>
        </w:rPr>
        <w:t>life</w:t>
      </w:r>
      <w:r>
        <w:rPr>
          <w:color w:val="695C45"/>
          <w:spacing w:val="-4"/>
          <w:sz w:val="24"/>
          <w:shd w:fill="EBFAE9" w:color="auto" w:val="clear"/>
        </w:rPr>
        <w:t> </w:t>
      </w:r>
      <w:r>
        <w:rPr>
          <w:color w:val="695C45"/>
          <w:sz w:val="24"/>
          <w:shd w:fill="EBFAE9" w:color="auto" w:val="clear"/>
        </w:rPr>
        <w:t>cycle</w:t>
      </w:r>
      <w:r>
        <w:rPr>
          <w:color w:val="695C45"/>
          <w:spacing w:val="-4"/>
          <w:sz w:val="24"/>
          <w:shd w:fill="EBFAE9" w:color="auto" w:val="clear"/>
        </w:rPr>
        <w:t> </w:t>
      </w:r>
      <w:r>
        <w:rPr>
          <w:color w:val="695C45"/>
          <w:sz w:val="24"/>
          <w:shd w:fill="EBFAE9" w:color="auto" w:val="clear"/>
        </w:rPr>
        <w:t>of</w:t>
      </w:r>
      <w:r>
        <w:rPr>
          <w:color w:val="695C45"/>
          <w:spacing w:val="-4"/>
          <w:sz w:val="24"/>
          <w:shd w:fill="EBFAE9" w:color="auto" w:val="clear"/>
        </w:rPr>
        <w:t> </w:t>
      </w:r>
      <w:r>
        <w:rPr>
          <w:color w:val="695C45"/>
          <w:sz w:val="24"/>
          <w:shd w:fill="EBFAE9" w:color="auto" w:val="clear"/>
        </w:rPr>
        <w:t>a</w:t>
      </w:r>
      <w:r>
        <w:rPr>
          <w:color w:val="695C45"/>
          <w:spacing w:val="-4"/>
          <w:sz w:val="24"/>
          <w:shd w:fill="EBFAE9" w:color="auto" w:val="clear"/>
        </w:rPr>
        <w:t> </w:t>
      </w:r>
      <w:r>
        <w:rPr>
          <w:color w:val="695C45"/>
          <w:sz w:val="24"/>
          <w:shd w:fill="EBFAE9" w:color="auto" w:val="clear"/>
        </w:rPr>
        <w:t>joint</w:t>
      </w:r>
      <w:r>
        <w:rPr>
          <w:color w:val="695C45"/>
          <w:spacing w:val="-4"/>
          <w:sz w:val="24"/>
          <w:shd w:fill="EBFAE9" w:color="auto" w:val="clear"/>
        </w:rPr>
        <w:t> </w:t>
      </w:r>
      <w:r>
        <w:rPr>
          <w:color w:val="695C45"/>
          <w:sz w:val="24"/>
          <w:shd w:fill="EBFAE9" w:color="auto" w:val="clear"/>
        </w:rPr>
        <w:t>family</w:t>
      </w:r>
      <w:r>
        <w:rPr>
          <w:color w:val="695C45"/>
          <w:spacing w:val="-4"/>
          <w:sz w:val="24"/>
          <w:shd w:fill="EBFAE9" w:color="auto" w:val="clear"/>
        </w:rPr>
        <w:t> </w:t>
      </w:r>
      <w:r>
        <w:rPr>
          <w:color w:val="695C45"/>
          <w:sz w:val="24"/>
          <w:shd w:fill="EBFAE9" w:color="auto" w:val="clear"/>
        </w:rPr>
        <w:t>depends</w:t>
      </w:r>
      <w:r>
        <w:rPr>
          <w:color w:val="695C45"/>
          <w:spacing w:val="-4"/>
          <w:sz w:val="24"/>
          <w:shd w:fill="EBFAE9" w:color="auto" w:val="clear"/>
        </w:rPr>
        <w:t> </w:t>
      </w:r>
      <w:r>
        <w:rPr>
          <w:color w:val="695C45"/>
          <w:sz w:val="24"/>
          <w:shd w:fill="EBFAE9" w:color="auto" w:val="clear"/>
        </w:rPr>
        <w:t>on</w:t>
      </w:r>
      <w:r>
        <w:rPr>
          <w:color w:val="695C45"/>
          <w:spacing w:val="-4"/>
          <w:sz w:val="24"/>
          <w:shd w:fill="EBFAE9" w:color="auto" w:val="clear"/>
        </w:rPr>
        <w:t> </w:t>
      </w:r>
      <w:r>
        <w:rPr>
          <w:color w:val="695C45"/>
          <w:sz w:val="24"/>
          <w:shd w:fill="EBFAE9" w:color="auto" w:val="clear"/>
        </w:rPr>
        <w:t>economic</w:t>
      </w:r>
      <w:r>
        <w:rPr>
          <w:color w:val="695C45"/>
          <w:spacing w:val="-4"/>
          <w:sz w:val="24"/>
          <w:shd w:fill="EBFAE9" w:color="auto" w:val="clear"/>
        </w:rPr>
        <w:t> </w:t>
      </w:r>
      <w:r>
        <w:rPr>
          <w:color w:val="695C45"/>
          <w:sz w:val="24"/>
          <w:shd w:fill="EBFAE9" w:color="auto" w:val="clear"/>
        </w:rPr>
        <w:t>factors</w:t>
      </w:r>
      <w:r>
        <w:rPr>
          <w:color w:val="695C45"/>
          <w:spacing w:val="-4"/>
          <w:sz w:val="24"/>
          <w:shd w:fill="EBFAE9" w:color="auto" w:val="clear"/>
        </w:rPr>
        <w:t> </w:t>
      </w:r>
      <w:r>
        <w:rPr>
          <w:color w:val="695C45"/>
          <w:sz w:val="24"/>
          <w:shd w:fill="EBFAE9" w:color="auto" w:val="clear"/>
        </w:rPr>
        <w:t>rather</w:t>
      </w:r>
      <w:r>
        <w:rPr>
          <w:color w:val="695C45"/>
          <w:spacing w:val="-4"/>
          <w:sz w:val="24"/>
          <w:shd w:fill="EBFAE9" w:color="auto" w:val="clear"/>
        </w:rPr>
        <w:t> </w:t>
      </w:r>
      <w:r>
        <w:rPr>
          <w:color w:val="695C45"/>
          <w:sz w:val="24"/>
          <w:shd w:fill="EBFAE9" w:color="auto" w:val="clear"/>
        </w:rPr>
        <w:t>that</w:t>
      </w:r>
      <w:r>
        <w:rPr>
          <w:color w:val="695C45"/>
          <w:sz w:val="24"/>
        </w:rPr>
        <w:t> </w:t>
      </w:r>
      <w:r>
        <w:rPr>
          <w:color w:val="695C45"/>
          <w:sz w:val="24"/>
          <w:shd w:fill="EBFAE9" w:color="auto" w:val="clear"/>
        </w:rPr>
        <w:t>social values. Discuss. [Joint Family: Life cycle, Present status,]</w:t>
      </w:r>
    </w:p>
    <w:p>
      <w:pPr>
        <w:pStyle w:val="ListParagraph"/>
        <w:numPr>
          <w:ilvl w:val="1"/>
          <w:numId w:val="16"/>
        </w:numPr>
        <w:tabs>
          <w:tab w:pos="1554" w:val="left" w:leader="none"/>
        </w:tabs>
        <w:spacing w:line="254" w:lineRule="auto" w:before="0" w:after="0"/>
        <w:ind w:left="1553" w:right="309" w:hanging="360"/>
        <w:jc w:val="left"/>
        <w:rPr>
          <w:sz w:val="24"/>
        </w:rPr>
      </w:pPr>
      <w:r>
        <w:rPr>
          <w:color w:val="695C45"/>
          <w:sz w:val="24"/>
        </w:rPr>
        <w:t>Joint</w:t>
      </w:r>
      <w:r>
        <w:rPr>
          <w:color w:val="695C45"/>
          <w:spacing w:val="-4"/>
          <w:sz w:val="24"/>
        </w:rPr>
        <w:t> </w:t>
      </w:r>
      <w:r>
        <w:rPr>
          <w:color w:val="695C45"/>
          <w:sz w:val="24"/>
        </w:rPr>
        <w:t>family</w:t>
      </w:r>
      <w:r>
        <w:rPr>
          <w:color w:val="695C45"/>
          <w:spacing w:val="-4"/>
          <w:sz w:val="24"/>
        </w:rPr>
        <w:t> </w:t>
      </w:r>
      <w:r>
        <w:rPr>
          <w:color w:val="695C45"/>
          <w:sz w:val="24"/>
        </w:rPr>
        <w:t>is</w:t>
      </w:r>
      <w:r>
        <w:rPr>
          <w:color w:val="695C45"/>
          <w:spacing w:val="-4"/>
          <w:sz w:val="24"/>
        </w:rPr>
        <w:t> </w:t>
      </w:r>
      <w:r>
        <w:rPr>
          <w:color w:val="695C45"/>
          <w:sz w:val="24"/>
        </w:rPr>
        <w:t>defined</w:t>
      </w:r>
      <w:r>
        <w:rPr>
          <w:color w:val="695C45"/>
          <w:spacing w:val="-4"/>
          <w:sz w:val="24"/>
        </w:rPr>
        <w:t> </w:t>
      </w:r>
      <w:r>
        <w:rPr>
          <w:color w:val="695C45"/>
          <w:sz w:val="24"/>
        </w:rPr>
        <w:t>as</w:t>
      </w:r>
      <w:r>
        <w:rPr>
          <w:color w:val="695C45"/>
          <w:spacing w:val="-4"/>
          <w:sz w:val="24"/>
        </w:rPr>
        <w:t> </w:t>
      </w:r>
      <w:r>
        <w:rPr>
          <w:color w:val="695C45"/>
          <w:sz w:val="24"/>
        </w:rPr>
        <w:t>social</w:t>
      </w:r>
      <w:r>
        <w:rPr>
          <w:color w:val="695C45"/>
          <w:spacing w:val="-4"/>
          <w:sz w:val="24"/>
        </w:rPr>
        <w:t> </w:t>
      </w:r>
      <w:r>
        <w:rPr>
          <w:color w:val="695C45"/>
          <w:sz w:val="24"/>
        </w:rPr>
        <w:t>group</w:t>
      </w:r>
      <w:r>
        <w:rPr>
          <w:color w:val="695C45"/>
          <w:spacing w:val="-4"/>
          <w:sz w:val="24"/>
        </w:rPr>
        <w:t> </w:t>
      </w:r>
      <w:r>
        <w:rPr>
          <w:color w:val="695C45"/>
          <w:sz w:val="24"/>
        </w:rPr>
        <w:t>consisting</w:t>
      </w:r>
      <w:r>
        <w:rPr>
          <w:color w:val="695C45"/>
          <w:spacing w:val="-4"/>
          <w:sz w:val="24"/>
        </w:rPr>
        <w:t> </w:t>
      </w:r>
      <w:r>
        <w:rPr>
          <w:color w:val="695C45"/>
          <w:sz w:val="24"/>
        </w:rPr>
        <w:t>of</w:t>
      </w:r>
      <w:r>
        <w:rPr>
          <w:color w:val="695C45"/>
          <w:spacing w:val="-4"/>
          <w:sz w:val="24"/>
        </w:rPr>
        <w:t> </w:t>
      </w:r>
      <w:r>
        <w:rPr>
          <w:color w:val="695C45"/>
          <w:sz w:val="24"/>
        </w:rPr>
        <w:t>people</w:t>
      </w:r>
      <w:r>
        <w:rPr>
          <w:color w:val="695C45"/>
          <w:spacing w:val="-4"/>
          <w:sz w:val="24"/>
        </w:rPr>
        <w:t> </w:t>
      </w:r>
      <w:r>
        <w:rPr>
          <w:color w:val="695C45"/>
          <w:sz w:val="24"/>
        </w:rPr>
        <w:t>united</w:t>
      </w:r>
      <w:r>
        <w:rPr>
          <w:color w:val="695C45"/>
          <w:spacing w:val="-4"/>
          <w:sz w:val="24"/>
        </w:rPr>
        <w:t> </w:t>
      </w:r>
      <w:r>
        <w:rPr>
          <w:color w:val="695C45"/>
          <w:sz w:val="24"/>
        </w:rPr>
        <w:t>by</w:t>
      </w:r>
      <w:r>
        <w:rPr>
          <w:color w:val="695C45"/>
          <w:spacing w:val="-4"/>
          <w:sz w:val="24"/>
        </w:rPr>
        <w:t> </w:t>
      </w:r>
      <w:r>
        <w:rPr>
          <w:color w:val="695C45"/>
          <w:sz w:val="24"/>
        </w:rPr>
        <w:t>ties of marriage/blood/adoption. It consists of 2 or more generations</w:t>
      </w:r>
    </w:p>
    <w:p>
      <w:pPr>
        <w:pStyle w:val="ListParagraph"/>
        <w:numPr>
          <w:ilvl w:val="1"/>
          <w:numId w:val="16"/>
        </w:numPr>
        <w:tabs>
          <w:tab w:pos="1554" w:val="left" w:leader="none"/>
        </w:tabs>
        <w:spacing w:line="254" w:lineRule="auto" w:before="0" w:after="0"/>
        <w:ind w:left="1553" w:right="438" w:hanging="360"/>
        <w:jc w:val="left"/>
        <w:rPr>
          <w:sz w:val="24"/>
        </w:rPr>
      </w:pPr>
      <w:r>
        <w:rPr/>
        <w:pict>
          <v:shape style="position:absolute;margin-left:463.469482pt;margin-top:15.18616pt;width:79.850pt;height:14.4pt;mso-position-horizontal-relative:page;mso-position-vertical-relative:paragraph;z-index:16141824;rotation:315" type="#_x0000_t136" fillcolor="#e7e9ec" stroked="f">
            <o:extrusion v:ext="view" autorotationcenter="t"/>
            <v:textpath style="font-family:&quot;Arial&quot;;font-size:14pt;v-text-kern:t;mso-text-shadow:auto" string="@ratnesh13"/>
            <w10:wrap type="none"/>
          </v:shape>
        </w:pict>
      </w:r>
      <w:r>
        <w:rPr>
          <w:color w:val="695C45"/>
          <w:sz w:val="24"/>
        </w:rPr>
        <w:t>Life</w:t>
      </w:r>
      <w:r>
        <w:rPr>
          <w:color w:val="695C45"/>
          <w:spacing w:val="-4"/>
          <w:sz w:val="24"/>
        </w:rPr>
        <w:t> </w:t>
      </w:r>
      <w:r>
        <w:rPr>
          <w:color w:val="695C45"/>
          <w:sz w:val="24"/>
        </w:rPr>
        <w:t>cycle</w:t>
      </w:r>
      <w:r>
        <w:rPr>
          <w:color w:val="695C45"/>
          <w:spacing w:val="-4"/>
          <w:sz w:val="24"/>
        </w:rPr>
        <w:t> </w:t>
      </w:r>
      <w:r>
        <w:rPr>
          <w:color w:val="695C45"/>
          <w:sz w:val="24"/>
        </w:rPr>
        <w:t>of</w:t>
      </w:r>
      <w:r>
        <w:rPr>
          <w:color w:val="695C45"/>
          <w:spacing w:val="-4"/>
          <w:sz w:val="24"/>
        </w:rPr>
        <w:t> </w:t>
      </w:r>
      <w:r>
        <w:rPr>
          <w:color w:val="695C45"/>
          <w:sz w:val="24"/>
        </w:rPr>
        <w:t>JF</w:t>
      </w:r>
      <w:r>
        <w:rPr>
          <w:color w:val="695C45"/>
          <w:spacing w:val="-4"/>
          <w:sz w:val="24"/>
        </w:rPr>
        <w:t> </w:t>
      </w:r>
      <w:r>
        <w:rPr>
          <w:color w:val="695C45"/>
          <w:sz w:val="24"/>
        </w:rPr>
        <w:t>is</w:t>
      </w:r>
      <w:r>
        <w:rPr>
          <w:color w:val="695C45"/>
          <w:spacing w:val="-4"/>
          <w:sz w:val="24"/>
        </w:rPr>
        <w:t> </w:t>
      </w:r>
      <w:r>
        <w:rPr>
          <w:color w:val="695C45"/>
          <w:sz w:val="24"/>
        </w:rPr>
        <w:t>not</w:t>
      </w:r>
      <w:r>
        <w:rPr>
          <w:color w:val="695C45"/>
          <w:spacing w:val="-4"/>
          <w:sz w:val="24"/>
        </w:rPr>
        <w:t> </w:t>
      </w:r>
      <w:r>
        <w:rPr>
          <w:color w:val="695C45"/>
          <w:sz w:val="24"/>
        </w:rPr>
        <w:t>stable</w:t>
      </w:r>
      <w:r>
        <w:rPr>
          <w:color w:val="695C45"/>
          <w:spacing w:val="-4"/>
          <w:sz w:val="24"/>
        </w:rPr>
        <w:t> </w:t>
      </w:r>
      <w:r>
        <w:rPr>
          <w:color w:val="695C45"/>
          <w:sz w:val="24"/>
        </w:rPr>
        <w:t>consists</w:t>
      </w:r>
      <w:r>
        <w:rPr>
          <w:color w:val="695C45"/>
          <w:spacing w:val="-4"/>
          <w:sz w:val="24"/>
        </w:rPr>
        <w:t> </w:t>
      </w:r>
      <w:r>
        <w:rPr>
          <w:color w:val="695C45"/>
          <w:sz w:val="24"/>
        </w:rPr>
        <w:t>of</w:t>
      </w:r>
      <w:r>
        <w:rPr>
          <w:color w:val="695C45"/>
          <w:spacing w:val="-4"/>
          <w:sz w:val="24"/>
        </w:rPr>
        <w:t> </w:t>
      </w:r>
      <w:r>
        <w:rPr>
          <w:color w:val="695C45"/>
          <w:sz w:val="24"/>
        </w:rPr>
        <w:t>disintegration</w:t>
      </w:r>
      <w:r>
        <w:rPr>
          <w:color w:val="695C45"/>
          <w:spacing w:val="-4"/>
          <w:sz w:val="24"/>
        </w:rPr>
        <w:t> </w:t>
      </w:r>
      <w:r>
        <w:rPr>
          <w:color w:val="695C45"/>
          <w:sz w:val="24"/>
        </w:rPr>
        <w:t>where</w:t>
      </w:r>
      <w:r>
        <w:rPr>
          <w:color w:val="695C45"/>
          <w:spacing w:val="-4"/>
          <w:sz w:val="24"/>
        </w:rPr>
        <w:t> </w:t>
      </w:r>
      <w:r>
        <w:rPr>
          <w:color w:val="695C45"/>
          <w:sz w:val="24"/>
        </w:rPr>
        <w:t>it</w:t>
      </w:r>
      <w:r>
        <w:rPr>
          <w:color w:val="695C45"/>
          <w:spacing w:val="-4"/>
          <w:sz w:val="24"/>
        </w:rPr>
        <w:t> </w:t>
      </w:r>
      <w:r>
        <w:rPr>
          <w:color w:val="695C45"/>
          <w:sz w:val="24"/>
        </w:rPr>
        <w:t>becomes</w:t>
      </w:r>
      <w:r>
        <w:rPr>
          <w:color w:val="695C45"/>
          <w:sz w:val="24"/>
        </w:rPr>
        <w:t> nuclear family, reintegration and so on</w:t>
      </w:r>
    </w:p>
    <w:p>
      <w:pPr>
        <w:pStyle w:val="ListParagraph"/>
        <w:numPr>
          <w:ilvl w:val="1"/>
          <w:numId w:val="16"/>
        </w:numPr>
        <w:tabs>
          <w:tab w:pos="1554" w:val="left" w:leader="none"/>
        </w:tabs>
        <w:spacing w:line="324" w:lineRule="exact" w:before="0" w:after="0"/>
        <w:ind w:left="1553" w:right="0" w:hanging="361"/>
        <w:jc w:val="left"/>
        <w:rPr>
          <w:sz w:val="24"/>
        </w:rPr>
      </w:pPr>
      <w:r>
        <w:rPr>
          <w:color w:val="695C45"/>
          <w:sz w:val="24"/>
        </w:rPr>
        <w:t>Economic</w:t>
      </w:r>
      <w:r>
        <w:rPr>
          <w:color w:val="695C45"/>
          <w:spacing w:val="-4"/>
          <w:sz w:val="24"/>
        </w:rPr>
        <w:t> </w:t>
      </w:r>
      <w:r>
        <w:rPr>
          <w:color w:val="695C45"/>
          <w:sz w:val="24"/>
        </w:rPr>
        <w:t>factors</w:t>
      </w:r>
      <w:r>
        <w:rPr>
          <w:color w:val="695C45"/>
          <w:spacing w:val="-3"/>
          <w:sz w:val="24"/>
        </w:rPr>
        <w:t> </w:t>
      </w:r>
      <w:r>
        <w:rPr>
          <w:color w:val="695C45"/>
          <w:sz w:val="24"/>
        </w:rPr>
        <w:t>affecting</w:t>
      </w:r>
      <w:r>
        <w:rPr>
          <w:color w:val="695C45"/>
          <w:spacing w:val="-4"/>
          <w:sz w:val="24"/>
        </w:rPr>
        <w:t> </w:t>
      </w:r>
      <w:r>
        <w:rPr>
          <w:color w:val="695C45"/>
          <w:sz w:val="24"/>
        </w:rPr>
        <w:t>JF</w:t>
      </w:r>
      <w:r>
        <w:rPr>
          <w:color w:val="695C45"/>
          <w:spacing w:val="-3"/>
          <w:sz w:val="24"/>
        </w:rPr>
        <w:t> </w:t>
      </w:r>
      <w:r>
        <w:rPr>
          <w:color w:val="695C45"/>
          <w:sz w:val="24"/>
        </w:rPr>
        <w:t>life</w:t>
      </w:r>
      <w:r>
        <w:rPr>
          <w:color w:val="695C45"/>
          <w:spacing w:val="-4"/>
          <w:sz w:val="24"/>
        </w:rPr>
        <w:t> </w:t>
      </w:r>
      <w:r>
        <w:rPr>
          <w:color w:val="695C45"/>
          <w:spacing w:val="-2"/>
          <w:sz w:val="24"/>
        </w:rPr>
        <w:t>cycle:</w:t>
      </w:r>
    </w:p>
    <w:p>
      <w:pPr>
        <w:pStyle w:val="ListParagraph"/>
        <w:numPr>
          <w:ilvl w:val="2"/>
          <w:numId w:val="16"/>
        </w:numPr>
        <w:tabs>
          <w:tab w:pos="2273" w:val="left" w:leader="none"/>
          <w:tab w:pos="2274" w:val="left" w:leader="none"/>
        </w:tabs>
        <w:spacing w:line="254" w:lineRule="auto" w:before="12" w:after="0"/>
        <w:ind w:left="2273" w:right="110" w:hanging="360"/>
        <w:jc w:val="left"/>
        <w:rPr>
          <w:sz w:val="24"/>
        </w:rPr>
      </w:pPr>
      <w:r>
        <w:rPr/>
        <w:pict>
          <v:shape style="position:absolute;margin-left:455.651489pt;margin-top:2.018843pt;width:19.5pt;height:14.4pt;mso-position-horizontal-relative:page;mso-position-vertical-relative:paragraph;z-index:-18579968;rotation:315" type="#_x0000_t136" fillcolor="#e7e9ec" stroked="f">
            <o:extrusion v:ext="view" autorotationcenter="t"/>
            <v:textpath style="font-family:&quot;Arial&quot;;font-size:14pt;v-text-kern:t;mso-text-shadow:auto" string="sta"/>
            <w10:wrap type="none"/>
          </v:shape>
        </w:pict>
      </w:r>
      <w:r>
        <w:rPr/>
        <w:pict>
          <v:shape style="position:absolute;margin-left:436.12323pt;margin-top:21.548254pt;width:19.5pt;height:14.4pt;mso-position-horizontal-relative:page;mso-position-vertical-relative:paragraph;z-index:-18579456;rotation:315" type="#_x0000_t136" fillcolor="#e7e9ec" stroked="f">
            <o:extrusion v:ext="view" autorotationcenter="t"/>
            <v:textpath style="font-family:&quot;Arial&quot;;font-size:14pt;v-text-kern:t;mso-text-shadow:auto" string="al I"/>
            <w10:wrap type="none"/>
          </v:shape>
        </w:pict>
      </w:r>
      <w:r>
        <w:rPr/>
        <w:pict>
          <v:shape style="position:absolute;margin-left:393.913971pt;margin-top:47.10405pt;width:52.85pt;height:14.4pt;mso-position-horizontal-relative:page;mso-position-vertical-relative:paragraph;z-index:-18572288;rotation:315" type="#_x0000_t136" fillcolor="#e7e9ec" stroked="f">
            <o:extrusion v:ext="view" autorotationcenter="t"/>
            <v:textpath style="font-family:&quot;Arial&quot;;font-size:14pt;v-text-kern:t;mso-text-shadow:auto" string="h Agraw"/>
            <w10:wrap type="none"/>
          </v:shape>
        </w:pict>
      </w:r>
      <w:r>
        <w:rPr/>
        <w:pict>
          <v:shape style="position:absolute;margin-left:451.569824pt;margin-top:11.78315pt;width:8.15pt;height:14.4pt;mso-position-horizontal-relative:page;mso-position-vertical-relative:paragraph;z-index:-18571776;rotation:315" type="#_x0000_t136" fillcolor="#e7e9ec" stroked="f">
            <o:extrusion v:ext="view" autorotationcenter="t"/>
            <v:textpath style="font-family:&quot;Arial&quot;;font-size:14pt;v-text-kern:t;mso-text-shadow:auto" string="n"/>
            <w10:wrap type="none"/>
          </v:shape>
        </w:pict>
      </w:r>
      <w:r>
        <w:rPr>
          <w:color w:val="695C45"/>
          <w:sz w:val="24"/>
          <w:u w:val="thick" w:color="695C45"/>
        </w:rPr>
        <w:t>Disintegration</w:t>
      </w:r>
      <w:r>
        <w:rPr>
          <w:color w:val="695C45"/>
          <w:spacing w:val="-5"/>
          <w:sz w:val="24"/>
          <w:u w:val="thick" w:color="695C45"/>
        </w:rPr>
        <w:t> </w:t>
      </w:r>
      <w:r>
        <w:rPr>
          <w:color w:val="695C45"/>
          <w:sz w:val="24"/>
          <w:u w:val="thick" w:color="695C45"/>
        </w:rPr>
        <w:t>due</w:t>
      </w:r>
      <w:r>
        <w:rPr>
          <w:color w:val="695C45"/>
          <w:spacing w:val="-5"/>
          <w:sz w:val="24"/>
          <w:u w:val="thick" w:color="695C45"/>
        </w:rPr>
        <w:t> </w:t>
      </w:r>
      <w:r>
        <w:rPr>
          <w:color w:val="695C45"/>
          <w:sz w:val="24"/>
          <w:u w:val="thick" w:color="695C45"/>
        </w:rPr>
        <w:t>to</w:t>
      </w:r>
      <w:r>
        <w:rPr>
          <w:color w:val="695C45"/>
          <w:sz w:val="24"/>
        </w:rPr>
        <w:t>:</w:t>
      </w:r>
      <w:r>
        <w:rPr>
          <w:color w:val="695C45"/>
          <w:spacing w:val="-5"/>
          <w:sz w:val="24"/>
        </w:rPr>
        <w:t> </w:t>
      </w:r>
      <w:r>
        <w:rPr>
          <w:color w:val="695C45"/>
          <w:sz w:val="24"/>
          <w:shd w:fill="FEFBCB" w:color="auto" w:val="clear"/>
        </w:rPr>
        <w:t>Industrialsation</w:t>
      </w:r>
      <w:r>
        <w:rPr>
          <w:color w:val="695C45"/>
          <w:spacing w:val="-5"/>
          <w:sz w:val="24"/>
          <w:shd w:fill="FEFBCB" w:color="auto" w:val="clear"/>
        </w:rPr>
        <w:t> </w:t>
      </w:r>
      <w:r>
        <w:rPr>
          <w:color w:val="695C45"/>
          <w:sz w:val="24"/>
          <w:shd w:fill="FEFBCB" w:color="auto" w:val="clear"/>
        </w:rPr>
        <w:t>(better</w:t>
      </w:r>
      <w:r>
        <w:rPr>
          <w:color w:val="695C45"/>
          <w:spacing w:val="-5"/>
          <w:sz w:val="24"/>
          <w:shd w:fill="FEFBCB" w:color="auto" w:val="clear"/>
        </w:rPr>
        <w:t> </w:t>
      </w:r>
      <w:r>
        <w:rPr>
          <w:color w:val="695C45"/>
          <w:sz w:val="24"/>
          <w:shd w:fill="FEFBCB" w:color="auto" w:val="clear"/>
        </w:rPr>
        <w:t>jobs</w:t>
      </w:r>
      <w:r>
        <w:rPr>
          <w:color w:val="695C45"/>
          <w:spacing w:val="-5"/>
          <w:sz w:val="24"/>
          <w:shd w:fill="FEFBCB" w:color="auto" w:val="clear"/>
        </w:rPr>
        <w:t> </w:t>
      </w:r>
      <w:r>
        <w:rPr>
          <w:color w:val="695C45"/>
          <w:sz w:val="24"/>
          <w:shd w:fill="FEFBCB" w:color="auto" w:val="clear"/>
        </w:rPr>
        <w:t>in</w:t>
      </w:r>
      <w:r>
        <w:rPr>
          <w:color w:val="695C45"/>
          <w:spacing w:val="-5"/>
          <w:sz w:val="24"/>
          <w:shd w:fill="FEFBCB" w:color="auto" w:val="clear"/>
        </w:rPr>
        <w:t> </w:t>
      </w:r>
      <w:r>
        <w:rPr>
          <w:color w:val="695C45"/>
          <w:sz w:val="24"/>
          <w:shd w:fill="FEFBCB" w:color="auto" w:val="clear"/>
        </w:rPr>
        <w:t>city),</w:t>
      </w:r>
      <w:r>
        <w:rPr>
          <w:color w:val="695C45"/>
          <w:spacing w:val="-5"/>
          <w:sz w:val="24"/>
          <w:shd w:fill="FEFBCB" w:color="auto" w:val="clear"/>
        </w:rPr>
        <w:t> </w:t>
      </w:r>
      <w:r>
        <w:rPr>
          <w:color w:val="695C45"/>
          <w:sz w:val="24"/>
          <w:shd w:fill="FEFBCB" w:color="auto" w:val="clear"/>
        </w:rPr>
        <w:t>Pressure</w:t>
      </w:r>
      <w:r>
        <w:rPr>
          <w:color w:val="695C45"/>
          <w:sz w:val="24"/>
        </w:rPr>
        <w:t> </w:t>
      </w:r>
      <w:r>
        <w:rPr>
          <w:color w:val="695C45"/>
          <w:sz w:val="24"/>
          <w:shd w:fill="FEFBCB" w:color="auto" w:val="clear"/>
        </w:rPr>
        <w:t>on Agri (land fragmentation, disguised unemp- move to cities),</w:t>
      </w:r>
      <w:r>
        <w:rPr>
          <w:color w:val="695C45"/>
          <w:sz w:val="24"/>
        </w:rPr>
        <w:t> better civic facilities, lack of jobs/indus in villages</w:t>
      </w:r>
    </w:p>
    <w:p>
      <w:pPr>
        <w:pStyle w:val="ListParagraph"/>
        <w:numPr>
          <w:ilvl w:val="2"/>
          <w:numId w:val="16"/>
        </w:numPr>
        <w:tabs>
          <w:tab w:pos="2274" w:val="left" w:leader="none"/>
        </w:tabs>
        <w:spacing w:line="254" w:lineRule="auto" w:before="0" w:after="0"/>
        <w:ind w:left="2273" w:right="230" w:hanging="360"/>
        <w:jc w:val="left"/>
        <w:rPr>
          <w:sz w:val="24"/>
        </w:rPr>
      </w:pPr>
      <w:r>
        <w:rPr/>
        <w:pict>
          <v:shape style="position:absolute;margin-left:388.473907pt;margin-top:18.876495pt;width:15.45pt;height:14.4pt;mso-position-horizontal-relative:page;mso-position-vertical-relative:paragraph;z-index:-18578944;rotation:315" type="#_x0000_t136" fillcolor="#e7e9ec" stroked="f">
            <o:extrusion v:ext="view" autorotationcenter="t"/>
            <v:textpath style="font-family:&quot;Arial&quot;;font-size:14pt;v-text-kern:t;mso-text-shadow:auto" string="es"/>
            <w10:wrap type="none"/>
          </v:shape>
        </w:pict>
      </w:r>
      <w:r>
        <w:rPr/>
        <w:pict>
          <v:shape style="position:absolute;margin-left:365.580261pt;margin-top:38.118202pt;width:22.75pt;height:14.4pt;mso-position-horizontal-relative:page;mso-position-vertical-relative:paragraph;z-index:-18578432;rotation:315" type="#_x0000_t136" fillcolor="#e7e9ec" stroked="f">
            <o:extrusion v:ext="view" autorotationcenter="t"/>
            <v:textpath style="font-family:&quot;Arial&quot;;font-size:14pt;v-text-kern:t;mso-text-shadow:auto" string="Rat"/>
            <w10:wrap type="none"/>
          </v:shape>
        </w:pict>
      </w:r>
      <w:r>
        <w:rPr/>
        <w:pict>
          <v:shape style="position:absolute;margin-left:383.797638pt;margin-top:27.205389pt;width:8.15pt;height:14.4pt;mso-position-horizontal-relative:page;mso-position-vertical-relative:paragraph;z-index:-18572800;rotation:315" type="#_x0000_t136" fillcolor="#e7e9ec" stroked="f">
            <o:extrusion v:ext="view" autorotationcenter="t"/>
            <v:textpath style="font-family:&quot;Arial&quot;;font-size:14pt;v-text-kern:t;mso-text-shadow:auto" string="n"/>
            <w10:wrap type="none"/>
          </v:shape>
        </w:pict>
      </w:r>
      <w:r>
        <w:rPr>
          <w:color w:val="695C45"/>
          <w:sz w:val="24"/>
          <w:u w:val="thick" w:color="695C45"/>
        </w:rPr>
        <w:t>Reintegration due to</w:t>
      </w:r>
      <w:r>
        <w:rPr>
          <w:color w:val="695C45"/>
          <w:sz w:val="24"/>
        </w:rPr>
        <w:t>: high cost of living forcing back countermigration;</w:t>
      </w:r>
      <w:r>
        <w:rPr>
          <w:color w:val="695C45"/>
          <w:spacing w:val="-6"/>
          <w:sz w:val="24"/>
        </w:rPr>
        <w:t> </w:t>
      </w:r>
      <w:r>
        <w:rPr>
          <w:color w:val="695C45"/>
          <w:sz w:val="24"/>
          <w:shd w:fill="FEFBCB" w:color="auto" w:val="clear"/>
        </w:rPr>
        <w:t>Child</w:t>
      </w:r>
      <w:r>
        <w:rPr>
          <w:color w:val="695C45"/>
          <w:spacing w:val="-6"/>
          <w:sz w:val="24"/>
          <w:shd w:fill="FEFBCB" w:color="auto" w:val="clear"/>
        </w:rPr>
        <w:t> </w:t>
      </w:r>
      <w:r>
        <w:rPr>
          <w:color w:val="695C45"/>
          <w:sz w:val="24"/>
          <w:shd w:fill="FEFBCB" w:color="auto" w:val="clear"/>
        </w:rPr>
        <w:t>rearing</w:t>
      </w:r>
      <w:r>
        <w:rPr>
          <w:color w:val="695C45"/>
          <w:spacing w:val="-6"/>
          <w:sz w:val="24"/>
          <w:shd w:fill="FEFBCB" w:color="auto" w:val="clear"/>
        </w:rPr>
        <w:t> </w:t>
      </w:r>
      <w:r>
        <w:rPr>
          <w:color w:val="695C45"/>
          <w:sz w:val="24"/>
          <w:shd w:fill="FEFBCB" w:color="auto" w:val="clear"/>
        </w:rPr>
        <w:t>in</w:t>
      </w:r>
      <w:r>
        <w:rPr>
          <w:color w:val="695C45"/>
          <w:spacing w:val="-6"/>
          <w:sz w:val="24"/>
          <w:shd w:fill="FEFBCB" w:color="auto" w:val="clear"/>
        </w:rPr>
        <w:t> </w:t>
      </w:r>
      <w:r>
        <w:rPr>
          <w:color w:val="695C45"/>
          <w:sz w:val="24"/>
          <w:shd w:fill="FEFBCB" w:color="auto" w:val="clear"/>
        </w:rPr>
        <w:t>dual</w:t>
      </w:r>
      <w:r>
        <w:rPr>
          <w:color w:val="695C45"/>
          <w:spacing w:val="-6"/>
          <w:sz w:val="24"/>
          <w:shd w:fill="FEFBCB" w:color="auto" w:val="clear"/>
        </w:rPr>
        <w:t> </w:t>
      </w:r>
      <w:r>
        <w:rPr>
          <w:color w:val="695C45"/>
          <w:sz w:val="24"/>
          <w:shd w:fill="FEFBCB" w:color="auto" w:val="clear"/>
        </w:rPr>
        <w:t>career</w:t>
      </w:r>
      <w:r>
        <w:rPr>
          <w:color w:val="695C45"/>
          <w:spacing w:val="-6"/>
          <w:sz w:val="24"/>
          <w:shd w:fill="FEFBCB" w:color="auto" w:val="clear"/>
        </w:rPr>
        <w:t> </w:t>
      </w:r>
      <w:r>
        <w:rPr>
          <w:color w:val="695C45"/>
          <w:sz w:val="24"/>
          <w:shd w:fill="FEFBCB" w:color="auto" w:val="clear"/>
        </w:rPr>
        <w:t>family</w:t>
      </w:r>
      <w:r>
        <w:rPr>
          <w:color w:val="695C45"/>
          <w:spacing w:val="-6"/>
          <w:sz w:val="24"/>
          <w:shd w:fill="FEFBCB" w:color="auto" w:val="clear"/>
        </w:rPr>
        <w:t> </w:t>
      </w:r>
      <w:r>
        <w:rPr>
          <w:color w:val="695C45"/>
          <w:sz w:val="24"/>
          <w:shd w:fill="FEFBCB" w:color="auto" w:val="clear"/>
        </w:rPr>
        <w:t>becomes</w:t>
      </w:r>
      <w:r>
        <w:rPr>
          <w:color w:val="695C45"/>
          <w:spacing w:val="-6"/>
          <w:sz w:val="24"/>
          <w:shd w:fill="FEFBCB" w:color="auto" w:val="clear"/>
        </w:rPr>
        <w:t> </w:t>
      </w:r>
      <w:r>
        <w:rPr>
          <w:color w:val="695C45"/>
          <w:sz w:val="24"/>
          <w:shd w:fill="FEFBCB" w:color="auto" w:val="clear"/>
        </w:rPr>
        <w:t>diff</w:t>
      </w:r>
      <w:r>
        <w:rPr>
          <w:color w:val="695C45"/>
          <w:sz w:val="24"/>
        </w:rPr>
        <w:t> </w:t>
      </w:r>
      <w:r>
        <w:rPr>
          <w:color w:val="695C45"/>
          <w:sz w:val="24"/>
          <w:shd w:fill="FEFBCB" w:color="auto" w:val="clear"/>
        </w:rPr>
        <w:t>in nuclear families; As income inc people can sustain JF better,</w:t>
      </w:r>
    </w:p>
    <w:p>
      <w:pPr>
        <w:pStyle w:val="BodyText"/>
        <w:spacing w:line="322" w:lineRule="exact"/>
        <w:ind w:left="2273" w:firstLine="0"/>
      </w:pPr>
      <w:r>
        <w:rPr/>
        <w:pict>
          <v:shape style="position:absolute;margin-left:357.720642pt;margin-top:.505296pt;width:9.8pt;height:14.4pt;mso-position-horizontal-relative:page;mso-position-vertical-relative:paragraph;z-index:-18577920;rotation:315" type="#_x0000_t136" fillcolor="#e7e9ec" stroked="f">
            <o:extrusion v:ext="view" autorotationcenter="t"/>
            <v:textpath style="font-family:&quot;Arial&quot;;font-size:14pt;v-text-kern:t;mso-text-shadow:auto" string="&amp;"/>
            <w10:wrap type="none"/>
          </v:shape>
        </w:pict>
      </w:r>
      <w:r>
        <w:rPr/>
        <w:pict>
          <v:shape style="position:absolute;margin-left:349.34137pt;margin-top:9.694807pt;width:8.15pt;height:14.4pt;mso-position-horizontal-relative:page;mso-position-vertical-relative:paragraph;z-index:-18573312;rotation:315" type="#_x0000_t136" fillcolor="#e7e9ec" stroked="f">
            <o:extrusion v:ext="view" autorotationcenter="t"/>
            <v:textpath style="font-family:&quot;Arial&quot;;font-size:14pt;v-text-kern:t;mso-text-shadow:auto" string="6"/>
            <w10:wrap type="none"/>
          </v:shape>
        </w:pict>
      </w:r>
      <w:r>
        <w:rPr>
          <w:color w:val="695C45"/>
          <w:shd w:fill="FEFBCB" w:color="auto" w:val="clear"/>
        </w:rPr>
        <w:t>Feeling</w:t>
      </w:r>
      <w:r>
        <w:rPr>
          <w:color w:val="695C45"/>
          <w:spacing w:val="-4"/>
          <w:shd w:fill="FEFBCB" w:color="auto" w:val="clear"/>
        </w:rPr>
        <w:t> </w:t>
      </w:r>
      <w:r>
        <w:rPr>
          <w:color w:val="695C45"/>
          <w:shd w:fill="FEFBCB" w:color="auto" w:val="clear"/>
        </w:rPr>
        <w:t>of</w:t>
      </w:r>
      <w:r>
        <w:rPr>
          <w:color w:val="695C45"/>
          <w:spacing w:val="-4"/>
          <w:shd w:fill="FEFBCB" w:color="auto" w:val="clear"/>
        </w:rPr>
        <w:t> </w:t>
      </w:r>
      <w:r>
        <w:rPr>
          <w:color w:val="695C45"/>
          <w:shd w:fill="FEFBCB" w:color="auto" w:val="clear"/>
        </w:rPr>
        <w:t>nativism;</w:t>
      </w:r>
      <w:r>
        <w:rPr>
          <w:color w:val="695C45"/>
          <w:spacing w:val="-4"/>
          <w:shd w:fill="FEFBCB" w:color="auto" w:val="clear"/>
        </w:rPr>
        <w:t> </w:t>
      </w:r>
      <w:r>
        <w:rPr>
          <w:color w:val="695C45"/>
          <w:shd w:fill="FEFBCB" w:color="auto" w:val="clear"/>
        </w:rPr>
        <w:t>WFH</w:t>
      </w:r>
      <w:r>
        <w:rPr>
          <w:color w:val="695C45"/>
          <w:spacing w:val="-4"/>
          <w:shd w:fill="FEFBCB" w:color="auto" w:val="clear"/>
        </w:rPr>
        <w:t> </w:t>
      </w:r>
      <w:r>
        <w:rPr>
          <w:color w:val="695C45"/>
          <w:shd w:fill="FEFBCB" w:color="auto" w:val="clear"/>
        </w:rPr>
        <w:t>Culture,</w:t>
      </w:r>
      <w:r>
        <w:rPr>
          <w:color w:val="695C45"/>
          <w:spacing w:val="-4"/>
          <w:shd w:fill="FEFBCB" w:color="auto" w:val="clear"/>
        </w:rPr>
        <w:t> </w:t>
      </w:r>
      <w:r>
        <w:rPr>
          <w:color w:val="695C45"/>
          <w:shd w:fill="FEFBCB" w:color="auto" w:val="clear"/>
        </w:rPr>
        <w:t>Death</w:t>
      </w:r>
      <w:r>
        <w:rPr>
          <w:color w:val="695C45"/>
          <w:spacing w:val="-4"/>
          <w:shd w:fill="FEFBCB" w:color="auto" w:val="clear"/>
        </w:rPr>
        <w:t> </w:t>
      </w:r>
      <w:r>
        <w:rPr>
          <w:color w:val="695C45"/>
          <w:shd w:fill="FEFBCB" w:color="auto" w:val="clear"/>
        </w:rPr>
        <w:t>of</w:t>
      </w:r>
      <w:r>
        <w:rPr>
          <w:color w:val="695C45"/>
          <w:spacing w:val="-3"/>
          <w:shd w:fill="FEFBCB" w:color="auto" w:val="clear"/>
        </w:rPr>
        <w:t> </w:t>
      </w:r>
      <w:r>
        <w:rPr>
          <w:color w:val="695C45"/>
          <w:spacing w:val="-2"/>
          <w:shd w:fill="FEFBCB" w:color="auto" w:val="clear"/>
        </w:rPr>
        <w:t>spouse</w:t>
      </w:r>
    </w:p>
    <w:p>
      <w:pPr>
        <w:pStyle w:val="ListParagraph"/>
        <w:numPr>
          <w:ilvl w:val="1"/>
          <w:numId w:val="16"/>
        </w:numPr>
        <w:tabs>
          <w:tab w:pos="1554" w:val="left" w:leader="none"/>
        </w:tabs>
        <w:spacing w:line="254" w:lineRule="auto" w:before="14" w:after="0"/>
        <w:ind w:left="1553" w:right="151" w:hanging="360"/>
        <w:jc w:val="left"/>
        <w:rPr>
          <w:sz w:val="24"/>
        </w:rPr>
      </w:pPr>
      <w:r>
        <w:rPr/>
        <w:pict>
          <v:shape style="position:absolute;margin-left:336.671326pt;margin-top:1.975827pt;width:16.25pt;height:14.4pt;mso-position-horizontal-relative:page;mso-position-vertical-relative:paragraph;z-index:-18577408;rotation:315" type="#_x0000_t136" fillcolor="#e7e9ec" stroked="f">
            <o:extrusion v:ext="view" autorotationcenter="t"/>
            <v:textpath style="font-family:&quot;Arial&quot;;font-size:14pt;v-text-kern:t;mso-text-shadow:auto" string="ir1"/>
            <w10:wrap type="none"/>
          </v:shape>
        </w:pict>
      </w:r>
      <w:r>
        <w:rPr/>
        <w:pict>
          <v:shape style="position:absolute;margin-left:314.590088pt;margin-top:21.215349pt;width:21.95pt;height:14.4pt;mso-position-horizontal-relative:page;mso-position-vertical-relative:paragraph;z-index:-18576896;rotation:315" type="#_x0000_t136" fillcolor="#e7e9ec" stroked="f">
            <o:extrusion v:ext="view" autorotationcenter="t"/>
            <v:textpath style="font-family:&quot;Arial&quot;;font-size:14pt;v-text-kern:t;mso-text-shadow:auto" string="wal"/>
            <w10:wrap type="none"/>
          </v:shape>
        </w:pict>
      </w:r>
      <w:r>
        <w:rPr/>
        <w:pict>
          <v:shape style="position:absolute;margin-left:299.775024pt;margin-top:36.432175pt;width:21.15pt;height:14.4pt;mso-position-horizontal-relative:page;mso-position-vertical-relative:paragraph;z-index:-18576384;rotation:315" type="#_x0000_t136" fillcolor="#e7e9ec" stroked="f">
            <o:extrusion v:ext="view" autorotationcenter="t"/>
            <v:textpath style="font-family:&quot;Arial&quot;;font-size:14pt;v-text-kern:t;mso-text-shadow:auto" string="gra"/>
            <w10:wrap type="none"/>
          </v:shape>
        </w:pict>
      </w:r>
      <w:r>
        <w:rPr/>
        <w:pict>
          <v:shape style="position:absolute;margin-left:275.823486pt;margin-top:55.100658pt;width:31.7pt;height:14.4pt;mso-position-horizontal-relative:page;mso-position-vertical-relative:paragraph;z-index:16138752;rotation:315" type="#_x0000_t136" fillcolor="#e7e9ec" stroked="f">
            <o:extrusion v:ext="view" autorotationcenter="t"/>
            <v:textpath style="font-family:&quot;Arial&quot;;font-size:14pt;v-text-kern:t;mso-text-shadow:auto" string="hava"/>
            <w10:wrap type="none"/>
          </v:shape>
        </w:pict>
      </w:r>
      <w:r>
        <w:rPr/>
        <w:pict>
          <v:shape style="position:absolute;margin-left:332.11322pt;margin-top:10.589917pt;width:8.15pt;height:14.4pt;mso-position-horizontal-relative:page;mso-position-vertical-relative:paragraph;z-index:-18573824;rotation:315" type="#_x0000_t136" fillcolor="#e7e9ec" stroked="f">
            <o:extrusion v:ext="view" autorotationcenter="t"/>
            <v:textpath style="font-family:&quot;Arial&quot;;font-size:14pt;v-text-kern:t;mso-text-shadow:auto" string="a"/>
            <w10:wrap type="none"/>
          </v:shape>
        </w:pict>
      </w:r>
      <w:r>
        <w:rPr>
          <w:color w:val="695C45"/>
          <w:sz w:val="24"/>
          <w:shd w:fill="FFFBE4" w:color="auto" w:val="clear"/>
        </w:rPr>
        <w:t>Social</w:t>
      </w:r>
      <w:r>
        <w:rPr>
          <w:color w:val="695C45"/>
          <w:spacing w:val="-5"/>
          <w:sz w:val="24"/>
          <w:shd w:fill="FFFBE4" w:color="auto" w:val="clear"/>
        </w:rPr>
        <w:t> </w:t>
      </w:r>
      <w:r>
        <w:rPr>
          <w:color w:val="695C45"/>
          <w:sz w:val="24"/>
          <w:shd w:fill="FFFBE4" w:color="auto" w:val="clear"/>
        </w:rPr>
        <w:t>issues</w:t>
      </w:r>
      <w:r>
        <w:rPr>
          <w:color w:val="695C45"/>
          <w:spacing w:val="-5"/>
          <w:sz w:val="24"/>
          <w:shd w:fill="FFFBE4" w:color="auto" w:val="clear"/>
        </w:rPr>
        <w:t> </w:t>
      </w:r>
      <w:r>
        <w:rPr>
          <w:color w:val="695C45"/>
          <w:sz w:val="24"/>
          <w:shd w:fill="FFFBE4" w:color="auto" w:val="clear"/>
        </w:rPr>
        <w:t>such</w:t>
      </w:r>
      <w:r>
        <w:rPr>
          <w:color w:val="695C45"/>
          <w:spacing w:val="-5"/>
          <w:sz w:val="24"/>
          <w:shd w:fill="FFFBE4" w:color="auto" w:val="clear"/>
        </w:rPr>
        <w:t> </w:t>
      </w:r>
      <w:r>
        <w:rPr>
          <w:color w:val="695C45"/>
          <w:sz w:val="24"/>
          <w:shd w:fill="FFFBE4" w:color="auto" w:val="clear"/>
        </w:rPr>
        <w:t>as</w:t>
      </w:r>
      <w:r>
        <w:rPr>
          <w:color w:val="695C45"/>
          <w:spacing w:val="-5"/>
          <w:sz w:val="24"/>
          <w:shd w:fill="FFFBE4" w:color="auto" w:val="clear"/>
        </w:rPr>
        <w:t> </w:t>
      </w:r>
      <w:r>
        <w:rPr>
          <w:color w:val="695C45"/>
          <w:sz w:val="24"/>
          <w:shd w:fill="FFFBE4" w:color="auto" w:val="clear"/>
        </w:rPr>
        <w:t>women</w:t>
      </w:r>
      <w:r>
        <w:rPr>
          <w:color w:val="695C45"/>
          <w:spacing w:val="-5"/>
          <w:sz w:val="24"/>
          <w:shd w:fill="FFFBE4" w:color="auto" w:val="clear"/>
        </w:rPr>
        <w:t> </w:t>
      </w:r>
      <w:r>
        <w:rPr>
          <w:color w:val="695C45"/>
          <w:sz w:val="24"/>
          <w:shd w:fill="FFFBE4" w:color="auto" w:val="clear"/>
        </w:rPr>
        <w:t>becoming</w:t>
      </w:r>
      <w:r>
        <w:rPr>
          <w:color w:val="695C45"/>
          <w:spacing w:val="-5"/>
          <w:sz w:val="24"/>
          <w:shd w:fill="FFFBE4" w:color="auto" w:val="clear"/>
        </w:rPr>
        <w:t> </w:t>
      </w:r>
      <w:r>
        <w:rPr>
          <w:color w:val="695C45"/>
          <w:sz w:val="24"/>
          <w:shd w:fill="FFFBE4" w:color="auto" w:val="clear"/>
        </w:rPr>
        <w:t>more</w:t>
      </w:r>
      <w:r>
        <w:rPr>
          <w:color w:val="695C45"/>
          <w:spacing w:val="-5"/>
          <w:sz w:val="24"/>
          <w:shd w:fill="FFFBE4" w:color="auto" w:val="clear"/>
        </w:rPr>
        <w:t> </w:t>
      </w:r>
      <w:r>
        <w:rPr>
          <w:color w:val="695C45"/>
          <w:sz w:val="24"/>
          <w:shd w:fill="FFFBE4" w:color="auto" w:val="clear"/>
        </w:rPr>
        <w:t>aware</w:t>
      </w:r>
      <w:r>
        <w:rPr>
          <w:color w:val="695C45"/>
          <w:spacing w:val="-5"/>
          <w:sz w:val="24"/>
          <w:shd w:fill="FFFBE4" w:color="auto" w:val="clear"/>
        </w:rPr>
        <w:t> </w:t>
      </w:r>
      <w:r>
        <w:rPr>
          <w:color w:val="695C45"/>
          <w:sz w:val="24"/>
          <w:shd w:fill="FFFBE4" w:color="auto" w:val="clear"/>
        </w:rPr>
        <w:t>of</w:t>
      </w:r>
      <w:r>
        <w:rPr>
          <w:color w:val="695C45"/>
          <w:spacing w:val="-5"/>
          <w:sz w:val="24"/>
          <w:shd w:fill="FFFBE4" w:color="auto" w:val="clear"/>
        </w:rPr>
        <w:t> </w:t>
      </w:r>
      <w:r>
        <w:rPr>
          <w:color w:val="695C45"/>
          <w:sz w:val="24"/>
          <w:shd w:fill="FFFBE4" w:color="auto" w:val="clear"/>
        </w:rPr>
        <w:t>their</w:t>
      </w:r>
      <w:r>
        <w:rPr>
          <w:color w:val="695C45"/>
          <w:spacing w:val="-5"/>
          <w:sz w:val="24"/>
          <w:shd w:fill="FFFBE4" w:color="auto" w:val="clear"/>
        </w:rPr>
        <w:t> </w:t>
      </w:r>
      <w:r>
        <w:rPr>
          <w:color w:val="695C45"/>
          <w:sz w:val="24"/>
          <w:shd w:fill="FFFBE4" w:color="auto" w:val="clear"/>
        </w:rPr>
        <w:t>rights</w:t>
      </w:r>
      <w:r>
        <w:rPr>
          <w:color w:val="695C45"/>
          <w:spacing w:val="-5"/>
          <w:sz w:val="24"/>
          <w:shd w:fill="FFFBE4" w:color="auto" w:val="clear"/>
        </w:rPr>
        <w:t> </w:t>
      </w:r>
      <w:r>
        <w:rPr>
          <w:color w:val="695C45"/>
          <w:sz w:val="24"/>
          <w:shd w:fill="FFFBE4" w:color="auto" w:val="clear"/>
        </w:rPr>
        <w:t>(issues</w:t>
      </w:r>
      <w:r>
        <w:rPr>
          <w:color w:val="695C45"/>
          <w:sz w:val="24"/>
        </w:rPr>
        <w:t> </w:t>
      </w:r>
      <w:r>
        <w:rPr>
          <w:color w:val="695C45"/>
          <w:sz w:val="24"/>
          <w:shd w:fill="FFFBE4" w:color="auto" w:val="clear"/>
        </w:rPr>
        <w:t>of purdah, clothing,autonomy in JF), family quarrels , conflicts in HUF,</w:t>
      </w:r>
      <w:r>
        <w:rPr>
          <w:color w:val="695C45"/>
          <w:sz w:val="24"/>
        </w:rPr>
        <w:t> </w:t>
      </w:r>
      <w:r>
        <w:rPr>
          <w:color w:val="695C45"/>
          <w:sz w:val="24"/>
          <w:shd w:fill="FFFBE4" w:color="auto" w:val="clear"/>
        </w:rPr>
        <w:t>influence</w:t>
      </w:r>
      <w:r>
        <w:rPr>
          <w:color w:val="695C45"/>
          <w:spacing w:val="-4"/>
          <w:sz w:val="24"/>
          <w:shd w:fill="FFFBE4" w:color="auto" w:val="clear"/>
        </w:rPr>
        <w:t> </w:t>
      </w:r>
      <w:r>
        <w:rPr>
          <w:color w:val="695C45"/>
          <w:sz w:val="24"/>
          <w:shd w:fill="FFFBE4" w:color="auto" w:val="clear"/>
        </w:rPr>
        <w:t>of</w:t>
      </w:r>
      <w:r>
        <w:rPr>
          <w:color w:val="695C45"/>
          <w:spacing w:val="-4"/>
          <w:sz w:val="24"/>
          <w:shd w:fill="FFFBE4" w:color="auto" w:val="clear"/>
        </w:rPr>
        <w:t> </w:t>
      </w:r>
      <w:r>
        <w:rPr>
          <w:color w:val="695C45"/>
          <w:sz w:val="24"/>
          <w:shd w:fill="FFFBE4" w:color="auto" w:val="clear"/>
        </w:rPr>
        <w:t>west</w:t>
      </w:r>
      <w:r>
        <w:rPr>
          <w:color w:val="695C45"/>
          <w:spacing w:val="-4"/>
          <w:sz w:val="24"/>
          <w:shd w:fill="FFFBE4" w:color="auto" w:val="clear"/>
        </w:rPr>
        <w:t> </w:t>
      </w:r>
      <w:r>
        <w:rPr>
          <w:color w:val="695C45"/>
          <w:sz w:val="24"/>
          <w:shd w:fill="FFFBE4" w:color="auto" w:val="clear"/>
        </w:rPr>
        <w:t>(movies</w:t>
      </w:r>
      <w:r>
        <w:rPr>
          <w:color w:val="695C45"/>
          <w:spacing w:val="-4"/>
          <w:sz w:val="24"/>
          <w:shd w:fill="FFFBE4" w:color="auto" w:val="clear"/>
        </w:rPr>
        <w:t> </w:t>
      </w:r>
      <w:r>
        <w:rPr>
          <w:color w:val="695C45"/>
          <w:sz w:val="24"/>
          <w:shd w:fill="FFFBE4" w:color="auto" w:val="clear"/>
        </w:rPr>
        <w:t>showing</w:t>
      </w:r>
      <w:r>
        <w:rPr>
          <w:color w:val="695C45"/>
          <w:spacing w:val="-4"/>
          <w:sz w:val="24"/>
          <w:shd w:fill="FFFBE4" w:color="auto" w:val="clear"/>
        </w:rPr>
        <w:t> </w:t>
      </w:r>
      <w:r>
        <w:rPr>
          <w:color w:val="695C45"/>
          <w:sz w:val="24"/>
          <w:shd w:fill="FFFBE4" w:color="auto" w:val="clear"/>
        </w:rPr>
        <w:t>nuclear</w:t>
      </w:r>
      <w:r>
        <w:rPr>
          <w:color w:val="695C45"/>
          <w:spacing w:val="-4"/>
          <w:sz w:val="24"/>
          <w:shd w:fill="FFFBE4" w:color="auto" w:val="clear"/>
        </w:rPr>
        <w:t> </w:t>
      </w:r>
      <w:r>
        <w:rPr>
          <w:color w:val="695C45"/>
          <w:sz w:val="24"/>
          <w:shd w:fill="FFFBE4" w:color="auto" w:val="clear"/>
        </w:rPr>
        <w:t>family</w:t>
      </w:r>
      <w:r>
        <w:rPr>
          <w:color w:val="695C45"/>
          <w:spacing w:val="-4"/>
          <w:sz w:val="24"/>
          <w:shd w:fill="FFFBE4" w:color="auto" w:val="clear"/>
        </w:rPr>
        <w:t> </w:t>
      </w:r>
      <w:r>
        <w:rPr>
          <w:color w:val="695C45"/>
          <w:sz w:val="24"/>
          <w:shd w:fill="FFFBE4" w:color="auto" w:val="clear"/>
        </w:rPr>
        <w:t>as</w:t>
      </w:r>
      <w:r>
        <w:rPr>
          <w:color w:val="695C45"/>
          <w:spacing w:val="-4"/>
          <w:sz w:val="24"/>
          <w:shd w:fill="FFFBE4" w:color="auto" w:val="clear"/>
        </w:rPr>
        <w:t> </w:t>
      </w:r>
      <w:r>
        <w:rPr>
          <w:color w:val="695C45"/>
          <w:sz w:val="24"/>
          <w:shd w:fill="FFFBE4" w:color="auto" w:val="clear"/>
        </w:rPr>
        <w:t>norm)</w:t>
      </w:r>
      <w:r>
        <w:rPr>
          <w:color w:val="695C45"/>
          <w:spacing w:val="-4"/>
          <w:sz w:val="24"/>
          <w:shd w:fill="FFFBE4" w:color="auto" w:val="clear"/>
        </w:rPr>
        <w:t> </w:t>
      </w:r>
      <w:r>
        <w:rPr>
          <w:color w:val="695C45"/>
          <w:sz w:val="24"/>
          <w:shd w:fill="FFFBE4" w:color="auto" w:val="clear"/>
        </w:rPr>
        <w:t>also</w:t>
      </w:r>
      <w:r>
        <w:rPr>
          <w:color w:val="695C45"/>
          <w:spacing w:val="-4"/>
          <w:sz w:val="24"/>
          <w:shd w:fill="FFFBE4" w:color="auto" w:val="clear"/>
        </w:rPr>
        <w:t> </w:t>
      </w:r>
      <w:r>
        <w:rPr>
          <w:color w:val="695C45"/>
          <w:sz w:val="24"/>
          <w:shd w:fill="FFFBE4" w:color="auto" w:val="clear"/>
        </w:rPr>
        <w:t>play</w:t>
      </w:r>
      <w:r>
        <w:rPr>
          <w:color w:val="695C45"/>
          <w:spacing w:val="-4"/>
          <w:sz w:val="24"/>
          <w:shd w:fill="FFFBE4" w:color="auto" w:val="clear"/>
        </w:rPr>
        <w:t> </w:t>
      </w:r>
      <w:r>
        <w:rPr>
          <w:color w:val="695C45"/>
          <w:sz w:val="24"/>
          <w:shd w:fill="FFFBE4" w:color="auto" w:val="clear"/>
        </w:rPr>
        <w:t>their</w:t>
      </w:r>
      <w:r>
        <w:rPr>
          <w:color w:val="695C45"/>
          <w:sz w:val="24"/>
        </w:rPr>
        <w:t> </w:t>
      </w:r>
      <w:r>
        <w:rPr>
          <w:color w:val="695C45"/>
          <w:spacing w:val="-4"/>
          <w:sz w:val="24"/>
          <w:shd w:fill="FFFBE4" w:color="auto" w:val="clear"/>
        </w:rPr>
        <w:t>role</w:t>
      </w:r>
    </w:p>
    <w:p>
      <w:pPr>
        <w:pStyle w:val="ListParagraph"/>
        <w:numPr>
          <w:ilvl w:val="0"/>
          <w:numId w:val="16"/>
        </w:numPr>
        <w:tabs>
          <w:tab w:pos="834" w:val="left" w:leader="none"/>
        </w:tabs>
        <w:spacing w:line="254" w:lineRule="auto" w:before="0" w:after="0"/>
        <w:ind w:left="833" w:right="370" w:hanging="360"/>
        <w:jc w:val="left"/>
        <w:rPr>
          <w:sz w:val="24"/>
        </w:rPr>
      </w:pPr>
      <w:r>
        <w:rPr/>
        <w:pict>
          <v:shape style="position:absolute;margin-left:266.591278pt;margin-top:2.348838pt;width:16.3pt;height:14.4pt;mso-position-horizontal-relative:page;mso-position-vertical-relative:paragraph;z-index:-18575872;rotation:315" type="#_x0000_t136" fillcolor="#e7e9ec" stroked="f">
            <o:extrusion v:ext="view" autorotationcenter="t"/>
            <v:textpath style="font-family:&quot;Arial&quot;;font-size:14pt;v-text-kern:t;mso-text-shadow:auto" string="ad"/>
            <w10:wrap type="none"/>
          </v:shape>
        </w:pict>
      </w:r>
      <w:r>
        <w:rPr/>
        <w:pict>
          <v:shape style="position:absolute;margin-left:248.180969pt;margin-top:16.705666pt;width:24.4pt;height:14.4pt;mso-position-horizontal-relative:page;mso-position-vertical-relative:paragraph;z-index:-18575360;rotation:315" type="#_x0000_t136" fillcolor="#e7e9ec" stroked="f">
            <o:extrusion v:ext="view" autorotationcenter="t"/>
            <v:textpath style="font-family:&quot;Arial&quot;;font-size:14pt;v-text-kern:t;mso-text-shadow:auto" string="e/m"/>
            <w10:wrap type="none"/>
          </v:shape>
        </w:pict>
      </w:r>
      <w:r>
        <w:rPr>
          <w:b/>
          <w:color w:val="695C45"/>
          <w:sz w:val="24"/>
          <w:shd w:fill="FEFBCB" w:color="auto" w:val="clear"/>
        </w:rPr>
        <w:t>In most cases</w:t>
      </w:r>
      <w:r>
        <w:rPr>
          <w:color w:val="695C45"/>
          <w:sz w:val="24"/>
          <w:shd w:fill="FEFBCB" w:color="auto" w:val="clear"/>
        </w:rPr>
        <w:t>, there is </w:t>
      </w:r>
      <w:r>
        <w:rPr>
          <w:b/>
          <w:color w:val="695C45"/>
          <w:sz w:val="24"/>
          <w:shd w:fill="FEFBCB" w:color="auto" w:val="clear"/>
        </w:rPr>
        <w:t>breakdown of joint households </w:t>
      </w:r>
      <w:r>
        <w:rPr>
          <w:b/>
          <w:color w:val="695C45"/>
          <w:sz w:val="24"/>
          <w:u w:val="thick" w:color="695C45"/>
          <w:shd w:fill="FEFBCB" w:color="auto" w:val="clear"/>
        </w:rPr>
        <w:t>rather than joint</w:t>
      </w:r>
      <w:r>
        <w:rPr>
          <w:b/>
          <w:color w:val="695C45"/>
          <w:sz w:val="24"/>
        </w:rPr>
        <w:t> </w:t>
      </w:r>
      <w:r>
        <w:rPr>
          <w:b/>
          <w:color w:val="695C45"/>
          <w:sz w:val="24"/>
          <w:u w:val="thick" w:color="695C45"/>
          <w:shd w:fill="FEFBCB" w:color="auto" w:val="clear"/>
        </w:rPr>
        <w:t>families</w:t>
      </w:r>
      <w:r>
        <w:rPr>
          <w:b/>
          <w:color w:val="695C45"/>
          <w:spacing w:val="-4"/>
          <w:sz w:val="24"/>
          <w:u w:val="thick" w:color="695C45"/>
          <w:shd w:fill="FEFBCB" w:color="auto" w:val="clear"/>
        </w:rPr>
        <w:t> </w:t>
      </w:r>
      <w:r>
        <w:rPr>
          <w:color w:val="695C45"/>
          <w:sz w:val="24"/>
          <w:shd w:fill="FEFBCB" w:color="auto" w:val="clear"/>
        </w:rPr>
        <w:t>as</w:t>
      </w:r>
      <w:r>
        <w:rPr>
          <w:color w:val="695C45"/>
          <w:spacing w:val="-4"/>
          <w:sz w:val="24"/>
          <w:shd w:fill="FEFBCB" w:color="auto" w:val="clear"/>
        </w:rPr>
        <w:t> </w:t>
      </w:r>
      <w:r>
        <w:rPr>
          <w:color w:val="695C45"/>
          <w:sz w:val="24"/>
          <w:shd w:fill="FEFBCB" w:color="auto" w:val="clear"/>
        </w:rPr>
        <w:t>we</w:t>
      </w:r>
      <w:r>
        <w:rPr>
          <w:color w:val="695C45"/>
          <w:spacing w:val="-4"/>
          <w:sz w:val="24"/>
          <w:shd w:fill="FEFBCB" w:color="auto" w:val="clear"/>
        </w:rPr>
        <w:t> </w:t>
      </w:r>
      <w:r>
        <w:rPr>
          <w:color w:val="695C45"/>
          <w:sz w:val="24"/>
          <w:shd w:fill="FEFBCB" w:color="auto" w:val="clear"/>
        </w:rPr>
        <w:t>can</w:t>
      </w:r>
      <w:r>
        <w:rPr>
          <w:color w:val="695C45"/>
          <w:spacing w:val="-4"/>
          <w:sz w:val="24"/>
          <w:shd w:fill="FEFBCB" w:color="auto" w:val="clear"/>
        </w:rPr>
        <w:t> </w:t>
      </w:r>
      <w:r>
        <w:rPr>
          <w:color w:val="695C45"/>
          <w:sz w:val="24"/>
          <w:shd w:fill="FEFBCB" w:color="auto" w:val="clear"/>
        </w:rPr>
        <w:t>observe</w:t>
      </w:r>
      <w:r>
        <w:rPr>
          <w:color w:val="695C45"/>
          <w:spacing w:val="-4"/>
          <w:sz w:val="24"/>
          <w:shd w:fill="FEFBCB" w:color="auto" w:val="clear"/>
        </w:rPr>
        <w:t> </w:t>
      </w:r>
      <w:r>
        <w:rPr>
          <w:color w:val="695C45"/>
          <w:sz w:val="24"/>
          <w:shd w:fill="FEFBCB" w:color="auto" w:val="clear"/>
        </w:rPr>
        <w:t>that</w:t>
      </w:r>
      <w:r>
        <w:rPr>
          <w:color w:val="695C45"/>
          <w:spacing w:val="-4"/>
          <w:sz w:val="24"/>
          <w:shd w:fill="FEFBCB" w:color="auto" w:val="clear"/>
        </w:rPr>
        <w:t> </w:t>
      </w:r>
      <w:r>
        <w:rPr>
          <w:b/>
          <w:i/>
          <w:color w:val="695C45"/>
          <w:sz w:val="24"/>
          <w:shd w:fill="FEFBCB" w:color="auto" w:val="clear"/>
        </w:rPr>
        <w:t>functional</w:t>
      </w:r>
      <w:r>
        <w:rPr>
          <w:b/>
          <w:i/>
          <w:color w:val="695C45"/>
          <w:spacing w:val="-4"/>
          <w:sz w:val="24"/>
          <w:shd w:fill="FEFBCB" w:color="auto" w:val="clear"/>
        </w:rPr>
        <w:t> </w:t>
      </w:r>
      <w:r>
        <w:rPr>
          <w:b/>
          <w:i/>
          <w:color w:val="695C45"/>
          <w:sz w:val="24"/>
          <w:shd w:fill="FEFBCB" w:color="auto" w:val="clear"/>
        </w:rPr>
        <w:t>jointness</w:t>
      </w:r>
      <w:r>
        <w:rPr>
          <w:b/>
          <w:i/>
          <w:color w:val="695C45"/>
          <w:spacing w:val="-4"/>
          <w:sz w:val="24"/>
          <w:shd w:fill="FEFBCB" w:color="auto" w:val="clear"/>
        </w:rPr>
        <w:t> </w:t>
      </w:r>
      <w:r>
        <w:rPr>
          <w:color w:val="695C45"/>
          <w:sz w:val="24"/>
          <w:shd w:fill="FEFBCB" w:color="auto" w:val="clear"/>
        </w:rPr>
        <w:t>(eg:</w:t>
      </w:r>
      <w:r>
        <w:rPr>
          <w:color w:val="695C45"/>
          <w:spacing w:val="-4"/>
          <w:sz w:val="24"/>
          <w:shd w:fill="FEFBCB" w:color="auto" w:val="clear"/>
        </w:rPr>
        <w:t> </w:t>
      </w:r>
      <w:r>
        <w:rPr>
          <w:color w:val="695C45"/>
          <w:sz w:val="24"/>
          <w:shd w:fill="FEFBCB" w:color="auto" w:val="clear"/>
        </w:rPr>
        <w:t>celebration,</w:t>
      </w:r>
      <w:r>
        <w:rPr>
          <w:color w:val="695C45"/>
          <w:spacing w:val="-4"/>
          <w:sz w:val="24"/>
          <w:shd w:fill="FEFBCB" w:color="auto" w:val="clear"/>
        </w:rPr>
        <w:t> </w:t>
      </w:r>
      <w:r>
        <w:rPr>
          <w:color w:val="695C45"/>
          <w:sz w:val="24"/>
          <w:shd w:fill="FEFBCB" w:color="auto" w:val="clear"/>
        </w:rPr>
        <w:t>societal</w:t>
      </w:r>
      <w:r>
        <w:rPr>
          <w:color w:val="695C45"/>
          <w:sz w:val="24"/>
        </w:rPr>
        <w:t> </w:t>
      </w:r>
      <w:r>
        <w:rPr>
          <w:color w:val="695C45"/>
          <w:sz w:val="24"/>
          <w:shd w:fill="FEFBCB" w:color="auto" w:val="clear"/>
        </w:rPr>
        <w:t>cermonies) is still retained</w:t>
      </w:r>
      <w:r>
        <w:rPr>
          <w:color w:val="695C45"/>
          <w:sz w:val="24"/>
        </w:rPr>
        <w:t>. JF needs to evolve with changing dynamics of the </w:t>
      </w:r>
      <w:r>
        <w:rPr>
          <w:color w:val="695C45"/>
          <w:spacing w:val="-2"/>
          <w:sz w:val="24"/>
        </w:rPr>
        <w:t>society</w:t>
      </w:r>
    </w:p>
    <w:p>
      <w:pPr>
        <w:pStyle w:val="BodyText"/>
        <w:ind w:left="0" w:firstLine="0"/>
        <w:rPr>
          <w:sz w:val="32"/>
        </w:rPr>
      </w:pPr>
    </w:p>
    <w:p>
      <w:pPr>
        <w:pStyle w:val="BodyText"/>
        <w:ind w:left="0" w:firstLine="0"/>
        <w:rPr>
          <w:sz w:val="32"/>
        </w:rPr>
      </w:pPr>
    </w:p>
    <w:p>
      <w:pPr>
        <w:pStyle w:val="BodyText"/>
        <w:spacing w:before="9"/>
        <w:ind w:left="0" w:firstLine="0"/>
        <w:rPr>
          <w:sz w:val="32"/>
        </w:rPr>
      </w:pPr>
    </w:p>
    <w:p>
      <w:pPr>
        <w:pStyle w:val="Heading2"/>
        <w:spacing w:before="0"/>
      </w:pPr>
      <w:bookmarkStart w:name="_TOC_250003" w:id="26"/>
      <w:bookmarkStart w:name="Social Empowerment/ Caste Issue " w:id="27"/>
      <w:r>
        <w:rPr>
          <w:b w:val="0"/>
        </w:rPr>
      </w:r>
      <w:r>
        <w:rPr>
          <w:color w:val="695C45"/>
        </w:rPr>
        <w:t>Social</w:t>
      </w:r>
      <w:r>
        <w:rPr>
          <w:color w:val="695C45"/>
          <w:spacing w:val="-8"/>
        </w:rPr>
        <w:t> </w:t>
      </w:r>
      <w:r>
        <w:rPr>
          <w:color w:val="695C45"/>
        </w:rPr>
        <w:t>Empowerment/</w:t>
      </w:r>
      <w:r>
        <w:rPr>
          <w:color w:val="695C45"/>
          <w:spacing w:val="-8"/>
        </w:rPr>
        <w:t> </w:t>
      </w:r>
      <w:r>
        <w:rPr>
          <w:color w:val="695C45"/>
        </w:rPr>
        <w:t>Caste</w:t>
      </w:r>
      <w:r>
        <w:rPr>
          <w:color w:val="695C45"/>
          <w:spacing w:val="-7"/>
        </w:rPr>
        <w:t> </w:t>
      </w:r>
      <w:bookmarkEnd w:id="26"/>
      <w:r>
        <w:rPr>
          <w:color w:val="695C45"/>
          <w:spacing w:val="-2"/>
        </w:rPr>
        <w:t>Issue</w:t>
      </w:r>
    </w:p>
    <w:p>
      <w:pPr>
        <w:pStyle w:val="Heading4"/>
        <w:spacing w:before="143"/>
        <w:ind w:left="113" w:firstLine="0"/>
      </w:pPr>
      <w:r>
        <w:rPr>
          <w:color w:val="695C45"/>
        </w:rPr>
        <w:t>Social </w:t>
      </w:r>
      <w:r>
        <w:rPr>
          <w:color w:val="695C45"/>
          <w:spacing w:val="-2"/>
        </w:rPr>
        <w:t>Empowerment</w:t>
      </w:r>
    </w:p>
    <w:p>
      <w:pPr>
        <w:pStyle w:val="ListParagraph"/>
        <w:numPr>
          <w:ilvl w:val="0"/>
          <w:numId w:val="17"/>
        </w:numPr>
        <w:tabs>
          <w:tab w:pos="834" w:val="left" w:leader="none"/>
        </w:tabs>
        <w:spacing w:line="240" w:lineRule="auto" w:before="263" w:after="0"/>
        <w:ind w:left="833" w:right="0" w:hanging="361"/>
        <w:jc w:val="left"/>
        <w:rPr>
          <w:sz w:val="24"/>
        </w:rPr>
      </w:pPr>
      <w:r>
        <w:rPr>
          <w:color w:val="695C45"/>
          <w:sz w:val="24"/>
        </w:rPr>
        <w:t>SC:</w:t>
      </w:r>
      <w:r>
        <w:rPr>
          <w:color w:val="695C45"/>
          <w:spacing w:val="-2"/>
          <w:sz w:val="24"/>
        </w:rPr>
        <w:t> </w:t>
      </w:r>
      <w:r>
        <w:rPr>
          <w:color w:val="695C45"/>
          <w:sz w:val="24"/>
        </w:rPr>
        <w:t>Legal,</w:t>
      </w:r>
      <w:r>
        <w:rPr>
          <w:color w:val="695C45"/>
          <w:spacing w:val="-2"/>
          <w:sz w:val="24"/>
        </w:rPr>
        <w:t> consitutition</w:t>
      </w:r>
    </w:p>
    <w:p>
      <w:pPr>
        <w:pStyle w:val="ListParagraph"/>
        <w:numPr>
          <w:ilvl w:val="0"/>
          <w:numId w:val="17"/>
        </w:numPr>
        <w:tabs>
          <w:tab w:pos="834" w:val="left" w:leader="none"/>
        </w:tabs>
        <w:spacing w:line="240" w:lineRule="auto" w:before="18" w:after="0"/>
        <w:ind w:left="833" w:right="0" w:hanging="361"/>
        <w:jc w:val="left"/>
        <w:rPr>
          <w:sz w:val="24"/>
        </w:rPr>
      </w:pPr>
      <w:r>
        <w:rPr>
          <w:color w:val="695C45"/>
          <w:sz w:val="24"/>
        </w:rPr>
        <w:t>ST:</w:t>
      </w:r>
      <w:r>
        <w:rPr>
          <w:color w:val="695C45"/>
          <w:spacing w:val="-2"/>
          <w:sz w:val="24"/>
        </w:rPr>
        <w:t> </w:t>
      </w:r>
      <w:r>
        <w:rPr>
          <w:color w:val="695C45"/>
          <w:sz w:val="24"/>
        </w:rPr>
        <w:t>Legal,</w:t>
      </w:r>
      <w:r>
        <w:rPr>
          <w:color w:val="695C45"/>
          <w:spacing w:val="-2"/>
          <w:sz w:val="24"/>
        </w:rPr>
        <w:t> </w:t>
      </w:r>
      <w:r>
        <w:rPr>
          <w:color w:val="695C45"/>
          <w:sz w:val="24"/>
        </w:rPr>
        <w:t>consitutition,</w:t>
      </w:r>
      <w:r>
        <w:rPr>
          <w:color w:val="695C45"/>
          <w:spacing w:val="-1"/>
          <w:sz w:val="24"/>
        </w:rPr>
        <w:t> </w:t>
      </w:r>
      <w:r>
        <w:rPr>
          <w:color w:val="695C45"/>
          <w:sz w:val="24"/>
        </w:rPr>
        <w:t>why</w:t>
      </w:r>
      <w:r>
        <w:rPr>
          <w:color w:val="695C45"/>
          <w:spacing w:val="-2"/>
          <w:sz w:val="24"/>
        </w:rPr>
        <w:t> </w:t>
      </w:r>
      <w:r>
        <w:rPr>
          <w:color w:val="695C45"/>
          <w:sz w:val="24"/>
        </w:rPr>
        <w:t>called</w:t>
      </w:r>
      <w:r>
        <w:rPr>
          <w:color w:val="695C45"/>
          <w:spacing w:val="-1"/>
          <w:sz w:val="24"/>
        </w:rPr>
        <w:t> </w:t>
      </w:r>
      <w:r>
        <w:rPr>
          <w:color w:val="695C45"/>
          <w:spacing w:val="-5"/>
          <w:sz w:val="24"/>
        </w:rPr>
        <w:t>ST?</w:t>
      </w:r>
    </w:p>
    <w:p>
      <w:pPr>
        <w:pStyle w:val="ListParagraph"/>
        <w:numPr>
          <w:ilvl w:val="1"/>
          <w:numId w:val="17"/>
        </w:numPr>
        <w:tabs>
          <w:tab w:pos="1554" w:val="left" w:leader="none"/>
        </w:tabs>
        <w:spacing w:line="254" w:lineRule="auto" w:before="18" w:after="0"/>
        <w:ind w:left="1553" w:right="208" w:hanging="360"/>
        <w:jc w:val="left"/>
        <w:rPr>
          <w:sz w:val="24"/>
        </w:rPr>
      </w:pPr>
      <w:r>
        <w:rPr>
          <w:color w:val="202024"/>
          <w:sz w:val="24"/>
        </w:rPr>
        <w:t>The</w:t>
      </w:r>
      <w:r>
        <w:rPr>
          <w:color w:val="202024"/>
          <w:spacing w:val="-4"/>
          <w:sz w:val="24"/>
        </w:rPr>
        <w:t> </w:t>
      </w:r>
      <w:r>
        <w:rPr>
          <w:color w:val="202024"/>
          <w:sz w:val="24"/>
        </w:rPr>
        <w:t>Constitution</w:t>
      </w:r>
      <w:r>
        <w:rPr>
          <w:color w:val="202024"/>
          <w:spacing w:val="-4"/>
          <w:sz w:val="24"/>
        </w:rPr>
        <w:t> </w:t>
      </w:r>
      <w:r>
        <w:rPr>
          <w:color w:val="202024"/>
          <w:sz w:val="24"/>
        </w:rPr>
        <w:t>of</w:t>
      </w:r>
      <w:r>
        <w:rPr>
          <w:color w:val="202024"/>
          <w:spacing w:val="-4"/>
          <w:sz w:val="24"/>
        </w:rPr>
        <w:t> </w:t>
      </w:r>
      <w:r>
        <w:rPr>
          <w:color w:val="202024"/>
          <w:sz w:val="24"/>
        </w:rPr>
        <w:t>India</w:t>
      </w:r>
      <w:r>
        <w:rPr>
          <w:color w:val="202024"/>
          <w:spacing w:val="-4"/>
          <w:sz w:val="24"/>
        </w:rPr>
        <w:t> </w:t>
      </w:r>
      <w:r>
        <w:rPr>
          <w:color w:val="202024"/>
          <w:sz w:val="24"/>
        </w:rPr>
        <w:t>in</w:t>
      </w:r>
      <w:r>
        <w:rPr>
          <w:color w:val="202024"/>
          <w:spacing w:val="-4"/>
          <w:sz w:val="24"/>
        </w:rPr>
        <w:t> </w:t>
      </w:r>
      <w:r>
        <w:rPr>
          <w:color w:val="202024"/>
          <w:sz w:val="24"/>
        </w:rPr>
        <w:t>Article</w:t>
      </w:r>
      <w:r>
        <w:rPr>
          <w:color w:val="202024"/>
          <w:spacing w:val="-4"/>
          <w:sz w:val="24"/>
        </w:rPr>
        <w:t> </w:t>
      </w:r>
      <w:r>
        <w:rPr>
          <w:color w:val="202024"/>
          <w:sz w:val="24"/>
        </w:rPr>
        <w:t>366</w:t>
      </w:r>
      <w:r>
        <w:rPr>
          <w:color w:val="202024"/>
          <w:spacing w:val="-4"/>
          <w:sz w:val="24"/>
        </w:rPr>
        <w:t> </w:t>
      </w:r>
      <w:r>
        <w:rPr>
          <w:color w:val="202024"/>
          <w:sz w:val="24"/>
        </w:rPr>
        <w:t>(25)</w:t>
      </w:r>
      <w:r>
        <w:rPr>
          <w:color w:val="202024"/>
          <w:spacing w:val="-4"/>
          <w:sz w:val="24"/>
        </w:rPr>
        <w:t> </w:t>
      </w:r>
      <w:r>
        <w:rPr>
          <w:color w:val="202024"/>
          <w:sz w:val="24"/>
        </w:rPr>
        <w:t>prescribe</w:t>
      </w:r>
      <w:r>
        <w:rPr>
          <w:color w:val="202024"/>
          <w:spacing w:val="-4"/>
          <w:sz w:val="24"/>
        </w:rPr>
        <w:t> </w:t>
      </w:r>
      <w:r>
        <w:rPr>
          <w:color w:val="202024"/>
          <w:sz w:val="24"/>
        </w:rPr>
        <w:t>that</w:t>
      </w:r>
      <w:r>
        <w:rPr>
          <w:color w:val="202024"/>
          <w:spacing w:val="-4"/>
          <w:sz w:val="24"/>
        </w:rPr>
        <w:t> </w:t>
      </w:r>
      <w:r>
        <w:rPr>
          <w:color w:val="202024"/>
          <w:sz w:val="24"/>
        </w:rPr>
        <w:t>the</w:t>
      </w:r>
      <w:r>
        <w:rPr>
          <w:color w:val="202024"/>
          <w:spacing w:val="-4"/>
          <w:sz w:val="24"/>
        </w:rPr>
        <w:t> </w:t>
      </w:r>
      <w:r>
        <w:rPr>
          <w:b/>
          <w:color w:val="202024"/>
          <w:sz w:val="24"/>
          <w:shd w:fill="FFFBE4" w:color="auto" w:val="clear"/>
        </w:rPr>
        <w:t>Scheduled</w:t>
      </w:r>
      <w:r>
        <w:rPr>
          <w:b/>
          <w:color w:val="202024"/>
          <w:sz w:val="24"/>
        </w:rPr>
        <w:t> </w:t>
      </w:r>
      <w:r>
        <w:rPr>
          <w:b/>
          <w:color w:val="202024"/>
          <w:sz w:val="24"/>
          <w:shd w:fill="FFFBE4" w:color="auto" w:val="clear"/>
        </w:rPr>
        <w:t>Tribes means such tribes or tribal communities as are deemed</w:t>
      </w:r>
      <w:r>
        <w:rPr>
          <w:b/>
          <w:color w:val="202024"/>
          <w:sz w:val="24"/>
        </w:rPr>
        <w:t> </w:t>
      </w:r>
      <w:r>
        <w:rPr>
          <w:b/>
          <w:color w:val="202024"/>
          <w:sz w:val="24"/>
          <w:shd w:fill="FFFBE4" w:color="auto" w:val="clear"/>
        </w:rPr>
        <w:t>under Article 342</w:t>
      </w:r>
      <w:r>
        <w:rPr>
          <w:b/>
          <w:color w:val="202024"/>
          <w:sz w:val="24"/>
        </w:rPr>
        <w:t> </w:t>
      </w:r>
      <w:r>
        <w:rPr>
          <w:color w:val="202024"/>
          <w:sz w:val="24"/>
        </w:rPr>
        <w:t>of the Constitution to be Scheduled Tribes.</w:t>
      </w:r>
    </w:p>
    <w:p>
      <w:pPr>
        <w:pStyle w:val="Heading4"/>
        <w:numPr>
          <w:ilvl w:val="0"/>
          <w:numId w:val="17"/>
        </w:numPr>
        <w:tabs>
          <w:tab w:pos="834" w:val="left" w:leader="none"/>
        </w:tabs>
        <w:spacing w:line="322" w:lineRule="exact" w:before="0" w:after="0"/>
        <w:ind w:left="833" w:right="0" w:hanging="361"/>
        <w:jc w:val="left"/>
      </w:pPr>
      <w:r>
        <w:rPr>
          <w:color w:val="695C45"/>
          <w:shd w:fill="FEFBCB" w:color="auto" w:val="clear"/>
        </w:rPr>
        <w:t>Article 342 (Process of determinsation of </w:t>
      </w:r>
      <w:r>
        <w:rPr>
          <w:color w:val="695C45"/>
          <w:spacing w:val="-4"/>
          <w:shd w:fill="FEFBCB" w:color="auto" w:val="clear"/>
        </w:rPr>
        <w:t>STs)</w:t>
      </w:r>
    </w:p>
    <w:p>
      <w:pPr>
        <w:pStyle w:val="ListParagraph"/>
        <w:numPr>
          <w:ilvl w:val="1"/>
          <w:numId w:val="17"/>
        </w:numPr>
        <w:tabs>
          <w:tab w:pos="1554" w:val="left" w:leader="none"/>
        </w:tabs>
        <w:spacing w:line="254" w:lineRule="auto" w:before="19" w:after="0"/>
        <w:ind w:left="1553" w:right="198" w:hanging="360"/>
        <w:jc w:val="left"/>
        <w:rPr>
          <w:sz w:val="24"/>
        </w:rPr>
      </w:pPr>
      <w:r>
        <w:rPr>
          <w:color w:val="695C45"/>
          <w:sz w:val="24"/>
        </w:rPr>
        <w:t>It</w:t>
      </w:r>
      <w:r>
        <w:rPr>
          <w:color w:val="695C45"/>
          <w:spacing w:val="-4"/>
          <w:sz w:val="24"/>
        </w:rPr>
        <w:t> </w:t>
      </w:r>
      <w:r>
        <w:rPr>
          <w:color w:val="695C45"/>
          <w:sz w:val="24"/>
        </w:rPr>
        <w:t>allows</w:t>
      </w:r>
      <w:r>
        <w:rPr>
          <w:color w:val="695C45"/>
          <w:spacing w:val="-4"/>
          <w:sz w:val="24"/>
        </w:rPr>
        <w:t> </w:t>
      </w:r>
      <w:r>
        <w:rPr>
          <w:color w:val="695C45"/>
          <w:sz w:val="24"/>
        </w:rPr>
        <w:t>the</w:t>
      </w:r>
      <w:r>
        <w:rPr>
          <w:color w:val="695C45"/>
          <w:spacing w:val="-4"/>
          <w:sz w:val="24"/>
        </w:rPr>
        <w:t> </w:t>
      </w:r>
      <w:r>
        <w:rPr>
          <w:color w:val="695C45"/>
          <w:sz w:val="24"/>
          <w:shd w:fill="FFFBE4" w:color="auto" w:val="clear"/>
        </w:rPr>
        <w:t>President</w:t>
      </w:r>
      <w:r>
        <w:rPr>
          <w:color w:val="695C45"/>
          <w:spacing w:val="-4"/>
          <w:sz w:val="24"/>
          <w:shd w:fill="FFFBE4" w:color="auto" w:val="clear"/>
        </w:rPr>
        <w:t> </w:t>
      </w:r>
      <w:r>
        <w:rPr>
          <w:color w:val="695C45"/>
          <w:sz w:val="24"/>
          <w:shd w:fill="FFFBE4" w:color="auto" w:val="clear"/>
        </w:rPr>
        <w:t>of</w:t>
      </w:r>
      <w:r>
        <w:rPr>
          <w:color w:val="695C45"/>
          <w:spacing w:val="-4"/>
          <w:sz w:val="24"/>
          <w:shd w:fill="FFFBE4" w:color="auto" w:val="clear"/>
        </w:rPr>
        <w:t> </w:t>
      </w:r>
      <w:r>
        <w:rPr>
          <w:color w:val="695C45"/>
          <w:sz w:val="24"/>
          <w:shd w:fill="FFFBE4" w:color="auto" w:val="clear"/>
        </w:rPr>
        <w:t>India</w:t>
      </w:r>
      <w:r>
        <w:rPr>
          <w:color w:val="695C45"/>
          <w:spacing w:val="-4"/>
          <w:sz w:val="24"/>
          <w:shd w:fill="FFFBE4" w:color="auto" w:val="clear"/>
        </w:rPr>
        <w:t> </w:t>
      </w:r>
      <w:r>
        <w:rPr>
          <w:color w:val="695C45"/>
          <w:sz w:val="24"/>
          <w:shd w:fill="FFFBE4" w:color="auto" w:val="clear"/>
        </w:rPr>
        <w:t>to</w:t>
      </w:r>
      <w:r>
        <w:rPr>
          <w:color w:val="695C45"/>
          <w:spacing w:val="-4"/>
          <w:sz w:val="24"/>
          <w:shd w:fill="FFFBE4" w:color="auto" w:val="clear"/>
        </w:rPr>
        <w:t> </w:t>
      </w:r>
      <w:r>
        <w:rPr>
          <w:color w:val="695C45"/>
          <w:sz w:val="24"/>
          <w:shd w:fill="FFFBE4" w:color="auto" w:val="clear"/>
        </w:rPr>
        <w:t>specify</w:t>
      </w:r>
      <w:r>
        <w:rPr>
          <w:color w:val="695C45"/>
          <w:spacing w:val="-4"/>
          <w:sz w:val="24"/>
          <w:shd w:fill="FFFBE4" w:color="auto" w:val="clear"/>
        </w:rPr>
        <w:t> </w:t>
      </w:r>
      <w:r>
        <w:rPr>
          <w:color w:val="695C45"/>
          <w:sz w:val="24"/>
          <w:shd w:fill="FFFBE4" w:color="auto" w:val="clear"/>
        </w:rPr>
        <w:t>the</w:t>
      </w:r>
      <w:r>
        <w:rPr>
          <w:color w:val="695C45"/>
          <w:spacing w:val="-4"/>
          <w:sz w:val="24"/>
          <w:shd w:fill="FFFBE4" w:color="auto" w:val="clear"/>
        </w:rPr>
        <w:t> </w:t>
      </w:r>
      <w:r>
        <w:rPr>
          <w:color w:val="695C45"/>
          <w:sz w:val="24"/>
          <w:shd w:fill="FFFBE4" w:color="auto" w:val="clear"/>
        </w:rPr>
        <w:t>tribes</w:t>
      </w:r>
      <w:r>
        <w:rPr>
          <w:color w:val="695C45"/>
          <w:spacing w:val="-4"/>
          <w:sz w:val="24"/>
          <w:shd w:fill="FFFBE4" w:color="auto" w:val="clear"/>
        </w:rPr>
        <w:t> </w:t>
      </w:r>
      <w:r>
        <w:rPr>
          <w:color w:val="695C45"/>
          <w:sz w:val="24"/>
          <w:shd w:fill="FFFBE4" w:color="auto" w:val="clear"/>
        </w:rPr>
        <w:t>or</w:t>
      </w:r>
      <w:r>
        <w:rPr>
          <w:color w:val="695C45"/>
          <w:spacing w:val="-4"/>
          <w:sz w:val="24"/>
          <w:shd w:fill="FFFBE4" w:color="auto" w:val="clear"/>
        </w:rPr>
        <w:t> </w:t>
      </w:r>
      <w:r>
        <w:rPr>
          <w:color w:val="695C45"/>
          <w:sz w:val="24"/>
          <w:shd w:fill="FFFBE4" w:color="auto" w:val="clear"/>
        </w:rPr>
        <w:t>tribal</w:t>
      </w:r>
      <w:r>
        <w:rPr>
          <w:color w:val="695C45"/>
          <w:spacing w:val="-4"/>
          <w:sz w:val="24"/>
          <w:shd w:fill="FFFBE4" w:color="auto" w:val="clear"/>
        </w:rPr>
        <w:t> </w:t>
      </w:r>
      <w:r>
        <w:rPr>
          <w:color w:val="695C45"/>
          <w:sz w:val="24"/>
          <w:shd w:fill="FFFBE4" w:color="auto" w:val="clear"/>
        </w:rPr>
        <w:t>communities</w:t>
      </w:r>
      <w:r>
        <w:rPr>
          <w:color w:val="695C45"/>
          <w:sz w:val="24"/>
        </w:rPr>
        <w:t> that are deemed to be Scheduled Tribes in relation to a state or Union </w:t>
      </w:r>
      <w:r>
        <w:rPr>
          <w:color w:val="695C45"/>
          <w:spacing w:val="-2"/>
          <w:sz w:val="24"/>
        </w:rPr>
        <w:t>Territory.</w:t>
      </w:r>
    </w:p>
    <w:p>
      <w:pPr>
        <w:spacing w:after="0" w:line="254" w:lineRule="auto"/>
        <w:jc w:val="left"/>
        <w:rPr>
          <w:sz w:val="24"/>
        </w:rPr>
        <w:sectPr>
          <w:pgSz w:w="11920" w:h="16840"/>
          <w:pgMar w:header="689" w:footer="438" w:top="1040" w:bottom="620" w:left="1020" w:right="1040"/>
        </w:sectPr>
      </w:pPr>
    </w:p>
    <w:p>
      <w:pPr>
        <w:pStyle w:val="ListParagraph"/>
        <w:numPr>
          <w:ilvl w:val="1"/>
          <w:numId w:val="17"/>
        </w:numPr>
        <w:tabs>
          <w:tab w:pos="1554" w:val="left" w:leader="none"/>
        </w:tabs>
        <w:spacing w:line="254" w:lineRule="auto" w:before="62" w:after="0"/>
        <w:ind w:left="1553" w:right="185" w:hanging="360"/>
        <w:jc w:val="left"/>
        <w:rPr>
          <w:sz w:val="24"/>
        </w:rPr>
      </w:pPr>
      <w:r>
        <w:rPr/>
        <w:pict>
          <v:shape style="position:absolute;margin-left:22.606842pt;margin-top:550.375pt;width:278.6pt;height:14.4pt;mso-position-horizontal-relative:page;mso-position-vertical-relative:page;z-index:-18567168;rotation:315" type="#_x0000_t136" fillcolor="#e7e9ec" stroked="f">
            <o:extrusion v:ext="view" autorotationcenter="t"/>
            <v:textpath style="font-family:&quot;Arial&quot;;font-size:14pt;v-text-kern:t;mso-text-shadow:auto" string="Madhav Agarwal (AIR 16-CSE 2024) t.me/"/>
            <w10:wrap type="none"/>
          </v:shape>
        </w:pict>
      </w:r>
      <w:r>
        <w:rPr>
          <w:color w:val="695C45"/>
          <w:sz w:val="24"/>
        </w:rPr>
        <w:t>The</w:t>
      </w:r>
      <w:r>
        <w:rPr>
          <w:color w:val="695C45"/>
          <w:spacing w:val="-4"/>
          <w:sz w:val="24"/>
        </w:rPr>
        <w:t> </w:t>
      </w:r>
      <w:r>
        <w:rPr>
          <w:color w:val="695C45"/>
          <w:sz w:val="24"/>
          <w:shd w:fill="FFFBE4" w:color="auto" w:val="clear"/>
        </w:rPr>
        <w:t>President</w:t>
      </w:r>
      <w:r>
        <w:rPr>
          <w:color w:val="695C45"/>
          <w:spacing w:val="-4"/>
          <w:sz w:val="24"/>
          <w:shd w:fill="FFFBE4" w:color="auto" w:val="clear"/>
        </w:rPr>
        <w:t> </w:t>
      </w:r>
      <w:r>
        <w:rPr>
          <w:color w:val="695C45"/>
          <w:sz w:val="24"/>
          <w:shd w:fill="FFFBE4" w:color="auto" w:val="clear"/>
        </w:rPr>
        <w:t>must</w:t>
      </w:r>
      <w:r>
        <w:rPr>
          <w:color w:val="695C45"/>
          <w:spacing w:val="-4"/>
          <w:sz w:val="24"/>
          <w:shd w:fill="FFFBE4" w:color="auto" w:val="clear"/>
        </w:rPr>
        <w:t> </w:t>
      </w:r>
      <w:r>
        <w:rPr>
          <w:color w:val="695C45"/>
          <w:sz w:val="24"/>
          <w:shd w:fill="FFFBE4" w:color="auto" w:val="clear"/>
        </w:rPr>
        <w:t>consult</w:t>
      </w:r>
      <w:r>
        <w:rPr>
          <w:color w:val="695C45"/>
          <w:spacing w:val="-4"/>
          <w:sz w:val="24"/>
          <w:shd w:fill="FFFBE4" w:color="auto" w:val="clear"/>
        </w:rPr>
        <w:t> </w:t>
      </w:r>
      <w:r>
        <w:rPr>
          <w:color w:val="695C45"/>
          <w:sz w:val="24"/>
          <w:shd w:fill="FFFBE4" w:color="auto" w:val="clear"/>
        </w:rPr>
        <w:t>with</w:t>
      </w:r>
      <w:r>
        <w:rPr>
          <w:color w:val="695C45"/>
          <w:spacing w:val="-4"/>
          <w:sz w:val="24"/>
          <w:shd w:fill="FFFBE4" w:color="auto" w:val="clear"/>
        </w:rPr>
        <w:t> </w:t>
      </w:r>
      <w:r>
        <w:rPr>
          <w:color w:val="695C45"/>
          <w:sz w:val="24"/>
          <w:shd w:fill="FFFBE4" w:color="auto" w:val="clear"/>
        </w:rPr>
        <w:t>the</w:t>
      </w:r>
      <w:r>
        <w:rPr>
          <w:color w:val="695C45"/>
          <w:spacing w:val="-4"/>
          <w:sz w:val="24"/>
          <w:shd w:fill="FFFBE4" w:color="auto" w:val="clear"/>
        </w:rPr>
        <w:t> </w:t>
      </w:r>
      <w:r>
        <w:rPr>
          <w:color w:val="695C45"/>
          <w:sz w:val="24"/>
          <w:shd w:fill="FFFBE4" w:color="auto" w:val="clear"/>
        </w:rPr>
        <w:t>Governor</w:t>
      </w:r>
      <w:r>
        <w:rPr>
          <w:color w:val="695C45"/>
          <w:spacing w:val="-4"/>
          <w:sz w:val="24"/>
          <w:shd w:fill="FFFBE4" w:color="auto" w:val="clear"/>
        </w:rPr>
        <w:t> </w:t>
      </w:r>
      <w:r>
        <w:rPr>
          <w:color w:val="695C45"/>
          <w:sz w:val="24"/>
          <w:shd w:fill="FFFBE4" w:color="auto" w:val="clear"/>
        </w:rPr>
        <w:t>of</w:t>
      </w:r>
      <w:r>
        <w:rPr>
          <w:color w:val="695C45"/>
          <w:spacing w:val="-4"/>
          <w:sz w:val="24"/>
          <w:shd w:fill="FFFBE4" w:color="auto" w:val="clear"/>
        </w:rPr>
        <w:t> </w:t>
      </w:r>
      <w:r>
        <w:rPr>
          <w:color w:val="695C45"/>
          <w:sz w:val="24"/>
          <w:shd w:fill="FFFBE4" w:color="auto" w:val="clear"/>
        </w:rPr>
        <w:t>the</w:t>
      </w:r>
      <w:r>
        <w:rPr>
          <w:color w:val="695C45"/>
          <w:spacing w:val="-4"/>
          <w:sz w:val="24"/>
          <w:shd w:fill="FFFBE4" w:color="auto" w:val="clear"/>
        </w:rPr>
        <w:t> </w:t>
      </w:r>
      <w:r>
        <w:rPr>
          <w:color w:val="695C45"/>
          <w:sz w:val="24"/>
          <w:shd w:fill="FFFBE4" w:color="auto" w:val="clear"/>
        </w:rPr>
        <w:t>state</w:t>
      </w:r>
      <w:r>
        <w:rPr>
          <w:color w:val="695C45"/>
          <w:spacing w:val="-4"/>
          <w:sz w:val="24"/>
        </w:rPr>
        <w:t> </w:t>
      </w:r>
      <w:r>
        <w:rPr>
          <w:color w:val="695C45"/>
          <w:sz w:val="24"/>
        </w:rPr>
        <w:t>before</w:t>
      </w:r>
      <w:r>
        <w:rPr>
          <w:color w:val="695C45"/>
          <w:spacing w:val="-4"/>
          <w:sz w:val="24"/>
        </w:rPr>
        <w:t> </w:t>
      </w:r>
      <w:r>
        <w:rPr>
          <w:color w:val="695C45"/>
          <w:sz w:val="24"/>
        </w:rPr>
        <w:t>issuing</w:t>
      </w:r>
      <w:r>
        <w:rPr>
          <w:color w:val="695C45"/>
          <w:sz w:val="24"/>
        </w:rPr>
        <w:t> a notification.</w:t>
      </w:r>
    </w:p>
    <w:p>
      <w:pPr>
        <w:pStyle w:val="ListParagraph"/>
        <w:numPr>
          <w:ilvl w:val="1"/>
          <w:numId w:val="17"/>
        </w:numPr>
        <w:tabs>
          <w:tab w:pos="1554" w:val="left" w:leader="none"/>
        </w:tabs>
        <w:spacing w:line="254" w:lineRule="auto" w:before="0" w:after="0"/>
        <w:ind w:left="1553" w:right="441" w:hanging="360"/>
        <w:jc w:val="left"/>
        <w:rPr>
          <w:sz w:val="24"/>
        </w:rPr>
      </w:pPr>
      <w:r>
        <w:rPr>
          <w:color w:val="695C45"/>
          <w:sz w:val="24"/>
          <w:shd w:fill="FFFBE4" w:color="auto" w:val="clear"/>
        </w:rPr>
        <w:t>Parliament has the power to include or exclude</w:t>
      </w:r>
      <w:r>
        <w:rPr>
          <w:color w:val="695C45"/>
          <w:sz w:val="24"/>
        </w:rPr>
        <w:t> any tribe or tribal community</w:t>
      </w:r>
      <w:r>
        <w:rPr>
          <w:color w:val="695C45"/>
          <w:spacing w:val="-5"/>
          <w:sz w:val="24"/>
        </w:rPr>
        <w:t> </w:t>
      </w:r>
      <w:r>
        <w:rPr>
          <w:color w:val="695C45"/>
          <w:sz w:val="24"/>
        </w:rPr>
        <w:t>from</w:t>
      </w:r>
      <w:r>
        <w:rPr>
          <w:color w:val="695C45"/>
          <w:spacing w:val="-5"/>
          <w:sz w:val="24"/>
        </w:rPr>
        <w:t> </w:t>
      </w:r>
      <w:r>
        <w:rPr>
          <w:color w:val="695C45"/>
          <w:sz w:val="24"/>
        </w:rPr>
        <w:t>the</w:t>
      </w:r>
      <w:r>
        <w:rPr>
          <w:color w:val="695C45"/>
          <w:spacing w:val="-5"/>
          <w:sz w:val="24"/>
        </w:rPr>
        <w:t> </w:t>
      </w:r>
      <w:r>
        <w:rPr>
          <w:color w:val="695C45"/>
          <w:sz w:val="24"/>
        </w:rPr>
        <w:t>list</w:t>
      </w:r>
      <w:r>
        <w:rPr>
          <w:color w:val="695C45"/>
          <w:spacing w:val="-5"/>
          <w:sz w:val="24"/>
        </w:rPr>
        <w:t> </w:t>
      </w:r>
      <w:r>
        <w:rPr>
          <w:color w:val="695C45"/>
          <w:sz w:val="24"/>
        </w:rPr>
        <w:t>of</w:t>
      </w:r>
      <w:r>
        <w:rPr>
          <w:color w:val="695C45"/>
          <w:spacing w:val="-5"/>
          <w:sz w:val="24"/>
        </w:rPr>
        <w:t> </w:t>
      </w:r>
      <w:r>
        <w:rPr>
          <w:color w:val="695C45"/>
          <w:sz w:val="24"/>
        </w:rPr>
        <w:t>Scheduled</w:t>
      </w:r>
      <w:r>
        <w:rPr>
          <w:color w:val="695C45"/>
          <w:spacing w:val="-5"/>
          <w:sz w:val="24"/>
        </w:rPr>
        <w:t> </w:t>
      </w:r>
      <w:r>
        <w:rPr>
          <w:color w:val="695C45"/>
          <w:sz w:val="24"/>
        </w:rPr>
        <w:t>Tribes</w:t>
      </w:r>
      <w:r>
        <w:rPr>
          <w:color w:val="695C45"/>
          <w:spacing w:val="-5"/>
          <w:sz w:val="24"/>
        </w:rPr>
        <w:t> </w:t>
      </w:r>
      <w:r>
        <w:rPr>
          <w:color w:val="695C45"/>
          <w:sz w:val="24"/>
        </w:rPr>
        <w:t>specified</w:t>
      </w:r>
      <w:r>
        <w:rPr>
          <w:color w:val="695C45"/>
          <w:spacing w:val="-5"/>
          <w:sz w:val="24"/>
        </w:rPr>
        <w:t> </w:t>
      </w:r>
      <w:r>
        <w:rPr>
          <w:color w:val="695C45"/>
          <w:sz w:val="24"/>
        </w:rPr>
        <w:t>in</w:t>
      </w:r>
      <w:r>
        <w:rPr>
          <w:color w:val="695C45"/>
          <w:spacing w:val="-5"/>
          <w:sz w:val="24"/>
        </w:rPr>
        <w:t> </w:t>
      </w:r>
      <w:r>
        <w:rPr>
          <w:color w:val="695C45"/>
          <w:sz w:val="24"/>
        </w:rPr>
        <w:t>a</w:t>
      </w:r>
      <w:r>
        <w:rPr>
          <w:color w:val="695C45"/>
          <w:spacing w:val="-5"/>
          <w:sz w:val="24"/>
        </w:rPr>
        <w:t> </w:t>
      </w:r>
      <w:r>
        <w:rPr>
          <w:color w:val="695C45"/>
          <w:sz w:val="24"/>
        </w:rPr>
        <w:t>notification.</w:t>
      </w:r>
    </w:p>
    <w:p>
      <w:pPr>
        <w:pStyle w:val="ListParagraph"/>
        <w:numPr>
          <w:ilvl w:val="1"/>
          <w:numId w:val="17"/>
        </w:numPr>
        <w:tabs>
          <w:tab w:pos="1554" w:val="left" w:leader="none"/>
        </w:tabs>
        <w:spacing w:line="254" w:lineRule="auto" w:before="0" w:after="0"/>
        <w:ind w:left="1553" w:right="548" w:hanging="360"/>
        <w:jc w:val="left"/>
        <w:rPr>
          <w:sz w:val="24"/>
        </w:rPr>
      </w:pPr>
      <w:r>
        <w:rPr>
          <w:color w:val="695C45"/>
          <w:sz w:val="24"/>
          <w:shd w:fill="FFFBE4" w:color="auto" w:val="clear"/>
        </w:rPr>
        <w:t>Once</w:t>
      </w:r>
      <w:r>
        <w:rPr>
          <w:color w:val="695C45"/>
          <w:spacing w:val="-3"/>
          <w:sz w:val="24"/>
          <w:shd w:fill="FFFBE4" w:color="auto" w:val="clear"/>
        </w:rPr>
        <w:t> </w:t>
      </w:r>
      <w:r>
        <w:rPr>
          <w:color w:val="695C45"/>
          <w:sz w:val="24"/>
          <w:shd w:fill="FFFBE4" w:color="auto" w:val="clear"/>
        </w:rPr>
        <w:t>a</w:t>
      </w:r>
      <w:r>
        <w:rPr>
          <w:color w:val="695C45"/>
          <w:spacing w:val="-3"/>
          <w:sz w:val="24"/>
          <w:shd w:fill="FFFBE4" w:color="auto" w:val="clear"/>
        </w:rPr>
        <w:t> </w:t>
      </w:r>
      <w:r>
        <w:rPr>
          <w:color w:val="695C45"/>
          <w:sz w:val="24"/>
          <w:shd w:fill="FFFBE4" w:color="auto" w:val="clear"/>
        </w:rPr>
        <w:t>notification</w:t>
      </w:r>
      <w:r>
        <w:rPr>
          <w:color w:val="695C45"/>
          <w:spacing w:val="-3"/>
          <w:sz w:val="24"/>
          <w:shd w:fill="FFFBE4" w:color="auto" w:val="clear"/>
        </w:rPr>
        <w:t> </w:t>
      </w:r>
      <w:r>
        <w:rPr>
          <w:color w:val="695C45"/>
          <w:sz w:val="24"/>
          <w:shd w:fill="FFFBE4" w:color="auto" w:val="clear"/>
        </w:rPr>
        <w:t>is</w:t>
      </w:r>
      <w:r>
        <w:rPr>
          <w:color w:val="695C45"/>
          <w:spacing w:val="-3"/>
          <w:sz w:val="24"/>
          <w:shd w:fill="FFFBE4" w:color="auto" w:val="clear"/>
        </w:rPr>
        <w:t> </w:t>
      </w:r>
      <w:r>
        <w:rPr>
          <w:color w:val="695C45"/>
          <w:sz w:val="24"/>
          <w:shd w:fill="FFFBE4" w:color="auto" w:val="clear"/>
        </w:rPr>
        <w:t>issued,</w:t>
      </w:r>
      <w:r>
        <w:rPr>
          <w:color w:val="695C45"/>
          <w:spacing w:val="-3"/>
          <w:sz w:val="24"/>
          <w:shd w:fill="FFFBE4" w:color="auto" w:val="clear"/>
        </w:rPr>
        <w:t> </w:t>
      </w:r>
      <w:r>
        <w:rPr>
          <w:color w:val="695C45"/>
          <w:sz w:val="24"/>
          <w:shd w:fill="FFFBE4" w:color="auto" w:val="clear"/>
        </w:rPr>
        <w:t>it</w:t>
      </w:r>
      <w:r>
        <w:rPr>
          <w:color w:val="695C45"/>
          <w:spacing w:val="-3"/>
          <w:sz w:val="24"/>
          <w:shd w:fill="FFFBE4" w:color="auto" w:val="clear"/>
        </w:rPr>
        <w:t> </w:t>
      </w:r>
      <w:r>
        <w:rPr>
          <w:color w:val="695C45"/>
          <w:sz w:val="24"/>
          <w:shd w:fill="FFFBE4" w:color="auto" w:val="clear"/>
        </w:rPr>
        <w:t>can</w:t>
      </w:r>
      <w:r>
        <w:rPr>
          <w:color w:val="695C45"/>
          <w:spacing w:val="-3"/>
          <w:sz w:val="24"/>
          <w:shd w:fill="FFFBE4" w:color="auto" w:val="clear"/>
        </w:rPr>
        <w:t> </w:t>
      </w:r>
      <w:r>
        <w:rPr>
          <w:color w:val="695C45"/>
          <w:sz w:val="24"/>
          <w:shd w:fill="FFFBE4" w:color="auto" w:val="clear"/>
        </w:rPr>
        <w:t>be</w:t>
      </w:r>
      <w:r>
        <w:rPr>
          <w:color w:val="695C45"/>
          <w:spacing w:val="-3"/>
          <w:sz w:val="24"/>
          <w:shd w:fill="FFFBE4" w:color="auto" w:val="clear"/>
        </w:rPr>
        <w:t> </w:t>
      </w:r>
      <w:r>
        <w:rPr>
          <w:color w:val="695C45"/>
          <w:sz w:val="24"/>
          <w:shd w:fill="FFFBE4" w:color="auto" w:val="clear"/>
        </w:rPr>
        <w:t>changed</w:t>
      </w:r>
      <w:r>
        <w:rPr>
          <w:color w:val="695C45"/>
          <w:spacing w:val="-3"/>
          <w:sz w:val="24"/>
          <w:shd w:fill="FFFBE4" w:color="auto" w:val="clear"/>
        </w:rPr>
        <w:t> </w:t>
      </w:r>
      <w:r>
        <w:rPr>
          <w:color w:val="695C45"/>
          <w:sz w:val="24"/>
          <w:shd w:fill="FFFBE4" w:color="auto" w:val="clear"/>
        </w:rPr>
        <w:t>only</w:t>
      </w:r>
      <w:r>
        <w:rPr>
          <w:color w:val="695C45"/>
          <w:spacing w:val="-3"/>
          <w:sz w:val="24"/>
          <w:shd w:fill="FFFBE4" w:color="auto" w:val="clear"/>
        </w:rPr>
        <w:t> </w:t>
      </w:r>
      <w:r>
        <w:rPr>
          <w:color w:val="695C45"/>
          <w:sz w:val="24"/>
          <w:shd w:fill="FFFBE4" w:color="auto" w:val="clear"/>
        </w:rPr>
        <w:t>through</w:t>
      </w:r>
      <w:r>
        <w:rPr>
          <w:color w:val="695C45"/>
          <w:spacing w:val="-3"/>
          <w:sz w:val="24"/>
          <w:shd w:fill="FFFBE4" w:color="auto" w:val="clear"/>
        </w:rPr>
        <w:t> </w:t>
      </w:r>
      <w:r>
        <w:rPr>
          <w:color w:val="695C45"/>
          <w:sz w:val="24"/>
          <w:shd w:fill="FFFBE4" w:color="auto" w:val="clear"/>
        </w:rPr>
        <w:t>an</w:t>
      </w:r>
      <w:r>
        <w:rPr>
          <w:color w:val="695C45"/>
          <w:spacing w:val="-3"/>
          <w:sz w:val="24"/>
          <w:shd w:fill="FFFBE4" w:color="auto" w:val="clear"/>
        </w:rPr>
        <w:t> </w:t>
      </w:r>
      <w:r>
        <w:rPr>
          <w:color w:val="695C45"/>
          <w:sz w:val="24"/>
          <w:shd w:fill="FFFBE4" w:color="auto" w:val="clear"/>
        </w:rPr>
        <w:t>Act</w:t>
      </w:r>
      <w:r>
        <w:rPr>
          <w:color w:val="695C45"/>
          <w:spacing w:val="-3"/>
          <w:sz w:val="24"/>
          <w:shd w:fill="FFFBE4" w:color="auto" w:val="clear"/>
        </w:rPr>
        <w:t> </w:t>
      </w:r>
      <w:r>
        <w:rPr>
          <w:color w:val="695C45"/>
          <w:sz w:val="24"/>
          <w:shd w:fill="FFFBE4" w:color="auto" w:val="clear"/>
        </w:rPr>
        <w:t>of</w:t>
      </w:r>
      <w:r>
        <w:rPr>
          <w:color w:val="695C45"/>
          <w:sz w:val="24"/>
        </w:rPr>
        <w:t> </w:t>
      </w:r>
      <w:r>
        <w:rPr>
          <w:color w:val="695C45"/>
          <w:spacing w:val="-2"/>
          <w:sz w:val="24"/>
          <w:shd w:fill="FFFBE4" w:color="auto" w:val="clear"/>
        </w:rPr>
        <w:t>Parliament.</w:t>
      </w:r>
    </w:p>
    <w:p>
      <w:pPr>
        <w:pStyle w:val="Heading4"/>
        <w:numPr>
          <w:ilvl w:val="0"/>
          <w:numId w:val="18"/>
        </w:numPr>
        <w:tabs>
          <w:tab w:pos="833" w:val="left" w:leader="none"/>
          <w:tab w:pos="834" w:val="left" w:leader="none"/>
        </w:tabs>
        <w:spacing w:line="324" w:lineRule="exact" w:before="0" w:after="0"/>
        <w:ind w:left="833" w:right="0" w:hanging="361"/>
        <w:jc w:val="left"/>
      </w:pPr>
      <w:r>
        <w:rPr>
          <w:color w:val="695C45"/>
        </w:rPr>
        <w:t>ADDITIONAL </w:t>
      </w:r>
      <w:r>
        <w:rPr>
          <w:color w:val="695C45"/>
          <w:spacing w:val="-2"/>
        </w:rPr>
        <w:t>POINTS:</w:t>
      </w:r>
    </w:p>
    <w:p>
      <w:pPr>
        <w:pStyle w:val="ListParagraph"/>
        <w:numPr>
          <w:ilvl w:val="1"/>
          <w:numId w:val="18"/>
        </w:numPr>
        <w:tabs>
          <w:tab w:pos="1553" w:val="left" w:leader="none"/>
          <w:tab w:pos="1554" w:val="left" w:leader="none"/>
        </w:tabs>
        <w:spacing w:line="254" w:lineRule="auto" w:before="13" w:after="0"/>
        <w:ind w:left="1553" w:right="110" w:hanging="360"/>
        <w:jc w:val="left"/>
        <w:rPr>
          <w:sz w:val="24"/>
        </w:rPr>
      </w:pPr>
      <w:r>
        <w:rPr/>
        <w:pict>
          <v:shape style="position:absolute;margin-left:480.283081pt;margin-top:26.117823pt;width:60.15pt;height:14.4pt;mso-position-horizontal-relative:page;mso-position-vertical-relative:paragraph;z-index:16147968;rotation:315" type="#_x0000_t136" fillcolor="#e7e9ec" stroked="f">
            <o:extrusion v:ext="view" autorotationcenter="t"/>
            <v:textpath style="font-family:&quot;Arial&quot;;font-size:14pt;v-text-kern:t;mso-text-shadow:auto" string="atnesh13"/>
            <w10:wrap type="none"/>
          </v:shape>
        </w:pict>
      </w:r>
      <w:r>
        <w:rPr>
          <w:color w:val="695C45"/>
          <w:sz w:val="24"/>
        </w:rPr>
        <w:t>M/o</w:t>
      </w:r>
      <w:r>
        <w:rPr>
          <w:color w:val="695C45"/>
          <w:spacing w:val="-7"/>
          <w:sz w:val="24"/>
        </w:rPr>
        <w:t> </w:t>
      </w:r>
      <w:r>
        <w:rPr>
          <w:color w:val="695C45"/>
          <w:sz w:val="24"/>
        </w:rPr>
        <w:t>SJ&amp;E</w:t>
      </w:r>
      <w:r>
        <w:rPr>
          <w:color w:val="695C45"/>
          <w:spacing w:val="-7"/>
          <w:sz w:val="24"/>
        </w:rPr>
        <w:t> </w:t>
      </w:r>
      <w:r>
        <w:rPr>
          <w:color w:val="695C45"/>
          <w:sz w:val="24"/>
        </w:rPr>
        <w:t>developed</w:t>
      </w:r>
      <w:r>
        <w:rPr>
          <w:color w:val="695C45"/>
          <w:spacing w:val="-7"/>
          <w:sz w:val="24"/>
        </w:rPr>
        <w:t> </w:t>
      </w:r>
      <w:r>
        <w:rPr>
          <w:color w:val="695C45"/>
          <w:sz w:val="24"/>
        </w:rPr>
        <w:t>an</w:t>
      </w:r>
      <w:r>
        <w:rPr>
          <w:color w:val="695C45"/>
          <w:spacing w:val="-7"/>
          <w:sz w:val="24"/>
        </w:rPr>
        <w:t> </w:t>
      </w:r>
      <w:r>
        <w:rPr>
          <w:color w:val="695C45"/>
          <w:sz w:val="24"/>
        </w:rPr>
        <w:t>online</w:t>
      </w:r>
      <w:r>
        <w:rPr>
          <w:color w:val="695C45"/>
          <w:spacing w:val="-7"/>
          <w:sz w:val="24"/>
        </w:rPr>
        <w:t> </w:t>
      </w:r>
      <w:r>
        <w:rPr>
          <w:color w:val="695C45"/>
          <w:sz w:val="24"/>
        </w:rPr>
        <w:t>web-portal</w:t>
      </w:r>
      <w:r>
        <w:rPr>
          <w:color w:val="695C45"/>
          <w:spacing w:val="-7"/>
          <w:sz w:val="24"/>
        </w:rPr>
        <w:t> </w:t>
      </w:r>
      <w:r>
        <w:rPr>
          <w:color w:val="695C45"/>
          <w:sz w:val="24"/>
        </w:rPr>
        <w:t>e-utthaan.gov.in</w:t>
      </w:r>
      <w:r>
        <w:rPr>
          <w:color w:val="695C45"/>
          <w:spacing w:val="-7"/>
          <w:sz w:val="24"/>
        </w:rPr>
        <w:t> </w:t>
      </w:r>
      <w:r>
        <w:rPr>
          <w:color w:val="695C45"/>
          <w:sz w:val="24"/>
        </w:rPr>
        <w:t>for</w:t>
      </w:r>
      <w:r>
        <w:rPr>
          <w:color w:val="695C45"/>
          <w:spacing w:val="-7"/>
          <w:sz w:val="24"/>
        </w:rPr>
        <w:t> </w:t>
      </w:r>
      <w:r>
        <w:rPr>
          <w:color w:val="695C45"/>
          <w:sz w:val="24"/>
        </w:rPr>
        <w:t>monitoring</w:t>
      </w:r>
      <w:r>
        <w:rPr>
          <w:color w:val="695C45"/>
          <w:sz w:val="24"/>
        </w:rPr>
        <w:t> of Allocation for Welfare of SCs</w:t>
      </w:r>
    </w:p>
    <w:p>
      <w:pPr>
        <w:pStyle w:val="ListParagraph"/>
        <w:numPr>
          <w:ilvl w:val="1"/>
          <w:numId w:val="18"/>
        </w:numPr>
        <w:tabs>
          <w:tab w:pos="1553" w:val="left" w:leader="none"/>
          <w:tab w:pos="1554" w:val="left" w:leader="none"/>
        </w:tabs>
        <w:spacing w:line="324" w:lineRule="exact" w:before="0" w:after="0"/>
        <w:ind w:left="1553" w:right="0" w:hanging="361"/>
        <w:jc w:val="left"/>
        <w:rPr>
          <w:sz w:val="24"/>
        </w:rPr>
      </w:pPr>
      <w:r>
        <w:rPr>
          <w:color w:val="695C45"/>
          <w:sz w:val="24"/>
        </w:rPr>
        <w:t>Similar</w:t>
      </w:r>
      <w:r>
        <w:rPr>
          <w:color w:val="695C45"/>
          <w:spacing w:val="-6"/>
          <w:sz w:val="24"/>
        </w:rPr>
        <w:t> </w:t>
      </w:r>
      <w:r>
        <w:rPr>
          <w:color w:val="695C45"/>
          <w:sz w:val="24"/>
        </w:rPr>
        <w:t>portal</w:t>
      </w:r>
      <w:r>
        <w:rPr>
          <w:color w:val="695C45"/>
          <w:spacing w:val="-6"/>
          <w:sz w:val="24"/>
        </w:rPr>
        <w:t> </w:t>
      </w:r>
      <w:r>
        <w:rPr>
          <w:color w:val="695C45"/>
          <w:sz w:val="24"/>
        </w:rPr>
        <w:t>also</w:t>
      </w:r>
      <w:r>
        <w:rPr>
          <w:color w:val="695C45"/>
          <w:spacing w:val="-5"/>
          <w:sz w:val="24"/>
        </w:rPr>
        <w:t> </w:t>
      </w:r>
      <w:r>
        <w:rPr>
          <w:color w:val="695C45"/>
          <w:sz w:val="24"/>
        </w:rPr>
        <w:t>developed</w:t>
      </w:r>
      <w:r>
        <w:rPr>
          <w:color w:val="695C45"/>
          <w:spacing w:val="-6"/>
          <w:sz w:val="24"/>
        </w:rPr>
        <w:t> </w:t>
      </w:r>
      <w:r>
        <w:rPr>
          <w:color w:val="695C45"/>
          <w:sz w:val="24"/>
        </w:rPr>
        <w:t>for</w:t>
      </w:r>
      <w:r>
        <w:rPr>
          <w:color w:val="695C45"/>
          <w:spacing w:val="-5"/>
          <w:sz w:val="24"/>
        </w:rPr>
        <w:t> </w:t>
      </w:r>
      <w:r>
        <w:rPr>
          <w:color w:val="695C45"/>
          <w:sz w:val="24"/>
        </w:rPr>
        <w:t>STs</w:t>
      </w:r>
      <w:r>
        <w:rPr>
          <w:color w:val="695C45"/>
          <w:spacing w:val="-6"/>
          <w:sz w:val="24"/>
        </w:rPr>
        <w:t> </w:t>
      </w:r>
      <w:r>
        <w:rPr>
          <w:color w:val="695C45"/>
          <w:sz w:val="24"/>
        </w:rPr>
        <w:t>by</w:t>
      </w:r>
      <w:r>
        <w:rPr>
          <w:color w:val="695C45"/>
          <w:spacing w:val="-5"/>
          <w:sz w:val="24"/>
        </w:rPr>
        <w:t> </w:t>
      </w:r>
      <w:r>
        <w:rPr>
          <w:color w:val="695C45"/>
          <w:sz w:val="24"/>
        </w:rPr>
        <w:t>Tribal</w:t>
      </w:r>
      <w:r>
        <w:rPr>
          <w:color w:val="695C45"/>
          <w:spacing w:val="-6"/>
          <w:sz w:val="24"/>
        </w:rPr>
        <w:t> </w:t>
      </w:r>
      <w:r>
        <w:rPr>
          <w:color w:val="695C45"/>
          <w:sz w:val="24"/>
        </w:rPr>
        <w:t>Aff</w:t>
      </w:r>
      <w:r>
        <w:rPr>
          <w:color w:val="695C45"/>
          <w:spacing w:val="-5"/>
          <w:sz w:val="24"/>
        </w:rPr>
        <w:t> </w:t>
      </w:r>
      <w:r>
        <w:rPr>
          <w:color w:val="695C45"/>
          <w:spacing w:val="-2"/>
          <w:sz w:val="24"/>
        </w:rPr>
        <w:t>Ministry</w:t>
      </w:r>
    </w:p>
    <w:p>
      <w:pPr>
        <w:pStyle w:val="Heading4"/>
        <w:numPr>
          <w:ilvl w:val="0"/>
          <w:numId w:val="18"/>
        </w:numPr>
        <w:tabs>
          <w:tab w:pos="833" w:val="left" w:leader="none"/>
          <w:tab w:pos="834" w:val="left" w:leader="none"/>
        </w:tabs>
        <w:spacing w:line="240" w:lineRule="auto" w:before="18" w:after="0"/>
        <w:ind w:left="833" w:right="0" w:hanging="361"/>
        <w:jc w:val="left"/>
      </w:pPr>
      <w:r>
        <w:rPr/>
        <w:pict>
          <v:shape style="position:absolute;margin-left:472.274475pt;margin-top:2.839382pt;width:19.75pt;height:14.4pt;mso-position-horizontal-relative:page;mso-position-vertical-relative:paragraph;z-index:-18570752;rotation:315" type="#_x0000_t136" fillcolor="#e7e9ec" stroked="f">
            <o:extrusion v:ext="view" autorotationcenter="t"/>
            <v:textpath style="font-family:&quot;Arial&quot;;font-size:14pt;v-text-kern:t;mso-text-shadow:auto" string="@r"/>
            <w10:wrap type="none"/>
          </v:shape>
        </w:pict>
      </w:r>
      <w:r>
        <w:rPr>
          <w:b w:val="0"/>
          <w:color w:val="695C45"/>
        </w:rPr>
        <w:t>ST-</w:t>
      </w:r>
      <w:r>
        <w:rPr>
          <w:b w:val="0"/>
          <w:color w:val="695C45"/>
          <w:spacing w:val="-1"/>
        </w:rPr>
        <w:t> </w:t>
      </w:r>
      <w:r>
        <w:rPr>
          <w:color w:val="695C45"/>
          <w:shd w:fill="FFFBE4" w:color="auto" w:val="clear"/>
        </w:rPr>
        <w:t>debate at</w:t>
      </w:r>
      <w:r>
        <w:rPr>
          <w:color w:val="695C45"/>
          <w:spacing w:val="-1"/>
          <w:shd w:fill="FFFBE4" w:color="auto" w:val="clear"/>
        </w:rPr>
        <w:t> </w:t>
      </w:r>
      <w:r>
        <w:rPr>
          <w:color w:val="695C45"/>
          <w:shd w:fill="FFFBE4" w:color="auto" w:val="clear"/>
        </w:rPr>
        <w:t>independence- Assimilationist</w:t>
      </w:r>
      <w:r>
        <w:rPr>
          <w:color w:val="695C45"/>
          <w:spacing w:val="-1"/>
          <w:shd w:fill="FFFBE4" w:color="auto" w:val="clear"/>
        </w:rPr>
        <w:t> </w:t>
      </w:r>
      <w:r>
        <w:rPr>
          <w:color w:val="695C45"/>
          <w:shd w:fill="FFFBE4" w:color="auto" w:val="clear"/>
        </w:rPr>
        <w:t>Approach (full) or</w:t>
      </w:r>
      <w:r>
        <w:rPr>
          <w:color w:val="695C45"/>
          <w:spacing w:val="-1"/>
          <w:shd w:fill="FFFBE4" w:color="auto" w:val="clear"/>
        </w:rPr>
        <w:t> </w:t>
      </w:r>
      <w:r>
        <w:rPr>
          <w:color w:val="695C45"/>
          <w:spacing w:val="-2"/>
          <w:shd w:fill="FFFBE4" w:color="auto" w:val="clear"/>
        </w:rPr>
        <w:t>Isolationist</w:t>
      </w:r>
    </w:p>
    <w:p>
      <w:pPr>
        <w:pStyle w:val="ListParagraph"/>
        <w:numPr>
          <w:ilvl w:val="1"/>
          <w:numId w:val="18"/>
        </w:numPr>
        <w:tabs>
          <w:tab w:pos="1553" w:val="left" w:leader="none"/>
          <w:tab w:pos="1554" w:val="left" w:leader="none"/>
        </w:tabs>
        <w:spacing w:line="254" w:lineRule="auto" w:before="18" w:after="0"/>
        <w:ind w:left="1553" w:right="200" w:hanging="360"/>
        <w:jc w:val="left"/>
        <w:rPr>
          <w:sz w:val="24"/>
        </w:rPr>
      </w:pPr>
      <w:r>
        <w:rPr/>
        <w:pict>
          <v:shape style="position:absolute;margin-left:455.651489pt;margin-top:2.314933pt;width:19.5pt;height:14.4pt;mso-position-horizontal-relative:page;mso-position-vertical-relative:paragraph;z-index:-18570240;rotation:315" type="#_x0000_t136" fillcolor="#e7e9ec" stroked="f">
            <o:extrusion v:ext="view" autorotationcenter="t"/>
            <v:textpath style="font-family:&quot;Arial&quot;;font-size:14pt;v-text-kern:t;mso-text-shadow:auto" string="sta"/>
            <w10:wrap type="none"/>
          </v:shape>
        </w:pict>
      </w:r>
      <w:r>
        <w:rPr/>
        <w:pict>
          <v:shape style="position:absolute;margin-left:436.12323pt;margin-top:21.844343pt;width:19.5pt;height:14.4pt;mso-position-horizontal-relative:page;mso-position-vertical-relative:paragraph;z-index:-18569728;rotation:315" type="#_x0000_t136" fillcolor="#e7e9ec" stroked="f">
            <o:extrusion v:ext="view" autorotationcenter="t"/>
            <v:textpath style="font-family:&quot;Arial&quot;;font-size:14pt;v-text-kern:t;mso-text-shadow:auto" string="al I"/>
            <w10:wrap type="none"/>
          </v:shape>
        </w:pict>
      </w:r>
      <w:r>
        <w:rPr/>
        <w:pict>
          <v:shape style="position:absolute;margin-left:418.881256pt;margin-top:37.058334pt;width:23.55pt;height:14.4pt;mso-position-horizontal-relative:page;mso-position-vertical-relative:paragraph;z-index:-18569216;rotation:315" type="#_x0000_t136" fillcolor="#e7e9ec" stroked="f">
            <o:extrusion v:ext="view" autorotationcenter="t"/>
            <v:textpath style="font-family:&quot;Arial&quot;;font-size:14pt;v-text-kern:t;mso-text-shadow:auto" string="raw"/>
            <w10:wrap type="none"/>
          </v:shape>
        </w:pict>
      </w:r>
      <w:r>
        <w:rPr/>
        <w:pict>
          <v:shape style="position:absolute;margin-left:407.074738pt;margin-top:51.701496pt;width:17.9pt;height:14.4pt;mso-position-horizontal-relative:page;mso-position-vertical-relative:paragraph;z-index:-18568704;rotation:315" type="#_x0000_t136" fillcolor="#e7e9ec" stroked="f">
            <o:extrusion v:ext="view" autorotationcenter="t"/>
            <v:textpath style="font-family:&quot;Arial&quot;;font-size:14pt;v-text-kern:t;mso-text-shadow:auto" string="Ag"/>
            <w10:wrap type="none"/>
          </v:shape>
        </w:pict>
      </w:r>
      <w:r>
        <w:rPr/>
        <w:pict>
          <v:shape style="position:absolute;margin-left:451.569824pt;margin-top:12.07924pt;width:8.15pt;height:14.4pt;mso-position-horizontal-relative:page;mso-position-vertical-relative:paragraph;z-index:-18565632;rotation:315" type="#_x0000_t136" fillcolor="#e7e9ec" stroked="f">
            <o:extrusion v:ext="view" autorotationcenter="t"/>
            <v:textpath style="font-family:&quot;Arial&quot;;font-size:14pt;v-text-kern:t;mso-text-shadow:auto" string="n"/>
            <w10:wrap type="none"/>
          </v:shape>
        </w:pict>
      </w:r>
      <w:r>
        <w:rPr>
          <w:color w:val="695C45"/>
          <w:sz w:val="24"/>
        </w:rPr>
        <w:t>Nehru</w:t>
      </w:r>
      <w:r>
        <w:rPr>
          <w:color w:val="695C45"/>
          <w:spacing w:val="-5"/>
          <w:sz w:val="24"/>
        </w:rPr>
        <w:t> </w:t>
      </w:r>
      <w:r>
        <w:rPr>
          <w:color w:val="695C45"/>
          <w:sz w:val="24"/>
        </w:rPr>
        <w:t>brought</w:t>
      </w:r>
      <w:r>
        <w:rPr>
          <w:color w:val="695C45"/>
          <w:spacing w:val="-5"/>
          <w:sz w:val="24"/>
        </w:rPr>
        <w:t> </w:t>
      </w:r>
      <w:r>
        <w:rPr>
          <w:b/>
          <w:color w:val="695C45"/>
          <w:sz w:val="24"/>
          <w:u w:val="thick" w:color="695C45"/>
          <w:shd w:fill="FFFBE4" w:color="auto" w:val="clear"/>
        </w:rPr>
        <w:t>Tribal</w:t>
      </w:r>
      <w:r>
        <w:rPr>
          <w:b/>
          <w:color w:val="695C45"/>
          <w:spacing w:val="-5"/>
          <w:sz w:val="24"/>
          <w:u w:val="thick" w:color="695C45"/>
          <w:shd w:fill="FFFBE4" w:color="auto" w:val="clear"/>
        </w:rPr>
        <w:t> </w:t>
      </w:r>
      <w:r>
        <w:rPr>
          <w:b/>
          <w:color w:val="695C45"/>
          <w:sz w:val="24"/>
          <w:u w:val="thick" w:color="695C45"/>
          <w:shd w:fill="FFFBE4" w:color="auto" w:val="clear"/>
        </w:rPr>
        <w:t>Panchsheel</w:t>
      </w:r>
      <w:r>
        <w:rPr>
          <w:b/>
          <w:color w:val="695C45"/>
          <w:spacing w:val="-5"/>
          <w:sz w:val="24"/>
          <w:u w:val="thick" w:color="695C45"/>
          <w:shd w:fill="FFFBE4" w:color="auto" w:val="clear"/>
        </w:rPr>
        <w:t> </w:t>
      </w:r>
      <w:r>
        <w:rPr>
          <w:b/>
          <w:color w:val="695C45"/>
          <w:sz w:val="24"/>
          <w:shd w:fill="FFFBE4" w:color="auto" w:val="clear"/>
        </w:rPr>
        <w:t>for</w:t>
      </w:r>
      <w:r>
        <w:rPr>
          <w:b/>
          <w:color w:val="695C45"/>
          <w:spacing w:val="-5"/>
          <w:sz w:val="24"/>
          <w:shd w:fill="FFFBE4" w:color="auto" w:val="clear"/>
        </w:rPr>
        <w:t> </w:t>
      </w:r>
      <w:r>
        <w:rPr>
          <w:b/>
          <w:color w:val="695C45"/>
          <w:sz w:val="24"/>
          <w:shd w:fill="FFFBE4" w:color="auto" w:val="clear"/>
        </w:rPr>
        <w:t>middle</w:t>
      </w:r>
      <w:r>
        <w:rPr>
          <w:b/>
          <w:color w:val="695C45"/>
          <w:spacing w:val="-5"/>
          <w:sz w:val="24"/>
          <w:shd w:fill="FFFBE4" w:color="auto" w:val="clear"/>
        </w:rPr>
        <w:t> </w:t>
      </w:r>
      <w:r>
        <w:rPr>
          <w:b/>
          <w:color w:val="695C45"/>
          <w:sz w:val="24"/>
          <w:shd w:fill="FFFBE4" w:color="auto" w:val="clear"/>
        </w:rPr>
        <w:t>path</w:t>
      </w:r>
      <w:r>
        <w:rPr>
          <w:b/>
          <w:color w:val="695C45"/>
          <w:spacing w:val="-5"/>
          <w:sz w:val="24"/>
        </w:rPr>
        <w:t> </w:t>
      </w:r>
      <w:r>
        <w:rPr>
          <w:color w:val="695C45"/>
          <w:sz w:val="24"/>
        </w:rPr>
        <w:t>by</w:t>
      </w:r>
      <w:r>
        <w:rPr>
          <w:color w:val="695C45"/>
          <w:spacing w:val="-5"/>
          <w:sz w:val="24"/>
        </w:rPr>
        <w:t> </w:t>
      </w:r>
      <w:r>
        <w:rPr>
          <w:color w:val="695C45"/>
          <w:sz w:val="24"/>
          <w:shd w:fill="FFFBE4" w:color="auto" w:val="clear"/>
        </w:rPr>
        <w:t>giving</w:t>
      </w:r>
      <w:r>
        <w:rPr>
          <w:color w:val="695C45"/>
          <w:spacing w:val="-5"/>
          <w:sz w:val="24"/>
          <w:shd w:fill="FFFBE4" w:color="auto" w:val="clear"/>
        </w:rPr>
        <w:t> </w:t>
      </w:r>
      <w:r>
        <w:rPr>
          <w:color w:val="695C45"/>
          <w:sz w:val="24"/>
          <w:shd w:fill="FFFBE4" w:color="auto" w:val="clear"/>
        </w:rPr>
        <w:t>them</w:t>
      </w:r>
      <w:r>
        <w:rPr>
          <w:color w:val="695C45"/>
          <w:spacing w:val="-5"/>
          <w:sz w:val="24"/>
          <w:shd w:fill="FFFBE4" w:color="auto" w:val="clear"/>
        </w:rPr>
        <w:t> </w:t>
      </w:r>
      <w:r>
        <w:rPr>
          <w:color w:val="695C45"/>
          <w:sz w:val="24"/>
          <w:shd w:fill="FFFBE4" w:color="auto" w:val="clear"/>
        </w:rPr>
        <w:t>basic</w:t>
      </w:r>
      <w:r>
        <w:rPr>
          <w:color w:val="695C45"/>
          <w:sz w:val="24"/>
        </w:rPr>
        <w:t> </w:t>
      </w:r>
      <w:r>
        <w:rPr>
          <w:color w:val="695C45"/>
          <w:sz w:val="24"/>
          <w:shd w:fill="FFFBE4" w:color="auto" w:val="clear"/>
        </w:rPr>
        <w:t>modern</w:t>
      </w:r>
      <w:r>
        <w:rPr>
          <w:color w:val="695C45"/>
          <w:spacing w:val="-1"/>
          <w:sz w:val="24"/>
          <w:shd w:fill="FFFBE4" w:color="auto" w:val="clear"/>
        </w:rPr>
        <w:t> </w:t>
      </w:r>
      <w:r>
        <w:rPr>
          <w:color w:val="695C45"/>
          <w:sz w:val="24"/>
          <w:shd w:fill="FFFBE4" w:color="auto" w:val="clear"/>
        </w:rPr>
        <w:t>welfare</w:t>
      </w:r>
      <w:r>
        <w:rPr>
          <w:color w:val="695C45"/>
          <w:spacing w:val="-1"/>
          <w:sz w:val="24"/>
          <w:shd w:fill="FFFBE4" w:color="auto" w:val="clear"/>
        </w:rPr>
        <w:t> </w:t>
      </w:r>
      <w:r>
        <w:rPr>
          <w:color w:val="695C45"/>
          <w:sz w:val="24"/>
          <w:shd w:fill="FFFBE4" w:color="auto" w:val="clear"/>
        </w:rPr>
        <w:t>at</w:t>
      </w:r>
      <w:r>
        <w:rPr>
          <w:color w:val="695C45"/>
          <w:spacing w:val="-1"/>
          <w:sz w:val="24"/>
          <w:shd w:fill="FFFBE4" w:color="auto" w:val="clear"/>
        </w:rPr>
        <w:t> </w:t>
      </w:r>
      <w:r>
        <w:rPr>
          <w:color w:val="695C45"/>
          <w:sz w:val="24"/>
          <w:shd w:fill="FFFBE4" w:color="auto" w:val="clear"/>
        </w:rPr>
        <w:t>the</w:t>
      </w:r>
      <w:r>
        <w:rPr>
          <w:color w:val="695C45"/>
          <w:spacing w:val="-1"/>
          <w:sz w:val="24"/>
          <w:shd w:fill="FFFBE4" w:color="auto" w:val="clear"/>
        </w:rPr>
        <w:t> </w:t>
      </w:r>
      <w:r>
        <w:rPr>
          <w:color w:val="695C45"/>
          <w:sz w:val="24"/>
          <w:shd w:fill="FFFBE4" w:color="auto" w:val="clear"/>
        </w:rPr>
        <w:t>same</w:t>
      </w:r>
      <w:r>
        <w:rPr>
          <w:color w:val="695C45"/>
          <w:spacing w:val="-1"/>
          <w:sz w:val="24"/>
          <w:shd w:fill="FFFBE4" w:color="auto" w:val="clear"/>
        </w:rPr>
        <w:t> </w:t>
      </w:r>
      <w:r>
        <w:rPr>
          <w:color w:val="695C45"/>
          <w:sz w:val="24"/>
          <w:shd w:fill="FFFBE4" w:color="auto" w:val="clear"/>
        </w:rPr>
        <w:t>time</w:t>
      </w:r>
      <w:r>
        <w:rPr>
          <w:color w:val="695C45"/>
          <w:spacing w:val="-1"/>
          <w:sz w:val="24"/>
          <w:shd w:fill="FFFBE4" w:color="auto" w:val="clear"/>
        </w:rPr>
        <w:t> </w:t>
      </w:r>
      <w:r>
        <w:rPr>
          <w:color w:val="695C45"/>
          <w:sz w:val="24"/>
          <w:shd w:fill="FFFBE4" w:color="auto" w:val="clear"/>
        </w:rPr>
        <w:t>protecting</w:t>
      </w:r>
      <w:r>
        <w:rPr>
          <w:color w:val="695C45"/>
          <w:spacing w:val="-1"/>
          <w:sz w:val="24"/>
          <w:shd w:fill="FFFBE4" w:color="auto" w:val="clear"/>
        </w:rPr>
        <w:t> </w:t>
      </w:r>
      <w:r>
        <w:rPr>
          <w:color w:val="695C45"/>
          <w:sz w:val="24"/>
          <w:shd w:fill="FFFBE4" w:color="auto" w:val="clear"/>
        </w:rPr>
        <w:t>their</w:t>
      </w:r>
      <w:r>
        <w:rPr>
          <w:color w:val="695C45"/>
          <w:spacing w:val="-1"/>
          <w:sz w:val="24"/>
          <w:shd w:fill="FFFBE4" w:color="auto" w:val="clear"/>
        </w:rPr>
        <w:t> </w:t>
      </w:r>
      <w:r>
        <w:rPr>
          <w:color w:val="695C45"/>
          <w:sz w:val="24"/>
          <w:shd w:fill="FFFBE4" w:color="auto" w:val="clear"/>
        </w:rPr>
        <w:t>identity</w:t>
      </w:r>
      <w:r>
        <w:rPr>
          <w:color w:val="695C45"/>
          <w:spacing w:val="-1"/>
          <w:sz w:val="24"/>
          <w:shd w:fill="FFFBE4" w:color="auto" w:val="clear"/>
        </w:rPr>
        <w:t> </w:t>
      </w:r>
      <w:r>
        <w:rPr>
          <w:color w:val="695C45"/>
          <w:sz w:val="24"/>
          <w:shd w:fill="FFFBE4" w:color="auto" w:val="clear"/>
        </w:rPr>
        <w:t>(Development</w:t>
      </w:r>
      <w:r>
        <w:rPr>
          <w:color w:val="695C45"/>
          <w:sz w:val="24"/>
        </w:rPr>
        <w:t> </w:t>
      </w:r>
      <w:r>
        <w:rPr>
          <w:color w:val="695C45"/>
          <w:sz w:val="24"/>
          <w:shd w:fill="FFFBE4" w:color="auto" w:val="clear"/>
        </w:rPr>
        <w:t>w/o interference, Preservation of cultural identity, Administrative</w:t>
      </w:r>
      <w:r>
        <w:rPr>
          <w:color w:val="695C45"/>
          <w:sz w:val="24"/>
        </w:rPr>
        <w:t> </w:t>
      </w:r>
      <w:r>
        <w:rPr>
          <w:color w:val="695C45"/>
          <w:sz w:val="24"/>
          <w:shd w:fill="FFFBE4" w:color="auto" w:val="clear"/>
        </w:rPr>
        <w:t>autonomy to tribals, Preseve tribal r’ship with nature, Avoidance of over</w:t>
      </w:r>
      <w:r>
        <w:rPr>
          <w:color w:val="695C45"/>
          <w:sz w:val="24"/>
        </w:rPr>
        <w:t> </w:t>
      </w:r>
      <w:r>
        <w:rPr>
          <w:color w:val="695C45"/>
          <w:spacing w:val="-2"/>
          <w:sz w:val="24"/>
          <w:shd w:fill="FFFBE4" w:color="auto" w:val="clear"/>
        </w:rPr>
        <w:t>administration)</w:t>
      </w:r>
    </w:p>
    <w:p>
      <w:pPr>
        <w:pStyle w:val="ListParagraph"/>
        <w:numPr>
          <w:ilvl w:val="1"/>
          <w:numId w:val="18"/>
        </w:numPr>
        <w:tabs>
          <w:tab w:pos="1553" w:val="left" w:leader="none"/>
          <w:tab w:pos="1554" w:val="left" w:leader="none"/>
        </w:tabs>
        <w:spacing w:line="254" w:lineRule="auto" w:before="0" w:after="0"/>
        <w:ind w:left="1553" w:right="165" w:hanging="360"/>
        <w:jc w:val="left"/>
        <w:rPr>
          <w:sz w:val="24"/>
        </w:rPr>
      </w:pPr>
      <w:r>
        <w:rPr/>
        <w:pict>
          <v:shape style="position:absolute;margin-left:268.048065pt;margin-top:30.888527pt;width:163.3pt;height:14.4pt;mso-position-horizontal-relative:page;mso-position-vertical-relative:paragraph;z-index:-18566144;rotation:315" type="#_x0000_t136" fillcolor="#e7e9ec" stroked="f">
            <o:extrusion v:ext="view" autorotationcenter="t"/>
            <v:textpath style="font-family:&quot;Arial&quot;;font-size:14pt;v-text-kern:t;mso-text-shadow:auto" string="vagrawalair16 &amp; Ratnesh"/>
            <w10:wrap type="none"/>
          </v:shape>
        </w:pict>
      </w:r>
      <w:r>
        <w:rPr>
          <w:color w:val="695C45"/>
          <w:sz w:val="24"/>
        </w:rPr>
        <w:t>In</w:t>
      </w:r>
      <w:r>
        <w:rPr>
          <w:color w:val="695C45"/>
          <w:spacing w:val="-4"/>
          <w:sz w:val="24"/>
        </w:rPr>
        <w:t> </w:t>
      </w:r>
      <w:r>
        <w:rPr>
          <w:color w:val="695C45"/>
          <w:sz w:val="24"/>
        </w:rPr>
        <w:t>order</w:t>
      </w:r>
      <w:r>
        <w:rPr>
          <w:color w:val="695C45"/>
          <w:spacing w:val="-4"/>
          <w:sz w:val="24"/>
        </w:rPr>
        <w:t> </w:t>
      </w:r>
      <w:r>
        <w:rPr>
          <w:color w:val="695C45"/>
          <w:sz w:val="24"/>
        </w:rPr>
        <w:t>to</w:t>
      </w:r>
      <w:r>
        <w:rPr>
          <w:color w:val="695C45"/>
          <w:spacing w:val="-4"/>
          <w:sz w:val="24"/>
        </w:rPr>
        <w:t> </w:t>
      </w:r>
      <w:r>
        <w:rPr>
          <w:color w:val="695C45"/>
          <w:sz w:val="24"/>
        </w:rPr>
        <w:t>implement</w:t>
      </w:r>
      <w:r>
        <w:rPr>
          <w:color w:val="695C45"/>
          <w:spacing w:val="-4"/>
          <w:sz w:val="24"/>
        </w:rPr>
        <w:t> </w:t>
      </w:r>
      <w:r>
        <w:rPr>
          <w:color w:val="695C45"/>
          <w:sz w:val="24"/>
        </w:rPr>
        <w:t>policy</w:t>
      </w:r>
      <w:r>
        <w:rPr>
          <w:color w:val="695C45"/>
          <w:spacing w:val="-4"/>
          <w:sz w:val="24"/>
        </w:rPr>
        <w:t> </w:t>
      </w:r>
      <w:r>
        <w:rPr>
          <w:color w:val="695C45"/>
          <w:sz w:val="24"/>
        </w:rPr>
        <w:t>for</w:t>
      </w:r>
      <w:r>
        <w:rPr>
          <w:color w:val="695C45"/>
          <w:spacing w:val="-4"/>
          <w:sz w:val="24"/>
        </w:rPr>
        <w:t> </w:t>
      </w:r>
      <w:r>
        <w:rPr>
          <w:color w:val="695C45"/>
          <w:sz w:val="24"/>
        </w:rPr>
        <w:t>these</w:t>
      </w:r>
      <w:r>
        <w:rPr>
          <w:color w:val="695C45"/>
          <w:spacing w:val="-4"/>
          <w:sz w:val="24"/>
        </w:rPr>
        <w:t> </w:t>
      </w:r>
      <w:r>
        <w:rPr>
          <w:color w:val="695C45"/>
          <w:sz w:val="24"/>
        </w:rPr>
        <w:t>section-</w:t>
      </w:r>
      <w:r>
        <w:rPr>
          <w:color w:val="695C45"/>
          <w:spacing w:val="-4"/>
          <w:sz w:val="24"/>
        </w:rPr>
        <w:t> </w:t>
      </w:r>
      <w:r>
        <w:rPr>
          <w:color w:val="695C45"/>
          <w:sz w:val="24"/>
        </w:rPr>
        <w:t>idenitifcation</w:t>
      </w:r>
      <w:r>
        <w:rPr>
          <w:color w:val="695C45"/>
          <w:spacing w:val="-4"/>
          <w:sz w:val="24"/>
        </w:rPr>
        <w:t> </w:t>
      </w:r>
      <w:r>
        <w:rPr>
          <w:color w:val="695C45"/>
          <w:sz w:val="24"/>
        </w:rPr>
        <w:t>of</w:t>
      </w:r>
      <w:r>
        <w:rPr>
          <w:color w:val="695C45"/>
          <w:spacing w:val="-4"/>
          <w:sz w:val="24"/>
        </w:rPr>
        <w:t> </w:t>
      </w:r>
      <w:r>
        <w:rPr>
          <w:color w:val="695C45"/>
          <w:sz w:val="24"/>
        </w:rPr>
        <w:t>them</w:t>
      </w:r>
      <w:r>
        <w:rPr>
          <w:color w:val="695C45"/>
          <w:spacing w:val="-4"/>
          <w:sz w:val="24"/>
        </w:rPr>
        <w:t> </w:t>
      </w:r>
      <w:r>
        <w:rPr>
          <w:color w:val="695C45"/>
          <w:sz w:val="24"/>
        </w:rPr>
        <w:t>and</w:t>
      </w:r>
      <w:r>
        <w:rPr>
          <w:color w:val="695C45"/>
          <w:sz w:val="24"/>
        </w:rPr>
        <w:t> placing in Schedule (therefore called ST, SC)</w:t>
      </w:r>
    </w:p>
    <w:p>
      <w:pPr>
        <w:pStyle w:val="Heading4"/>
        <w:spacing w:before="230"/>
        <w:ind w:left="113" w:firstLine="0"/>
      </w:pPr>
      <w:r>
        <w:rPr>
          <w:color w:val="695C45"/>
          <w:u w:val="thick" w:color="695C45"/>
        </w:rPr>
        <w:t>Caste and Caste </w:t>
      </w:r>
      <w:r>
        <w:rPr>
          <w:color w:val="695C45"/>
          <w:spacing w:val="-2"/>
          <w:u w:val="thick" w:color="695C45"/>
        </w:rPr>
        <w:t>System</w:t>
      </w:r>
    </w:p>
    <w:p>
      <w:pPr>
        <w:pStyle w:val="ListParagraph"/>
        <w:numPr>
          <w:ilvl w:val="0"/>
          <w:numId w:val="18"/>
        </w:numPr>
        <w:tabs>
          <w:tab w:pos="833" w:val="left" w:leader="none"/>
          <w:tab w:pos="834" w:val="left" w:leader="none"/>
        </w:tabs>
        <w:spacing w:line="240" w:lineRule="auto" w:before="258" w:after="0"/>
        <w:ind w:left="833" w:right="0" w:hanging="361"/>
        <w:jc w:val="left"/>
        <w:rPr>
          <w:sz w:val="24"/>
        </w:rPr>
      </w:pPr>
      <w:r>
        <w:rPr>
          <w:color w:val="695C45"/>
          <w:sz w:val="24"/>
        </w:rPr>
        <w:t>Refer</w:t>
      </w:r>
      <w:r>
        <w:rPr>
          <w:color w:val="695C45"/>
          <w:spacing w:val="-3"/>
          <w:sz w:val="24"/>
        </w:rPr>
        <w:t> </w:t>
      </w:r>
      <w:r>
        <w:rPr>
          <w:color w:val="695C45"/>
          <w:sz w:val="24"/>
        </w:rPr>
        <w:t>Caste,</w:t>
      </w:r>
      <w:r>
        <w:rPr>
          <w:color w:val="695C45"/>
          <w:spacing w:val="-2"/>
          <w:sz w:val="24"/>
        </w:rPr>
        <w:t> </w:t>
      </w:r>
      <w:r>
        <w:rPr>
          <w:color w:val="695C45"/>
          <w:sz w:val="24"/>
        </w:rPr>
        <w:t>Caste</w:t>
      </w:r>
      <w:r>
        <w:rPr>
          <w:color w:val="695C45"/>
          <w:spacing w:val="-2"/>
          <w:sz w:val="24"/>
        </w:rPr>
        <w:t> </w:t>
      </w:r>
      <w:r>
        <w:rPr>
          <w:color w:val="695C45"/>
          <w:sz w:val="24"/>
        </w:rPr>
        <w:t>System</w:t>
      </w:r>
      <w:r>
        <w:rPr>
          <w:color w:val="695C45"/>
          <w:spacing w:val="-2"/>
          <w:sz w:val="24"/>
        </w:rPr>
        <w:t> </w:t>
      </w:r>
      <w:r>
        <w:rPr>
          <w:color w:val="695C45"/>
          <w:sz w:val="24"/>
        </w:rPr>
        <w:t>and</w:t>
      </w:r>
      <w:r>
        <w:rPr>
          <w:color w:val="695C45"/>
          <w:spacing w:val="-2"/>
          <w:sz w:val="24"/>
        </w:rPr>
        <w:t> </w:t>
      </w:r>
      <w:r>
        <w:rPr>
          <w:color w:val="695C45"/>
          <w:sz w:val="24"/>
        </w:rPr>
        <w:t>related</w:t>
      </w:r>
      <w:r>
        <w:rPr>
          <w:color w:val="695C45"/>
          <w:spacing w:val="-2"/>
          <w:sz w:val="24"/>
        </w:rPr>
        <w:t> </w:t>
      </w:r>
      <w:r>
        <w:rPr>
          <w:color w:val="695C45"/>
          <w:sz w:val="24"/>
        </w:rPr>
        <w:t>aspects</w:t>
      </w:r>
      <w:r>
        <w:rPr>
          <w:color w:val="695C45"/>
          <w:spacing w:val="-2"/>
          <w:sz w:val="24"/>
        </w:rPr>
        <w:t> </w:t>
      </w:r>
      <w:r>
        <w:rPr>
          <w:color w:val="695C45"/>
          <w:sz w:val="24"/>
        </w:rPr>
        <w:t>at</w:t>
      </w:r>
      <w:r>
        <w:rPr>
          <w:color w:val="695C45"/>
          <w:spacing w:val="-2"/>
          <w:sz w:val="24"/>
        </w:rPr>
        <w:t> </w:t>
      </w:r>
      <w:hyperlink r:id="rId20">
        <w:r>
          <w:rPr>
            <w:color w:val="1154CC"/>
            <w:sz w:val="24"/>
            <w:u w:val="thick" w:color="1154CC"/>
          </w:rPr>
          <w:t>Caste</w:t>
        </w:r>
        <w:r>
          <w:rPr>
            <w:color w:val="1154CC"/>
            <w:spacing w:val="-2"/>
            <w:sz w:val="24"/>
            <w:u w:val="thick" w:color="1154CC"/>
          </w:rPr>
          <w:t> system</w:t>
        </w:r>
      </w:hyperlink>
    </w:p>
    <w:p>
      <w:pPr>
        <w:pStyle w:val="ListParagraph"/>
        <w:numPr>
          <w:ilvl w:val="0"/>
          <w:numId w:val="18"/>
        </w:numPr>
        <w:tabs>
          <w:tab w:pos="833" w:val="left" w:leader="none"/>
          <w:tab w:pos="834" w:val="left" w:leader="none"/>
        </w:tabs>
        <w:spacing w:line="254" w:lineRule="auto" w:before="18" w:after="0"/>
        <w:ind w:left="833" w:right="183" w:hanging="360"/>
        <w:jc w:val="left"/>
        <w:rPr>
          <w:sz w:val="24"/>
        </w:rPr>
      </w:pPr>
      <w:r>
        <w:rPr/>
        <w:pict>
          <v:shape style="position:absolute;margin-left:278.083435pt;margin-top:2.252755pt;width:16.3pt;height:14.4pt;mso-position-horizontal-relative:page;mso-position-vertical-relative:paragraph;z-index:-18568192;rotation:315" type="#_x0000_t136" fillcolor="#e7e9ec" stroked="f">
            <o:extrusion v:ext="view" autorotationcenter="t"/>
            <v:textpath style="font-family:&quot;Arial&quot;;font-size:14pt;v-text-kern:t;mso-text-shadow:auto" string="ha"/>
            <w10:wrap type="none"/>
          </v:shape>
        </w:pict>
      </w:r>
      <w:r>
        <w:rPr/>
        <w:pict>
          <v:shape style="position:absolute;margin-left:257.392365pt;margin-top:20.921221pt;width:20.350pt;height:14.4pt;mso-position-horizontal-relative:page;mso-position-vertical-relative:paragraph;z-index:-18567680;rotation:315" type="#_x0000_t136" fillcolor="#e7e9ec" stroked="f">
            <o:extrusion v:ext="view" autorotationcenter="t"/>
            <v:textpath style="font-family:&quot;Arial&quot;;font-size:14pt;v-text-kern:t;mso-text-shadow:auto" string="ma"/>
            <w10:wrap type="none"/>
          </v:shape>
        </w:pict>
      </w:r>
      <w:r>
        <w:rPr/>
        <w:pict>
          <v:shape style="position:absolute;margin-left:273.527405pt;margin-top:10.87189pt;width:8.15pt;height:14.4pt;mso-position-horizontal-relative:page;mso-position-vertical-relative:paragraph;z-index:-18566656;rotation:315" type="#_x0000_t136" fillcolor="#e7e9ec" stroked="f">
            <o:extrusion v:ext="view" autorotationcenter="t"/>
            <v:textpath style="font-family:&quot;Arial&quot;;font-size:14pt;v-text-kern:t;mso-text-shadow:auto" string="d"/>
            <w10:wrap type="none"/>
          </v:shape>
        </w:pict>
      </w:r>
      <w:r>
        <w:rPr>
          <w:b/>
          <w:color w:val="695C45"/>
          <w:sz w:val="24"/>
        </w:rPr>
        <w:t>Features</w:t>
      </w:r>
      <w:r>
        <w:rPr>
          <w:b/>
          <w:color w:val="695C45"/>
          <w:spacing w:val="-4"/>
          <w:sz w:val="24"/>
        </w:rPr>
        <w:t> </w:t>
      </w:r>
      <w:r>
        <w:rPr>
          <w:b/>
          <w:color w:val="695C45"/>
          <w:sz w:val="24"/>
        </w:rPr>
        <w:t>of</w:t>
      </w:r>
      <w:r>
        <w:rPr>
          <w:b/>
          <w:color w:val="695C45"/>
          <w:spacing w:val="-4"/>
          <w:sz w:val="24"/>
        </w:rPr>
        <w:t> </w:t>
      </w:r>
      <w:r>
        <w:rPr>
          <w:b/>
          <w:color w:val="695C45"/>
          <w:sz w:val="24"/>
        </w:rPr>
        <w:t>caste</w:t>
      </w:r>
      <w:r>
        <w:rPr>
          <w:b/>
          <w:color w:val="695C45"/>
          <w:spacing w:val="-4"/>
          <w:sz w:val="24"/>
        </w:rPr>
        <w:t> </w:t>
      </w:r>
      <w:r>
        <w:rPr>
          <w:b/>
          <w:color w:val="695C45"/>
          <w:sz w:val="24"/>
        </w:rPr>
        <w:t>system</w:t>
      </w:r>
      <w:r>
        <w:rPr>
          <w:color w:val="695C45"/>
          <w:sz w:val="24"/>
        </w:rPr>
        <w:t>:</w:t>
      </w:r>
      <w:r>
        <w:rPr>
          <w:color w:val="695C45"/>
          <w:spacing w:val="-4"/>
          <w:sz w:val="24"/>
        </w:rPr>
        <w:t> </w:t>
      </w:r>
      <w:r>
        <w:rPr>
          <w:color w:val="695C45"/>
          <w:sz w:val="24"/>
          <w:shd w:fill="FEFBCB" w:color="auto" w:val="clear"/>
        </w:rPr>
        <w:t>Innate</w:t>
      </w:r>
      <w:r>
        <w:rPr>
          <w:color w:val="695C45"/>
          <w:spacing w:val="-4"/>
          <w:sz w:val="24"/>
          <w:shd w:fill="FEFBCB" w:color="auto" w:val="clear"/>
        </w:rPr>
        <w:t> </w:t>
      </w:r>
      <w:r>
        <w:rPr>
          <w:color w:val="695C45"/>
          <w:sz w:val="24"/>
          <w:shd w:fill="FEFBCB" w:color="auto" w:val="clear"/>
        </w:rPr>
        <w:t>nature</w:t>
      </w:r>
      <w:r>
        <w:rPr>
          <w:color w:val="695C45"/>
          <w:spacing w:val="-4"/>
          <w:sz w:val="24"/>
          <w:shd w:fill="FEFBCB" w:color="auto" w:val="clear"/>
        </w:rPr>
        <w:t> </w:t>
      </w:r>
      <w:r>
        <w:rPr>
          <w:color w:val="695C45"/>
          <w:sz w:val="24"/>
          <w:shd w:fill="FEFBCB" w:color="auto" w:val="clear"/>
        </w:rPr>
        <w:t>(can</w:t>
      </w:r>
      <w:r>
        <w:rPr>
          <w:color w:val="695C45"/>
          <w:spacing w:val="-4"/>
          <w:sz w:val="24"/>
          <w:shd w:fill="FEFBCB" w:color="auto" w:val="clear"/>
        </w:rPr>
        <w:t> </w:t>
      </w:r>
      <w:r>
        <w:rPr>
          <w:color w:val="695C45"/>
          <w:sz w:val="24"/>
          <w:shd w:fill="FEFBCB" w:color="auto" w:val="clear"/>
        </w:rPr>
        <w:t>never</w:t>
      </w:r>
      <w:r>
        <w:rPr>
          <w:color w:val="695C45"/>
          <w:spacing w:val="-4"/>
          <w:sz w:val="24"/>
          <w:shd w:fill="FEFBCB" w:color="auto" w:val="clear"/>
        </w:rPr>
        <w:t> </w:t>
      </w:r>
      <w:r>
        <w:rPr>
          <w:color w:val="695C45"/>
          <w:sz w:val="24"/>
          <w:shd w:fill="FEFBCB" w:color="auto" w:val="clear"/>
        </w:rPr>
        <w:t>change</w:t>
      </w:r>
      <w:r>
        <w:rPr>
          <w:color w:val="695C45"/>
          <w:spacing w:val="-4"/>
          <w:sz w:val="24"/>
          <w:shd w:fill="FEFBCB" w:color="auto" w:val="clear"/>
        </w:rPr>
        <w:t> </w:t>
      </w:r>
      <w:r>
        <w:rPr>
          <w:color w:val="695C45"/>
          <w:sz w:val="24"/>
          <w:shd w:fill="FEFBCB" w:color="auto" w:val="clear"/>
        </w:rPr>
        <w:t>ones</w:t>
      </w:r>
      <w:r>
        <w:rPr>
          <w:color w:val="695C45"/>
          <w:spacing w:val="-4"/>
          <w:sz w:val="24"/>
          <w:shd w:fill="FEFBCB" w:color="auto" w:val="clear"/>
        </w:rPr>
        <w:t> </w:t>
      </w:r>
      <w:r>
        <w:rPr>
          <w:color w:val="695C45"/>
          <w:sz w:val="24"/>
          <w:shd w:fill="FEFBCB" w:color="auto" w:val="clear"/>
        </w:rPr>
        <w:t>caste),</w:t>
      </w:r>
      <w:r>
        <w:rPr>
          <w:color w:val="695C45"/>
          <w:spacing w:val="-4"/>
          <w:sz w:val="24"/>
          <w:shd w:fill="FEFBCB" w:color="auto" w:val="clear"/>
        </w:rPr>
        <w:t> </w:t>
      </w:r>
      <w:r>
        <w:rPr>
          <w:color w:val="695C45"/>
          <w:sz w:val="24"/>
          <w:shd w:fill="FEFBCB" w:color="auto" w:val="clear"/>
        </w:rPr>
        <w:t>Based</w:t>
      </w:r>
      <w:r>
        <w:rPr>
          <w:color w:val="695C45"/>
          <w:sz w:val="24"/>
        </w:rPr>
        <w:t> </w:t>
      </w:r>
      <w:r>
        <w:rPr>
          <w:color w:val="695C45"/>
          <w:sz w:val="24"/>
          <w:shd w:fill="FEFBCB" w:color="auto" w:val="clear"/>
        </w:rPr>
        <w:t>on </w:t>
      </w:r>
      <w:r>
        <w:rPr>
          <w:b/>
          <w:color w:val="695C45"/>
          <w:sz w:val="24"/>
          <w:shd w:fill="FEFBCB" w:color="auto" w:val="clear"/>
        </w:rPr>
        <w:t>principles of purity and pollution</w:t>
      </w:r>
      <w:r>
        <w:rPr>
          <w:color w:val="695C45"/>
          <w:sz w:val="24"/>
          <w:shd w:fill="FEFBCB" w:color="auto" w:val="clear"/>
        </w:rPr>
        <w:t>,</w:t>
      </w:r>
      <w:r>
        <w:rPr>
          <w:color w:val="695C45"/>
          <w:sz w:val="24"/>
        </w:rPr>
        <w:t> Hierarchy, Separation of contact, Occupational division of labour, Caste Solidarity, Sanctioned by ancient texts, Disability for LCs and Priveleges for UCs</w:t>
      </w:r>
    </w:p>
    <w:p>
      <w:pPr>
        <w:pStyle w:val="ListParagraph"/>
        <w:numPr>
          <w:ilvl w:val="0"/>
          <w:numId w:val="18"/>
        </w:numPr>
        <w:tabs>
          <w:tab w:pos="833" w:val="left" w:leader="none"/>
          <w:tab w:pos="834" w:val="left" w:leader="none"/>
        </w:tabs>
        <w:spacing w:line="321" w:lineRule="exact" w:before="0" w:after="0"/>
        <w:ind w:left="833" w:right="0" w:hanging="361"/>
        <w:jc w:val="left"/>
        <w:rPr>
          <w:sz w:val="24"/>
        </w:rPr>
      </w:pPr>
      <w:r>
        <w:rPr>
          <w:color w:val="695C45"/>
          <w:sz w:val="24"/>
        </w:rPr>
        <w:t>Note:</w:t>
      </w:r>
      <w:r>
        <w:rPr>
          <w:color w:val="695C45"/>
          <w:spacing w:val="-5"/>
          <w:sz w:val="24"/>
        </w:rPr>
        <w:t> </w:t>
      </w:r>
      <w:r>
        <w:rPr>
          <w:color w:val="695C45"/>
          <w:sz w:val="24"/>
        </w:rPr>
        <w:t>Caste</w:t>
      </w:r>
      <w:r>
        <w:rPr>
          <w:color w:val="695C45"/>
          <w:spacing w:val="-4"/>
          <w:sz w:val="24"/>
        </w:rPr>
        <w:t> </w:t>
      </w:r>
      <w:r>
        <w:rPr>
          <w:color w:val="695C45"/>
          <w:sz w:val="24"/>
        </w:rPr>
        <w:t>covers</w:t>
      </w:r>
      <w:r>
        <w:rPr>
          <w:color w:val="695C45"/>
          <w:spacing w:val="-4"/>
          <w:sz w:val="24"/>
        </w:rPr>
        <w:t> </w:t>
      </w:r>
      <w:r>
        <w:rPr>
          <w:color w:val="695C45"/>
          <w:sz w:val="24"/>
        </w:rPr>
        <w:t>both</w:t>
      </w:r>
      <w:r>
        <w:rPr>
          <w:color w:val="695C45"/>
          <w:spacing w:val="-5"/>
          <w:sz w:val="24"/>
        </w:rPr>
        <w:t> </w:t>
      </w:r>
      <w:r>
        <w:rPr>
          <w:color w:val="695C45"/>
          <w:sz w:val="24"/>
        </w:rPr>
        <w:t>SC</w:t>
      </w:r>
      <w:r>
        <w:rPr>
          <w:color w:val="695C45"/>
          <w:spacing w:val="-4"/>
          <w:sz w:val="24"/>
        </w:rPr>
        <w:t> </w:t>
      </w:r>
      <w:r>
        <w:rPr>
          <w:color w:val="695C45"/>
          <w:sz w:val="24"/>
        </w:rPr>
        <w:t>and</w:t>
      </w:r>
      <w:r>
        <w:rPr>
          <w:color w:val="695C45"/>
          <w:spacing w:val="-4"/>
          <w:sz w:val="24"/>
        </w:rPr>
        <w:t> </w:t>
      </w:r>
      <w:r>
        <w:rPr>
          <w:color w:val="695C45"/>
          <w:spacing w:val="-5"/>
          <w:sz w:val="24"/>
        </w:rPr>
        <w:t>OBC</w:t>
      </w:r>
    </w:p>
    <w:p>
      <w:pPr>
        <w:pStyle w:val="Heading4"/>
        <w:numPr>
          <w:ilvl w:val="0"/>
          <w:numId w:val="18"/>
        </w:numPr>
        <w:tabs>
          <w:tab w:pos="833" w:val="left" w:leader="none"/>
          <w:tab w:pos="834" w:val="left" w:leader="none"/>
        </w:tabs>
        <w:spacing w:line="240" w:lineRule="auto" w:before="19" w:after="0"/>
        <w:ind w:left="833" w:right="0" w:hanging="361"/>
        <w:jc w:val="left"/>
      </w:pPr>
      <w:r>
        <w:rPr>
          <w:color w:val="695C45"/>
        </w:rPr>
        <w:t>Newer forms of caste </w:t>
      </w:r>
      <w:r>
        <w:rPr>
          <w:color w:val="695C45"/>
          <w:spacing w:val="-2"/>
        </w:rPr>
        <w:t>system:</w:t>
      </w:r>
    </w:p>
    <w:p>
      <w:pPr>
        <w:pStyle w:val="ListParagraph"/>
        <w:numPr>
          <w:ilvl w:val="1"/>
          <w:numId w:val="18"/>
        </w:numPr>
        <w:tabs>
          <w:tab w:pos="1553" w:val="left" w:leader="none"/>
          <w:tab w:pos="1554" w:val="left" w:leader="none"/>
        </w:tabs>
        <w:spacing w:line="240" w:lineRule="auto" w:before="18" w:after="0"/>
        <w:ind w:left="1553" w:right="0" w:hanging="361"/>
        <w:jc w:val="left"/>
        <w:rPr>
          <w:sz w:val="24"/>
        </w:rPr>
      </w:pPr>
      <w:r>
        <w:rPr>
          <w:color w:val="695C45"/>
          <w:spacing w:val="-2"/>
          <w:sz w:val="24"/>
        </w:rPr>
        <w:t>Social:</w:t>
      </w:r>
    </w:p>
    <w:p>
      <w:pPr>
        <w:pStyle w:val="ListParagraph"/>
        <w:numPr>
          <w:ilvl w:val="2"/>
          <w:numId w:val="18"/>
        </w:numPr>
        <w:tabs>
          <w:tab w:pos="2273" w:val="left" w:leader="none"/>
          <w:tab w:pos="2274" w:val="left" w:leader="none"/>
        </w:tabs>
        <w:spacing w:line="254" w:lineRule="auto" w:before="18" w:after="0"/>
        <w:ind w:left="2273" w:right="583" w:hanging="360"/>
        <w:jc w:val="left"/>
        <w:rPr>
          <w:b/>
          <w:sz w:val="24"/>
        </w:rPr>
      </w:pPr>
      <w:r>
        <w:rPr>
          <w:b/>
          <w:color w:val="695C45"/>
          <w:sz w:val="24"/>
          <w:shd w:fill="FEFBCB" w:color="auto" w:val="clear"/>
        </w:rPr>
        <w:t>Reservation</w:t>
      </w:r>
      <w:r>
        <w:rPr>
          <w:b/>
          <w:color w:val="695C45"/>
          <w:spacing w:val="-6"/>
          <w:sz w:val="24"/>
          <w:shd w:fill="FEFBCB" w:color="auto" w:val="clear"/>
        </w:rPr>
        <w:t> </w:t>
      </w:r>
      <w:r>
        <w:rPr>
          <w:b/>
          <w:color w:val="695C45"/>
          <w:sz w:val="24"/>
          <w:shd w:fill="FEFBCB" w:color="auto" w:val="clear"/>
        </w:rPr>
        <w:t>demand</w:t>
      </w:r>
      <w:r>
        <w:rPr>
          <w:b/>
          <w:color w:val="695C45"/>
          <w:spacing w:val="-6"/>
          <w:sz w:val="24"/>
          <w:shd w:fill="FEFBCB" w:color="auto" w:val="clear"/>
        </w:rPr>
        <w:t> </w:t>
      </w:r>
      <w:r>
        <w:rPr>
          <w:b/>
          <w:color w:val="695C45"/>
          <w:sz w:val="24"/>
          <w:shd w:fill="FEFBCB" w:color="auto" w:val="clear"/>
        </w:rPr>
        <w:t>of</w:t>
      </w:r>
      <w:r>
        <w:rPr>
          <w:b/>
          <w:color w:val="695C45"/>
          <w:spacing w:val="-6"/>
          <w:sz w:val="24"/>
          <w:shd w:fill="FEFBCB" w:color="auto" w:val="clear"/>
        </w:rPr>
        <w:t> </w:t>
      </w:r>
      <w:r>
        <w:rPr>
          <w:b/>
          <w:color w:val="695C45"/>
          <w:sz w:val="24"/>
          <w:shd w:fill="FEFBCB" w:color="auto" w:val="clear"/>
        </w:rPr>
        <w:t>dominant</w:t>
      </w:r>
      <w:r>
        <w:rPr>
          <w:b/>
          <w:color w:val="695C45"/>
          <w:spacing w:val="-6"/>
          <w:sz w:val="24"/>
          <w:shd w:fill="FEFBCB" w:color="auto" w:val="clear"/>
        </w:rPr>
        <w:t> </w:t>
      </w:r>
      <w:r>
        <w:rPr>
          <w:b/>
          <w:color w:val="695C45"/>
          <w:sz w:val="24"/>
          <w:shd w:fill="FEFBCB" w:color="auto" w:val="clear"/>
        </w:rPr>
        <w:t>castes</w:t>
      </w:r>
      <w:r>
        <w:rPr>
          <w:b/>
          <w:color w:val="695C45"/>
          <w:spacing w:val="-6"/>
          <w:sz w:val="24"/>
        </w:rPr>
        <w:t> </w:t>
      </w:r>
      <w:r>
        <w:rPr>
          <w:color w:val="695C45"/>
          <w:sz w:val="24"/>
        </w:rPr>
        <w:t>-</w:t>
      </w:r>
      <w:r>
        <w:rPr>
          <w:color w:val="695C45"/>
          <w:spacing w:val="-6"/>
          <w:sz w:val="24"/>
        </w:rPr>
        <w:t> </w:t>
      </w:r>
      <w:r>
        <w:rPr>
          <w:color w:val="695C45"/>
          <w:sz w:val="24"/>
        </w:rPr>
        <w:t>new</w:t>
      </w:r>
      <w:r>
        <w:rPr>
          <w:color w:val="695C45"/>
          <w:spacing w:val="-6"/>
          <w:sz w:val="24"/>
        </w:rPr>
        <w:t> </w:t>
      </w:r>
      <w:r>
        <w:rPr>
          <w:color w:val="695C45"/>
          <w:sz w:val="24"/>
        </w:rPr>
        <w:t>demands</w:t>
      </w:r>
      <w:r>
        <w:rPr>
          <w:color w:val="695C45"/>
          <w:spacing w:val="-6"/>
          <w:sz w:val="24"/>
        </w:rPr>
        <w:t> </w:t>
      </w:r>
      <w:r>
        <w:rPr>
          <w:color w:val="695C45"/>
          <w:sz w:val="24"/>
        </w:rPr>
        <w:t>for</w:t>
      </w:r>
      <w:r>
        <w:rPr>
          <w:color w:val="695C45"/>
          <w:sz w:val="24"/>
        </w:rPr>
        <w:t> internal reservations, reservation demand of dominant castes such as </w:t>
      </w:r>
      <w:r>
        <w:rPr>
          <w:b/>
          <w:color w:val="695C45"/>
          <w:sz w:val="24"/>
        </w:rPr>
        <w:t>Patel, Marathas, Jats</w:t>
      </w:r>
    </w:p>
    <w:p>
      <w:pPr>
        <w:pStyle w:val="ListParagraph"/>
        <w:numPr>
          <w:ilvl w:val="3"/>
          <w:numId w:val="18"/>
        </w:numPr>
        <w:tabs>
          <w:tab w:pos="2993" w:val="left" w:leader="none"/>
          <w:tab w:pos="2994" w:val="left" w:leader="none"/>
        </w:tabs>
        <w:spacing w:line="254" w:lineRule="auto" w:before="0" w:after="0"/>
        <w:ind w:left="2993" w:right="294" w:hanging="360"/>
        <w:jc w:val="left"/>
        <w:rPr>
          <w:sz w:val="24"/>
        </w:rPr>
      </w:pPr>
      <w:r>
        <w:rPr>
          <w:color w:val="695C45"/>
          <w:sz w:val="24"/>
        </w:rPr>
        <w:t>Dominant caste are feeling relative deprivation - as cannot compete in pvt jobs against upper castes and cannot compete</w:t>
      </w:r>
      <w:r>
        <w:rPr>
          <w:color w:val="695C45"/>
          <w:spacing w:val="-4"/>
          <w:sz w:val="24"/>
        </w:rPr>
        <w:t> </w:t>
      </w:r>
      <w:r>
        <w:rPr>
          <w:color w:val="695C45"/>
          <w:sz w:val="24"/>
        </w:rPr>
        <w:t>with</w:t>
      </w:r>
      <w:r>
        <w:rPr>
          <w:color w:val="695C45"/>
          <w:spacing w:val="-4"/>
          <w:sz w:val="24"/>
        </w:rPr>
        <w:t> </w:t>
      </w:r>
      <w:r>
        <w:rPr>
          <w:color w:val="695C45"/>
          <w:sz w:val="24"/>
        </w:rPr>
        <w:t>lower</w:t>
      </w:r>
      <w:r>
        <w:rPr>
          <w:color w:val="695C45"/>
          <w:spacing w:val="-4"/>
          <w:sz w:val="24"/>
        </w:rPr>
        <w:t> </w:t>
      </w:r>
      <w:r>
        <w:rPr>
          <w:color w:val="695C45"/>
          <w:sz w:val="24"/>
        </w:rPr>
        <w:t>caste</w:t>
      </w:r>
      <w:r>
        <w:rPr>
          <w:color w:val="695C45"/>
          <w:spacing w:val="-4"/>
          <w:sz w:val="24"/>
        </w:rPr>
        <w:t> </w:t>
      </w:r>
      <w:r>
        <w:rPr>
          <w:color w:val="695C45"/>
          <w:sz w:val="24"/>
        </w:rPr>
        <w:t>as</w:t>
      </w:r>
      <w:r>
        <w:rPr>
          <w:color w:val="695C45"/>
          <w:spacing w:val="-4"/>
          <w:sz w:val="24"/>
        </w:rPr>
        <w:t> </w:t>
      </w:r>
      <w:r>
        <w:rPr>
          <w:color w:val="695C45"/>
          <w:sz w:val="24"/>
        </w:rPr>
        <w:t>unlike</w:t>
      </w:r>
      <w:r>
        <w:rPr>
          <w:color w:val="695C45"/>
          <w:spacing w:val="-4"/>
          <w:sz w:val="24"/>
        </w:rPr>
        <w:t> </w:t>
      </w:r>
      <w:r>
        <w:rPr>
          <w:color w:val="695C45"/>
          <w:sz w:val="24"/>
        </w:rPr>
        <w:t>LC,</w:t>
      </w:r>
      <w:r>
        <w:rPr>
          <w:color w:val="695C45"/>
          <w:spacing w:val="-4"/>
          <w:sz w:val="24"/>
        </w:rPr>
        <w:t> </w:t>
      </w:r>
      <w:r>
        <w:rPr>
          <w:color w:val="695C45"/>
          <w:sz w:val="24"/>
        </w:rPr>
        <w:t>dominant</w:t>
      </w:r>
      <w:r>
        <w:rPr>
          <w:color w:val="695C45"/>
          <w:spacing w:val="-4"/>
          <w:sz w:val="24"/>
        </w:rPr>
        <w:t> </w:t>
      </w:r>
      <w:r>
        <w:rPr>
          <w:color w:val="695C45"/>
          <w:sz w:val="24"/>
        </w:rPr>
        <w:t>castes</w:t>
      </w:r>
      <w:r>
        <w:rPr>
          <w:color w:val="695C45"/>
          <w:spacing w:val="-4"/>
          <w:sz w:val="24"/>
        </w:rPr>
        <w:t> </w:t>
      </w:r>
      <w:r>
        <w:rPr>
          <w:color w:val="695C45"/>
          <w:sz w:val="24"/>
        </w:rPr>
        <w:t>do</w:t>
      </w:r>
      <w:r>
        <w:rPr>
          <w:color w:val="695C45"/>
          <w:sz w:val="24"/>
        </w:rPr>
        <w:t> not have reservation benefit (DCs are socially empowered and hold land but still demamding reservation this proves they are having </w:t>
      </w:r>
      <w:r>
        <w:rPr>
          <w:b/>
          <w:color w:val="695C45"/>
          <w:sz w:val="24"/>
        </w:rPr>
        <w:t>feeling of relative deprivation</w:t>
      </w:r>
      <w:r>
        <w:rPr>
          <w:color w:val="695C45"/>
          <w:sz w:val="24"/>
        </w:rPr>
        <w:t>)</w:t>
      </w:r>
    </w:p>
    <w:p>
      <w:pPr>
        <w:pStyle w:val="ListParagraph"/>
        <w:numPr>
          <w:ilvl w:val="2"/>
          <w:numId w:val="18"/>
        </w:numPr>
        <w:tabs>
          <w:tab w:pos="2273" w:val="left" w:leader="none"/>
          <w:tab w:pos="2274" w:val="left" w:leader="none"/>
        </w:tabs>
        <w:spacing w:line="254" w:lineRule="auto" w:before="0" w:after="0"/>
        <w:ind w:left="2273" w:right="297" w:hanging="360"/>
        <w:jc w:val="left"/>
        <w:rPr>
          <w:sz w:val="24"/>
        </w:rPr>
      </w:pPr>
      <w:r>
        <w:rPr>
          <w:color w:val="695C45"/>
          <w:sz w:val="24"/>
          <w:shd w:fill="FFE600" w:color="auto" w:val="clear"/>
        </w:rPr>
        <w:t>Census</w:t>
      </w:r>
      <w:r>
        <w:rPr>
          <w:color w:val="695C45"/>
          <w:spacing w:val="-5"/>
          <w:sz w:val="24"/>
          <w:shd w:fill="FFE600" w:color="auto" w:val="clear"/>
        </w:rPr>
        <w:t> </w:t>
      </w:r>
      <w:r>
        <w:rPr>
          <w:b/>
          <w:color w:val="695C45"/>
          <w:sz w:val="24"/>
          <w:shd w:fill="FFE600" w:color="auto" w:val="clear"/>
        </w:rPr>
        <w:t>2011</w:t>
      </w:r>
      <w:r>
        <w:rPr>
          <w:color w:val="695C45"/>
          <w:sz w:val="24"/>
          <w:shd w:fill="FFE600" w:color="auto" w:val="clear"/>
        </w:rPr>
        <w:t>:</w:t>
      </w:r>
      <w:r>
        <w:rPr>
          <w:color w:val="695C45"/>
          <w:spacing w:val="-5"/>
          <w:sz w:val="24"/>
          <w:shd w:fill="FFE600" w:color="auto" w:val="clear"/>
        </w:rPr>
        <w:t> </w:t>
      </w:r>
      <w:r>
        <w:rPr>
          <w:color w:val="695C45"/>
          <w:sz w:val="24"/>
          <w:shd w:fill="FFE600" w:color="auto" w:val="clear"/>
        </w:rPr>
        <w:t>Only</w:t>
      </w:r>
      <w:r>
        <w:rPr>
          <w:color w:val="695C45"/>
          <w:spacing w:val="-5"/>
          <w:sz w:val="24"/>
          <w:shd w:fill="FFE600" w:color="auto" w:val="clear"/>
        </w:rPr>
        <w:t> </w:t>
      </w:r>
      <w:r>
        <w:rPr>
          <w:b/>
          <w:color w:val="695C45"/>
          <w:sz w:val="24"/>
          <w:shd w:fill="FFE600" w:color="auto" w:val="clear"/>
        </w:rPr>
        <w:t>5.</w:t>
      </w:r>
      <w:r>
        <w:rPr>
          <w:b/>
          <w:color w:val="695C45"/>
          <w:sz w:val="24"/>
          <w:u w:val="thick" w:color="695C45"/>
          <w:shd w:fill="FFE600" w:color="auto" w:val="clear"/>
        </w:rPr>
        <w:t>8</w:t>
      </w:r>
      <w:r>
        <w:rPr>
          <w:b/>
          <w:color w:val="695C45"/>
          <w:sz w:val="24"/>
          <w:shd w:fill="FFE600" w:color="auto" w:val="clear"/>
        </w:rPr>
        <w:t>%</w:t>
      </w:r>
      <w:r>
        <w:rPr>
          <w:b/>
          <w:color w:val="695C45"/>
          <w:spacing w:val="-5"/>
          <w:sz w:val="24"/>
          <w:shd w:fill="FFE600" w:color="auto" w:val="clear"/>
        </w:rPr>
        <w:t> </w:t>
      </w:r>
      <w:r>
        <w:rPr>
          <w:color w:val="695C45"/>
          <w:sz w:val="24"/>
          <w:shd w:fill="FFE600" w:color="auto" w:val="clear"/>
        </w:rPr>
        <w:t>of</w:t>
      </w:r>
      <w:r>
        <w:rPr>
          <w:color w:val="695C45"/>
          <w:spacing w:val="-5"/>
          <w:sz w:val="24"/>
          <w:shd w:fill="FFE600" w:color="auto" w:val="clear"/>
        </w:rPr>
        <w:t> </w:t>
      </w:r>
      <w:r>
        <w:rPr>
          <w:color w:val="695C45"/>
          <w:sz w:val="24"/>
          <w:shd w:fill="FFE600" w:color="auto" w:val="clear"/>
        </w:rPr>
        <w:t>Indian</w:t>
      </w:r>
      <w:r>
        <w:rPr>
          <w:color w:val="695C45"/>
          <w:spacing w:val="-5"/>
          <w:sz w:val="24"/>
          <w:shd w:fill="FFE600" w:color="auto" w:val="clear"/>
        </w:rPr>
        <w:t> </w:t>
      </w:r>
      <w:r>
        <w:rPr>
          <w:b/>
          <w:color w:val="695C45"/>
          <w:sz w:val="24"/>
          <w:shd w:fill="FFE600" w:color="auto" w:val="clear"/>
        </w:rPr>
        <w:t>marriages</w:t>
      </w:r>
      <w:r>
        <w:rPr>
          <w:b/>
          <w:color w:val="695C45"/>
          <w:spacing w:val="-5"/>
          <w:sz w:val="24"/>
          <w:shd w:fill="FFE600" w:color="auto" w:val="clear"/>
        </w:rPr>
        <w:t> </w:t>
      </w:r>
      <w:r>
        <w:rPr>
          <w:b/>
          <w:color w:val="695C45"/>
          <w:sz w:val="24"/>
          <w:shd w:fill="FFE600" w:color="auto" w:val="clear"/>
        </w:rPr>
        <w:t>were</w:t>
      </w:r>
      <w:r>
        <w:rPr>
          <w:b/>
          <w:color w:val="695C45"/>
          <w:spacing w:val="-5"/>
          <w:sz w:val="24"/>
          <w:shd w:fill="FFE600" w:color="auto" w:val="clear"/>
        </w:rPr>
        <w:t> </w:t>
      </w:r>
      <w:r>
        <w:rPr>
          <w:b/>
          <w:color w:val="695C45"/>
          <w:sz w:val="24"/>
          <w:shd w:fill="FFE600" w:color="auto" w:val="clear"/>
        </w:rPr>
        <w:t>inter-caste</w:t>
      </w:r>
      <w:r>
        <w:rPr>
          <w:color w:val="695C45"/>
          <w:sz w:val="24"/>
          <w:shd w:fill="FFE600" w:color="auto" w:val="clear"/>
        </w:rPr>
        <w:t>,</w:t>
      </w:r>
      <w:r>
        <w:rPr>
          <w:color w:val="695C45"/>
          <w:spacing w:val="-5"/>
          <w:sz w:val="24"/>
          <w:shd w:fill="FFE600" w:color="auto" w:val="clear"/>
        </w:rPr>
        <w:t> </w:t>
      </w:r>
      <w:r>
        <w:rPr>
          <w:color w:val="695C45"/>
          <w:sz w:val="24"/>
          <w:shd w:fill="FFE600" w:color="auto" w:val="clear"/>
        </w:rPr>
        <w:t>a</w:t>
      </w:r>
      <w:r>
        <w:rPr>
          <w:color w:val="695C45"/>
          <w:sz w:val="24"/>
        </w:rPr>
        <w:t> </w:t>
      </w:r>
      <w:r>
        <w:rPr>
          <w:color w:val="695C45"/>
          <w:sz w:val="24"/>
          <w:u w:val="thick" w:color="695C45"/>
          <w:shd w:fill="FFE600" w:color="auto" w:val="clear"/>
        </w:rPr>
        <w:t>rate unchanged over 40 years</w:t>
      </w:r>
    </w:p>
    <w:p>
      <w:pPr>
        <w:pStyle w:val="ListParagraph"/>
        <w:numPr>
          <w:ilvl w:val="2"/>
          <w:numId w:val="18"/>
        </w:numPr>
        <w:tabs>
          <w:tab w:pos="2273" w:val="left" w:leader="none"/>
          <w:tab w:pos="2274" w:val="left" w:leader="none"/>
        </w:tabs>
        <w:spacing w:line="254" w:lineRule="auto" w:before="0" w:after="0"/>
        <w:ind w:left="2273" w:right="158" w:hanging="360"/>
        <w:jc w:val="left"/>
        <w:rPr>
          <w:sz w:val="24"/>
        </w:rPr>
      </w:pPr>
      <w:r>
        <w:rPr>
          <w:color w:val="695C45"/>
          <w:sz w:val="24"/>
        </w:rPr>
        <w:t>When</w:t>
      </w:r>
      <w:r>
        <w:rPr>
          <w:color w:val="695C45"/>
          <w:spacing w:val="-5"/>
          <w:sz w:val="24"/>
        </w:rPr>
        <w:t> </w:t>
      </w:r>
      <w:r>
        <w:rPr>
          <w:color w:val="695C45"/>
          <w:sz w:val="24"/>
        </w:rPr>
        <w:t>rural</w:t>
      </w:r>
      <w:r>
        <w:rPr>
          <w:color w:val="695C45"/>
          <w:spacing w:val="-5"/>
          <w:sz w:val="24"/>
        </w:rPr>
        <w:t> </w:t>
      </w:r>
      <w:r>
        <w:rPr>
          <w:color w:val="695C45"/>
          <w:sz w:val="24"/>
        </w:rPr>
        <w:t>workers</w:t>
      </w:r>
      <w:r>
        <w:rPr>
          <w:color w:val="695C45"/>
          <w:spacing w:val="-5"/>
          <w:sz w:val="24"/>
        </w:rPr>
        <w:t> </w:t>
      </w:r>
      <w:r>
        <w:rPr>
          <w:color w:val="695C45"/>
          <w:sz w:val="24"/>
        </w:rPr>
        <w:t>migrate</w:t>
      </w:r>
      <w:r>
        <w:rPr>
          <w:color w:val="695C45"/>
          <w:spacing w:val="-5"/>
          <w:sz w:val="24"/>
        </w:rPr>
        <w:t> </w:t>
      </w:r>
      <w:r>
        <w:rPr>
          <w:color w:val="695C45"/>
          <w:sz w:val="24"/>
        </w:rPr>
        <w:t>to</w:t>
      </w:r>
      <w:r>
        <w:rPr>
          <w:color w:val="695C45"/>
          <w:spacing w:val="-5"/>
          <w:sz w:val="24"/>
        </w:rPr>
        <w:t> </w:t>
      </w:r>
      <w:r>
        <w:rPr>
          <w:color w:val="695C45"/>
          <w:sz w:val="24"/>
        </w:rPr>
        <w:t>new</w:t>
      </w:r>
      <w:r>
        <w:rPr>
          <w:color w:val="695C45"/>
          <w:spacing w:val="-5"/>
          <w:sz w:val="24"/>
        </w:rPr>
        <w:t> </w:t>
      </w:r>
      <w:r>
        <w:rPr>
          <w:color w:val="695C45"/>
          <w:sz w:val="24"/>
        </w:rPr>
        <w:t>areas-</w:t>
      </w:r>
      <w:r>
        <w:rPr>
          <w:color w:val="695C45"/>
          <w:spacing w:val="-5"/>
          <w:sz w:val="24"/>
        </w:rPr>
        <w:t> </w:t>
      </w:r>
      <w:r>
        <w:rPr>
          <w:color w:val="695C45"/>
          <w:sz w:val="24"/>
        </w:rPr>
        <w:t>look</w:t>
      </w:r>
      <w:r>
        <w:rPr>
          <w:color w:val="695C45"/>
          <w:spacing w:val="-5"/>
          <w:sz w:val="24"/>
        </w:rPr>
        <w:t> </w:t>
      </w:r>
      <w:r>
        <w:rPr>
          <w:color w:val="695C45"/>
          <w:sz w:val="24"/>
        </w:rPr>
        <w:t>for</w:t>
      </w:r>
      <w:r>
        <w:rPr>
          <w:color w:val="695C45"/>
          <w:spacing w:val="-5"/>
          <w:sz w:val="24"/>
        </w:rPr>
        <w:t> </w:t>
      </w:r>
      <w:r>
        <w:rPr>
          <w:color w:val="695C45"/>
          <w:sz w:val="24"/>
        </w:rPr>
        <w:t>people</w:t>
      </w:r>
      <w:r>
        <w:rPr>
          <w:color w:val="695C45"/>
          <w:spacing w:val="-5"/>
          <w:sz w:val="24"/>
        </w:rPr>
        <w:t> </w:t>
      </w:r>
      <w:r>
        <w:rPr>
          <w:color w:val="695C45"/>
          <w:sz w:val="24"/>
        </w:rPr>
        <w:t>of</w:t>
      </w:r>
      <w:r>
        <w:rPr>
          <w:color w:val="695C45"/>
          <w:spacing w:val="-5"/>
          <w:sz w:val="24"/>
        </w:rPr>
        <w:t> </w:t>
      </w:r>
      <w:r>
        <w:rPr>
          <w:color w:val="695C45"/>
          <w:sz w:val="24"/>
        </w:rPr>
        <w:t>same</w:t>
      </w:r>
      <w:r>
        <w:rPr>
          <w:color w:val="695C45"/>
          <w:sz w:val="24"/>
        </w:rPr>
        <w:t> caste- strenghtening of identity</w:t>
      </w:r>
    </w:p>
    <w:p>
      <w:pPr>
        <w:pStyle w:val="ListParagraph"/>
        <w:numPr>
          <w:ilvl w:val="1"/>
          <w:numId w:val="18"/>
        </w:numPr>
        <w:tabs>
          <w:tab w:pos="1553" w:val="left" w:leader="none"/>
          <w:tab w:pos="1554" w:val="left" w:leader="none"/>
        </w:tabs>
        <w:spacing w:line="324" w:lineRule="exact" w:before="0" w:after="0"/>
        <w:ind w:left="1553" w:right="0" w:hanging="361"/>
        <w:jc w:val="left"/>
        <w:rPr>
          <w:sz w:val="24"/>
        </w:rPr>
      </w:pPr>
      <w:r>
        <w:rPr>
          <w:color w:val="695C45"/>
          <w:spacing w:val="-2"/>
          <w:sz w:val="24"/>
        </w:rPr>
        <w:t>Political:</w:t>
      </w:r>
    </w:p>
    <w:p>
      <w:pPr>
        <w:spacing w:after="0" w:line="324" w:lineRule="exact"/>
        <w:jc w:val="left"/>
        <w:rPr>
          <w:sz w:val="24"/>
        </w:rPr>
        <w:sectPr>
          <w:pgSz w:w="11920" w:h="16840"/>
          <w:pgMar w:header="689" w:footer="438" w:top="1040" w:bottom="620" w:left="1020" w:right="1040"/>
        </w:sectPr>
      </w:pPr>
    </w:p>
    <w:p>
      <w:pPr>
        <w:pStyle w:val="ListParagraph"/>
        <w:numPr>
          <w:ilvl w:val="2"/>
          <w:numId w:val="18"/>
        </w:numPr>
        <w:tabs>
          <w:tab w:pos="2273" w:val="left" w:leader="none"/>
          <w:tab w:pos="2274" w:val="left" w:leader="none"/>
        </w:tabs>
        <w:spacing w:line="254" w:lineRule="auto" w:before="62" w:after="0"/>
        <w:ind w:left="2273" w:right="165" w:hanging="360"/>
        <w:jc w:val="left"/>
        <w:rPr>
          <w:sz w:val="24"/>
        </w:rPr>
      </w:pPr>
      <w:r>
        <w:rPr/>
        <w:pict>
          <v:shape style="position:absolute;margin-left:39.018845pt;margin-top:589.99707pt;width:166.5pt;height:14.4pt;mso-position-horizontal-relative:page;mso-position-vertical-relative:page;z-index:-18562560;rotation:315" type="#_x0000_t136" fillcolor="#e7e9ec" stroked="f">
            <o:extrusion v:ext="view" autorotationcenter="t"/>
            <v:textpath style="font-family:&quot;Arial&quot;;font-size:14pt;v-text-kern:t;mso-text-shadow:auto" string="Madhav Agarwal (AIR 16-"/>
            <w10:wrap type="none"/>
          </v:shape>
        </w:pict>
      </w:r>
      <w:r>
        <w:rPr/>
        <w:pict>
          <v:shape style="position:absolute;margin-left:335.215363pt;margin-top:262.000763pt;width:230.1pt;height:14.4pt;mso-position-horizontal-relative:page;mso-position-vertical-relative:page;z-index:-18560512;rotation:315" type="#_x0000_t136" fillcolor="#e7e9ec" stroked="f">
            <o:extrusion v:ext="view" autorotationcenter="t"/>
            <v:textpath style="font-family:&quot;Arial&quot;;font-size:14pt;v-text-kern:t;mso-text-shadow:auto" string="Ratnesh Agrawal Insta @ratnesh13"/>
            <w10:wrap type="none"/>
          </v:shape>
        </w:pict>
      </w:r>
      <w:r>
        <w:rPr>
          <w:color w:val="695C45"/>
          <w:sz w:val="24"/>
        </w:rPr>
        <w:t>Mandalisation</w:t>
      </w:r>
      <w:r>
        <w:rPr>
          <w:color w:val="695C45"/>
          <w:spacing w:val="-6"/>
          <w:sz w:val="24"/>
        </w:rPr>
        <w:t> </w:t>
      </w:r>
      <w:r>
        <w:rPr>
          <w:color w:val="695C45"/>
          <w:sz w:val="24"/>
        </w:rPr>
        <w:t>of</w:t>
      </w:r>
      <w:r>
        <w:rPr>
          <w:color w:val="695C45"/>
          <w:spacing w:val="-6"/>
          <w:sz w:val="24"/>
        </w:rPr>
        <w:t> </w:t>
      </w:r>
      <w:r>
        <w:rPr>
          <w:color w:val="695C45"/>
          <w:sz w:val="24"/>
        </w:rPr>
        <w:t>politics-</w:t>
      </w:r>
      <w:r>
        <w:rPr>
          <w:color w:val="695C45"/>
          <w:spacing w:val="-6"/>
          <w:sz w:val="24"/>
        </w:rPr>
        <w:t> </w:t>
      </w:r>
      <w:r>
        <w:rPr>
          <w:color w:val="695C45"/>
          <w:sz w:val="24"/>
        </w:rPr>
        <w:t>assertion</w:t>
      </w:r>
      <w:r>
        <w:rPr>
          <w:color w:val="695C45"/>
          <w:spacing w:val="-6"/>
          <w:sz w:val="24"/>
        </w:rPr>
        <w:t> </w:t>
      </w:r>
      <w:r>
        <w:rPr>
          <w:color w:val="695C45"/>
          <w:sz w:val="24"/>
        </w:rPr>
        <w:t>of</w:t>
      </w:r>
      <w:r>
        <w:rPr>
          <w:color w:val="695C45"/>
          <w:spacing w:val="-6"/>
          <w:sz w:val="24"/>
        </w:rPr>
        <w:t> </w:t>
      </w:r>
      <w:r>
        <w:rPr>
          <w:color w:val="695C45"/>
          <w:sz w:val="24"/>
        </w:rPr>
        <w:t>OBC</w:t>
      </w:r>
      <w:r>
        <w:rPr>
          <w:color w:val="695C45"/>
          <w:spacing w:val="-6"/>
          <w:sz w:val="24"/>
        </w:rPr>
        <w:t> </w:t>
      </w:r>
      <w:r>
        <w:rPr>
          <w:color w:val="695C45"/>
          <w:sz w:val="24"/>
        </w:rPr>
        <w:t>politics</w:t>
      </w:r>
      <w:r>
        <w:rPr>
          <w:color w:val="695C45"/>
          <w:spacing w:val="-6"/>
          <w:sz w:val="24"/>
        </w:rPr>
        <w:t> </w:t>
      </w:r>
      <w:r>
        <w:rPr>
          <w:color w:val="695C45"/>
          <w:sz w:val="24"/>
        </w:rPr>
        <w:t>(‘modern</w:t>
      </w:r>
      <w:r>
        <w:rPr>
          <w:color w:val="695C45"/>
          <w:spacing w:val="-6"/>
          <w:sz w:val="24"/>
        </w:rPr>
        <w:t> </w:t>
      </w:r>
      <w:r>
        <w:rPr>
          <w:color w:val="695C45"/>
          <w:sz w:val="24"/>
        </w:rPr>
        <w:t>avatar of castes’)</w:t>
      </w:r>
    </w:p>
    <w:p>
      <w:pPr>
        <w:pStyle w:val="ListParagraph"/>
        <w:numPr>
          <w:ilvl w:val="2"/>
          <w:numId w:val="18"/>
        </w:numPr>
        <w:tabs>
          <w:tab w:pos="2273" w:val="left" w:leader="none"/>
          <w:tab w:pos="2274" w:val="left" w:leader="none"/>
        </w:tabs>
        <w:spacing w:line="254" w:lineRule="auto" w:before="0" w:after="0"/>
        <w:ind w:left="2273" w:right="885" w:hanging="360"/>
        <w:jc w:val="left"/>
        <w:rPr>
          <w:sz w:val="24"/>
        </w:rPr>
      </w:pPr>
      <w:r>
        <w:rPr>
          <w:color w:val="695C45"/>
          <w:sz w:val="24"/>
        </w:rPr>
        <w:t>Politicisation</w:t>
      </w:r>
      <w:r>
        <w:rPr>
          <w:color w:val="695C45"/>
          <w:spacing w:val="-5"/>
          <w:sz w:val="24"/>
        </w:rPr>
        <w:t> </w:t>
      </w:r>
      <w:r>
        <w:rPr>
          <w:color w:val="695C45"/>
          <w:sz w:val="24"/>
        </w:rPr>
        <w:t>of</w:t>
      </w:r>
      <w:r>
        <w:rPr>
          <w:color w:val="695C45"/>
          <w:spacing w:val="-5"/>
          <w:sz w:val="24"/>
        </w:rPr>
        <w:t> </w:t>
      </w:r>
      <w:r>
        <w:rPr>
          <w:color w:val="695C45"/>
          <w:sz w:val="24"/>
        </w:rPr>
        <w:t>castes</w:t>
      </w:r>
      <w:r>
        <w:rPr>
          <w:color w:val="695C45"/>
          <w:spacing w:val="-5"/>
          <w:sz w:val="24"/>
        </w:rPr>
        <w:t> </w:t>
      </w:r>
      <w:r>
        <w:rPr>
          <w:color w:val="695C45"/>
          <w:sz w:val="24"/>
        </w:rPr>
        <w:t>-</w:t>
      </w:r>
      <w:r>
        <w:rPr>
          <w:color w:val="695C45"/>
          <w:spacing w:val="-5"/>
          <w:sz w:val="24"/>
        </w:rPr>
        <w:t> </w:t>
      </w:r>
      <w:r>
        <w:rPr>
          <w:color w:val="695C45"/>
          <w:sz w:val="24"/>
        </w:rPr>
        <w:t>Earlier</w:t>
      </w:r>
      <w:r>
        <w:rPr>
          <w:color w:val="695C45"/>
          <w:spacing w:val="-5"/>
          <w:sz w:val="24"/>
        </w:rPr>
        <w:t> </w:t>
      </w:r>
      <w:r>
        <w:rPr>
          <w:color w:val="695C45"/>
          <w:sz w:val="24"/>
        </w:rPr>
        <w:t>SC</w:t>
      </w:r>
      <w:r>
        <w:rPr>
          <w:color w:val="695C45"/>
          <w:spacing w:val="-5"/>
          <w:sz w:val="24"/>
        </w:rPr>
        <w:t> </w:t>
      </w:r>
      <w:r>
        <w:rPr>
          <w:color w:val="695C45"/>
          <w:sz w:val="24"/>
        </w:rPr>
        <w:t>were</w:t>
      </w:r>
      <w:r>
        <w:rPr>
          <w:color w:val="695C45"/>
          <w:spacing w:val="-5"/>
          <w:sz w:val="24"/>
        </w:rPr>
        <w:t> </w:t>
      </w:r>
      <w:r>
        <w:rPr>
          <w:color w:val="695C45"/>
          <w:sz w:val="24"/>
        </w:rPr>
        <w:t>being</w:t>
      </w:r>
      <w:r>
        <w:rPr>
          <w:color w:val="695C45"/>
          <w:spacing w:val="-5"/>
          <w:sz w:val="24"/>
        </w:rPr>
        <w:t> </w:t>
      </w:r>
      <w:r>
        <w:rPr>
          <w:color w:val="695C45"/>
          <w:sz w:val="24"/>
        </w:rPr>
        <w:t>used</w:t>
      </w:r>
      <w:r>
        <w:rPr>
          <w:color w:val="695C45"/>
          <w:spacing w:val="-5"/>
          <w:sz w:val="24"/>
        </w:rPr>
        <w:t> </w:t>
      </w:r>
      <w:r>
        <w:rPr>
          <w:color w:val="695C45"/>
          <w:sz w:val="24"/>
        </w:rPr>
        <w:t>by</w:t>
      </w:r>
      <w:r>
        <w:rPr>
          <w:color w:val="695C45"/>
          <w:spacing w:val="-5"/>
          <w:sz w:val="24"/>
        </w:rPr>
        <w:t> </w:t>
      </w:r>
      <w:r>
        <w:rPr>
          <w:color w:val="695C45"/>
          <w:sz w:val="24"/>
        </w:rPr>
        <w:t>upper</w:t>
      </w:r>
      <w:r>
        <w:rPr>
          <w:color w:val="695C45"/>
          <w:sz w:val="24"/>
        </w:rPr>
        <w:t> caste/dominant caste as vote banks</w:t>
      </w:r>
    </w:p>
    <w:p>
      <w:pPr>
        <w:pStyle w:val="ListParagraph"/>
        <w:numPr>
          <w:ilvl w:val="2"/>
          <w:numId w:val="18"/>
        </w:numPr>
        <w:tabs>
          <w:tab w:pos="2273" w:val="left" w:leader="none"/>
          <w:tab w:pos="2274" w:val="left" w:leader="none"/>
        </w:tabs>
        <w:spacing w:line="254" w:lineRule="auto" w:before="0" w:after="0"/>
        <w:ind w:left="2273" w:right="135" w:hanging="360"/>
        <w:jc w:val="left"/>
        <w:rPr>
          <w:sz w:val="24"/>
        </w:rPr>
      </w:pPr>
      <w:r>
        <w:rPr>
          <w:b/>
          <w:color w:val="695C45"/>
          <w:sz w:val="24"/>
        </w:rPr>
        <w:t>Castesisation of politics </w:t>
      </w:r>
      <w:r>
        <w:rPr>
          <w:color w:val="695C45"/>
          <w:sz w:val="24"/>
        </w:rPr>
        <w:t>- Emergence of </w:t>
      </w:r>
      <w:r>
        <w:rPr>
          <w:b/>
          <w:color w:val="695C45"/>
          <w:sz w:val="24"/>
        </w:rPr>
        <w:t>new political parties </w:t>
      </w:r>
      <w:r>
        <w:rPr>
          <w:color w:val="695C45"/>
          <w:sz w:val="24"/>
        </w:rPr>
        <w:t>such</w:t>
      </w:r>
      <w:r>
        <w:rPr>
          <w:color w:val="695C45"/>
          <w:spacing w:val="-4"/>
          <w:sz w:val="24"/>
        </w:rPr>
        <w:t> </w:t>
      </w:r>
      <w:r>
        <w:rPr>
          <w:color w:val="695C45"/>
          <w:sz w:val="24"/>
        </w:rPr>
        <w:t>as</w:t>
      </w:r>
      <w:r>
        <w:rPr>
          <w:color w:val="695C45"/>
          <w:spacing w:val="-4"/>
          <w:sz w:val="24"/>
        </w:rPr>
        <w:t> </w:t>
      </w:r>
      <w:r>
        <w:rPr>
          <w:color w:val="695C45"/>
          <w:sz w:val="24"/>
        </w:rPr>
        <w:t>Bahujan</w:t>
      </w:r>
      <w:r>
        <w:rPr>
          <w:color w:val="695C45"/>
          <w:spacing w:val="-4"/>
          <w:sz w:val="24"/>
        </w:rPr>
        <w:t> </w:t>
      </w:r>
      <w:r>
        <w:rPr>
          <w:color w:val="695C45"/>
          <w:sz w:val="24"/>
        </w:rPr>
        <w:t>Samajh</w:t>
      </w:r>
      <w:r>
        <w:rPr>
          <w:color w:val="695C45"/>
          <w:spacing w:val="-4"/>
          <w:sz w:val="24"/>
        </w:rPr>
        <w:t> </w:t>
      </w:r>
      <w:r>
        <w:rPr>
          <w:color w:val="695C45"/>
          <w:sz w:val="24"/>
        </w:rPr>
        <w:t>party,</w:t>
      </w:r>
      <w:r>
        <w:rPr>
          <w:color w:val="695C45"/>
          <w:spacing w:val="-4"/>
          <w:sz w:val="24"/>
        </w:rPr>
        <w:t> </w:t>
      </w:r>
      <w:r>
        <w:rPr>
          <w:color w:val="695C45"/>
          <w:sz w:val="24"/>
        </w:rPr>
        <w:t>Bhim</w:t>
      </w:r>
      <w:r>
        <w:rPr>
          <w:color w:val="695C45"/>
          <w:spacing w:val="-4"/>
          <w:sz w:val="24"/>
        </w:rPr>
        <w:t> </w:t>
      </w:r>
      <w:r>
        <w:rPr>
          <w:color w:val="695C45"/>
          <w:sz w:val="24"/>
        </w:rPr>
        <w:t>Sena</w:t>
      </w:r>
      <w:r>
        <w:rPr>
          <w:color w:val="695C45"/>
          <w:spacing w:val="-4"/>
          <w:sz w:val="24"/>
        </w:rPr>
        <w:t> </w:t>
      </w:r>
      <w:r>
        <w:rPr>
          <w:color w:val="695C45"/>
          <w:sz w:val="24"/>
        </w:rPr>
        <w:t>-</w:t>
      </w:r>
      <w:r>
        <w:rPr>
          <w:color w:val="695C45"/>
          <w:spacing w:val="-4"/>
          <w:sz w:val="24"/>
        </w:rPr>
        <w:t> </w:t>
      </w:r>
      <w:r>
        <w:rPr>
          <w:color w:val="695C45"/>
          <w:sz w:val="24"/>
        </w:rPr>
        <w:t>Now</w:t>
      </w:r>
      <w:r>
        <w:rPr>
          <w:color w:val="695C45"/>
          <w:spacing w:val="-4"/>
          <w:sz w:val="24"/>
        </w:rPr>
        <w:t> </w:t>
      </w:r>
      <w:r>
        <w:rPr>
          <w:color w:val="695C45"/>
          <w:sz w:val="24"/>
        </w:rPr>
        <w:t>they</w:t>
      </w:r>
      <w:r>
        <w:rPr>
          <w:color w:val="695C45"/>
          <w:spacing w:val="-4"/>
          <w:sz w:val="24"/>
        </w:rPr>
        <w:t> </w:t>
      </w:r>
      <w:r>
        <w:rPr>
          <w:b/>
          <w:color w:val="695C45"/>
          <w:sz w:val="24"/>
        </w:rPr>
        <w:t>do</w:t>
      </w:r>
      <w:r>
        <w:rPr>
          <w:b/>
          <w:color w:val="695C45"/>
          <w:spacing w:val="-4"/>
          <w:sz w:val="24"/>
        </w:rPr>
        <w:t> </w:t>
      </w:r>
      <w:r>
        <w:rPr>
          <w:b/>
          <w:color w:val="695C45"/>
          <w:sz w:val="24"/>
        </w:rPr>
        <w:t>not</w:t>
      </w:r>
      <w:r>
        <w:rPr>
          <w:b/>
          <w:color w:val="695C45"/>
          <w:spacing w:val="-4"/>
          <w:sz w:val="24"/>
        </w:rPr>
        <w:t> </w:t>
      </w:r>
      <w:r>
        <w:rPr>
          <w:b/>
          <w:color w:val="695C45"/>
          <w:sz w:val="24"/>
        </w:rPr>
        <w:t>want to be used as vote banks </w:t>
      </w:r>
      <w:r>
        <w:rPr>
          <w:color w:val="695C45"/>
          <w:sz w:val="24"/>
        </w:rPr>
        <w:t>but are emerging fwd themselves by formings PPs</w:t>
      </w:r>
    </w:p>
    <w:p>
      <w:pPr>
        <w:pStyle w:val="Heading4"/>
        <w:numPr>
          <w:ilvl w:val="2"/>
          <w:numId w:val="18"/>
        </w:numPr>
        <w:tabs>
          <w:tab w:pos="2273" w:val="left" w:leader="none"/>
          <w:tab w:pos="2274" w:val="left" w:leader="none"/>
        </w:tabs>
        <w:spacing w:line="254" w:lineRule="auto" w:before="0" w:after="0"/>
        <w:ind w:left="2273" w:right="476" w:hanging="360"/>
        <w:jc w:val="left"/>
        <w:rPr>
          <w:b w:val="0"/>
        </w:rPr>
      </w:pPr>
      <w:r>
        <w:rPr>
          <w:color w:val="695C45"/>
          <w:shd w:fill="FFE600" w:color="auto" w:val="clear"/>
        </w:rPr>
        <w:t>Demand</w:t>
      </w:r>
      <w:r>
        <w:rPr>
          <w:color w:val="695C45"/>
          <w:spacing w:val="-6"/>
          <w:shd w:fill="FFE600" w:color="auto" w:val="clear"/>
        </w:rPr>
        <w:t> </w:t>
      </w:r>
      <w:r>
        <w:rPr>
          <w:color w:val="695C45"/>
          <w:shd w:fill="FFE600" w:color="auto" w:val="clear"/>
        </w:rPr>
        <w:t>of</w:t>
      </w:r>
      <w:r>
        <w:rPr>
          <w:color w:val="695C45"/>
          <w:spacing w:val="-6"/>
          <w:shd w:fill="FFE600" w:color="auto" w:val="clear"/>
        </w:rPr>
        <w:t> </w:t>
      </w:r>
      <w:r>
        <w:rPr>
          <w:color w:val="695C45"/>
          <w:shd w:fill="FFE600" w:color="auto" w:val="clear"/>
        </w:rPr>
        <w:t>exclusive</w:t>
      </w:r>
      <w:r>
        <w:rPr>
          <w:color w:val="695C45"/>
          <w:spacing w:val="-6"/>
          <w:shd w:fill="FFE600" w:color="auto" w:val="clear"/>
        </w:rPr>
        <w:t> </w:t>
      </w:r>
      <w:r>
        <w:rPr>
          <w:color w:val="695C45"/>
          <w:shd w:fill="FFE600" w:color="auto" w:val="clear"/>
        </w:rPr>
        <w:t>reservation</w:t>
      </w:r>
      <w:r>
        <w:rPr>
          <w:color w:val="695C45"/>
          <w:spacing w:val="-6"/>
        </w:rPr>
        <w:t> </w:t>
      </w:r>
      <w:r>
        <w:rPr>
          <w:b w:val="0"/>
          <w:color w:val="695C45"/>
        </w:rPr>
        <w:t>(as</w:t>
      </w:r>
      <w:r>
        <w:rPr>
          <w:b w:val="0"/>
          <w:color w:val="695C45"/>
          <w:spacing w:val="-6"/>
        </w:rPr>
        <w:t> </w:t>
      </w:r>
      <w:r>
        <w:rPr>
          <w:b w:val="0"/>
          <w:color w:val="695C45"/>
        </w:rPr>
        <w:t>they’re</w:t>
      </w:r>
      <w:r>
        <w:rPr>
          <w:b w:val="0"/>
          <w:color w:val="695C45"/>
          <w:spacing w:val="-6"/>
        </w:rPr>
        <w:t> </w:t>
      </w:r>
      <w:r>
        <w:rPr>
          <w:color w:val="695C45"/>
        </w:rPr>
        <w:t>feeling</w:t>
      </w:r>
      <w:r>
        <w:rPr>
          <w:color w:val="695C45"/>
          <w:spacing w:val="-6"/>
        </w:rPr>
        <w:t> </w:t>
      </w:r>
      <w:r>
        <w:rPr>
          <w:color w:val="695C45"/>
          <w:u w:val="thick" w:color="695C45"/>
        </w:rPr>
        <w:t>crowded</w:t>
      </w:r>
      <w:r>
        <w:rPr>
          <w:color w:val="695C45"/>
        </w:rPr>
        <w:t> </w:t>
      </w:r>
      <w:r>
        <w:rPr>
          <w:color w:val="695C45"/>
          <w:u w:val="thick" w:color="695C45"/>
        </w:rPr>
        <w:t>within SC category</w:t>
      </w:r>
      <w:r>
        <w:rPr>
          <w:b w:val="0"/>
          <w:color w:val="695C45"/>
        </w:rPr>
        <w:t>) -</w:t>
      </w:r>
    </w:p>
    <w:p>
      <w:pPr>
        <w:spacing w:line="324" w:lineRule="exact" w:before="0"/>
        <w:ind w:left="2273" w:right="0" w:firstLine="0"/>
        <w:jc w:val="left"/>
        <w:rPr>
          <w:sz w:val="24"/>
        </w:rPr>
      </w:pPr>
      <w:r>
        <w:rPr>
          <w:color w:val="695C45"/>
          <w:sz w:val="24"/>
        </w:rPr>
        <w:t>eg:</w:t>
      </w:r>
      <w:r>
        <w:rPr>
          <w:color w:val="695C45"/>
          <w:spacing w:val="-5"/>
          <w:sz w:val="24"/>
        </w:rPr>
        <w:t> </w:t>
      </w:r>
      <w:r>
        <w:rPr>
          <w:b/>
          <w:color w:val="695C45"/>
          <w:sz w:val="24"/>
          <w:shd w:fill="FFE600" w:color="auto" w:val="clear"/>
        </w:rPr>
        <w:t>Vanniyar</w:t>
      </w:r>
      <w:r>
        <w:rPr>
          <w:b/>
          <w:color w:val="695C45"/>
          <w:spacing w:val="-5"/>
          <w:sz w:val="24"/>
          <w:shd w:fill="FFE600" w:color="auto" w:val="clear"/>
        </w:rPr>
        <w:t> </w:t>
      </w:r>
      <w:r>
        <w:rPr>
          <w:color w:val="695C45"/>
          <w:sz w:val="24"/>
          <w:shd w:fill="FFE600" w:color="auto" w:val="clear"/>
        </w:rPr>
        <w:t>community</w:t>
      </w:r>
      <w:r>
        <w:rPr>
          <w:color w:val="695C45"/>
          <w:spacing w:val="-4"/>
          <w:sz w:val="24"/>
          <w:shd w:fill="FFE600" w:color="auto" w:val="clear"/>
        </w:rPr>
        <w:t> </w:t>
      </w:r>
      <w:r>
        <w:rPr>
          <w:color w:val="695C45"/>
          <w:sz w:val="24"/>
          <w:shd w:fill="FFE600" w:color="auto" w:val="clear"/>
        </w:rPr>
        <w:t>of</w:t>
      </w:r>
      <w:r>
        <w:rPr>
          <w:color w:val="695C45"/>
          <w:spacing w:val="-5"/>
          <w:sz w:val="24"/>
          <w:shd w:fill="FFE600" w:color="auto" w:val="clear"/>
        </w:rPr>
        <w:t> TN</w:t>
      </w:r>
    </w:p>
    <w:p>
      <w:pPr>
        <w:pStyle w:val="ListParagraph"/>
        <w:numPr>
          <w:ilvl w:val="2"/>
          <w:numId w:val="18"/>
        </w:numPr>
        <w:tabs>
          <w:tab w:pos="2273" w:val="left" w:leader="none"/>
          <w:tab w:pos="2274" w:val="left" w:leader="none"/>
        </w:tabs>
        <w:spacing w:line="254" w:lineRule="auto" w:before="7" w:after="0"/>
        <w:ind w:left="2273" w:right="996" w:hanging="360"/>
        <w:jc w:val="left"/>
        <w:rPr>
          <w:sz w:val="24"/>
        </w:rPr>
      </w:pPr>
      <w:r>
        <w:rPr>
          <w:color w:val="695C45"/>
          <w:sz w:val="24"/>
        </w:rPr>
        <w:t>More</w:t>
      </w:r>
      <w:r>
        <w:rPr>
          <w:color w:val="695C45"/>
          <w:spacing w:val="-6"/>
          <w:sz w:val="24"/>
        </w:rPr>
        <w:t> </w:t>
      </w:r>
      <w:r>
        <w:rPr>
          <w:color w:val="695C45"/>
          <w:sz w:val="24"/>
        </w:rPr>
        <w:t>issues</w:t>
      </w:r>
      <w:r>
        <w:rPr>
          <w:color w:val="695C45"/>
          <w:spacing w:val="-6"/>
          <w:sz w:val="24"/>
        </w:rPr>
        <w:t> </w:t>
      </w:r>
      <w:r>
        <w:rPr>
          <w:color w:val="695C45"/>
          <w:sz w:val="24"/>
        </w:rPr>
        <w:t>of</w:t>
      </w:r>
      <w:r>
        <w:rPr>
          <w:color w:val="695C45"/>
          <w:spacing w:val="-6"/>
          <w:sz w:val="24"/>
        </w:rPr>
        <w:t> </w:t>
      </w:r>
      <w:r>
        <w:rPr>
          <w:color w:val="695C45"/>
          <w:sz w:val="24"/>
        </w:rPr>
        <w:t>dalit</w:t>
      </w:r>
      <w:r>
        <w:rPr>
          <w:color w:val="695C45"/>
          <w:spacing w:val="-6"/>
          <w:sz w:val="24"/>
        </w:rPr>
        <w:t> </w:t>
      </w:r>
      <w:r>
        <w:rPr>
          <w:color w:val="695C45"/>
          <w:sz w:val="24"/>
        </w:rPr>
        <w:t>discrimination</w:t>
      </w:r>
      <w:r>
        <w:rPr>
          <w:color w:val="695C45"/>
          <w:spacing w:val="-6"/>
          <w:sz w:val="24"/>
        </w:rPr>
        <w:t> </w:t>
      </w:r>
      <w:r>
        <w:rPr>
          <w:color w:val="695C45"/>
          <w:sz w:val="24"/>
        </w:rPr>
        <w:t>and</w:t>
      </w:r>
      <w:r>
        <w:rPr>
          <w:color w:val="695C45"/>
          <w:spacing w:val="-6"/>
          <w:sz w:val="24"/>
        </w:rPr>
        <w:t> </w:t>
      </w:r>
      <w:r>
        <w:rPr>
          <w:color w:val="695C45"/>
          <w:sz w:val="24"/>
        </w:rPr>
        <w:t>untouchability</w:t>
      </w:r>
      <w:r>
        <w:rPr>
          <w:color w:val="695C45"/>
          <w:spacing w:val="-6"/>
          <w:sz w:val="24"/>
        </w:rPr>
        <w:t> </w:t>
      </w:r>
      <w:r>
        <w:rPr>
          <w:color w:val="695C45"/>
          <w:sz w:val="24"/>
        </w:rPr>
        <w:t>have</w:t>
      </w:r>
      <w:r>
        <w:rPr>
          <w:color w:val="695C45"/>
          <w:sz w:val="24"/>
        </w:rPr>
        <w:t> become the agenda of mainstream politics</w:t>
      </w:r>
    </w:p>
    <w:p>
      <w:pPr>
        <w:pStyle w:val="ListParagraph"/>
        <w:numPr>
          <w:ilvl w:val="2"/>
          <w:numId w:val="18"/>
        </w:numPr>
        <w:tabs>
          <w:tab w:pos="2273" w:val="left" w:leader="none"/>
          <w:tab w:pos="2274" w:val="left" w:leader="none"/>
        </w:tabs>
        <w:spacing w:line="324" w:lineRule="exact" w:before="0" w:after="0"/>
        <w:ind w:left="2273" w:right="0" w:hanging="361"/>
        <w:jc w:val="left"/>
        <w:rPr>
          <w:b/>
          <w:sz w:val="24"/>
        </w:rPr>
      </w:pPr>
      <w:r>
        <w:rPr>
          <w:b/>
          <w:color w:val="695C45"/>
          <w:sz w:val="24"/>
        </w:rPr>
        <w:t>10</w:t>
      </w:r>
      <w:r>
        <w:rPr>
          <w:b/>
          <w:color w:val="695C45"/>
          <w:spacing w:val="-2"/>
          <w:sz w:val="24"/>
        </w:rPr>
        <w:t> </w:t>
      </w:r>
      <w:r>
        <w:rPr>
          <w:b/>
          <w:color w:val="695C45"/>
          <w:sz w:val="24"/>
        </w:rPr>
        <w:t>year</w:t>
      </w:r>
      <w:r>
        <w:rPr>
          <w:b/>
          <w:color w:val="695C45"/>
          <w:spacing w:val="-2"/>
          <w:sz w:val="24"/>
        </w:rPr>
        <w:t> </w:t>
      </w:r>
      <w:r>
        <w:rPr>
          <w:b/>
          <w:color w:val="695C45"/>
          <w:sz w:val="24"/>
        </w:rPr>
        <w:t>mission</w:t>
      </w:r>
      <w:r>
        <w:rPr>
          <w:b/>
          <w:color w:val="695C45"/>
          <w:spacing w:val="-2"/>
          <w:sz w:val="24"/>
        </w:rPr>
        <w:t> </w:t>
      </w:r>
      <w:r>
        <w:rPr>
          <w:color w:val="695C45"/>
          <w:sz w:val="24"/>
        </w:rPr>
        <w:t>of</w:t>
      </w:r>
      <w:r>
        <w:rPr>
          <w:color w:val="695C45"/>
          <w:spacing w:val="-2"/>
          <w:sz w:val="24"/>
        </w:rPr>
        <w:t> </w:t>
      </w:r>
      <w:r>
        <w:rPr>
          <w:color w:val="695C45"/>
          <w:sz w:val="24"/>
        </w:rPr>
        <w:t>reservation</w:t>
      </w:r>
      <w:r>
        <w:rPr>
          <w:color w:val="695C45"/>
          <w:spacing w:val="-2"/>
          <w:sz w:val="24"/>
        </w:rPr>
        <w:t> </w:t>
      </w:r>
      <w:r>
        <w:rPr>
          <w:color w:val="695C45"/>
          <w:sz w:val="24"/>
        </w:rPr>
        <w:t>has</w:t>
      </w:r>
      <w:r>
        <w:rPr>
          <w:color w:val="695C45"/>
          <w:spacing w:val="-2"/>
          <w:sz w:val="24"/>
        </w:rPr>
        <w:t> </w:t>
      </w:r>
      <w:r>
        <w:rPr>
          <w:color w:val="695C45"/>
          <w:sz w:val="24"/>
        </w:rPr>
        <w:t>become</w:t>
      </w:r>
      <w:r>
        <w:rPr>
          <w:color w:val="695C45"/>
          <w:spacing w:val="-1"/>
          <w:sz w:val="24"/>
        </w:rPr>
        <w:t> </w:t>
      </w:r>
      <w:r>
        <w:rPr>
          <w:color w:val="695C45"/>
          <w:sz w:val="24"/>
        </w:rPr>
        <w:t>a</w:t>
      </w:r>
      <w:r>
        <w:rPr>
          <w:color w:val="695C45"/>
          <w:spacing w:val="-2"/>
          <w:sz w:val="24"/>
        </w:rPr>
        <w:t> </w:t>
      </w:r>
      <w:r>
        <w:rPr>
          <w:b/>
          <w:color w:val="695C45"/>
          <w:sz w:val="24"/>
        </w:rPr>
        <w:t>political</w:t>
      </w:r>
      <w:r>
        <w:rPr>
          <w:b/>
          <w:color w:val="695C45"/>
          <w:spacing w:val="-2"/>
          <w:sz w:val="24"/>
        </w:rPr>
        <w:t> </w:t>
      </w:r>
      <w:r>
        <w:rPr>
          <w:b/>
          <w:color w:val="695C45"/>
          <w:spacing w:val="-4"/>
          <w:sz w:val="24"/>
        </w:rPr>
        <w:t>tool</w:t>
      </w:r>
    </w:p>
    <w:p>
      <w:pPr>
        <w:pStyle w:val="Heading4"/>
        <w:spacing w:before="18"/>
        <w:ind w:left="2273" w:firstLine="0"/>
        <w:rPr>
          <w:b w:val="0"/>
        </w:rPr>
      </w:pPr>
      <w:r>
        <w:rPr>
          <w:b w:val="0"/>
          <w:color w:val="695C45"/>
        </w:rPr>
        <w:t>(</w:t>
      </w:r>
      <w:r>
        <w:rPr>
          <w:color w:val="695C45"/>
        </w:rPr>
        <w:t>Article</w:t>
      </w:r>
      <w:r>
        <w:rPr>
          <w:color w:val="695C45"/>
          <w:spacing w:val="-1"/>
        </w:rPr>
        <w:t> </w:t>
      </w:r>
      <w:r>
        <w:rPr>
          <w:color w:val="695C45"/>
          <w:spacing w:val="-4"/>
        </w:rPr>
        <w:t>334</w:t>
      </w:r>
      <w:r>
        <w:rPr>
          <w:b w:val="0"/>
          <w:color w:val="695C45"/>
          <w:spacing w:val="-4"/>
        </w:rPr>
        <w:t>)</w:t>
      </w:r>
    </w:p>
    <w:p>
      <w:pPr>
        <w:pStyle w:val="ListParagraph"/>
        <w:numPr>
          <w:ilvl w:val="2"/>
          <w:numId w:val="18"/>
        </w:numPr>
        <w:tabs>
          <w:tab w:pos="2273" w:val="left" w:leader="none"/>
          <w:tab w:pos="2274" w:val="left" w:leader="none"/>
        </w:tabs>
        <w:spacing w:line="254" w:lineRule="auto" w:before="18" w:after="0"/>
        <w:ind w:left="2273" w:right="675" w:hanging="360"/>
        <w:jc w:val="left"/>
        <w:rPr>
          <w:sz w:val="24"/>
        </w:rPr>
      </w:pPr>
      <w:r>
        <w:rPr>
          <w:color w:val="695C45"/>
          <w:sz w:val="24"/>
        </w:rPr>
        <w:t>Christophe</w:t>
      </w:r>
      <w:r>
        <w:rPr>
          <w:color w:val="695C45"/>
          <w:spacing w:val="-3"/>
          <w:sz w:val="24"/>
        </w:rPr>
        <w:t> </w:t>
      </w:r>
      <w:r>
        <w:rPr>
          <w:color w:val="695C45"/>
          <w:sz w:val="24"/>
        </w:rPr>
        <w:t>Jefforlet</w:t>
      </w:r>
      <w:r>
        <w:rPr>
          <w:color w:val="695C45"/>
          <w:spacing w:val="-3"/>
          <w:sz w:val="24"/>
        </w:rPr>
        <w:t> </w:t>
      </w:r>
      <w:r>
        <w:rPr>
          <w:color w:val="695C45"/>
          <w:sz w:val="24"/>
        </w:rPr>
        <w:t>“</w:t>
      </w:r>
      <w:r>
        <w:rPr>
          <w:color w:val="695C45"/>
          <w:spacing w:val="-3"/>
          <w:sz w:val="24"/>
        </w:rPr>
        <w:t> </w:t>
      </w:r>
      <w:r>
        <w:rPr>
          <w:color w:val="695C45"/>
          <w:sz w:val="24"/>
        </w:rPr>
        <w:t>Indians</w:t>
      </w:r>
      <w:r>
        <w:rPr>
          <w:color w:val="695C45"/>
          <w:spacing w:val="-3"/>
          <w:sz w:val="24"/>
        </w:rPr>
        <w:t> </w:t>
      </w:r>
      <w:r>
        <w:rPr>
          <w:color w:val="695C45"/>
          <w:sz w:val="24"/>
        </w:rPr>
        <w:t>do</w:t>
      </w:r>
      <w:r>
        <w:rPr>
          <w:color w:val="695C45"/>
          <w:spacing w:val="-3"/>
          <w:sz w:val="24"/>
        </w:rPr>
        <w:t> </w:t>
      </w:r>
      <w:r>
        <w:rPr>
          <w:color w:val="695C45"/>
          <w:sz w:val="24"/>
        </w:rPr>
        <w:t>not</w:t>
      </w:r>
      <w:r>
        <w:rPr>
          <w:color w:val="695C45"/>
          <w:spacing w:val="-3"/>
          <w:sz w:val="24"/>
        </w:rPr>
        <w:t> </w:t>
      </w:r>
      <w:r>
        <w:rPr>
          <w:color w:val="695C45"/>
          <w:sz w:val="24"/>
        </w:rPr>
        <w:t>cast</w:t>
      </w:r>
      <w:r>
        <w:rPr>
          <w:color w:val="695C45"/>
          <w:spacing w:val="-3"/>
          <w:sz w:val="24"/>
        </w:rPr>
        <w:t> </w:t>
      </w:r>
      <w:r>
        <w:rPr>
          <w:color w:val="695C45"/>
          <w:sz w:val="24"/>
        </w:rPr>
        <w:t>their</w:t>
      </w:r>
      <w:r>
        <w:rPr>
          <w:color w:val="695C45"/>
          <w:spacing w:val="-3"/>
          <w:sz w:val="24"/>
        </w:rPr>
        <w:t> </w:t>
      </w:r>
      <w:r>
        <w:rPr>
          <w:color w:val="695C45"/>
          <w:sz w:val="24"/>
        </w:rPr>
        <w:t>Vote</w:t>
      </w:r>
      <w:r>
        <w:rPr>
          <w:color w:val="695C45"/>
          <w:spacing w:val="-3"/>
          <w:sz w:val="24"/>
        </w:rPr>
        <w:t> </w:t>
      </w:r>
      <w:r>
        <w:rPr>
          <w:color w:val="695C45"/>
          <w:sz w:val="24"/>
        </w:rPr>
        <w:t>,</w:t>
      </w:r>
      <w:r>
        <w:rPr>
          <w:color w:val="695C45"/>
          <w:spacing w:val="-3"/>
          <w:sz w:val="24"/>
        </w:rPr>
        <w:t> </w:t>
      </w:r>
      <w:r>
        <w:rPr>
          <w:color w:val="695C45"/>
          <w:sz w:val="24"/>
        </w:rPr>
        <w:t>they</w:t>
      </w:r>
      <w:r>
        <w:rPr>
          <w:color w:val="695C45"/>
          <w:spacing w:val="-3"/>
          <w:sz w:val="24"/>
        </w:rPr>
        <w:t> </w:t>
      </w:r>
      <w:r>
        <w:rPr>
          <w:color w:val="695C45"/>
          <w:sz w:val="24"/>
        </w:rPr>
        <w:t>Vote their Caste”</w:t>
      </w:r>
    </w:p>
    <w:p>
      <w:pPr>
        <w:pStyle w:val="ListParagraph"/>
        <w:numPr>
          <w:ilvl w:val="2"/>
          <w:numId w:val="18"/>
        </w:numPr>
        <w:tabs>
          <w:tab w:pos="2273" w:val="left" w:leader="none"/>
          <w:tab w:pos="2274" w:val="left" w:leader="none"/>
        </w:tabs>
        <w:spacing w:line="254" w:lineRule="auto" w:before="0" w:after="0"/>
        <w:ind w:left="2273" w:right="609" w:hanging="360"/>
        <w:jc w:val="left"/>
        <w:rPr>
          <w:sz w:val="24"/>
        </w:rPr>
      </w:pPr>
      <w:r>
        <w:rPr/>
        <w:pict>
          <v:shape style="position:absolute;margin-left:357.720642pt;margin-top:.71833pt;width:9.8pt;height:14.4pt;mso-position-horizontal-relative:page;mso-position-vertical-relative:paragraph;z-index:-18564608;rotation:315" type="#_x0000_t136" fillcolor="#e7e9ec" stroked="f">
            <o:extrusion v:ext="view" autorotationcenter="t"/>
            <v:textpath style="font-family:&quot;Arial&quot;;font-size:14pt;v-text-kern:t;mso-text-shadow:auto" string="&amp;"/>
            <w10:wrap type="none"/>
          </v:shape>
        </w:pict>
      </w:r>
      <w:r>
        <w:rPr>
          <w:b/>
          <w:color w:val="695C45"/>
          <w:sz w:val="24"/>
          <w:shd w:fill="FEFBCB" w:color="auto" w:val="clear"/>
        </w:rPr>
        <w:t>Indian</w:t>
      </w:r>
      <w:r>
        <w:rPr>
          <w:b/>
          <w:color w:val="695C45"/>
          <w:spacing w:val="-5"/>
          <w:sz w:val="24"/>
          <w:shd w:fill="FEFBCB" w:color="auto" w:val="clear"/>
        </w:rPr>
        <w:t> </w:t>
      </w:r>
      <w:r>
        <w:rPr>
          <w:b/>
          <w:color w:val="695C45"/>
          <w:sz w:val="24"/>
          <w:shd w:fill="FEFBCB" w:color="auto" w:val="clear"/>
        </w:rPr>
        <w:t>tendency</w:t>
      </w:r>
      <w:r>
        <w:rPr>
          <w:b/>
          <w:color w:val="695C45"/>
          <w:spacing w:val="-5"/>
          <w:sz w:val="24"/>
          <w:shd w:fill="FEFBCB" w:color="auto" w:val="clear"/>
        </w:rPr>
        <w:t> </w:t>
      </w:r>
      <w:r>
        <w:rPr>
          <w:color w:val="695C45"/>
          <w:sz w:val="24"/>
          <w:shd w:fill="FEFBCB" w:color="auto" w:val="clear"/>
        </w:rPr>
        <w:t>-</w:t>
      </w:r>
      <w:r>
        <w:rPr>
          <w:color w:val="695C45"/>
          <w:spacing w:val="-5"/>
          <w:sz w:val="24"/>
          <w:shd w:fill="FEFBCB" w:color="auto" w:val="clear"/>
        </w:rPr>
        <w:t> </w:t>
      </w:r>
      <w:r>
        <w:rPr>
          <w:color w:val="695C45"/>
          <w:sz w:val="24"/>
          <w:u w:val="thick" w:color="695C45"/>
          <w:shd w:fill="FEFBCB" w:color="auto" w:val="clear"/>
        </w:rPr>
        <w:t>Daughters</w:t>
      </w:r>
      <w:r>
        <w:rPr>
          <w:color w:val="695C45"/>
          <w:spacing w:val="-5"/>
          <w:sz w:val="24"/>
          <w:u w:val="thick" w:color="695C45"/>
          <w:shd w:fill="FEFBCB" w:color="auto" w:val="clear"/>
        </w:rPr>
        <w:t> </w:t>
      </w:r>
      <w:r>
        <w:rPr>
          <w:color w:val="695C45"/>
          <w:sz w:val="24"/>
          <w:u w:val="thick" w:color="695C45"/>
          <w:shd w:fill="FEFBCB" w:color="auto" w:val="clear"/>
        </w:rPr>
        <w:t>and</w:t>
      </w:r>
      <w:r>
        <w:rPr>
          <w:color w:val="695C45"/>
          <w:spacing w:val="-5"/>
          <w:sz w:val="24"/>
          <w:u w:val="thick" w:color="695C45"/>
          <w:shd w:fill="FEFBCB" w:color="auto" w:val="clear"/>
        </w:rPr>
        <w:t> </w:t>
      </w:r>
      <w:r>
        <w:rPr>
          <w:color w:val="695C45"/>
          <w:sz w:val="24"/>
          <w:u w:val="thick" w:color="695C45"/>
          <w:shd w:fill="FEFBCB" w:color="auto" w:val="clear"/>
        </w:rPr>
        <w:t>Votes</w:t>
      </w:r>
      <w:r>
        <w:rPr>
          <w:color w:val="695C45"/>
          <w:spacing w:val="-5"/>
          <w:sz w:val="24"/>
          <w:u w:val="thick" w:color="695C45"/>
          <w:shd w:fill="FEFBCB" w:color="auto" w:val="clear"/>
        </w:rPr>
        <w:t> </w:t>
      </w:r>
      <w:r>
        <w:rPr>
          <w:color w:val="695C45"/>
          <w:sz w:val="24"/>
          <w:u w:val="thick" w:color="695C45"/>
          <w:shd w:fill="FEFBCB" w:color="auto" w:val="clear"/>
        </w:rPr>
        <w:t>must</w:t>
      </w:r>
      <w:r>
        <w:rPr>
          <w:color w:val="695C45"/>
          <w:spacing w:val="-5"/>
          <w:sz w:val="24"/>
          <w:u w:val="thick" w:color="695C45"/>
          <w:shd w:fill="FEFBCB" w:color="auto" w:val="clear"/>
        </w:rPr>
        <w:t> </w:t>
      </w:r>
      <w:r>
        <w:rPr>
          <w:color w:val="695C45"/>
          <w:sz w:val="24"/>
          <w:u w:val="thick" w:color="695C45"/>
          <w:shd w:fill="FEFBCB" w:color="auto" w:val="clear"/>
        </w:rPr>
        <w:t>not</w:t>
      </w:r>
      <w:r>
        <w:rPr>
          <w:color w:val="695C45"/>
          <w:spacing w:val="-5"/>
          <w:sz w:val="24"/>
          <w:u w:val="thick" w:color="695C45"/>
          <w:shd w:fill="FEFBCB" w:color="auto" w:val="clear"/>
        </w:rPr>
        <w:t> </w:t>
      </w:r>
      <w:r>
        <w:rPr>
          <w:color w:val="695C45"/>
          <w:sz w:val="24"/>
          <w:u w:val="thick" w:color="695C45"/>
          <w:shd w:fill="FEFBCB" w:color="auto" w:val="clear"/>
        </w:rPr>
        <w:t>go</w:t>
      </w:r>
      <w:r>
        <w:rPr>
          <w:color w:val="695C45"/>
          <w:spacing w:val="-5"/>
          <w:sz w:val="24"/>
          <w:u w:val="thick" w:color="695C45"/>
          <w:shd w:fill="FEFBCB" w:color="auto" w:val="clear"/>
        </w:rPr>
        <w:t> </w:t>
      </w:r>
      <w:r>
        <w:rPr>
          <w:color w:val="695C45"/>
          <w:sz w:val="24"/>
          <w:u w:val="thick" w:color="695C45"/>
          <w:shd w:fill="FEFBCB" w:color="auto" w:val="clear"/>
        </w:rPr>
        <w:t>out</w:t>
      </w:r>
      <w:r>
        <w:rPr>
          <w:color w:val="695C45"/>
          <w:spacing w:val="-5"/>
          <w:sz w:val="24"/>
          <w:u w:val="thick" w:color="695C45"/>
          <w:shd w:fill="FEFBCB" w:color="auto" w:val="clear"/>
        </w:rPr>
        <w:t> </w:t>
      </w:r>
      <w:r>
        <w:rPr>
          <w:color w:val="695C45"/>
          <w:sz w:val="24"/>
          <w:u w:val="thick" w:color="695C45"/>
          <w:shd w:fill="FEFBCB" w:color="auto" w:val="clear"/>
        </w:rPr>
        <w:t>one’s</w:t>
      </w:r>
      <w:r>
        <w:rPr>
          <w:color w:val="695C45"/>
          <w:sz w:val="24"/>
        </w:rPr>
        <w:t> </w:t>
      </w:r>
      <w:r>
        <w:rPr>
          <w:color w:val="695C45"/>
          <w:spacing w:val="-2"/>
          <w:sz w:val="24"/>
          <w:u w:val="thick" w:color="695C45"/>
          <w:shd w:fill="FEFBCB" w:color="auto" w:val="clear"/>
        </w:rPr>
        <w:t>caste</w:t>
      </w:r>
    </w:p>
    <w:p>
      <w:pPr>
        <w:pStyle w:val="ListParagraph"/>
        <w:numPr>
          <w:ilvl w:val="2"/>
          <w:numId w:val="18"/>
        </w:numPr>
        <w:tabs>
          <w:tab w:pos="2273" w:val="left" w:leader="none"/>
          <w:tab w:pos="2274" w:val="left" w:leader="none"/>
        </w:tabs>
        <w:spacing w:line="254" w:lineRule="auto" w:before="0" w:after="0"/>
        <w:ind w:left="2273" w:right="544" w:hanging="360"/>
        <w:jc w:val="left"/>
        <w:rPr>
          <w:sz w:val="24"/>
        </w:rPr>
      </w:pPr>
      <w:r>
        <w:rPr/>
        <w:pict>
          <v:shape style="position:absolute;margin-left:284.870026pt;margin-top:2.112775pt;width:83.7pt;height:14.4pt;mso-position-horizontal-relative:page;mso-position-vertical-relative:paragraph;z-index:-18561024;rotation:315" type="#_x0000_t136" fillcolor="#e7e9ec" stroked="f">
            <o:extrusion v:ext="view" autorotationcenter="t"/>
            <v:textpath style="font-family:&quot;Arial&quot;;font-size:14pt;v-text-kern:t;mso-text-shadow:auto" string="agrawalair16"/>
            <w10:wrap type="none"/>
          </v:shape>
        </w:pict>
      </w:r>
      <w:r>
        <w:rPr>
          <w:color w:val="695C45"/>
          <w:sz w:val="24"/>
        </w:rPr>
        <w:t>Dalit</w:t>
      </w:r>
      <w:r>
        <w:rPr>
          <w:color w:val="695C45"/>
          <w:spacing w:val="-5"/>
          <w:sz w:val="24"/>
        </w:rPr>
        <w:t> </w:t>
      </w:r>
      <w:r>
        <w:rPr>
          <w:color w:val="695C45"/>
          <w:sz w:val="24"/>
        </w:rPr>
        <w:t>politics-</w:t>
      </w:r>
      <w:r>
        <w:rPr>
          <w:color w:val="695C45"/>
          <w:spacing w:val="-5"/>
          <w:sz w:val="24"/>
        </w:rPr>
        <w:t> </w:t>
      </w:r>
      <w:r>
        <w:rPr>
          <w:color w:val="695C45"/>
          <w:sz w:val="24"/>
        </w:rPr>
        <w:t>recent</w:t>
      </w:r>
      <w:r>
        <w:rPr>
          <w:color w:val="695C45"/>
          <w:spacing w:val="-5"/>
          <w:sz w:val="24"/>
        </w:rPr>
        <w:t> </w:t>
      </w:r>
      <w:r>
        <w:rPr>
          <w:color w:val="695C45"/>
          <w:sz w:val="24"/>
        </w:rPr>
        <w:t>Bhim</w:t>
      </w:r>
      <w:r>
        <w:rPr>
          <w:color w:val="695C45"/>
          <w:spacing w:val="-5"/>
          <w:sz w:val="24"/>
        </w:rPr>
        <w:t> </w:t>
      </w:r>
      <w:r>
        <w:rPr>
          <w:color w:val="695C45"/>
          <w:sz w:val="24"/>
        </w:rPr>
        <w:t>Army</w:t>
      </w:r>
      <w:r>
        <w:rPr>
          <w:color w:val="695C45"/>
          <w:spacing w:val="-5"/>
          <w:sz w:val="24"/>
        </w:rPr>
        <w:t> </w:t>
      </w:r>
      <w:r>
        <w:rPr>
          <w:color w:val="695C45"/>
          <w:sz w:val="24"/>
        </w:rPr>
        <w:t>in</w:t>
      </w:r>
      <w:r>
        <w:rPr>
          <w:color w:val="695C45"/>
          <w:spacing w:val="-5"/>
          <w:sz w:val="24"/>
        </w:rPr>
        <w:t> </w:t>
      </w:r>
      <w:r>
        <w:rPr>
          <w:color w:val="695C45"/>
          <w:sz w:val="24"/>
        </w:rPr>
        <w:t>UP</w:t>
      </w:r>
      <w:r>
        <w:rPr>
          <w:color w:val="695C45"/>
          <w:spacing w:val="-5"/>
          <w:sz w:val="24"/>
        </w:rPr>
        <w:t> </w:t>
      </w:r>
      <w:r>
        <w:rPr>
          <w:color w:val="695C45"/>
          <w:sz w:val="24"/>
        </w:rPr>
        <w:t>(edu</w:t>
      </w:r>
      <w:r>
        <w:rPr>
          <w:color w:val="695C45"/>
          <w:spacing w:val="-5"/>
          <w:sz w:val="24"/>
        </w:rPr>
        <w:t> </w:t>
      </w:r>
      <w:r>
        <w:rPr>
          <w:color w:val="695C45"/>
          <w:sz w:val="24"/>
        </w:rPr>
        <w:t>schools</w:t>
      </w:r>
      <w:r>
        <w:rPr>
          <w:color w:val="695C45"/>
          <w:spacing w:val="-5"/>
          <w:sz w:val="24"/>
        </w:rPr>
        <w:t> </w:t>
      </w:r>
      <w:r>
        <w:rPr>
          <w:color w:val="695C45"/>
          <w:sz w:val="24"/>
        </w:rPr>
        <w:t>for</w:t>
      </w:r>
      <w:r>
        <w:rPr>
          <w:color w:val="695C45"/>
          <w:spacing w:val="-5"/>
          <w:sz w:val="24"/>
        </w:rPr>
        <w:t> </w:t>
      </w:r>
      <w:r>
        <w:rPr>
          <w:color w:val="695C45"/>
          <w:sz w:val="24"/>
        </w:rPr>
        <w:t>teaching Dalit history to child-both positive and negative benefits)</w:t>
      </w:r>
    </w:p>
    <w:p>
      <w:pPr>
        <w:pStyle w:val="ListParagraph"/>
        <w:numPr>
          <w:ilvl w:val="2"/>
          <w:numId w:val="18"/>
        </w:numPr>
        <w:tabs>
          <w:tab w:pos="2273" w:val="left" w:leader="none"/>
          <w:tab w:pos="2274" w:val="left" w:leader="none"/>
        </w:tabs>
        <w:spacing w:line="254" w:lineRule="auto" w:before="0" w:after="0"/>
        <w:ind w:left="2273" w:right="278" w:hanging="360"/>
        <w:jc w:val="left"/>
        <w:rPr>
          <w:sz w:val="24"/>
        </w:rPr>
      </w:pPr>
      <w:r>
        <w:rPr/>
        <w:pict>
          <v:shape style="position:absolute;margin-left:283.949738pt;margin-top:2.646905pt;width:15.45pt;height:14.4pt;mso-position-horizontal-relative:page;mso-position-vertical-relative:paragraph;z-index:-18564096;rotation:315" type="#_x0000_t136" fillcolor="#e7e9ec" stroked="f">
            <o:extrusion v:ext="view" autorotationcenter="t"/>
            <v:textpath style="font-family:&quot;Arial&quot;;font-size:14pt;v-text-kern:t;mso-text-shadow:auto" string="av"/>
            <w10:wrap type="none"/>
          </v:shape>
        </w:pict>
      </w:r>
      <w:r>
        <w:rPr/>
        <w:pict>
          <v:shape style="position:absolute;margin-left:266.591278pt;margin-top:19.594929pt;width:16.3pt;height:14.4pt;mso-position-horizontal-relative:page;mso-position-vertical-relative:paragraph;z-index:-18563584;rotation:315" type="#_x0000_t136" fillcolor="#e7e9ec" stroked="f">
            <o:extrusion v:ext="view" autorotationcenter="t"/>
            <v:textpath style="font-family:&quot;Arial&quot;;font-size:14pt;v-text-kern:t;mso-text-shadow:auto" string="ad"/>
            <w10:wrap type="none"/>
          </v:shape>
        </w:pict>
      </w:r>
      <w:r>
        <w:rPr/>
        <w:pict>
          <v:shape style="position:absolute;margin-left:279.273499pt;margin-top:10.9758pt;width:8.15pt;height:14.4pt;mso-position-horizontal-relative:page;mso-position-vertical-relative:paragraph;z-index:-18561536;rotation:315" type="#_x0000_t136" fillcolor="#e7e9ec" stroked="f">
            <o:extrusion v:ext="view" autorotationcenter="t"/>
            <v:textpath style="font-family:&quot;Arial&quot;;font-size:14pt;v-text-kern:t;mso-text-shadow:auto" string="h"/>
            <w10:wrap type="none"/>
          </v:shape>
        </w:pict>
      </w:r>
      <w:r>
        <w:rPr>
          <w:b/>
          <w:color w:val="695C45"/>
          <w:sz w:val="24"/>
          <w:shd w:fill="FEFBCB" w:color="auto" w:val="clear"/>
        </w:rPr>
        <w:t>Castes</w:t>
      </w:r>
      <w:r>
        <w:rPr>
          <w:b/>
          <w:color w:val="695C45"/>
          <w:spacing w:val="-6"/>
          <w:sz w:val="24"/>
          <w:shd w:fill="FEFBCB" w:color="auto" w:val="clear"/>
        </w:rPr>
        <w:t> </w:t>
      </w:r>
      <w:r>
        <w:rPr>
          <w:b/>
          <w:color w:val="695C45"/>
          <w:sz w:val="24"/>
          <w:shd w:fill="FEFBCB" w:color="auto" w:val="clear"/>
        </w:rPr>
        <w:t>based</w:t>
      </w:r>
      <w:r>
        <w:rPr>
          <w:b/>
          <w:color w:val="695C45"/>
          <w:spacing w:val="-6"/>
          <w:sz w:val="24"/>
          <w:shd w:fill="FEFBCB" w:color="auto" w:val="clear"/>
        </w:rPr>
        <w:t> </w:t>
      </w:r>
      <w:r>
        <w:rPr>
          <w:b/>
          <w:color w:val="695C45"/>
          <w:sz w:val="24"/>
          <w:shd w:fill="FEFBCB" w:color="auto" w:val="clear"/>
        </w:rPr>
        <w:t>pressure</w:t>
      </w:r>
      <w:r>
        <w:rPr>
          <w:b/>
          <w:color w:val="695C45"/>
          <w:spacing w:val="-6"/>
          <w:sz w:val="24"/>
          <w:shd w:fill="FEFBCB" w:color="auto" w:val="clear"/>
        </w:rPr>
        <w:t> </w:t>
      </w:r>
      <w:r>
        <w:rPr>
          <w:b/>
          <w:color w:val="695C45"/>
          <w:sz w:val="24"/>
          <w:shd w:fill="FEFBCB" w:color="auto" w:val="clear"/>
        </w:rPr>
        <w:t>groups</w:t>
      </w:r>
      <w:r>
        <w:rPr>
          <w:b/>
          <w:color w:val="695C45"/>
          <w:spacing w:val="-6"/>
          <w:sz w:val="24"/>
          <w:shd w:fill="FEFBCB" w:color="auto" w:val="clear"/>
        </w:rPr>
        <w:t> </w:t>
      </w:r>
      <w:r>
        <w:rPr>
          <w:color w:val="695C45"/>
          <w:sz w:val="24"/>
          <w:shd w:fill="FEFBCB" w:color="auto" w:val="clear"/>
        </w:rPr>
        <w:t>have</w:t>
      </w:r>
      <w:r>
        <w:rPr>
          <w:color w:val="695C45"/>
          <w:spacing w:val="-6"/>
          <w:sz w:val="24"/>
          <w:shd w:fill="FEFBCB" w:color="auto" w:val="clear"/>
        </w:rPr>
        <w:t> </w:t>
      </w:r>
      <w:r>
        <w:rPr>
          <w:color w:val="695C45"/>
          <w:sz w:val="24"/>
          <w:shd w:fill="FEFBCB" w:color="auto" w:val="clear"/>
        </w:rPr>
        <w:t>emerged;</w:t>
      </w:r>
      <w:r>
        <w:rPr>
          <w:color w:val="695C45"/>
          <w:spacing w:val="-6"/>
          <w:sz w:val="24"/>
          <w:shd w:fill="FEFBCB" w:color="auto" w:val="clear"/>
        </w:rPr>
        <w:t> </w:t>
      </w:r>
      <w:r>
        <w:rPr>
          <w:b/>
          <w:color w:val="695C45"/>
          <w:sz w:val="24"/>
          <w:shd w:fill="FEFBCB" w:color="auto" w:val="clear"/>
        </w:rPr>
        <w:t>Policy</w:t>
      </w:r>
      <w:r>
        <w:rPr>
          <w:b/>
          <w:color w:val="695C45"/>
          <w:spacing w:val="-6"/>
          <w:sz w:val="24"/>
          <w:shd w:fill="FEFBCB" w:color="auto" w:val="clear"/>
        </w:rPr>
        <w:t> </w:t>
      </w:r>
      <w:r>
        <w:rPr>
          <w:b/>
          <w:color w:val="695C45"/>
          <w:sz w:val="24"/>
          <w:shd w:fill="FEFBCB" w:color="auto" w:val="clear"/>
        </w:rPr>
        <w:t>making</w:t>
      </w:r>
      <w:r>
        <w:rPr>
          <w:b/>
          <w:color w:val="695C45"/>
          <w:spacing w:val="-6"/>
          <w:sz w:val="24"/>
          <w:shd w:fill="FEFBCB" w:color="auto" w:val="clear"/>
        </w:rPr>
        <w:t> </w:t>
      </w:r>
      <w:r>
        <w:rPr>
          <w:b/>
          <w:color w:val="695C45"/>
          <w:sz w:val="24"/>
          <w:shd w:fill="FEFBCB" w:color="auto" w:val="clear"/>
        </w:rPr>
        <w:t>of</w:t>
      </w:r>
      <w:r>
        <w:rPr>
          <w:b/>
          <w:color w:val="695C45"/>
          <w:sz w:val="24"/>
        </w:rPr>
        <w:t> </w:t>
      </w:r>
      <w:r>
        <w:rPr>
          <w:b/>
          <w:color w:val="695C45"/>
          <w:sz w:val="24"/>
          <w:shd w:fill="FEFBCB" w:color="auto" w:val="clear"/>
        </w:rPr>
        <w:t>govt </w:t>
      </w:r>
      <w:r>
        <w:rPr>
          <w:color w:val="695C45"/>
          <w:sz w:val="24"/>
          <w:shd w:fill="FEFBCB" w:color="auto" w:val="clear"/>
        </w:rPr>
        <w:t>is still impacted by caste (reservation, Mandal commission)</w:t>
      </w:r>
    </w:p>
    <w:p>
      <w:pPr>
        <w:pStyle w:val="ListParagraph"/>
        <w:numPr>
          <w:ilvl w:val="1"/>
          <w:numId w:val="18"/>
        </w:numPr>
        <w:tabs>
          <w:tab w:pos="1553" w:val="left" w:leader="none"/>
          <w:tab w:pos="1554" w:val="left" w:leader="none"/>
        </w:tabs>
        <w:spacing w:line="324" w:lineRule="exact" w:before="0" w:after="0"/>
        <w:ind w:left="1553" w:right="0" w:hanging="361"/>
        <w:jc w:val="left"/>
        <w:rPr>
          <w:sz w:val="24"/>
        </w:rPr>
      </w:pPr>
      <w:r>
        <w:rPr>
          <w:color w:val="695C45"/>
          <w:spacing w:val="-2"/>
          <w:sz w:val="24"/>
        </w:rPr>
        <w:t>Economic:</w:t>
      </w:r>
    </w:p>
    <w:p>
      <w:pPr>
        <w:pStyle w:val="ListParagraph"/>
        <w:numPr>
          <w:ilvl w:val="2"/>
          <w:numId w:val="18"/>
        </w:numPr>
        <w:tabs>
          <w:tab w:pos="2273" w:val="left" w:leader="none"/>
          <w:tab w:pos="2274" w:val="left" w:leader="none"/>
        </w:tabs>
        <w:spacing w:line="254" w:lineRule="auto" w:before="10" w:after="0"/>
        <w:ind w:left="2273" w:right="145" w:hanging="360"/>
        <w:jc w:val="left"/>
        <w:rPr>
          <w:sz w:val="24"/>
        </w:rPr>
      </w:pPr>
      <w:r>
        <w:rPr/>
        <w:pict>
          <v:shape style="position:absolute;margin-left:180.250748pt;margin-top:10.839411pt;width:103.95pt;height:14.4pt;mso-position-horizontal-relative:page;mso-position-vertical-relative:paragraph;z-index:-18562048;rotation:315" type="#_x0000_t136" fillcolor="#e7e9ec" stroked="f">
            <o:extrusion v:ext="view" autorotationcenter="t"/>
            <v:textpath style="font-family:&quot;Arial&quot;;font-size:14pt;v-text-kern:t;mso-text-shadow:auto" string="E 2024) t.me/m"/>
            <w10:wrap type="none"/>
          </v:shape>
        </w:pict>
      </w:r>
      <w:r>
        <w:rPr>
          <w:b/>
          <w:color w:val="695C45"/>
          <w:sz w:val="24"/>
        </w:rPr>
        <w:t>Economic Association </w:t>
      </w:r>
      <w:r>
        <w:rPr>
          <w:color w:val="695C45"/>
          <w:sz w:val="24"/>
        </w:rPr>
        <w:t>based on castes - Dalit Indian Chamber of Commerce</w:t>
      </w:r>
      <w:r>
        <w:rPr>
          <w:color w:val="695C45"/>
          <w:spacing w:val="-5"/>
          <w:sz w:val="24"/>
        </w:rPr>
        <w:t> </w:t>
      </w:r>
      <w:r>
        <w:rPr>
          <w:color w:val="695C45"/>
          <w:sz w:val="24"/>
        </w:rPr>
        <w:t>&amp;</w:t>
      </w:r>
      <w:r>
        <w:rPr>
          <w:color w:val="695C45"/>
          <w:spacing w:val="-5"/>
          <w:sz w:val="24"/>
        </w:rPr>
        <w:t> </w:t>
      </w:r>
      <w:r>
        <w:rPr>
          <w:color w:val="695C45"/>
          <w:sz w:val="24"/>
        </w:rPr>
        <w:t>Industry</w:t>
      </w:r>
      <w:r>
        <w:rPr>
          <w:color w:val="695C45"/>
          <w:spacing w:val="-5"/>
          <w:sz w:val="24"/>
        </w:rPr>
        <w:t> </w:t>
      </w:r>
      <w:r>
        <w:rPr>
          <w:color w:val="695C45"/>
          <w:sz w:val="24"/>
        </w:rPr>
        <w:t>(</w:t>
      </w:r>
      <w:r>
        <w:rPr>
          <w:b/>
          <w:color w:val="695C45"/>
          <w:sz w:val="24"/>
        </w:rPr>
        <w:t>DICCI</w:t>
      </w:r>
      <w:r>
        <w:rPr>
          <w:color w:val="695C45"/>
          <w:sz w:val="24"/>
        </w:rPr>
        <w:t>),</w:t>
      </w:r>
      <w:r>
        <w:rPr>
          <w:color w:val="695C45"/>
          <w:spacing w:val="-5"/>
          <w:sz w:val="24"/>
        </w:rPr>
        <w:t> </w:t>
      </w:r>
      <w:r>
        <w:rPr>
          <w:color w:val="695C45"/>
          <w:sz w:val="24"/>
        </w:rPr>
        <w:t>National</w:t>
      </w:r>
      <w:r>
        <w:rPr>
          <w:color w:val="695C45"/>
          <w:spacing w:val="-5"/>
          <w:sz w:val="24"/>
        </w:rPr>
        <w:t> </w:t>
      </w:r>
      <w:r>
        <w:rPr>
          <w:color w:val="695C45"/>
          <w:sz w:val="24"/>
        </w:rPr>
        <w:t>SC</w:t>
      </w:r>
      <w:r>
        <w:rPr>
          <w:color w:val="695C45"/>
          <w:spacing w:val="-5"/>
          <w:sz w:val="24"/>
        </w:rPr>
        <w:t> </w:t>
      </w:r>
      <w:r>
        <w:rPr>
          <w:color w:val="695C45"/>
          <w:sz w:val="24"/>
        </w:rPr>
        <w:t>Finance</w:t>
      </w:r>
      <w:r>
        <w:rPr>
          <w:color w:val="695C45"/>
          <w:spacing w:val="-5"/>
          <w:sz w:val="24"/>
        </w:rPr>
        <w:t> </w:t>
      </w:r>
      <w:r>
        <w:rPr>
          <w:color w:val="695C45"/>
          <w:sz w:val="24"/>
        </w:rPr>
        <w:t>&amp;</w:t>
      </w:r>
      <w:r>
        <w:rPr>
          <w:color w:val="695C45"/>
          <w:spacing w:val="-5"/>
          <w:sz w:val="24"/>
        </w:rPr>
        <w:t> </w:t>
      </w:r>
      <w:r>
        <w:rPr>
          <w:color w:val="695C45"/>
          <w:sz w:val="24"/>
        </w:rPr>
        <w:t>Development</w:t>
      </w:r>
      <w:r>
        <w:rPr>
          <w:color w:val="695C45"/>
          <w:sz w:val="24"/>
        </w:rPr>
        <w:t> Corporation (</w:t>
      </w:r>
      <w:r>
        <w:rPr>
          <w:b/>
          <w:color w:val="695C45"/>
          <w:sz w:val="24"/>
        </w:rPr>
        <w:t>NSCFDC</w:t>
      </w:r>
      <w:r>
        <w:rPr>
          <w:color w:val="695C45"/>
          <w:sz w:val="24"/>
        </w:rPr>
        <w:t>)</w:t>
      </w:r>
    </w:p>
    <w:p>
      <w:pPr>
        <w:pStyle w:val="ListParagraph"/>
        <w:numPr>
          <w:ilvl w:val="2"/>
          <w:numId w:val="18"/>
        </w:numPr>
        <w:tabs>
          <w:tab w:pos="2273" w:val="left" w:leader="none"/>
          <w:tab w:pos="2274" w:val="left" w:leader="none"/>
        </w:tabs>
        <w:spacing w:line="254" w:lineRule="auto" w:before="0" w:after="0"/>
        <w:ind w:left="2273" w:right="463" w:hanging="360"/>
        <w:jc w:val="left"/>
        <w:rPr>
          <w:sz w:val="24"/>
        </w:rPr>
      </w:pPr>
      <w:r>
        <w:rPr/>
        <w:pict>
          <v:shape style="position:absolute;margin-left:178.147858pt;margin-top:2.515371pt;width:20.350pt;height:14.4pt;mso-position-horizontal-relative:page;mso-position-vertical-relative:paragraph;z-index:-18563072;rotation:315" type="#_x0000_t136" fillcolor="#e7e9ec" stroked="f">
            <o:extrusion v:ext="view" autorotationcenter="t"/>
            <v:textpath style="font-family:&quot;Arial&quot;;font-size:14pt;v-text-kern:t;mso-text-shadow:auto" string="CS"/>
            <w10:wrap type="none"/>
          </v:shape>
        </w:pict>
      </w:r>
      <w:r>
        <w:rPr>
          <w:b/>
          <w:color w:val="695C45"/>
          <w:sz w:val="24"/>
          <w:shd w:fill="FFE600" w:color="auto" w:val="clear"/>
        </w:rPr>
        <w:t>Dalit</w:t>
      </w:r>
      <w:r>
        <w:rPr>
          <w:b/>
          <w:color w:val="695C45"/>
          <w:spacing w:val="-6"/>
          <w:sz w:val="24"/>
          <w:shd w:fill="FFE600" w:color="auto" w:val="clear"/>
        </w:rPr>
        <w:t> </w:t>
      </w:r>
      <w:r>
        <w:rPr>
          <w:b/>
          <w:color w:val="695C45"/>
          <w:sz w:val="24"/>
          <w:shd w:fill="FFE600" w:color="auto" w:val="clear"/>
        </w:rPr>
        <w:t>capitalism</w:t>
      </w:r>
      <w:r>
        <w:rPr>
          <w:b/>
          <w:color w:val="695C45"/>
          <w:spacing w:val="-6"/>
          <w:sz w:val="24"/>
        </w:rPr>
        <w:t> </w:t>
      </w:r>
      <w:r>
        <w:rPr>
          <w:color w:val="695C45"/>
          <w:sz w:val="24"/>
        </w:rPr>
        <w:t>(coined</w:t>
      </w:r>
      <w:r>
        <w:rPr>
          <w:color w:val="695C45"/>
          <w:spacing w:val="-6"/>
          <w:sz w:val="24"/>
        </w:rPr>
        <w:t> </w:t>
      </w:r>
      <w:r>
        <w:rPr>
          <w:color w:val="695C45"/>
          <w:sz w:val="24"/>
        </w:rPr>
        <w:t>by</w:t>
      </w:r>
      <w:r>
        <w:rPr>
          <w:color w:val="695C45"/>
          <w:spacing w:val="-6"/>
          <w:sz w:val="24"/>
        </w:rPr>
        <w:t> </w:t>
      </w:r>
      <w:r>
        <w:rPr>
          <w:color w:val="695C45"/>
          <w:sz w:val="24"/>
        </w:rPr>
        <w:t>Chandra</w:t>
      </w:r>
      <w:r>
        <w:rPr>
          <w:color w:val="695C45"/>
          <w:spacing w:val="-6"/>
          <w:sz w:val="24"/>
        </w:rPr>
        <w:t> </w:t>
      </w:r>
      <w:r>
        <w:rPr>
          <w:color w:val="695C45"/>
          <w:sz w:val="24"/>
        </w:rPr>
        <w:t>Bhan</w:t>
      </w:r>
      <w:r>
        <w:rPr>
          <w:color w:val="695C45"/>
          <w:spacing w:val="-6"/>
          <w:sz w:val="24"/>
        </w:rPr>
        <w:t> </w:t>
      </w:r>
      <w:r>
        <w:rPr>
          <w:color w:val="695C45"/>
          <w:sz w:val="24"/>
        </w:rPr>
        <w:t>Prasad</w:t>
      </w:r>
      <w:r>
        <w:rPr>
          <w:color w:val="695C45"/>
          <w:spacing w:val="-6"/>
          <w:sz w:val="24"/>
        </w:rPr>
        <w:t> </w:t>
      </w:r>
      <w:r>
        <w:rPr>
          <w:color w:val="695C45"/>
          <w:sz w:val="24"/>
        </w:rPr>
        <w:t>which</w:t>
      </w:r>
      <w:r>
        <w:rPr>
          <w:color w:val="695C45"/>
          <w:spacing w:val="-6"/>
          <w:sz w:val="24"/>
        </w:rPr>
        <w:t> </w:t>
      </w:r>
      <w:r>
        <w:rPr>
          <w:color w:val="695C45"/>
          <w:sz w:val="24"/>
        </w:rPr>
        <w:t>means</w:t>
      </w:r>
      <w:r>
        <w:rPr>
          <w:color w:val="695C45"/>
          <w:sz w:val="24"/>
        </w:rPr>
        <w:t> capitalism being used for their emancipation) - fueled by association, </w:t>
      </w:r>
      <w:r>
        <w:rPr>
          <w:b/>
          <w:color w:val="695C45"/>
          <w:sz w:val="24"/>
        </w:rPr>
        <w:t>MUDRA </w:t>
      </w:r>
      <w:r>
        <w:rPr>
          <w:color w:val="695C45"/>
          <w:sz w:val="24"/>
        </w:rPr>
        <w:t>schemes, </w:t>
      </w:r>
      <w:r>
        <w:rPr>
          <w:b/>
          <w:color w:val="695C45"/>
          <w:sz w:val="24"/>
        </w:rPr>
        <w:t>Standup India </w:t>
      </w:r>
      <w:r>
        <w:rPr>
          <w:color w:val="695C45"/>
          <w:sz w:val="24"/>
        </w:rPr>
        <w:t>schemes, etc.</w:t>
      </w:r>
    </w:p>
    <w:p>
      <w:pPr>
        <w:pStyle w:val="ListParagraph"/>
        <w:numPr>
          <w:ilvl w:val="2"/>
          <w:numId w:val="18"/>
        </w:numPr>
        <w:tabs>
          <w:tab w:pos="2274" w:val="left" w:leader="none"/>
        </w:tabs>
        <w:spacing w:line="254" w:lineRule="auto" w:before="0" w:after="0"/>
        <w:ind w:left="2273" w:right="384" w:hanging="360"/>
        <w:jc w:val="both"/>
        <w:rPr>
          <w:sz w:val="24"/>
        </w:rPr>
      </w:pPr>
      <w:r>
        <w:rPr>
          <w:b/>
          <w:color w:val="695C45"/>
          <w:sz w:val="24"/>
          <w:shd w:fill="FEFBCB" w:color="auto" w:val="clear"/>
        </w:rPr>
        <w:t>Confinement</w:t>
      </w:r>
      <w:r>
        <w:rPr>
          <w:b/>
          <w:color w:val="695C45"/>
          <w:spacing w:val="-5"/>
          <w:sz w:val="24"/>
          <w:shd w:fill="FEFBCB" w:color="auto" w:val="clear"/>
        </w:rPr>
        <w:t> </w:t>
      </w:r>
      <w:r>
        <w:rPr>
          <w:b/>
          <w:color w:val="695C45"/>
          <w:sz w:val="24"/>
          <w:shd w:fill="FEFBCB" w:color="auto" w:val="clear"/>
        </w:rPr>
        <w:t>to</w:t>
      </w:r>
      <w:r>
        <w:rPr>
          <w:b/>
          <w:color w:val="695C45"/>
          <w:spacing w:val="-5"/>
          <w:sz w:val="24"/>
          <w:shd w:fill="FEFBCB" w:color="auto" w:val="clear"/>
        </w:rPr>
        <w:t> </w:t>
      </w:r>
      <w:r>
        <w:rPr>
          <w:b/>
          <w:color w:val="695C45"/>
          <w:sz w:val="24"/>
          <w:shd w:fill="FEFBCB" w:color="auto" w:val="clear"/>
        </w:rPr>
        <w:t>informal</w:t>
      </w:r>
      <w:r>
        <w:rPr>
          <w:b/>
          <w:color w:val="695C45"/>
          <w:spacing w:val="-5"/>
          <w:sz w:val="24"/>
          <w:shd w:fill="FEFBCB" w:color="auto" w:val="clear"/>
        </w:rPr>
        <w:t> </w:t>
      </w:r>
      <w:r>
        <w:rPr>
          <w:b/>
          <w:color w:val="695C45"/>
          <w:sz w:val="24"/>
          <w:shd w:fill="FEFBCB" w:color="auto" w:val="clear"/>
        </w:rPr>
        <w:t>sector</w:t>
      </w:r>
      <w:r>
        <w:rPr>
          <w:b/>
          <w:color w:val="695C45"/>
          <w:spacing w:val="-5"/>
          <w:sz w:val="24"/>
          <w:shd w:fill="FEFBCB" w:color="auto" w:val="clear"/>
        </w:rPr>
        <w:t> </w:t>
      </w:r>
      <w:r>
        <w:rPr>
          <w:b/>
          <w:color w:val="695C45"/>
          <w:sz w:val="24"/>
          <w:shd w:fill="FEFBCB" w:color="auto" w:val="clear"/>
        </w:rPr>
        <w:t>after</w:t>
      </w:r>
      <w:r>
        <w:rPr>
          <w:b/>
          <w:color w:val="695C45"/>
          <w:spacing w:val="-5"/>
          <w:sz w:val="24"/>
          <w:shd w:fill="FEFBCB" w:color="auto" w:val="clear"/>
        </w:rPr>
        <w:t> </w:t>
      </w:r>
      <w:r>
        <w:rPr>
          <w:b/>
          <w:color w:val="695C45"/>
          <w:sz w:val="24"/>
          <w:shd w:fill="FEFBCB" w:color="auto" w:val="clear"/>
        </w:rPr>
        <w:t>urbanisation</w:t>
      </w:r>
      <w:r>
        <w:rPr>
          <w:b/>
          <w:color w:val="695C45"/>
          <w:spacing w:val="-5"/>
          <w:sz w:val="24"/>
          <w:shd w:fill="FEFBCB" w:color="auto" w:val="clear"/>
        </w:rPr>
        <w:t> </w:t>
      </w:r>
      <w:r>
        <w:rPr>
          <w:color w:val="695C45"/>
          <w:sz w:val="24"/>
          <w:shd w:fill="FEFBCB" w:color="auto" w:val="clear"/>
        </w:rPr>
        <w:t>has</w:t>
      </w:r>
      <w:r>
        <w:rPr>
          <w:color w:val="695C45"/>
          <w:spacing w:val="-5"/>
          <w:sz w:val="24"/>
          <w:shd w:fill="FEFBCB" w:color="auto" w:val="clear"/>
        </w:rPr>
        <w:t> </w:t>
      </w:r>
      <w:r>
        <w:rPr>
          <w:color w:val="695C45"/>
          <w:sz w:val="24"/>
          <w:shd w:fill="FEFBCB" w:color="auto" w:val="clear"/>
        </w:rPr>
        <w:t>led</w:t>
      </w:r>
      <w:r>
        <w:rPr>
          <w:color w:val="695C45"/>
          <w:spacing w:val="-5"/>
          <w:sz w:val="24"/>
          <w:shd w:fill="FEFBCB" w:color="auto" w:val="clear"/>
        </w:rPr>
        <w:t> </w:t>
      </w:r>
      <w:r>
        <w:rPr>
          <w:color w:val="695C45"/>
          <w:sz w:val="24"/>
          <w:shd w:fill="FEFBCB" w:color="auto" w:val="clear"/>
        </w:rPr>
        <w:t>to</w:t>
      </w:r>
      <w:r>
        <w:rPr>
          <w:color w:val="695C45"/>
          <w:sz w:val="24"/>
        </w:rPr>
        <w:t> </w:t>
      </w:r>
      <w:r>
        <w:rPr>
          <w:b/>
          <w:color w:val="695C45"/>
          <w:sz w:val="24"/>
          <w:shd w:fill="FEFBCB" w:color="auto" w:val="clear"/>
        </w:rPr>
        <w:t>replication of </w:t>
      </w:r>
      <w:r>
        <w:rPr>
          <w:color w:val="695C45"/>
          <w:sz w:val="24"/>
          <w:shd w:fill="FEFBCB" w:color="auto" w:val="clear"/>
        </w:rPr>
        <w:t>inequality based on </w:t>
      </w:r>
      <w:r>
        <w:rPr>
          <w:b/>
          <w:color w:val="695C45"/>
          <w:sz w:val="24"/>
          <w:shd w:fill="FEFBCB" w:color="auto" w:val="clear"/>
        </w:rPr>
        <w:t>caste </w:t>
      </w:r>
      <w:r>
        <w:rPr>
          <w:color w:val="695C45"/>
          <w:sz w:val="24"/>
          <w:shd w:fill="FEFBCB" w:color="auto" w:val="clear"/>
        </w:rPr>
        <w:t>in rural areas to based</w:t>
      </w:r>
      <w:r>
        <w:rPr>
          <w:color w:val="695C45"/>
          <w:sz w:val="24"/>
        </w:rPr>
        <w:t> </w:t>
      </w:r>
      <w:r>
        <w:rPr>
          <w:b/>
          <w:color w:val="695C45"/>
          <w:sz w:val="24"/>
          <w:shd w:fill="FEFBCB" w:color="auto" w:val="clear"/>
        </w:rPr>
        <w:t>on class </w:t>
      </w:r>
      <w:r>
        <w:rPr>
          <w:color w:val="695C45"/>
          <w:sz w:val="24"/>
          <w:shd w:fill="FEFBCB" w:color="auto" w:val="clear"/>
        </w:rPr>
        <w:t>in urban areas</w:t>
      </w:r>
    </w:p>
    <w:p>
      <w:pPr>
        <w:pStyle w:val="ListParagraph"/>
        <w:numPr>
          <w:ilvl w:val="1"/>
          <w:numId w:val="18"/>
        </w:numPr>
        <w:tabs>
          <w:tab w:pos="1553" w:val="left" w:leader="none"/>
          <w:tab w:pos="1554" w:val="left" w:leader="none"/>
        </w:tabs>
        <w:spacing w:line="314" w:lineRule="exact" w:before="0" w:after="0"/>
        <w:ind w:left="1553" w:right="0" w:hanging="361"/>
        <w:jc w:val="left"/>
        <w:rPr>
          <w:sz w:val="24"/>
        </w:rPr>
      </w:pPr>
      <w:r>
        <w:rPr>
          <w:color w:val="695C45"/>
          <w:spacing w:val="-2"/>
          <w:sz w:val="24"/>
        </w:rPr>
        <w:t>Media</w:t>
      </w:r>
    </w:p>
    <w:p>
      <w:pPr>
        <w:pStyle w:val="ListParagraph"/>
        <w:numPr>
          <w:ilvl w:val="2"/>
          <w:numId w:val="18"/>
        </w:numPr>
        <w:tabs>
          <w:tab w:pos="2273" w:val="left" w:leader="none"/>
          <w:tab w:pos="2274" w:val="left" w:leader="none"/>
        </w:tabs>
        <w:spacing w:line="254" w:lineRule="auto" w:before="18" w:after="0"/>
        <w:ind w:left="2273" w:right="287" w:hanging="360"/>
        <w:jc w:val="left"/>
        <w:rPr>
          <w:sz w:val="24"/>
        </w:rPr>
      </w:pPr>
      <w:r>
        <w:rPr>
          <w:b/>
          <w:color w:val="695C45"/>
          <w:sz w:val="24"/>
        </w:rPr>
        <w:t>Media reports </w:t>
      </w:r>
      <w:r>
        <w:rPr>
          <w:color w:val="695C45"/>
          <w:sz w:val="24"/>
        </w:rPr>
        <w:t>an </w:t>
      </w:r>
      <w:r>
        <w:rPr>
          <w:b/>
          <w:color w:val="695C45"/>
          <w:sz w:val="24"/>
        </w:rPr>
        <w:t>accident also with religious or caste identities</w:t>
      </w:r>
      <w:r>
        <w:rPr>
          <w:color w:val="695C45"/>
          <w:sz w:val="24"/>
        </w:rPr>
        <w:t>,</w:t>
      </w:r>
      <w:r>
        <w:rPr>
          <w:color w:val="695C45"/>
          <w:spacing w:val="-4"/>
          <w:sz w:val="24"/>
        </w:rPr>
        <w:t> </w:t>
      </w:r>
      <w:r>
        <w:rPr>
          <w:color w:val="695C45"/>
          <w:sz w:val="24"/>
        </w:rPr>
        <w:t>when</w:t>
      </w:r>
      <w:r>
        <w:rPr>
          <w:color w:val="695C45"/>
          <w:spacing w:val="-4"/>
          <w:sz w:val="24"/>
        </w:rPr>
        <w:t> </w:t>
      </w:r>
      <w:r>
        <w:rPr>
          <w:color w:val="695C45"/>
          <w:sz w:val="24"/>
        </w:rPr>
        <w:t>it</w:t>
      </w:r>
      <w:r>
        <w:rPr>
          <w:color w:val="695C45"/>
          <w:spacing w:val="-4"/>
          <w:sz w:val="24"/>
        </w:rPr>
        <w:t> </w:t>
      </w:r>
      <w:r>
        <w:rPr>
          <w:color w:val="695C45"/>
          <w:sz w:val="24"/>
        </w:rPr>
        <w:t>is</w:t>
      </w:r>
      <w:r>
        <w:rPr>
          <w:color w:val="695C45"/>
          <w:spacing w:val="-4"/>
          <w:sz w:val="24"/>
        </w:rPr>
        <w:t> </w:t>
      </w:r>
      <w:r>
        <w:rPr>
          <w:b/>
          <w:color w:val="695C45"/>
          <w:sz w:val="24"/>
        </w:rPr>
        <w:t>completely</w:t>
      </w:r>
      <w:r>
        <w:rPr>
          <w:b/>
          <w:color w:val="695C45"/>
          <w:spacing w:val="-4"/>
          <w:sz w:val="24"/>
        </w:rPr>
        <w:t> </w:t>
      </w:r>
      <w:r>
        <w:rPr>
          <w:b/>
          <w:color w:val="695C45"/>
          <w:sz w:val="24"/>
        </w:rPr>
        <w:t>unnecessary</w:t>
      </w:r>
      <w:r>
        <w:rPr>
          <w:color w:val="695C45"/>
          <w:sz w:val="24"/>
        </w:rPr>
        <w:t>,</w:t>
      </w:r>
      <w:r>
        <w:rPr>
          <w:color w:val="695C45"/>
          <w:spacing w:val="-4"/>
          <w:sz w:val="24"/>
        </w:rPr>
        <w:t> </w:t>
      </w:r>
      <w:r>
        <w:rPr>
          <w:color w:val="695C45"/>
          <w:sz w:val="24"/>
        </w:rPr>
        <w:t>say,</w:t>
      </w:r>
      <w:r>
        <w:rPr>
          <w:color w:val="695C45"/>
          <w:spacing w:val="-4"/>
          <w:sz w:val="24"/>
        </w:rPr>
        <w:t> </w:t>
      </w:r>
      <w:r>
        <w:rPr>
          <w:color w:val="695C45"/>
          <w:sz w:val="24"/>
        </w:rPr>
        <w:t>a</w:t>
      </w:r>
      <w:r>
        <w:rPr>
          <w:color w:val="695C45"/>
          <w:spacing w:val="-4"/>
          <w:sz w:val="24"/>
        </w:rPr>
        <w:t> </w:t>
      </w:r>
      <w:r>
        <w:rPr>
          <w:color w:val="695C45"/>
          <w:sz w:val="24"/>
        </w:rPr>
        <w:t>dalit</w:t>
      </w:r>
      <w:r>
        <w:rPr>
          <w:color w:val="695C45"/>
          <w:spacing w:val="-4"/>
          <w:sz w:val="24"/>
        </w:rPr>
        <w:t> </w:t>
      </w:r>
      <w:r>
        <w:rPr>
          <w:color w:val="695C45"/>
          <w:sz w:val="24"/>
        </w:rPr>
        <w:t>youth</w:t>
      </w:r>
      <w:r>
        <w:rPr>
          <w:color w:val="695C45"/>
          <w:sz w:val="24"/>
        </w:rPr>
        <w:t> killed in car accident</w:t>
      </w:r>
    </w:p>
    <w:p>
      <w:pPr>
        <w:pStyle w:val="ListParagraph"/>
        <w:numPr>
          <w:ilvl w:val="2"/>
          <w:numId w:val="18"/>
        </w:numPr>
        <w:tabs>
          <w:tab w:pos="2273" w:val="left" w:leader="none"/>
          <w:tab w:pos="2274" w:val="left" w:leader="none"/>
        </w:tabs>
        <w:spacing w:line="254" w:lineRule="auto" w:before="0" w:after="0"/>
        <w:ind w:left="2273" w:right="431" w:hanging="360"/>
        <w:jc w:val="left"/>
        <w:rPr>
          <w:sz w:val="24"/>
        </w:rPr>
      </w:pPr>
      <w:r>
        <w:rPr>
          <w:color w:val="695C45"/>
          <w:sz w:val="24"/>
        </w:rPr>
        <w:t>Use</w:t>
      </w:r>
      <w:r>
        <w:rPr>
          <w:color w:val="695C45"/>
          <w:spacing w:val="-5"/>
          <w:sz w:val="24"/>
        </w:rPr>
        <w:t> </w:t>
      </w:r>
      <w:r>
        <w:rPr>
          <w:color w:val="695C45"/>
          <w:sz w:val="24"/>
        </w:rPr>
        <w:t>of</w:t>
      </w:r>
      <w:r>
        <w:rPr>
          <w:color w:val="695C45"/>
          <w:spacing w:val="-5"/>
          <w:sz w:val="24"/>
        </w:rPr>
        <w:t> </w:t>
      </w:r>
      <w:r>
        <w:rPr>
          <w:color w:val="695C45"/>
          <w:sz w:val="24"/>
        </w:rPr>
        <w:t>social</w:t>
      </w:r>
      <w:r>
        <w:rPr>
          <w:color w:val="695C45"/>
          <w:spacing w:val="-5"/>
          <w:sz w:val="24"/>
        </w:rPr>
        <w:t> </w:t>
      </w:r>
      <w:r>
        <w:rPr>
          <w:color w:val="695C45"/>
          <w:sz w:val="24"/>
        </w:rPr>
        <w:t>media-</w:t>
      </w:r>
      <w:r>
        <w:rPr>
          <w:color w:val="695C45"/>
          <w:spacing w:val="-5"/>
          <w:sz w:val="24"/>
        </w:rPr>
        <w:t> </w:t>
      </w:r>
      <w:r>
        <w:rPr>
          <w:b/>
          <w:color w:val="695C45"/>
          <w:sz w:val="24"/>
        </w:rPr>
        <w:t>dalit</w:t>
      </w:r>
      <w:r>
        <w:rPr>
          <w:b/>
          <w:color w:val="695C45"/>
          <w:spacing w:val="-5"/>
          <w:sz w:val="24"/>
        </w:rPr>
        <w:t> </w:t>
      </w:r>
      <w:r>
        <w:rPr>
          <w:b/>
          <w:color w:val="695C45"/>
          <w:sz w:val="24"/>
        </w:rPr>
        <w:t>centric</w:t>
      </w:r>
      <w:r>
        <w:rPr>
          <w:b/>
          <w:color w:val="695C45"/>
          <w:spacing w:val="-5"/>
          <w:sz w:val="24"/>
        </w:rPr>
        <w:t> </w:t>
      </w:r>
      <w:r>
        <w:rPr>
          <w:b/>
          <w:color w:val="695C45"/>
          <w:sz w:val="24"/>
        </w:rPr>
        <w:t>films</w:t>
      </w:r>
      <w:r>
        <w:rPr>
          <w:b/>
          <w:color w:val="695C45"/>
          <w:spacing w:val="-5"/>
          <w:sz w:val="24"/>
        </w:rPr>
        <w:t> </w:t>
      </w:r>
      <w:r>
        <w:rPr>
          <w:color w:val="695C45"/>
          <w:sz w:val="24"/>
        </w:rPr>
        <w:t>and</w:t>
      </w:r>
      <w:r>
        <w:rPr>
          <w:color w:val="695C45"/>
          <w:spacing w:val="-5"/>
          <w:sz w:val="24"/>
        </w:rPr>
        <w:t> </w:t>
      </w:r>
      <w:r>
        <w:rPr>
          <w:color w:val="695C45"/>
          <w:sz w:val="24"/>
        </w:rPr>
        <w:t>videos</w:t>
      </w:r>
      <w:r>
        <w:rPr>
          <w:color w:val="695C45"/>
          <w:spacing w:val="-5"/>
          <w:sz w:val="24"/>
        </w:rPr>
        <w:t> </w:t>
      </w:r>
      <w:r>
        <w:rPr>
          <w:color w:val="695C45"/>
          <w:sz w:val="24"/>
        </w:rPr>
        <w:t>of</w:t>
      </w:r>
      <w:r>
        <w:rPr>
          <w:color w:val="695C45"/>
          <w:spacing w:val="-5"/>
          <w:sz w:val="24"/>
        </w:rPr>
        <w:t> </w:t>
      </w:r>
      <w:r>
        <w:rPr>
          <w:color w:val="695C45"/>
          <w:sz w:val="24"/>
        </w:rPr>
        <w:t>continued discrimination like Hathras - shows equality still not there- assertion of identity</w:t>
      </w:r>
    </w:p>
    <w:p>
      <w:pPr>
        <w:pStyle w:val="ListParagraph"/>
        <w:numPr>
          <w:ilvl w:val="2"/>
          <w:numId w:val="18"/>
        </w:numPr>
        <w:tabs>
          <w:tab w:pos="2273" w:val="left" w:leader="none"/>
          <w:tab w:pos="2274" w:val="left" w:leader="none"/>
        </w:tabs>
        <w:spacing w:line="322" w:lineRule="exact" w:before="0" w:after="0"/>
        <w:ind w:left="2273" w:right="0" w:hanging="361"/>
        <w:jc w:val="left"/>
        <w:rPr>
          <w:sz w:val="24"/>
        </w:rPr>
      </w:pPr>
      <w:r>
        <w:rPr>
          <w:color w:val="695C45"/>
          <w:sz w:val="24"/>
        </w:rPr>
        <w:t>Movies-</w:t>
      </w:r>
      <w:r>
        <w:rPr>
          <w:color w:val="695C45"/>
          <w:spacing w:val="-5"/>
          <w:sz w:val="24"/>
        </w:rPr>
        <w:t> </w:t>
      </w:r>
      <w:r>
        <w:rPr>
          <w:color w:val="695C45"/>
          <w:sz w:val="24"/>
        </w:rPr>
        <w:t>Article</w:t>
      </w:r>
      <w:r>
        <w:rPr>
          <w:color w:val="695C45"/>
          <w:spacing w:val="-4"/>
          <w:sz w:val="24"/>
        </w:rPr>
        <w:t> </w:t>
      </w:r>
      <w:r>
        <w:rPr>
          <w:color w:val="695C45"/>
          <w:spacing w:val="-5"/>
          <w:sz w:val="24"/>
        </w:rPr>
        <w:t>15</w:t>
      </w:r>
    </w:p>
    <w:p>
      <w:pPr>
        <w:pStyle w:val="ListParagraph"/>
        <w:numPr>
          <w:ilvl w:val="1"/>
          <w:numId w:val="18"/>
        </w:numPr>
        <w:tabs>
          <w:tab w:pos="1553" w:val="left" w:leader="none"/>
          <w:tab w:pos="1554" w:val="left" w:leader="none"/>
        </w:tabs>
        <w:spacing w:line="240" w:lineRule="auto" w:before="14" w:after="0"/>
        <w:ind w:left="1553" w:right="0" w:hanging="361"/>
        <w:jc w:val="left"/>
        <w:rPr>
          <w:sz w:val="24"/>
        </w:rPr>
      </w:pPr>
      <w:r>
        <w:rPr>
          <w:color w:val="695C45"/>
          <w:spacing w:val="-2"/>
          <w:sz w:val="24"/>
        </w:rPr>
        <w:t>Psychological</w:t>
      </w:r>
    </w:p>
    <w:p>
      <w:pPr>
        <w:spacing w:after="0" w:line="240" w:lineRule="auto"/>
        <w:jc w:val="left"/>
        <w:rPr>
          <w:sz w:val="24"/>
        </w:rPr>
        <w:sectPr>
          <w:pgSz w:w="11920" w:h="16840"/>
          <w:pgMar w:header="689" w:footer="438" w:top="1040" w:bottom="620" w:left="1020" w:right="1040"/>
        </w:sectPr>
      </w:pPr>
    </w:p>
    <w:p>
      <w:pPr>
        <w:pStyle w:val="ListParagraph"/>
        <w:numPr>
          <w:ilvl w:val="2"/>
          <w:numId w:val="18"/>
        </w:numPr>
        <w:tabs>
          <w:tab w:pos="2273" w:val="left" w:leader="none"/>
          <w:tab w:pos="2274" w:val="left" w:leader="none"/>
        </w:tabs>
        <w:spacing w:line="254" w:lineRule="auto" w:before="62" w:after="0"/>
        <w:ind w:left="2273" w:right="302" w:hanging="360"/>
        <w:jc w:val="left"/>
        <w:rPr>
          <w:sz w:val="24"/>
        </w:rPr>
      </w:pPr>
      <w:r>
        <w:rPr/>
        <w:pict>
          <v:shape style="position:absolute;margin-left:221.515137pt;margin-top:309.097015pt;width:363.3pt;height:14.4pt;mso-position-horizontal-relative:page;mso-position-vertical-relative:page;z-index:-18555904;rotation:315" type="#_x0000_t136" fillcolor="#e7e9ec" stroked="f">
            <o:extrusion v:ext="view" autorotationcenter="t"/>
            <v:textpath style="font-family:&quot;Arial&quot;;font-size:14pt;v-text-kern:t;mso-text-shadow:auto" string="dhavagrawalair16 &amp; Ratnesh Agrawal Insta @ratnesh13"/>
            <w10:wrap type="none"/>
          </v:shape>
        </w:pict>
      </w:r>
      <w:r>
        <w:rPr>
          <w:b/>
          <w:color w:val="695C45"/>
          <w:sz w:val="24"/>
        </w:rPr>
        <w:t>Like themselves being called Dalit </w:t>
      </w:r>
      <w:r>
        <w:rPr>
          <w:color w:val="695C45"/>
          <w:sz w:val="24"/>
        </w:rPr>
        <w:t>instead of Scheduled caste- </w:t>
      </w:r>
      <w:r>
        <w:rPr>
          <w:b/>
          <w:color w:val="695C45"/>
          <w:sz w:val="24"/>
          <w:shd w:fill="FEFBCB" w:color="auto" w:val="clear"/>
        </w:rPr>
        <w:t>getting proud </w:t>
      </w:r>
      <w:r>
        <w:rPr>
          <w:color w:val="695C45"/>
          <w:sz w:val="24"/>
          <w:shd w:fill="FEFBCB" w:color="auto" w:val="clear"/>
        </w:rPr>
        <w:t>of their </w:t>
      </w:r>
      <w:r>
        <w:rPr>
          <w:b/>
          <w:color w:val="695C45"/>
          <w:sz w:val="24"/>
          <w:shd w:fill="FEFBCB" w:color="auto" w:val="clear"/>
        </w:rPr>
        <w:t>identity </w:t>
      </w:r>
      <w:r>
        <w:rPr>
          <w:color w:val="695C45"/>
          <w:sz w:val="24"/>
          <w:shd w:fill="FEFBCB" w:color="auto" w:val="clear"/>
        </w:rPr>
        <w:t>which has </w:t>
      </w:r>
      <w:r>
        <w:rPr>
          <w:b/>
          <w:color w:val="444444"/>
          <w:sz w:val="24"/>
          <w:shd w:fill="FEFBCB" w:color="auto" w:val="clear"/>
        </w:rPr>
        <w:t>born of struggle and</w:t>
      </w:r>
      <w:r>
        <w:rPr>
          <w:b/>
          <w:color w:val="444444"/>
          <w:sz w:val="24"/>
        </w:rPr>
        <w:t> </w:t>
      </w:r>
      <w:r>
        <w:rPr>
          <w:b/>
          <w:color w:val="444444"/>
          <w:sz w:val="24"/>
          <w:shd w:fill="FEFBCB" w:color="auto" w:val="clear"/>
        </w:rPr>
        <w:t>assertion</w:t>
      </w:r>
      <w:r>
        <w:rPr>
          <w:b/>
          <w:color w:val="444444"/>
          <w:spacing w:val="-5"/>
          <w:sz w:val="24"/>
        </w:rPr>
        <w:t> </w:t>
      </w:r>
      <w:r>
        <w:rPr>
          <w:color w:val="695C45"/>
          <w:sz w:val="24"/>
        </w:rPr>
        <w:t>(just</w:t>
      </w:r>
      <w:r>
        <w:rPr>
          <w:color w:val="695C45"/>
          <w:spacing w:val="-5"/>
          <w:sz w:val="24"/>
        </w:rPr>
        <w:t> </w:t>
      </w:r>
      <w:r>
        <w:rPr>
          <w:color w:val="695C45"/>
          <w:sz w:val="24"/>
        </w:rPr>
        <w:t>like</w:t>
      </w:r>
      <w:r>
        <w:rPr>
          <w:color w:val="695C45"/>
          <w:spacing w:val="-5"/>
          <w:sz w:val="24"/>
        </w:rPr>
        <w:t> </w:t>
      </w:r>
      <w:r>
        <w:rPr>
          <w:color w:val="444444"/>
          <w:sz w:val="24"/>
        </w:rPr>
        <w:t>African</w:t>
      </w:r>
      <w:r>
        <w:rPr>
          <w:color w:val="444444"/>
          <w:spacing w:val="-5"/>
          <w:sz w:val="24"/>
        </w:rPr>
        <w:t> </w:t>
      </w:r>
      <w:r>
        <w:rPr>
          <w:color w:val="444444"/>
          <w:sz w:val="24"/>
        </w:rPr>
        <w:t>Americans</w:t>
      </w:r>
      <w:r>
        <w:rPr>
          <w:color w:val="444444"/>
          <w:spacing w:val="-5"/>
          <w:sz w:val="24"/>
        </w:rPr>
        <w:t> </w:t>
      </w:r>
      <w:r>
        <w:rPr>
          <w:color w:val="444444"/>
          <w:sz w:val="24"/>
        </w:rPr>
        <w:t>in</w:t>
      </w:r>
      <w:r>
        <w:rPr>
          <w:color w:val="444444"/>
          <w:spacing w:val="-5"/>
          <w:sz w:val="24"/>
        </w:rPr>
        <w:t> </w:t>
      </w:r>
      <w:r>
        <w:rPr>
          <w:color w:val="444444"/>
          <w:sz w:val="24"/>
        </w:rPr>
        <w:t>the</w:t>
      </w:r>
      <w:r>
        <w:rPr>
          <w:color w:val="444444"/>
          <w:spacing w:val="-5"/>
          <w:sz w:val="24"/>
        </w:rPr>
        <w:t> </w:t>
      </w:r>
      <w:r>
        <w:rPr>
          <w:color w:val="444444"/>
          <w:sz w:val="24"/>
        </w:rPr>
        <w:t>United</w:t>
      </w:r>
      <w:r>
        <w:rPr>
          <w:color w:val="444444"/>
          <w:spacing w:val="-5"/>
          <w:sz w:val="24"/>
        </w:rPr>
        <w:t> </w:t>
      </w:r>
      <w:r>
        <w:rPr>
          <w:color w:val="444444"/>
          <w:sz w:val="24"/>
        </w:rPr>
        <w:t>States</w:t>
      </w:r>
      <w:r>
        <w:rPr>
          <w:color w:val="444444"/>
          <w:spacing w:val="-5"/>
          <w:sz w:val="24"/>
        </w:rPr>
        <w:t> </w:t>
      </w:r>
      <w:r>
        <w:rPr>
          <w:color w:val="444444"/>
          <w:sz w:val="24"/>
        </w:rPr>
        <w:t>moved</w:t>
      </w:r>
      <w:r>
        <w:rPr>
          <w:color w:val="444444"/>
          <w:sz w:val="24"/>
        </w:rPr>
        <w:t> away from the use of the term Negro)</w:t>
      </w:r>
    </w:p>
    <w:p>
      <w:pPr>
        <w:pStyle w:val="ListParagraph"/>
        <w:numPr>
          <w:ilvl w:val="0"/>
          <w:numId w:val="18"/>
        </w:numPr>
        <w:tabs>
          <w:tab w:pos="833" w:val="left" w:leader="none"/>
          <w:tab w:pos="834" w:val="left" w:leader="none"/>
        </w:tabs>
        <w:spacing w:line="321" w:lineRule="exact" w:before="0" w:after="0"/>
        <w:ind w:left="833" w:right="0" w:hanging="361"/>
        <w:jc w:val="left"/>
        <w:rPr>
          <w:sz w:val="24"/>
        </w:rPr>
      </w:pPr>
      <w:r>
        <w:rPr>
          <w:color w:val="695C45"/>
          <w:sz w:val="24"/>
        </w:rPr>
        <w:t>Way</w:t>
      </w:r>
      <w:r>
        <w:rPr>
          <w:color w:val="695C45"/>
          <w:spacing w:val="-5"/>
          <w:sz w:val="24"/>
        </w:rPr>
        <w:t> </w:t>
      </w:r>
      <w:r>
        <w:rPr>
          <w:color w:val="695C45"/>
          <w:spacing w:val="-2"/>
          <w:sz w:val="24"/>
        </w:rPr>
        <w:t>Forward:</w:t>
      </w:r>
    </w:p>
    <w:p>
      <w:pPr>
        <w:pStyle w:val="ListParagraph"/>
        <w:numPr>
          <w:ilvl w:val="1"/>
          <w:numId w:val="18"/>
        </w:numPr>
        <w:tabs>
          <w:tab w:pos="1553" w:val="left" w:leader="none"/>
          <w:tab w:pos="1554" w:val="left" w:leader="none"/>
        </w:tabs>
        <w:spacing w:line="254" w:lineRule="auto" w:before="19" w:after="0"/>
        <w:ind w:left="1553" w:right="189" w:hanging="360"/>
        <w:jc w:val="left"/>
        <w:rPr>
          <w:b/>
          <w:sz w:val="24"/>
        </w:rPr>
      </w:pPr>
      <w:r>
        <w:rPr>
          <w:b/>
          <w:color w:val="695C45"/>
          <w:sz w:val="24"/>
          <w:shd w:fill="FEFBCB" w:color="auto" w:val="clear"/>
        </w:rPr>
        <w:t>Intermarriages </w:t>
      </w:r>
      <w:r>
        <w:rPr>
          <w:color w:val="695C45"/>
          <w:sz w:val="24"/>
          <w:shd w:fill="FEFBCB" w:color="auto" w:val="clear"/>
        </w:rPr>
        <w:t>to reduce caste issues (fusion of blood), </w:t>
      </w:r>
      <w:r>
        <w:rPr>
          <w:b/>
          <w:color w:val="695C45"/>
          <w:sz w:val="24"/>
          <w:shd w:fill="FEFBCB" w:color="auto" w:val="clear"/>
        </w:rPr>
        <w:t>Dereservation</w:t>
      </w:r>
      <w:r>
        <w:rPr>
          <w:b/>
          <w:color w:val="695C45"/>
          <w:sz w:val="24"/>
        </w:rPr>
        <w:t> </w:t>
      </w:r>
      <w:r>
        <w:rPr>
          <w:b/>
          <w:color w:val="695C45"/>
          <w:sz w:val="24"/>
          <w:shd w:fill="FEFBCB" w:color="auto" w:val="clear"/>
        </w:rPr>
        <w:t>of castes based on social mapping</w:t>
      </w:r>
      <w:r>
        <w:rPr>
          <w:color w:val="695C45"/>
          <w:sz w:val="24"/>
          <w:shd w:fill="FEFBCB" w:color="auto" w:val="clear"/>
        </w:rPr>
        <w:t>, </w:t>
      </w:r>
      <w:r>
        <w:rPr>
          <w:b/>
          <w:color w:val="695C45"/>
          <w:sz w:val="24"/>
          <w:shd w:fill="FEFBCB" w:color="auto" w:val="clear"/>
        </w:rPr>
        <w:t>Education system </w:t>
      </w:r>
      <w:r>
        <w:rPr>
          <w:color w:val="695C45"/>
          <w:sz w:val="24"/>
          <w:shd w:fill="FEFBCB" w:color="auto" w:val="clear"/>
        </w:rPr>
        <w:t>need to</w:t>
      </w:r>
      <w:r>
        <w:rPr>
          <w:color w:val="695C45"/>
          <w:sz w:val="24"/>
        </w:rPr>
        <w:t> </w:t>
      </w:r>
      <w:r>
        <w:rPr>
          <w:color w:val="695C45"/>
          <w:sz w:val="24"/>
          <w:shd w:fill="FEFBCB" w:color="auto" w:val="clear"/>
        </w:rPr>
        <w:t>overhauled;</w:t>
      </w:r>
      <w:r>
        <w:rPr>
          <w:color w:val="695C45"/>
          <w:spacing w:val="-5"/>
          <w:sz w:val="24"/>
          <w:shd w:fill="FEFBCB" w:color="auto" w:val="clear"/>
        </w:rPr>
        <w:t> </w:t>
      </w:r>
      <w:r>
        <w:rPr>
          <w:color w:val="695C45"/>
          <w:sz w:val="24"/>
          <w:shd w:fill="FEFBCB" w:color="auto" w:val="clear"/>
        </w:rPr>
        <w:t>Expedite</w:t>
      </w:r>
      <w:r>
        <w:rPr>
          <w:color w:val="695C45"/>
          <w:spacing w:val="-5"/>
          <w:sz w:val="24"/>
          <w:shd w:fill="FEFBCB" w:color="auto" w:val="clear"/>
        </w:rPr>
        <w:t> </w:t>
      </w:r>
      <w:r>
        <w:rPr>
          <w:color w:val="695C45"/>
          <w:sz w:val="24"/>
          <w:shd w:fill="FEFBCB" w:color="auto" w:val="clear"/>
        </w:rPr>
        <w:t>the</w:t>
      </w:r>
      <w:r>
        <w:rPr>
          <w:color w:val="695C45"/>
          <w:spacing w:val="-5"/>
          <w:sz w:val="24"/>
          <w:shd w:fill="FEFBCB" w:color="auto" w:val="clear"/>
        </w:rPr>
        <w:t> </w:t>
      </w:r>
      <w:r>
        <w:rPr>
          <w:color w:val="695C45"/>
          <w:sz w:val="24"/>
          <w:shd w:fill="FEFBCB" w:color="auto" w:val="clear"/>
        </w:rPr>
        <w:t>report</w:t>
      </w:r>
      <w:r>
        <w:rPr>
          <w:color w:val="695C45"/>
          <w:spacing w:val="-5"/>
          <w:sz w:val="24"/>
          <w:shd w:fill="FEFBCB" w:color="auto" w:val="clear"/>
        </w:rPr>
        <w:t> </w:t>
      </w:r>
      <w:r>
        <w:rPr>
          <w:color w:val="695C45"/>
          <w:sz w:val="24"/>
          <w:shd w:fill="FEFBCB" w:color="auto" w:val="clear"/>
        </w:rPr>
        <w:t>of</w:t>
      </w:r>
      <w:r>
        <w:rPr>
          <w:color w:val="695C45"/>
          <w:spacing w:val="-5"/>
          <w:sz w:val="24"/>
          <w:shd w:fill="FEFBCB" w:color="auto" w:val="clear"/>
        </w:rPr>
        <w:t> </w:t>
      </w:r>
      <w:r>
        <w:rPr>
          <w:b/>
          <w:color w:val="695C45"/>
          <w:sz w:val="24"/>
          <w:shd w:fill="FEFBCB" w:color="auto" w:val="clear"/>
        </w:rPr>
        <w:t>Rohini</w:t>
      </w:r>
      <w:r>
        <w:rPr>
          <w:b/>
          <w:color w:val="695C45"/>
          <w:spacing w:val="-5"/>
          <w:sz w:val="24"/>
          <w:shd w:fill="FEFBCB" w:color="auto" w:val="clear"/>
        </w:rPr>
        <w:t> </w:t>
      </w:r>
      <w:r>
        <w:rPr>
          <w:b/>
          <w:color w:val="695C45"/>
          <w:sz w:val="24"/>
          <w:shd w:fill="FEFBCB" w:color="auto" w:val="clear"/>
        </w:rPr>
        <w:t>Commission</w:t>
      </w:r>
      <w:r>
        <w:rPr>
          <w:b/>
          <w:color w:val="695C45"/>
          <w:spacing w:val="-5"/>
          <w:sz w:val="24"/>
          <w:shd w:fill="FEFBCB" w:color="auto" w:val="clear"/>
        </w:rPr>
        <w:t> </w:t>
      </w:r>
      <w:r>
        <w:rPr>
          <w:b/>
          <w:color w:val="695C45"/>
          <w:sz w:val="24"/>
          <w:shd w:fill="FEFBCB" w:color="auto" w:val="clear"/>
        </w:rPr>
        <w:t>(37%</w:t>
      </w:r>
      <w:r>
        <w:rPr>
          <w:b/>
          <w:color w:val="695C45"/>
          <w:spacing w:val="-5"/>
          <w:sz w:val="24"/>
          <w:shd w:fill="FEFBCB" w:color="auto" w:val="clear"/>
        </w:rPr>
        <w:t> </w:t>
      </w:r>
      <w:r>
        <w:rPr>
          <w:b/>
          <w:color w:val="695C45"/>
          <w:sz w:val="24"/>
          <w:shd w:fill="FEFBCB" w:color="auto" w:val="clear"/>
        </w:rPr>
        <w:t>caste</w:t>
      </w:r>
      <w:r>
        <w:rPr>
          <w:b/>
          <w:color w:val="695C45"/>
          <w:spacing w:val="-5"/>
          <w:sz w:val="24"/>
          <w:shd w:fill="FEFBCB" w:color="auto" w:val="clear"/>
        </w:rPr>
        <w:t> </w:t>
      </w:r>
      <w:r>
        <w:rPr>
          <w:b/>
          <w:color w:val="695C45"/>
          <w:sz w:val="24"/>
          <w:shd w:fill="FEFBCB" w:color="auto" w:val="clear"/>
        </w:rPr>
        <w:t>zero</w:t>
      </w:r>
      <w:r>
        <w:rPr>
          <w:b/>
          <w:color w:val="695C45"/>
          <w:sz w:val="24"/>
        </w:rPr>
        <w:t> </w:t>
      </w:r>
      <w:r>
        <w:rPr>
          <w:b/>
          <w:color w:val="695C45"/>
          <w:sz w:val="24"/>
          <w:shd w:fill="FEFBCB" w:color="auto" w:val="clear"/>
        </w:rPr>
        <w:t>rep, 97% edu/job by 25% caste); </w:t>
      </w:r>
      <w:r>
        <w:rPr>
          <w:color w:val="695C45"/>
          <w:sz w:val="24"/>
          <w:shd w:fill="FEFBCB" w:color="auto" w:val="clear"/>
        </w:rPr>
        <w:t>Bring </w:t>
      </w:r>
      <w:r>
        <w:rPr>
          <w:b/>
          <w:color w:val="695C45"/>
          <w:sz w:val="24"/>
          <w:u w:val="thick" w:color="695C45"/>
          <w:shd w:fill="FEFBCB" w:color="auto" w:val="clear"/>
        </w:rPr>
        <w:t>Creamy Layer for SC as per</w:t>
      </w:r>
      <w:r>
        <w:rPr>
          <w:b/>
          <w:color w:val="695C45"/>
          <w:sz w:val="24"/>
        </w:rPr>
        <w:t> </w:t>
      </w:r>
      <w:r>
        <w:rPr>
          <w:b/>
          <w:color w:val="695C45"/>
          <w:sz w:val="24"/>
          <w:u w:val="thick" w:color="695C45"/>
          <w:shd w:fill="FEFBCB" w:color="auto" w:val="clear"/>
        </w:rPr>
        <w:t>Jarnail Singh Case 2018</w:t>
      </w:r>
    </w:p>
    <w:p>
      <w:pPr>
        <w:pStyle w:val="Heading4"/>
        <w:numPr>
          <w:ilvl w:val="1"/>
          <w:numId w:val="18"/>
        </w:numPr>
        <w:tabs>
          <w:tab w:pos="1553" w:val="left" w:leader="none"/>
          <w:tab w:pos="1554" w:val="left" w:leader="none"/>
        </w:tabs>
        <w:spacing w:line="320" w:lineRule="exact" w:before="0" w:after="0"/>
        <w:ind w:left="1553" w:right="0" w:hanging="361"/>
        <w:jc w:val="left"/>
      </w:pPr>
      <w:r>
        <w:rPr>
          <w:color w:val="695C45"/>
          <w:u w:val="thick" w:color="695C45"/>
        </w:rPr>
        <w:t>Politics</w:t>
      </w:r>
      <w:r>
        <w:rPr>
          <w:color w:val="695C45"/>
        </w:rPr>
        <w:t>:</w:t>
      </w:r>
      <w:r>
        <w:rPr>
          <w:color w:val="695C45"/>
          <w:spacing w:val="-3"/>
        </w:rPr>
        <w:t> </w:t>
      </w:r>
      <w:r>
        <w:rPr>
          <w:color w:val="695C45"/>
        </w:rPr>
        <w:t>Voter</w:t>
      </w:r>
      <w:r>
        <w:rPr>
          <w:color w:val="695C45"/>
          <w:spacing w:val="-3"/>
        </w:rPr>
        <w:t> </w:t>
      </w:r>
      <w:r>
        <w:rPr>
          <w:color w:val="695C45"/>
        </w:rPr>
        <w:t>education,</w:t>
      </w:r>
      <w:r>
        <w:rPr>
          <w:color w:val="695C45"/>
          <w:spacing w:val="-3"/>
        </w:rPr>
        <w:t> </w:t>
      </w:r>
      <w:r>
        <w:rPr>
          <w:color w:val="695C45"/>
        </w:rPr>
        <w:t>Sensitize</w:t>
      </w:r>
      <w:r>
        <w:rPr>
          <w:color w:val="695C45"/>
          <w:spacing w:val="-3"/>
        </w:rPr>
        <w:t> </w:t>
      </w:r>
      <w:r>
        <w:rPr>
          <w:color w:val="695C45"/>
        </w:rPr>
        <w:t>PPs,</w:t>
      </w:r>
      <w:r>
        <w:rPr>
          <w:color w:val="695C45"/>
          <w:spacing w:val="-3"/>
        </w:rPr>
        <w:t> </w:t>
      </w:r>
      <w:r>
        <w:rPr>
          <w:color w:val="695C45"/>
        </w:rPr>
        <w:t>Constitutional</w:t>
      </w:r>
      <w:r>
        <w:rPr>
          <w:color w:val="695C45"/>
          <w:spacing w:val="-3"/>
        </w:rPr>
        <w:t> </w:t>
      </w:r>
      <w:r>
        <w:rPr>
          <w:color w:val="695C45"/>
          <w:spacing w:val="-2"/>
        </w:rPr>
        <w:t>ideals</w:t>
      </w:r>
    </w:p>
    <w:p>
      <w:pPr>
        <w:pStyle w:val="ListParagraph"/>
        <w:numPr>
          <w:ilvl w:val="0"/>
          <w:numId w:val="18"/>
        </w:numPr>
        <w:tabs>
          <w:tab w:pos="833" w:val="left" w:leader="none"/>
          <w:tab w:pos="834" w:val="left" w:leader="none"/>
        </w:tabs>
        <w:spacing w:line="240" w:lineRule="auto" w:before="18" w:after="0"/>
        <w:ind w:left="833" w:right="0" w:hanging="361"/>
        <w:jc w:val="left"/>
        <w:rPr>
          <w:sz w:val="24"/>
        </w:rPr>
      </w:pPr>
      <w:r>
        <w:rPr>
          <w:color w:val="695C45"/>
          <w:sz w:val="24"/>
        </w:rPr>
        <w:t>Measures</w:t>
      </w:r>
      <w:r>
        <w:rPr>
          <w:color w:val="695C45"/>
          <w:spacing w:val="-11"/>
          <w:sz w:val="24"/>
        </w:rPr>
        <w:t> </w:t>
      </w:r>
      <w:r>
        <w:rPr>
          <w:color w:val="695C45"/>
          <w:spacing w:val="-2"/>
          <w:sz w:val="24"/>
        </w:rPr>
        <w:t>needed/taken</w:t>
      </w:r>
    </w:p>
    <w:p>
      <w:pPr>
        <w:pStyle w:val="ListParagraph"/>
        <w:numPr>
          <w:ilvl w:val="1"/>
          <w:numId w:val="18"/>
        </w:numPr>
        <w:tabs>
          <w:tab w:pos="1553" w:val="left" w:leader="none"/>
          <w:tab w:pos="1554" w:val="left" w:leader="none"/>
        </w:tabs>
        <w:spacing w:line="254" w:lineRule="auto" w:before="18" w:after="0"/>
        <w:ind w:left="1553" w:right="227" w:hanging="360"/>
        <w:jc w:val="left"/>
        <w:rPr>
          <w:sz w:val="24"/>
        </w:rPr>
      </w:pPr>
      <w:r>
        <w:rPr>
          <w:color w:val="695C45"/>
          <w:sz w:val="24"/>
        </w:rPr>
        <w:t>NITI Aayog has proposed to revamp SC ST Sub Plan where rather than every ministry utilising funds for SC ST they will deposit it into a central fund;</w:t>
      </w:r>
      <w:r>
        <w:rPr>
          <w:color w:val="695C45"/>
          <w:spacing w:val="-4"/>
          <w:sz w:val="24"/>
        </w:rPr>
        <w:t> </w:t>
      </w:r>
      <w:r>
        <w:rPr>
          <w:color w:val="695C45"/>
          <w:sz w:val="24"/>
        </w:rPr>
        <w:t>(this</w:t>
      </w:r>
      <w:r>
        <w:rPr>
          <w:color w:val="695C45"/>
          <w:spacing w:val="-4"/>
          <w:sz w:val="24"/>
        </w:rPr>
        <w:t> </w:t>
      </w:r>
      <w:r>
        <w:rPr>
          <w:color w:val="695C45"/>
          <w:sz w:val="24"/>
        </w:rPr>
        <w:t>is</w:t>
      </w:r>
      <w:r>
        <w:rPr>
          <w:color w:val="695C45"/>
          <w:spacing w:val="-4"/>
          <w:sz w:val="24"/>
        </w:rPr>
        <w:t> </w:t>
      </w:r>
      <w:r>
        <w:rPr>
          <w:color w:val="695C45"/>
          <w:sz w:val="24"/>
        </w:rPr>
        <w:t>done</w:t>
      </w:r>
      <w:r>
        <w:rPr>
          <w:color w:val="695C45"/>
          <w:spacing w:val="-4"/>
          <w:sz w:val="24"/>
        </w:rPr>
        <w:t> </w:t>
      </w:r>
      <w:r>
        <w:rPr>
          <w:color w:val="695C45"/>
          <w:sz w:val="24"/>
        </w:rPr>
        <w:t>as</w:t>
      </w:r>
      <w:r>
        <w:rPr>
          <w:color w:val="695C45"/>
          <w:spacing w:val="-4"/>
          <w:sz w:val="24"/>
        </w:rPr>
        <w:t> </w:t>
      </w:r>
      <w:r>
        <w:rPr>
          <w:color w:val="695C45"/>
          <w:sz w:val="24"/>
        </w:rPr>
        <w:t>at</w:t>
      </w:r>
      <w:r>
        <w:rPr>
          <w:color w:val="695C45"/>
          <w:spacing w:val="-4"/>
          <w:sz w:val="24"/>
        </w:rPr>
        <w:t> </w:t>
      </w:r>
      <w:r>
        <w:rPr>
          <w:color w:val="695C45"/>
          <w:sz w:val="24"/>
        </w:rPr>
        <w:t>ministry</w:t>
      </w:r>
      <w:r>
        <w:rPr>
          <w:color w:val="695C45"/>
          <w:spacing w:val="-4"/>
          <w:sz w:val="24"/>
        </w:rPr>
        <w:t> </w:t>
      </w:r>
      <w:r>
        <w:rPr>
          <w:color w:val="695C45"/>
          <w:sz w:val="24"/>
        </w:rPr>
        <w:t>level</w:t>
      </w:r>
      <w:r>
        <w:rPr>
          <w:color w:val="695C45"/>
          <w:spacing w:val="-4"/>
          <w:sz w:val="24"/>
        </w:rPr>
        <w:t> </w:t>
      </w:r>
      <w:r>
        <w:rPr>
          <w:color w:val="695C45"/>
          <w:sz w:val="24"/>
        </w:rPr>
        <w:t>these</w:t>
      </w:r>
      <w:r>
        <w:rPr>
          <w:color w:val="695C45"/>
          <w:spacing w:val="-4"/>
          <w:sz w:val="24"/>
        </w:rPr>
        <w:t> </w:t>
      </w:r>
      <w:r>
        <w:rPr>
          <w:color w:val="695C45"/>
          <w:sz w:val="24"/>
        </w:rPr>
        <w:t>funds</w:t>
      </w:r>
      <w:r>
        <w:rPr>
          <w:color w:val="695C45"/>
          <w:spacing w:val="-4"/>
          <w:sz w:val="24"/>
        </w:rPr>
        <w:t> </w:t>
      </w:r>
      <w:r>
        <w:rPr>
          <w:color w:val="695C45"/>
          <w:sz w:val="24"/>
        </w:rPr>
        <w:t>were</w:t>
      </w:r>
      <w:r>
        <w:rPr>
          <w:color w:val="695C45"/>
          <w:spacing w:val="-4"/>
          <w:sz w:val="24"/>
        </w:rPr>
        <w:t> </w:t>
      </w:r>
      <w:r>
        <w:rPr>
          <w:color w:val="695C45"/>
          <w:sz w:val="24"/>
        </w:rPr>
        <w:t>unutilized</w:t>
      </w:r>
      <w:r>
        <w:rPr>
          <w:color w:val="695C45"/>
          <w:spacing w:val="-4"/>
          <w:sz w:val="24"/>
        </w:rPr>
        <w:t> </w:t>
      </w:r>
      <w:r>
        <w:rPr>
          <w:color w:val="695C45"/>
          <w:sz w:val="24"/>
        </w:rPr>
        <w:t>due</w:t>
      </w:r>
      <w:r>
        <w:rPr>
          <w:color w:val="695C45"/>
          <w:spacing w:val="-4"/>
          <w:sz w:val="24"/>
        </w:rPr>
        <w:t> </w:t>
      </w:r>
      <w:r>
        <w:rPr>
          <w:color w:val="695C45"/>
          <w:sz w:val="24"/>
        </w:rPr>
        <w:t>to ministry not being able to identify schemes targeted to SC/ST)</w:t>
      </w:r>
    </w:p>
    <w:p>
      <w:pPr>
        <w:pStyle w:val="ListParagraph"/>
        <w:numPr>
          <w:ilvl w:val="1"/>
          <w:numId w:val="18"/>
        </w:numPr>
        <w:tabs>
          <w:tab w:pos="1553" w:val="left" w:leader="none"/>
          <w:tab w:pos="1554" w:val="left" w:leader="none"/>
        </w:tabs>
        <w:spacing w:line="321" w:lineRule="exact" w:before="0" w:after="0"/>
        <w:ind w:left="1553" w:right="0" w:hanging="361"/>
        <w:jc w:val="left"/>
        <w:rPr>
          <w:sz w:val="24"/>
        </w:rPr>
      </w:pPr>
      <w:r>
        <w:rPr>
          <w:color w:val="695C45"/>
          <w:sz w:val="24"/>
        </w:rPr>
        <w:t>Fund</w:t>
      </w:r>
      <w:r>
        <w:rPr>
          <w:color w:val="695C45"/>
          <w:spacing w:val="-5"/>
          <w:sz w:val="24"/>
        </w:rPr>
        <w:t> </w:t>
      </w:r>
      <w:r>
        <w:rPr>
          <w:color w:val="695C45"/>
          <w:sz w:val="24"/>
        </w:rPr>
        <w:t>allocation</w:t>
      </w:r>
      <w:r>
        <w:rPr>
          <w:color w:val="695C45"/>
          <w:spacing w:val="-4"/>
          <w:sz w:val="24"/>
        </w:rPr>
        <w:t> </w:t>
      </w:r>
      <w:r>
        <w:rPr>
          <w:color w:val="695C45"/>
          <w:sz w:val="24"/>
        </w:rPr>
        <w:t>for</w:t>
      </w:r>
      <w:r>
        <w:rPr>
          <w:color w:val="695C45"/>
          <w:spacing w:val="-5"/>
          <w:sz w:val="24"/>
        </w:rPr>
        <w:t> </w:t>
      </w:r>
      <w:r>
        <w:rPr>
          <w:color w:val="695C45"/>
          <w:sz w:val="24"/>
        </w:rPr>
        <w:t>schemes</w:t>
      </w:r>
      <w:r>
        <w:rPr>
          <w:color w:val="695C45"/>
          <w:spacing w:val="-4"/>
          <w:sz w:val="24"/>
        </w:rPr>
        <w:t> </w:t>
      </w:r>
      <w:r>
        <w:rPr>
          <w:color w:val="695C45"/>
          <w:sz w:val="24"/>
        </w:rPr>
        <w:t>of</w:t>
      </w:r>
      <w:r>
        <w:rPr>
          <w:color w:val="695C45"/>
          <w:spacing w:val="-5"/>
          <w:sz w:val="24"/>
        </w:rPr>
        <w:t> </w:t>
      </w:r>
      <w:r>
        <w:rPr>
          <w:color w:val="695C45"/>
          <w:sz w:val="24"/>
        </w:rPr>
        <w:t>SCs</w:t>
      </w:r>
      <w:r>
        <w:rPr>
          <w:color w:val="695C45"/>
          <w:spacing w:val="-4"/>
          <w:sz w:val="24"/>
        </w:rPr>
        <w:t> </w:t>
      </w:r>
      <w:r>
        <w:rPr>
          <w:color w:val="695C45"/>
          <w:sz w:val="24"/>
        </w:rPr>
        <w:t>increase</w:t>
      </w:r>
      <w:r>
        <w:rPr>
          <w:color w:val="695C45"/>
          <w:spacing w:val="-4"/>
          <w:sz w:val="24"/>
        </w:rPr>
        <w:t> </w:t>
      </w:r>
      <w:r>
        <w:rPr>
          <w:color w:val="695C45"/>
          <w:sz w:val="24"/>
        </w:rPr>
        <w:t>by</w:t>
      </w:r>
      <w:r>
        <w:rPr>
          <w:color w:val="695C45"/>
          <w:spacing w:val="-5"/>
          <w:sz w:val="24"/>
        </w:rPr>
        <w:t> </w:t>
      </w:r>
      <w:r>
        <w:rPr>
          <w:color w:val="695C45"/>
          <w:sz w:val="24"/>
        </w:rPr>
        <w:t>&gt;50%</w:t>
      </w:r>
      <w:r>
        <w:rPr>
          <w:color w:val="695C45"/>
          <w:spacing w:val="-4"/>
          <w:sz w:val="24"/>
        </w:rPr>
        <w:t> </w:t>
      </w:r>
      <w:r>
        <w:rPr>
          <w:color w:val="695C45"/>
          <w:sz w:val="24"/>
        </w:rPr>
        <w:t>in</w:t>
      </w:r>
      <w:r>
        <w:rPr>
          <w:color w:val="695C45"/>
          <w:spacing w:val="-5"/>
          <w:sz w:val="24"/>
        </w:rPr>
        <w:t> </w:t>
      </w:r>
      <w:r>
        <w:rPr>
          <w:color w:val="695C45"/>
          <w:sz w:val="24"/>
        </w:rPr>
        <w:t>Budget</w:t>
      </w:r>
      <w:r>
        <w:rPr>
          <w:color w:val="695C45"/>
          <w:spacing w:val="-4"/>
          <w:sz w:val="24"/>
        </w:rPr>
        <w:t> </w:t>
      </w:r>
      <w:r>
        <w:rPr>
          <w:color w:val="695C45"/>
          <w:sz w:val="24"/>
        </w:rPr>
        <w:t>2021-</w:t>
      </w:r>
      <w:r>
        <w:rPr>
          <w:color w:val="695C45"/>
          <w:spacing w:val="-5"/>
          <w:sz w:val="24"/>
        </w:rPr>
        <w:t>22</w:t>
      </w:r>
    </w:p>
    <w:p>
      <w:pPr>
        <w:pStyle w:val="ListParagraph"/>
        <w:numPr>
          <w:ilvl w:val="1"/>
          <w:numId w:val="18"/>
        </w:numPr>
        <w:tabs>
          <w:tab w:pos="1553" w:val="left" w:leader="none"/>
          <w:tab w:pos="1554" w:val="left" w:leader="none"/>
        </w:tabs>
        <w:spacing w:line="254" w:lineRule="auto" w:before="18" w:after="0"/>
        <w:ind w:left="1553" w:right="529" w:hanging="360"/>
        <w:jc w:val="left"/>
        <w:rPr>
          <w:sz w:val="24"/>
        </w:rPr>
      </w:pPr>
      <w:r>
        <w:rPr>
          <w:color w:val="695C45"/>
          <w:sz w:val="24"/>
        </w:rPr>
        <w:t>Daliya</w:t>
      </w:r>
      <w:r>
        <w:rPr>
          <w:color w:val="695C45"/>
          <w:spacing w:val="-7"/>
          <w:sz w:val="24"/>
        </w:rPr>
        <w:t> </w:t>
      </w:r>
      <w:r>
        <w:rPr>
          <w:color w:val="695C45"/>
          <w:sz w:val="24"/>
        </w:rPr>
        <w:t>Jalao:</w:t>
      </w:r>
      <w:r>
        <w:rPr>
          <w:color w:val="695C45"/>
          <w:spacing w:val="-7"/>
          <w:sz w:val="24"/>
        </w:rPr>
        <w:t> </w:t>
      </w:r>
      <w:r>
        <w:rPr>
          <w:color w:val="695C45"/>
          <w:sz w:val="24"/>
        </w:rPr>
        <w:t>Liberating</w:t>
      </w:r>
      <w:r>
        <w:rPr>
          <w:color w:val="695C45"/>
          <w:spacing w:val="-7"/>
          <w:sz w:val="24"/>
        </w:rPr>
        <w:t> </w:t>
      </w:r>
      <w:r>
        <w:rPr>
          <w:color w:val="695C45"/>
          <w:sz w:val="24"/>
        </w:rPr>
        <w:t>Manual</w:t>
      </w:r>
      <w:r>
        <w:rPr>
          <w:color w:val="695C45"/>
          <w:spacing w:val="-7"/>
          <w:sz w:val="24"/>
        </w:rPr>
        <w:t> </w:t>
      </w:r>
      <w:r>
        <w:rPr>
          <w:color w:val="695C45"/>
          <w:sz w:val="24"/>
        </w:rPr>
        <w:t>Scavengers</w:t>
      </w:r>
      <w:r>
        <w:rPr>
          <w:color w:val="695C45"/>
          <w:spacing w:val="-7"/>
          <w:sz w:val="24"/>
        </w:rPr>
        <w:t> </w:t>
      </w:r>
      <w:r>
        <w:rPr>
          <w:color w:val="695C45"/>
          <w:sz w:val="24"/>
        </w:rPr>
        <w:t>And</w:t>
      </w:r>
      <w:r>
        <w:rPr>
          <w:color w:val="695C45"/>
          <w:spacing w:val="-7"/>
          <w:sz w:val="24"/>
        </w:rPr>
        <w:t> </w:t>
      </w:r>
      <w:r>
        <w:rPr>
          <w:color w:val="695C45"/>
          <w:sz w:val="24"/>
        </w:rPr>
        <w:t>Moving</w:t>
      </w:r>
      <w:r>
        <w:rPr>
          <w:color w:val="695C45"/>
          <w:spacing w:val="-7"/>
          <w:sz w:val="24"/>
        </w:rPr>
        <w:t> </w:t>
      </w:r>
      <w:r>
        <w:rPr>
          <w:color w:val="695C45"/>
          <w:sz w:val="24"/>
        </w:rPr>
        <w:t>Towards</w:t>
      </w:r>
      <w:r>
        <w:rPr>
          <w:color w:val="695C45"/>
          <w:spacing w:val="-7"/>
          <w:sz w:val="24"/>
        </w:rPr>
        <w:t> </w:t>
      </w:r>
      <w:r>
        <w:rPr>
          <w:color w:val="695C45"/>
          <w:sz w:val="24"/>
        </w:rPr>
        <w:t>Total</w:t>
      </w:r>
      <w:r>
        <w:rPr>
          <w:color w:val="695C45"/>
          <w:sz w:val="24"/>
        </w:rPr>
        <w:t> Sanitation (District Budaun, UP)</w:t>
      </w:r>
    </w:p>
    <w:p>
      <w:pPr>
        <w:pStyle w:val="BodyText"/>
        <w:ind w:left="0" w:firstLine="0"/>
        <w:rPr>
          <w:sz w:val="32"/>
        </w:rPr>
      </w:pPr>
    </w:p>
    <w:p>
      <w:pPr>
        <w:pStyle w:val="BodyText"/>
        <w:spacing w:before="5"/>
        <w:ind w:left="0" w:firstLine="0"/>
        <w:rPr>
          <w:sz w:val="28"/>
        </w:rPr>
      </w:pPr>
    </w:p>
    <w:p>
      <w:pPr>
        <w:pStyle w:val="ListParagraph"/>
        <w:numPr>
          <w:ilvl w:val="0"/>
          <w:numId w:val="18"/>
        </w:numPr>
        <w:tabs>
          <w:tab w:pos="833" w:val="left" w:leader="none"/>
          <w:tab w:pos="834" w:val="left" w:leader="none"/>
        </w:tabs>
        <w:spacing w:line="240" w:lineRule="auto" w:before="0" w:after="0"/>
        <w:ind w:left="833" w:right="0" w:hanging="361"/>
        <w:jc w:val="left"/>
        <w:rPr>
          <w:sz w:val="24"/>
        </w:rPr>
      </w:pPr>
      <w:r>
        <w:rPr>
          <w:color w:val="695C45"/>
          <w:spacing w:val="-4"/>
          <w:sz w:val="24"/>
        </w:rPr>
        <w:t>PYQs</w:t>
      </w:r>
    </w:p>
    <w:p>
      <w:pPr>
        <w:pStyle w:val="Heading4"/>
        <w:numPr>
          <w:ilvl w:val="0"/>
          <w:numId w:val="18"/>
        </w:numPr>
        <w:tabs>
          <w:tab w:pos="833" w:val="left" w:leader="none"/>
          <w:tab w:pos="834" w:val="left" w:leader="none"/>
        </w:tabs>
        <w:spacing w:line="254" w:lineRule="auto" w:before="18" w:after="0"/>
        <w:ind w:left="833" w:right="433" w:hanging="360"/>
        <w:jc w:val="left"/>
      </w:pPr>
      <w:r>
        <w:rPr/>
        <w:pict>
          <v:shape style="position:absolute;margin-left:257.392365pt;margin-top:3.671221pt;width:20.350pt;height:14.4pt;mso-position-horizontal-relative:page;mso-position-vertical-relative:paragraph;z-index:-18560000;rotation:315" type="#_x0000_t136" fillcolor="#e7e9ec" stroked="f">
            <o:extrusion v:ext="view" autorotationcenter="t"/>
            <v:textpath style="font-family:&quot;Arial&quot;;font-size:14pt;v-text-kern:t;mso-text-shadow:auto" string="ma"/>
            <w10:wrap type="none"/>
          </v:shape>
        </w:pict>
      </w:r>
      <w:r>
        <w:rPr/>
        <w:pict>
          <v:shape style="position:absolute;margin-left:240.169296pt;margin-top:20.894316pt;width:20.350pt;height:14.4pt;mso-position-horizontal-relative:page;mso-position-vertical-relative:paragraph;z-index:-18559488;rotation:315" type="#_x0000_t136" fillcolor="#e7e9ec" stroked="f">
            <o:extrusion v:ext="view" autorotationcenter="t"/>
            <v:textpath style="font-family:&quot;Arial&quot;;font-size:14pt;v-text-kern:t;mso-text-shadow:auto" string="me"/>
            <w10:wrap type="none"/>
          </v:shape>
        </w:pict>
      </w:r>
      <w:r>
        <w:rPr/>
        <w:pict>
          <v:shape style="position:absolute;margin-left:256.900208pt;margin-top:12.28357pt;width:4.1pt;height:14.4pt;mso-position-horizontal-relative:page;mso-position-vertical-relative:paragraph;z-index:-18556416;rotation:315" type="#_x0000_t136" fillcolor="#e7e9ec" stroked="f">
            <o:extrusion v:ext="view" autorotationcenter="t"/>
            <v:textpath style="font-family:&quot;Arial&quot;;font-size:14pt;v-text-kern:t;mso-text-shadow:auto" string="/"/>
            <w10:wrap type="none"/>
          </v:shape>
        </w:pict>
      </w:r>
      <w:r>
        <w:rPr>
          <w:color w:val="695C45"/>
          <w:shd w:fill="E7FAFE" w:color="auto" w:val="clear"/>
        </w:rPr>
        <w:t>2018:</w:t>
      </w:r>
      <w:r>
        <w:rPr>
          <w:color w:val="695C45"/>
          <w:spacing w:val="-5"/>
          <w:shd w:fill="E7FAFE" w:color="auto" w:val="clear"/>
        </w:rPr>
        <w:t> </w:t>
      </w:r>
      <w:r>
        <w:rPr>
          <w:color w:val="695C45"/>
          <w:shd w:fill="E7FAFE" w:color="auto" w:val="clear"/>
        </w:rPr>
        <w:t>“Caste</w:t>
      </w:r>
      <w:r>
        <w:rPr>
          <w:color w:val="695C45"/>
          <w:spacing w:val="-5"/>
          <w:shd w:fill="E7FAFE" w:color="auto" w:val="clear"/>
        </w:rPr>
        <w:t> </w:t>
      </w:r>
      <w:r>
        <w:rPr>
          <w:color w:val="695C45"/>
          <w:shd w:fill="E7FAFE" w:color="auto" w:val="clear"/>
        </w:rPr>
        <w:t>system</w:t>
      </w:r>
      <w:r>
        <w:rPr>
          <w:color w:val="695C45"/>
          <w:spacing w:val="-5"/>
          <w:shd w:fill="E7FAFE" w:color="auto" w:val="clear"/>
        </w:rPr>
        <w:t> </w:t>
      </w:r>
      <w:r>
        <w:rPr>
          <w:color w:val="695C45"/>
          <w:shd w:fill="E7FAFE" w:color="auto" w:val="clear"/>
        </w:rPr>
        <w:t>is</w:t>
      </w:r>
      <w:r>
        <w:rPr>
          <w:color w:val="695C45"/>
          <w:spacing w:val="-5"/>
          <w:shd w:fill="E7FAFE" w:color="auto" w:val="clear"/>
        </w:rPr>
        <w:t> </w:t>
      </w:r>
      <w:r>
        <w:rPr>
          <w:color w:val="695C45"/>
          <w:shd w:fill="E7FAFE" w:color="auto" w:val="clear"/>
        </w:rPr>
        <w:t>assuming</w:t>
      </w:r>
      <w:r>
        <w:rPr>
          <w:color w:val="695C45"/>
          <w:spacing w:val="-5"/>
          <w:shd w:fill="E7FAFE" w:color="auto" w:val="clear"/>
        </w:rPr>
        <w:t> </w:t>
      </w:r>
      <w:r>
        <w:rPr>
          <w:color w:val="695C45"/>
          <w:shd w:fill="E7FAFE" w:color="auto" w:val="clear"/>
        </w:rPr>
        <w:t>new</w:t>
      </w:r>
      <w:r>
        <w:rPr>
          <w:color w:val="695C45"/>
          <w:spacing w:val="-5"/>
          <w:shd w:fill="E7FAFE" w:color="auto" w:val="clear"/>
        </w:rPr>
        <w:t> </w:t>
      </w:r>
      <w:r>
        <w:rPr>
          <w:color w:val="695C45"/>
          <w:shd w:fill="E7FAFE" w:color="auto" w:val="clear"/>
        </w:rPr>
        <w:t>identities</w:t>
      </w:r>
      <w:r>
        <w:rPr>
          <w:color w:val="695C45"/>
          <w:spacing w:val="-5"/>
          <w:shd w:fill="E7FAFE" w:color="auto" w:val="clear"/>
        </w:rPr>
        <w:t> </w:t>
      </w:r>
      <w:r>
        <w:rPr>
          <w:color w:val="695C45"/>
          <w:shd w:fill="E7FAFE" w:color="auto" w:val="clear"/>
        </w:rPr>
        <w:t>and</w:t>
      </w:r>
      <w:r>
        <w:rPr>
          <w:color w:val="695C45"/>
          <w:spacing w:val="-5"/>
          <w:shd w:fill="E7FAFE" w:color="auto" w:val="clear"/>
        </w:rPr>
        <w:t> </w:t>
      </w:r>
      <w:r>
        <w:rPr>
          <w:color w:val="695C45"/>
          <w:shd w:fill="E7FAFE" w:color="auto" w:val="clear"/>
        </w:rPr>
        <w:t>associational</w:t>
      </w:r>
      <w:r>
        <w:rPr>
          <w:color w:val="695C45"/>
          <w:spacing w:val="-5"/>
          <w:shd w:fill="E7FAFE" w:color="auto" w:val="clear"/>
        </w:rPr>
        <w:t> </w:t>
      </w:r>
      <w:r>
        <w:rPr>
          <w:color w:val="695C45"/>
          <w:shd w:fill="E7FAFE" w:color="auto" w:val="clear"/>
        </w:rPr>
        <w:t>forms.</w:t>
      </w:r>
      <w:r>
        <w:rPr>
          <w:color w:val="695C45"/>
        </w:rPr>
        <w:t> </w:t>
      </w:r>
      <w:r>
        <w:rPr>
          <w:color w:val="695C45"/>
          <w:shd w:fill="E7FAFE" w:color="auto" w:val="clear"/>
        </w:rPr>
        <w:t>Hence, caste system cannot be eradicated in India.” Comment.</w:t>
      </w:r>
    </w:p>
    <w:p>
      <w:pPr>
        <w:pStyle w:val="ListParagraph"/>
        <w:numPr>
          <w:ilvl w:val="1"/>
          <w:numId w:val="18"/>
        </w:numPr>
        <w:tabs>
          <w:tab w:pos="1553" w:val="left" w:leader="none"/>
          <w:tab w:pos="1554" w:val="left" w:leader="none"/>
        </w:tabs>
        <w:spacing w:line="324" w:lineRule="exact" w:before="0" w:after="0"/>
        <w:ind w:left="1553" w:right="0" w:hanging="361"/>
        <w:jc w:val="left"/>
        <w:rPr>
          <w:sz w:val="24"/>
        </w:rPr>
      </w:pPr>
      <w:r>
        <w:rPr>
          <w:color w:val="695C45"/>
          <w:sz w:val="24"/>
        </w:rPr>
        <w:t>Breif</w:t>
      </w:r>
      <w:r>
        <w:rPr>
          <w:color w:val="695C45"/>
          <w:spacing w:val="-4"/>
          <w:sz w:val="24"/>
        </w:rPr>
        <w:t> </w:t>
      </w:r>
      <w:r>
        <w:rPr>
          <w:color w:val="695C45"/>
          <w:sz w:val="24"/>
        </w:rPr>
        <w:t>info</w:t>
      </w:r>
      <w:r>
        <w:rPr>
          <w:color w:val="695C45"/>
          <w:spacing w:val="-4"/>
          <w:sz w:val="24"/>
        </w:rPr>
        <w:t> </w:t>
      </w:r>
      <w:r>
        <w:rPr>
          <w:color w:val="695C45"/>
          <w:sz w:val="24"/>
        </w:rPr>
        <w:t>about</w:t>
      </w:r>
      <w:r>
        <w:rPr>
          <w:color w:val="695C45"/>
          <w:spacing w:val="-3"/>
          <w:sz w:val="24"/>
        </w:rPr>
        <w:t> </w:t>
      </w:r>
      <w:r>
        <w:rPr>
          <w:color w:val="695C45"/>
          <w:sz w:val="24"/>
        </w:rPr>
        <w:t>caste</w:t>
      </w:r>
      <w:r>
        <w:rPr>
          <w:color w:val="695C45"/>
          <w:spacing w:val="-4"/>
          <w:sz w:val="24"/>
        </w:rPr>
        <w:t> </w:t>
      </w:r>
      <w:r>
        <w:rPr>
          <w:color w:val="695C45"/>
          <w:sz w:val="24"/>
        </w:rPr>
        <w:t>system</w:t>
      </w:r>
      <w:r>
        <w:rPr>
          <w:color w:val="695C45"/>
          <w:spacing w:val="-3"/>
          <w:sz w:val="24"/>
        </w:rPr>
        <w:t> </w:t>
      </w:r>
      <w:r>
        <w:rPr>
          <w:color w:val="695C45"/>
          <w:sz w:val="24"/>
        </w:rPr>
        <w:t>and</w:t>
      </w:r>
      <w:r>
        <w:rPr>
          <w:color w:val="695C45"/>
          <w:spacing w:val="-4"/>
          <w:sz w:val="24"/>
        </w:rPr>
        <w:t> </w:t>
      </w:r>
      <w:r>
        <w:rPr>
          <w:color w:val="695C45"/>
          <w:sz w:val="24"/>
        </w:rPr>
        <w:t>its</w:t>
      </w:r>
      <w:r>
        <w:rPr>
          <w:color w:val="695C45"/>
          <w:spacing w:val="-3"/>
          <w:sz w:val="24"/>
        </w:rPr>
        <w:t> </w:t>
      </w:r>
      <w:r>
        <w:rPr>
          <w:color w:val="695C45"/>
          <w:sz w:val="24"/>
        </w:rPr>
        <w:t>basic</w:t>
      </w:r>
      <w:r>
        <w:rPr>
          <w:color w:val="695C45"/>
          <w:spacing w:val="-4"/>
          <w:sz w:val="24"/>
        </w:rPr>
        <w:t> </w:t>
      </w:r>
      <w:r>
        <w:rPr>
          <w:color w:val="695C45"/>
          <w:spacing w:val="-2"/>
          <w:sz w:val="24"/>
        </w:rPr>
        <w:t>features</w:t>
      </w:r>
    </w:p>
    <w:p>
      <w:pPr>
        <w:pStyle w:val="ListParagraph"/>
        <w:numPr>
          <w:ilvl w:val="1"/>
          <w:numId w:val="18"/>
        </w:numPr>
        <w:tabs>
          <w:tab w:pos="1553" w:val="left" w:leader="none"/>
          <w:tab w:pos="1554" w:val="left" w:leader="none"/>
        </w:tabs>
        <w:spacing w:line="254" w:lineRule="auto" w:before="18" w:after="0"/>
        <w:ind w:left="1553" w:right="171" w:hanging="360"/>
        <w:jc w:val="left"/>
        <w:rPr>
          <w:sz w:val="24"/>
        </w:rPr>
      </w:pPr>
      <w:r>
        <w:rPr/>
        <w:pict>
          <v:shape style="position:absolute;margin-left:115.606285pt;margin-top:29.14856pt;width:149.450pt;height:14.4pt;mso-position-horizontal-relative:page;mso-position-vertical-relative:paragraph;z-index:-18556928;rotation:315" type="#_x0000_t136" fillcolor="#e7e9ec" stroked="f">
            <o:extrusion v:ext="view" autorotationcenter="t"/>
            <v:textpath style="font-family:&quot;Arial&quot;;font-size:14pt;v-text-kern:t;mso-text-shadow:auto" string="l (AIR 16-CSE 2024) t."/>
            <w10:wrap type="none"/>
          </v:shape>
        </w:pict>
      </w:r>
      <w:r>
        <w:rPr>
          <w:color w:val="695C45"/>
          <w:sz w:val="24"/>
        </w:rPr>
        <w:t>New</w:t>
      </w:r>
      <w:r>
        <w:rPr>
          <w:color w:val="695C45"/>
          <w:spacing w:val="-5"/>
          <w:sz w:val="24"/>
        </w:rPr>
        <w:t> </w:t>
      </w:r>
      <w:r>
        <w:rPr>
          <w:color w:val="695C45"/>
          <w:sz w:val="24"/>
        </w:rPr>
        <w:t>forms</w:t>
      </w:r>
      <w:r>
        <w:rPr>
          <w:color w:val="695C45"/>
          <w:spacing w:val="-5"/>
          <w:sz w:val="24"/>
        </w:rPr>
        <w:t> </w:t>
      </w:r>
      <w:r>
        <w:rPr>
          <w:color w:val="695C45"/>
          <w:sz w:val="24"/>
        </w:rPr>
        <w:t>and</w:t>
      </w:r>
      <w:r>
        <w:rPr>
          <w:color w:val="695C45"/>
          <w:spacing w:val="-5"/>
          <w:sz w:val="24"/>
        </w:rPr>
        <w:t> </w:t>
      </w:r>
      <w:r>
        <w:rPr>
          <w:color w:val="695C45"/>
          <w:sz w:val="24"/>
        </w:rPr>
        <w:t>identities,</w:t>
      </w:r>
      <w:r>
        <w:rPr>
          <w:color w:val="695C45"/>
          <w:spacing w:val="-5"/>
          <w:sz w:val="24"/>
        </w:rPr>
        <w:t> </w:t>
      </w:r>
      <w:r>
        <w:rPr>
          <w:color w:val="695C45"/>
          <w:sz w:val="24"/>
        </w:rPr>
        <w:t>association</w:t>
      </w:r>
      <w:r>
        <w:rPr>
          <w:color w:val="695C45"/>
          <w:spacing w:val="-5"/>
          <w:sz w:val="24"/>
        </w:rPr>
        <w:t> </w:t>
      </w:r>
      <w:r>
        <w:rPr>
          <w:color w:val="695C45"/>
          <w:sz w:val="24"/>
        </w:rPr>
        <w:t>forms</w:t>
      </w:r>
      <w:r>
        <w:rPr>
          <w:color w:val="695C45"/>
          <w:spacing w:val="-5"/>
          <w:sz w:val="24"/>
        </w:rPr>
        <w:t> </w:t>
      </w:r>
      <w:r>
        <w:rPr>
          <w:color w:val="695C45"/>
          <w:sz w:val="24"/>
        </w:rPr>
        <w:t>which</w:t>
      </w:r>
      <w:r>
        <w:rPr>
          <w:color w:val="695C45"/>
          <w:spacing w:val="-5"/>
          <w:sz w:val="24"/>
        </w:rPr>
        <w:t> </w:t>
      </w:r>
      <w:r>
        <w:rPr>
          <w:color w:val="695C45"/>
          <w:sz w:val="24"/>
        </w:rPr>
        <w:t>is</w:t>
      </w:r>
      <w:r>
        <w:rPr>
          <w:color w:val="695C45"/>
          <w:spacing w:val="-5"/>
          <w:sz w:val="24"/>
        </w:rPr>
        <w:t> </w:t>
      </w:r>
      <w:r>
        <w:rPr>
          <w:color w:val="695C45"/>
          <w:sz w:val="24"/>
        </w:rPr>
        <w:t>strenghtening</w:t>
      </w:r>
      <w:r>
        <w:rPr>
          <w:color w:val="695C45"/>
          <w:spacing w:val="-5"/>
          <w:sz w:val="24"/>
        </w:rPr>
        <w:t> </w:t>
      </w:r>
      <w:r>
        <w:rPr>
          <w:color w:val="695C45"/>
          <w:sz w:val="24"/>
        </w:rPr>
        <w:t>caste identity- anhilation difficult</w:t>
      </w:r>
    </w:p>
    <w:p>
      <w:pPr>
        <w:pStyle w:val="ListParagraph"/>
        <w:numPr>
          <w:ilvl w:val="1"/>
          <w:numId w:val="18"/>
        </w:numPr>
        <w:tabs>
          <w:tab w:pos="1553" w:val="left" w:leader="none"/>
          <w:tab w:pos="1554" w:val="left" w:leader="none"/>
        </w:tabs>
        <w:spacing w:line="254" w:lineRule="auto" w:before="0" w:after="0"/>
        <w:ind w:left="1553" w:right="509" w:hanging="360"/>
        <w:jc w:val="left"/>
        <w:rPr>
          <w:sz w:val="24"/>
        </w:rPr>
      </w:pPr>
      <w:r>
        <w:rPr>
          <w:color w:val="695C45"/>
          <w:sz w:val="24"/>
        </w:rPr>
        <w:t>However</w:t>
      </w:r>
      <w:r>
        <w:rPr>
          <w:color w:val="695C45"/>
          <w:spacing w:val="-4"/>
          <w:sz w:val="24"/>
        </w:rPr>
        <w:t> </w:t>
      </w:r>
      <w:r>
        <w:rPr>
          <w:color w:val="695C45"/>
          <w:sz w:val="24"/>
        </w:rPr>
        <w:t>-</w:t>
      </w:r>
      <w:r>
        <w:rPr>
          <w:color w:val="695C45"/>
          <w:spacing w:val="-4"/>
          <w:sz w:val="24"/>
        </w:rPr>
        <w:t> </w:t>
      </w:r>
      <w:r>
        <w:rPr>
          <w:color w:val="695C45"/>
          <w:sz w:val="24"/>
        </w:rPr>
        <w:t>casteless</w:t>
      </w:r>
      <w:r>
        <w:rPr>
          <w:color w:val="695C45"/>
          <w:spacing w:val="-4"/>
          <w:sz w:val="24"/>
        </w:rPr>
        <w:t> </w:t>
      </w:r>
      <w:r>
        <w:rPr>
          <w:color w:val="695C45"/>
          <w:sz w:val="24"/>
        </w:rPr>
        <w:t>society</w:t>
      </w:r>
      <w:r>
        <w:rPr>
          <w:color w:val="695C45"/>
          <w:spacing w:val="-4"/>
          <w:sz w:val="24"/>
        </w:rPr>
        <w:t> </w:t>
      </w:r>
      <w:r>
        <w:rPr>
          <w:color w:val="695C45"/>
          <w:sz w:val="24"/>
        </w:rPr>
        <w:t>ultimate</w:t>
      </w:r>
      <w:r>
        <w:rPr>
          <w:color w:val="695C45"/>
          <w:spacing w:val="-4"/>
          <w:sz w:val="24"/>
        </w:rPr>
        <w:t> </w:t>
      </w:r>
      <w:r>
        <w:rPr>
          <w:color w:val="695C45"/>
          <w:sz w:val="24"/>
        </w:rPr>
        <w:t>aim</w:t>
      </w:r>
      <w:r>
        <w:rPr>
          <w:color w:val="695C45"/>
          <w:spacing w:val="-4"/>
          <w:sz w:val="24"/>
        </w:rPr>
        <w:t> </w:t>
      </w:r>
      <w:r>
        <w:rPr>
          <w:color w:val="695C45"/>
          <w:sz w:val="24"/>
        </w:rPr>
        <w:t>for</w:t>
      </w:r>
      <w:r>
        <w:rPr>
          <w:color w:val="695C45"/>
          <w:spacing w:val="-4"/>
          <w:sz w:val="24"/>
        </w:rPr>
        <w:t> </w:t>
      </w:r>
      <w:r>
        <w:rPr>
          <w:color w:val="695C45"/>
          <w:sz w:val="24"/>
        </w:rPr>
        <w:t>giving</w:t>
      </w:r>
      <w:r>
        <w:rPr>
          <w:color w:val="695C45"/>
          <w:spacing w:val="-4"/>
          <w:sz w:val="24"/>
        </w:rPr>
        <w:t> </w:t>
      </w:r>
      <w:r>
        <w:rPr>
          <w:color w:val="695C45"/>
          <w:sz w:val="24"/>
        </w:rPr>
        <w:t>life</w:t>
      </w:r>
      <w:r>
        <w:rPr>
          <w:color w:val="695C45"/>
          <w:spacing w:val="-4"/>
          <w:sz w:val="24"/>
        </w:rPr>
        <w:t> </w:t>
      </w:r>
      <w:r>
        <w:rPr>
          <w:color w:val="695C45"/>
          <w:sz w:val="24"/>
        </w:rPr>
        <w:t>of</w:t>
      </w:r>
      <w:r>
        <w:rPr>
          <w:color w:val="695C45"/>
          <w:spacing w:val="-4"/>
          <w:sz w:val="24"/>
        </w:rPr>
        <w:t> </w:t>
      </w:r>
      <w:r>
        <w:rPr>
          <w:color w:val="695C45"/>
          <w:sz w:val="24"/>
        </w:rPr>
        <w:t>dignity</w:t>
      </w:r>
      <w:r>
        <w:rPr>
          <w:color w:val="695C45"/>
          <w:spacing w:val="-4"/>
          <w:sz w:val="24"/>
        </w:rPr>
        <w:t> </w:t>
      </w:r>
      <w:r>
        <w:rPr>
          <w:color w:val="695C45"/>
          <w:sz w:val="24"/>
        </w:rPr>
        <w:t>to</w:t>
      </w:r>
      <w:r>
        <w:rPr>
          <w:color w:val="695C45"/>
          <w:spacing w:val="-4"/>
          <w:sz w:val="24"/>
        </w:rPr>
        <w:t> </w:t>
      </w:r>
      <w:r>
        <w:rPr>
          <w:color w:val="695C45"/>
          <w:sz w:val="24"/>
        </w:rPr>
        <w:t>all-</w:t>
      </w:r>
      <w:r>
        <w:rPr>
          <w:color w:val="695C45"/>
          <w:sz w:val="24"/>
        </w:rPr>
        <w:t> need awareness, debates on reservations, eco growth, preventing violence against dalit and untouchability - focus on rural areas etc</w:t>
      </w:r>
    </w:p>
    <w:p>
      <w:pPr>
        <w:pStyle w:val="Heading4"/>
        <w:numPr>
          <w:ilvl w:val="0"/>
          <w:numId w:val="18"/>
        </w:numPr>
        <w:tabs>
          <w:tab w:pos="834" w:val="left" w:leader="none"/>
        </w:tabs>
        <w:spacing w:line="254" w:lineRule="auto" w:before="0" w:after="0"/>
        <w:ind w:left="833" w:right="501" w:hanging="360"/>
        <w:jc w:val="both"/>
      </w:pPr>
      <w:r>
        <w:rPr/>
        <w:pict>
          <v:shape style="position:absolute;margin-left:121.54493pt;margin-top:1.428573pt;width:18.7pt;height:14.4pt;mso-position-horizontal-relative:page;mso-position-vertical-relative:paragraph;z-index:-18558976;rotation:315" type="#_x0000_t136" fillcolor="#e7e9ec" stroked="f">
            <o:extrusion v:ext="view" autorotationcenter="t"/>
            <v:textpath style="font-family:&quot;Arial&quot;;font-size:14pt;v-text-kern:t;mso-text-shadow:auto" string="wa"/>
            <w10:wrap type="none"/>
          </v:shape>
        </w:pict>
      </w:r>
      <w:r>
        <w:rPr/>
        <w:pict>
          <v:shape style="position:absolute;margin-left:106.967438pt;margin-top:17.218948pt;width:16.3pt;height:14.4pt;mso-position-horizontal-relative:page;mso-position-vertical-relative:paragraph;z-index:-18558464;rotation:315" type="#_x0000_t136" fillcolor="#e7e9ec" stroked="f">
            <o:extrusion v:ext="view" autorotationcenter="t"/>
            <v:textpath style="font-family:&quot;Arial&quot;;font-size:14pt;v-text-kern:t;mso-text-shadow:auto" string="ga"/>
            <w10:wrap type="none"/>
          </v:shape>
        </w:pict>
      </w:r>
      <w:r>
        <w:rPr/>
        <w:pict>
          <v:shape style="position:absolute;margin-left:53.883129pt;margin-top:45.938793pt;width:65pt;height:14.4pt;mso-position-horizontal-relative:page;mso-position-vertical-relative:paragraph;z-index:-18557952;rotation:315" type="#_x0000_t136" fillcolor="#e7e9ec" stroked="f">
            <o:extrusion v:ext="view" autorotationcenter="t"/>
            <v:textpath style="font-family:&quot;Arial&quot;;font-size:14pt;v-text-kern:t;mso-text-shadow:auto" string="Madhav A"/>
            <w10:wrap type="none"/>
          </v:shape>
        </w:pict>
      </w:r>
      <w:r>
        <w:rPr/>
        <w:pict>
          <v:shape style="position:absolute;margin-left:120.127388pt;margin-top:9.753215pt;width:4.9pt;height:14.4pt;mso-position-horizontal-relative:page;mso-position-vertical-relative:paragraph;z-index:-18557440;rotation:315" type="#_x0000_t136" fillcolor="#e7e9ec" stroked="f">
            <o:extrusion v:ext="view" autorotationcenter="t"/>
            <v:textpath style="font-family:&quot;Arial&quot;;font-size:14pt;v-text-kern:t;mso-text-shadow:auto" string="r"/>
            <w10:wrap type="none"/>
          </v:shape>
        </w:pict>
      </w:r>
      <w:r>
        <w:rPr>
          <w:color w:val="695C45"/>
          <w:shd w:fill="E7FAFE" w:color="auto" w:val="clear"/>
        </w:rPr>
        <w:t>2015:</w:t>
      </w:r>
      <w:r>
        <w:rPr>
          <w:color w:val="695C45"/>
          <w:spacing w:val="-4"/>
          <w:shd w:fill="E7FAFE" w:color="auto" w:val="clear"/>
        </w:rPr>
        <w:t> </w:t>
      </w:r>
      <w:r>
        <w:rPr>
          <w:color w:val="695C45"/>
          <w:shd w:fill="E7FAFE" w:color="auto" w:val="clear"/>
        </w:rPr>
        <w:t>Debate</w:t>
      </w:r>
      <w:r>
        <w:rPr>
          <w:color w:val="695C45"/>
          <w:spacing w:val="-5"/>
          <w:shd w:fill="E7FAFE" w:color="auto" w:val="clear"/>
        </w:rPr>
        <w:t> </w:t>
      </w:r>
      <w:r>
        <w:rPr>
          <w:color w:val="695C45"/>
          <w:shd w:fill="E7FAFE" w:color="auto" w:val="clear"/>
        </w:rPr>
        <w:t>the</w:t>
      </w:r>
      <w:r>
        <w:rPr>
          <w:color w:val="695C45"/>
          <w:spacing w:val="-4"/>
          <w:shd w:fill="E7FAFE" w:color="auto" w:val="clear"/>
        </w:rPr>
        <w:t> </w:t>
      </w:r>
      <w:r>
        <w:rPr>
          <w:color w:val="695C45"/>
          <w:shd w:fill="E7FAFE" w:color="auto" w:val="clear"/>
        </w:rPr>
        <w:t>issue</w:t>
      </w:r>
      <w:r>
        <w:rPr>
          <w:color w:val="695C45"/>
          <w:spacing w:val="-5"/>
          <w:shd w:fill="E7FAFE" w:color="auto" w:val="clear"/>
        </w:rPr>
        <w:t> </w:t>
      </w:r>
      <w:r>
        <w:rPr>
          <w:color w:val="695C45"/>
          <w:shd w:fill="E7FAFE" w:color="auto" w:val="clear"/>
        </w:rPr>
        <w:t>whether</w:t>
      </w:r>
      <w:r>
        <w:rPr>
          <w:color w:val="695C45"/>
          <w:spacing w:val="-4"/>
          <w:shd w:fill="E7FAFE" w:color="auto" w:val="clear"/>
        </w:rPr>
        <w:t> </w:t>
      </w:r>
      <w:r>
        <w:rPr>
          <w:color w:val="695C45"/>
          <w:shd w:fill="E7FAFE" w:color="auto" w:val="clear"/>
        </w:rPr>
        <w:t>and</w:t>
      </w:r>
      <w:r>
        <w:rPr>
          <w:color w:val="695C45"/>
          <w:spacing w:val="-5"/>
          <w:shd w:fill="E7FAFE" w:color="auto" w:val="clear"/>
        </w:rPr>
        <w:t> </w:t>
      </w:r>
      <w:r>
        <w:rPr>
          <w:color w:val="695C45"/>
          <w:shd w:fill="E7FAFE" w:color="auto" w:val="clear"/>
        </w:rPr>
        <w:t>how</w:t>
      </w:r>
      <w:r>
        <w:rPr>
          <w:color w:val="695C45"/>
          <w:spacing w:val="-4"/>
          <w:shd w:fill="E7FAFE" w:color="auto" w:val="clear"/>
        </w:rPr>
        <w:t> </w:t>
      </w:r>
      <w:r>
        <w:rPr>
          <w:color w:val="695C45"/>
          <w:shd w:fill="E7FAFE" w:color="auto" w:val="clear"/>
        </w:rPr>
        <w:t>contemporary</w:t>
      </w:r>
      <w:r>
        <w:rPr>
          <w:color w:val="695C45"/>
          <w:spacing w:val="-5"/>
          <w:shd w:fill="E7FAFE" w:color="auto" w:val="clear"/>
        </w:rPr>
        <w:t> </w:t>
      </w:r>
      <w:r>
        <w:rPr>
          <w:color w:val="695C45"/>
          <w:shd w:fill="E7FAFE" w:color="auto" w:val="clear"/>
        </w:rPr>
        <w:t>movements</w:t>
      </w:r>
      <w:r>
        <w:rPr>
          <w:color w:val="695C45"/>
          <w:spacing w:val="-4"/>
          <w:shd w:fill="E7FAFE" w:color="auto" w:val="clear"/>
        </w:rPr>
        <w:t> </w:t>
      </w:r>
      <w:r>
        <w:rPr>
          <w:color w:val="695C45"/>
          <w:shd w:fill="E7FAFE" w:color="auto" w:val="clear"/>
        </w:rPr>
        <w:t>for</w:t>
      </w:r>
      <w:r>
        <w:rPr>
          <w:color w:val="695C45"/>
        </w:rPr>
        <w:t> </w:t>
      </w:r>
      <w:r>
        <w:rPr>
          <w:color w:val="695C45"/>
          <w:shd w:fill="E7FAFE" w:color="auto" w:val="clear"/>
        </w:rPr>
        <w:t>assertion of Dalit identity work towards annihilation of caste. [Debate:</w:t>
      </w:r>
      <w:r>
        <w:rPr>
          <w:color w:val="695C45"/>
        </w:rPr>
        <w:t> </w:t>
      </w:r>
      <w:r>
        <w:rPr>
          <w:color w:val="695C45"/>
          <w:shd w:fill="E7FAFE" w:color="auto" w:val="clear"/>
        </w:rPr>
        <w:t>Dailt identity movts. v/s annihilation of caste]</w:t>
      </w:r>
    </w:p>
    <w:p>
      <w:pPr>
        <w:pStyle w:val="ListParagraph"/>
        <w:numPr>
          <w:ilvl w:val="1"/>
          <w:numId w:val="18"/>
        </w:numPr>
        <w:tabs>
          <w:tab w:pos="1553" w:val="left" w:leader="none"/>
          <w:tab w:pos="1554" w:val="left" w:leader="none"/>
        </w:tabs>
        <w:spacing w:line="254" w:lineRule="auto" w:before="0" w:after="0"/>
        <w:ind w:left="1553" w:right="600" w:hanging="360"/>
        <w:jc w:val="left"/>
        <w:rPr>
          <w:sz w:val="24"/>
        </w:rPr>
      </w:pPr>
      <w:r>
        <w:rPr>
          <w:color w:val="695C45"/>
          <w:sz w:val="24"/>
        </w:rPr>
        <w:t>Write positive effects of contemporary movt working for caste discrimination-</w:t>
      </w:r>
      <w:r>
        <w:rPr>
          <w:color w:val="695C45"/>
          <w:spacing w:val="-4"/>
          <w:sz w:val="24"/>
        </w:rPr>
        <w:t> </w:t>
      </w:r>
      <w:r>
        <w:rPr>
          <w:color w:val="695C45"/>
          <w:sz w:val="24"/>
        </w:rPr>
        <w:t>more</w:t>
      </w:r>
      <w:r>
        <w:rPr>
          <w:color w:val="695C45"/>
          <w:spacing w:val="-4"/>
          <w:sz w:val="24"/>
        </w:rPr>
        <w:t> </w:t>
      </w:r>
      <w:r>
        <w:rPr>
          <w:color w:val="695C45"/>
          <w:sz w:val="24"/>
        </w:rPr>
        <w:t>rep</w:t>
      </w:r>
      <w:r>
        <w:rPr>
          <w:color w:val="695C45"/>
          <w:spacing w:val="-4"/>
          <w:sz w:val="24"/>
        </w:rPr>
        <w:t> </w:t>
      </w:r>
      <w:r>
        <w:rPr>
          <w:color w:val="695C45"/>
          <w:sz w:val="24"/>
        </w:rPr>
        <w:t>in</w:t>
      </w:r>
      <w:r>
        <w:rPr>
          <w:color w:val="695C45"/>
          <w:spacing w:val="-4"/>
          <w:sz w:val="24"/>
        </w:rPr>
        <w:t> </w:t>
      </w:r>
      <w:r>
        <w:rPr>
          <w:color w:val="695C45"/>
          <w:sz w:val="24"/>
        </w:rPr>
        <w:t>govt,</w:t>
      </w:r>
      <w:r>
        <w:rPr>
          <w:color w:val="695C45"/>
          <w:spacing w:val="-4"/>
          <w:sz w:val="24"/>
        </w:rPr>
        <w:t> </w:t>
      </w:r>
      <w:r>
        <w:rPr>
          <w:color w:val="695C45"/>
          <w:sz w:val="24"/>
        </w:rPr>
        <w:t>youth</w:t>
      </w:r>
      <w:r>
        <w:rPr>
          <w:color w:val="695C45"/>
          <w:spacing w:val="-4"/>
          <w:sz w:val="24"/>
        </w:rPr>
        <w:t> </w:t>
      </w:r>
      <w:r>
        <w:rPr>
          <w:color w:val="695C45"/>
          <w:sz w:val="24"/>
        </w:rPr>
        <w:t>politics,</w:t>
      </w:r>
      <w:r>
        <w:rPr>
          <w:color w:val="695C45"/>
          <w:spacing w:val="-4"/>
          <w:sz w:val="24"/>
        </w:rPr>
        <w:t> </w:t>
      </w:r>
      <w:r>
        <w:rPr>
          <w:color w:val="695C45"/>
          <w:sz w:val="24"/>
        </w:rPr>
        <w:t>confident</w:t>
      </w:r>
      <w:r>
        <w:rPr>
          <w:color w:val="695C45"/>
          <w:spacing w:val="-4"/>
          <w:sz w:val="24"/>
        </w:rPr>
        <w:t> </w:t>
      </w:r>
      <w:r>
        <w:rPr>
          <w:color w:val="695C45"/>
          <w:sz w:val="24"/>
        </w:rPr>
        <w:t>about</w:t>
      </w:r>
      <w:r>
        <w:rPr>
          <w:color w:val="695C45"/>
          <w:spacing w:val="-4"/>
          <w:sz w:val="24"/>
        </w:rPr>
        <w:t> </w:t>
      </w:r>
      <w:r>
        <w:rPr>
          <w:color w:val="695C45"/>
          <w:sz w:val="24"/>
        </w:rPr>
        <w:t>their identity etc, hathras and rohit vemula media coverage etc</w:t>
      </w:r>
    </w:p>
    <w:p>
      <w:pPr>
        <w:pStyle w:val="ListParagraph"/>
        <w:numPr>
          <w:ilvl w:val="1"/>
          <w:numId w:val="18"/>
        </w:numPr>
        <w:tabs>
          <w:tab w:pos="1553" w:val="left" w:leader="none"/>
          <w:tab w:pos="1554" w:val="left" w:leader="none"/>
        </w:tabs>
        <w:spacing w:line="254" w:lineRule="auto" w:before="0" w:after="0"/>
        <w:ind w:left="1553" w:right="718" w:hanging="360"/>
        <w:jc w:val="left"/>
        <w:rPr>
          <w:sz w:val="24"/>
        </w:rPr>
      </w:pPr>
      <w:r>
        <w:rPr>
          <w:color w:val="695C45"/>
          <w:sz w:val="24"/>
        </w:rPr>
        <w:t>however</w:t>
      </w:r>
      <w:r>
        <w:rPr>
          <w:color w:val="695C45"/>
          <w:spacing w:val="-6"/>
          <w:sz w:val="24"/>
        </w:rPr>
        <w:t> </w:t>
      </w:r>
      <w:r>
        <w:rPr>
          <w:color w:val="695C45"/>
          <w:sz w:val="24"/>
        </w:rPr>
        <w:t>diff</w:t>
      </w:r>
      <w:r>
        <w:rPr>
          <w:color w:val="695C45"/>
          <w:spacing w:val="-6"/>
          <w:sz w:val="24"/>
        </w:rPr>
        <w:t> </w:t>
      </w:r>
      <w:r>
        <w:rPr>
          <w:color w:val="695C45"/>
          <w:sz w:val="24"/>
        </w:rPr>
        <w:t>-</w:t>
      </w:r>
      <w:r>
        <w:rPr>
          <w:color w:val="695C45"/>
          <w:spacing w:val="-6"/>
          <w:sz w:val="24"/>
        </w:rPr>
        <w:t> </w:t>
      </w:r>
      <w:r>
        <w:rPr>
          <w:color w:val="695C45"/>
          <w:sz w:val="24"/>
        </w:rPr>
        <w:t>earlier</w:t>
      </w:r>
      <w:r>
        <w:rPr>
          <w:color w:val="695C45"/>
          <w:spacing w:val="-6"/>
          <w:sz w:val="24"/>
        </w:rPr>
        <w:t> </w:t>
      </w:r>
      <w:r>
        <w:rPr>
          <w:color w:val="695C45"/>
          <w:sz w:val="24"/>
        </w:rPr>
        <w:t>anhilation-</w:t>
      </w:r>
      <w:r>
        <w:rPr>
          <w:color w:val="695C45"/>
          <w:spacing w:val="-6"/>
          <w:sz w:val="24"/>
        </w:rPr>
        <w:t> </w:t>
      </w:r>
      <w:r>
        <w:rPr>
          <w:color w:val="695C45"/>
          <w:sz w:val="24"/>
        </w:rPr>
        <w:t>means</w:t>
      </w:r>
      <w:r>
        <w:rPr>
          <w:color w:val="695C45"/>
          <w:spacing w:val="-6"/>
          <w:sz w:val="24"/>
        </w:rPr>
        <w:t> </w:t>
      </w:r>
      <w:r>
        <w:rPr>
          <w:color w:val="695C45"/>
          <w:sz w:val="24"/>
        </w:rPr>
        <w:t>removing</w:t>
      </w:r>
      <w:r>
        <w:rPr>
          <w:color w:val="695C45"/>
          <w:spacing w:val="-6"/>
          <w:sz w:val="24"/>
        </w:rPr>
        <w:t> </w:t>
      </w:r>
      <w:r>
        <w:rPr>
          <w:color w:val="695C45"/>
          <w:sz w:val="24"/>
        </w:rPr>
        <w:t>caste-</w:t>
      </w:r>
      <w:r>
        <w:rPr>
          <w:color w:val="695C45"/>
          <w:spacing w:val="-6"/>
          <w:sz w:val="24"/>
        </w:rPr>
        <w:t> </w:t>
      </w:r>
      <w:r>
        <w:rPr>
          <w:color w:val="695C45"/>
          <w:sz w:val="24"/>
        </w:rPr>
        <w:t>now</w:t>
      </w:r>
      <w:r>
        <w:rPr>
          <w:color w:val="695C45"/>
          <w:spacing w:val="-6"/>
          <w:sz w:val="24"/>
        </w:rPr>
        <w:t> </w:t>
      </w:r>
      <w:r>
        <w:rPr>
          <w:color w:val="695C45"/>
          <w:sz w:val="24"/>
        </w:rPr>
        <w:t>feeling</w:t>
      </w:r>
      <w:r>
        <w:rPr>
          <w:color w:val="695C45"/>
          <w:sz w:val="24"/>
        </w:rPr>
        <w:t> proud about it as seen in demands by other castes</w:t>
      </w:r>
    </w:p>
    <w:p>
      <w:pPr>
        <w:pStyle w:val="ListParagraph"/>
        <w:numPr>
          <w:ilvl w:val="1"/>
          <w:numId w:val="18"/>
        </w:numPr>
        <w:tabs>
          <w:tab w:pos="1553" w:val="left" w:leader="none"/>
          <w:tab w:pos="1554" w:val="left" w:leader="none"/>
        </w:tabs>
        <w:spacing w:line="254" w:lineRule="auto" w:before="0" w:after="0"/>
        <w:ind w:left="1553" w:right="290" w:hanging="360"/>
        <w:jc w:val="left"/>
        <w:rPr>
          <w:sz w:val="24"/>
        </w:rPr>
      </w:pPr>
      <w:r>
        <w:rPr>
          <w:color w:val="695C45"/>
          <w:sz w:val="24"/>
        </w:rPr>
        <w:t>WF-</w:t>
      </w:r>
      <w:r>
        <w:rPr>
          <w:color w:val="695C45"/>
          <w:spacing w:val="-4"/>
          <w:sz w:val="24"/>
        </w:rPr>
        <w:t> </w:t>
      </w:r>
      <w:r>
        <w:rPr>
          <w:color w:val="695C45"/>
          <w:sz w:val="24"/>
          <w:shd w:fill="FFE600" w:color="auto" w:val="clear"/>
        </w:rPr>
        <w:t>Dr.</w:t>
      </w:r>
      <w:r>
        <w:rPr>
          <w:color w:val="695C45"/>
          <w:spacing w:val="-4"/>
          <w:sz w:val="24"/>
          <w:shd w:fill="FFE600" w:color="auto" w:val="clear"/>
        </w:rPr>
        <w:t> </w:t>
      </w:r>
      <w:r>
        <w:rPr>
          <w:color w:val="695C45"/>
          <w:sz w:val="24"/>
          <w:shd w:fill="FFE600" w:color="auto" w:val="clear"/>
        </w:rPr>
        <w:t>BR</w:t>
      </w:r>
      <w:r>
        <w:rPr>
          <w:color w:val="695C45"/>
          <w:spacing w:val="-4"/>
          <w:sz w:val="24"/>
          <w:shd w:fill="FFE600" w:color="auto" w:val="clear"/>
        </w:rPr>
        <w:t> </w:t>
      </w:r>
      <w:r>
        <w:rPr>
          <w:color w:val="695C45"/>
          <w:sz w:val="24"/>
          <w:shd w:fill="FFE600" w:color="auto" w:val="clear"/>
        </w:rPr>
        <w:t>Ambedkar</w:t>
      </w:r>
      <w:r>
        <w:rPr>
          <w:color w:val="695C45"/>
          <w:spacing w:val="-4"/>
          <w:sz w:val="24"/>
          <w:shd w:fill="FFE600" w:color="auto" w:val="clear"/>
        </w:rPr>
        <w:t> </w:t>
      </w:r>
      <w:r>
        <w:rPr>
          <w:color w:val="695C45"/>
          <w:sz w:val="24"/>
          <w:shd w:fill="FFE600" w:color="auto" w:val="clear"/>
        </w:rPr>
        <w:t>in</w:t>
      </w:r>
      <w:r>
        <w:rPr>
          <w:color w:val="695C45"/>
          <w:spacing w:val="-4"/>
          <w:sz w:val="24"/>
          <w:shd w:fill="FFE600" w:color="auto" w:val="clear"/>
        </w:rPr>
        <w:t> </w:t>
      </w:r>
      <w:r>
        <w:rPr>
          <w:color w:val="695C45"/>
          <w:sz w:val="24"/>
          <w:shd w:fill="FFE600" w:color="auto" w:val="clear"/>
        </w:rPr>
        <w:t>his</w:t>
      </w:r>
      <w:r>
        <w:rPr>
          <w:color w:val="695C45"/>
          <w:spacing w:val="-4"/>
          <w:sz w:val="24"/>
          <w:shd w:fill="FFE600" w:color="auto" w:val="clear"/>
        </w:rPr>
        <w:t> </w:t>
      </w:r>
      <w:r>
        <w:rPr>
          <w:b/>
          <w:color w:val="695C45"/>
          <w:sz w:val="24"/>
          <w:shd w:fill="FFE600" w:color="auto" w:val="clear"/>
        </w:rPr>
        <w:t>book</w:t>
      </w:r>
      <w:r>
        <w:rPr>
          <w:b/>
          <w:color w:val="695C45"/>
          <w:spacing w:val="-4"/>
          <w:sz w:val="24"/>
          <w:shd w:fill="FFE600" w:color="auto" w:val="clear"/>
        </w:rPr>
        <w:t> </w:t>
      </w:r>
      <w:r>
        <w:rPr>
          <w:b/>
          <w:color w:val="695C45"/>
          <w:sz w:val="24"/>
          <w:shd w:fill="FFE600" w:color="auto" w:val="clear"/>
        </w:rPr>
        <w:t>‘Annihilation</w:t>
      </w:r>
      <w:r>
        <w:rPr>
          <w:b/>
          <w:color w:val="695C45"/>
          <w:spacing w:val="-4"/>
          <w:sz w:val="24"/>
          <w:shd w:fill="FFE600" w:color="auto" w:val="clear"/>
        </w:rPr>
        <w:t> </w:t>
      </w:r>
      <w:r>
        <w:rPr>
          <w:b/>
          <w:color w:val="695C45"/>
          <w:sz w:val="24"/>
          <w:shd w:fill="FFE600" w:color="auto" w:val="clear"/>
        </w:rPr>
        <w:t>of</w:t>
      </w:r>
      <w:r>
        <w:rPr>
          <w:b/>
          <w:color w:val="695C45"/>
          <w:spacing w:val="-4"/>
          <w:sz w:val="24"/>
          <w:shd w:fill="FFE600" w:color="auto" w:val="clear"/>
        </w:rPr>
        <w:t> </w:t>
      </w:r>
      <w:r>
        <w:rPr>
          <w:b/>
          <w:color w:val="695C45"/>
          <w:sz w:val="24"/>
          <w:shd w:fill="FFE600" w:color="auto" w:val="clear"/>
        </w:rPr>
        <w:t>Caste’</w:t>
      </w:r>
      <w:r>
        <w:rPr>
          <w:b/>
          <w:color w:val="695C45"/>
          <w:spacing w:val="-4"/>
          <w:sz w:val="24"/>
          <w:shd w:fill="FFE600" w:color="auto" w:val="clear"/>
        </w:rPr>
        <w:t> </w:t>
      </w:r>
      <w:r>
        <w:rPr>
          <w:color w:val="695C45"/>
          <w:sz w:val="24"/>
          <w:shd w:fill="FFE600" w:color="auto" w:val="clear"/>
        </w:rPr>
        <w:t>advocated</w:t>
      </w:r>
      <w:r>
        <w:rPr>
          <w:color w:val="695C45"/>
          <w:spacing w:val="-4"/>
          <w:sz w:val="24"/>
          <w:shd w:fill="FFE600" w:color="auto" w:val="clear"/>
        </w:rPr>
        <w:t> </w:t>
      </w:r>
      <w:r>
        <w:rPr>
          <w:color w:val="695C45"/>
          <w:sz w:val="24"/>
          <w:shd w:fill="FFE600" w:color="auto" w:val="clear"/>
        </w:rPr>
        <w:t>for</w:t>
      </w:r>
      <w:r>
        <w:rPr>
          <w:color w:val="695C45"/>
          <w:sz w:val="24"/>
        </w:rPr>
        <w:t> </w:t>
      </w:r>
      <w:r>
        <w:rPr>
          <w:color w:val="695C45"/>
          <w:sz w:val="24"/>
          <w:shd w:fill="FFE600" w:color="auto" w:val="clear"/>
        </w:rPr>
        <w:t>intermarriages to reduce caste issues (fusion of blood), sensitising</w:t>
      </w:r>
      <w:r>
        <w:rPr>
          <w:color w:val="695C45"/>
          <w:sz w:val="24"/>
        </w:rPr>
        <w:t> </w:t>
      </w:r>
      <w:r>
        <w:rPr>
          <w:color w:val="695C45"/>
          <w:sz w:val="24"/>
          <w:shd w:fill="FFE600" w:color="auto" w:val="clear"/>
        </w:rPr>
        <w:t>children</w:t>
      </w:r>
      <w:r>
        <w:rPr>
          <w:color w:val="695C45"/>
          <w:sz w:val="24"/>
        </w:rPr>
        <w:t>,</w:t>
      </w:r>
      <w:r>
        <w:rPr>
          <w:color w:val="695C45"/>
          <w:spacing w:val="-3"/>
          <w:sz w:val="24"/>
        </w:rPr>
        <w:t> </w:t>
      </w:r>
      <w:r>
        <w:rPr>
          <w:color w:val="695C45"/>
          <w:sz w:val="24"/>
        </w:rPr>
        <w:t>reforming</w:t>
      </w:r>
      <w:r>
        <w:rPr>
          <w:color w:val="695C45"/>
          <w:spacing w:val="-3"/>
          <w:sz w:val="24"/>
        </w:rPr>
        <w:t> </w:t>
      </w:r>
      <w:r>
        <w:rPr>
          <w:color w:val="695C45"/>
          <w:sz w:val="24"/>
        </w:rPr>
        <w:t>reservation</w:t>
      </w:r>
      <w:r>
        <w:rPr>
          <w:color w:val="695C45"/>
          <w:spacing w:val="-3"/>
          <w:sz w:val="24"/>
        </w:rPr>
        <w:t> </w:t>
      </w:r>
      <w:r>
        <w:rPr>
          <w:color w:val="695C45"/>
          <w:sz w:val="24"/>
        </w:rPr>
        <w:t>system</w:t>
      </w:r>
      <w:r>
        <w:rPr>
          <w:color w:val="695C45"/>
          <w:spacing w:val="-3"/>
          <w:sz w:val="24"/>
        </w:rPr>
        <w:t> </w:t>
      </w:r>
      <w:r>
        <w:rPr>
          <w:color w:val="695C45"/>
          <w:sz w:val="24"/>
        </w:rPr>
        <w:t>so</w:t>
      </w:r>
      <w:r>
        <w:rPr>
          <w:color w:val="695C45"/>
          <w:spacing w:val="-3"/>
          <w:sz w:val="24"/>
        </w:rPr>
        <w:t> </w:t>
      </w:r>
      <w:r>
        <w:rPr>
          <w:color w:val="695C45"/>
          <w:sz w:val="24"/>
        </w:rPr>
        <w:t>that</w:t>
      </w:r>
      <w:r>
        <w:rPr>
          <w:color w:val="695C45"/>
          <w:spacing w:val="-3"/>
          <w:sz w:val="24"/>
        </w:rPr>
        <w:t> </w:t>
      </w:r>
      <w:r>
        <w:rPr>
          <w:color w:val="695C45"/>
          <w:sz w:val="24"/>
        </w:rPr>
        <w:t>deserving</w:t>
      </w:r>
      <w:r>
        <w:rPr>
          <w:color w:val="695C45"/>
          <w:spacing w:val="-3"/>
          <w:sz w:val="24"/>
        </w:rPr>
        <w:t> </w:t>
      </w:r>
      <w:r>
        <w:rPr>
          <w:color w:val="695C45"/>
          <w:sz w:val="24"/>
        </w:rPr>
        <w:t>should</w:t>
      </w:r>
      <w:r>
        <w:rPr>
          <w:color w:val="695C45"/>
          <w:spacing w:val="-3"/>
          <w:sz w:val="24"/>
        </w:rPr>
        <w:t> </w:t>
      </w:r>
      <w:r>
        <w:rPr>
          <w:color w:val="695C45"/>
          <w:sz w:val="24"/>
        </w:rPr>
        <w:t>not</w:t>
      </w:r>
      <w:r>
        <w:rPr>
          <w:color w:val="695C45"/>
          <w:spacing w:val="-3"/>
          <w:sz w:val="24"/>
        </w:rPr>
        <w:t> </w:t>
      </w:r>
      <w:r>
        <w:rPr>
          <w:color w:val="695C45"/>
          <w:sz w:val="24"/>
        </w:rPr>
        <w:t>get disheartned whatever be the caste, Dereservation of castes based on</w:t>
      </w:r>
    </w:p>
    <w:p>
      <w:pPr>
        <w:spacing w:after="0" w:line="254" w:lineRule="auto"/>
        <w:jc w:val="left"/>
        <w:rPr>
          <w:sz w:val="24"/>
        </w:rPr>
        <w:sectPr>
          <w:pgSz w:w="11920" w:h="16840"/>
          <w:pgMar w:header="689" w:footer="438" w:top="1040" w:bottom="620" w:left="1020" w:right="1040"/>
        </w:sectPr>
      </w:pPr>
    </w:p>
    <w:p>
      <w:pPr>
        <w:pStyle w:val="BodyText"/>
        <w:spacing w:line="254" w:lineRule="auto" w:before="62"/>
        <w:ind w:right="159" w:firstLine="0"/>
      </w:pPr>
      <w:r>
        <w:rPr>
          <w:color w:val="695C45"/>
        </w:rPr>
        <w:t>social</w:t>
      </w:r>
      <w:r>
        <w:rPr>
          <w:color w:val="695C45"/>
          <w:spacing w:val="-5"/>
        </w:rPr>
        <w:t> </w:t>
      </w:r>
      <w:r>
        <w:rPr>
          <w:color w:val="695C45"/>
        </w:rPr>
        <w:t>mapping,</w:t>
      </w:r>
      <w:r>
        <w:rPr>
          <w:color w:val="695C45"/>
          <w:spacing w:val="-5"/>
        </w:rPr>
        <w:t> </w:t>
      </w:r>
      <w:r>
        <w:rPr>
          <w:color w:val="695C45"/>
        </w:rPr>
        <w:t>Perception</w:t>
      </w:r>
      <w:r>
        <w:rPr>
          <w:color w:val="695C45"/>
          <w:spacing w:val="-5"/>
        </w:rPr>
        <w:t> </w:t>
      </w:r>
      <w:r>
        <w:rPr>
          <w:color w:val="695C45"/>
        </w:rPr>
        <w:t>mgmt</w:t>
      </w:r>
      <w:r>
        <w:rPr>
          <w:color w:val="695C45"/>
          <w:spacing w:val="-5"/>
        </w:rPr>
        <w:t> </w:t>
      </w:r>
      <w:r>
        <w:rPr>
          <w:color w:val="695C45"/>
        </w:rPr>
        <w:t>where</w:t>
      </w:r>
      <w:r>
        <w:rPr>
          <w:color w:val="695C45"/>
          <w:spacing w:val="-5"/>
        </w:rPr>
        <w:t> </w:t>
      </w:r>
      <w:r>
        <w:rPr>
          <w:color w:val="695C45"/>
        </w:rPr>
        <w:t>job</w:t>
      </w:r>
      <w:r>
        <w:rPr>
          <w:color w:val="695C45"/>
          <w:spacing w:val="-5"/>
        </w:rPr>
        <w:t> </w:t>
      </w:r>
      <w:r>
        <w:rPr>
          <w:color w:val="695C45"/>
        </w:rPr>
        <w:t>seekers</w:t>
      </w:r>
      <w:r>
        <w:rPr>
          <w:color w:val="695C45"/>
          <w:spacing w:val="-5"/>
        </w:rPr>
        <w:t> </w:t>
      </w:r>
      <w:r>
        <w:rPr>
          <w:color w:val="695C45"/>
        </w:rPr>
        <w:t>need</w:t>
      </w:r>
      <w:r>
        <w:rPr>
          <w:color w:val="695C45"/>
          <w:spacing w:val="-5"/>
        </w:rPr>
        <w:t> </w:t>
      </w:r>
      <w:r>
        <w:rPr>
          <w:color w:val="695C45"/>
        </w:rPr>
        <w:t>to</w:t>
      </w:r>
      <w:r>
        <w:rPr>
          <w:color w:val="695C45"/>
          <w:spacing w:val="-5"/>
        </w:rPr>
        <w:t> </w:t>
      </w:r>
      <w:r>
        <w:rPr>
          <w:color w:val="695C45"/>
        </w:rPr>
        <w:t>made</w:t>
      </w:r>
      <w:r>
        <w:rPr>
          <w:color w:val="695C45"/>
          <w:spacing w:val="-5"/>
        </w:rPr>
        <w:t> </w:t>
      </w:r>
      <w:r>
        <w:rPr>
          <w:color w:val="695C45"/>
        </w:rPr>
        <w:t>job creators, Education system need to overhauled (value based w/o any ideological coloration), Newer yardsticks to measures backwardness need to be introduced eg: NALSA judgement 2014 said OBC status to </w:t>
      </w:r>
      <w:r>
        <w:rPr>
          <w:color w:val="695C45"/>
          <w:spacing w:val="-2"/>
        </w:rPr>
        <w:t>transgenders</w:t>
      </w:r>
    </w:p>
    <w:p>
      <w:pPr>
        <w:pStyle w:val="Heading4"/>
        <w:numPr>
          <w:ilvl w:val="0"/>
          <w:numId w:val="18"/>
        </w:numPr>
        <w:tabs>
          <w:tab w:pos="833" w:val="left" w:leader="none"/>
          <w:tab w:pos="834" w:val="left" w:leader="none"/>
        </w:tabs>
        <w:spacing w:line="254" w:lineRule="auto" w:before="0" w:after="0"/>
        <w:ind w:left="833" w:right="789" w:hanging="360"/>
        <w:jc w:val="left"/>
      </w:pPr>
      <w:r>
        <w:rPr>
          <w:color w:val="695C45"/>
          <w:shd w:fill="E7FAFE" w:color="auto" w:val="clear"/>
        </w:rPr>
        <w:t>2020:</w:t>
      </w:r>
      <w:r>
        <w:rPr>
          <w:color w:val="695C45"/>
          <w:spacing w:val="-4"/>
          <w:shd w:fill="E7FAFE" w:color="auto" w:val="clear"/>
        </w:rPr>
        <w:t> </w:t>
      </w:r>
      <w:r>
        <w:rPr>
          <w:color w:val="695C45"/>
          <w:shd w:fill="E7FAFE" w:color="auto" w:val="clear"/>
        </w:rPr>
        <w:t>Has</w:t>
      </w:r>
      <w:r>
        <w:rPr>
          <w:color w:val="695C45"/>
          <w:spacing w:val="-4"/>
          <w:shd w:fill="E7FAFE" w:color="auto" w:val="clear"/>
        </w:rPr>
        <w:t> </w:t>
      </w:r>
      <w:r>
        <w:rPr>
          <w:color w:val="695C45"/>
          <w:shd w:fill="E7FAFE" w:color="auto" w:val="clear"/>
        </w:rPr>
        <w:t>caste</w:t>
      </w:r>
      <w:r>
        <w:rPr>
          <w:color w:val="695C45"/>
          <w:spacing w:val="-4"/>
          <w:shd w:fill="E7FAFE" w:color="auto" w:val="clear"/>
        </w:rPr>
        <w:t> </w:t>
      </w:r>
      <w:r>
        <w:rPr>
          <w:color w:val="695C45"/>
          <w:shd w:fill="E7FAFE" w:color="auto" w:val="clear"/>
        </w:rPr>
        <w:t>lost</w:t>
      </w:r>
      <w:r>
        <w:rPr>
          <w:color w:val="695C45"/>
          <w:spacing w:val="-4"/>
          <w:shd w:fill="E7FAFE" w:color="auto" w:val="clear"/>
        </w:rPr>
        <w:t> </w:t>
      </w:r>
      <w:r>
        <w:rPr>
          <w:color w:val="695C45"/>
          <w:shd w:fill="E7FAFE" w:color="auto" w:val="clear"/>
        </w:rPr>
        <w:t>its</w:t>
      </w:r>
      <w:r>
        <w:rPr>
          <w:color w:val="695C45"/>
          <w:spacing w:val="-4"/>
          <w:shd w:fill="E7FAFE" w:color="auto" w:val="clear"/>
        </w:rPr>
        <w:t> </w:t>
      </w:r>
      <w:r>
        <w:rPr>
          <w:color w:val="695C45"/>
          <w:shd w:fill="E7FAFE" w:color="auto" w:val="clear"/>
        </w:rPr>
        <w:t>relevance</w:t>
      </w:r>
      <w:r>
        <w:rPr>
          <w:color w:val="695C45"/>
          <w:spacing w:val="-4"/>
          <w:shd w:fill="E7FAFE" w:color="auto" w:val="clear"/>
        </w:rPr>
        <w:t> </w:t>
      </w:r>
      <w:r>
        <w:rPr>
          <w:color w:val="695C45"/>
          <w:shd w:fill="E7FAFE" w:color="auto" w:val="clear"/>
        </w:rPr>
        <w:t>in</w:t>
      </w:r>
      <w:r>
        <w:rPr>
          <w:color w:val="695C45"/>
          <w:spacing w:val="-4"/>
          <w:shd w:fill="E7FAFE" w:color="auto" w:val="clear"/>
        </w:rPr>
        <w:t> </w:t>
      </w:r>
      <w:r>
        <w:rPr>
          <w:color w:val="695C45"/>
          <w:shd w:fill="E7FAFE" w:color="auto" w:val="clear"/>
        </w:rPr>
        <w:t>understanding</w:t>
      </w:r>
      <w:r>
        <w:rPr>
          <w:color w:val="695C45"/>
          <w:spacing w:val="-4"/>
          <w:shd w:fill="E7FAFE" w:color="auto" w:val="clear"/>
        </w:rPr>
        <w:t> </w:t>
      </w:r>
      <w:r>
        <w:rPr>
          <w:color w:val="695C45"/>
          <w:shd w:fill="E7FAFE" w:color="auto" w:val="clear"/>
        </w:rPr>
        <w:t>the</w:t>
      </w:r>
      <w:r>
        <w:rPr>
          <w:color w:val="695C45"/>
          <w:spacing w:val="-4"/>
          <w:shd w:fill="E7FAFE" w:color="auto" w:val="clear"/>
        </w:rPr>
        <w:t> </w:t>
      </w:r>
      <w:r>
        <w:rPr>
          <w:color w:val="695C45"/>
          <w:shd w:fill="E7FAFE" w:color="auto" w:val="clear"/>
        </w:rPr>
        <w:t>multi-cultural</w:t>
      </w:r>
      <w:r>
        <w:rPr>
          <w:color w:val="695C45"/>
        </w:rPr>
        <w:t> </w:t>
      </w:r>
      <w:r>
        <w:rPr>
          <w:color w:val="695C45"/>
          <w:shd w:fill="E7FAFE" w:color="auto" w:val="clear"/>
        </w:rPr>
        <w:t>Indian Society? Elaborate your answer with illustrations</w:t>
      </w:r>
    </w:p>
    <w:p>
      <w:pPr>
        <w:pStyle w:val="ListParagraph"/>
        <w:numPr>
          <w:ilvl w:val="1"/>
          <w:numId w:val="18"/>
        </w:numPr>
        <w:tabs>
          <w:tab w:pos="1553" w:val="left" w:leader="none"/>
          <w:tab w:pos="1554" w:val="left" w:leader="none"/>
        </w:tabs>
        <w:spacing w:line="254" w:lineRule="auto" w:before="0" w:after="0"/>
        <w:ind w:left="1553" w:right="169" w:hanging="360"/>
        <w:jc w:val="left"/>
        <w:rPr>
          <w:sz w:val="24"/>
        </w:rPr>
      </w:pPr>
      <w:r>
        <w:rPr/>
        <w:pict>
          <v:shape style="position:absolute;margin-left:463.469482pt;margin-top:32.432251pt;width:79.850pt;height:14.4pt;mso-position-horizontal-relative:page;mso-position-vertical-relative:paragraph;z-index:-18544640;rotation:315" type="#_x0000_t136" fillcolor="#e7e9ec" stroked="f">
            <o:extrusion v:ext="view" autorotationcenter="t"/>
            <v:textpath style="font-family:&quot;Arial&quot;;font-size:14pt;v-text-kern:t;mso-text-shadow:auto" string="@ratnesh13"/>
            <w10:wrap type="none"/>
          </v:shape>
        </w:pict>
      </w:r>
      <w:r>
        <w:rPr>
          <w:color w:val="695C45"/>
          <w:sz w:val="24"/>
        </w:rPr>
        <w:t>Define </w:t>
      </w:r>
      <w:r>
        <w:rPr>
          <w:color w:val="695C45"/>
          <w:sz w:val="24"/>
          <w:shd w:fill="FEFBCB" w:color="auto" w:val="clear"/>
        </w:rPr>
        <w:t>multicultural society - a </w:t>
      </w:r>
      <w:r>
        <w:rPr>
          <w:b/>
          <w:color w:val="695C45"/>
          <w:sz w:val="24"/>
          <w:shd w:fill="FEFBCB" w:color="auto" w:val="clear"/>
        </w:rPr>
        <w:t>society where many different cultures</w:t>
      </w:r>
      <w:r>
        <w:rPr>
          <w:b/>
          <w:color w:val="695C45"/>
          <w:sz w:val="24"/>
        </w:rPr>
        <w:t> </w:t>
      </w:r>
      <w:r>
        <w:rPr>
          <w:b/>
          <w:color w:val="695C45"/>
          <w:sz w:val="24"/>
          <w:shd w:fill="FEFBCB" w:color="auto" w:val="clear"/>
        </w:rPr>
        <w:t>live together</w:t>
      </w:r>
      <w:r>
        <w:rPr>
          <w:b/>
          <w:color w:val="695C45"/>
          <w:sz w:val="24"/>
        </w:rPr>
        <w:t>; </w:t>
      </w:r>
      <w:r>
        <w:rPr>
          <w:color w:val="695C45"/>
          <w:sz w:val="24"/>
        </w:rPr>
        <w:t>aka cultural diversity; In multicultural communities, </w:t>
      </w:r>
      <w:r>
        <w:rPr>
          <w:b/>
          <w:color w:val="695C45"/>
          <w:sz w:val="24"/>
        </w:rPr>
        <w:t>people</w:t>
      </w:r>
      <w:r>
        <w:rPr>
          <w:b/>
          <w:color w:val="695C45"/>
          <w:spacing w:val="-5"/>
          <w:sz w:val="24"/>
        </w:rPr>
        <w:t> </w:t>
      </w:r>
      <w:r>
        <w:rPr>
          <w:b/>
          <w:color w:val="695C45"/>
          <w:sz w:val="24"/>
        </w:rPr>
        <w:t>retain,</w:t>
      </w:r>
      <w:r>
        <w:rPr>
          <w:b/>
          <w:color w:val="695C45"/>
          <w:spacing w:val="-5"/>
          <w:sz w:val="24"/>
        </w:rPr>
        <w:t> </w:t>
      </w:r>
      <w:r>
        <w:rPr>
          <w:b/>
          <w:color w:val="695C45"/>
          <w:sz w:val="24"/>
        </w:rPr>
        <w:t>pass</w:t>
      </w:r>
      <w:r>
        <w:rPr>
          <w:b/>
          <w:color w:val="695C45"/>
          <w:spacing w:val="-5"/>
          <w:sz w:val="24"/>
        </w:rPr>
        <w:t> </w:t>
      </w:r>
      <w:r>
        <w:rPr>
          <w:b/>
          <w:color w:val="695C45"/>
          <w:sz w:val="24"/>
        </w:rPr>
        <w:t>down,</w:t>
      </w:r>
      <w:r>
        <w:rPr>
          <w:b/>
          <w:color w:val="695C45"/>
          <w:spacing w:val="-5"/>
          <w:sz w:val="24"/>
        </w:rPr>
        <w:t> </w:t>
      </w:r>
      <w:r>
        <w:rPr>
          <w:b/>
          <w:color w:val="695C45"/>
          <w:sz w:val="24"/>
        </w:rPr>
        <w:t>celebrate,</w:t>
      </w:r>
      <w:r>
        <w:rPr>
          <w:b/>
          <w:color w:val="695C45"/>
          <w:spacing w:val="-5"/>
          <w:sz w:val="24"/>
        </w:rPr>
        <w:t> </w:t>
      </w:r>
      <w:r>
        <w:rPr>
          <w:b/>
          <w:color w:val="695C45"/>
          <w:sz w:val="24"/>
        </w:rPr>
        <w:t>and</w:t>
      </w:r>
      <w:r>
        <w:rPr>
          <w:b/>
          <w:color w:val="695C45"/>
          <w:spacing w:val="-5"/>
          <w:sz w:val="24"/>
        </w:rPr>
        <w:t> </w:t>
      </w:r>
      <w:r>
        <w:rPr>
          <w:b/>
          <w:color w:val="695C45"/>
          <w:sz w:val="24"/>
        </w:rPr>
        <w:t>share</w:t>
      </w:r>
      <w:r>
        <w:rPr>
          <w:b/>
          <w:color w:val="695C45"/>
          <w:spacing w:val="-5"/>
          <w:sz w:val="24"/>
        </w:rPr>
        <w:t> </w:t>
      </w:r>
      <w:r>
        <w:rPr>
          <w:b/>
          <w:color w:val="695C45"/>
          <w:sz w:val="24"/>
        </w:rPr>
        <w:t>their</w:t>
      </w:r>
      <w:r>
        <w:rPr>
          <w:b/>
          <w:color w:val="695C45"/>
          <w:spacing w:val="-5"/>
          <w:sz w:val="24"/>
        </w:rPr>
        <w:t> </w:t>
      </w:r>
      <w:r>
        <w:rPr>
          <w:b/>
          <w:color w:val="695C45"/>
          <w:sz w:val="24"/>
        </w:rPr>
        <w:t>unique</w:t>
      </w:r>
      <w:r>
        <w:rPr>
          <w:b/>
          <w:color w:val="695C45"/>
          <w:spacing w:val="-5"/>
          <w:sz w:val="24"/>
        </w:rPr>
        <w:t> </w:t>
      </w:r>
      <w:r>
        <w:rPr>
          <w:b/>
          <w:color w:val="695C45"/>
          <w:sz w:val="24"/>
        </w:rPr>
        <w:t>cultural </w:t>
      </w:r>
      <w:r>
        <w:rPr>
          <w:color w:val="695C45"/>
          <w:sz w:val="24"/>
        </w:rPr>
        <w:t>ways of life, languages, art, traditions, and behaviors</w:t>
      </w:r>
    </w:p>
    <w:p>
      <w:pPr>
        <w:pStyle w:val="ListParagraph"/>
        <w:numPr>
          <w:ilvl w:val="1"/>
          <w:numId w:val="18"/>
        </w:numPr>
        <w:tabs>
          <w:tab w:pos="1554" w:val="left" w:leader="none"/>
        </w:tabs>
        <w:spacing w:line="254" w:lineRule="auto" w:before="0" w:after="0"/>
        <w:ind w:left="1553" w:right="115" w:hanging="360"/>
        <w:jc w:val="both"/>
        <w:rPr>
          <w:sz w:val="24"/>
        </w:rPr>
      </w:pPr>
      <w:r>
        <w:rPr/>
        <w:pict>
          <v:shape style="position:absolute;margin-left:455.651489pt;margin-top:1.414933pt;width:19.5pt;height:14.4pt;mso-position-horizontal-relative:page;mso-position-vertical-relative:paragraph;z-index:-18554880;rotation:315" type="#_x0000_t136" fillcolor="#e7e9ec" stroked="f">
            <o:extrusion v:ext="view" autorotationcenter="t"/>
            <v:textpath style="font-family:&quot;Arial&quot;;font-size:14pt;v-text-kern:t;mso-text-shadow:auto" string="sta"/>
            <w10:wrap type="none"/>
          </v:shape>
        </w:pict>
      </w:r>
      <w:r>
        <w:rPr/>
        <w:pict>
          <v:shape style="position:absolute;margin-left:436.12323pt;margin-top:20.944344pt;width:19.5pt;height:14.4pt;mso-position-horizontal-relative:page;mso-position-vertical-relative:paragraph;z-index:-18554368;rotation:315" type="#_x0000_t136" fillcolor="#e7e9ec" stroked="f">
            <o:extrusion v:ext="view" autorotationcenter="t"/>
            <v:textpath style="font-family:&quot;Arial&quot;;font-size:14pt;v-text-kern:t;mso-text-shadow:auto" string="al I"/>
            <w10:wrap type="none"/>
          </v:shape>
        </w:pict>
      </w:r>
      <w:r>
        <w:rPr/>
        <w:pict>
          <v:shape style="position:absolute;margin-left:407.074738pt;margin-top:50.801498pt;width:17.9pt;height:14.4pt;mso-position-horizontal-relative:page;mso-position-vertical-relative:paragraph;z-index:-18553856;rotation:315" type="#_x0000_t136" fillcolor="#e7e9ec" stroked="f">
            <o:extrusion v:ext="view" autorotationcenter="t"/>
            <v:textpath style="font-family:&quot;Arial&quot;;font-size:14pt;v-text-kern:t;mso-text-shadow:auto" string="Ag"/>
            <w10:wrap type="none"/>
          </v:shape>
        </w:pict>
      </w:r>
      <w:r>
        <w:rPr/>
        <w:pict>
          <v:shape style="position:absolute;margin-left:418.881256pt;margin-top:36.158333pt;width:23.55pt;height:14.4pt;mso-position-horizontal-relative:page;mso-position-vertical-relative:paragraph;z-index:16167424;rotation:315" type="#_x0000_t136" fillcolor="#e7e9ec" stroked="f">
            <o:extrusion v:ext="view" autorotationcenter="t"/>
            <v:textpath style="font-family:&quot;Arial&quot;;font-size:14pt;v-text-kern:t;mso-text-shadow:auto" string="raw"/>
            <w10:wrap type="none"/>
          </v:shape>
        </w:pict>
      </w:r>
      <w:r>
        <w:rPr/>
        <w:pict>
          <v:shape style="position:absolute;margin-left:451.569824pt;margin-top:11.17924pt;width:8.15pt;height:14.4pt;mso-position-horizontal-relative:page;mso-position-vertical-relative:paragraph;z-index:-18545152;rotation:315" type="#_x0000_t136" fillcolor="#e7e9ec" stroked="f">
            <o:extrusion v:ext="view" autorotationcenter="t"/>
            <v:textpath style="font-family:&quot;Arial&quot;;font-size:14pt;v-text-kern:t;mso-text-shadow:auto" string="n"/>
            <w10:wrap type="none"/>
          </v:shape>
        </w:pict>
      </w:r>
      <w:r>
        <w:rPr>
          <w:b/>
          <w:color w:val="695C45"/>
          <w:sz w:val="24"/>
          <w:shd w:fill="FFFBE4" w:color="auto" w:val="clear"/>
        </w:rPr>
        <w:t>Ways</w:t>
      </w:r>
      <w:r>
        <w:rPr>
          <w:b/>
          <w:color w:val="695C45"/>
          <w:spacing w:val="-4"/>
          <w:sz w:val="24"/>
          <w:shd w:fill="FFFBE4" w:color="auto" w:val="clear"/>
        </w:rPr>
        <w:t> </w:t>
      </w:r>
      <w:r>
        <w:rPr>
          <w:b/>
          <w:color w:val="695C45"/>
          <w:sz w:val="24"/>
          <w:shd w:fill="FFFBE4" w:color="auto" w:val="clear"/>
        </w:rPr>
        <w:t>in</w:t>
      </w:r>
      <w:r>
        <w:rPr>
          <w:b/>
          <w:color w:val="695C45"/>
          <w:spacing w:val="-4"/>
          <w:sz w:val="24"/>
          <w:shd w:fill="FFFBE4" w:color="auto" w:val="clear"/>
        </w:rPr>
        <w:t> </w:t>
      </w:r>
      <w:r>
        <w:rPr>
          <w:b/>
          <w:color w:val="695C45"/>
          <w:sz w:val="24"/>
          <w:shd w:fill="FFFBE4" w:color="auto" w:val="clear"/>
        </w:rPr>
        <w:t>which</w:t>
      </w:r>
      <w:r>
        <w:rPr>
          <w:b/>
          <w:color w:val="695C45"/>
          <w:spacing w:val="-4"/>
          <w:sz w:val="24"/>
          <w:shd w:fill="FFFBE4" w:color="auto" w:val="clear"/>
        </w:rPr>
        <w:t> </w:t>
      </w:r>
      <w:r>
        <w:rPr>
          <w:b/>
          <w:color w:val="695C45"/>
          <w:sz w:val="24"/>
          <w:shd w:fill="FFFBE4" w:color="auto" w:val="clear"/>
        </w:rPr>
        <w:t>caste</w:t>
      </w:r>
      <w:r>
        <w:rPr>
          <w:b/>
          <w:color w:val="695C45"/>
          <w:spacing w:val="-4"/>
          <w:sz w:val="24"/>
          <w:shd w:fill="FFFBE4" w:color="auto" w:val="clear"/>
        </w:rPr>
        <w:t> </w:t>
      </w:r>
      <w:r>
        <w:rPr>
          <w:b/>
          <w:color w:val="695C45"/>
          <w:sz w:val="24"/>
          <w:shd w:fill="FFFBE4" w:color="auto" w:val="clear"/>
        </w:rPr>
        <w:t>is</w:t>
      </w:r>
      <w:r>
        <w:rPr>
          <w:b/>
          <w:color w:val="695C45"/>
          <w:spacing w:val="-4"/>
          <w:sz w:val="24"/>
          <w:shd w:fill="FFFBE4" w:color="auto" w:val="clear"/>
        </w:rPr>
        <w:t> </w:t>
      </w:r>
      <w:r>
        <w:rPr>
          <w:b/>
          <w:color w:val="695C45"/>
          <w:sz w:val="24"/>
          <w:shd w:fill="FFFBE4" w:color="auto" w:val="clear"/>
        </w:rPr>
        <w:t>taking</w:t>
      </w:r>
      <w:r>
        <w:rPr>
          <w:b/>
          <w:color w:val="695C45"/>
          <w:spacing w:val="-4"/>
          <w:sz w:val="24"/>
          <w:shd w:fill="FFFBE4" w:color="auto" w:val="clear"/>
        </w:rPr>
        <w:t> </w:t>
      </w:r>
      <w:r>
        <w:rPr>
          <w:b/>
          <w:color w:val="695C45"/>
          <w:sz w:val="24"/>
          <w:shd w:fill="FFFBE4" w:color="auto" w:val="clear"/>
        </w:rPr>
        <w:t>backseat</w:t>
      </w:r>
      <w:r>
        <w:rPr>
          <w:b/>
          <w:color w:val="695C45"/>
          <w:spacing w:val="-4"/>
          <w:sz w:val="24"/>
          <w:shd w:fill="FFFBE4" w:color="auto" w:val="clear"/>
        </w:rPr>
        <w:t> </w:t>
      </w:r>
      <w:r>
        <w:rPr>
          <w:color w:val="695C45"/>
          <w:sz w:val="24"/>
          <w:shd w:fill="FFFBE4" w:color="auto" w:val="clear"/>
        </w:rPr>
        <w:t>in</w:t>
      </w:r>
      <w:r>
        <w:rPr>
          <w:color w:val="695C45"/>
          <w:spacing w:val="-4"/>
          <w:sz w:val="24"/>
          <w:shd w:fill="FFFBE4" w:color="auto" w:val="clear"/>
        </w:rPr>
        <w:t> </w:t>
      </w:r>
      <w:r>
        <w:rPr>
          <w:color w:val="695C45"/>
          <w:sz w:val="24"/>
          <w:shd w:fill="FFFBE4" w:color="auto" w:val="clear"/>
        </w:rPr>
        <w:t>urbanisation,</w:t>
      </w:r>
      <w:r>
        <w:rPr>
          <w:color w:val="695C45"/>
          <w:spacing w:val="-4"/>
          <w:sz w:val="24"/>
          <w:shd w:fill="FFFBE4" w:color="auto" w:val="clear"/>
        </w:rPr>
        <w:t> </w:t>
      </w:r>
      <w:r>
        <w:rPr>
          <w:color w:val="695C45"/>
          <w:sz w:val="24"/>
          <w:shd w:fill="FFFBE4" w:color="auto" w:val="clear"/>
        </w:rPr>
        <w:t>sanskritisation,</w:t>
      </w:r>
      <w:r>
        <w:rPr>
          <w:color w:val="695C45"/>
          <w:sz w:val="24"/>
        </w:rPr>
        <w:t> </w:t>
      </w:r>
      <w:r>
        <w:rPr>
          <w:color w:val="695C45"/>
          <w:sz w:val="24"/>
          <w:shd w:fill="FFFBE4" w:color="auto" w:val="clear"/>
        </w:rPr>
        <w:t>industrialisation,</w:t>
      </w:r>
      <w:r>
        <w:rPr>
          <w:color w:val="695C45"/>
          <w:spacing w:val="-1"/>
          <w:sz w:val="24"/>
          <w:shd w:fill="FFFBE4" w:color="auto" w:val="clear"/>
        </w:rPr>
        <w:t> </w:t>
      </w:r>
      <w:r>
        <w:rPr>
          <w:color w:val="695C45"/>
          <w:sz w:val="24"/>
          <w:shd w:fill="FFFBE4" w:color="auto" w:val="clear"/>
        </w:rPr>
        <w:t>Role</w:t>
      </w:r>
      <w:r>
        <w:rPr>
          <w:color w:val="695C45"/>
          <w:spacing w:val="-1"/>
          <w:sz w:val="24"/>
          <w:shd w:fill="FFFBE4" w:color="auto" w:val="clear"/>
        </w:rPr>
        <w:t> </w:t>
      </w:r>
      <w:r>
        <w:rPr>
          <w:color w:val="695C45"/>
          <w:sz w:val="24"/>
          <w:shd w:fill="FFFBE4" w:color="auto" w:val="clear"/>
        </w:rPr>
        <w:t>of</w:t>
      </w:r>
      <w:r>
        <w:rPr>
          <w:color w:val="695C45"/>
          <w:spacing w:val="-1"/>
          <w:sz w:val="24"/>
          <w:shd w:fill="FFFBE4" w:color="auto" w:val="clear"/>
        </w:rPr>
        <w:t> </w:t>
      </w:r>
      <w:r>
        <w:rPr>
          <w:color w:val="695C45"/>
          <w:sz w:val="24"/>
          <w:shd w:fill="FFFBE4" w:color="auto" w:val="clear"/>
        </w:rPr>
        <w:t>state,</w:t>
      </w:r>
      <w:r>
        <w:rPr>
          <w:color w:val="695C45"/>
          <w:spacing w:val="-1"/>
          <w:sz w:val="24"/>
          <w:shd w:fill="FFFBE4" w:color="auto" w:val="clear"/>
        </w:rPr>
        <w:t> </w:t>
      </w:r>
      <w:r>
        <w:rPr>
          <w:color w:val="695C45"/>
          <w:sz w:val="24"/>
          <w:shd w:fill="FFFBE4" w:color="auto" w:val="clear"/>
        </w:rPr>
        <w:t>Modernisation,</w:t>
      </w:r>
      <w:r>
        <w:rPr>
          <w:color w:val="695C45"/>
          <w:spacing w:val="-1"/>
          <w:sz w:val="24"/>
          <w:shd w:fill="FFFBE4" w:color="auto" w:val="clear"/>
        </w:rPr>
        <w:t> </w:t>
      </w:r>
      <w:r>
        <w:rPr>
          <w:color w:val="695C45"/>
          <w:sz w:val="24"/>
          <w:shd w:fill="FFFBE4" w:color="auto" w:val="clear"/>
        </w:rPr>
        <w:t>Westernisation,</w:t>
      </w:r>
      <w:r>
        <w:rPr>
          <w:color w:val="695C45"/>
          <w:spacing w:val="-1"/>
          <w:sz w:val="24"/>
          <w:shd w:fill="FFFBE4" w:color="auto" w:val="clear"/>
        </w:rPr>
        <w:t> </w:t>
      </w:r>
      <w:r>
        <w:rPr>
          <w:color w:val="695C45"/>
          <w:sz w:val="24"/>
          <w:shd w:fill="FFFBE4" w:color="auto" w:val="clear"/>
        </w:rPr>
        <w:t>new</w:t>
      </w:r>
      <w:r>
        <w:rPr>
          <w:color w:val="695C45"/>
          <w:spacing w:val="-1"/>
          <w:sz w:val="24"/>
          <w:shd w:fill="FFFBE4" w:color="auto" w:val="clear"/>
        </w:rPr>
        <w:t> </w:t>
      </w:r>
      <w:r>
        <w:rPr>
          <w:color w:val="695C45"/>
          <w:sz w:val="24"/>
          <w:shd w:fill="FFFBE4" w:color="auto" w:val="clear"/>
        </w:rPr>
        <w:t>social</w:t>
      </w:r>
      <w:r>
        <w:rPr>
          <w:color w:val="695C45"/>
          <w:sz w:val="24"/>
        </w:rPr>
        <w:t> </w:t>
      </w:r>
      <w:r>
        <w:rPr>
          <w:color w:val="695C45"/>
          <w:sz w:val="24"/>
          <w:shd w:fill="FFFBE4" w:color="auto" w:val="clear"/>
        </w:rPr>
        <w:t>media &amp; movies, etc</w:t>
      </w:r>
    </w:p>
    <w:p>
      <w:pPr>
        <w:pStyle w:val="ListParagraph"/>
        <w:numPr>
          <w:ilvl w:val="1"/>
          <w:numId w:val="18"/>
        </w:numPr>
        <w:tabs>
          <w:tab w:pos="1553" w:val="left" w:leader="none"/>
          <w:tab w:pos="1554" w:val="left" w:leader="none"/>
        </w:tabs>
        <w:spacing w:line="254" w:lineRule="auto" w:before="0" w:after="0"/>
        <w:ind w:left="1553" w:right="854" w:hanging="360"/>
        <w:jc w:val="left"/>
        <w:rPr>
          <w:sz w:val="24"/>
        </w:rPr>
      </w:pPr>
      <w:r>
        <w:rPr/>
        <w:pict>
          <v:shape style="position:absolute;margin-left:388.473907pt;margin-top:18.872585pt;width:15.45pt;height:14.4pt;mso-position-horizontal-relative:page;mso-position-vertical-relative:paragraph;z-index:-18553344;rotation:315" type="#_x0000_t136" fillcolor="#e7e9ec" stroked="f">
            <o:extrusion v:ext="view" autorotationcenter="t"/>
            <v:textpath style="font-family:&quot;Arial&quot;;font-size:14pt;v-text-kern:t;mso-text-shadow:auto" string="es"/>
            <w10:wrap type="none"/>
          </v:shape>
        </w:pict>
      </w:r>
      <w:r>
        <w:rPr/>
        <w:pict>
          <v:shape style="position:absolute;margin-left:400.45575pt;margin-top:10.543373pt;width:8.15pt;height:14.4pt;mso-position-horizontal-relative:page;mso-position-vertical-relative:paragraph;z-index:-18546176;rotation:315" type="#_x0000_t136" fillcolor="#e7e9ec" stroked="f">
            <o:extrusion v:ext="view" autorotationcenter="t"/>
            <v:textpath style="font-family:&quot;Arial&quot;;font-size:14pt;v-text-kern:t;mso-text-shadow:auto" string="h"/>
            <w10:wrap type="none"/>
          </v:shape>
        </w:pict>
      </w:r>
      <w:r>
        <w:rPr>
          <w:color w:val="695C45"/>
          <w:sz w:val="24"/>
          <w:shd w:fill="FFFBE4" w:color="auto" w:val="clear"/>
        </w:rPr>
        <w:t>However </w:t>
      </w:r>
      <w:r>
        <w:rPr>
          <w:b/>
          <w:color w:val="695C45"/>
          <w:sz w:val="24"/>
          <w:shd w:fill="FFFBE4" w:color="auto" w:val="clear"/>
        </w:rPr>
        <w:t>side by side assertion </w:t>
      </w:r>
      <w:r>
        <w:rPr>
          <w:color w:val="695C45"/>
          <w:sz w:val="24"/>
          <w:shd w:fill="FFFBE4" w:color="auto" w:val="clear"/>
        </w:rPr>
        <w:t>also going on as well continued</w:t>
      </w:r>
      <w:r>
        <w:rPr>
          <w:color w:val="695C45"/>
          <w:sz w:val="24"/>
        </w:rPr>
        <w:t> </w:t>
      </w:r>
      <w:r>
        <w:rPr>
          <w:color w:val="695C45"/>
          <w:sz w:val="24"/>
          <w:shd w:fill="FFFBE4" w:color="auto" w:val="clear"/>
        </w:rPr>
        <w:t>discrimination</w:t>
      </w:r>
      <w:r>
        <w:rPr>
          <w:color w:val="695C45"/>
          <w:spacing w:val="-5"/>
          <w:sz w:val="24"/>
          <w:shd w:fill="FFFBE4" w:color="auto" w:val="clear"/>
        </w:rPr>
        <w:t> </w:t>
      </w:r>
      <w:r>
        <w:rPr>
          <w:color w:val="695C45"/>
          <w:sz w:val="24"/>
          <w:shd w:fill="FFFBE4" w:color="auto" w:val="clear"/>
        </w:rPr>
        <w:t>and</w:t>
      </w:r>
      <w:r>
        <w:rPr>
          <w:color w:val="695C45"/>
          <w:spacing w:val="-5"/>
          <w:sz w:val="24"/>
          <w:shd w:fill="FFFBE4" w:color="auto" w:val="clear"/>
        </w:rPr>
        <w:t> </w:t>
      </w:r>
      <w:r>
        <w:rPr>
          <w:color w:val="695C45"/>
          <w:sz w:val="24"/>
          <w:shd w:fill="FFFBE4" w:color="auto" w:val="clear"/>
        </w:rPr>
        <w:t>violence</w:t>
      </w:r>
      <w:r>
        <w:rPr>
          <w:color w:val="695C45"/>
          <w:spacing w:val="-5"/>
          <w:sz w:val="24"/>
          <w:shd w:fill="FFFBE4" w:color="auto" w:val="clear"/>
        </w:rPr>
        <w:t> </w:t>
      </w:r>
      <w:r>
        <w:rPr>
          <w:color w:val="695C45"/>
          <w:sz w:val="24"/>
          <w:shd w:fill="FFFBE4" w:color="auto" w:val="clear"/>
        </w:rPr>
        <w:t>so</w:t>
      </w:r>
      <w:r>
        <w:rPr>
          <w:color w:val="695C45"/>
          <w:spacing w:val="-5"/>
          <w:sz w:val="24"/>
          <w:shd w:fill="FFFBE4" w:color="auto" w:val="clear"/>
        </w:rPr>
        <w:t> </w:t>
      </w:r>
      <w:r>
        <w:rPr>
          <w:color w:val="695C45"/>
          <w:sz w:val="24"/>
          <w:shd w:fill="FFFBE4" w:color="auto" w:val="clear"/>
        </w:rPr>
        <w:t>caste</w:t>
      </w:r>
      <w:r>
        <w:rPr>
          <w:color w:val="695C45"/>
          <w:spacing w:val="-5"/>
          <w:sz w:val="24"/>
          <w:shd w:fill="FFFBE4" w:color="auto" w:val="clear"/>
        </w:rPr>
        <w:t> </w:t>
      </w:r>
      <w:r>
        <w:rPr>
          <w:color w:val="695C45"/>
          <w:sz w:val="24"/>
          <w:shd w:fill="FFFBE4" w:color="auto" w:val="clear"/>
        </w:rPr>
        <w:t>not</w:t>
      </w:r>
      <w:r>
        <w:rPr>
          <w:color w:val="695C45"/>
          <w:spacing w:val="-5"/>
          <w:sz w:val="24"/>
          <w:shd w:fill="FFFBE4" w:color="auto" w:val="clear"/>
        </w:rPr>
        <w:t> </w:t>
      </w:r>
      <w:r>
        <w:rPr>
          <w:color w:val="695C45"/>
          <w:sz w:val="24"/>
          <w:shd w:fill="FFFBE4" w:color="auto" w:val="clear"/>
        </w:rPr>
        <w:t>lost</w:t>
      </w:r>
      <w:r>
        <w:rPr>
          <w:color w:val="695C45"/>
          <w:spacing w:val="-5"/>
          <w:sz w:val="24"/>
          <w:shd w:fill="FFFBE4" w:color="auto" w:val="clear"/>
        </w:rPr>
        <w:t> </w:t>
      </w:r>
      <w:r>
        <w:rPr>
          <w:color w:val="695C45"/>
          <w:sz w:val="24"/>
          <w:shd w:fill="FFFBE4" w:color="auto" w:val="clear"/>
        </w:rPr>
        <w:t>relevance</w:t>
      </w:r>
      <w:r>
        <w:rPr>
          <w:color w:val="695C45"/>
          <w:spacing w:val="-5"/>
          <w:sz w:val="24"/>
          <w:shd w:fill="FFFBE4" w:color="auto" w:val="clear"/>
        </w:rPr>
        <w:t> </w:t>
      </w:r>
      <w:r>
        <w:rPr>
          <w:color w:val="695C45"/>
          <w:sz w:val="24"/>
          <w:shd w:fill="FFFBE4" w:color="auto" w:val="clear"/>
        </w:rPr>
        <w:t>(write</w:t>
      </w:r>
      <w:r>
        <w:rPr>
          <w:color w:val="695C45"/>
          <w:spacing w:val="-5"/>
          <w:sz w:val="24"/>
          <w:shd w:fill="FFFBE4" w:color="auto" w:val="clear"/>
        </w:rPr>
        <w:t> </w:t>
      </w:r>
      <w:r>
        <w:rPr>
          <w:color w:val="695C45"/>
          <w:sz w:val="24"/>
          <w:shd w:fill="FFFBE4" w:color="auto" w:val="clear"/>
        </w:rPr>
        <w:t>other</w:t>
      </w:r>
      <w:r>
        <w:rPr>
          <w:color w:val="695C45"/>
          <w:sz w:val="24"/>
        </w:rPr>
        <w:t> </w:t>
      </w:r>
      <w:r>
        <w:rPr>
          <w:color w:val="695C45"/>
          <w:sz w:val="24"/>
          <w:shd w:fill="FFFBE4" w:color="auto" w:val="clear"/>
        </w:rPr>
        <w:t>PESTEL points wrt strengthening of caste)</w:t>
      </w:r>
    </w:p>
    <w:p>
      <w:pPr>
        <w:pStyle w:val="BodyText"/>
        <w:ind w:left="0" w:firstLine="0"/>
        <w:rPr>
          <w:sz w:val="20"/>
        </w:rPr>
      </w:pPr>
    </w:p>
    <w:p>
      <w:pPr>
        <w:pStyle w:val="BodyText"/>
        <w:ind w:left="0" w:firstLine="0"/>
        <w:rPr>
          <w:sz w:val="20"/>
        </w:rPr>
      </w:pPr>
    </w:p>
    <w:p>
      <w:pPr>
        <w:pStyle w:val="BodyText"/>
        <w:spacing w:before="11"/>
        <w:ind w:left="0" w:firstLine="0"/>
      </w:pPr>
      <w:r>
        <w:rPr/>
        <w:pict>
          <v:shape style="position:absolute;margin-left:60.000004pt;margin-top:18.126123pt;width:476pt;height:.1pt;mso-position-horizontal-relative:page;mso-position-vertical-relative:paragraph;z-index:-15299584;mso-wrap-distance-left:0;mso-wrap-distance-right:0" id="docshape15" coordorigin="1200,363" coordsize="9520,0" path="m1200,363l10720,363e" filled="false" stroked="true" strokeweight="1.0pt" strokecolor="#878787">
            <v:path arrowok="t"/>
            <v:stroke dashstyle="solid"/>
            <w10:wrap type="topAndBottom"/>
          </v:shape>
        </w:pict>
      </w:r>
    </w:p>
    <w:p>
      <w:pPr>
        <w:pStyle w:val="BodyText"/>
        <w:ind w:left="0" w:firstLine="0"/>
        <w:rPr>
          <w:sz w:val="21"/>
        </w:rPr>
      </w:pPr>
    </w:p>
    <w:p>
      <w:pPr>
        <w:pStyle w:val="Heading2"/>
        <w:spacing w:before="101"/>
      </w:pPr>
      <w:r>
        <w:rPr/>
        <w:pict>
          <v:shape style="position:absolute;margin-left:243.75354pt;margin-top:-27.88142pt;width:172.25pt;height:14.4pt;mso-position-horizontal-relative:page;mso-position-vertical-relative:paragraph;z-index:16166400;rotation:315" type="#_x0000_t136" fillcolor="#e7e9ec" stroked="f">
            <o:extrusion v:ext="view" autorotationcenter="t"/>
            <v:textpath style="font-family:&quot;Arial&quot;;font-size:14pt;v-text-kern:t;mso-text-shadow:auto" string="adhavagrawalair16 &amp; Ratn"/>
            <w10:wrap type="none"/>
          </v:shape>
        </w:pict>
      </w:r>
      <w:bookmarkStart w:name="_TOC_250002" w:id="28"/>
      <w:bookmarkStart w:name="Diversity of India " w:id="29"/>
      <w:r>
        <w:rPr>
          <w:b w:val="0"/>
        </w:rPr>
      </w:r>
      <w:r>
        <w:rPr>
          <w:color w:val="695C45"/>
        </w:rPr>
        <w:t>Diversity</w:t>
      </w:r>
      <w:r>
        <w:rPr>
          <w:color w:val="695C45"/>
          <w:spacing w:val="-6"/>
        </w:rPr>
        <w:t> </w:t>
      </w:r>
      <w:r>
        <w:rPr>
          <w:color w:val="695C45"/>
        </w:rPr>
        <w:t>of</w:t>
      </w:r>
      <w:r>
        <w:rPr>
          <w:color w:val="695C45"/>
          <w:spacing w:val="-5"/>
        </w:rPr>
        <w:t> </w:t>
      </w:r>
      <w:bookmarkEnd w:id="28"/>
      <w:r>
        <w:rPr>
          <w:color w:val="695C45"/>
          <w:spacing w:val="-2"/>
        </w:rPr>
        <w:t>India</w:t>
      </w:r>
    </w:p>
    <w:p>
      <w:pPr>
        <w:pStyle w:val="ListParagraph"/>
        <w:numPr>
          <w:ilvl w:val="0"/>
          <w:numId w:val="18"/>
        </w:numPr>
        <w:tabs>
          <w:tab w:pos="833" w:val="left" w:leader="none"/>
          <w:tab w:pos="834" w:val="left" w:leader="none"/>
        </w:tabs>
        <w:spacing w:line="254" w:lineRule="auto" w:before="217" w:after="0"/>
        <w:ind w:left="833" w:right="452" w:hanging="360"/>
        <w:jc w:val="left"/>
        <w:rPr>
          <w:sz w:val="24"/>
          <w:szCs w:val="24"/>
        </w:rPr>
      </w:pPr>
      <w:r>
        <w:rPr/>
        <w:pict>
          <v:shape style="position:absolute;margin-left:255.117081pt;margin-top:15.959969pt;width:16.25pt;height:14.4pt;mso-position-horizontal-relative:page;mso-position-vertical-relative:paragraph;z-index:-18552832;rotation:315" type="#_x0000_t136" fillcolor="#e7e9ec" stroked="f">
            <o:extrusion v:ext="view" autorotationcenter="t"/>
            <v:textpath style="font-family:&quot;Arial&quot;;font-size:14pt;v-text-kern:t;mso-text-shadow:auto" string="/m"/>
            <w10:wrap type="none"/>
          </v:shape>
        </w:pict>
      </w:r>
      <w:r>
        <w:rPr/>
        <w:pict>
          <v:shape style="position:absolute;margin-left:237.894012pt;margin-top:33.183064pt;width:16.25pt;height:14.4pt;mso-position-horizontal-relative:page;mso-position-vertical-relative:paragraph;z-index:-18552320;rotation:315" type="#_x0000_t136" fillcolor="#e7e9ec" stroked="f">
            <o:extrusion v:ext="view" autorotationcenter="t"/>
            <v:textpath style="font-family:&quot;Arial&quot;;font-size:14pt;v-text-kern:t;mso-text-shadow:auto" string=".m"/>
            <w10:wrap type="none"/>
          </v:shape>
        </w:pict>
      </w:r>
      <w:r>
        <w:rPr/>
        <w:pict>
          <v:shape style="position:absolute;margin-left:220.57074pt;margin-top:52.127903pt;width:13pt;height:14.4pt;mso-position-horizontal-relative:page;mso-position-vertical-relative:paragraph;z-index:-18551808;rotation:315" type="#_x0000_t136" fillcolor="#e7e9ec" stroked="f">
            <o:extrusion v:ext="view" autorotationcenter="t"/>
            <v:textpath style="font-family:&quot;Arial&quot;;font-size:14pt;v-text-kern:t;mso-text-shadow:auto" string="4)"/>
            <w10:wrap type="none"/>
          </v:shape>
        </w:pict>
      </w:r>
      <w:r>
        <w:rPr/>
        <w:pict>
          <v:shape style="position:absolute;margin-left:236.806625pt;margin-top:40.358425pt;width:4.1pt;height:14.4pt;mso-position-horizontal-relative:page;mso-position-vertical-relative:paragraph;z-index:-18547712;rotation:315" type="#_x0000_t136" fillcolor="#e7e9ec" stroked="f">
            <o:extrusion v:ext="view" autorotationcenter="t"/>
            <v:textpath style="font-family:&quot;Arial&quot;;font-size:14pt;v-text-kern:t;mso-text-shadow:auto" string="t"/>
            <w10:wrap type="none"/>
          </v:shape>
        </w:pict>
      </w:r>
      <w:r>
        <w:rPr/>
        <w:pict>
          <v:shape style="position:absolute;margin-left:250.558258pt;margin-top:24.572309pt;width:8.15pt;height:14.4pt;mso-position-horizontal-relative:page;mso-position-vertical-relative:paragraph;z-index:-18547200;rotation:315" type="#_x0000_t136" fillcolor="#e7e9ec" stroked="f">
            <o:extrusion v:ext="view" autorotationcenter="t"/>
            <v:textpath style="font-family:&quot;Arial&quot;;font-size:14pt;v-text-kern:t;mso-text-shadow:auto" string="e"/>
            <w10:wrap type="none"/>
          </v:shape>
        </w:pict>
      </w:r>
      <w:r>
        <w:rPr>
          <w:rFonts w:ascii="Segoe UI Symbol" w:hAnsi="Segoe UI Symbol" w:cs="Segoe UI Symbol" w:eastAsia="Segoe UI Symbol"/>
          <w:color w:val="695C45"/>
          <w:sz w:val="28"/>
          <w:szCs w:val="28"/>
          <w:shd w:fill="FEE7FE" w:color="auto" w:val="clear"/>
        </w:rPr>
        <w:t>💭</w:t>
      </w:r>
      <w:r>
        <w:rPr>
          <w:color w:val="695C45"/>
          <w:sz w:val="24"/>
          <w:szCs w:val="24"/>
          <w:shd w:fill="FEE7FE" w:color="auto" w:val="clear"/>
        </w:rPr>
        <w:t>: Intro </w:t>
      </w:r>
      <w:r>
        <w:rPr>
          <w:b/>
          <w:bCs/>
          <w:color w:val="695C45"/>
          <w:sz w:val="24"/>
          <w:szCs w:val="24"/>
          <w:shd w:fill="FEE7FE" w:color="auto" w:val="clear"/>
        </w:rPr>
        <w:t>Types of D </w:t>
      </w:r>
      <w:r>
        <w:rPr>
          <w:rFonts w:ascii="Segoe UI Symbol" w:hAnsi="Segoe UI Symbol" w:cs="Segoe UI Symbol" w:eastAsia="Segoe UI Symbol"/>
          <w:color w:val="695C45"/>
          <w:sz w:val="28"/>
          <w:szCs w:val="28"/>
          <w:shd w:fill="FEE7FE" w:color="auto" w:val="clear"/>
        </w:rPr>
        <w:t>⭐</w:t>
      </w:r>
      <w:r>
        <w:rPr>
          <w:color w:val="695C45"/>
          <w:sz w:val="24"/>
          <w:szCs w:val="24"/>
          <w:shd w:fill="FEE7FE" w:color="auto" w:val="clear"/>
        </w:rPr>
        <w:t>(</w:t>
      </w:r>
      <w:r>
        <w:rPr>
          <w:color w:val="695C45"/>
          <w:sz w:val="24"/>
          <w:szCs w:val="24"/>
          <w:u w:val="thick" w:color="695C45"/>
          <w:shd w:fill="FEE7FE" w:color="auto" w:val="clear"/>
        </w:rPr>
        <w:t>Religion</w:t>
      </w:r>
      <w:r>
        <w:rPr>
          <w:color w:val="695C45"/>
          <w:sz w:val="24"/>
          <w:szCs w:val="24"/>
          <w:shd w:fill="FEE7FE" w:color="auto" w:val="clear"/>
        </w:rPr>
        <w:t>-inter-intra diversity eg: Vaishnav/Shaivite,</w:t>
      </w:r>
      <w:r>
        <w:rPr>
          <w:color w:val="695C45"/>
          <w:sz w:val="24"/>
          <w:szCs w:val="24"/>
        </w:rPr>
        <w:t> </w:t>
      </w:r>
      <w:r>
        <w:rPr>
          <w:color w:val="695C45"/>
          <w:sz w:val="24"/>
          <w:szCs w:val="24"/>
          <w:u w:val="thick" w:color="695C45"/>
          <w:shd w:fill="FFFBE4" w:color="auto" w:val="clear"/>
        </w:rPr>
        <w:t>Linguistc</w:t>
      </w:r>
      <w:r>
        <w:rPr>
          <w:color w:val="695C45"/>
          <w:sz w:val="24"/>
          <w:szCs w:val="24"/>
          <w:shd w:fill="FFFBE4" w:color="auto" w:val="clear"/>
        </w:rPr>
        <w:t>-Aryan/Dravid/Sino-tibetan-22</w:t>
      </w:r>
      <w:r>
        <w:rPr>
          <w:color w:val="695C45"/>
          <w:spacing w:val="-6"/>
          <w:sz w:val="24"/>
          <w:szCs w:val="24"/>
          <w:shd w:fill="FFFBE4" w:color="auto" w:val="clear"/>
        </w:rPr>
        <w:t> </w:t>
      </w:r>
      <w:r>
        <w:rPr>
          <w:color w:val="695C45"/>
          <w:sz w:val="24"/>
          <w:szCs w:val="24"/>
          <w:shd w:fill="FFFBE4" w:color="auto" w:val="clear"/>
        </w:rPr>
        <w:t>lang</w:t>
      </w:r>
      <w:r>
        <w:rPr>
          <w:color w:val="695C45"/>
          <w:spacing w:val="-6"/>
          <w:sz w:val="24"/>
          <w:szCs w:val="24"/>
          <w:shd w:fill="FFFBE4" w:color="auto" w:val="clear"/>
        </w:rPr>
        <w:t> </w:t>
      </w:r>
      <w:r>
        <w:rPr>
          <w:color w:val="695C45"/>
          <w:sz w:val="24"/>
          <w:szCs w:val="24"/>
          <w:shd w:fill="FFFBE4" w:color="auto" w:val="clear"/>
        </w:rPr>
        <w:t>in</w:t>
      </w:r>
      <w:r>
        <w:rPr>
          <w:color w:val="695C45"/>
          <w:spacing w:val="-6"/>
          <w:sz w:val="24"/>
          <w:szCs w:val="24"/>
          <w:shd w:fill="FFFBE4" w:color="auto" w:val="clear"/>
        </w:rPr>
        <w:t> </w:t>
      </w:r>
      <w:r>
        <w:rPr>
          <w:color w:val="695C45"/>
          <w:sz w:val="24"/>
          <w:szCs w:val="24"/>
          <w:shd w:fill="FFFBE4" w:color="auto" w:val="clear"/>
        </w:rPr>
        <w:t>8th</w:t>
      </w:r>
      <w:r>
        <w:rPr>
          <w:color w:val="695C45"/>
          <w:spacing w:val="-6"/>
          <w:sz w:val="24"/>
          <w:szCs w:val="24"/>
          <w:shd w:fill="FFFBE4" w:color="auto" w:val="clear"/>
        </w:rPr>
        <w:t> </w:t>
      </w:r>
      <w:r>
        <w:rPr>
          <w:color w:val="695C45"/>
          <w:sz w:val="24"/>
          <w:szCs w:val="24"/>
          <w:shd w:fill="FFFBE4" w:color="auto" w:val="clear"/>
        </w:rPr>
        <w:t>sch;</w:t>
      </w:r>
      <w:r>
        <w:rPr>
          <w:color w:val="695C45"/>
          <w:spacing w:val="-6"/>
          <w:sz w:val="24"/>
          <w:szCs w:val="24"/>
          <w:shd w:fill="FFFBE4" w:color="auto" w:val="clear"/>
        </w:rPr>
        <w:t> </w:t>
      </w:r>
      <w:r>
        <w:rPr>
          <w:color w:val="695C45"/>
          <w:sz w:val="24"/>
          <w:szCs w:val="24"/>
          <w:shd w:fill="FFFBE4" w:color="auto" w:val="clear"/>
        </w:rPr>
        <w:t>2nd</w:t>
      </w:r>
      <w:r>
        <w:rPr>
          <w:color w:val="695C45"/>
          <w:spacing w:val="-6"/>
          <w:sz w:val="24"/>
          <w:szCs w:val="24"/>
          <w:shd w:fill="FFFBE4" w:color="auto" w:val="clear"/>
        </w:rPr>
        <w:t> </w:t>
      </w:r>
      <w:r>
        <w:rPr>
          <w:color w:val="695C45"/>
          <w:sz w:val="24"/>
          <w:szCs w:val="24"/>
          <w:shd w:fill="FFFBE4" w:color="auto" w:val="clear"/>
        </w:rPr>
        <w:t>highest</w:t>
      </w:r>
      <w:r>
        <w:rPr>
          <w:color w:val="695C45"/>
          <w:spacing w:val="-6"/>
          <w:sz w:val="24"/>
          <w:szCs w:val="24"/>
          <w:shd w:fill="FFFBE4" w:color="auto" w:val="clear"/>
        </w:rPr>
        <w:t> </w:t>
      </w:r>
      <w:r>
        <w:rPr>
          <w:color w:val="695C45"/>
          <w:sz w:val="24"/>
          <w:szCs w:val="24"/>
          <w:shd w:fill="FFFBE4" w:color="auto" w:val="clear"/>
        </w:rPr>
        <w:t>lang</w:t>
      </w:r>
      <w:r>
        <w:rPr>
          <w:color w:val="695C45"/>
          <w:spacing w:val="-6"/>
          <w:sz w:val="24"/>
          <w:szCs w:val="24"/>
          <w:shd w:fill="FFFBE4" w:color="auto" w:val="clear"/>
        </w:rPr>
        <w:t> </w:t>
      </w:r>
      <w:r>
        <w:rPr>
          <w:color w:val="695C45"/>
          <w:sz w:val="24"/>
          <w:szCs w:val="24"/>
          <w:shd w:fill="FFFBE4" w:color="auto" w:val="clear"/>
        </w:rPr>
        <w:t>after</w:t>
      </w:r>
      <w:r>
        <w:rPr>
          <w:color w:val="695C45"/>
          <w:sz w:val="24"/>
          <w:szCs w:val="24"/>
        </w:rPr>
        <w:t> </w:t>
      </w:r>
      <w:r>
        <w:rPr>
          <w:color w:val="695C45"/>
          <w:sz w:val="24"/>
          <w:szCs w:val="24"/>
          <w:shd w:fill="FFFBE4" w:color="auto" w:val="clear"/>
        </w:rPr>
        <w:t>PNG (bt under threat as per UNESCO), </w:t>
      </w:r>
      <w:r>
        <w:rPr>
          <w:color w:val="695C45"/>
          <w:sz w:val="24"/>
          <w:szCs w:val="24"/>
          <w:u w:val="thick" w:color="695C45"/>
          <w:shd w:fill="FFFBE4" w:color="auto" w:val="clear"/>
        </w:rPr>
        <w:t>Cultural</w:t>
      </w:r>
      <w:r>
        <w:rPr>
          <w:color w:val="695C45"/>
          <w:sz w:val="24"/>
          <w:szCs w:val="24"/>
          <w:shd w:fill="FFFBE4" w:color="auto" w:val="clear"/>
        </w:rPr>
        <w:t>-Arch/Festivals,</w:t>
      </w:r>
    </w:p>
    <w:p>
      <w:pPr>
        <w:pStyle w:val="BodyText"/>
        <w:spacing w:line="242" w:lineRule="auto"/>
        <w:ind w:left="833" w:firstLine="0"/>
        <w:rPr>
          <w:b/>
          <w:bCs/>
        </w:rPr>
      </w:pPr>
      <w:r>
        <w:rPr/>
        <w:pict>
          <v:shape style="position:absolute;margin-left:201.664688pt;margin-top:.208489pt;width:24.4pt;height:14.4pt;mso-position-horizontal-relative:page;mso-position-vertical-relative:paragraph;z-index:-18551296;rotation:315" type="#_x0000_t136" fillcolor="#e7e9ec" stroked="f">
            <o:extrusion v:ext="view" autorotationcenter="t"/>
            <v:textpath style="font-family:&quot;Arial&quot;;font-size:14pt;v-text-kern:t;mso-text-shadow:auto" string="202"/>
            <w10:wrap type="none"/>
          </v:shape>
        </w:pict>
      </w:r>
      <w:r>
        <w:rPr/>
        <w:pict>
          <v:shape style="position:absolute;margin-left:185.727249pt;margin-top:18.589075pt;width:19.5pt;height:14.4pt;mso-position-horizontal-relative:page;mso-position-vertical-relative:paragraph;z-index:-18550784;rotation:315" type="#_x0000_t136" fillcolor="#e7e9ec" stroked="f">
            <o:extrusion v:ext="view" autorotationcenter="t"/>
            <v:textpath style="font-family:&quot;Arial&quot;;font-size:14pt;v-text-kern:t;mso-text-shadow:auto" string="SE"/>
            <w10:wrap type="none"/>
          </v:shape>
        </w:pict>
      </w:r>
      <w:r>
        <w:rPr/>
        <w:pict>
          <v:shape style="position:absolute;margin-left:168.485748pt;margin-top:33.804180pt;width:23.55pt;height:14.4pt;mso-position-horizontal-relative:page;mso-position-vertical-relative:paragraph;z-index:-18550272;rotation:315" type="#_x0000_t136" fillcolor="#e7e9ec" stroked="f">
            <o:extrusion v:ext="view" autorotationcenter="t"/>
            <v:textpath style="font-family:&quot;Arial&quot;;font-size:14pt;v-text-kern:t;mso-text-shadow:auto" string="6-C"/>
            <w10:wrap type="none"/>
          </v:shape>
        </w:pict>
      </w:r>
      <w:r>
        <w:rPr/>
        <w:pict>
          <v:shape style="position:absolute;margin-left:150.845428pt;margin-top:55.910702pt;width:14.65pt;height:14.4pt;mso-position-horizontal-relative:page;mso-position-vertical-relative:paragraph;z-index:-18549760;rotation:315" type="#_x0000_t136" fillcolor="#e7e9ec" stroked="f">
            <o:extrusion v:ext="view" autorotationcenter="t"/>
            <v:textpath style="font-family:&quot;Arial&quot;;font-size:14pt;v-text-kern:t;mso-text-shadow:auto" string="IR"/>
            <w10:wrap type="none"/>
          </v:shape>
        </w:pict>
      </w:r>
      <w:r>
        <w:rPr/>
        <w:pict>
          <v:shape style="position:absolute;margin-left:164.997726pt;margin-top:45.001698pt;width:8.15pt;height:14.4pt;mso-position-horizontal-relative:page;mso-position-vertical-relative:paragraph;z-index:-18548224;rotation:315" type="#_x0000_t136" fillcolor="#e7e9ec" stroked="f">
            <o:extrusion v:ext="view" autorotationcenter="t"/>
            <v:textpath style="font-family:&quot;Arial&quot;;font-size:14pt;v-text-kern:t;mso-text-shadow:auto" string="1"/>
            <w10:wrap type="none"/>
          </v:shape>
        </w:pict>
      </w:r>
      <w:r>
        <w:rPr>
          <w:color w:val="695C45"/>
          <w:u w:val="thick" w:color="695C45"/>
          <w:shd w:fill="FFFBE4" w:color="auto" w:val="clear"/>
        </w:rPr>
        <w:t>Racial</w:t>
      </w:r>
      <w:r>
        <w:rPr>
          <w:color w:val="695C45"/>
          <w:shd w:fill="FFFBE4" w:color="auto" w:val="clear"/>
        </w:rPr>
        <w:t>-Mongloid/Negrito/Aryan/Dravidian,</w:t>
      </w:r>
      <w:r>
        <w:rPr>
          <w:color w:val="695C45"/>
        </w:rPr>
        <w:t> </w:t>
      </w:r>
      <w:r>
        <w:rPr>
          <w:color w:val="695C45"/>
          <w:u w:val="thick" w:color="695C45"/>
          <w:shd w:fill="FEE7FE" w:color="auto" w:val="clear"/>
        </w:rPr>
        <w:t>Political</w:t>
      </w:r>
      <w:r>
        <w:rPr>
          <w:color w:val="695C45"/>
          <w:shd w:fill="FEE7FE" w:color="auto" w:val="clear"/>
        </w:rPr>
        <w:t>-all left,right,centre)</w:t>
      </w:r>
      <w:r>
        <w:rPr>
          <w:color w:val="695C45"/>
        </w:rPr>
        <w:t> </w:t>
      </w:r>
      <w:r>
        <w:rPr>
          <w:b/>
          <w:bCs/>
          <w:color w:val="695C45"/>
          <w:shd w:fill="FEE7FE" w:color="auto" w:val="clear"/>
        </w:rPr>
        <w:t>Significance </w:t>
      </w:r>
      <w:r>
        <w:rPr>
          <w:color w:val="695C45"/>
          <w:shd w:fill="FEE7FE" w:color="auto" w:val="clear"/>
        </w:rPr>
        <w:t>(analyse based on each type: Good of all religion, Understand &amp;</w:t>
      </w:r>
      <w:r>
        <w:rPr>
          <w:color w:val="695C45"/>
        </w:rPr>
        <w:t> </w:t>
      </w:r>
      <w:r>
        <w:rPr>
          <w:color w:val="695C45"/>
          <w:shd w:fill="FEE7FE" w:color="auto" w:val="clear"/>
        </w:rPr>
        <w:t>read</w:t>
      </w:r>
      <w:r>
        <w:rPr>
          <w:color w:val="695C45"/>
          <w:spacing w:val="-5"/>
          <w:shd w:fill="FEE7FE" w:color="auto" w:val="clear"/>
        </w:rPr>
        <w:t> </w:t>
      </w:r>
      <w:r>
        <w:rPr>
          <w:color w:val="695C45"/>
          <w:shd w:fill="FEE7FE" w:color="auto" w:val="clear"/>
        </w:rPr>
        <w:t>wider</w:t>
      </w:r>
      <w:r>
        <w:rPr>
          <w:color w:val="695C45"/>
          <w:spacing w:val="-5"/>
          <w:shd w:fill="FEE7FE" w:color="auto" w:val="clear"/>
        </w:rPr>
        <w:t> </w:t>
      </w:r>
      <w:r>
        <w:rPr>
          <w:color w:val="695C45"/>
          <w:shd w:fill="FEE7FE" w:color="auto" w:val="clear"/>
        </w:rPr>
        <w:t>perspectives;</w:t>
      </w:r>
      <w:r>
        <w:rPr>
          <w:color w:val="695C45"/>
          <w:spacing w:val="-5"/>
          <w:shd w:fill="FEE7FE" w:color="auto" w:val="clear"/>
        </w:rPr>
        <w:t> </w:t>
      </w:r>
      <w:r>
        <w:rPr>
          <w:color w:val="695C45"/>
          <w:shd w:fill="FEE7FE" w:color="auto" w:val="clear"/>
        </w:rPr>
        <w:t>Multiculturalism;</w:t>
      </w:r>
      <w:r>
        <w:rPr>
          <w:color w:val="695C45"/>
          <w:spacing w:val="-5"/>
          <w:shd w:fill="FEE7FE" w:color="auto" w:val="clear"/>
        </w:rPr>
        <w:t> </w:t>
      </w:r>
      <w:r>
        <w:rPr>
          <w:color w:val="695C45"/>
          <w:shd w:fill="FEE7FE" w:color="auto" w:val="clear"/>
        </w:rPr>
        <w:t>Racial</w:t>
      </w:r>
      <w:r>
        <w:rPr>
          <w:color w:val="695C45"/>
          <w:spacing w:val="-5"/>
          <w:shd w:fill="FEE7FE" w:color="auto" w:val="clear"/>
        </w:rPr>
        <w:t> </w:t>
      </w:r>
      <w:r>
        <w:rPr>
          <w:color w:val="695C45"/>
          <w:shd w:fill="FEE7FE" w:color="auto" w:val="clear"/>
        </w:rPr>
        <w:t>and</w:t>
      </w:r>
      <w:r>
        <w:rPr>
          <w:color w:val="695C45"/>
          <w:spacing w:val="-5"/>
          <w:shd w:fill="FEE7FE" w:color="auto" w:val="clear"/>
        </w:rPr>
        <w:t> </w:t>
      </w:r>
      <w:r>
        <w:rPr>
          <w:color w:val="695C45"/>
          <w:shd w:fill="FEE7FE" w:color="auto" w:val="clear"/>
        </w:rPr>
        <w:t>political</w:t>
      </w:r>
      <w:r>
        <w:rPr>
          <w:color w:val="695C45"/>
          <w:spacing w:val="-5"/>
          <w:shd w:fill="FEE7FE" w:color="auto" w:val="clear"/>
        </w:rPr>
        <w:t> </w:t>
      </w:r>
      <w:r>
        <w:rPr>
          <w:color w:val="695C45"/>
          <w:shd w:fill="FEE7FE" w:color="auto" w:val="clear"/>
        </w:rPr>
        <w:t>Tolerance,</w:t>
      </w:r>
      <w:r>
        <w:rPr>
          <w:color w:val="695C45"/>
          <w:spacing w:val="-5"/>
          <w:shd w:fill="FEE7FE" w:color="auto" w:val="clear"/>
        </w:rPr>
        <w:t> </w:t>
      </w:r>
      <w:r>
        <w:rPr>
          <w:color w:val="695C45"/>
          <w:shd w:fill="FEE7FE" w:color="auto" w:val="clear"/>
        </w:rPr>
        <w:t>Binds</w:t>
      </w:r>
      <w:r>
        <w:rPr>
          <w:color w:val="695C45"/>
        </w:rPr>
        <w:t> </w:t>
      </w:r>
      <w:r>
        <w:rPr>
          <w:color w:val="695C45"/>
          <w:shd w:fill="FEE7FE" w:color="auto" w:val="clear"/>
        </w:rPr>
        <w:t>together,</w:t>
      </w:r>
      <w:r>
        <w:rPr>
          <w:color w:val="695C45"/>
          <w:spacing w:val="4"/>
          <w:shd w:fill="FEE7FE" w:color="auto" w:val="clear"/>
        </w:rPr>
        <w:t> </w:t>
      </w:r>
      <w:r>
        <w:rPr>
          <w:color w:val="695C45"/>
          <w:shd w:fill="FEE7FE" w:color="auto" w:val="clear"/>
        </w:rPr>
        <w:t>Use</w:t>
      </w:r>
      <w:r>
        <w:rPr>
          <w:color w:val="695C45"/>
          <w:spacing w:val="4"/>
          <w:shd w:fill="FEE7FE" w:color="auto" w:val="clear"/>
        </w:rPr>
        <w:t> </w:t>
      </w:r>
      <w:r>
        <w:rPr>
          <w:color w:val="695C45"/>
          <w:shd w:fill="FEE7FE" w:color="auto" w:val="clear"/>
        </w:rPr>
        <w:t>salient</w:t>
      </w:r>
      <w:r>
        <w:rPr>
          <w:color w:val="695C45"/>
          <w:spacing w:val="5"/>
          <w:shd w:fill="FEE7FE" w:color="auto" w:val="clear"/>
        </w:rPr>
        <w:t> </w:t>
      </w:r>
      <w:r>
        <w:rPr>
          <w:color w:val="695C45"/>
          <w:shd w:fill="FEE7FE" w:color="auto" w:val="clear"/>
        </w:rPr>
        <w:t>features</w:t>
      </w:r>
      <w:r>
        <w:rPr>
          <w:color w:val="695C45"/>
          <w:spacing w:val="4"/>
          <w:shd w:fill="FEE7FE" w:color="auto" w:val="clear"/>
        </w:rPr>
        <w:t> </w:t>
      </w:r>
      <w:r>
        <w:rPr>
          <w:color w:val="695C45"/>
          <w:shd w:fill="FEE7FE" w:color="auto" w:val="clear"/>
        </w:rPr>
        <w:t>of</w:t>
      </w:r>
      <w:r>
        <w:rPr>
          <w:color w:val="695C45"/>
          <w:spacing w:val="4"/>
          <w:shd w:fill="FEE7FE" w:color="auto" w:val="clear"/>
        </w:rPr>
        <w:t> </w:t>
      </w:r>
      <w:r>
        <w:rPr>
          <w:color w:val="695C45"/>
          <w:shd w:fill="FEE7FE" w:color="auto" w:val="clear"/>
        </w:rPr>
        <w:t>Indian</w:t>
      </w:r>
      <w:r>
        <w:rPr>
          <w:color w:val="695C45"/>
          <w:spacing w:val="5"/>
          <w:shd w:fill="FEE7FE" w:color="auto" w:val="clear"/>
        </w:rPr>
        <w:t> </w:t>
      </w:r>
      <w:r>
        <w:rPr>
          <w:color w:val="695C45"/>
          <w:shd w:fill="FEE7FE" w:color="auto" w:val="clear"/>
        </w:rPr>
        <w:t>Soc</w:t>
      </w:r>
      <w:r>
        <w:rPr>
          <w:color w:val="695C45"/>
          <w:spacing w:val="4"/>
          <w:shd w:fill="FEE7FE" w:color="auto" w:val="clear"/>
        </w:rPr>
        <w:t> </w:t>
      </w:r>
      <w:r>
        <w:rPr>
          <w:rFonts w:ascii="Segoe UI Symbol" w:hAnsi="Segoe UI Symbol" w:cs="Segoe UI Symbol" w:eastAsia="Segoe UI Symbol"/>
          <w:color w:val="695C45"/>
          <w:sz w:val="28"/>
          <w:szCs w:val="28"/>
          <w:shd w:fill="FEE7FE" w:color="auto" w:val="clear"/>
        </w:rPr>
        <w:t>⭐</w:t>
      </w:r>
      <w:r>
        <w:rPr>
          <w:color w:val="695C45"/>
          <w:shd w:fill="FEE7FE" w:color="auto" w:val="clear"/>
        </w:rPr>
        <w:t>),</w:t>
      </w:r>
      <w:r>
        <w:rPr>
          <w:color w:val="695C45"/>
          <w:spacing w:val="4"/>
          <w:shd w:fill="FEE7FE" w:color="auto" w:val="clear"/>
        </w:rPr>
        <w:t> </w:t>
      </w:r>
      <w:r>
        <w:rPr>
          <w:b/>
          <w:bCs/>
          <w:color w:val="695C45"/>
          <w:shd w:fill="FEE7FE" w:color="auto" w:val="clear"/>
        </w:rPr>
        <w:t>Factors</w:t>
      </w:r>
      <w:r>
        <w:rPr>
          <w:b/>
          <w:bCs/>
          <w:color w:val="695C45"/>
          <w:spacing w:val="5"/>
          <w:shd w:fill="FEE7FE" w:color="auto" w:val="clear"/>
        </w:rPr>
        <w:t> </w:t>
      </w:r>
      <w:r>
        <w:rPr>
          <w:b/>
          <w:bCs/>
          <w:color w:val="695C45"/>
          <w:shd w:fill="FEE7FE" w:color="auto" w:val="clear"/>
        </w:rPr>
        <w:t>strengthening</w:t>
      </w:r>
      <w:r>
        <w:rPr>
          <w:b/>
          <w:bCs/>
          <w:color w:val="695C45"/>
          <w:spacing w:val="4"/>
          <w:shd w:fill="FEE7FE" w:color="auto" w:val="clear"/>
        </w:rPr>
        <w:t> </w:t>
      </w:r>
      <w:r>
        <w:rPr>
          <w:b/>
          <w:bCs/>
          <w:color w:val="695C45"/>
          <w:spacing w:val="-2"/>
          <w:shd w:fill="FEE7FE" w:color="auto" w:val="clear"/>
        </w:rPr>
        <w:t>unity</w:t>
      </w:r>
    </w:p>
    <w:p>
      <w:pPr>
        <w:spacing w:before="11"/>
        <w:ind w:left="833" w:right="0" w:firstLine="0"/>
        <w:jc w:val="left"/>
        <w:rPr>
          <w:sz w:val="24"/>
        </w:rPr>
      </w:pPr>
      <w:r>
        <w:rPr/>
        <w:pict>
          <v:shape style="position:absolute;margin-left:134.277847pt;margin-top:.375675pt;width:21.95pt;height:14.4pt;mso-position-horizontal-relative:page;mso-position-vertical-relative:paragraph;z-index:-18549248;rotation:315" type="#_x0000_t136" fillcolor="#e7e9ec" stroked="f">
            <o:extrusion v:ext="view" autorotationcenter="t"/>
            <v:textpath style="font-family:&quot;Arial&quot;;font-size:14pt;v-text-kern:t;mso-text-shadow:auto" string="l (A"/>
            <w10:wrap type="none"/>
          </v:shape>
        </w:pict>
      </w:r>
      <w:r>
        <w:rPr>
          <w:b/>
          <w:color w:val="695C45"/>
          <w:sz w:val="24"/>
          <w:shd w:fill="FEE7FE" w:color="auto" w:val="clear"/>
        </w:rPr>
        <w:t>in</w:t>
      </w:r>
      <w:r>
        <w:rPr>
          <w:b/>
          <w:color w:val="695C45"/>
          <w:spacing w:val="-3"/>
          <w:sz w:val="24"/>
          <w:shd w:fill="FEE7FE" w:color="auto" w:val="clear"/>
        </w:rPr>
        <w:t> </w:t>
      </w:r>
      <w:r>
        <w:rPr>
          <w:b/>
          <w:color w:val="695C45"/>
          <w:sz w:val="24"/>
          <w:shd w:fill="FEE7FE" w:color="auto" w:val="clear"/>
        </w:rPr>
        <w:t>diversity</w:t>
      </w:r>
      <w:r>
        <w:rPr>
          <w:b/>
          <w:color w:val="695C45"/>
          <w:spacing w:val="-1"/>
          <w:sz w:val="24"/>
          <w:shd w:fill="FEE7FE" w:color="auto" w:val="clear"/>
        </w:rPr>
        <w:t> </w:t>
      </w:r>
      <w:r>
        <w:rPr>
          <w:color w:val="695C45"/>
          <w:sz w:val="24"/>
          <w:shd w:fill="FEE7FE" w:color="auto" w:val="clear"/>
        </w:rPr>
        <w:t>(PESTEL),</w:t>
      </w:r>
      <w:r>
        <w:rPr>
          <w:color w:val="695C45"/>
          <w:spacing w:val="-1"/>
          <w:sz w:val="24"/>
          <w:shd w:fill="FEE7FE" w:color="auto" w:val="clear"/>
        </w:rPr>
        <w:t> </w:t>
      </w:r>
      <w:r>
        <w:rPr>
          <w:color w:val="695C45"/>
          <w:sz w:val="24"/>
          <w:shd w:fill="FEE7FE" w:color="auto" w:val="clear"/>
        </w:rPr>
        <w:t>Factors</w:t>
      </w:r>
      <w:r>
        <w:rPr>
          <w:color w:val="695C45"/>
          <w:spacing w:val="-1"/>
          <w:sz w:val="24"/>
          <w:shd w:fill="FEE7FE" w:color="auto" w:val="clear"/>
        </w:rPr>
        <w:t> </w:t>
      </w:r>
      <w:r>
        <w:rPr>
          <w:color w:val="695C45"/>
          <w:sz w:val="24"/>
          <w:shd w:fill="FEE7FE" w:color="auto" w:val="clear"/>
        </w:rPr>
        <w:t>threatening</w:t>
      </w:r>
      <w:r>
        <w:rPr>
          <w:color w:val="695C45"/>
          <w:spacing w:val="-1"/>
          <w:sz w:val="24"/>
          <w:shd w:fill="FEE7FE" w:color="auto" w:val="clear"/>
        </w:rPr>
        <w:t> </w:t>
      </w:r>
      <w:r>
        <w:rPr>
          <w:color w:val="695C45"/>
          <w:sz w:val="24"/>
          <w:shd w:fill="FEE7FE" w:color="auto" w:val="clear"/>
        </w:rPr>
        <w:t>Unity,</w:t>
      </w:r>
      <w:r>
        <w:rPr>
          <w:color w:val="695C45"/>
          <w:spacing w:val="-1"/>
          <w:sz w:val="24"/>
          <w:shd w:fill="FEE7FE" w:color="auto" w:val="clear"/>
        </w:rPr>
        <w:t> </w:t>
      </w:r>
      <w:r>
        <w:rPr>
          <w:color w:val="695C45"/>
          <w:spacing w:val="-2"/>
          <w:sz w:val="24"/>
          <w:shd w:fill="FEE7FE" w:color="auto" w:val="clear"/>
        </w:rPr>
        <w:t>Conclusion</w:t>
      </w:r>
    </w:p>
    <w:p>
      <w:pPr>
        <w:pStyle w:val="ListParagraph"/>
        <w:numPr>
          <w:ilvl w:val="0"/>
          <w:numId w:val="18"/>
        </w:numPr>
        <w:tabs>
          <w:tab w:pos="833" w:val="left" w:leader="none"/>
          <w:tab w:pos="834" w:val="left" w:leader="none"/>
        </w:tabs>
        <w:spacing w:line="313" w:lineRule="exact" w:before="19" w:after="0"/>
        <w:ind w:left="833" w:right="0" w:hanging="361"/>
        <w:jc w:val="left"/>
        <w:rPr>
          <w:sz w:val="24"/>
        </w:rPr>
      </w:pPr>
      <w:r>
        <w:rPr>
          <w:color w:val="695C45"/>
          <w:sz w:val="24"/>
        </w:rPr>
        <w:t>Intro- Quotes, basic </w:t>
      </w:r>
      <w:r>
        <w:rPr>
          <w:color w:val="695C45"/>
          <w:spacing w:val="-4"/>
          <w:sz w:val="24"/>
        </w:rPr>
        <w:t>info</w:t>
      </w:r>
    </w:p>
    <w:p>
      <w:pPr>
        <w:pStyle w:val="ListParagraph"/>
        <w:numPr>
          <w:ilvl w:val="1"/>
          <w:numId w:val="18"/>
        </w:numPr>
        <w:tabs>
          <w:tab w:pos="1553" w:val="left" w:leader="none"/>
          <w:tab w:pos="1554" w:val="left" w:leader="none"/>
        </w:tabs>
        <w:spacing w:line="252" w:lineRule="auto" w:before="0" w:after="0"/>
        <w:ind w:left="1553" w:right="1009" w:hanging="360"/>
        <w:jc w:val="left"/>
        <w:rPr>
          <w:sz w:val="24"/>
        </w:rPr>
      </w:pPr>
      <w:r>
        <w:rPr/>
        <w:pict>
          <v:shape style="position:absolute;margin-left:48.055244pt;margin-top:12.400287pt;width:104.8pt;height:14.4pt;mso-position-horizontal-relative:page;mso-position-vertical-relative:paragraph;z-index:-18548736;rotation:315" type="#_x0000_t136" fillcolor="#e7e9ec" stroked="f">
            <o:extrusion v:ext="view" autorotationcenter="t"/>
            <v:textpath style="font-family:&quot;Arial&quot;;font-size:14pt;v-text-kern:t;mso-text-shadow:auto" string="Madhav Agarwa"/>
            <w10:wrap type="none"/>
          </v:shape>
        </w:pict>
      </w:r>
      <w:r>
        <w:rPr>
          <w:color w:val="695C45"/>
          <w:sz w:val="24"/>
        </w:rPr>
        <w:t>Indian</w:t>
      </w:r>
      <w:r>
        <w:rPr>
          <w:color w:val="695C45"/>
          <w:spacing w:val="-2"/>
          <w:sz w:val="24"/>
        </w:rPr>
        <w:t> </w:t>
      </w:r>
      <w:r>
        <w:rPr>
          <w:color w:val="695C45"/>
          <w:sz w:val="24"/>
        </w:rPr>
        <w:t>Unity</w:t>
      </w:r>
      <w:r>
        <w:rPr>
          <w:color w:val="695C45"/>
          <w:spacing w:val="-2"/>
          <w:sz w:val="24"/>
        </w:rPr>
        <w:t> </w:t>
      </w:r>
      <w:r>
        <w:rPr>
          <w:color w:val="695C45"/>
          <w:sz w:val="24"/>
        </w:rPr>
        <w:t>in</w:t>
      </w:r>
      <w:r>
        <w:rPr>
          <w:color w:val="695C45"/>
          <w:spacing w:val="-2"/>
          <w:sz w:val="24"/>
        </w:rPr>
        <w:t> </w:t>
      </w:r>
      <w:r>
        <w:rPr>
          <w:color w:val="695C45"/>
          <w:sz w:val="24"/>
        </w:rPr>
        <w:t>diversity</w:t>
      </w:r>
      <w:r>
        <w:rPr>
          <w:color w:val="695C45"/>
          <w:spacing w:val="-2"/>
          <w:sz w:val="24"/>
        </w:rPr>
        <w:t> </w:t>
      </w:r>
      <w:r>
        <w:rPr>
          <w:color w:val="695C45"/>
          <w:sz w:val="24"/>
        </w:rPr>
        <w:t>is</w:t>
      </w:r>
      <w:r>
        <w:rPr>
          <w:color w:val="695C45"/>
          <w:spacing w:val="-2"/>
          <w:sz w:val="24"/>
        </w:rPr>
        <w:t> </w:t>
      </w:r>
      <w:r>
        <w:rPr>
          <w:color w:val="695C45"/>
          <w:sz w:val="24"/>
        </w:rPr>
        <w:t>special</w:t>
      </w:r>
      <w:r>
        <w:rPr>
          <w:color w:val="695C45"/>
          <w:spacing w:val="-2"/>
          <w:sz w:val="24"/>
        </w:rPr>
        <w:t> </w:t>
      </w:r>
      <w:r>
        <w:rPr>
          <w:rFonts w:ascii="Segoe UI Symbol" w:hAnsi="Segoe UI Symbol" w:eastAsia="Segoe UI Symbol"/>
          <w:color w:val="695C45"/>
          <w:sz w:val="28"/>
        </w:rPr>
        <w:t>🌟</w:t>
      </w:r>
      <w:r>
        <w:rPr>
          <w:rFonts w:ascii="Segoe UI Symbol" w:hAnsi="Segoe UI Symbol" w:eastAsia="Segoe UI Symbol"/>
          <w:color w:val="695C45"/>
          <w:spacing w:val="-17"/>
          <w:sz w:val="28"/>
        </w:rPr>
        <w:t> </w:t>
      </w:r>
      <w:r>
        <w:rPr>
          <w:color w:val="695C45"/>
          <w:sz w:val="24"/>
        </w:rPr>
        <w:t>as</w:t>
      </w:r>
      <w:r>
        <w:rPr>
          <w:color w:val="695C45"/>
          <w:spacing w:val="-2"/>
          <w:sz w:val="24"/>
        </w:rPr>
        <w:t> </w:t>
      </w:r>
      <w:r>
        <w:rPr>
          <w:color w:val="695C45"/>
          <w:sz w:val="24"/>
        </w:rPr>
        <w:t>it</w:t>
      </w:r>
      <w:r>
        <w:rPr>
          <w:color w:val="695C45"/>
          <w:spacing w:val="-2"/>
          <w:sz w:val="24"/>
        </w:rPr>
        <w:t> </w:t>
      </w:r>
      <w:r>
        <w:rPr>
          <w:color w:val="695C45"/>
          <w:sz w:val="24"/>
        </w:rPr>
        <w:t>promotes</w:t>
      </w:r>
      <w:r>
        <w:rPr>
          <w:color w:val="695C45"/>
          <w:spacing w:val="-2"/>
          <w:sz w:val="24"/>
        </w:rPr>
        <w:t> </w:t>
      </w:r>
      <w:r>
        <w:rPr>
          <w:color w:val="695C45"/>
          <w:sz w:val="24"/>
        </w:rPr>
        <w:t>Unity</w:t>
      </w:r>
      <w:r>
        <w:rPr>
          <w:color w:val="695C45"/>
          <w:spacing w:val="-2"/>
          <w:sz w:val="24"/>
        </w:rPr>
        <w:t> </w:t>
      </w:r>
      <w:r>
        <w:rPr>
          <w:color w:val="695C45"/>
          <w:sz w:val="24"/>
        </w:rPr>
        <w:t>without uniformilty &amp; diversity without differences</w:t>
      </w:r>
    </w:p>
    <w:p>
      <w:pPr>
        <w:pStyle w:val="ListParagraph"/>
        <w:numPr>
          <w:ilvl w:val="1"/>
          <w:numId w:val="18"/>
        </w:numPr>
        <w:tabs>
          <w:tab w:pos="1553" w:val="left" w:leader="none"/>
          <w:tab w:pos="1554" w:val="left" w:leader="none"/>
        </w:tabs>
        <w:spacing w:line="240" w:lineRule="auto" w:before="0" w:after="0"/>
        <w:ind w:left="1553" w:right="0" w:hanging="361"/>
        <w:jc w:val="left"/>
        <w:rPr>
          <w:sz w:val="24"/>
        </w:rPr>
      </w:pPr>
      <w:r>
        <w:rPr>
          <w:color w:val="695C45"/>
          <w:sz w:val="24"/>
        </w:rPr>
        <w:t>Whatever</w:t>
      </w:r>
      <w:r>
        <w:rPr>
          <w:color w:val="695C45"/>
          <w:spacing w:val="-4"/>
          <w:sz w:val="24"/>
        </w:rPr>
        <w:t> </w:t>
      </w:r>
      <w:r>
        <w:rPr>
          <w:color w:val="695C45"/>
          <w:sz w:val="24"/>
        </w:rPr>
        <w:t>you</w:t>
      </w:r>
      <w:r>
        <w:rPr>
          <w:color w:val="695C45"/>
          <w:spacing w:val="-3"/>
          <w:sz w:val="24"/>
        </w:rPr>
        <w:t> </w:t>
      </w:r>
      <w:r>
        <w:rPr>
          <w:color w:val="695C45"/>
          <w:sz w:val="24"/>
        </w:rPr>
        <w:t>can</w:t>
      </w:r>
      <w:r>
        <w:rPr>
          <w:color w:val="695C45"/>
          <w:spacing w:val="-3"/>
          <w:sz w:val="24"/>
        </w:rPr>
        <w:t> </w:t>
      </w:r>
      <w:r>
        <w:rPr>
          <w:color w:val="695C45"/>
          <w:sz w:val="24"/>
        </w:rPr>
        <w:t>rightly</w:t>
      </w:r>
      <w:r>
        <w:rPr>
          <w:color w:val="695C45"/>
          <w:spacing w:val="-3"/>
          <w:sz w:val="24"/>
        </w:rPr>
        <w:t> </w:t>
      </w:r>
      <w:r>
        <w:rPr>
          <w:color w:val="695C45"/>
          <w:sz w:val="24"/>
        </w:rPr>
        <w:t>say</w:t>
      </w:r>
      <w:r>
        <w:rPr>
          <w:color w:val="695C45"/>
          <w:spacing w:val="-3"/>
          <w:sz w:val="24"/>
        </w:rPr>
        <w:t> </w:t>
      </w:r>
      <w:r>
        <w:rPr>
          <w:color w:val="695C45"/>
          <w:sz w:val="24"/>
        </w:rPr>
        <w:t>about</w:t>
      </w:r>
      <w:r>
        <w:rPr>
          <w:color w:val="695C45"/>
          <w:spacing w:val="-3"/>
          <w:sz w:val="24"/>
        </w:rPr>
        <w:t> </w:t>
      </w:r>
      <w:r>
        <w:rPr>
          <w:color w:val="695C45"/>
          <w:sz w:val="24"/>
        </w:rPr>
        <w:t>India,</w:t>
      </w:r>
      <w:r>
        <w:rPr>
          <w:color w:val="695C45"/>
          <w:spacing w:val="-3"/>
          <w:sz w:val="24"/>
        </w:rPr>
        <w:t> </w:t>
      </w:r>
      <w:r>
        <w:rPr>
          <w:color w:val="695C45"/>
          <w:sz w:val="24"/>
        </w:rPr>
        <w:t>the</w:t>
      </w:r>
      <w:r>
        <w:rPr>
          <w:color w:val="695C45"/>
          <w:spacing w:val="-3"/>
          <w:sz w:val="24"/>
        </w:rPr>
        <w:t> </w:t>
      </w:r>
      <w:r>
        <w:rPr>
          <w:color w:val="695C45"/>
          <w:sz w:val="24"/>
        </w:rPr>
        <w:t>opposite</w:t>
      </w:r>
      <w:r>
        <w:rPr>
          <w:color w:val="695C45"/>
          <w:spacing w:val="-4"/>
          <w:sz w:val="24"/>
        </w:rPr>
        <w:t> </w:t>
      </w:r>
      <w:r>
        <w:rPr>
          <w:color w:val="695C45"/>
          <w:sz w:val="24"/>
        </w:rPr>
        <w:t>is</w:t>
      </w:r>
      <w:r>
        <w:rPr>
          <w:color w:val="695C45"/>
          <w:spacing w:val="-3"/>
          <w:sz w:val="24"/>
        </w:rPr>
        <w:t> </w:t>
      </w:r>
      <w:r>
        <w:rPr>
          <w:color w:val="695C45"/>
          <w:sz w:val="24"/>
        </w:rPr>
        <w:t>also</w:t>
      </w:r>
      <w:r>
        <w:rPr>
          <w:color w:val="695C45"/>
          <w:spacing w:val="-3"/>
          <w:sz w:val="24"/>
        </w:rPr>
        <w:t> </w:t>
      </w:r>
      <w:r>
        <w:rPr>
          <w:color w:val="695C45"/>
          <w:sz w:val="24"/>
        </w:rPr>
        <w:t>tr</w:t>
      </w:r>
      <w:r>
        <w:rPr>
          <w:color w:val="695C45"/>
          <w:spacing w:val="-3"/>
          <w:sz w:val="24"/>
        </w:rPr>
        <w:t> </w:t>
      </w:r>
      <w:r>
        <w:rPr>
          <w:color w:val="695C45"/>
          <w:spacing w:val="-5"/>
          <w:sz w:val="24"/>
        </w:rPr>
        <w:t>ue</w:t>
      </w:r>
    </w:p>
    <w:p>
      <w:pPr>
        <w:pStyle w:val="ListParagraph"/>
        <w:numPr>
          <w:ilvl w:val="1"/>
          <w:numId w:val="18"/>
        </w:numPr>
        <w:tabs>
          <w:tab w:pos="1553" w:val="left" w:leader="none"/>
          <w:tab w:pos="1554" w:val="left" w:leader="none"/>
        </w:tabs>
        <w:spacing w:line="254" w:lineRule="auto" w:before="5" w:after="0"/>
        <w:ind w:left="1553" w:right="303" w:hanging="360"/>
        <w:jc w:val="left"/>
        <w:rPr>
          <w:sz w:val="24"/>
        </w:rPr>
      </w:pPr>
      <w:r>
        <w:rPr>
          <w:b/>
          <w:color w:val="695C45"/>
          <w:sz w:val="24"/>
          <w:shd w:fill="FFFBE4" w:color="auto" w:val="clear"/>
        </w:rPr>
        <w:t>Introduction</w:t>
      </w:r>
      <w:r>
        <w:rPr>
          <w:color w:val="695C45"/>
          <w:sz w:val="24"/>
          <w:shd w:fill="FFFBE4" w:color="auto" w:val="clear"/>
        </w:rPr>
        <w:t>:</w:t>
      </w:r>
      <w:r>
        <w:rPr>
          <w:color w:val="695C45"/>
          <w:spacing w:val="-3"/>
          <w:sz w:val="24"/>
          <w:shd w:fill="FFFBE4" w:color="auto" w:val="clear"/>
        </w:rPr>
        <w:t> </w:t>
      </w:r>
      <w:r>
        <w:rPr>
          <w:color w:val="695C45"/>
          <w:sz w:val="24"/>
          <w:shd w:fill="FFFBE4" w:color="auto" w:val="clear"/>
        </w:rPr>
        <w:t>Abdul</w:t>
      </w:r>
      <w:r>
        <w:rPr>
          <w:color w:val="695C45"/>
          <w:spacing w:val="-4"/>
          <w:sz w:val="24"/>
          <w:shd w:fill="FFFBE4" w:color="auto" w:val="clear"/>
        </w:rPr>
        <w:t> </w:t>
      </w:r>
      <w:r>
        <w:rPr>
          <w:color w:val="695C45"/>
          <w:sz w:val="24"/>
          <w:shd w:fill="FFFBE4" w:color="auto" w:val="clear"/>
        </w:rPr>
        <w:t>Kalam</w:t>
      </w:r>
      <w:r>
        <w:rPr>
          <w:color w:val="695C45"/>
          <w:spacing w:val="-3"/>
          <w:sz w:val="24"/>
          <w:shd w:fill="FFFBE4" w:color="auto" w:val="clear"/>
        </w:rPr>
        <w:t> </w:t>
      </w:r>
      <w:r>
        <w:rPr>
          <w:color w:val="695C45"/>
          <w:sz w:val="24"/>
          <w:shd w:fill="FFFBE4" w:color="auto" w:val="clear"/>
        </w:rPr>
        <w:t>when</w:t>
      </w:r>
      <w:r>
        <w:rPr>
          <w:color w:val="695C45"/>
          <w:spacing w:val="-4"/>
          <w:sz w:val="24"/>
          <w:shd w:fill="FFFBE4" w:color="auto" w:val="clear"/>
        </w:rPr>
        <w:t> </w:t>
      </w:r>
      <w:r>
        <w:rPr>
          <w:color w:val="695C45"/>
          <w:sz w:val="24"/>
          <w:shd w:fill="FFFBE4" w:color="auto" w:val="clear"/>
        </w:rPr>
        <w:t>asked</w:t>
      </w:r>
      <w:r>
        <w:rPr>
          <w:color w:val="695C45"/>
          <w:spacing w:val="-3"/>
          <w:sz w:val="24"/>
          <w:shd w:fill="FFFBE4" w:color="auto" w:val="clear"/>
        </w:rPr>
        <w:t> </w:t>
      </w:r>
      <w:r>
        <w:rPr>
          <w:color w:val="695C45"/>
          <w:sz w:val="24"/>
          <w:shd w:fill="FFFBE4" w:color="auto" w:val="clear"/>
        </w:rPr>
        <w:t>to</w:t>
      </w:r>
      <w:r>
        <w:rPr>
          <w:color w:val="695C45"/>
          <w:spacing w:val="-4"/>
          <w:sz w:val="24"/>
          <w:shd w:fill="FFFBE4" w:color="auto" w:val="clear"/>
        </w:rPr>
        <w:t> </w:t>
      </w:r>
      <w:r>
        <w:rPr>
          <w:color w:val="695C45"/>
          <w:sz w:val="24"/>
          <w:shd w:fill="FFFBE4" w:color="auto" w:val="clear"/>
        </w:rPr>
        <w:t>lit</w:t>
      </w:r>
      <w:r>
        <w:rPr>
          <w:color w:val="695C45"/>
          <w:spacing w:val="-3"/>
          <w:sz w:val="24"/>
          <w:shd w:fill="FFFBE4" w:color="auto" w:val="clear"/>
        </w:rPr>
        <w:t> </w:t>
      </w:r>
      <w:r>
        <w:rPr>
          <w:color w:val="695C45"/>
          <w:sz w:val="24"/>
          <w:shd w:fill="FFFBE4" w:color="auto" w:val="clear"/>
        </w:rPr>
        <w:t>a</w:t>
      </w:r>
      <w:r>
        <w:rPr>
          <w:color w:val="695C45"/>
          <w:spacing w:val="-4"/>
          <w:sz w:val="24"/>
          <w:shd w:fill="FFFBE4" w:color="auto" w:val="clear"/>
        </w:rPr>
        <w:t> </w:t>
      </w:r>
      <w:r>
        <w:rPr>
          <w:color w:val="695C45"/>
          <w:sz w:val="24"/>
          <w:shd w:fill="FFFBE4" w:color="auto" w:val="clear"/>
        </w:rPr>
        <w:t>lamp-</w:t>
      </w:r>
      <w:r>
        <w:rPr>
          <w:color w:val="695C45"/>
          <w:spacing w:val="-3"/>
          <w:sz w:val="24"/>
          <w:shd w:fill="FFFBE4" w:color="auto" w:val="clear"/>
        </w:rPr>
        <w:t> </w:t>
      </w:r>
      <w:r>
        <w:rPr>
          <w:color w:val="695C45"/>
          <w:sz w:val="24"/>
          <w:shd w:fill="FFFBE4" w:color="auto" w:val="clear"/>
        </w:rPr>
        <w:t>I</w:t>
      </w:r>
      <w:r>
        <w:rPr>
          <w:color w:val="695C45"/>
          <w:spacing w:val="-4"/>
          <w:sz w:val="24"/>
          <w:shd w:fill="FFFBE4" w:color="auto" w:val="clear"/>
        </w:rPr>
        <w:t> </w:t>
      </w:r>
      <w:r>
        <w:rPr>
          <w:color w:val="695C45"/>
          <w:sz w:val="24"/>
          <w:shd w:fill="FFFBE4" w:color="auto" w:val="clear"/>
        </w:rPr>
        <w:t>am</w:t>
      </w:r>
      <w:r>
        <w:rPr>
          <w:color w:val="695C45"/>
          <w:spacing w:val="-3"/>
          <w:sz w:val="24"/>
          <w:shd w:fill="FFFBE4" w:color="auto" w:val="clear"/>
        </w:rPr>
        <w:t> </w:t>
      </w:r>
      <w:r>
        <w:rPr>
          <w:color w:val="695C45"/>
          <w:sz w:val="24"/>
          <w:shd w:fill="FFFBE4" w:color="auto" w:val="clear"/>
        </w:rPr>
        <w:t>muslim,</w:t>
      </w:r>
      <w:r>
        <w:rPr>
          <w:color w:val="695C45"/>
          <w:spacing w:val="-4"/>
          <w:sz w:val="24"/>
          <w:shd w:fill="FFFBE4" w:color="auto" w:val="clear"/>
        </w:rPr>
        <w:t> </w:t>
      </w:r>
      <w:r>
        <w:rPr>
          <w:color w:val="695C45"/>
          <w:sz w:val="24"/>
          <w:shd w:fill="FFFBE4" w:color="auto" w:val="clear"/>
        </w:rPr>
        <w:t>I</w:t>
      </w:r>
      <w:r>
        <w:rPr>
          <w:color w:val="695C45"/>
          <w:spacing w:val="-3"/>
          <w:sz w:val="24"/>
          <w:shd w:fill="FFFBE4" w:color="auto" w:val="clear"/>
        </w:rPr>
        <w:t> </w:t>
      </w:r>
      <w:r>
        <w:rPr>
          <w:color w:val="695C45"/>
          <w:sz w:val="24"/>
          <w:shd w:fill="FFFBE4" w:color="auto" w:val="clear"/>
        </w:rPr>
        <w:t>lit</w:t>
      </w:r>
      <w:r>
        <w:rPr>
          <w:color w:val="695C45"/>
          <w:spacing w:val="-4"/>
          <w:sz w:val="24"/>
          <w:shd w:fill="FFFBE4" w:color="auto" w:val="clear"/>
        </w:rPr>
        <w:t> </w:t>
      </w:r>
      <w:r>
        <w:rPr>
          <w:color w:val="695C45"/>
          <w:sz w:val="24"/>
          <w:shd w:fill="FFFBE4" w:color="auto" w:val="clear"/>
        </w:rPr>
        <w:t>a</w:t>
      </w:r>
      <w:r>
        <w:rPr>
          <w:color w:val="695C45"/>
          <w:sz w:val="24"/>
        </w:rPr>
        <w:t> </w:t>
      </w:r>
      <w:r>
        <w:rPr>
          <w:color w:val="695C45"/>
          <w:sz w:val="24"/>
          <w:shd w:fill="FFFBE4" w:color="auto" w:val="clear"/>
        </w:rPr>
        <w:t>Hindu’s lamp using a Christian candle. This is unity in diversity of India</w:t>
      </w:r>
    </w:p>
    <w:p>
      <w:pPr>
        <w:pStyle w:val="ListParagraph"/>
        <w:numPr>
          <w:ilvl w:val="1"/>
          <w:numId w:val="18"/>
        </w:numPr>
        <w:tabs>
          <w:tab w:pos="1553" w:val="left" w:leader="none"/>
          <w:tab w:pos="1554" w:val="left" w:leader="none"/>
        </w:tabs>
        <w:spacing w:line="324" w:lineRule="exact" w:before="0" w:after="0"/>
        <w:ind w:left="1553" w:right="0" w:hanging="361"/>
        <w:jc w:val="left"/>
        <w:rPr>
          <w:sz w:val="24"/>
        </w:rPr>
      </w:pPr>
      <w:r>
        <w:rPr>
          <w:color w:val="695C45"/>
          <w:sz w:val="24"/>
        </w:rPr>
        <w:t>Unity</w:t>
      </w:r>
      <w:r>
        <w:rPr>
          <w:color w:val="695C45"/>
          <w:spacing w:val="-4"/>
          <w:sz w:val="24"/>
        </w:rPr>
        <w:t> </w:t>
      </w:r>
      <w:r>
        <w:rPr>
          <w:color w:val="695C45"/>
          <w:sz w:val="24"/>
        </w:rPr>
        <w:t>enriches</w:t>
      </w:r>
      <w:r>
        <w:rPr>
          <w:color w:val="695C45"/>
          <w:spacing w:val="-3"/>
          <w:sz w:val="24"/>
        </w:rPr>
        <w:t> </w:t>
      </w:r>
      <w:r>
        <w:rPr>
          <w:color w:val="695C45"/>
          <w:sz w:val="24"/>
        </w:rPr>
        <w:t>feeling</w:t>
      </w:r>
      <w:r>
        <w:rPr>
          <w:color w:val="695C45"/>
          <w:spacing w:val="-4"/>
          <w:sz w:val="24"/>
        </w:rPr>
        <w:t> </w:t>
      </w:r>
      <w:r>
        <w:rPr>
          <w:color w:val="695C45"/>
          <w:sz w:val="24"/>
        </w:rPr>
        <w:t>of</w:t>
      </w:r>
      <w:r>
        <w:rPr>
          <w:color w:val="695C45"/>
          <w:spacing w:val="-3"/>
          <w:sz w:val="24"/>
        </w:rPr>
        <w:t> </w:t>
      </w:r>
      <w:r>
        <w:rPr>
          <w:color w:val="695C45"/>
          <w:sz w:val="24"/>
        </w:rPr>
        <w:t>one-ness,</w:t>
      </w:r>
      <w:r>
        <w:rPr>
          <w:color w:val="695C45"/>
          <w:spacing w:val="-4"/>
          <w:sz w:val="24"/>
        </w:rPr>
        <w:t> </w:t>
      </w:r>
      <w:r>
        <w:rPr>
          <w:color w:val="695C45"/>
          <w:sz w:val="24"/>
        </w:rPr>
        <w:t>Diversity</w:t>
      </w:r>
      <w:r>
        <w:rPr>
          <w:color w:val="695C45"/>
          <w:spacing w:val="-3"/>
          <w:sz w:val="24"/>
        </w:rPr>
        <w:t> </w:t>
      </w:r>
      <w:r>
        <w:rPr>
          <w:color w:val="695C45"/>
          <w:sz w:val="24"/>
        </w:rPr>
        <w:t>enriches</w:t>
      </w:r>
      <w:r>
        <w:rPr>
          <w:color w:val="695C45"/>
          <w:spacing w:val="-4"/>
          <w:sz w:val="24"/>
        </w:rPr>
        <w:t> </w:t>
      </w:r>
      <w:r>
        <w:rPr>
          <w:color w:val="695C45"/>
          <w:sz w:val="24"/>
        </w:rPr>
        <w:t>human</w:t>
      </w:r>
      <w:r>
        <w:rPr>
          <w:color w:val="695C45"/>
          <w:spacing w:val="-3"/>
          <w:sz w:val="24"/>
        </w:rPr>
        <w:t> </w:t>
      </w:r>
      <w:r>
        <w:rPr>
          <w:color w:val="695C45"/>
          <w:spacing w:val="-2"/>
          <w:sz w:val="24"/>
        </w:rPr>
        <w:t>interaction</w:t>
      </w:r>
    </w:p>
    <w:p>
      <w:pPr>
        <w:pStyle w:val="Heading4"/>
        <w:numPr>
          <w:ilvl w:val="0"/>
          <w:numId w:val="18"/>
        </w:numPr>
        <w:tabs>
          <w:tab w:pos="833" w:val="left" w:leader="none"/>
          <w:tab w:pos="834" w:val="left" w:leader="none"/>
        </w:tabs>
        <w:spacing w:line="240" w:lineRule="auto" w:before="19" w:after="0"/>
        <w:ind w:left="833" w:right="0" w:hanging="361"/>
        <w:jc w:val="left"/>
      </w:pPr>
      <w:r>
        <w:rPr>
          <w:color w:val="695C45"/>
        </w:rPr>
        <w:t>Types of </w:t>
      </w:r>
      <w:r>
        <w:rPr>
          <w:color w:val="695C45"/>
          <w:spacing w:val="-2"/>
        </w:rPr>
        <w:t>Diversity</w:t>
      </w:r>
    </w:p>
    <w:p>
      <w:pPr>
        <w:pStyle w:val="ListParagraph"/>
        <w:numPr>
          <w:ilvl w:val="1"/>
          <w:numId w:val="18"/>
        </w:numPr>
        <w:tabs>
          <w:tab w:pos="1553" w:val="left" w:leader="none"/>
          <w:tab w:pos="1554" w:val="left" w:leader="none"/>
        </w:tabs>
        <w:spacing w:line="254" w:lineRule="auto" w:before="18" w:after="0"/>
        <w:ind w:left="1553" w:right="646" w:hanging="360"/>
        <w:jc w:val="left"/>
        <w:rPr>
          <w:sz w:val="24"/>
        </w:rPr>
      </w:pPr>
      <w:r>
        <w:rPr>
          <w:b/>
          <w:color w:val="695C45"/>
          <w:sz w:val="24"/>
        </w:rPr>
        <w:t>Religious</w:t>
      </w:r>
      <w:r>
        <w:rPr>
          <w:color w:val="695C45"/>
          <w:sz w:val="24"/>
        </w:rPr>
        <w:t>-</w:t>
      </w:r>
      <w:r>
        <w:rPr>
          <w:color w:val="695C45"/>
          <w:spacing w:val="-5"/>
          <w:sz w:val="24"/>
        </w:rPr>
        <w:t> </w:t>
      </w:r>
      <w:r>
        <w:rPr>
          <w:b/>
          <w:color w:val="695C45"/>
          <w:sz w:val="24"/>
        </w:rPr>
        <w:t>multiple</w:t>
      </w:r>
      <w:r>
        <w:rPr>
          <w:b/>
          <w:color w:val="695C45"/>
          <w:spacing w:val="-5"/>
          <w:sz w:val="24"/>
        </w:rPr>
        <w:t> </w:t>
      </w:r>
      <w:r>
        <w:rPr>
          <w:b/>
          <w:color w:val="695C45"/>
          <w:sz w:val="24"/>
        </w:rPr>
        <w:t>R,</w:t>
      </w:r>
      <w:r>
        <w:rPr>
          <w:b/>
          <w:color w:val="695C45"/>
          <w:spacing w:val="-5"/>
          <w:sz w:val="24"/>
        </w:rPr>
        <w:t> </w:t>
      </w:r>
      <w:r>
        <w:rPr>
          <w:b/>
          <w:color w:val="695C45"/>
          <w:sz w:val="24"/>
        </w:rPr>
        <w:t>Diversity</w:t>
      </w:r>
      <w:r>
        <w:rPr>
          <w:b/>
          <w:color w:val="695C45"/>
          <w:spacing w:val="-5"/>
          <w:sz w:val="24"/>
        </w:rPr>
        <w:t> </w:t>
      </w:r>
      <w:r>
        <w:rPr>
          <w:b/>
          <w:color w:val="695C45"/>
          <w:sz w:val="24"/>
        </w:rPr>
        <w:t>within</w:t>
      </w:r>
      <w:r>
        <w:rPr>
          <w:b/>
          <w:color w:val="695C45"/>
          <w:spacing w:val="-5"/>
          <w:sz w:val="24"/>
        </w:rPr>
        <w:t> </w:t>
      </w:r>
      <w:r>
        <w:rPr>
          <w:b/>
          <w:color w:val="695C45"/>
          <w:sz w:val="24"/>
        </w:rPr>
        <w:t>R</w:t>
      </w:r>
      <w:r>
        <w:rPr>
          <w:b/>
          <w:color w:val="695C45"/>
          <w:spacing w:val="-5"/>
          <w:sz w:val="24"/>
        </w:rPr>
        <w:t> </w:t>
      </w:r>
      <w:r>
        <w:rPr>
          <w:b/>
          <w:color w:val="695C45"/>
          <w:sz w:val="24"/>
        </w:rPr>
        <w:t>itself</w:t>
      </w:r>
      <w:r>
        <w:rPr>
          <w:b/>
          <w:color w:val="695C45"/>
          <w:spacing w:val="-5"/>
          <w:sz w:val="24"/>
        </w:rPr>
        <w:t> </w:t>
      </w:r>
      <w:r>
        <w:rPr>
          <w:color w:val="695C45"/>
          <w:sz w:val="24"/>
        </w:rPr>
        <w:t>(Shia-Sunni,</w:t>
      </w:r>
      <w:r>
        <w:rPr>
          <w:color w:val="695C45"/>
          <w:spacing w:val="-5"/>
          <w:sz w:val="24"/>
        </w:rPr>
        <w:t> </w:t>
      </w:r>
      <w:r>
        <w:rPr>
          <w:color w:val="695C45"/>
          <w:sz w:val="24"/>
        </w:rPr>
        <w:t>Varnas)</w:t>
      </w:r>
      <w:r>
        <w:rPr>
          <w:color w:val="695C45"/>
          <w:sz w:val="24"/>
        </w:rPr>
        <w:t> tribal and animistic R</w:t>
      </w:r>
    </w:p>
    <w:p>
      <w:pPr>
        <w:pStyle w:val="ListParagraph"/>
        <w:numPr>
          <w:ilvl w:val="2"/>
          <w:numId w:val="18"/>
        </w:numPr>
        <w:tabs>
          <w:tab w:pos="2273" w:val="left" w:leader="none"/>
          <w:tab w:pos="2274" w:val="left" w:leader="none"/>
        </w:tabs>
        <w:spacing w:line="254" w:lineRule="auto" w:before="0" w:after="0"/>
        <w:ind w:left="2273" w:right="264" w:hanging="360"/>
        <w:jc w:val="left"/>
        <w:rPr>
          <w:sz w:val="24"/>
        </w:rPr>
      </w:pPr>
      <w:r>
        <w:rPr>
          <w:color w:val="695C45"/>
          <w:sz w:val="24"/>
          <w:u w:val="thick" w:color="695C45"/>
          <w:shd w:fill="FEFBCB" w:color="auto" w:val="clear"/>
        </w:rPr>
        <w:t>Significance</w:t>
      </w:r>
      <w:r>
        <w:rPr>
          <w:color w:val="695C45"/>
          <w:spacing w:val="-4"/>
          <w:sz w:val="24"/>
          <w:u w:val="thick" w:color="695C45"/>
          <w:shd w:fill="FEFBCB" w:color="auto" w:val="clear"/>
        </w:rPr>
        <w:t> </w:t>
      </w:r>
      <w:r>
        <w:rPr>
          <w:color w:val="695C45"/>
          <w:sz w:val="24"/>
          <w:u w:val="thick" w:color="695C45"/>
          <w:shd w:fill="FEFBCB" w:color="auto" w:val="clear"/>
        </w:rPr>
        <w:t>in</w:t>
      </w:r>
      <w:r>
        <w:rPr>
          <w:color w:val="695C45"/>
          <w:spacing w:val="-4"/>
          <w:sz w:val="24"/>
          <w:u w:val="thick" w:color="695C45"/>
          <w:shd w:fill="FEFBCB" w:color="auto" w:val="clear"/>
        </w:rPr>
        <w:t> </w:t>
      </w:r>
      <w:r>
        <w:rPr>
          <w:color w:val="695C45"/>
          <w:sz w:val="24"/>
          <w:u w:val="thick" w:color="695C45"/>
          <w:shd w:fill="FEFBCB" w:color="auto" w:val="clear"/>
        </w:rPr>
        <w:t>bldg</w:t>
      </w:r>
      <w:r>
        <w:rPr>
          <w:color w:val="695C45"/>
          <w:spacing w:val="-4"/>
          <w:sz w:val="24"/>
          <w:u w:val="thick" w:color="695C45"/>
          <w:shd w:fill="FEFBCB" w:color="auto" w:val="clear"/>
        </w:rPr>
        <w:t> </w:t>
      </w:r>
      <w:r>
        <w:rPr>
          <w:color w:val="695C45"/>
          <w:sz w:val="24"/>
          <w:u w:val="thick" w:color="695C45"/>
          <w:shd w:fill="FEFBCB" w:color="auto" w:val="clear"/>
        </w:rPr>
        <w:t>national</w:t>
      </w:r>
      <w:r>
        <w:rPr>
          <w:color w:val="695C45"/>
          <w:spacing w:val="-4"/>
          <w:sz w:val="24"/>
          <w:u w:val="thick" w:color="695C45"/>
          <w:shd w:fill="FEFBCB" w:color="auto" w:val="clear"/>
        </w:rPr>
        <w:t> </w:t>
      </w:r>
      <w:r>
        <w:rPr>
          <w:color w:val="695C45"/>
          <w:sz w:val="24"/>
          <w:u w:val="thick" w:color="695C45"/>
          <w:shd w:fill="FEFBCB" w:color="auto" w:val="clear"/>
        </w:rPr>
        <w:t>identity</w:t>
      </w:r>
      <w:r>
        <w:rPr>
          <w:color w:val="695C45"/>
          <w:sz w:val="24"/>
          <w:shd w:fill="FEFBCB" w:color="auto" w:val="clear"/>
        </w:rPr>
        <w:t>:</w:t>
      </w:r>
      <w:r>
        <w:rPr>
          <w:color w:val="695C45"/>
          <w:spacing w:val="-4"/>
          <w:sz w:val="24"/>
          <w:shd w:fill="FEFBCB" w:color="auto" w:val="clear"/>
        </w:rPr>
        <w:t> </w:t>
      </w:r>
      <w:r>
        <w:rPr>
          <w:b/>
          <w:color w:val="695C45"/>
          <w:sz w:val="24"/>
          <w:shd w:fill="FEFBCB" w:color="auto" w:val="clear"/>
        </w:rPr>
        <w:t>take</w:t>
      </w:r>
      <w:r>
        <w:rPr>
          <w:b/>
          <w:color w:val="695C45"/>
          <w:spacing w:val="-4"/>
          <w:sz w:val="24"/>
          <w:shd w:fill="FEFBCB" w:color="auto" w:val="clear"/>
        </w:rPr>
        <w:t> </w:t>
      </w:r>
      <w:r>
        <w:rPr>
          <w:b/>
          <w:color w:val="695C45"/>
          <w:sz w:val="24"/>
          <w:shd w:fill="FEFBCB" w:color="auto" w:val="clear"/>
        </w:rPr>
        <w:t>good</w:t>
      </w:r>
      <w:r>
        <w:rPr>
          <w:b/>
          <w:color w:val="695C45"/>
          <w:spacing w:val="-4"/>
          <w:sz w:val="24"/>
          <w:shd w:fill="FEFBCB" w:color="auto" w:val="clear"/>
        </w:rPr>
        <w:t> </w:t>
      </w:r>
      <w:r>
        <w:rPr>
          <w:b/>
          <w:color w:val="695C45"/>
          <w:sz w:val="24"/>
          <w:shd w:fill="FEFBCB" w:color="auto" w:val="clear"/>
        </w:rPr>
        <w:t>of</w:t>
      </w:r>
      <w:r>
        <w:rPr>
          <w:b/>
          <w:color w:val="695C45"/>
          <w:spacing w:val="-4"/>
          <w:sz w:val="24"/>
          <w:shd w:fill="FEFBCB" w:color="auto" w:val="clear"/>
        </w:rPr>
        <w:t> </w:t>
      </w:r>
      <w:r>
        <w:rPr>
          <w:b/>
          <w:color w:val="695C45"/>
          <w:sz w:val="24"/>
          <w:shd w:fill="FEFBCB" w:color="auto" w:val="clear"/>
        </w:rPr>
        <w:t>all</w:t>
      </w:r>
      <w:r>
        <w:rPr>
          <w:b/>
          <w:color w:val="695C45"/>
          <w:spacing w:val="-4"/>
          <w:sz w:val="24"/>
          <w:shd w:fill="FEFBCB" w:color="auto" w:val="clear"/>
        </w:rPr>
        <w:t> </w:t>
      </w:r>
      <w:r>
        <w:rPr>
          <w:b/>
          <w:color w:val="695C45"/>
          <w:sz w:val="24"/>
          <w:shd w:fill="FEFBCB" w:color="auto" w:val="clear"/>
        </w:rPr>
        <w:t>R</w:t>
      </w:r>
      <w:r>
        <w:rPr>
          <w:color w:val="695C45"/>
          <w:sz w:val="24"/>
        </w:rPr>
        <w:t>,</w:t>
      </w:r>
      <w:r>
        <w:rPr>
          <w:color w:val="695C45"/>
          <w:spacing w:val="-4"/>
          <w:sz w:val="24"/>
        </w:rPr>
        <w:t> </w:t>
      </w:r>
      <w:r>
        <w:rPr>
          <w:color w:val="695C45"/>
          <w:sz w:val="24"/>
        </w:rPr>
        <w:t>eg</w:t>
      </w:r>
      <w:r>
        <w:rPr>
          <w:color w:val="695C45"/>
          <w:spacing w:val="-4"/>
          <w:sz w:val="24"/>
        </w:rPr>
        <w:t> </w:t>
      </w:r>
      <w:r>
        <w:rPr>
          <w:color w:val="695C45"/>
          <w:sz w:val="24"/>
        </w:rPr>
        <w:t>peace and happiness ideals of Buddhism, Service to people without any</w:t>
      </w:r>
    </w:p>
    <w:p>
      <w:pPr>
        <w:spacing w:after="0" w:line="254" w:lineRule="auto"/>
        <w:jc w:val="left"/>
        <w:rPr>
          <w:sz w:val="24"/>
        </w:rPr>
        <w:sectPr>
          <w:pgSz w:w="11920" w:h="16840"/>
          <w:pgMar w:header="689" w:footer="438" w:top="1040" w:bottom="620" w:left="1020" w:right="1040"/>
        </w:sectPr>
      </w:pPr>
    </w:p>
    <w:p>
      <w:pPr>
        <w:pStyle w:val="BodyText"/>
        <w:spacing w:line="254" w:lineRule="auto" w:before="62"/>
        <w:ind w:left="2273" w:right="159" w:firstLine="0"/>
      </w:pPr>
      <w:r>
        <w:rPr/>
        <w:pict>
          <v:shape style="position:absolute;margin-left:34.618698pt;margin-top:579.374207pt;width:196.55pt;height:14.4pt;mso-position-horizontal-relative:page;mso-position-vertical-relative:page;z-index:-18541568;rotation:315" type="#_x0000_t136" fillcolor="#e7e9ec" stroked="f">
            <o:extrusion v:ext="view" autorotationcenter="t"/>
            <v:textpath style="font-family:&quot;Arial&quot;;font-size:14pt;v-text-kern:t;mso-text-shadow:auto" string="Madhav Agarwal (AIR 16-CSE"/>
            <w10:wrap type="none"/>
          </v:shape>
        </w:pict>
      </w:r>
      <w:r>
        <w:rPr>
          <w:color w:val="695C45"/>
        </w:rPr>
        <w:t>notion of class by Sikhs, Discipline for the faith and personal sacrifice</w:t>
      </w:r>
      <w:r>
        <w:rPr>
          <w:color w:val="695C45"/>
          <w:spacing w:val="-5"/>
        </w:rPr>
        <w:t> </w:t>
      </w:r>
      <w:r>
        <w:rPr>
          <w:color w:val="695C45"/>
        </w:rPr>
        <w:t>by</w:t>
      </w:r>
      <w:r>
        <w:rPr>
          <w:color w:val="695C45"/>
          <w:spacing w:val="-5"/>
        </w:rPr>
        <w:t> </w:t>
      </w:r>
      <w:r>
        <w:rPr>
          <w:color w:val="695C45"/>
        </w:rPr>
        <w:t>Islamic</w:t>
      </w:r>
      <w:r>
        <w:rPr>
          <w:color w:val="695C45"/>
          <w:spacing w:val="-5"/>
        </w:rPr>
        <w:t> </w:t>
      </w:r>
      <w:r>
        <w:rPr>
          <w:color w:val="695C45"/>
        </w:rPr>
        <w:t>fasts,</w:t>
      </w:r>
      <w:r>
        <w:rPr>
          <w:color w:val="695C45"/>
          <w:spacing w:val="-5"/>
        </w:rPr>
        <w:t> </w:t>
      </w:r>
      <w:r>
        <w:rPr>
          <w:color w:val="695C45"/>
        </w:rPr>
        <w:t>Animal</w:t>
      </w:r>
      <w:r>
        <w:rPr>
          <w:color w:val="695C45"/>
          <w:spacing w:val="-5"/>
        </w:rPr>
        <w:t> </w:t>
      </w:r>
      <w:r>
        <w:rPr>
          <w:color w:val="695C45"/>
        </w:rPr>
        <w:t>rights</w:t>
      </w:r>
      <w:r>
        <w:rPr>
          <w:color w:val="695C45"/>
          <w:spacing w:val="-5"/>
        </w:rPr>
        <w:t> </w:t>
      </w:r>
      <w:r>
        <w:rPr>
          <w:color w:val="695C45"/>
        </w:rPr>
        <w:t>(everythinh</w:t>
      </w:r>
      <w:r>
        <w:rPr>
          <w:color w:val="695C45"/>
          <w:spacing w:val="-5"/>
        </w:rPr>
        <w:t> </w:t>
      </w:r>
      <w:r>
        <w:rPr>
          <w:color w:val="695C45"/>
        </w:rPr>
        <w:t>has</w:t>
      </w:r>
      <w:r>
        <w:rPr>
          <w:color w:val="695C45"/>
          <w:spacing w:val="-5"/>
        </w:rPr>
        <w:t> </w:t>
      </w:r>
      <w:r>
        <w:rPr>
          <w:color w:val="695C45"/>
        </w:rPr>
        <w:t>soul)</w:t>
      </w:r>
      <w:r>
        <w:rPr>
          <w:color w:val="695C45"/>
          <w:spacing w:val="-5"/>
        </w:rPr>
        <w:t> </w:t>
      </w:r>
      <w:r>
        <w:rPr>
          <w:color w:val="695C45"/>
        </w:rPr>
        <w:t>from </w:t>
      </w:r>
      <w:r>
        <w:rPr>
          <w:color w:val="695C45"/>
          <w:spacing w:val="-2"/>
        </w:rPr>
        <w:t>Jains</w:t>
      </w:r>
    </w:p>
    <w:p>
      <w:pPr>
        <w:pStyle w:val="ListParagraph"/>
        <w:numPr>
          <w:ilvl w:val="1"/>
          <w:numId w:val="18"/>
        </w:numPr>
        <w:tabs>
          <w:tab w:pos="1553" w:val="left" w:leader="none"/>
          <w:tab w:pos="1554" w:val="left" w:leader="none"/>
        </w:tabs>
        <w:spacing w:line="254" w:lineRule="auto" w:before="0" w:after="0"/>
        <w:ind w:left="1553" w:right="452" w:hanging="360"/>
        <w:jc w:val="left"/>
        <w:rPr>
          <w:sz w:val="24"/>
        </w:rPr>
      </w:pPr>
      <w:r>
        <w:rPr>
          <w:b/>
          <w:color w:val="695C45"/>
          <w:sz w:val="24"/>
        </w:rPr>
        <w:t>Lingustic</w:t>
      </w:r>
      <w:r>
        <w:rPr>
          <w:color w:val="695C45"/>
          <w:sz w:val="24"/>
        </w:rPr>
        <w:t>-</w:t>
      </w:r>
      <w:r>
        <w:rPr>
          <w:color w:val="695C45"/>
          <w:spacing w:val="-6"/>
          <w:sz w:val="24"/>
        </w:rPr>
        <w:t> </w:t>
      </w:r>
      <w:r>
        <w:rPr>
          <w:b/>
          <w:color w:val="695C45"/>
          <w:sz w:val="24"/>
        </w:rPr>
        <w:t>Aryan,</w:t>
      </w:r>
      <w:r>
        <w:rPr>
          <w:b/>
          <w:color w:val="695C45"/>
          <w:spacing w:val="-6"/>
          <w:sz w:val="24"/>
        </w:rPr>
        <w:t> </w:t>
      </w:r>
      <w:r>
        <w:rPr>
          <w:b/>
          <w:color w:val="695C45"/>
          <w:sz w:val="24"/>
        </w:rPr>
        <w:t>Dravidian,</w:t>
      </w:r>
      <w:r>
        <w:rPr>
          <w:b/>
          <w:color w:val="695C45"/>
          <w:spacing w:val="-6"/>
          <w:sz w:val="24"/>
        </w:rPr>
        <w:t> </w:t>
      </w:r>
      <w:r>
        <w:rPr>
          <w:b/>
          <w:color w:val="695C45"/>
          <w:sz w:val="24"/>
        </w:rPr>
        <w:t>Sino-Tibetan</w:t>
      </w:r>
      <w:r>
        <w:rPr>
          <w:color w:val="695C45"/>
          <w:sz w:val="24"/>
        </w:rPr>
        <w:t>,</w:t>
      </w:r>
      <w:r>
        <w:rPr>
          <w:color w:val="695C45"/>
          <w:spacing w:val="-6"/>
          <w:sz w:val="24"/>
        </w:rPr>
        <w:t> </w:t>
      </w:r>
      <w:r>
        <w:rPr>
          <w:color w:val="695C45"/>
          <w:sz w:val="24"/>
        </w:rPr>
        <w:t>India-</w:t>
      </w:r>
      <w:r>
        <w:rPr>
          <w:color w:val="695C45"/>
          <w:spacing w:val="-6"/>
          <w:sz w:val="24"/>
        </w:rPr>
        <w:t> </w:t>
      </w:r>
      <w:r>
        <w:rPr>
          <w:color w:val="695C45"/>
          <w:sz w:val="24"/>
        </w:rPr>
        <w:t>world’s</w:t>
      </w:r>
      <w:r>
        <w:rPr>
          <w:color w:val="695C45"/>
          <w:spacing w:val="-6"/>
          <w:sz w:val="24"/>
        </w:rPr>
        <w:t> </w:t>
      </w:r>
      <w:r>
        <w:rPr>
          <w:color w:val="695C45"/>
          <w:sz w:val="24"/>
        </w:rPr>
        <w:t>2nd</w:t>
      </w:r>
      <w:r>
        <w:rPr>
          <w:color w:val="695C45"/>
          <w:spacing w:val="-6"/>
          <w:sz w:val="24"/>
        </w:rPr>
        <w:t> </w:t>
      </w:r>
      <w:r>
        <w:rPr>
          <w:color w:val="695C45"/>
          <w:sz w:val="24"/>
        </w:rPr>
        <w:t>highest</w:t>
      </w:r>
      <w:r>
        <w:rPr>
          <w:color w:val="695C45"/>
          <w:sz w:val="24"/>
        </w:rPr>
        <w:t> no. of languages after Papua New Guinea</w:t>
      </w:r>
    </w:p>
    <w:p>
      <w:pPr>
        <w:pStyle w:val="ListParagraph"/>
        <w:numPr>
          <w:ilvl w:val="2"/>
          <w:numId w:val="18"/>
        </w:numPr>
        <w:tabs>
          <w:tab w:pos="2273" w:val="left" w:leader="none"/>
          <w:tab w:pos="2274" w:val="left" w:leader="none"/>
          <w:tab w:pos="4112" w:val="left" w:leader="dot"/>
        </w:tabs>
        <w:spacing w:line="324" w:lineRule="exact" w:before="0" w:after="0"/>
        <w:ind w:left="2273" w:right="0" w:hanging="361"/>
        <w:jc w:val="left"/>
        <w:rPr>
          <w:sz w:val="24"/>
        </w:rPr>
      </w:pPr>
      <w:r>
        <w:rPr>
          <w:color w:val="695C45"/>
          <w:sz w:val="24"/>
          <w:u w:val="thick" w:color="695C45"/>
        </w:rPr>
        <w:t>Significance</w:t>
      </w:r>
      <w:r>
        <w:rPr>
          <w:color w:val="695C45"/>
          <w:spacing w:val="-7"/>
          <w:sz w:val="24"/>
          <w:u w:val="thick" w:color="695C45"/>
        </w:rPr>
        <w:t> </w:t>
      </w:r>
      <w:r>
        <w:rPr>
          <w:color w:val="695C45"/>
          <w:spacing w:val="-5"/>
          <w:sz w:val="24"/>
          <w:u w:val="thick" w:color="695C45"/>
        </w:rPr>
        <w:t>in.</w:t>
      </w:r>
      <w:r>
        <w:rPr>
          <w:rFonts w:ascii="Times New Roman" w:hAnsi="Times New Roman"/>
          <w:color w:val="695C45"/>
          <w:sz w:val="24"/>
        </w:rPr>
        <w:tab/>
      </w:r>
      <w:r>
        <w:rPr>
          <w:color w:val="695C45"/>
          <w:sz w:val="24"/>
          <w:u w:val="thick" w:color="695C45"/>
        </w:rPr>
        <w:t>identity</w:t>
      </w:r>
      <w:r>
        <w:rPr>
          <w:color w:val="695C45"/>
          <w:sz w:val="24"/>
        </w:rPr>
        <w:t>:</w:t>
      </w:r>
      <w:r>
        <w:rPr>
          <w:color w:val="695C45"/>
          <w:spacing w:val="-3"/>
          <w:sz w:val="24"/>
        </w:rPr>
        <w:t> </w:t>
      </w:r>
      <w:r>
        <w:rPr>
          <w:color w:val="695C45"/>
          <w:sz w:val="24"/>
        </w:rPr>
        <w:t>Ability</w:t>
      </w:r>
      <w:r>
        <w:rPr>
          <w:color w:val="695C45"/>
          <w:spacing w:val="-3"/>
          <w:sz w:val="24"/>
        </w:rPr>
        <w:t> </w:t>
      </w:r>
      <w:r>
        <w:rPr>
          <w:color w:val="695C45"/>
          <w:sz w:val="24"/>
        </w:rPr>
        <w:t>to</w:t>
      </w:r>
      <w:r>
        <w:rPr>
          <w:color w:val="695C45"/>
          <w:spacing w:val="-3"/>
          <w:sz w:val="24"/>
        </w:rPr>
        <w:t> </w:t>
      </w:r>
      <w:r>
        <w:rPr>
          <w:color w:val="695C45"/>
          <w:sz w:val="24"/>
        </w:rPr>
        <w:t>read</w:t>
      </w:r>
      <w:r>
        <w:rPr>
          <w:color w:val="695C45"/>
          <w:spacing w:val="-3"/>
          <w:sz w:val="24"/>
        </w:rPr>
        <w:t> </w:t>
      </w:r>
      <w:r>
        <w:rPr>
          <w:color w:val="695C45"/>
          <w:sz w:val="24"/>
        </w:rPr>
        <w:t>and</w:t>
      </w:r>
      <w:r>
        <w:rPr>
          <w:color w:val="695C45"/>
          <w:spacing w:val="-3"/>
          <w:sz w:val="24"/>
        </w:rPr>
        <w:t> </w:t>
      </w:r>
      <w:r>
        <w:rPr>
          <w:color w:val="695C45"/>
          <w:sz w:val="24"/>
        </w:rPr>
        <w:t>understand</w:t>
      </w:r>
      <w:r>
        <w:rPr>
          <w:color w:val="695C45"/>
          <w:spacing w:val="-3"/>
          <w:sz w:val="24"/>
        </w:rPr>
        <w:t> </w:t>
      </w:r>
      <w:r>
        <w:rPr>
          <w:color w:val="695C45"/>
          <w:spacing w:val="-2"/>
          <w:sz w:val="24"/>
        </w:rPr>
        <w:t>wider</w:t>
      </w:r>
    </w:p>
    <w:p>
      <w:pPr>
        <w:spacing w:line="254" w:lineRule="auto" w:before="14"/>
        <w:ind w:left="2273" w:right="159" w:firstLine="0"/>
        <w:jc w:val="left"/>
        <w:rPr>
          <w:b/>
          <w:sz w:val="24"/>
        </w:rPr>
      </w:pPr>
      <w:r>
        <w:rPr>
          <w:color w:val="695C45"/>
          <w:sz w:val="24"/>
        </w:rPr>
        <w:t>perspectives</w:t>
      </w:r>
      <w:r>
        <w:rPr>
          <w:color w:val="695C45"/>
          <w:spacing w:val="-5"/>
          <w:sz w:val="24"/>
        </w:rPr>
        <w:t> </w:t>
      </w:r>
      <w:r>
        <w:rPr>
          <w:color w:val="695C45"/>
          <w:sz w:val="24"/>
        </w:rPr>
        <w:t>in</w:t>
      </w:r>
      <w:r>
        <w:rPr>
          <w:color w:val="695C45"/>
          <w:spacing w:val="-5"/>
          <w:sz w:val="24"/>
        </w:rPr>
        <w:t> </w:t>
      </w:r>
      <w:r>
        <w:rPr>
          <w:color w:val="695C45"/>
          <w:sz w:val="24"/>
        </w:rPr>
        <w:t>case</w:t>
      </w:r>
      <w:r>
        <w:rPr>
          <w:color w:val="695C45"/>
          <w:spacing w:val="-5"/>
          <w:sz w:val="24"/>
        </w:rPr>
        <w:t> </w:t>
      </w:r>
      <w:r>
        <w:rPr>
          <w:color w:val="695C45"/>
          <w:sz w:val="24"/>
        </w:rPr>
        <w:t>of</w:t>
      </w:r>
      <w:r>
        <w:rPr>
          <w:color w:val="695C45"/>
          <w:spacing w:val="-5"/>
          <w:sz w:val="24"/>
        </w:rPr>
        <w:t> </w:t>
      </w:r>
      <w:r>
        <w:rPr>
          <w:color w:val="695C45"/>
          <w:sz w:val="24"/>
        </w:rPr>
        <w:t>learning</w:t>
      </w:r>
      <w:r>
        <w:rPr>
          <w:color w:val="695C45"/>
          <w:spacing w:val="-5"/>
          <w:sz w:val="24"/>
        </w:rPr>
        <w:t> </w:t>
      </w:r>
      <w:r>
        <w:rPr>
          <w:color w:val="695C45"/>
          <w:sz w:val="24"/>
        </w:rPr>
        <w:t>new</w:t>
      </w:r>
      <w:r>
        <w:rPr>
          <w:color w:val="695C45"/>
          <w:spacing w:val="-5"/>
          <w:sz w:val="24"/>
        </w:rPr>
        <w:t> </w:t>
      </w:r>
      <w:r>
        <w:rPr>
          <w:color w:val="695C45"/>
          <w:sz w:val="24"/>
        </w:rPr>
        <w:t>languages,</w:t>
      </w:r>
      <w:r>
        <w:rPr>
          <w:color w:val="695C45"/>
          <w:spacing w:val="-5"/>
          <w:sz w:val="24"/>
        </w:rPr>
        <w:t> </w:t>
      </w:r>
      <w:r>
        <w:rPr>
          <w:color w:val="695C45"/>
          <w:sz w:val="24"/>
          <w:u w:val="thick" w:color="695C45"/>
        </w:rPr>
        <w:t>Constitution</w:t>
      </w:r>
      <w:r>
        <w:rPr>
          <w:color w:val="695C45"/>
          <w:spacing w:val="-5"/>
          <w:sz w:val="24"/>
          <w:u w:val="thick" w:color="695C45"/>
        </w:rPr>
        <w:t> </w:t>
      </w:r>
      <w:r>
        <w:rPr>
          <w:color w:val="695C45"/>
          <w:sz w:val="24"/>
          <w:u w:val="thick" w:color="695C45"/>
        </w:rPr>
        <w:t>also</w:t>
      </w:r>
      <w:r>
        <w:rPr>
          <w:color w:val="695C45"/>
          <w:sz w:val="24"/>
        </w:rPr>
        <w:t> </w:t>
      </w:r>
      <w:r>
        <w:rPr>
          <w:color w:val="695C45"/>
          <w:sz w:val="24"/>
          <w:u w:val="thick" w:color="695C45"/>
        </w:rPr>
        <w:t>recognises </w:t>
      </w:r>
      <w:r>
        <w:rPr>
          <w:b/>
          <w:color w:val="695C45"/>
          <w:sz w:val="24"/>
          <w:u w:val="thick" w:color="695C45"/>
        </w:rPr>
        <w:t>22 lang under 8th Schedule</w:t>
      </w:r>
    </w:p>
    <w:p>
      <w:pPr>
        <w:pStyle w:val="ListParagraph"/>
        <w:numPr>
          <w:ilvl w:val="1"/>
          <w:numId w:val="18"/>
        </w:numPr>
        <w:tabs>
          <w:tab w:pos="1553" w:val="left" w:leader="none"/>
          <w:tab w:pos="1554" w:val="left" w:leader="none"/>
        </w:tabs>
        <w:spacing w:line="254" w:lineRule="auto" w:before="0" w:after="0"/>
        <w:ind w:left="1553" w:right="315" w:hanging="360"/>
        <w:jc w:val="left"/>
        <w:rPr>
          <w:sz w:val="24"/>
        </w:rPr>
      </w:pPr>
      <w:r>
        <w:rPr/>
        <w:pict>
          <v:shape style="position:absolute;margin-left:436.431366pt;margin-top:26.381817pt;width:111.55pt;height:14.4pt;mso-position-horizontal-relative:page;mso-position-vertical-relative:paragraph;z-index:-18539520;rotation:315" type="#_x0000_t136" fillcolor="#e7e9ec" stroked="f">
            <o:extrusion v:ext="view" autorotationcenter="t"/>
            <v:textpath style="font-family:&quot;Arial&quot;;font-size:14pt;v-text-kern:t;mso-text-shadow:auto" string="nsta @ratnesh13"/>
            <w10:wrap type="none"/>
          </v:shape>
        </w:pict>
      </w:r>
      <w:r>
        <w:rPr>
          <w:b/>
          <w:color w:val="695C45"/>
          <w:sz w:val="24"/>
        </w:rPr>
        <w:t>Cultural</w:t>
      </w:r>
      <w:r>
        <w:rPr>
          <w:color w:val="695C45"/>
          <w:sz w:val="24"/>
        </w:rPr>
        <w:t>-</w:t>
      </w:r>
      <w:r>
        <w:rPr>
          <w:color w:val="695C45"/>
          <w:spacing w:val="-5"/>
          <w:sz w:val="24"/>
        </w:rPr>
        <w:t> </w:t>
      </w:r>
      <w:r>
        <w:rPr>
          <w:color w:val="695C45"/>
          <w:sz w:val="24"/>
        </w:rPr>
        <w:t>Architecture</w:t>
      </w:r>
      <w:r>
        <w:rPr>
          <w:color w:val="695C45"/>
          <w:spacing w:val="-5"/>
          <w:sz w:val="24"/>
        </w:rPr>
        <w:t> </w:t>
      </w:r>
      <w:r>
        <w:rPr>
          <w:color w:val="695C45"/>
          <w:sz w:val="24"/>
        </w:rPr>
        <w:t>(Nagrara,Dravida,</w:t>
      </w:r>
      <w:r>
        <w:rPr>
          <w:color w:val="695C45"/>
          <w:spacing w:val="-5"/>
          <w:sz w:val="24"/>
        </w:rPr>
        <w:t> </w:t>
      </w:r>
      <w:r>
        <w:rPr>
          <w:color w:val="695C45"/>
          <w:sz w:val="24"/>
        </w:rPr>
        <w:t>Indo-Islamic</w:t>
      </w:r>
      <w:r>
        <w:rPr>
          <w:color w:val="695C45"/>
          <w:spacing w:val="-5"/>
          <w:sz w:val="24"/>
        </w:rPr>
        <w:t> </w:t>
      </w:r>
      <w:r>
        <w:rPr>
          <w:color w:val="695C45"/>
          <w:sz w:val="24"/>
        </w:rPr>
        <w:t>etc),</w:t>
      </w:r>
      <w:r>
        <w:rPr>
          <w:color w:val="695C45"/>
          <w:spacing w:val="-5"/>
          <w:sz w:val="24"/>
        </w:rPr>
        <w:t> </w:t>
      </w:r>
      <w:r>
        <w:rPr>
          <w:color w:val="695C45"/>
          <w:sz w:val="24"/>
        </w:rPr>
        <w:t>dance</w:t>
      </w:r>
      <w:r>
        <w:rPr>
          <w:color w:val="695C45"/>
          <w:spacing w:val="-5"/>
          <w:sz w:val="24"/>
        </w:rPr>
        <w:t> </w:t>
      </w:r>
      <w:r>
        <w:rPr>
          <w:color w:val="695C45"/>
          <w:sz w:val="24"/>
        </w:rPr>
        <w:t>forms, theatre, music, food habits</w:t>
      </w:r>
    </w:p>
    <w:p>
      <w:pPr>
        <w:pStyle w:val="ListParagraph"/>
        <w:numPr>
          <w:ilvl w:val="2"/>
          <w:numId w:val="18"/>
        </w:numPr>
        <w:tabs>
          <w:tab w:pos="2273" w:val="left" w:leader="none"/>
          <w:tab w:pos="2274" w:val="left" w:leader="none"/>
          <w:tab w:pos="4112" w:val="left" w:leader="dot"/>
        </w:tabs>
        <w:spacing w:line="324" w:lineRule="exact" w:before="0" w:after="0"/>
        <w:ind w:left="2273" w:right="0" w:hanging="361"/>
        <w:jc w:val="left"/>
        <w:rPr>
          <w:sz w:val="24"/>
        </w:rPr>
      </w:pPr>
      <w:r>
        <w:rPr>
          <w:color w:val="695C45"/>
          <w:sz w:val="24"/>
        </w:rPr>
        <w:t>Significance</w:t>
      </w:r>
      <w:r>
        <w:rPr>
          <w:color w:val="695C45"/>
          <w:spacing w:val="-7"/>
          <w:sz w:val="24"/>
        </w:rPr>
        <w:t> </w:t>
      </w:r>
      <w:r>
        <w:rPr>
          <w:color w:val="695C45"/>
          <w:spacing w:val="-5"/>
          <w:sz w:val="24"/>
        </w:rPr>
        <w:t>in.</w:t>
      </w:r>
      <w:r>
        <w:rPr>
          <w:rFonts w:ascii="Times New Roman" w:hAnsi="Times New Roman"/>
          <w:color w:val="695C45"/>
          <w:sz w:val="24"/>
        </w:rPr>
        <w:tab/>
      </w:r>
      <w:r>
        <w:rPr>
          <w:color w:val="695C45"/>
          <w:sz w:val="24"/>
        </w:rPr>
        <w:t>identity:</w:t>
      </w:r>
      <w:r>
        <w:rPr>
          <w:color w:val="695C45"/>
          <w:spacing w:val="-4"/>
          <w:sz w:val="24"/>
        </w:rPr>
        <w:t> </w:t>
      </w:r>
      <w:r>
        <w:rPr>
          <w:color w:val="695C45"/>
          <w:sz w:val="24"/>
        </w:rPr>
        <w:t>enriches</w:t>
      </w:r>
      <w:r>
        <w:rPr>
          <w:color w:val="695C45"/>
          <w:spacing w:val="-3"/>
          <w:sz w:val="24"/>
        </w:rPr>
        <w:t> </w:t>
      </w:r>
      <w:r>
        <w:rPr>
          <w:color w:val="695C45"/>
          <w:sz w:val="24"/>
        </w:rPr>
        <w:t>us</w:t>
      </w:r>
      <w:r>
        <w:rPr>
          <w:color w:val="695C45"/>
          <w:spacing w:val="-4"/>
          <w:sz w:val="24"/>
        </w:rPr>
        <w:t> </w:t>
      </w:r>
      <w:r>
        <w:rPr>
          <w:color w:val="695C45"/>
          <w:sz w:val="24"/>
        </w:rPr>
        <w:t>as</w:t>
      </w:r>
      <w:r>
        <w:rPr>
          <w:color w:val="695C45"/>
          <w:spacing w:val="-3"/>
          <w:sz w:val="24"/>
        </w:rPr>
        <w:t> </w:t>
      </w:r>
      <w:r>
        <w:rPr>
          <w:color w:val="695C45"/>
          <w:sz w:val="24"/>
        </w:rPr>
        <w:t>proud</w:t>
      </w:r>
      <w:r>
        <w:rPr>
          <w:color w:val="695C45"/>
          <w:spacing w:val="-4"/>
          <w:sz w:val="24"/>
        </w:rPr>
        <w:t> </w:t>
      </w:r>
      <w:r>
        <w:rPr>
          <w:color w:val="695C45"/>
          <w:sz w:val="24"/>
        </w:rPr>
        <w:t>Indians,</w:t>
      </w:r>
      <w:r>
        <w:rPr>
          <w:color w:val="695C45"/>
          <w:spacing w:val="-3"/>
          <w:sz w:val="24"/>
        </w:rPr>
        <w:t> </w:t>
      </w:r>
      <w:r>
        <w:rPr>
          <w:color w:val="695C45"/>
          <w:spacing w:val="-2"/>
          <w:sz w:val="24"/>
        </w:rPr>
        <w:t>cherish</w:t>
      </w:r>
    </w:p>
    <w:p>
      <w:pPr>
        <w:pStyle w:val="BodyText"/>
        <w:spacing w:before="16"/>
        <w:ind w:left="2273" w:firstLine="0"/>
      </w:pPr>
      <w:r>
        <w:rPr>
          <w:color w:val="695C45"/>
        </w:rPr>
        <w:t>these</w:t>
      </w:r>
      <w:r>
        <w:rPr>
          <w:color w:val="695C45"/>
          <w:spacing w:val="-14"/>
        </w:rPr>
        <w:t> </w:t>
      </w:r>
      <w:r>
        <w:rPr>
          <w:color w:val="695C45"/>
        </w:rPr>
        <w:t>monuments/performing</w:t>
      </w:r>
      <w:r>
        <w:rPr>
          <w:color w:val="695C45"/>
          <w:spacing w:val="-14"/>
        </w:rPr>
        <w:t> </w:t>
      </w:r>
      <w:r>
        <w:rPr>
          <w:color w:val="695C45"/>
          <w:spacing w:val="-4"/>
        </w:rPr>
        <w:t>arts</w:t>
      </w:r>
    </w:p>
    <w:p>
      <w:pPr>
        <w:pStyle w:val="ListParagraph"/>
        <w:numPr>
          <w:ilvl w:val="2"/>
          <w:numId w:val="18"/>
        </w:numPr>
        <w:tabs>
          <w:tab w:pos="2273" w:val="left" w:leader="none"/>
          <w:tab w:pos="2274" w:val="left" w:leader="none"/>
        </w:tabs>
        <w:spacing w:line="240" w:lineRule="auto" w:before="18" w:after="0"/>
        <w:ind w:left="2273" w:right="0" w:hanging="361"/>
        <w:jc w:val="left"/>
        <w:rPr>
          <w:sz w:val="24"/>
        </w:rPr>
      </w:pPr>
      <w:r>
        <w:rPr/>
        <w:pict>
          <v:shape style="position:absolute;margin-left:436.12323pt;margin-top:4.594344pt;width:19.5pt;height:14.4pt;mso-position-horizontal-relative:page;mso-position-vertical-relative:paragraph;z-index:-18544128;rotation:315" type="#_x0000_t136" fillcolor="#e7e9ec" stroked="f">
            <o:extrusion v:ext="view" autorotationcenter="t"/>
            <v:textpath style="font-family:&quot;Arial&quot;;font-size:14pt;v-text-kern:t;mso-text-shadow:auto" string="al I"/>
            <w10:wrap type="none"/>
          </v:shape>
        </w:pict>
      </w:r>
      <w:r>
        <w:rPr>
          <w:b/>
          <w:color w:val="212121"/>
          <w:sz w:val="24"/>
          <w:shd w:fill="FEFBCB" w:color="auto" w:val="clear"/>
        </w:rPr>
        <w:t>Festival:</w:t>
      </w:r>
      <w:r>
        <w:rPr>
          <w:b/>
          <w:color w:val="212121"/>
          <w:spacing w:val="-3"/>
          <w:sz w:val="24"/>
          <w:shd w:fill="FEFBCB" w:color="auto" w:val="clear"/>
        </w:rPr>
        <w:t> </w:t>
      </w:r>
      <w:r>
        <w:rPr>
          <w:color w:val="212121"/>
          <w:sz w:val="24"/>
          <w:shd w:fill="FEFBCB" w:color="auto" w:val="clear"/>
        </w:rPr>
        <w:t>Ex:</w:t>
      </w:r>
      <w:r>
        <w:rPr>
          <w:color w:val="212121"/>
          <w:spacing w:val="-3"/>
          <w:sz w:val="24"/>
          <w:shd w:fill="FEFBCB" w:color="auto" w:val="clear"/>
        </w:rPr>
        <w:t> </w:t>
      </w:r>
      <w:r>
        <w:rPr>
          <w:color w:val="212121"/>
          <w:sz w:val="24"/>
          <w:shd w:fill="FEFBCB" w:color="auto" w:val="clear"/>
        </w:rPr>
        <w:t>Lohri</w:t>
      </w:r>
      <w:r>
        <w:rPr>
          <w:color w:val="212121"/>
          <w:spacing w:val="-3"/>
          <w:sz w:val="24"/>
          <w:shd w:fill="FEFBCB" w:color="auto" w:val="clear"/>
        </w:rPr>
        <w:t> </w:t>
      </w:r>
      <w:r>
        <w:rPr>
          <w:color w:val="212121"/>
          <w:sz w:val="24"/>
          <w:shd w:fill="FEFBCB" w:color="auto" w:val="clear"/>
        </w:rPr>
        <w:t>in</w:t>
      </w:r>
      <w:r>
        <w:rPr>
          <w:color w:val="212121"/>
          <w:spacing w:val="-3"/>
          <w:sz w:val="24"/>
          <w:shd w:fill="FEFBCB" w:color="auto" w:val="clear"/>
        </w:rPr>
        <w:t> </w:t>
      </w:r>
      <w:r>
        <w:rPr>
          <w:color w:val="212121"/>
          <w:sz w:val="24"/>
          <w:shd w:fill="FEFBCB" w:color="auto" w:val="clear"/>
        </w:rPr>
        <w:t>Punjab</w:t>
      </w:r>
      <w:r>
        <w:rPr>
          <w:color w:val="212121"/>
          <w:spacing w:val="-3"/>
          <w:sz w:val="24"/>
          <w:shd w:fill="FEFBCB" w:color="auto" w:val="clear"/>
        </w:rPr>
        <w:t> </w:t>
      </w:r>
      <w:r>
        <w:rPr>
          <w:color w:val="212121"/>
          <w:sz w:val="24"/>
          <w:shd w:fill="FEFBCB" w:color="auto" w:val="clear"/>
        </w:rPr>
        <w:t>,</w:t>
      </w:r>
      <w:r>
        <w:rPr>
          <w:color w:val="212121"/>
          <w:spacing w:val="-3"/>
          <w:sz w:val="24"/>
          <w:shd w:fill="FEFBCB" w:color="auto" w:val="clear"/>
        </w:rPr>
        <w:t> </w:t>
      </w:r>
      <w:r>
        <w:rPr>
          <w:color w:val="212121"/>
          <w:sz w:val="24"/>
          <w:shd w:fill="FEFBCB" w:color="auto" w:val="clear"/>
        </w:rPr>
        <w:t>Pongal</w:t>
      </w:r>
      <w:r>
        <w:rPr>
          <w:color w:val="212121"/>
          <w:spacing w:val="-3"/>
          <w:sz w:val="24"/>
          <w:shd w:fill="FEFBCB" w:color="auto" w:val="clear"/>
        </w:rPr>
        <w:t> </w:t>
      </w:r>
      <w:r>
        <w:rPr>
          <w:color w:val="212121"/>
          <w:sz w:val="24"/>
          <w:shd w:fill="FEFBCB" w:color="auto" w:val="clear"/>
        </w:rPr>
        <w:t>in</w:t>
      </w:r>
      <w:r>
        <w:rPr>
          <w:color w:val="212121"/>
          <w:spacing w:val="-3"/>
          <w:sz w:val="24"/>
          <w:shd w:fill="FEFBCB" w:color="auto" w:val="clear"/>
        </w:rPr>
        <w:t> </w:t>
      </w:r>
      <w:r>
        <w:rPr>
          <w:color w:val="212121"/>
          <w:sz w:val="24"/>
          <w:shd w:fill="FEFBCB" w:color="auto" w:val="clear"/>
        </w:rPr>
        <w:t>Kerala,</w:t>
      </w:r>
      <w:r>
        <w:rPr>
          <w:color w:val="212121"/>
          <w:spacing w:val="-3"/>
          <w:sz w:val="24"/>
          <w:shd w:fill="FEFBCB" w:color="auto" w:val="clear"/>
        </w:rPr>
        <w:t> </w:t>
      </w:r>
      <w:r>
        <w:rPr>
          <w:color w:val="212121"/>
          <w:sz w:val="24"/>
          <w:shd w:fill="FEFBCB" w:color="auto" w:val="clear"/>
        </w:rPr>
        <w:t>Bihu</w:t>
      </w:r>
      <w:r>
        <w:rPr>
          <w:color w:val="212121"/>
          <w:spacing w:val="-3"/>
          <w:sz w:val="24"/>
          <w:shd w:fill="FEFBCB" w:color="auto" w:val="clear"/>
        </w:rPr>
        <w:t> </w:t>
      </w:r>
      <w:r>
        <w:rPr>
          <w:color w:val="212121"/>
          <w:sz w:val="24"/>
          <w:shd w:fill="FEFBCB" w:color="auto" w:val="clear"/>
        </w:rPr>
        <w:t>in</w:t>
      </w:r>
      <w:r>
        <w:rPr>
          <w:color w:val="212121"/>
          <w:spacing w:val="-3"/>
          <w:sz w:val="24"/>
          <w:shd w:fill="FEFBCB" w:color="auto" w:val="clear"/>
        </w:rPr>
        <w:t> </w:t>
      </w:r>
      <w:r>
        <w:rPr>
          <w:color w:val="212121"/>
          <w:sz w:val="24"/>
          <w:shd w:fill="FEFBCB" w:color="auto" w:val="clear"/>
        </w:rPr>
        <w:t>NE</w:t>
      </w:r>
      <w:r>
        <w:rPr>
          <w:color w:val="212121"/>
          <w:spacing w:val="-3"/>
          <w:sz w:val="24"/>
          <w:shd w:fill="FEFBCB" w:color="auto" w:val="clear"/>
        </w:rPr>
        <w:t> </w:t>
      </w:r>
      <w:r>
        <w:rPr>
          <w:color w:val="212121"/>
          <w:spacing w:val="-2"/>
          <w:sz w:val="24"/>
          <w:shd w:fill="FEFBCB" w:color="auto" w:val="clear"/>
        </w:rPr>
        <w:t>states</w:t>
      </w:r>
    </w:p>
    <w:p>
      <w:pPr>
        <w:pStyle w:val="ListParagraph"/>
        <w:numPr>
          <w:ilvl w:val="1"/>
          <w:numId w:val="18"/>
        </w:numPr>
        <w:tabs>
          <w:tab w:pos="1553" w:val="left" w:leader="none"/>
          <w:tab w:pos="1554" w:val="left" w:leader="none"/>
        </w:tabs>
        <w:spacing w:line="254" w:lineRule="auto" w:before="18" w:after="0"/>
        <w:ind w:left="1553" w:right="421" w:hanging="360"/>
        <w:jc w:val="left"/>
        <w:rPr>
          <w:b/>
          <w:sz w:val="24"/>
        </w:rPr>
      </w:pPr>
      <w:r>
        <w:rPr/>
        <w:pict>
          <v:shape style="position:absolute;margin-left:373.805878pt;margin-top:21.229197pt;width:76.4pt;height:14.4pt;mso-position-horizontal-relative:page;mso-position-vertical-relative:paragraph;z-index:-18540032;rotation:315" type="#_x0000_t136" fillcolor="#e7e9ec" stroked="f">
            <o:extrusion v:ext="view" autorotationcenter="t"/>
            <v:textpath style="font-family:&quot;Arial&quot;;font-size:14pt;v-text-kern:t;mso-text-shadow:auto" string="nesh Agraw"/>
            <w10:wrap type="none"/>
          </v:shape>
        </w:pict>
      </w:r>
      <w:r>
        <w:rPr>
          <w:color w:val="695C45"/>
          <w:sz w:val="24"/>
        </w:rPr>
        <w:t>Racial- All major found here, Mongloid, Negrito, Aryan, Dravidian etc, assimilation</w:t>
      </w:r>
      <w:r>
        <w:rPr>
          <w:color w:val="695C45"/>
          <w:spacing w:val="-6"/>
          <w:sz w:val="24"/>
        </w:rPr>
        <w:t> </w:t>
      </w:r>
      <w:r>
        <w:rPr>
          <w:color w:val="695C45"/>
          <w:sz w:val="24"/>
        </w:rPr>
        <w:t>of</w:t>
      </w:r>
      <w:r>
        <w:rPr>
          <w:color w:val="695C45"/>
          <w:spacing w:val="-6"/>
          <w:sz w:val="24"/>
        </w:rPr>
        <w:t> </w:t>
      </w:r>
      <w:r>
        <w:rPr>
          <w:color w:val="695C45"/>
          <w:sz w:val="24"/>
        </w:rPr>
        <w:t>foreign</w:t>
      </w:r>
      <w:r>
        <w:rPr>
          <w:color w:val="695C45"/>
          <w:spacing w:val="-6"/>
          <w:sz w:val="24"/>
        </w:rPr>
        <w:t> </w:t>
      </w:r>
      <w:r>
        <w:rPr>
          <w:color w:val="695C45"/>
          <w:sz w:val="24"/>
        </w:rPr>
        <w:t>races</w:t>
      </w:r>
      <w:r>
        <w:rPr>
          <w:color w:val="695C45"/>
          <w:spacing w:val="-6"/>
          <w:sz w:val="24"/>
        </w:rPr>
        <w:t> </w:t>
      </w:r>
      <w:r>
        <w:rPr>
          <w:color w:val="695C45"/>
          <w:sz w:val="24"/>
        </w:rPr>
        <w:t>into</w:t>
      </w:r>
      <w:r>
        <w:rPr>
          <w:color w:val="695C45"/>
          <w:spacing w:val="-6"/>
          <w:sz w:val="24"/>
        </w:rPr>
        <w:t> </w:t>
      </w:r>
      <w:r>
        <w:rPr>
          <w:color w:val="695C45"/>
          <w:sz w:val="24"/>
        </w:rPr>
        <w:t>Indian</w:t>
      </w:r>
      <w:r>
        <w:rPr>
          <w:color w:val="695C45"/>
          <w:spacing w:val="-6"/>
          <w:sz w:val="24"/>
        </w:rPr>
        <w:t> </w:t>
      </w:r>
      <w:r>
        <w:rPr>
          <w:color w:val="695C45"/>
          <w:sz w:val="24"/>
        </w:rPr>
        <w:t>culture;</w:t>
      </w:r>
      <w:r>
        <w:rPr>
          <w:color w:val="695C45"/>
          <w:spacing w:val="-6"/>
          <w:sz w:val="24"/>
        </w:rPr>
        <w:t> </w:t>
      </w:r>
      <w:r>
        <w:rPr>
          <w:color w:val="695C45"/>
          <w:sz w:val="24"/>
        </w:rPr>
        <w:t>Assimilation</w:t>
      </w:r>
      <w:r>
        <w:rPr>
          <w:color w:val="695C45"/>
          <w:spacing w:val="-6"/>
          <w:sz w:val="24"/>
        </w:rPr>
        <w:t> </w:t>
      </w:r>
      <w:r>
        <w:rPr>
          <w:color w:val="695C45"/>
          <w:sz w:val="24"/>
        </w:rPr>
        <w:t>of</w:t>
      </w:r>
      <w:r>
        <w:rPr>
          <w:color w:val="695C45"/>
          <w:spacing w:val="-6"/>
          <w:sz w:val="24"/>
        </w:rPr>
        <w:t> </w:t>
      </w:r>
      <w:r>
        <w:rPr>
          <w:color w:val="695C45"/>
          <w:sz w:val="24"/>
        </w:rPr>
        <w:t>foreign</w:t>
      </w:r>
      <w:r>
        <w:rPr>
          <w:color w:val="695C45"/>
          <w:sz w:val="24"/>
        </w:rPr>
        <w:t> races - </w:t>
      </w:r>
      <w:r>
        <w:rPr>
          <w:b/>
          <w:color w:val="695C45"/>
          <w:sz w:val="24"/>
        </w:rPr>
        <w:t>Siddhi Race (from Africa)</w:t>
      </w:r>
    </w:p>
    <w:p>
      <w:pPr>
        <w:pStyle w:val="ListParagraph"/>
        <w:numPr>
          <w:ilvl w:val="2"/>
          <w:numId w:val="18"/>
        </w:numPr>
        <w:tabs>
          <w:tab w:pos="2273" w:val="left" w:leader="none"/>
          <w:tab w:pos="2274" w:val="left" w:leader="none"/>
          <w:tab w:pos="4112" w:val="left" w:leader="dot"/>
        </w:tabs>
        <w:spacing w:line="322" w:lineRule="exact" w:before="0" w:after="0"/>
        <w:ind w:left="2273" w:right="0" w:hanging="361"/>
        <w:jc w:val="left"/>
        <w:rPr>
          <w:sz w:val="24"/>
        </w:rPr>
      </w:pPr>
      <w:r>
        <w:rPr/>
        <w:pict>
          <v:shape style="position:absolute;margin-left:365.580261pt;margin-top:3.397377pt;width:22.75pt;height:14.4pt;mso-position-horizontal-relative:page;mso-position-vertical-relative:paragraph;z-index:-18543616;rotation:315" type="#_x0000_t136" fillcolor="#e7e9ec" stroked="f">
            <o:extrusion v:ext="view" autorotationcenter="t"/>
            <v:textpath style="font-family:&quot;Arial&quot;;font-size:14pt;v-text-kern:t;mso-text-shadow:auto" string="Rat"/>
            <w10:wrap type="none"/>
          </v:shape>
        </w:pict>
      </w:r>
      <w:r>
        <w:rPr>
          <w:color w:val="695C45"/>
          <w:sz w:val="24"/>
          <w:shd w:fill="FEFBCB" w:color="auto" w:val="clear"/>
        </w:rPr>
        <w:t>Significance</w:t>
      </w:r>
      <w:r>
        <w:rPr>
          <w:color w:val="695C45"/>
          <w:spacing w:val="-7"/>
          <w:sz w:val="24"/>
          <w:shd w:fill="FEFBCB" w:color="auto" w:val="clear"/>
        </w:rPr>
        <w:t> </w:t>
      </w:r>
      <w:r>
        <w:rPr>
          <w:color w:val="695C45"/>
          <w:spacing w:val="-5"/>
          <w:sz w:val="24"/>
          <w:shd w:fill="FEFBCB" w:color="auto" w:val="clear"/>
        </w:rPr>
        <w:t>in.</w:t>
      </w:r>
      <w:r>
        <w:rPr>
          <w:rFonts w:ascii="Times New Roman" w:hAnsi="Times New Roman"/>
          <w:color w:val="695C45"/>
          <w:sz w:val="24"/>
        </w:rPr>
        <w:tab/>
      </w:r>
      <w:r>
        <w:rPr>
          <w:color w:val="695C45"/>
          <w:sz w:val="24"/>
          <w:shd w:fill="FEFBCB" w:color="auto" w:val="clear"/>
        </w:rPr>
        <w:t>identity:</w:t>
      </w:r>
      <w:r>
        <w:rPr>
          <w:color w:val="695C45"/>
          <w:spacing w:val="-1"/>
          <w:sz w:val="24"/>
          <w:shd w:fill="FEFBCB" w:color="auto" w:val="clear"/>
        </w:rPr>
        <w:t> </w:t>
      </w:r>
      <w:r>
        <w:rPr>
          <w:color w:val="695C45"/>
          <w:sz w:val="24"/>
          <w:shd w:fill="FEFBCB" w:color="auto" w:val="clear"/>
        </w:rPr>
        <w:t>Idea of</w:t>
      </w:r>
      <w:r>
        <w:rPr>
          <w:color w:val="695C45"/>
          <w:spacing w:val="-1"/>
          <w:sz w:val="24"/>
          <w:shd w:fill="FEFBCB" w:color="auto" w:val="clear"/>
        </w:rPr>
        <w:t> </w:t>
      </w:r>
      <w:r>
        <w:rPr>
          <w:color w:val="695C45"/>
          <w:sz w:val="24"/>
          <w:shd w:fill="FEFBCB" w:color="auto" w:val="clear"/>
        </w:rPr>
        <w:t>tolerance, better </w:t>
      </w:r>
      <w:r>
        <w:rPr>
          <w:color w:val="695C45"/>
          <w:spacing w:val="-2"/>
          <w:sz w:val="24"/>
          <w:shd w:fill="FEFBCB" w:color="auto" w:val="clear"/>
        </w:rPr>
        <w:t>wordly</w:t>
      </w:r>
    </w:p>
    <w:p>
      <w:pPr>
        <w:pStyle w:val="BodyText"/>
        <w:spacing w:before="18"/>
        <w:ind w:left="2273" w:firstLine="0"/>
      </w:pPr>
      <w:r>
        <w:rPr/>
        <w:pict>
          <v:shape style="position:absolute;margin-left:326.523285pt;margin-top:14.540718pt;width:46.35pt;height:14.4pt;mso-position-horizontal-relative:page;mso-position-vertical-relative:paragraph;z-index:-18540544;rotation:315" type="#_x0000_t136" fillcolor="#e7e9ec" stroked="f">
            <o:extrusion v:ext="view" autorotationcenter="t"/>
            <v:textpath style="font-family:&quot;Arial&quot;;font-size:14pt;v-text-kern:t;mso-text-shadow:auto" string="air16 &amp;"/>
            <w10:wrap type="none"/>
          </v:shape>
        </w:pict>
      </w:r>
      <w:r>
        <w:rPr>
          <w:color w:val="695C45"/>
          <w:shd w:fill="FEFBCB" w:color="auto" w:val="clear"/>
        </w:rPr>
        <w:t>perspectives,</w:t>
      </w:r>
      <w:r>
        <w:rPr>
          <w:color w:val="695C45"/>
          <w:spacing w:val="-4"/>
          <w:shd w:fill="FEFBCB" w:color="auto" w:val="clear"/>
        </w:rPr>
        <w:t> </w:t>
      </w:r>
      <w:r>
        <w:rPr>
          <w:color w:val="695C45"/>
          <w:shd w:fill="FEFBCB" w:color="auto" w:val="clear"/>
        </w:rPr>
        <w:t>belief</w:t>
      </w:r>
      <w:r>
        <w:rPr>
          <w:color w:val="695C45"/>
          <w:spacing w:val="-3"/>
          <w:shd w:fill="FEFBCB" w:color="auto" w:val="clear"/>
        </w:rPr>
        <w:t> </w:t>
      </w:r>
      <w:r>
        <w:rPr>
          <w:color w:val="695C45"/>
          <w:shd w:fill="FEFBCB" w:color="auto" w:val="clear"/>
        </w:rPr>
        <w:t>in</w:t>
      </w:r>
      <w:r>
        <w:rPr>
          <w:color w:val="695C45"/>
          <w:spacing w:val="-3"/>
          <w:shd w:fill="FEFBCB" w:color="auto" w:val="clear"/>
        </w:rPr>
        <w:t> </w:t>
      </w:r>
      <w:r>
        <w:rPr>
          <w:color w:val="695C45"/>
          <w:shd w:fill="FEFBCB" w:color="auto" w:val="clear"/>
        </w:rPr>
        <w:t>human</w:t>
      </w:r>
      <w:r>
        <w:rPr>
          <w:color w:val="695C45"/>
          <w:spacing w:val="-4"/>
          <w:shd w:fill="FEFBCB" w:color="auto" w:val="clear"/>
        </w:rPr>
        <w:t> </w:t>
      </w:r>
      <w:r>
        <w:rPr>
          <w:color w:val="695C45"/>
          <w:spacing w:val="-2"/>
          <w:shd w:fill="FEFBCB" w:color="auto" w:val="clear"/>
        </w:rPr>
        <w:t>rights</w:t>
      </w:r>
    </w:p>
    <w:p>
      <w:pPr>
        <w:pStyle w:val="ListParagraph"/>
        <w:numPr>
          <w:ilvl w:val="1"/>
          <w:numId w:val="18"/>
        </w:numPr>
        <w:tabs>
          <w:tab w:pos="1553" w:val="left" w:leader="none"/>
          <w:tab w:pos="1554" w:val="left" w:leader="none"/>
        </w:tabs>
        <w:spacing w:line="240" w:lineRule="auto" w:before="18" w:after="0"/>
        <w:ind w:left="1553" w:right="0" w:hanging="361"/>
        <w:jc w:val="left"/>
        <w:rPr>
          <w:sz w:val="24"/>
        </w:rPr>
      </w:pPr>
      <w:r>
        <w:rPr>
          <w:b/>
          <w:color w:val="695C45"/>
          <w:sz w:val="24"/>
        </w:rPr>
        <w:t>Political</w:t>
      </w:r>
      <w:r>
        <w:rPr>
          <w:b/>
          <w:color w:val="695C45"/>
          <w:spacing w:val="-3"/>
          <w:sz w:val="24"/>
        </w:rPr>
        <w:t> </w:t>
      </w:r>
      <w:r>
        <w:rPr>
          <w:color w:val="695C45"/>
          <w:sz w:val="24"/>
        </w:rPr>
        <w:t>-</w:t>
      </w:r>
      <w:r>
        <w:rPr>
          <w:color w:val="695C45"/>
          <w:spacing w:val="-2"/>
          <w:sz w:val="24"/>
        </w:rPr>
        <w:t> </w:t>
      </w:r>
      <w:r>
        <w:rPr>
          <w:color w:val="695C45"/>
          <w:sz w:val="24"/>
        </w:rPr>
        <w:t>All</w:t>
      </w:r>
      <w:r>
        <w:rPr>
          <w:color w:val="695C45"/>
          <w:spacing w:val="-2"/>
          <w:sz w:val="24"/>
        </w:rPr>
        <w:t> </w:t>
      </w:r>
      <w:r>
        <w:rPr>
          <w:color w:val="695C45"/>
          <w:sz w:val="24"/>
        </w:rPr>
        <w:t>major</w:t>
      </w:r>
      <w:r>
        <w:rPr>
          <w:color w:val="695C45"/>
          <w:spacing w:val="-2"/>
          <w:sz w:val="24"/>
        </w:rPr>
        <w:t> </w:t>
      </w:r>
      <w:r>
        <w:rPr>
          <w:color w:val="695C45"/>
          <w:sz w:val="24"/>
        </w:rPr>
        <w:t>ideologies-</w:t>
      </w:r>
      <w:r>
        <w:rPr>
          <w:color w:val="695C45"/>
          <w:spacing w:val="-2"/>
          <w:sz w:val="24"/>
        </w:rPr>
        <w:t> </w:t>
      </w:r>
      <w:r>
        <w:rPr>
          <w:color w:val="695C45"/>
          <w:sz w:val="24"/>
        </w:rPr>
        <w:t>left,</w:t>
      </w:r>
      <w:r>
        <w:rPr>
          <w:color w:val="695C45"/>
          <w:spacing w:val="-2"/>
          <w:sz w:val="24"/>
        </w:rPr>
        <w:t> </w:t>
      </w:r>
      <w:r>
        <w:rPr>
          <w:color w:val="695C45"/>
          <w:sz w:val="24"/>
        </w:rPr>
        <w:t>right,</w:t>
      </w:r>
      <w:r>
        <w:rPr>
          <w:color w:val="695C45"/>
          <w:spacing w:val="-3"/>
          <w:sz w:val="24"/>
        </w:rPr>
        <w:t> </w:t>
      </w:r>
      <w:r>
        <w:rPr>
          <w:color w:val="695C45"/>
          <w:sz w:val="24"/>
        </w:rPr>
        <w:t>centre,</w:t>
      </w:r>
      <w:r>
        <w:rPr>
          <w:color w:val="695C45"/>
          <w:spacing w:val="-2"/>
          <w:sz w:val="24"/>
        </w:rPr>
        <w:t> </w:t>
      </w:r>
      <w:r>
        <w:rPr>
          <w:color w:val="695C45"/>
          <w:sz w:val="24"/>
        </w:rPr>
        <w:t>green,</w:t>
      </w:r>
      <w:r>
        <w:rPr>
          <w:color w:val="695C45"/>
          <w:spacing w:val="-2"/>
          <w:sz w:val="24"/>
        </w:rPr>
        <w:t> </w:t>
      </w:r>
      <w:r>
        <w:rPr>
          <w:color w:val="695C45"/>
          <w:sz w:val="24"/>
        </w:rPr>
        <w:t>identity</w:t>
      </w:r>
      <w:r>
        <w:rPr>
          <w:color w:val="695C45"/>
          <w:spacing w:val="-2"/>
          <w:sz w:val="24"/>
        </w:rPr>
        <w:t> politics</w:t>
      </w:r>
    </w:p>
    <w:p>
      <w:pPr>
        <w:pStyle w:val="ListParagraph"/>
        <w:numPr>
          <w:ilvl w:val="2"/>
          <w:numId w:val="18"/>
        </w:numPr>
        <w:tabs>
          <w:tab w:pos="2273" w:val="left" w:leader="none"/>
          <w:tab w:pos="2274" w:val="left" w:leader="none"/>
        </w:tabs>
        <w:spacing w:line="254" w:lineRule="auto" w:before="18" w:after="0"/>
        <w:ind w:left="2273" w:right="162" w:hanging="360"/>
        <w:jc w:val="left"/>
        <w:rPr>
          <w:sz w:val="24"/>
        </w:rPr>
      </w:pPr>
      <w:r>
        <w:rPr/>
        <w:pict>
          <v:shape style="position:absolute;margin-left:314.590088pt;margin-top:4.161439pt;width:21.95pt;height:14.4pt;mso-position-horizontal-relative:page;mso-position-vertical-relative:paragraph;z-index:-18543104;rotation:315" type="#_x0000_t136" fillcolor="#e7e9ec" stroked="f">
            <o:extrusion v:ext="view" autorotationcenter="t"/>
            <v:textpath style="font-family:&quot;Arial&quot;;font-size:14pt;v-text-kern:t;mso-text-shadow:auto" string="wal"/>
            <w10:wrap type="none"/>
          </v:shape>
        </w:pict>
      </w:r>
      <w:r>
        <w:rPr/>
        <w:pict>
          <v:shape style="position:absolute;margin-left:299.775024pt;margin-top:19.378265pt;width:21.15pt;height:14.4pt;mso-position-horizontal-relative:page;mso-position-vertical-relative:paragraph;z-index:-18542592;rotation:315" type="#_x0000_t136" fillcolor="#e7e9ec" stroked="f">
            <o:extrusion v:ext="view" autorotationcenter="t"/>
            <v:textpath style="font-family:&quot;Arial&quot;;font-size:14pt;v-text-kern:t;mso-text-shadow:auto" string="gra"/>
            <w10:wrap type="none"/>
          </v:shape>
        </w:pict>
      </w:r>
      <w:r>
        <w:rPr>
          <w:color w:val="695C45"/>
          <w:sz w:val="24"/>
          <w:shd w:fill="FEFBCB" w:color="auto" w:val="clear"/>
        </w:rPr>
        <w:t>Political</w:t>
      </w:r>
      <w:r>
        <w:rPr>
          <w:color w:val="695C45"/>
          <w:spacing w:val="-5"/>
          <w:sz w:val="24"/>
          <w:shd w:fill="FEFBCB" w:color="auto" w:val="clear"/>
        </w:rPr>
        <w:t> </w:t>
      </w:r>
      <w:r>
        <w:rPr>
          <w:color w:val="695C45"/>
          <w:sz w:val="24"/>
          <w:shd w:fill="FEFBCB" w:color="auto" w:val="clear"/>
        </w:rPr>
        <w:t>tolerance,</w:t>
      </w:r>
      <w:r>
        <w:rPr>
          <w:color w:val="695C45"/>
          <w:spacing w:val="-5"/>
          <w:sz w:val="24"/>
          <w:shd w:fill="FEFBCB" w:color="auto" w:val="clear"/>
        </w:rPr>
        <w:t> </w:t>
      </w:r>
      <w:r>
        <w:rPr>
          <w:color w:val="695C45"/>
          <w:sz w:val="24"/>
          <w:shd w:fill="FEFBCB" w:color="auto" w:val="clear"/>
        </w:rPr>
        <w:t>perspectives</w:t>
      </w:r>
      <w:r>
        <w:rPr>
          <w:color w:val="695C45"/>
          <w:spacing w:val="-5"/>
          <w:sz w:val="24"/>
          <w:shd w:fill="FEFBCB" w:color="auto" w:val="clear"/>
        </w:rPr>
        <w:t> </w:t>
      </w:r>
      <w:r>
        <w:rPr>
          <w:color w:val="695C45"/>
          <w:sz w:val="24"/>
          <w:shd w:fill="FEFBCB" w:color="auto" w:val="clear"/>
        </w:rPr>
        <w:t>of</w:t>
      </w:r>
      <w:r>
        <w:rPr>
          <w:color w:val="695C45"/>
          <w:spacing w:val="-5"/>
          <w:sz w:val="24"/>
          <w:shd w:fill="FEFBCB" w:color="auto" w:val="clear"/>
        </w:rPr>
        <w:t> </w:t>
      </w:r>
      <w:r>
        <w:rPr>
          <w:color w:val="695C45"/>
          <w:sz w:val="24"/>
          <w:shd w:fill="FEFBCB" w:color="auto" w:val="clear"/>
        </w:rPr>
        <w:t>governace</w:t>
      </w:r>
      <w:r>
        <w:rPr>
          <w:color w:val="695C45"/>
          <w:spacing w:val="-5"/>
          <w:sz w:val="24"/>
          <w:shd w:fill="FEFBCB" w:color="auto" w:val="clear"/>
        </w:rPr>
        <w:t> </w:t>
      </w:r>
      <w:r>
        <w:rPr>
          <w:color w:val="695C45"/>
          <w:sz w:val="24"/>
          <w:shd w:fill="FEFBCB" w:color="auto" w:val="clear"/>
        </w:rPr>
        <w:t>(idea</w:t>
      </w:r>
      <w:r>
        <w:rPr>
          <w:color w:val="695C45"/>
          <w:spacing w:val="-5"/>
          <w:sz w:val="24"/>
          <w:shd w:fill="FEFBCB" w:color="auto" w:val="clear"/>
        </w:rPr>
        <w:t> </w:t>
      </w:r>
      <w:r>
        <w:rPr>
          <w:color w:val="695C45"/>
          <w:sz w:val="24"/>
          <w:shd w:fill="FEFBCB" w:color="auto" w:val="clear"/>
        </w:rPr>
        <w:t>of</w:t>
      </w:r>
      <w:r>
        <w:rPr>
          <w:color w:val="695C45"/>
          <w:spacing w:val="-5"/>
          <w:sz w:val="24"/>
          <w:shd w:fill="FEFBCB" w:color="auto" w:val="clear"/>
        </w:rPr>
        <w:t> </w:t>
      </w:r>
      <w:r>
        <w:rPr>
          <w:color w:val="695C45"/>
          <w:sz w:val="24"/>
          <w:shd w:fill="FEFBCB" w:color="auto" w:val="clear"/>
        </w:rPr>
        <w:t>welfare</w:t>
      </w:r>
      <w:r>
        <w:rPr>
          <w:color w:val="695C45"/>
          <w:spacing w:val="-5"/>
          <w:sz w:val="24"/>
          <w:shd w:fill="FEFBCB" w:color="auto" w:val="clear"/>
        </w:rPr>
        <w:t> </w:t>
      </w:r>
      <w:r>
        <w:rPr>
          <w:color w:val="695C45"/>
          <w:sz w:val="24"/>
          <w:shd w:fill="FEFBCB" w:color="auto" w:val="clear"/>
        </w:rPr>
        <w:t>state</w:t>
      </w:r>
      <w:r>
        <w:rPr>
          <w:color w:val="695C45"/>
          <w:sz w:val="24"/>
        </w:rPr>
        <w:t> </w:t>
      </w:r>
      <w:r>
        <w:rPr>
          <w:color w:val="695C45"/>
          <w:sz w:val="24"/>
          <w:shd w:fill="FEFBCB" w:color="auto" w:val="clear"/>
        </w:rPr>
        <w:t>form capitalism and socialism)</w:t>
      </w:r>
    </w:p>
    <w:p>
      <w:pPr>
        <w:pStyle w:val="ListParagraph"/>
        <w:numPr>
          <w:ilvl w:val="1"/>
          <w:numId w:val="18"/>
        </w:numPr>
        <w:tabs>
          <w:tab w:pos="1553" w:val="left" w:leader="none"/>
          <w:tab w:pos="1554" w:val="left" w:leader="none"/>
        </w:tabs>
        <w:spacing w:line="324" w:lineRule="exact" w:before="0" w:after="0"/>
        <w:ind w:left="1553" w:right="0" w:hanging="361"/>
        <w:jc w:val="left"/>
        <w:rPr>
          <w:sz w:val="24"/>
        </w:rPr>
      </w:pPr>
      <w:r>
        <w:rPr>
          <w:color w:val="695C45"/>
          <w:sz w:val="24"/>
        </w:rPr>
        <w:t>Geogriphical-</w:t>
      </w:r>
      <w:r>
        <w:rPr>
          <w:color w:val="695C45"/>
          <w:spacing w:val="-4"/>
          <w:sz w:val="24"/>
        </w:rPr>
        <w:t> </w:t>
      </w:r>
      <w:r>
        <w:rPr>
          <w:color w:val="695C45"/>
          <w:sz w:val="24"/>
        </w:rPr>
        <w:t>desert,</w:t>
      </w:r>
      <w:r>
        <w:rPr>
          <w:color w:val="695C45"/>
          <w:spacing w:val="-4"/>
          <w:sz w:val="24"/>
        </w:rPr>
        <w:t> </w:t>
      </w:r>
      <w:r>
        <w:rPr>
          <w:color w:val="695C45"/>
          <w:sz w:val="24"/>
        </w:rPr>
        <w:t>evergreen,</w:t>
      </w:r>
      <w:r>
        <w:rPr>
          <w:color w:val="695C45"/>
          <w:spacing w:val="-4"/>
          <w:sz w:val="24"/>
        </w:rPr>
        <w:t> </w:t>
      </w:r>
      <w:r>
        <w:rPr>
          <w:color w:val="695C45"/>
          <w:sz w:val="24"/>
        </w:rPr>
        <w:t>mountain,</w:t>
      </w:r>
      <w:r>
        <w:rPr>
          <w:color w:val="695C45"/>
          <w:spacing w:val="-4"/>
          <w:sz w:val="24"/>
        </w:rPr>
        <w:t> </w:t>
      </w:r>
      <w:r>
        <w:rPr>
          <w:color w:val="695C45"/>
          <w:sz w:val="24"/>
        </w:rPr>
        <w:t>hiils</w:t>
      </w:r>
      <w:r>
        <w:rPr>
          <w:color w:val="695C45"/>
          <w:spacing w:val="-4"/>
          <w:sz w:val="24"/>
        </w:rPr>
        <w:t> </w:t>
      </w:r>
      <w:r>
        <w:rPr>
          <w:color w:val="695C45"/>
          <w:spacing w:val="-5"/>
          <w:sz w:val="24"/>
        </w:rPr>
        <w:t>etc</w:t>
      </w:r>
    </w:p>
    <w:p>
      <w:pPr>
        <w:pStyle w:val="ListParagraph"/>
        <w:numPr>
          <w:ilvl w:val="1"/>
          <w:numId w:val="18"/>
        </w:numPr>
        <w:tabs>
          <w:tab w:pos="1553" w:val="left" w:leader="none"/>
          <w:tab w:pos="1554" w:val="left" w:leader="none"/>
        </w:tabs>
        <w:spacing w:line="254" w:lineRule="auto" w:before="19" w:after="0"/>
        <w:ind w:left="1553" w:right="780" w:hanging="360"/>
        <w:jc w:val="left"/>
        <w:rPr>
          <w:sz w:val="24"/>
        </w:rPr>
      </w:pPr>
      <w:r>
        <w:rPr/>
        <w:pict>
          <v:shape style="position:absolute;margin-left:191.950546pt;margin-top:21.088104pt;width:130pt;height:14.4pt;mso-position-horizontal-relative:page;mso-position-vertical-relative:paragraph;z-index:16172032;rotation:315" type="#_x0000_t136" fillcolor="#e7e9ec" stroked="f">
            <o:extrusion v:ext="view" autorotationcenter="t"/>
            <v:textpath style="font-family:&quot;Arial&quot;;font-size:14pt;v-text-kern:t;mso-text-shadow:auto" string="024) t.me/madhava"/>
            <w10:wrap type="none"/>
          </v:shape>
        </w:pict>
      </w:r>
      <w:r>
        <w:rPr>
          <w:b/>
          <w:color w:val="695C45"/>
          <w:sz w:val="24"/>
        </w:rPr>
        <w:t>Familial</w:t>
      </w:r>
      <w:r>
        <w:rPr>
          <w:b/>
          <w:color w:val="695C45"/>
          <w:spacing w:val="-5"/>
          <w:sz w:val="24"/>
        </w:rPr>
        <w:t> </w:t>
      </w:r>
      <w:r>
        <w:rPr>
          <w:b/>
          <w:color w:val="695C45"/>
          <w:sz w:val="24"/>
        </w:rPr>
        <w:t>Diversity:</w:t>
      </w:r>
      <w:r>
        <w:rPr>
          <w:b/>
          <w:color w:val="695C45"/>
          <w:spacing w:val="-5"/>
          <w:sz w:val="24"/>
        </w:rPr>
        <w:t> </w:t>
      </w:r>
      <w:r>
        <w:rPr>
          <w:color w:val="695C45"/>
          <w:sz w:val="24"/>
        </w:rPr>
        <w:t>Mention</w:t>
      </w:r>
      <w:r>
        <w:rPr>
          <w:color w:val="695C45"/>
          <w:spacing w:val="-5"/>
          <w:sz w:val="24"/>
        </w:rPr>
        <w:t> </w:t>
      </w:r>
      <w:r>
        <w:rPr>
          <w:color w:val="695C45"/>
          <w:sz w:val="24"/>
        </w:rPr>
        <w:t>different</w:t>
      </w:r>
      <w:r>
        <w:rPr>
          <w:color w:val="695C45"/>
          <w:spacing w:val="-5"/>
          <w:sz w:val="24"/>
        </w:rPr>
        <w:t> </w:t>
      </w:r>
      <w:r>
        <w:rPr>
          <w:color w:val="695C45"/>
          <w:sz w:val="24"/>
        </w:rPr>
        <w:t>types</w:t>
      </w:r>
      <w:r>
        <w:rPr>
          <w:color w:val="695C45"/>
          <w:spacing w:val="-5"/>
          <w:sz w:val="24"/>
        </w:rPr>
        <w:t> </w:t>
      </w:r>
      <w:r>
        <w:rPr>
          <w:color w:val="695C45"/>
          <w:sz w:val="24"/>
        </w:rPr>
        <w:t>of</w:t>
      </w:r>
      <w:r>
        <w:rPr>
          <w:color w:val="695C45"/>
          <w:spacing w:val="-5"/>
          <w:sz w:val="24"/>
        </w:rPr>
        <w:t> </w:t>
      </w:r>
      <w:r>
        <w:rPr>
          <w:color w:val="695C45"/>
          <w:sz w:val="24"/>
        </w:rPr>
        <w:t>families</w:t>
      </w:r>
      <w:r>
        <w:rPr>
          <w:color w:val="695C45"/>
          <w:spacing w:val="-5"/>
          <w:sz w:val="24"/>
        </w:rPr>
        <w:t> </w:t>
      </w:r>
      <w:r>
        <w:rPr>
          <w:color w:val="695C45"/>
          <w:sz w:val="24"/>
        </w:rPr>
        <w:t>-</w:t>
      </w:r>
      <w:r>
        <w:rPr>
          <w:color w:val="695C45"/>
          <w:spacing w:val="-5"/>
          <w:sz w:val="24"/>
        </w:rPr>
        <w:t> </w:t>
      </w:r>
      <w:r>
        <w:rPr>
          <w:color w:val="695C45"/>
          <w:sz w:val="24"/>
        </w:rPr>
        <w:t>matrilineal, </w:t>
      </w:r>
      <w:r>
        <w:rPr>
          <w:color w:val="695C45"/>
          <w:spacing w:val="-2"/>
          <w:sz w:val="24"/>
        </w:rPr>
        <w:t>matrilocal</w:t>
      </w:r>
    </w:p>
    <w:p>
      <w:pPr>
        <w:pStyle w:val="Heading4"/>
        <w:numPr>
          <w:ilvl w:val="0"/>
          <w:numId w:val="18"/>
        </w:numPr>
        <w:tabs>
          <w:tab w:pos="833" w:val="left" w:leader="none"/>
          <w:tab w:pos="834" w:val="left" w:leader="none"/>
        </w:tabs>
        <w:spacing w:line="324" w:lineRule="exact" w:before="0" w:after="0"/>
        <w:ind w:left="833" w:right="0" w:hanging="361"/>
        <w:jc w:val="left"/>
      </w:pPr>
      <w:r>
        <w:rPr>
          <w:color w:val="695C45"/>
        </w:rPr>
        <w:t>Significance</w:t>
      </w:r>
      <w:r>
        <w:rPr>
          <w:color w:val="695C45"/>
          <w:spacing w:val="-1"/>
        </w:rPr>
        <w:t> </w:t>
      </w:r>
      <w:r>
        <w:rPr>
          <w:color w:val="695C45"/>
        </w:rPr>
        <w:t>of</w:t>
      </w:r>
      <w:r>
        <w:rPr>
          <w:color w:val="695C45"/>
          <w:spacing w:val="-1"/>
        </w:rPr>
        <w:t> </w:t>
      </w:r>
      <w:r>
        <w:rPr>
          <w:color w:val="695C45"/>
          <w:spacing w:val="-2"/>
        </w:rPr>
        <w:t>Diversity</w:t>
      </w:r>
    </w:p>
    <w:p>
      <w:pPr>
        <w:pStyle w:val="ListParagraph"/>
        <w:numPr>
          <w:ilvl w:val="1"/>
          <w:numId w:val="18"/>
        </w:numPr>
        <w:tabs>
          <w:tab w:pos="359" w:val="left" w:leader="none"/>
          <w:tab w:pos="360" w:val="left" w:leader="none"/>
        </w:tabs>
        <w:spacing w:line="240" w:lineRule="auto" w:before="18" w:after="0"/>
        <w:ind w:left="360" w:right="2557" w:hanging="360"/>
        <w:jc w:val="right"/>
        <w:rPr>
          <w:b/>
          <w:sz w:val="24"/>
        </w:rPr>
      </w:pPr>
      <w:r>
        <w:rPr>
          <w:b/>
          <w:color w:val="695C45"/>
          <w:sz w:val="24"/>
        </w:rPr>
        <w:t>Think</w:t>
      </w:r>
      <w:r>
        <w:rPr>
          <w:b/>
          <w:color w:val="695C45"/>
          <w:spacing w:val="-2"/>
          <w:sz w:val="24"/>
        </w:rPr>
        <w:t> </w:t>
      </w:r>
      <w:r>
        <w:rPr>
          <w:b/>
          <w:color w:val="695C45"/>
          <w:sz w:val="24"/>
        </w:rPr>
        <w:t>of</w:t>
      </w:r>
      <w:r>
        <w:rPr>
          <w:b/>
          <w:color w:val="695C45"/>
          <w:spacing w:val="-1"/>
          <w:sz w:val="24"/>
        </w:rPr>
        <w:t> </w:t>
      </w:r>
      <w:r>
        <w:rPr>
          <w:b/>
          <w:color w:val="695C45"/>
          <w:sz w:val="24"/>
        </w:rPr>
        <w:t>each</w:t>
      </w:r>
      <w:r>
        <w:rPr>
          <w:b/>
          <w:color w:val="695C45"/>
          <w:spacing w:val="-2"/>
          <w:sz w:val="24"/>
        </w:rPr>
        <w:t> </w:t>
      </w:r>
      <w:r>
        <w:rPr>
          <w:b/>
          <w:color w:val="695C45"/>
          <w:sz w:val="24"/>
        </w:rPr>
        <w:t>type</w:t>
      </w:r>
      <w:r>
        <w:rPr>
          <w:b/>
          <w:color w:val="695C45"/>
          <w:spacing w:val="-1"/>
          <w:sz w:val="24"/>
        </w:rPr>
        <w:t> </w:t>
      </w:r>
      <w:r>
        <w:rPr>
          <w:color w:val="695C45"/>
          <w:sz w:val="24"/>
        </w:rPr>
        <w:t>of</w:t>
      </w:r>
      <w:r>
        <w:rPr>
          <w:color w:val="695C45"/>
          <w:spacing w:val="-2"/>
          <w:sz w:val="24"/>
        </w:rPr>
        <w:t> </w:t>
      </w:r>
      <w:r>
        <w:rPr>
          <w:color w:val="695C45"/>
          <w:sz w:val="24"/>
        </w:rPr>
        <w:t>diversity</w:t>
      </w:r>
      <w:r>
        <w:rPr>
          <w:color w:val="695C45"/>
          <w:spacing w:val="-1"/>
          <w:sz w:val="24"/>
        </w:rPr>
        <w:t> </w:t>
      </w:r>
      <w:r>
        <w:rPr>
          <w:color w:val="695C45"/>
          <w:sz w:val="24"/>
        </w:rPr>
        <w:t>to</w:t>
      </w:r>
      <w:r>
        <w:rPr>
          <w:color w:val="695C45"/>
          <w:spacing w:val="-2"/>
          <w:sz w:val="24"/>
        </w:rPr>
        <w:t> </w:t>
      </w:r>
      <w:r>
        <w:rPr>
          <w:b/>
          <w:color w:val="695C45"/>
          <w:sz w:val="24"/>
        </w:rPr>
        <w:t>generate</w:t>
      </w:r>
      <w:r>
        <w:rPr>
          <w:b/>
          <w:color w:val="695C45"/>
          <w:spacing w:val="-1"/>
          <w:sz w:val="24"/>
        </w:rPr>
        <w:t> </w:t>
      </w:r>
      <w:r>
        <w:rPr>
          <w:b/>
          <w:color w:val="695C45"/>
          <w:spacing w:val="-2"/>
          <w:sz w:val="24"/>
        </w:rPr>
        <w:t>points</w:t>
      </w:r>
    </w:p>
    <w:p>
      <w:pPr>
        <w:pStyle w:val="Heading4"/>
        <w:numPr>
          <w:ilvl w:val="0"/>
          <w:numId w:val="18"/>
        </w:numPr>
        <w:tabs>
          <w:tab w:pos="359" w:val="left" w:leader="none"/>
          <w:tab w:pos="360" w:val="left" w:leader="none"/>
        </w:tabs>
        <w:spacing w:line="240" w:lineRule="auto" w:before="18" w:after="0"/>
        <w:ind w:left="360" w:right="2480" w:hanging="360"/>
        <w:jc w:val="right"/>
        <w:rPr>
          <w:b w:val="0"/>
        </w:rPr>
      </w:pPr>
      <w:r>
        <w:rPr/>
        <w:pict>
          <v:shape style="position:absolute;margin-left:204.0448pt;margin-top:.854578pt;width:8.15pt;height:14.4pt;mso-position-horizontal-relative:page;mso-position-vertical-relative:paragraph;z-index:-18542080;rotation:315" type="#_x0000_t136" fillcolor="#e7e9ec" stroked="f">
            <o:extrusion v:ext="view" autorotationcenter="t"/>
            <v:textpath style="font-family:&quot;Arial&quot;;font-size:14pt;v-text-kern:t;mso-text-shadow:auto" string="2"/>
            <w10:wrap type="none"/>
          </v:shape>
        </w:pict>
      </w:r>
      <w:r>
        <w:rPr>
          <w:color w:val="695C45"/>
          <w:shd w:fill="FFE600" w:color="auto" w:val="clear"/>
        </w:rPr>
        <w:t>Read</w:t>
      </w:r>
      <w:r>
        <w:rPr>
          <w:color w:val="695C45"/>
          <w:spacing w:val="-2"/>
          <w:shd w:fill="FFE600" w:color="auto" w:val="clear"/>
        </w:rPr>
        <w:t> </w:t>
      </w:r>
      <w:r>
        <w:rPr>
          <w:color w:val="695C45"/>
          <w:shd w:fill="FFE600" w:color="auto" w:val="clear"/>
        </w:rPr>
        <w:t>Fully-Factors leading to unity in diversity</w:t>
      </w:r>
      <w:r>
        <w:rPr>
          <w:color w:val="695C45"/>
        </w:rPr>
        <w:t> </w:t>
      </w:r>
      <w:r>
        <w:rPr>
          <w:b w:val="0"/>
          <w:color w:val="695C45"/>
          <w:spacing w:val="-2"/>
        </w:rPr>
        <w:t>(</w:t>
      </w:r>
      <w:r>
        <w:rPr>
          <w:b w:val="0"/>
          <w:color w:val="695C45"/>
          <w:spacing w:val="-2"/>
          <w:shd w:fill="FEFBCB" w:color="auto" w:val="clear"/>
        </w:rPr>
        <w:t>PESTEL</w:t>
      </w:r>
      <w:r>
        <w:rPr>
          <w:b w:val="0"/>
          <w:color w:val="695C45"/>
          <w:spacing w:val="-2"/>
        </w:rPr>
        <w:t>)</w:t>
      </w:r>
    </w:p>
    <w:p>
      <w:pPr>
        <w:pStyle w:val="ListParagraph"/>
        <w:numPr>
          <w:ilvl w:val="1"/>
          <w:numId w:val="18"/>
        </w:numPr>
        <w:tabs>
          <w:tab w:pos="1553" w:val="left" w:leader="none"/>
          <w:tab w:pos="1554" w:val="left" w:leader="none"/>
        </w:tabs>
        <w:spacing w:line="254" w:lineRule="auto" w:before="18" w:after="0"/>
        <w:ind w:left="1553" w:right="396" w:hanging="360"/>
        <w:jc w:val="left"/>
        <w:rPr>
          <w:sz w:val="24"/>
        </w:rPr>
      </w:pPr>
      <w:r>
        <w:rPr>
          <w:b/>
          <w:color w:val="695C45"/>
          <w:sz w:val="24"/>
        </w:rPr>
        <w:t>Political</w:t>
      </w:r>
      <w:r>
        <w:rPr>
          <w:b/>
          <w:color w:val="695C45"/>
          <w:spacing w:val="-4"/>
          <w:sz w:val="24"/>
        </w:rPr>
        <w:t> </w:t>
      </w:r>
      <w:r>
        <w:rPr>
          <w:color w:val="695C45"/>
          <w:sz w:val="24"/>
        </w:rPr>
        <w:t>Identity:</w:t>
      </w:r>
      <w:r>
        <w:rPr>
          <w:color w:val="695C45"/>
          <w:spacing w:val="-4"/>
          <w:sz w:val="24"/>
        </w:rPr>
        <w:t> </w:t>
      </w:r>
      <w:r>
        <w:rPr>
          <w:color w:val="695C45"/>
          <w:sz w:val="24"/>
        </w:rPr>
        <w:t>Election</w:t>
      </w:r>
      <w:r>
        <w:rPr>
          <w:color w:val="695C45"/>
          <w:spacing w:val="-4"/>
          <w:sz w:val="24"/>
        </w:rPr>
        <w:t> </w:t>
      </w:r>
      <w:r>
        <w:rPr>
          <w:color w:val="695C45"/>
          <w:sz w:val="24"/>
        </w:rPr>
        <w:t>is</w:t>
      </w:r>
      <w:r>
        <w:rPr>
          <w:color w:val="695C45"/>
          <w:spacing w:val="-4"/>
          <w:sz w:val="24"/>
        </w:rPr>
        <w:t> </w:t>
      </w:r>
      <w:r>
        <w:rPr>
          <w:color w:val="695C45"/>
          <w:sz w:val="24"/>
        </w:rPr>
        <w:t>run</w:t>
      </w:r>
      <w:r>
        <w:rPr>
          <w:color w:val="695C45"/>
          <w:spacing w:val="-4"/>
          <w:sz w:val="24"/>
        </w:rPr>
        <w:t> </w:t>
      </w:r>
      <w:r>
        <w:rPr>
          <w:color w:val="695C45"/>
          <w:sz w:val="24"/>
        </w:rPr>
        <w:t>based</w:t>
      </w:r>
      <w:r>
        <w:rPr>
          <w:color w:val="695C45"/>
          <w:spacing w:val="-4"/>
          <w:sz w:val="24"/>
        </w:rPr>
        <w:t> </w:t>
      </w:r>
      <w:r>
        <w:rPr>
          <w:color w:val="695C45"/>
          <w:sz w:val="24"/>
        </w:rPr>
        <w:t>on</w:t>
      </w:r>
      <w:r>
        <w:rPr>
          <w:color w:val="695C45"/>
          <w:spacing w:val="-4"/>
          <w:sz w:val="24"/>
        </w:rPr>
        <w:t> </w:t>
      </w:r>
      <w:r>
        <w:rPr>
          <w:b/>
          <w:color w:val="695C45"/>
          <w:sz w:val="24"/>
        </w:rPr>
        <w:t>variety</w:t>
      </w:r>
      <w:r>
        <w:rPr>
          <w:b/>
          <w:color w:val="695C45"/>
          <w:spacing w:val="-4"/>
          <w:sz w:val="24"/>
        </w:rPr>
        <w:t> </w:t>
      </w:r>
      <w:r>
        <w:rPr>
          <w:b/>
          <w:color w:val="695C45"/>
          <w:sz w:val="24"/>
        </w:rPr>
        <w:t>of</w:t>
      </w:r>
      <w:r>
        <w:rPr>
          <w:b/>
          <w:color w:val="695C45"/>
          <w:spacing w:val="-4"/>
          <w:sz w:val="24"/>
        </w:rPr>
        <w:t> </w:t>
      </w:r>
      <w:r>
        <w:rPr>
          <w:b/>
          <w:color w:val="695C45"/>
          <w:sz w:val="24"/>
        </w:rPr>
        <w:t>ideologies</w:t>
      </w:r>
      <w:r>
        <w:rPr>
          <w:b/>
          <w:color w:val="695C45"/>
          <w:spacing w:val="-4"/>
          <w:sz w:val="24"/>
        </w:rPr>
        <w:t> </w:t>
      </w:r>
      <w:r>
        <w:rPr>
          <w:color w:val="695C45"/>
          <w:sz w:val="24"/>
        </w:rPr>
        <w:t>rather than a single</w:t>
      </w:r>
    </w:p>
    <w:p>
      <w:pPr>
        <w:pStyle w:val="ListParagraph"/>
        <w:numPr>
          <w:ilvl w:val="1"/>
          <w:numId w:val="18"/>
        </w:numPr>
        <w:tabs>
          <w:tab w:pos="1553" w:val="left" w:leader="none"/>
          <w:tab w:pos="1554" w:val="left" w:leader="none"/>
        </w:tabs>
        <w:spacing w:line="254" w:lineRule="auto" w:before="0" w:after="0"/>
        <w:ind w:left="1553" w:right="568" w:hanging="360"/>
        <w:jc w:val="left"/>
        <w:rPr>
          <w:sz w:val="24"/>
        </w:rPr>
      </w:pPr>
      <w:r>
        <w:rPr>
          <w:b/>
          <w:color w:val="695C45"/>
          <w:sz w:val="24"/>
        </w:rPr>
        <w:t>Legal</w:t>
      </w:r>
      <w:r>
        <w:rPr>
          <w:b/>
          <w:color w:val="695C45"/>
          <w:spacing w:val="-4"/>
          <w:sz w:val="24"/>
        </w:rPr>
        <w:t> </w:t>
      </w:r>
      <w:r>
        <w:rPr>
          <w:b/>
          <w:color w:val="695C45"/>
          <w:sz w:val="24"/>
        </w:rPr>
        <w:t>&amp;</w:t>
      </w:r>
      <w:r>
        <w:rPr>
          <w:b/>
          <w:color w:val="695C45"/>
          <w:spacing w:val="-4"/>
          <w:sz w:val="24"/>
        </w:rPr>
        <w:t> </w:t>
      </w:r>
      <w:r>
        <w:rPr>
          <w:b/>
          <w:color w:val="695C45"/>
          <w:sz w:val="24"/>
        </w:rPr>
        <w:t>Constitutional</w:t>
      </w:r>
      <w:r>
        <w:rPr>
          <w:b/>
          <w:color w:val="695C45"/>
          <w:spacing w:val="-4"/>
          <w:sz w:val="24"/>
        </w:rPr>
        <w:t> </w:t>
      </w:r>
      <w:r>
        <w:rPr>
          <w:b/>
          <w:color w:val="695C45"/>
          <w:sz w:val="24"/>
        </w:rPr>
        <w:t>identity</w:t>
      </w:r>
      <w:r>
        <w:rPr>
          <w:color w:val="695C45"/>
          <w:sz w:val="24"/>
        </w:rPr>
        <w:t>-</w:t>
      </w:r>
      <w:r>
        <w:rPr>
          <w:color w:val="695C45"/>
          <w:spacing w:val="-4"/>
          <w:sz w:val="24"/>
        </w:rPr>
        <w:t> </w:t>
      </w:r>
      <w:r>
        <w:rPr>
          <w:b/>
          <w:color w:val="695C45"/>
          <w:sz w:val="24"/>
        </w:rPr>
        <w:t>Common</w:t>
      </w:r>
      <w:r>
        <w:rPr>
          <w:b/>
          <w:color w:val="695C45"/>
          <w:spacing w:val="-4"/>
          <w:sz w:val="24"/>
        </w:rPr>
        <w:t> </w:t>
      </w:r>
      <w:r>
        <w:rPr>
          <w:b/>
          <w:color w:val="695C45"/>
          <w:sz w:val="24"/>
        </w:rPr>
        <w:t>thread</w:t>
      </w:r>
      <w:r>
        <w:rPr>
          <w:color w:val="695C45"/>
          <w:sz w:val="24"/>
        </w:rPr>
        <w:t>,</w:t>
      </w:r>
      <w:r>
        <w:rPr>
          <w:color w:val="695C45"/>
          <w:spacing w:val="-4"/>
          <w:sz w:val="24"/>
        </w:rPr>
        <w:t> </w:t>
      </w:r>
      <w:r>
        <w:rPr>
          <w:color w:val="695C45"/>
          <w:sz w:val="24"/>
        </w:rPr>
        <w:t>FR-Art</w:t>
      </w:r>
      <w:r>
        <w:rPr>
          <w:color w:val="695C45"/>
          <w:spacing w:val="-4"/>
          <w:sz w:val="24"/>
        </w:rPr>
        <w:t> </w:t>
      </w:r>
      <w:r>
        <w:rPr>
          <w:b/>
          <w:color w:val="695C45"/>
          <w:sz w:val="24"/>
        </w:rPr>
        <w:t>15</w:t>
      </w:r>
      <w:r>
        <w:rPr>
          <w:color w:val="695C45"/>
          <w:sz w:val="24"/>
        </w:rPr>
        <w:t>,</w:t>
      </w:r>
      <w:r>
        <w:rPr>
          <w:color w:val="695C45"/>
          <w:spacing w:val="-4"/>
          <w:sz w:val="24"/>
        </w:rPr>
        <w:t> </w:t>
      </w:r>
      <w:r>
        <w:rPr>
          <w:b/>
          <w:color w:val="695C45"/>
          <w:sz w:val="24"/>
        </w:rPr>
        <w:t>Single citizenship</w:t>
      </w:r>
      <w:r>
        <w:rPr>
          <w:color w:val="695C45"/>
          <w:sz w:val="24"/>
        </w:rPr>
        <w:t>, common federal system</w:t>
      </w:r>
    </w:p>
    <w:p>
      <w:pPr>
        <w:pStyle w:val="ListParagraph"/>
        <w:numPr>
          <w:ilvl w:val="1"/>
          <w:numId w:val="18"/>
        </w:numPr>
        <w:tabs>
          <w:tab w:pos="1553" w:val="left" w:leader="none"/>
          <w:tab w:pos="1554" w:val="left" w:leader="none"/>
        </w:tabs>
        <w:spacing w:line="254" w:lineRule="auto" w:before="0" w:after="0"/>
        <w:ind w:left="1553" w:right="254" w:hanging="360"/>
        <w:jc w:val="left"/>
        <w:rPr>
          <w:sz w:val="24"/>
        </w:rPr>
      </w:pPr>
      <w:r>
        <w:rPr>
          <w:b/>
          <w:color w:val="695C45"/>
          <w:sz w:val="24"/>
        </w:rPr>
        <w:t>Eco</w:t>
      </w:r>
      <w:r>
        <w:rPr>
          <w:b/>
          <w:color w:val="695C45"/>
          <w:spacing w:val="-4"/>
          <w:sz w:val="24"/>
        </w:rPr>
        <w:t> </w:t>
      </w:r>
      <w:r>
        <w:rPr>
          <w:color w:val="695C45"/>
          <w:sz w:val="24"/>
        </w:rPr>
        <w:t>integration-</w:t>
      </w:r>
      <w:r>
        <w:rPr>
          <w:color w:val="695C45"/>
          <w:spacing w:val="-4"/>
          <w:sz w:val="24"/>
        </w:rPr>
        <w:t> </w:t>
      </w:r>
      <w:r>
        <w:rPr>
          <w:b/>
          <w:color w:val="695C45"/>
          <w:sz w:val="24"/>
        </w:rPr>
        <w:t>freedom</w:t>
      </w:r>
      <w:r>
        <w:rPr>
          <w:b/>
          <w:color w:val="695C45"/>
          <w:spacing w:val="-4"/>
          <w:sz w:val="24"/>
        </w:rPr>
        <w:t> </w:t>
      </w:r>
      <w:r>
        <w:rPr>
          <w:b/>
          <w:color w:val="695C45"/>
          <w:sz w:val="24"/>
        </w:rPr>
        <w:t>of</w:t>
      </w:r>
      <w:r>
        <w:rPr>
          <w:b/>
          <w:color w:val="695C45"/>
          <w:spacing w:val="-4"/>
          <w:sz w:val="24"/>
        </w:rPr>
        <w:t> </w:t>
      </w:r>
      <w:r>
        <w:rPr>
          <w:b/>
          <w:color w:val="695C45"/>
          <w:sz w:val="24"/>
        </w:rPr>
        <w:t>trade</w:t>
      </w:r>
      <w:r>
        <w:rPr>
          <w:b/>
          <w:color w:val="695C45"/>
          <w:spacing w:val="-4"/>
          <w:sz w:val="24"/>
        </w:rPr>
        <w:t> </w:t>
      </w:r>
      <w:r>
        <w:rPr>
          <w:b/>
          <w:color w:val="695C45"/>
          <w:sz w:val="24"/>
        </w:rPr>
        <w:t>and</w:t>
      </w:r>
      <w:r>
        <w:rPr>
          <w:b/>
          <w:color w:val="695C45"/>
          <w:spacing w:val="-4"/>
          <w:sz w:val="24"/>
        </w:rPr>
        <w:t> </w:t>
      </w:r>
      <w:r>
        <w:rPr>
          <w:b/>
          <w:color w:val="695C45"/>
          <w:sz w:val="24"/>
        </w:rPr>
        <w:t>commerce</w:t>
      </w:r>
      <w:r>
        <w:rPr>
          <w:b/>
          <w:color w:val="695C45"/>
          <w:spacing w:val="-4"/>
          <w:sz w:val="24"/>
        </w:rPr>
        <w:t> </w:t>
      </w:r>
      <w:r>
        <w:rPr>
          <w:b/>
          <w:color w:val="695C45"/>
          <w:sz w:val="24"/>
        </w:rPr>
        <w:t>under</w:t>
      </w:r>
      <w:r>
        <w:rPr>
          <w:b/>
          <w:color w:val="695C45"/>
          <w:spacing w:val="-4"/>
          <w:sz w:val="24"/>
        </w:rPr>
        <w:t> </w:t>
      </w:r>
      <w:r>
        <w:rPr>
          <w:b/>
          <w:color w:val="695C45"/>
          <w:sz w:val="24"/>
        </w:rPr>
        <w:t>Art</w:t>
      </w:r>
      <w:r>
        <w:rPr>
          <w:b/>
          <w:color w:val="695C45"/>
          <w:spacing w:val="-4"/>
          <w:sz w:val="24"/>
        </w:rPr>
        <w:t> </w:t>
      </w:r>
      <w:r>
        <w:rPr>
          <w:b/>
          <w:color w:val="695C45"/>
          <w:sz w:val="24"/>
        </w:rPr>
        <w:t>301</w:t>
      </w:r>
      <w:r>
        <w:rPr>
          <w:color w:val="695C45"/>
          <w:sz w:val="24"/>
        </w:rPr>
        <w:t>,</w:t>
      </w:r>
      <w:r>
        <w:rPr>
          <w:color w:val="695C45"/>
          <w:spacing w:val="-4"/>
          <w:sz w:val="24"/>
        </w:rPr>
        <w:t> </w:t>
      </w:r>
      <w:r>
        <w:rPr>
          <w:color w:val="695C45"/>
          <w:sz w:val="24"/>
        </w:rPr>
        <w:t>GST-</w:t>
      </w:r>
      <w:r>
        <w:rPr>
          <w:color w:val="695C45"/>
          <w:sz w:val="24"/>
        </w:rPr>
        <w:t> one nation one tax</w:t>
      </w:r>
    </w:p>
    <w:p>
      <w:pPr>
        <w:pStyle w:val="ListParagraph"/>
        <w:numPr>
          <w:ilvl w:val="1"/>
          <w:numId w:val="18"/>
        </w:numPr>
        <w:tabs>
          <w:tab w:pos="1553" w:val="left" w:leader="none"/>
          <w:tab w:pos="1554" w:val="left" w:leader="none"/>
        </w:tabs>
        <w:spacing w:line="324" w:lineRule="exact" w:before="0" w:after="0"/>
        <w:ind w:left="1553" w:right="0" w:hanging="361"/>
        <w:jc w:val="left"/>
        <w:rPr>
          <w:sz w:val="24"/>
          <w:szCs w:val="24"/>
        </w:rPr>
      </w:pPr>
      <w:r>
        <w:rPr>
          <w:b/>
          <w:bCs/>
          <w:color w:val="695C45"/>
          <w:sz w:val="24"/>
          <w:szCs w:val="24"/>
          <w:shd w:fill="FEFBCB" w:color="auto" w:val="clear"/>
        </w:rPr>
        <w:t>Social</w:t>
      </w:r>
      <w:r>
        <w:rPr>
          <w:b/>
          <w:bCs/>
          <w:color w:val="695C45"/>
          <w:spacing w:val="15"/>
          <w:sz w:val="24"/>
          <w:szCs w:val="24"/>
          <w:shd w:fill="FEFBCB" w:color="auto" w:val="clear"/>
        </w:rPr>
        <w:t> </w:t>
      </w:r>
      <w:r>
        <w:rPr>
          <w:color w:val="695C45"/>
          <w:sz w:val="24"/>
          <w:szCs w:val="24"/>
          <w:shd w:fill="FEFBCB" w:color="auto" w:val="clear"/>
        </w:rPr>
        <w:t>Integration</w:t>
      </w:r>
      <w:r>
        <w:rPr>
          <w:color w:val="695C45"/>
          <w:spacing w:val="15"/>
          <w:sz w:val="24"/>
          <w:szCs w:val="24"/>
          <w:shd w:fill="FEFBCB" w:color="auto" w:val="clear"/>
        </w:rPr>
        <w:t> </w:t>
      </w:r>
      <w:r>
        <w:rPr>
          <w:rFonts w:ascii="Segoe UI Symbol" w:hAnsi="Segoe UI Symbol" w:cs="Segoe UI Symbol" w:eastAsia="Segoe UI Symbol"/>
          <w:color w:val="695C45"/>
          <w:sz w:val="28"/>
          <w:szCs w:val="28"/>
          <w:shd w:fill="FEFBCB" w:color="auto" w:val="clear"/>
        </w:rPr>
        <w:t>⭐ </w:t>
      </w:r>
      <w:r>
        <w:rPr>
          <w:color w:val="695C45"/>
          <w:spacing w:val="-2"/>
          <w:sz w:val="24"/>
          <w:szCs w:val="24"/>
          <w:shd w:fill="FEFBCB" w:color="auto" w:val="clear"/>
        </w:rPr>
        <w:t>#readagain</w:t>
      </w:r>
    </w:p>
    <w:p>
      <w:pPr>
        <w:pStyle w:val="ListParagraph"/>
        <w:numPr>
          <w:ilvl w:val="2"/>
          <w:numId w:val="18"/>
        </w:numPr>
        <w:tabs>
          <w:tab w:pos="2273" w:val="left" w:leader="none"/>
          <w:tab w:pos="2274" w:val="left" w:leader="none"/>
        </w:tabs>
        <w:spacing w:line="254" w:lineRule="auto" w:before="12" w:after="0"/>
        <w:ind w:left="2273" w:right="220" w:hanging="360"/>
        <w:jc w:val="left"/>
        <w:rPr>
          <w:sz w:val="24"/>
        </w:rPr>
      </w:pPr>
      <w:r>
        <w:rPr>
          <w:b/>
          <w:color w:val="695C45"/>
          <w:sz w:val="24"/>
          <w:shd w:fill="FFFBE4" w:color="auto" w:val="clear"/>
        </w:rPr>
        <w:t>Inter-State</w:t>
      </w:r>
      <w:r>
        <w:rPr>
          <w:b/>
          <w:color w:val="695C45"/>
          <w:spacing w:val="-6"/>
          <w:sz w:val="24"/>
          <w:shd w:fill="FFFBE4" w:color="auto" w:val="clear"/>
        </w:rPr>
        <w:t> </w:t>
      </w:r>
      <w:r>
        <w:rPr>
          <w:b/>
          <w:color w:val="695C45"/>
          <w:sz w:val="24"/>
          <w:u w:val="thick" w:color="695C45"/>
          <w:shd w:fill="FFFBE4" w:color="auto" w:val="clear"/>
        </w:rPr>
        <w:t>mobilty</w:t>
      </w:r>
      <w:r>
        <w:rPr>
          <w:color w:val="695C45"/>
          <w:sz w:val="24"/>
          <w:shd w:fill="FFFBE4" w:color="auto" w:val="clear"/>
        </w:rPr>
        <w:t>-</w:t>
      </w:r>
      <w:r>
        <w:rPr>
          <w:color w:val="695C45"/>
          <w:spacing w:val="-6"/>
          <w:sz w:val="24"/>
          <w:shd w:fill="FFFBE4" w:color="auto" w:val="clear"/>
        </w:rPr>
        <w:t> </w:t>
      </w:r>
      <w:r>
        <w:rPr>
          <w:color w:val="695C45"/>
          <w:sz w:val="24"/>
          <w:shd w:fill="FFFBE4" w:color="auto" w:val="clear"/>
        </w:rPr>
        <w:t>freedom</w:t>
      </w:r>
      <w:r>
        <w:rPr>
          <w:color w:val="695C45"/>
          <w:spacing w:val="-6"/>
          <w:sz w:val="24"/>
          <w:shd w:fill="FFFBE4" w:color="auto" w:val="clear"/>
        </w:rPr>
        <w:t> </w:t>
      </w:r>
      <w:r>
        <w:rPr>
          <w:color w:val="695C45"/>
          <w:sz w:val="24"/>
          <w:shd w:fill="FFFBE4" w:color="auto" w:val="clear"/>
        </w:rPr>
        <w:t>of</w:t>
      </w:r>
      <w:r>
        <w:rPr>
          <w:color w:val="695C45"/>
          <w:spacing w:val="-6"/>
          <w:sz w:val="24"/>
          <w:shd w:fill="FFFBE4" w:color="auto" w:val="clear"/>
        </w:rPr>
        <w:t> </w:t>
      </w:r>
      <w:r>
        <w:rPr>
          <w:color w:val="695C45"/>
          <w:sz w:val="24"/>
          <w:shd w:fill="FFFBE4" w:color="auto" w:val="clear"/>
        </w:rPr>
        <w:t>movement</w:t>
      </w:r>
      <w:r>
        <w:rPr>
          <w:color w:val="695C45"/>
          <w:spacing w:val="-6"/>
          <w:sz w:val="24"/>
          <w:shd w:fill="FFFBE4" w:color="auto" w:val="clear"/>
        </w:rPr>
        <w:t> </w:t>
      </w:r>
      <w:r>
        <w:rPr>
          <w:color w:val="695C45"/>
          <w:sz w:val="24"/>
          <w:shd w:fill="FFFBE4" w:color="auto" w:val="clear"/>
        </w:rPr>
        <w:t>and</w:t>
      </w:r>
      <w:r>
        <w:rPr>
          <w:color w:val="695C45"/>
          <w:spacing w:val="-6"/>
          <w:sz w:val="24"/>
          <w:shd w:fill="FFFBE4" w:color="auto" w:val="clear"/>
        </w:rPr>
        <w:t> </w:t>
      </w:r>
      <w:r>
        <w:rPr>
          <w:color w:val="695C45"/>
          <w:sz w:val="24"/>
          <w:shd w:fill="FFFBE4" w:color="auto" w:val="clear"/>
        </w:rPr>
        <w:t>residence</w:t>
      </w:r>
      <w:r>
        <w:rPr>
          <w:color w:val="695C45"/>
          <w:spacing w:val="-6"/>
          <w:sz w:val="24"/>
          <w:shd w:fill="FFFBE4" w:color="auto" w:val="clear"/>
        </w:rPr>
        <w:t> </w:t>
      </w:r>
      <w:r>
        <w:rPr>
          <w:b/>
          <w:color w:val="695C45"/>
          <w:sz w:val="24"/>
          <w:shd w:fill="FFFBE4" w:color="auto" w:val="clear"/>
        </w:rPr>
        <w:t>under</w:t>
      </w:r>
      <w:r>
        <w:rPr>
          <w:b/>
          <w:color w:val="695C45"/>
          <w:sz w:val="24"/>
        </w:rPr>
        <w:t> </w:t>
      </w:r>
      <w:r>
        <w:rPr>
          <w:b/>
          <w:color w:val="695C45"/>
          <w:sz w:val="24"/>
          <w:shd w:fill="FFFBE4" w:color="auto" w:val="clear"/>
        </w:rPr>
        <w:t>19</w:t>
      </w:r>
      <w:r>
        <w:rPr>
          <w:color w:val="695C45"/>
          <w:sz w:val="24"/>
          <w:shd w:fill="FFFBE4" w:color="auto" w:val="clear"/>
        </w:rPr>
        <w:t>, All India Services-governance in form of IAS</w:t>
      </w:r>
    </w:p>
    <w:p>
      <w:pPr>
        <w:pStyle w:val="ListParagraph"/>
        <w:numPr>
          <w:ilvl w:val="2"/>
          <w:numId w:val="18"/>
        </w:numPr>
        <w:tabs>
          <w:tab w:pos="2273" w:val="left" w:leader="none"/>
          <w:tab w:pos="2274" w:val="left" w:leader="none"/>
        </w:tabs>
        <w:spacing w:line="254" w:lineRule="auto" w:before="0" w:after="0"/>
        <w:ind w:left="2273" w:right="783" w:hanging="360"/>
        <w:jc w:val="left"/>
        <w:rPr>
          <w:b/>
          <w:sz w:val="24"/>
        </w:rPr>
      </w:pPr>
      <w:r>
        <w:rPr>
          <w:b/>
          <w:color w:val="695C45"/>
          <w:sz w:val="24"/>
          <w:shd w:fill="FFFBE4" w:color="auto" w:val="clear"/>
        </w:rPr>
        <w:t>Pilgrimage</w:t>
      </w:r>
      <w:r>
        <w:rPr>
          <w:color w:val="695C45"/>
          <w:sz w:val="24"/>
          <w:shd w:fill="FFFBE4" w:color="auto" w:val="clear"/>
        </w:rPr>
        <w:t>- From badrinath to kedarnath to dwarka to</w:t>
      </w:r>
      <w:r>
        <w:rPr>
          <w:color w:val="695C45"/>
          <w:sz w:val="24"/>
        </w:rPr>
        <w:t> </w:t>
      </w:r>
      <w:r>
        <w:rPr>
          <w:color w:val="695C45"/>
          <w:sz w:val="24"/>
          <w:shd w:fill="FFFBE4" w:color="auto" w:val="clear"/>
        </w:rPr>
        <w:t>rameshwaram-</w:t>
      </w:r>
      <w:r>
        <w:rPr>
          <w:color w:val="695C45"/>
          <w:spacing w:val="-9"/>
          <w:sz w:val="24"/>
          <w:shd w:fill="FFFBE4" w:color="auto" w:val="clear"/>
        </w:rPr>
        <w:t> </w:t>
      </w:r>
      <w:r>
        <w:rPr>
          <w:b/>
          <w:color w:val="695C45"/>
          <w:sz w:val="24"/>
          <w:shd w:fill="FFFBE4" w:color="auto" w:val="clear"/>
        </w:rPr>
        <w:t>spread</w:t>
      </w:r>
      <w:r>
        <w:rPr>
          <w:b/>
          <w:color w:val="695C45"/>
          <w:spacing w:val="-9"/>
          <w:sz w:val="24"/>
          <w:shd w:fill="FFFBE4" w:color="auto" w:val="clear"/>
        </w:rPr>
        <w:t> </w:t>
      </w:r>
      <w:r>
        <w:rPr>
          <w:b/>
          <w:color w:val="695C45"/>
          <w:sz w:val="24"/>
          <w:shd w:fill="FFFBE4" w:color="auto" w:val="clear"/>
        </w:rPr>
        <w:t>throughout</w:t>
      </w:r>
      <w:r>
        <w:rPr>
          <w:b/>
          <w:color w:val="695C45"/>
          <w:spacing w:val="-9"/>
          <w:sz w:val="24"/>
          <w:shd w:fill="FFFBE4" w:color="auto" w:val="clear"/>
        </w:rPr>
        <w:t> </w:t>
      </w:r>
      <w:r>
        <w:rPr>
          <w:color w:val="695C45"/>
          <w:sz w:val="24"/>
          <w:shd w:fill="FFFBE4" w:color="auto" w:val="clear"/>
        </w:rPr>
        <w:t>in</w:t>
      </w:r>
      <w:r>
        <w:rPr>
          <w:color w:val="695C45"/>
          <w:spacing w:val="-9"/>
          <w:sz w:val="24"/>
          <w:shd w:fill="FFFBE4" w:color="auto" w:val="clear"/>
        </w:rPr>
        <w:t> </w:t>
      </w:r>
      <w:r>
        <w:rPr>
          <w:color w:val="695C45"/>
          <w:sz w:val="24"/>
          <w:shd w:fill="FFFBE4" w:color="auto" w:val="clear"/>
        </w:rPr>
        <w:t>country-</w:t>
      </w:r>
      <w:r>
        <w:rPr>
          <w:color w:val="695C45"/>
          <w:spacing w:val="-9"/>
          <w:sz w:val="24"/>
          <w:shd w:fill="FFFBE4" w:color="auto" w:val="clear"/>
        </w:rPr>
        <w:t> </w:t>
      </w:r>
      <w:r>
        <w:rPr>
          <w:b/>
          <w:color w:val="695C45"/>
          <w:sz w:val="24"/>
          <w:shd w:fill="FFFBE4" w:color="auto" w:val="clear"/>
        </w:rPr>
        <w:t>geo-cultural</w:t>
      </w:r>
      <w:r>
        <w:rPr>
          <w:b/>
          <w:color w:val="695C45"/>
          <w:sz w:val="24"/>
        </w:rPr>
        <w:t> </w:t>
      </w:r>
      <w:r>
        <w:rPr>
          <w:b/>
          <w:color w:val="695C45"/>
          <w:spacing w:val="-2"/>
          <w:sz w:val="24"/>
          <w:shd w:fill="FFFBE4" w:color="auto" w:val="clear"/>
        </w:rPr>
        <w:t>unity</w:t>
      </w:r>
    </w:p>
    <w:p>
      <w:pPr>
        <w:pStyle w:val="ListParagraph"/>
        <w:numPr>
          <w:ilvl w:val="2"/>
          <w:numId w:val="18"/>
        </w:numPr>
        <w:tabs>
          <w:tab w:pos="2273" w:val="left" w:leader="none"/>
          <w:tab w:pos="2274" w:val="left" w:leader="none"/>
        </w:tabs>
        <w:spacing w:line="322" w:lineRule="exact" w:before="0" w:after="0"/>
        <w:ind w:left="2273" w:right="0" w:hanging="361"/>
        <w:jc w:val="left"/>
        <w:rPr>
          <w:sz w:val="24"/>
        </w:rPr>
      </w:pPr>
      <w:r>
        <w:rPr>
          <w:b/>
          <w:color w:val="695C45"/>
          <w:sz w:val="24"/>
          <w:shd w:fill="FFFBE4" w:color="auto" w:val="clear"/>
        </w:rPr>
        <w:t>Fairs</w:t>
      </w:r>
      <w:r>
        <w:rPr>
          <w:b/>
          <w:color w:val="695C45"/>
          <w:spacing w:val="-3"/>
          <w:sz w:val="24"/>
          <w:shd w:fill="FFFBE4" w:color="auto" w:val="clear"/>
        </w:rPr>
        <w:t> </w:t>
      </w:r>
      <w:r>
        <w:rPr>
          <w:b/>
          <w:color w:val="695C45"/>
          <w:sz w:val="24"/>
          <w:shd w:fill="FFFBE4" w:color="auto" w:val="clear"/>
        </w:rPr>
        <w:t>and</w:t>
      </w:r>
      <w:r>
        <w:rPr>
          <w:b/>
          <w:color w:val="695C45"/>
          <w:spacing w:val="-3"/>
          <w:sz w:val="24"/>
          <w:shd w:fill="FFFBE4" w:color="auto" w:val="clear"/>
        </w:rPr>
        <w:t> </w:t>
      </w:r>
      <w:r>
        <w:rPr>
          <w:b/>
          <w:color w:val="695C45"/>
          <w:sz w:val="24"/>
          <w:shd w:fill="FFFBE4" w:color="auto" w:val="clear"/>
        </w:rPr>
        <w:t>festivals</w:t>
      </w:r>
      <w:r>
        <w:rPr>
          <w:b/>
          <w:color w:val="695C45"/>
          <w:spacing w:val="-2"/>
          <w:sz w:val="24"/>
          <w:shd w:fill="FFFBE4" w:color="auto" w:val="clear"/>
        </w:rPr>
        <w:t> </w:t>
      </w:r>
      <w:r>
        <w:rPr>
          <w:color w:val="695C45"/>
          <w:sz w:val="24"/>
          <w:shd w:fill="FFFBE4" w:color="auto" w:val="clear"/>
        </w:rPr>
        <w:t>-</w:t>
      </w:r>
      <w:r>
        <w:rPr>
          <w:color w:val="695C45"/>
          <w:spacing w:val="-3"/>
          <w:sz w:val="24"/>
          <w:shd w:fill="FFFBE4" w:color="auto" w:val="clear"/>
        </w:rPr>
        <w:t> </w:t>
      </w:r>
      <w:r>
        <w:rPr>
          <w:color w:val="695C45"/>
          <w:sz w:val="24"/>
          <w:shd w:fill="FFFBE4" w:color="auto" w:val="clear"/>
        </w:rPr>
        <w:t>Diwali</w:t>
      </w:r>
      <w:r>
        <w:rPr>
          <w:color w:val="695C45"/>
          <w:spacing w:val="-2"/>
          <w:sz w:val="24"/>
          <w:shd w:fill="FFFBE4" w:color="auto" w:val="clear"/>
        </w:rPr>
        <w:t> </w:t>
      </w:r>
      <w:r>
        <w:rPr>
          <w:color w:val="695C45"/>
          <w:sz w:val="24"/>
          <w:shd w:fill="FFFBE4" w:color="auto" w:val="clear"/>
        </w:rPr>
        <w:t>celeberated</w:t>
      </w:r>
      <w:r>
        <w:rPr>
          <w:color w:val="695C45"/>
          <w:spacing w:val="-3"/>
          <w:sz w:val="24"/>
          <w:shd w:fill="FFFBE4" w:color="auto" w:val="clear"/>
        </w:rPr>
        <w:t> </w:t>
      </w:r>
      <w:r>
        <w:rPr>
          <w:color w:val="695C45"/>
          <w:sz w:val="24"/>
          <w:shd w:fill="FFFBE4" w:color="auto" w:val="clear"/>
        </w:rPr>
        <w:t>by</w:t>
      </w:r>
      <w:r>
        <w:rPr>
          <w:color w:val="695C45"/>
          <w:spacing w:val="-2"/>
          <w:sz w:val="24"/>
          <w:shd w:fill="FFFBE4" w:color="auto" w:val="clear"/>
        </w:rPr>
        <w:t> </w:t>
      </w:r>
      <w:r>
        <w:rPr>
          <w:color w:val="695C45"/>
          <w:sz w:val="24"/>
          <w:shd w:fill="FFFBE4" w:color="auto" w:val="clear"/>
        </w:rPr>
        <w:t>all</w:t>
      </w:r>
      <w:r>
        <w:rPr>
          <w:color w:val="695C45"/>
          <w:spacing w:val="-3"/>
          <w:sz w:val="24"/>
          <w:shd w:fill="FFFBE4" w:color="auto" w:val="clear"/>
        </w:rPr>
        <w:t> </w:t>
      </w:r>
      <w:r>
        <w:rPr>
          <w:color w:val="695C45"/>
          <w:sz w:val="24"/>
          <w:shd w:fill="FFFBE4" w:color="auto" w:val="clear"/>
        </w:rPr>
        <w:t>religions</w:t>
      </w:r>
      <w:r>
        <w:rPr>
          <w:color w:val="695C45"/>
          <w:spacing w:val="-2"/>
          <w:sz w:val="24"/>
          <w:shd w:fill="FFFBE4" w:color="auto" w:val="clear"/>
        </w:rPr>
        <w:t> </w:t>
      </w:r>
      <w:r>
        <w:rPr>
          <w:color w:val="695C45"/>
          <w:sz w:val="24"/>
          <w:shd w:fill="FFFBE4" w:color="auto" w:val="clear"/>
        </w:rPr>
        <w:t>as</w:t>
      </w:r>
      <w:r>
        <w:rPr>
          <w:color w:val="695C45"/>
          <w:spacing w:val="-3"/>
          <w:sz w:val="24"/>
          <w:shd w:fill="FFFBE4" w:color="auto" w:val="clear"/>
        </w:rPr>
        <w:t> </w:t>
      </w:r>
      <w:r>
        <w:rPr>
          <w:color w:val="695C45"/>
          <w:spacing w:val="-2"/>
          <w:sz w:val="24"/>
          <w:shd w:fill="FFFBE4" w:color="auto" w:val="clear"/>
        </w:rPr>
        <w:t>festival,</w:t>
      </w:r>
    </w:p>
    <w:p>
      <w:pPr>
        <w:pStyle w:val="Heading4"/>
        <w:spacing w:before="16"/>
        <w:ind w:left="2273" w:firstLine="0"/>
        <w:rPr>
          <w:b w:val="0"/>
        </w:rPr>
      </w:pPr>
      <w:r>
        <w:rPr>
          <w:color w:val="695C45"/>
          <w:shd w:fill="FFFBE4" w:color="auto" w:val="clear"/>
        </w:rPr>
        <w:t>Chirstmas too</w:t>
      </w:r>
      <w:r>
        <w:rPr>
          <w:b w:val="0"/>
          <w:color w:val="695C45"/>
          <w:shd w:fill="FFFBE4" w:color="auto" w:val="clear"/>
        </w:rPr>
        <w:t>,</w:t>
      </w:r>
      <w:r>
        <w:rPr>
          <w:b w:val="0"/>
          <w:color w:val="695C45"/>
          <w:spacing w:val="1"/>
          <w:shd w:fill="FFFBE4" w:color="auto" w:val="clear"/>
        </w:rPr>
        <w:t> </w:t>
      </w:r>
      <w:r>
        <w:rPr>
          <w:color w:val="695C45"/>
          <w:shd w:fill="FFFBE4" w:color="auto" w:val="clear"/>
        </w:rPr>
        <w:t>Id- distributing</w:t>
      </w:r>
      <w:r>
        <w:rPr>
          <w:color w:val="695C45"/>
          <w:spacing w:val="1"/>
          <w:shd w:fill="FFFBE4" w:color="auto" w:val="clear"/>
        </w:rPr>
        <w:t> </w:t>
      </w:r>
      <w:r>
        <w:rPr>
          <w:color w:val="695C45"/>
          <w:shd w:fill="FFFBE4" w:color="auto" w:val="clear"/>
        </w:rPr>
        <w:t>sewaiyan </w:t>
      </w:r>
      <w:r>
        <w:rPr>
          <w:b w:val="0"/>
          <w:color w:val="695C45"/>
          <w:spacing w:val="-5"/>
          <w:shd w:fill="FFFBE4" w:color="auto" w:val="clear"/>
        </w:rPr>
        <w:t>etc</w:t>
      </w:r>
    </w:p>
    <w:p>
      <w:pPr>
        <w:pStyle w:val="ListParagraph"/>
        <w:numPr>
          <w:ilvl w:val="2"/>
          <w:numId w:val="18"/>
        </w:numPr>
        <w:tabs>
          <w:tab w:pos="2273" w:val="left" w:leader="none"/>
          <w:tab w:pos="2274" w:val="left" w:leader="none"/>
        </w:tabs>
        <w:spacing w:line="240" w:lineRule="auto" w:before="18" w:after="0"/>
        <w:ind w:left="2273" w:right="0" w:hanging="361"/>
        <w:jc w:val="left"/>
        <w:rPr>
          <w:sz w:val="24"/>
        </w:rPr>
      </w:pPr>
      <w:r>
        <w:rPr>
          <w:b/>
          <w:color w:val="695C45"/>
          <w:sz w:val="24"/>
          <w:shd w:fill="FFFBE4" w:color="auto" w:val="clear"/>
        </w:rPr>
        <w:t>Religious</w:t>
      </w:r>
      <w:r>
        <w:rPr>
          <w:b/>
          <w:color w:val="695C45"/>
          <w:spacing w:val="-3"/>
          <w:sz w:val="24"/>
          <w:shd w:fill="FFFBE4" w:color="auto" w:val="clear"/>
        </w:rPr>
        <w:t> </w:t>
      </w:r>
      <w:r>
        <w:rPr>
          <w:color w:val="695C45"/>
          <w:sz w:val="24"/>
          <w:shd w:fill="FFFBE4" w:color="auto" w:val="clear"/>
        </w:rPr>
        <w:t>coexistence:</w:t>
      </w:r>
      <w:r>
        <w:rPr>
          <w:color w:val="695C45"/>
          <w:spacing w:val="-2"/>
          <w:sz w:val="24"/>
          <w:shd w:fill="FFFBE4" w:color="auto" w:val="clear"/>
        </w:rPr>
        <w:t> </w:t>
      </w:r>
      <w:r>
        <w:rPr>
          <w:b/>
          <w:color w:val="695C45"/>
          <w:sz w:val="24"/>
          <w:shd w:fill="FFFBE4" w:color="auto" w:val="clear"/>
        </w:rPr>
        <w:t>Secularism</w:t>
      </w:r>
      <w:r>
        <w:rPr>
          <w:b/>
          <w:color w:val="695C45"/>
          <w:spacing w:val="-2"/>
          <w:sz w:val="24"/>
          <w:shd w:fill="FFFBE4" w:color="auto" w:val="clear"/>
        </w:rPr>
        <w:t> </w:t>
      </w:r>
      <w:r>
        <w:rPr>
          <w:color w:val="695C45"/>
          <w:sz w:val="24"/>
          <w:shd w:fill="FFFBE4" w:color="auto" w:val="clear"/>
        </w:rPr>
        <w:t>in</w:t>
      </w:r>
      <w:r>
        <w:rPr>
          <w:color w:val="695C45"/>
          <w:spacing w:val="-2"/>
          <w:sz w:val="24"/>
          <w:shd w:fill="FFFBE4" w:color="auto" w:val="clear"/>
        </w:rPr>
        <w:t> </w:t>
      </w:r>
      <w:r>
        <w:rPr>
          <w:color w:val="695C45"/>
          <w:sz w:val="24"/>
          <w:shd w:fill="FFFBE4" w:color="auto" w:val="clear"/>
        </w:rPr>
        <w:t>preamble,</w:t>
      </w:r>
      <w:r>
        <w:rPr>
          <w:color w:val="695C45"/>
          <w:spacing w:val="-2"/>
          <w:sz w:val="24"/>
          <w:shd w:fill="FFFBE4" w:color="auto" w:val="clear"/>
        </w:rPr>
        <w:t> </w:t>
      </w:r>
      <w:r>
        <w:rPr>
          <w:color w:val="695C45"/>
          <w:sz w:val="24"/>
          <w:shd w:fill="FFFBE4" w:color="auto" w:val="clear"/>
        </w:rPr>
        <w:t>no</w:t>
      </w:r>
      <w:r>
        <w:rPr>
          <w:color w:val="695C45"/>
          <w:spacing w:val="-2"/>
          <w:sz w:val="24"/>
          <w:shd w:fill="FFFBE4" w:color="auto" w:val="clear"/>
        </w:rPr>
        <w:t> </w:t>
      </w:r>
      <w:r>
        <w:rPr>
          <w:color w:val="695C45"/>
          <w:sz w:val="24"/>
          <w:shd w:fill="FFFBE4" w:color="auto" w:val="clear"/>
        </w:rPr>
        <w:t>state</w:t>
      </w:r>
      <w:r>
        <w:rPr>
          <w:color w:val="695C45"/>
          <w:spacing w:val="-2"/>
          <w:sz w:val="24"/>
          <w:shd w:fill="FFFBE4" w:color="auto" w:val="clear"/>
        </w:rPr>
        <w:t> religion;</w:t>
      </w:r>
    </w:p>
    <w:p>
      <w:pPr>
        <w:pStyle w:val="Heading4"/>
        <w:spacing w:before="18"/>
        <w:ind w:left="2273" w:firstLine="0"/>
      </w:pPr>
      <w:r>
        <w:rPr>
          <w:color w:val="695C45"/>
          <w:shd w:fill="FFFBE4" w:color="auto" w:val="clear"/>
        </w:rPr>
        <w:t>Ganag-Jamuna </w:t>
      </w:r>
      <w:r>
        <w:rPr>
          <w:color w:val="695C45"/>
          <w:spacing w:val="-2"/>
          <w:shd w:fill="FFFBE4" w:color="auto" w:val="clear"/>
        </w:rPr>
        <w:t>Tehzeeb</w:t>
      </w:r>
    </w:p>
    <w:p>
      <w:pPr>
        <w:spacing w:after="0"/>
        <w:sectPr>
          <w:pgSz w:w="11920" w:h="16840"/>
          <w:pgMar w:header="689" w:footer="438" w:top="1040" w:bottom="620" w:left="1020" w:right="1040"/>
        </w:sectPr>
      </w:pPr>
    </w:p>
    <w:p>
      <w:pPr>
        <w:pStyle w:val="Heading4"/>
        <w:numPr>
          <w:ilvl w:val="2"/>
          <w:numId w:val="18"/>
        </w:numPr>
        <w:tabs>
          <w:tab w:pos="2273" w:val="left" w:leader="none"/>
          <w:tab w:pos="2274" w:val="left" w:leader="none"/>
        </w:tabs>
        <w:spacing w:line="254" w:lineRule="auto" w:before="62" w:after="0"/>
        <w:ind w:left="2273" w:right="626" w:hanging="360"/>
        <w:jc w:val="left"/>
      </w:pPr>
      <w:r>
        <w:rPr>
          <w:color w:val="695C45"/>
          <w:shd w:fill="FFFBE4" w:color="auto" w:val="clear"/>
        </w:rPr>
        <w:t>Integration in Art &amp; Architecture - VJ merger of 2 styles,</w:t>
      </w:r>
      <w:r>
        <w:rPr>
          <w:color w:val="695C45"/>
        </w:rPr>
        <w:t> </w:t>
      </w:r>
      <w:r>
        <w:rPr>
          <w:color w:val="695C45"/>
          <w:shd w:fill="FFFBE4" w:color="auto" w:val="clear"/>
        </w:rPr>
        <w:t>example</w:t>
      </w:r>
      <w:r>
        <w:rPr>
          <w:color w:val="695C45"/>
          <w:spacing w:val="-6"/>
          <w:shd w:fill="FFFBE4" w:color="auto" w:val="clear"/>
        </w:rPr>
        <w:t> </w:t>
      </w:r>
      <w:r>
        <w:rPr>
          <w:color w:val="695C45"/>
          <w:shd w:fill="FFFBE4" w:color="auto" w:val="clear"/>
        </w:rPr>
        <w:t>of</w:t>
      </w:r>
      <w:r>
        <w:rPr>
          <w:color w:val="695C45"/>
          <w:spacing w:val="-6"/>
          <w:shd w:fill="FFFBE4" w:color="auto" w:val="clear"/>
        </w:rPr>
        <w:t> </w:t>
      </w:r>
      <w:r>
        <w:rPr>
          <w:color w:val="695C45"/>
          <w:shd w:fill="FFFBE4" w:color="auto" w:val="clear"/>
        </w:rPr>
        <w:t>Kathak,</w:t>
      </w:r>
      <w:r>
        <w:rPr>
          <w:color w:val="695C45"/>
          <w:spacing w:val="-6"/>
          <w:shd w:fill="FFFBE4" w:color="auto" w:val="clear"/>
        </w:rPr>
        <w:t> </w:t>
      </w:r>
      <w:r>
        <w:rPr>
          <w:color w:val="695C45"/>
          <w:shd w:fill="FFFBE4" w:color="auto" w:val="clear"/>
        </w:rPr>
        <w:t>Persian</w:t>
      </w:r>
      <w:r>
        <w:rPr>
          <w:color w:val="695C45"/>
          <w:spacing w:val="-6"/>
          <w:shd w:fill="FFFBE4" w:color="auto" w:val="clear"/>
        </w:rPr>
        <w:t> </w:t>
      </w:r>
      <w:r>
        <w:rPr>
          <w:color w:val="695C45"/>
          <w:shd w:fill="FFFBE4" w:color="auto" w:val="clear"/>
        </w:rPr>
        <w:t>influence</w:t>
      </w:r>
      <w:r>
        <w:rPr>
          <w:color w:val="695C45"/>
          <w:spacing w:val="-6"/>
          <w:shd w:fill="FFFBE4" w:color="auto" w:val="clear"/>
        </w:rPr>
        <w:t> </w:t>
      </w:r>
      <w:r>
        <w:rPr>
          <w:color w:val="695C45"/>
          <w:shd w:fill="FFFBE4" w:color="auto" w:val="clear"/>
        </w:rPr>
        <w:t>in</w:t>
      </w:r>
      <w:r>
        <w:rPr>
          <w:color w:val="695C45"/>
          <w:spacing w:val="-6"/>
          <w:shd w:fill="FFFBE4" w:color="auto" w:val="clear"/>
        </w:rPr>
        <w:t> </w:t>
      </w:r>
      <w:r>
        <w:rPr>
          <w:color w:val="695C45"/>
          <w:shd w:fill="FFFBE4" w:color="auto" w:val="clear"/>
        </w:rPr>
        <w:t>hindustani</w:t>
      </w:r>
      <w:r>
        <w:rPr>
          <w:color w:val="695C45"/>
          <w:spacing w:val="-6"/>
          <w:shd w:fill="FFFBE4" w:color="auto" w:val="clear"/>
        </w:rPr>
        <w:t> </w:t>
      </w:r>
      <w:r>
        <w:rPr>
          <w:color w:val="695C45"/>
          <w:shd w:fill="FFFBE4" w:color="auto" w:val="clear"/>
        </w:rPr>
        <w:t>music,</w:t>
      </w:r>
      <w:r>
        <w:rPr>
          <w:color w:val="695C45"/>
        </w:rPr>
        <w:t> </w:t>
      </w:r>
      <w:r>
        <w:rPr>
          <w:color w:val="695C45"/>
          <w:shd w:fill="FFFBE4" w:color="auto" w:val="clear"/>
        </w:rPr>
        <w:t>Vessara style</w:t>
      </w:r>
    </w:p>
    <w:p>
      <w:pPr>
        <w:pStyle w:val="Heading4"/>
        <w:numPr>
          <w:ilvl w:val="1"/>
          <w:numId w:val="18"/>
        </w:numPr>
        <w:tabs>
          <w:tab w:pos="1553" w:val="left" w:leader="none"/>
          <w:tab w:pos="1554" w:val="left" w:leader="none"/>
        </w:tabs>
        <w:spacing w:line="322" w:lineRule="exact" w:before="0" w:after="0"/>
        <w:ind w:left="1553" w:right="0" w:hanging="361"/>
        <w:jc w:val="left"/>
      </w:pPr>
      <w:r>
        <w:rPr>
          <w:color w:val="695C45"/>
        </w:rPr>
        <w:t>Geo: Climatic integration</w:t>
      </w:r>
      <w:r>
        <w:rPr>
          <w:b w:val="0"/>
          <w:color w:val="695C45"/>
        </w:rPr>
        <w:t>-</w:t>
      </w:r>
      <w:r>
        <w:rPr>
          <w:color w:val="695C45"/>
        </w:rPr>
        <w:t>agri</w:t>
      </w:r>
      <w:r>
        <w:rPr>
          <w:color w:val="695C45"/>
          <w:spacing w:val="1"/>
        </w:rPr>
        <w:t> </w:t>
      </w:r>
      <w:r>
        <w:rPr>
          <w:color w:val="695C45"/>
        </w:rPr>
        <w:t>festivals</w:t>
      </w:r>
      <w:r>
        <w:rPr>
          <w:b w:val="0"/>
          <w:color w:val="695C45"/>
        </w:rPr>
        <w:t>, </w:t>
      </w:r>
      <w:r>
        <w:rPr>
          <w:color w:val="695C45"/>
        </w:rPr>
        <w:t>monsoon</w:t>
      </w:r>
      <w:r>
        <w:rPr>
          <w:color w:val="695C45"/>
          <w:spacing w:val="1"/>
        </w:rPr>
        <w:t> </w:t>
      </w:r>
      <w:r>
        <w:rPr>
          <w:color w:val="695C45"/>
        </w:rPr>
        <w:t>as unifying </w:t>
      </w:r>
      <w:r>
        <w:rPr>
          <w:color w:val="695C45"/>
          <w:spacing w:val="-2"/>
        </w:rPr>
        <w:t>factor</w:t>
      </w:r>
    </w:p>
    <w:p>
      <w:pPr>
        <w:pStyle w:val="BodyText"/>
        <w:spacing w:before="19"/>
        <w:ind w:firstLine="0"/>
      </w:pPr>
      <w:r>
        <w:rPr>
          <w:color w:val="695C45"/>
        </w:rPr>
        <w:t>for</w:t>
      </w:r>
      <w:r>
        <w:rPr>
          <w:color w:val="695C45"/>
          <w:spacing w:val="-3"/>
        </w:rPr>
        <w:t> </w:t>
      </w:r>
      <w:r>
        <w:rPr>
          <w:color w:val="695C45"/>
        </w:rPr>
        <w:t>all</w:t>
      </w:r>
      <w:r>
        <w:rPr>
          <w:color w:val="695C45"/>
          <w:spacing w:val="-3"/>
        </w:rPr>
        <w:t> </w:t>
      </w:r>
      <w:r>
        <w:rPr>
          <w:color w:val="695C45"/>
          <w:spacing w:val="-2"/>
        </w:rPr>
        <w:t>farmers</w:t>
      </w:r>
    </w:p>
    <w:p>
      <w:pPr>
        <w:pStyle w:val="ListParagraph"/>
        <w:numPr>
          <w:ilvl w:val="1"/>
          <w:numId w:val="18"/>
        </w:numPr>
        <w:tabs>
          <w:tab w:pos="1553" w:val="left" w:leader="none"/>
          <w:tab w:pos="1554" w:val="left" w:leader="none"/>
        </w:tabs>
        <w:spacing w:line="240" w:lineRule="auto" w:before="18" w:after="0"/>
        <w:ind w:left="1553" w:right="0" w:hanging="361"/>
        <w:jc w:val="left"/>
        <w:rPr>
          <w:sz w:val="24"/>
        </w:rPr>
      </w:pPr>
      <w:r>
        <w:rPr>
          <w:b/>
          <w:color w:val="695C45"/>
          <w:sz w:val="24"/>
        </w:rPr>
        <w:t>Sports</w:t>
      </w:r>
      <w:r>
        <w:rPr>
          <w:b/>
          <w:color w:val="695C45"/>
          <w:spacing w:val="-1"/>
          <w:sz w:val="24"/>
        </w:rPr>
        <w:t> </w:t>
      </w:r>
      <w:r>
        <w:rPr>
          <w:b/>
          <w:color w:val="695C45"/>
          <w:sz w:val="24"/>
        </w:rPr>
        <w:t>and Cinema</w:t>
      </w:r>
      <w:r>
        <w:rPr>
          <w:color w:val="695C45"/>
          <w:sz w:val="24"/>
        </w:rPr>
        <w:t>-</w:t>
      </w:r>
      <w:r>
        <w:rPr>
          <w:color w:val="695C45"/>
          <w:spacing w:val="-1"/>
          <w:sz w:val="24"/>
        </w:rPr>
        <w:t> </w:t>
      </w:r>
      <w:r>
        <w:rPr>
          <w:b/>
          <w:color w:val="695C45"/>
          <w:sz w:val="24"/>
        </w:rPr>
        <w:t>Cricket </w:t>
      </w:r>
      <w:r>
        <w:rPr>
          <w:color w:val="695C45"/>
          <w:sz w:val="24"/>
        </w:rPr>
        <w:t>as religion,</w:t>
      </w:r>
      <w:r>
        <w:rPr>
          <w:color w:val="695C45"/>
          <w:spacing w:val="-1"/>
          <w:sz w:val="24"/>
        </w:rPr>
        <w:t> </w:t>
      </w:r>
      <w:r>
        <w:rPr>
          <w:b/>
          <w:color w:val="695C45"/>
          <w:sz w:val="24"/>
        </w:rPr>
        <w:t>Patriotic </w:t>
      </w:r>
      <w:r>
        <w:rPr>
          <w:color w:val="695C45"/>
          <w:spacing w:val="-2"/>
          <w:sz w:val="24"/>
        </w:rPr>
        <w:t>movies</w:t>
      </w:r>
    </w:p>
    <w:p>
      <w:pPr>
        <w:pStyle w:val="Heading4"/>
        <w:numPr>
          <w:ilvl w:val="0"/>
          <w:numId w:val="18"/>
        </w:numPr>
        <w:tabs>
          <w:tab w:pos="833" w:val="left" w:leader="none"/>
          <w:tab w:pos="834" w:val="left" w:leader="none"/>
        </w:tabs>
        <w:spacing w:line="240" w:lineRule="auto" w:before="18" w:after="0"/>
        <w:ind w:left="833" w:right="0" w:hanging="361"/>
        <w:jc w:val="left"/>
      </w:pPr>
      <w:r>
        <w:rPr>
          <w:color w:val="695C45"/>
        </w:rPr>
        <w:t>Factors threatening India’s </w:t>
      </w:r>
      <w:r>
        <w:rPr>
          <w:color w:val="695C45"/>
          <w:spacing w:val="-2"/>
        </w:rPr>
        <w:t>Unity</w:t>
      </w:r>
    </w:p>
    <w:p>
      <w:pPr>
        <w:pStyle w:val="ListParagraph"/>
        <w:numPr>
          <w:ilvl w:val="1"/>
          <w:numId w:val="18"/>
        </w:numPr>
        <w:tabs>
          <w:tab w:pos="1553" w:val="left" w:leader="none"/>
          <w:tab w:pos="1554" w:val="left" w:leader="none"/>
        </w:tabs>
        <w:spacing w:line="254" w:lineRule="auto" w:before="18" w:after="0"/>
        <w:ind w:left="1553" w:right="341" w:hanging="360"/>
        <w:jc w:val="left"/>
        <w:rPr>
          <w:sz w:val="24"/>
        </w:rPr>
      </w:pPr>
      <w:r>
        <w:rPr/>
        <w:pict>
          <v:shape style="position:absolute;margin-left:419.794403pt;margin-top:51.42308pt;width:131pt;height:14.4pt;mso-position-horizontal-relative:page;mso-position-vertical-relative:paragraph;z-index:-18527744;rotation:315" type="#_x0000_t136" fillcolor="#e7e9ec" stroked="f">
            <o:extrusion v:ext="view" autorotationcenter="t"/>
            <v:textpath style="font-family:&quot;Arial&quot;;font-size:14pt;v-text-kern:t;mso-text-shadow:auto" string="al Insta @ratnesh13"/>
            <w10:wrap type="none"/>
          </v:shape>
        </w:pict>
      </w:r>
      <w:r>
        <w:rPr>
          <w:b/>
          <w:color w:val="695C45"/>
          <w:sz w:val="24"/>
          <w:shd w:fill="FFFBE4" w:color="auto" w:val="clear"/>
        </w:rPr>
        <w:t>P: Divisive politics- </w:t>
      </w:r>
      <w:r>
        <w:rPr>
          <w:color w:val="695C45"/>
          <w:sz w:val="24"/>
          <w:shd w:fill="FFFBE4" w:color="auto" w:val="clear"/>
        </w:rPr>
        <w:t>Ascriptive identies such as caste, religion used by</w:t>
      </w:r>
      <w:r>
        <w:rPr>
          <w:color w:val="695C45"/>
          <w:sz w:val="24"/>
        </w:rPr>
        <w:t> </w:t>
      </w:r>
      <w:r>
        <w:rPr>
          <w:color w:val="695C45"/>
          <w:sz w:val="24"/>
          <w:shd w:fill="FFFBE4" w:color="auto" w:val="clear"/>
        </w:rPr>
        <w:t>politicians</w:t>
      </w:r>
      <w:r>
        <w:rPr>
          <w:color w:val="695C45"/>
          <w:spacing w:val="-4"/>
          <w:sz w:val="24"/>
        </w:rPr>
        <w:t> </w:t>
      </w:r>
      <w:r>
        <w:rPr>
          <w:color w:val="695C45"/>
          <w:sz w:val="24"/>
        </w:rPr>
        <w:t>to</w:t>
      </w:r>
      <w:r>
        <w:rPr>
          <w:color w:val="695C45"/>
          <w:spacing w:val="-4"/>
          <w:sz w:val="24"/>
        </w:rPr>
        <w:t> </w:t>
      </w:r>
      <w:r>
        <w:rPr>
          <w:color w:val="695C45"/>
          <w:sz w:val="24"/>
        </w:rPr>
        <w:t>garner</w:t>
      </w:r>
      <w:r>
        <w:rPr>
          <w:color w:val="695C45"/>
          <w:spacing w:val="-4"/>
          <w:sz w:val="24"/>
        </w:rPr>
        <w:t> </w:t>
      </w:r>
      <w:r>
        <w:rPr>
          <w:color w:val="695C45"/>
          <w:sz w:val="24"/>
        </w:rPr>
        <w:t>votes-</w:t>
      </w:r>
      <w:r>
        <w:rPr>
          <w:color w:val="695C45"/>
          <w:spacing w:val="-4"/>
          <w:sz w:val="24"/>
        </w:rPr>
        <w:t> </w:t>
      </w:r>
      <w:r>
        <w:rPr>
          <w:color w:val="695C45"/>
          <w:sz w:val="24"/>
        </w:rPr>
        <w:t>leads</w:t>
      </w:r>
      <w:r>
        <w:rPr>
          <w:color w:val="695C45"/>
          <w:spacing w:val="-4"/>
          <w:sz w:val="24"/>
        </w:rPr>
        <w:t> </w:t>
      </w:r>
      <w:r>
        <w:rPr>
          <w:color w:val="695C45"/>
          <w:sz w:val="24"/>
        </w:rPr>
        <w:t>to</w:t>
      </w:r>
      <w:r>
        <w:rPr>
          <w:color w:val="695C45"/>
          <w:spacing w:val="-4"/>
          <w:sz w:val="24"/>
        </w:rPr>
        <w:t> </w:t>
      </w:r>
      <w:r>
        <w:rPr>
          <w:color w:val="695C45"/>
          <w:sz w:val="24"/>
        </w:rPr>
        <w:t>caste</w:t>
      </w:r>
      <w:r>
        <w:rPr>
          <w:color w:val="695C45"/>
          <w:spacing w:val="-4"/>
          <w:sz w:val="24"/>
        </w:rPr>
        <w:t> </w:t>
      </w:r>
      <w:r>
        <w:rPr>
          <w:color w:val="695C45"/>
          <w:sz w:val="24"/>
        </w:rPr>
        <w:t>based</w:t>
      </w:r>
      <w:r>
        <w:rPr>
          <w:color w:val="695C45"/>
          <w:spacing w:val="-4"/>
          <w:sz w:val="24"/>
        </w:rPr>
        <w:t> </w:t>
      </w:r>
      <w:r>
        <w:rPr>
          <w:color w:val="695C45"/>
          <w:sz w:val="24"/>
        </w:rPr>
        <w:t>violence,</w:t>
      </w:r>
      <w:r>
        <w:rPr>
          <w:color w:val="695C45"/>
          <w:spacing w:val="-4"/>
          <w:sz w:val="24"/>
        </w:rPr>
        <w:t> </w:t>
      </w:r>
      <w:r>
        <w:rPr>
          <w:color w:val="695C45"/>
          <w:sz w:val="24"/>
        </w:rPr>
        <w:t>mob</w:t>
      </w:r>
      <w:r>
        <w:rPr>
          <w:color w:val="695C45"/>
          <w:spacing w:val="-4"/>
          <w:sz w:val="24"/>
        </w:rPr>
        <w:t> </w:t>
      </w:r>
      <w:r>
        <w:rPr>
          <w:color w:val="695C45"/>
          <w:sz w:val="24"/>
        </w:rPr>
        <w:t>lynching, communal riots</w:t>
      </w:r>
    </w:p>
    <w:p>
      <w:pPr>
        <w:pStyle w:val="ListParagraph"/>
        <w:numPr>
          <w:ilvl w:val="1"/>
          <w:numId w:val="18"/>
        </w:numPr>
        <w:tabs>
          <w:tab w:pos="1553" w:val="left" w:leader="none"/>
          <w:tab w:pos="1554" w:val="left" w:leader="none"/>
        </w:tabs>
        <w:spacing w:line="322" w:lineRule="exact" w:before="0" w:after="0"/>
        <w:ind w:left="1553" w:right="0" w:hanging="361"/>
        <w:jc w:val="left"/>
        <w:rPr>
          <w:sz w:val="24"/>
          <w:szCs w:val="24"/>
        </w:rPr>
      </w:pPr>
      <w:r>
        <w:rPr>
          <w:rFonts w:ascii="Segoe UI Symbol" w:hAnsi="Segoe UI Symbol" w:cs="Segoe UI Symbol" w:eastAsia="Segoe UI Symbol"/>
          <w:color w:val="695C45"/>
          <w:sz w:val="28"/>
          <w:szCs w:val="28"/>
          <w:shd w:fill="FEFBCB" w:color="auto" w:val="clear"/>
        </w:rPr>
        <w:t>⭐</w:t>
      </w:r>
      <w:r>
        <w:rPr>
          <w:b/>
          <w:bCs/>
          <w:color w:val="695C45"/>
          <w:sz w:val="24"/>
          <w:szCs w:val="24"/>
          <w:shd w:fill="FEFBCB" w:color="auto" w:val="clear"/>
        </w:rPr>
        <w:t>E:</w:t>
      </w:r>
      <w:r>
        <w:rPr>
          <w:b/>
          <w:bCs/>
          <w:color w:val="695C45"/>
          <w:spacing w:val="5"/>
          <w:sz w:val="24"/>
          <w:szCs w:val="24"/>
          <w:shd w:fill="FEFBCB" w:color="auto" w:val="clear"/>
        </w:rPr>
        <w:t> </w:t>
      </w:r>
      <w:r>
        <w:rPr>
          <w:b/>
          <w:bCs/>
          <w:color w:val="695C45"/>
          <w:sz w:val="24"/>
          <w:szCs w:val="24"/>
          <w:shd w:fill="FEFBCB" w:color="auto" w:val="clear"/>
        </w:rPr>
        <w:t>Development</w:t>
      </w:r>
      <w:r>
        <w:rPr>
          <w:b/>
          <w:bCs/>
          <w:color w:val="695C45"/>
          <w:spacing w:val="8"/>
          <w:sz w:val="24"/>
          <w:szCs w:val="24"/>
          <w:shd w:fill="FEFBCB" w:color="auto" w:val="clear"/>
        </w:rPr>
        <w:t> </w:t>
      </w:r>
      <w:r>
        <w:rPr>
          <w:b/>
          <w:bCs/>
          <w:color w:val="695C45"/>
          <w:sz w:val="24"/>
          <w:szCs w:val="24"/>
          <w:shd w:fill="FEFBCB" w:color="auto" w:val="clear"/>
        </w:rPr>
        <w:t>imbalance</w:t>
      </w:r>
      <w:r>
        <w:rPr>
          <w:color w:val="695C45"/>
          <w:sz w:val="24"/>
          <w:szCs w:val="24"/>
          <w:shd w:fill="FEFBCB" w:color="auto" w:val="clear"/>
        </w:rPr>
        <w:t>-</w:t>
      </w:r>
      <w:r>
        <w:rPr>
          <w:color w:val="695C45"/>
          <w:spacing w:val="8"/>
          <w:sz w:val="24"/>
          <w:szCs w:val="24"/>
          <w:shd w:fill="FEFBCB" w:color="auto" w:val="clear"/>
        </w:rPr>
        <w:t> </w:t>
      </w:r>
      <w:r>
        <w:rPr>
          <w:color w:val="695C45"/>
          <w:sz w:val="24"/>
          <w:szCs w:val="24"/>
          <w:shd w:fill="FEFBCB" w:color="auto" w:val="clear"/>
        </w:rPr>
        <w:t>North</w:t>
      </w:r>
      <w:r>
        <w:rPr>
          <w:color w:val="695C45"/>
          <w:spacing w:val="8"/>
          <w:sz w:val="24"/>
          <w:szCs w:val="24"/>
          <w:shd w:fill="FEFBCB" w:color="auto" w:val="clear"/>
        </w:rPr>
        <w:t> </w:t>
      </w:r>
      <w:r>
        <w:rPr>
          <w:color w:val="695C45"/>
          <w:sz w:val="24"/>
          <w:szCs w:val="24"/>
          <w:shd w:fill="FEFBCB" w:color="auto" w:val="clear"/>
        </w:rPr>
        <w:t>east,</w:t>
      </w:r>
      <w:r>
        <w:rPr>
          <w:color w:val="695C45"/>
          <w:spacing w:val="8"/>
          <w:sz w:val="24"/>
          <w:szCs w:val="24"/>
          <w:shd w:fill="FEFBCB" w:color="auto" w:val="clear"/>
        </w:rPr>
        <w:t> </w:t>
      </w:r>
      <w:r>
        <w:rPr>
          <w:color w:val="695C45"/>
          <w:sz w:val="24"/>
          <w:szCs w:val="24"/>
          <w:shd w:fill="FEFBCB" w:color="auto" w:val="clear"/>
        </w:rPr>
        <w:t>Lakshwadeep,</w:t>
      </w:r>
      <w:r>
        <w:rPr>
          <w:color w:val="695C45"/>
          <w:spacing w:val="8"/>
          <w:sz w:val="24"/>
          <w:szCs w:val="24"/>
          <w:shd w:fill="FEFBCB" w:color="auto" w:val="clear"/>
        </w:rPr>
        <w:t> </w:t>
      </w:r>
      <w:r>
        <w:rPr>
          <w:color w:val="695C45"/>
          <w:spacing w:val="-4"/>
          <w:sz w:val="24"/>
          <w:szCs w:val="24"/>
          <w:shd w:fill="FEFBCB" w:color="auto" w:val="clear"/>
        </w:rPr>
        <w:t>A&amp;N-</w:t>
      </w:r>
    </w:p>
    <w:p>
      <w:pPr>
        <w:spacing w:before="18"/>
        <w:ind w:left="1553" w:right="0" w:firstLine="0"/>
        <w:jc w:val="left"/>
        <w:rPr>
          <w:b/>
          <w:sz w:val="24"/>
        </w:rPr>
      </w:pPr>
      <w:r>
        <w:rPr>
          <w:color w:val="695C45"/>
          <w:sz w:val="24"/>
          <w:shd w:fill="FEFBCB" w:color="auto" w:val="clear"/>
        </w:rPr>
        <w:t>migration,</w:t>
      </w:r>
      <w:r>
        <w:rPr>
          <w:color w:val="695C45"/>
          <w:spacing w:val="-2"/>
          <w:sz w:val="24"/>
          <w:shd w:fill="FEFBCB" w:color="auto" w:val="clear"/>
        </w:rPr>
        <w:t> </w:t>
      </w:r>
      <w:r>
        <w:rPr>
          <w:b/>
          <w:color w:val="695C45"/>
          <w:sz w:val="24"/>
          <w:shd w:fill="FEFBCB" w:color="auto" w:val="clear"/>
        </w:rPr>
        <w:t>secessionist</w:t>
      </w:r>
      <w:r>
        <w:rPr>
          <w:b/>
          <w:color w:val="695C45"/>
          <w:spacing w:val="-2"/>
          <w:sz w:val="24"/>
          <w:shd w:fill="FEFBCB" w:color="auto" w:val="clear"/>
        </w:rPr>
        <w:t> </w:t>
      </w:r>
      <w:r>
        <w:rPr>
          <w:b/>
          <w:color w:val="695C45"/>
          <w:sz w:val="24"/>
          <w:shd w:fill="FEFBCB" w:color="auto" w:val="clear"/>
        </w:rPr>
        <w:t>issues</w:t>
      </w:r>
      <w:r>
        <w:rPr>
          <w:b/>
          <w:color w:val="695C45"/>
          <w:spacing w:val="-1"/>
          <w:sz w:val="24"/>
          <w:shd w:fill="FEFBCB" w:color="auto" w:val="clear"/>
        </w:rPr>
        <w:t> </w:t>
      </w:r>
      <w:r>
        <w:rPr>
          <w:b/>
          <w:color w:val="695C45"/>
          <w:sz w:val="24"/>
          <w:shd w:fill="FEFBCB" w:color="auto" w:val="clear"/>
        </w:rPr>
        <w:t>in</w:t>
      </w:r>
      <w:r>
        <w:rPr>
          <w:b/>
          <w:color w:val="695C45"/>
          <w:spacing w:val="-2"/>
          <w:sz w:val="24"/>
          <w:shd w:fill="FEFBCB" w:color="auto" w:val="clear"/>
        </w:rPr>
        <w:t> </w:t>
      </w:r>
      <w:r>
        <w:rPr>
          <w:b/>
          <w:color w:val="695C45"/>
          <w:sz w:val="24"/>
          <w:shd w:fill="FEFBCB" w:color="auto" w:val="clear"/>
        </w:rPr>
        <w:t>NE</w:t>
      </w:r>
      <w:r>
        <w:rPr>
          <w:b/>
          <w:color w:val="695C45"/>
          <w:spacing w:val="-1"/>
          <w:sz w:val="24"/>
          <w:shd w:fill="FEFBCB" w:color="auto" w:val="clear"/>
        </w:rPr>
        <w:t> </w:t>
      </w:r>
      <w:r>
        <w:rPr>
          <w:b/>
          <w:color w:val="695C45"/>
          <w:spacing w:val="-2"/>
          <w:sz w:val="24"/>
          <w:shd w:fill="FEFBCB" w:color="auto" w:val="clear"/>
        </w:rPr>
        <w:t>region</w:t>
      </w:r>
    </w:p>
    <w:p>
      <w:pPr>
        <w:pStyle w:val="Heading4"/>
        <w:numPr>
          <w:ilvl w:val="1"/>
          <w:numId w:val="18"/>
        </w:numPr>
        <w:tabs>
          <w:tab w:pos="1553" w:val="left" w:leader="none"/>
          <w:tab w:pos="1554" w:val="left" w:leader="none"/>
        </w:tabs>
        <w:spacing w:line="313" w:lineRule="exact" w:before="18" w:after="0"/>
        <w:ind w:left="1553" w:right="0" w:hanging="361"/>
        <w:jc w:val="left"/>
      </w:pPr>
      <w:r>
        <w:rPr>
          <w:color w:val="695C45"/>
          <w:spacing w:val="-2"/>
        </w:rPr>
        <w:t>Social:</w:t>
      </w:r>
    </w:p>
    <w:p>
      <w:pPr>
        <w:pStyle w:val="ListParagraph"/>
        <w:numPr>
          <w:ilvl w:val="2"/>
          <w:numId w:val="18"/>
        </w:numPr>
        <w:tabs>
          <w:tab w:pos="2273" w:val="left" w:leader="none"/>
          <w:tab w:pos="2274" w:val="left" w:leader="none"/>
        </w:tabs>
        <w:spacing w:line="252" w:lineRule="auto" w:before="0" w:after="0"/>
        <w:ind w:left="2273" w:right="215" w:hanging="360"/>
        <w:jc w:val="left"/>
        <w:rPr>
          <w:sz w:val="24"/>
          <w:szCs w:val="24"/>
        </w:rPr>
      </w:pPr>
      <w:r>
        <w:rPr/>
        <w:pict>
          <v:shape style="position:absolute;margin-left:418.881256pt;margin-top:3.939584pt;width:23.55pt;height:14.4pt;mso-position-horizontal-relative:page;mso-position-vertical-relative:paragraph;z-index:-18539008;rotation:315" type="#_x0000_t136" fillcolor="#e7e9ec" stroked="f">
            <o:extrusion v:ext="view" autorotationcenter="t"/>
            <v:textpath style="font-family:&quot;Arial&quot;;font-size:14pt;v-text-kern:t;mso-text-shadow:auto" string="raw"/>
            <w10:wrap type="none"/>
          </v:shape>
        </w:pict>
      </w:r>
      <w:r>
        <w:rPr>
          <w:b/>
          <w:bCs/>
          <w:color w:val="695C45"/>
          <w:sz w:val="24"/>
          <w:szCs w:val="24"/>
        </w:rPr>
        <w:t>Social issues- </w:t>
      </w:r>
      <w:r>
        <w:rPr>
          <w:b/>
          <w:bCs/>
          <w:color w:val="695C45"/>
          <w:sz w:val="24"/>
          <w:szCs w:val="24"/>
          <w:shd w:fill="FFFBE4" w:color="auto" w:val="clear"/>
        </w:rPr>
        <w:t>Patriarchy </w:t>
      </w:r>
      <w:r>
        <w:rPr>
          <w:rFonts w:ascii="Segoe UI Symbol" w:hAnsi="Segoe UI Symbol" w:cs="Segoe UI Symbol" w:eastAsia="Segoe UI Symbol"/>
          <w:color w:val="695C45"/>
          <w:sz w:val="28"/>
          <w:szCs w:val="28"/>
          <w:shd w:fill="FFFBE4" w:color="auto" w:val="clear"/>
        </w:rPr>
        <w:t>⭐</w:t>
      </w:r>
      <w:r>
        <w:rPr>
          <w:rFonts w:ascii="Segoe UI Symbol" w:hAnsi="Segoe UI Symbol" w:cs="Segoe UI Symbol" w:eastAsia="Segoe UI Symbol"/>
          <w:color w:val="695C45"/>
          <w:spacing w:val="-14"/>
          <w:sz w:val="28"/>
          <w:szCs w:val="28"/>
          <w:shd w:fill="FFFBE4" w:color="auto" w:val="clear"/>
        </w:rPr>
        <w:t> </w:t>
      </w:r>
      <w:r>
        <w:rPr>
          <w:color w:val="695C45"/>
          <w:sz w:val="24"/>
          <w:szCs w:val="24"/>
          <w:shd w:fill="FFFBE4" w:color="auto" w:val="clear"/>
        </w:rPr>
        <w:t>(women not feeling part of this </w:t>
      </w:r>
      <w:r>
        <w:rPr>
          <w:color w:val="695C45"/>
          <w:sz w:val="24"/>
          <w:szCs w:val="24"/>
          <w:shd w:fill="FFFBE4" w:color="auto" w:val="clear"/>
        </w:rPr>
        <w:t>unity</w:t>
      </w:r>
      <w:r>
        <w:rPr>
          <w:color w:val="695C45"/>
          <w:sz w:val="24"/>
          <w:szCs w:val="24"/>
        </w:rPr>
        <w:t> </w:t>
      </w:r>
      <w:r>
        <w:rPr>
          <w:color w:val="695C45"/>
          <w:spacing w:val="-2"/>
          <w:sz w:val="24"/>
          <w:szCs w:val="24"/>
          <w:shd w:fill="FFFBE4" w:color="auto" w:val="clear"/>
        </w:rPr>
        <w:t>equally)</w:t>
      </w:r>
    </w:p>
    <w:p>
      <w:pPr>
        <w:pStyle w:val="Heading4"/>
        <w:numPr>
          <w:ilvl w:val="2"/>
          <w:numId w:val="18"/>
        </w:numPr>
        <w:tabs>
          <w:tab w:pos="2273" w:val="left" w:leader="none"/>
          <w:tab w:pos="2274" w:val="left" w:leader="none"/>
        </w:tabs>
        <w:spacing w:line="240" w:lineRule="auto" w:before="0" w:after="0"/>
        <w:ind w:left="2273" w:right="0" w:hanging="361"/>
        <w:jc w:val="left"/>
      </w:pPr>
      <w:r>
        <w:rPr/>
        <w:pict>
          <v:shape style="position:absolute;margin-left:335.66156pt;margin-top:11.381844pt;width:101.55pt;height:14.4pt;mso-position-horizontal-relative:page;mso-position-vertical-relative:paragraph;z-index:-18528256;rotation:315" type="#_x0000_t136" fillcolor="#e7e9ec" stroked="f">
            <o:extrusion v:ext="view" autorotationcenter="t"/>
            <v:textpath style="font-family:&quot;Arial&quot;;font-size:14pt;v-text-kern:t;mso-text-shadow:auto" string="6 &amp; Ratnesh Ag"/>
            <w10:wrap type="none"/>
          </v:shape>
        </w:pict>
      </w:r>
      <w:r>
        <w:rPr>
          <w:color w:val="695C45"/>
          <w:spacing w:val="-2"/>
        </w:rPr>
        <w:t>Communalism</w:t>
      </w:r>
    </w:p>
    <w:p>
      <w:pPr>
        <w:pStyle w:val="ListParagraph"/>
        <w:numPr>
          <w:ilvl w:val="2"/>
          <w:numId w:val="18"/>
        </w:numPr>
        <w:tabs>
          <w:tab w:pos="2273" w:val="left" w:leader="none"/>
          <w:tab w:pos="2274" w:val="left" w:leader="none"/>
        </w:tabs>
        <w:spacing w:line="313" w:lineRule="exact" w:before="6" w:after="0"/>
        <w:ind w:left="2273" w:right="0" w:hanging="361"/>
        <w:jc w:val="left"/>
        <w:rPr>
          <w:sz w:val="24"/>
        </w:rPr>
      </w:pPr>
      <w:r>
        <w:rPr>
          <w:color w:val="695C45"/>
          <w:sz w:val="24"/>
        </w:rPr>
        <w:t>Regionalism-</w:t>
      </w:r>
      <w:r>
        <w:rPr>
          <w:color w:val="695C45"/>
          <w:spacing w:val="-8"/>
          <w:sz w:val="24"/>
        </w:rPr>
        <w:t> </w:t>
      </w:r>
      <w:r>
        <w:rPr>
          <w:color w:val="695C45"/>
          <w:sz w:val="24"/>
        </w:rPr>
        <w:t>particular</w:t>
      </w:r>
      <w:r>
        <w:rPr>
          <w:color w:val="695C45"/>
          <w:spacing w:val="-7"/>
          <w:sz w:val="24"/>
        </w:rPr>
        <w:t> </w:t>
      </w:r>
      <w:r>
        <w:rPr>
          <w:color w:val="695C45"/>
          <w:sz w:val="24"/>
        </w:rPr>
        <w:t>region</w:t>
      </w:r>
      <w:r>
        <w:rPr>
          <w:color w:val="695C45"/>
          <w:spacing w:val="-7"/>
          <w:sz w:val="24"/>
        </w:rPr>
        <w:t> </w:t>
      </w:r>
      <w:r>
        <w:rPr>
          <w:color w:val="695C45"/>
          <w:sz w:val="24"/>
        </w:rPr>
        <w:t>over</w:t>
      </w:r>
      <w:r>
        <w:rPr>
          <w:color w:val="695C45"/>
          <w:spacing w:val="-7"/>
          <w:sz w:val="24"/>
        </w:rPr>
        <w:t> </w:t>
      </w:r>
      <w:r>
        <w:rPr>
          <w:color w:val="695C45"/>
          <w:sz w:val="24"/>
        </w:rPr>
        <w:t>national</w:t>
      </w:r>
      <w:r>
        <w:rPr>
          <w:color w:val="695C45"/>
          <w:spacing w:val="-7"/>
          <w:sz w:val="24"/>
        </w:rPr>
        <w:t> </w:t>
      </w:r>
      <w:r>
        <w:rPr>
          <w:color w:val="695C45"/>
          <w:spacing w:val="-2"/>
          <w:sz w:val="24"/>
        </w:rPr>
        <w:t>interest</w:t>
      </w:r>
    </w:p>
    <w:p>
      <w:pPr>
        <w:pStyle w:val="ListParagraph"/>
        <w:numPr>
          <w:ilvl w:val="2"/>
          <w:numId w:val="18"/>
        </w:numPr>
        <w:tabs>
          <w:tab w:pos="2273" w:val="left" w:leader="none"/>
          <w:tab w:pos="2274" w:val="left" w:leader="none"/>
        </w:tabs>
        <w:spacing w:line="252" w:lineRule="auto" w:before="0" w:after="0"/>
        <w:ind w:left="2273" w:right="561" w:hanging="360"/>
        <w:jc w:val="left"/>
        <w:rPr>
          <w:sz w:val="24"/>
          <w:szCs w:val="24"/>
        </w:rPr>
      </w:pPr>
      <w:r>
        <w:rPr/>
        <w:pict>
          <v:shape style="position:absolute;margin-left:336.671326pt;margin-top:20.803167pt;width:16.25pt;height:14.4pt;mso-position-horizontal-relative:page;mso-position-vertical-relative:paragraph;z-index:-18538496;rotation:315" type="#_x0000_t136" fillcolor="#e7e9ec" stroked="f">
            <o:extrusion v:ext="view" autorotationcenter="t"/>
            <v:textpath style="font-family:&quot;Arial&quot;;font-size:14pt;v-text-kern:t;mso-text-shadow:auto" string="ir1"/>
            <w10:wrap type="none"/>
          </v:shape>
        </w:pict>
      </w:r>
      <w:r>
        <w:rPr/>
        <w:pict>
          <v:shape style="position:absolute;margin-left:313.399658pt;margin-top:37.168682pt;width:30.1pt;height:14.4pt;mso-position-horizontal-relative:page;mso-position-vertical-relative:paragraph;z-index:-18528768;rotation:315" type="#_x0000_t136" fillcolor="#e7e9ec" stroked="f">
            <o:extrusion v:ext="view" autorotationcenter="t"/>
            <v:textpath style="font-family:&quot;Arial&quot;;font-size:14pt;v-text-kern:t;mso-text-shadow:auto" string="wala"/>
            <w10:wrap type="none"/>
          </v:shape>
        </w:pict>
      </w:r>
      <w:r>
        <w:rPr>
          <w:b/>
          <w:bCs/>
          <w:color w:val="695C45"/>
          <w:sz w:val="24"/>
          <w:szCs w:val="24"/>
          <w:shd w:fill="FEFBCB" w:color="auto" w:val="clear"/>
        </w:rPr>
        <w:t>Inter-state resource conflicts</w:t>
      </w:r>
      <w:r>
        <w:rPr>
          <w:color w:val="695C45"/>
          <w:sz w:val="24"/>
          <w:szCs w:val="24"/>
          <w:shd w:fill="FEFBCB" w:color="auto" w:val="clear"/>
        </w:rPr>
        <w:t>-</w:t>
      </w:r>
      <w:r>
        <w:rPr>
          <w:color w:val="695C45"/>
          <w:sz w:val="24"/>
          <w:szCs w:val="24"/>
        </w:rPr>
        <w:t> </w:t>
      </w:r>
      <w:r>
        <w:rPr>
          <w:rFonts w:ascii="Segoe UI Symbol" w:hAnsi="Segoe UI Symbol" w:cs="Segoe UI Symbol" w:eastAsia="Segoe UI Symbol"/>
          <w:color w:val="695C45"/>
          <w:sz w:val="28"/>
          <w:szCs w:val="28"/>
          <w:shd w:fill="FFFBE4" w:color="auto" w:val="clear"/>
        </w:rPr>
        <w:t>⭐</w:t>
      </w:r>
      <w:r>
        <w:rPr>
          <w:rFonts w:ascii="Segoe UI Symbol" w:hAnsi="Segoe UI Symbol" w:cs="Segoe UI Symbol" w:eastAsia="Segoe UI Symbol"/>
          <w:color w:val="695C45"/>
          <w:sz w:val="28"/>
          <w:szCs w:val="28"/>
        </w:rPr>
        <w:t> </w:t>
      </w:r>
      <w:r>
        <w:rPr>
          <w:color w:val="695C45"/>
          <w:sz w:val="24"/>
          <w:szCs w:val="24"/>
          <w:shd w:fill="FEFBCB" w:color="auto" w:val="clear"/>
        </w:rPr>
        <w:t>Belgavi btw Maha and</w:t>
      </w:r>
      <w:r>
        <w:rPr>
          <w:color w:val="695C45"/>
          <w:sz w:val="24"/>
          <w:szCs w:val="24"/>
        </w:rPr>
        <w:t> </w:t>
      </w:r>
      <w:r>
        <w:rPr>
          <w:color w:val="695C45"/>
          <w:sz w:val="24"/>
          <w:szCs w:val="24"/>
          <w:shd w:fill="FEFBCB" w:color="auto" w:val="clear"/>
        </w:rPr>
        <w:t>Karnataka,</w:t>
      </w:r>
      <w:r>
        <w:rPr>
          <w:color w:val="695C45"/>
          <w:spacing w:val="-4"/>
          <w:sz w:val="24"/>
          <w:szCs w:val="24"/>
          <w:shd w:fill="FEFBCB" w:color="auto" w:val="clear"/>
        </w:rPr>
        <w:t> </w:t>
      </w:r>
      <w:r>
        <w:rPr>
          <w:color w:val="695C45"/>
          <w:sz w:val="24"/>
          <w:szCs w:val="24"/>
          <w:shd w:fill="FEFBCB" w:color="auto" w:val="clear"/>
        </w:rPr>
        <w:t>Cauvery</w:t>
      </w:r>
      <w:r>
        <w:rPr>
          <w:color w:val="695C45"/>
          <w:spacing w:val="-4"/>
          <w:sz w:val="24"/>
          <w:szCs w:val="24"/>
          <w:shd w:fill="FEFBCB" w:color="auto" w:val="clear"/>
        </w:rPr>
        <w:t> </w:t>
      </w:r>
      <w:r>
        <w:rPr>
          <w:color w:val="695C45"/>
          <w:sz w:val="24"/>
          <w:szCs w:val="24"/>
          <w:shd w:fill="FEFBCB" w:color="auto" w:val="clear"/>
        </w:rPr>
        <w:t>dispute</w:t>
      </w:r>
      <w:r>
        <w:rPr>
          <w:color w:val="695C45"/>
          <w:spacing w:val="-4"/>
          <w:sz w:val="24"/>
          <w:szCs w:val="24"/>
          <w:shd w:fill="FEFBCB" w:color="auto" w:val="clear"/>
        </w:rPr>
        <w:t> </w:t>
      </w:r>
      <w:r>
        <w:rPr>
          <w:color w:val="695C45"/>
          <w:sz w:val="24"/>
          <w:szCs w:val="24"/>
          <w:shd w:fill="FEFBCB" w:color="auto" w:val="clear"/>
        </w:rPr>
        <w:t>btw</w:t>
      </w:r>
      <w:r>
        <w:rPr>
          <w:color w:val="695C45"/>
          <w:spacing w:val="-4"/>
          <w:sz w:val="24"/>
          <w:szCs w:val="24"/>
          <w:shd w:fill="FEFBCB" w:color="auto" w:val="clear"/>
        </w:rPr>
        <w:t> </w:t>
      </w:r>
      <w:r>
        <w:rPr>
          <w:color w:val="695C45"/>
          <w:sz w:val="24"/>
          <w:szCs w:val="24"/>
          <w:shd w:fill="FEFBCB" w:color="auto" w:val="clear"/>
        </w:rPr>
        <w:t>K,</w:t>
      </w:r>
      <w:r>
        <w:rPr>
          <w:color w:val="695C45"/>
          <w:spacing w:val="-4"/>
          <w:sz w:val="24"/>
          <w:szCs w:val="24"/>
          <w:shd w:fill="FEFBCB" w:color="auto" w:val="clear"/>
        </w:rPr>
        <w:t> </w:t>
      </w:r>
      <w:r>
        <w:rPr>
          <w:color w:val="695C45"/>
          <w:sz w:val="24"/>
          <w:szCs w:val="24"/>
          <w:shd w:fill="FEFBCB" w:color="auto" w:val="clear"/>
        </w:rPr>
        <w:t>TN,</w:t>
      </w:r>
      <w:r>
        <w:rPr>
          <w:color w:val="695C45"/>
          <w:spacing w:val="-4"/>
          <w:sz w:val="24"/>
          <w:szCs w:val="24"/>
          <w:shd w:fill="FEFBCB" w:color="auto" w:val="clear"/>
        </w:rPr>
        <w:t> </w:t>
      </w:r>
      <w:r>
        <w:rPr>
          <w:color w:val="695C45"/>
          <w:sz w:val="24"/>
          <w:szCs w:val="24"/>
          <w:shd w:fill="FEFBCB" w:color="auto" w:val="clear"/>
        </w:rPr>
        <w:t>Kerela</w:t>
      </w:r>
      <w:r>
        <w:rPr>
          <w:color w:val="695C45"/>
          <w:spacing w:val="-4"/>
          <w:sz w:val="24"/>
          <w:szCs w:val="24"/>
          <w:shd w:fill="FEFBCB" w:color="auto" w:val="clear"/>
        </w:rPr>
        <w:t> </w:t>
      </w:r>
      <w:r>
        <w:rPr>
          <w:color w:val="695C45"/>
          <w:sz w:val="24"/>
          <w:szCs w:val="24"/>
          <w:shd w:fill="FEFBCB" w:color="auto" w:val="clear"/>
        </w:rPr>
        <w:t>(different</w:t>
      </w:r>
      <w:r>
        <w:rPr>
          <w:color w:val="695C45"/>
          <w:spacing w:val="-4"/>
          <w:sz w:val="24"/>
          <w:szCs w:val="24"/>
          <w:shd w:fill="FEFBCB" w:color="auto" w:val="clear"/>
        </w:rPr>
        <w:t> </w:t>
      </w:r>
      <w:r>
        <w:rPr>
          <w:color w:val="695C45"/>
          <w:sz w:val="24"/>
          <w:szCs w:val="24"/>
          <w:shd w:fill="FEFBCB" w:color="auto" w:val="clear"/>
        </w:rPr>
        <w:t>form</w:t>
      </w:r>
      <w:r>
        <w:rPr>
          <w:color w:val="695C45"/>
          <w:spacing w:val="-4"/>
          <w:sz w:val="24"/>
          <w:szCs w:val="24"/>
          <w:shd w:fill="FEFBCB" w:color="auto" w:val="clear"/>
        </w:rPr>
        <w:t> </w:t>
      </w:r>
      <w:r>
        <w:rPr>
          <w:color w:val="695C45"/>
          <w:sz w:val="24"/>
          <w:szCs w:val="24"/>
          <w:shd w:fill="FEFBCB" w:color="auto" w:val="clear"/>
        </w:rPr>
        <w:t>of</w:t>
      </w:r>
      <w:r>
        <w:rPr>
          <w:color w:val="695C45"/>
          <w:sz w:val="24"/>
          <w:szCs w:val="24"/>
        </w:rPr>
        <w:t> </w:t>
      </w:r>
      <w:r>
        <w:rPr>
          <w:color w:val="695C45"/>
          <w:spacing w:val="-2"/>
          <w:sz w:val="24"/>
          <w:szCs w:val="24"/>
          <w:shd w:fill="FEFBCB" w:color="auto" w:val="clear"/>
        </w:rPr>
        <w:t>Regionalism)</w:t>
      </w:r>
    </w:p>
    <w:p>
      <w:pPr>
        <w:pStyle w:val="ListParagraph"/>
        <w:numPr>
          <w:ilvl w:val="2"/>
          <w:numId w:val="18"/>
        </w:numPr>
        <w:tabs>
          <w:tab w:pos="2273" w:val="left" w:leader="none"/>
          <w:tab w:pos="2274" w:val="left" w:leader="none"/>
        </w:tabs>
        <w:spacing w:line="254" w:lineRule="auto" w:before="0" w:after="0"/>
        <w:ind w:left="2273" w:right="370" w:hanging="360"/>
        <w:jc w:val="left"/>
        <w:rPr>
          <w:sz w:val="24"/>
        </w:rPr>
      </w:pPr>
      <w:r>
        <w:rPr/>
        <w:pict>
          <v:shape style="position:absolute;margin-left:299.775024pt;margin-top:1.228265pt;width:21.15pt;height:14.4pt;mso-position-horizontal-relative:page;mso-position-vertical-relative:paragraph;z-index:-18537984;rotation:315" type="#_x0000_t136" fillcolor="#e7e9ec" stroked="f">
            <o:extrusion v:ext="view" autorotationcenter="t"/>
            <v:textpath style="font-family:&quot;Arial&quot;;font-size:14pt;v-text-kern:t;mso-text-shadow:auto" string="gra"/>
            <w10:wrap type="none"/>
          </v:shape>
        </w:pict>
      </w:r>
      <w:r>
        <w:rPr/>
        <w:pict>
          <v:shape style="position:absolute;margin-left:283.949738pt;margin-top:19.896904pt;width:15.45pt;height:14.4pt;mso-position-horizontal-relative:page;mso-position-vertical-relative:paragraph;z-index:-18537472;rotation:315" type="#_x0000_t136" fillcolor="#e7e9ec" stroked="f">
            <o:extrusion v:ext="view" autorotationcenter="t"/>
            <v:textpath style="font-family:&quot;Arial&quot;;font-size:14pt;v-text-kern:t;mso-text-shadow:auto" string="av"/>
            <w10:wrap type="none"/>
          </v:shape>
        </w:pict>
      </w:r>
      <w:r>
        <w:rPr/>
        <w:pict>
          <v:shape style="position:absolute;margin-left:248.180969pt;margin-top:51.201756pt;width:24.4pt;height:14.4pt;mso-position-horizontal-relative:page;mso-position-vertical-relative:paragraph;z-index:-18536960;rotation:315" type="#_x0000_t136" fillcolor="#e7e9ec" stroked="f">
            <o:extrusion v:ext="view" autorotationcenter="t"/>
            <v:textpath style="font-family:&quot;Arial&quot;;font-size:14pt;v-text-kern:t;mso-text-shadow:auto" string="e/m"/>
            <w10:wrap type="none"/>
          </v:shape>
        </w:pict>
      </w:r>
      <w:r>
        <w:rPr/>
        <w:pict>
          <v:shape style="position:absolute;margin-left:265.401245pt;margin-top:33.971882pt;width:24.4pt;height:14.4pt;mso-position-horizontal-relative:page;mso-position-vertical-relative:paragraph;z-index:16183296;rotation:315" type="#_x0000_t136" fillcolor="#e7e9ec" stroked="f">
            <o:extrusion v:ext="view" autorotationcenter="t"/>
            <v:textpath style="font-family:&quot;Arial&quot;;font-size:14pt;v-text-kern:t;mso-text-shadow:auto" string="adh"/>
            <w10:wrap type="none"/>
          </v:shape>
        </w:pict>
      </w:r>
      <w:r>
        <w:rPr/>
        <w:pict>
          <v:shape style="position:absolute;margin-left:295.93158pt;margin-top:11.567694pt;width:8.15pt;height:14.4pt;mso-position-horizontal-relative:page;mso-position-vertical-relative:paragraph;z-index:-18529280;rotation:315" type="#_x0000_t136" fillcolor="#e7e9ec" stroked="f">
            <o:extrusion v:ext="view" autorotationcenter="t"/>
            <v:textpath style="font-family:&quot;Arial&quot;;font-size:14pt;v-text-kern:t;mso-text-shadow:auto" string="a"/>
            <w10:wrap type="none"/>
          </v:shape>
        </w:pict>
      </w:r>
      <w:r>
        <w:rPr>
          <w:b/>
          <w:color w:val="695C45"/>
          <w:sz w:val="24"/>
          <w:shd w:fill="FFFBE4" w:color="auto" w:val="clear"/>
        </w:rPr>
        <w:t>Ethnic/Linguistic</w:t>
      </w:r>
      <w:r>
        <w:rPr>
          <w:b/>
          <w:color w:val="695C45"/>
          <w:spacing w:val="-7"/>
          <w:sz w:val="24"/>
          <w:shd w:fill="FFFBE4" w:color="auto" w:val="clear"/>
        </w:rPr>
        <w:t> </w:t>
      </w:r>
      <w:r>
        <w:rPr>
          <w:b/>
          <w:color w:val="695C45"/>
          <w:sz w:val="24"/>
          <w:shd w:fill="FFFBE4" w:color="auto" w:val="clear"/>
        </w:rPr>
        <w:t>nativism/chauvinism</w:t>
      </w:r>
      <w:r>
        <w:rPr>
          <w:color w:val="695C45"/>
          <w:sz w:val="24"/>
          <w:shd w:fill="FFFBE4" w:color="auto" w:val="clear"/>
        </w:rPr>
        <w:t>-</w:t>
      </w:r>
      <w:r>
        <w:rPr>
          <w:color w:val="695C45"/>
          <w:spacing w:val="-7"/>
          <w:sz w:val="24"/>
          <w:shd w:fill="FFFBE4" w:color="auto" w:val="clear"/>
        </w:rPr>
        <w:t> </w:t>
      </w:r>
      <w:r>
        <w:rPr>
          <w:b/>
          <w:color w:val="695C45"/>
          <w:sz w:val="24"/>
          <w:shd w:fill="FFFBE4" w:color="auto" w:val="clear"/>
        </w:rPr>
        <w:t>son</w:t>
      </w:r>
      <w:r>
        <w:rPr>
          <w:b/>
          <w:color w:val="695C45"/>
          <w:spacing w:val="-7"/>
          <w:sz w:val="24"/>
          <w:shd w:fill="FFFBE4" w:color="auto" w:val="clear"/>
        </w:rPr>
        <w:t> </w:t>
      </w:r>
      <w:r>
        <w:rPr>
          <w:b/>
          <w:color w:val="695C45"/>
          <w:sz w:val="24"/>
          <w:shd w:fill="FFFBE4" w:color="auto" w:val="clear"/>
        </w:rPr>
        <w:t>of</w:t>
      </w:r>
      <w:r>
        <w:rPr>
          <w:b/>
          <w:color w:val="695C45"/>
          <w:spacing w:val="-7"/>
          <w:sz w:val="24"/>
          <w:shd w:fill="FFFBE4" w:color="auto" w:val="clear"/>
        </w:rPr>
        <w:t> </w:t>
      </w:r>
      <w:r>
        <w:rPr>
          <w:b/>
          <w:color w:val="695C45"/>
          <w:sz w:val="24"/>
          <w:shd w:fill="FFFBE4" w:color="auto" w:val="clear"/>
        </w:rPr>
        <w:t>the</w:t>
      </w:r>
      <w:r>
        <w:rPr>
          <w:b/>
          <w:color w:val="695C45"/>
          <w:spacing w:val="-7"/>
          <w:sz w:val="24"/>
          <w:shd w:fill="FFFBE4" w:color="auto" w:val="clear"/>
        </w:rPr>
        <w:t> </w:t>
      </w:r>
      <w:r>
        <w:rPr>
          <w:b/>
          <w:color w:val="695C45"/>
          <w:sz w:val="24"/>
          <w:shd w:fill="FFFBE4" w:color="auto" w:val="clear"/>
        </w:rPr>
        <w:t>soil-Maha</w:t>
      </w:r>
      <w:r>
        <w:rPr>
          <w:color w:val="695C45"/>
          <w:sz w:val="24"/>
          <w:shd w:fill="FFFBE4" w:color="auto" w:val="clear"/>
        </w:rPr>
        <w:t>,</w:t>
      </w:r>
      <w:r>
        <w:rPr>
          <w:color w:val="695C45"/>
          <w:sz w:val="24"/>
        </w:rPr>
        <w:t> </w:t>
      </w:r>
      <w:r>
        <w:rPr>
          <w:color w:val="695C45"/>
          <w:sz w:val="24"/>
          <w:shd w:fill="FFFBE4" w:color="auto" w:val="clear"/>
        </w:rPr>
        <w:t>Recent Haryana job for local, clashes b/w Bodos and Bengali in</w:t>
      </w:r>
      <w:r>
        <w:rPr>
          <w:color w:val="695C45"/>
          <w:sz w:val="24"/>
        </w:rPr>
        <w:t> </w:t>
      </w:r>
      <w:r>
        <w:rPr>
          <w:color w:val="695C45"/>
          <w:spacing w:val="-2"/>
          <w:sz w:val="24"/>
          <w:shd w:fill="FFFBE4" w:color="auto" w:val="clear"/>
        </w:rPr>
        <w:t>Assam</w:t>
      </w:r>
    </w:p>
    <w:p>
      <w:pPr>
        <w:pStyle w:val="Heading4"/>
        <w:numPr>
          <w:ilvl w:val="2"/>
          <w:numId w:val="18"/>
        </w:numPr>
        <w:tabs>
          <w:tab w:pos="2273" w:val="left" w:leader="none"/>
          <w:tab w:pos="2274" w:val="left" w:leader="none"/>
        </w:tabs>
        <w:spacing w:line="322" w:lineRule="exact" w:before="0" w:after="0"/>
        <w:ind w:left="2273" w:right="0" w:hanging="361"/>
        <w:jc w:val="left"/>
      </w:pPr>
      <w:r>
        <w:rPr/>
        <w:pict>
          <v:shape style="position:absolute;margin-left:234.429001pt;margin-top:15.020155pt;width:20.3pt;height:14.4pt;mso-position-horizontal-relative:page;mso-position-vertical-relative:paragraph;z-index:16182784;rotation:315" type="#_x0000_t136" fillcolor="#e7e9ec" stroked="f">
            <o:extrusion v:ext="view" autorotationcenter="t"/>
            <v:textpath style="font-family:&quot;Arial&quot;;font-size:14pt;v-text-kern:t;mso-text-shadow:auto" string="t.m"/>
            <w10:wrap type="none"/>
          </v:shape>
        </w:pict>
      </w:r>
      <w:r>
        <w:rPr>
          <w:rFonts w:ascii="Segoe UI Symbol" w:hAnsi="Segoe UI Symbol" w:cs="Segoe UI Symbol" w:eastAsia="Segoe UI Symbol"/>
          <w:b w:val="0"/>
          <w:bCs w:val="0"/>
          <w:color w:val="695C45"/>
          <w:sz w:val="28"/>
          <w:szCs w:val="28"/>
          <w:shd w:fill="FFFBE4" w:color="auto" w:val="clear"/>
        </w:rPr>
        <w:t>⭐</w:t>
      </w:r>
      <w:r>
        <w:rPr>
          <w:rFonts w:ascii="Segoe UI Symbol" w:hAnsi="Segoe UI Symbol" w:cs="Segoe UI Symbol" w:eastAsia="Segoe UI Symbol"/>
          <w:b w:val="0"/>
          <w:bCs w:val="0"/>
          <w:color w:val="695C45"/>
          <w:spacing w:val="-4"/>
          <w:sz w:val="28"/>
          <w:szCs w:val="28"/>
          <w:shd w:fill="FFFBE4" w:color="auto" w:val="clear"/>
        </w:rPr>
        <w:t> </w:t>
      </w:r>
      <w:r>
        <w:rPr>
          <w:color w:val="695C45"/>
          <w:shd w:fill="FFFBE4" w:color="auto" w:val="clear"/>
        </w:rPr>
        <w:t>Urbanisation</w:t>
      </w:r>
      <w:r>
        <w:rPr>
          <w:color w:val="695C45"/>
          <w:spacing w:val="11"/>
          <w:shd w:fill="FFFBE4" w:color="auto" w:val="clear"/>
        </w:rPr>
        <w:t> </w:t>
      </w:r>
      <w:r>
        <w:rPr>
          <w:color w:val="695C45"/>
          <w:shd w:fill="FFFBE4" w:color="auto" w:val="clear"/>
        </w:rPr>
        <w:t>(homogenisation,</w:t>
      </w:r>
      <w:r>
        <w:rPr>
          <w:color w:val="695C45"/>
          <w:spacing w:val="11"/>
          <w:shd w:fill="FFFBE4" w:color="auto" w:val="clear"/>
        </w:rPr>
        <w:t> </w:t>
      </w:r>
      <w:r>
        <w:rPr>
          <w:color w:val="695C45"/>
          <w:shd w:fill="FFFBE4" w:color="auto" w:val="clear"/>
        </w:rPr>
        <w:t>reclamation</w:t>
      </w:r>
      <w:r>
        <w:rPr>
          <w:color w:val="695C45"/>
          <w:spacing w:val="12"/>
          <w:shd w:fill="FFFBE4" w:color="auto" w:val="clear"/>
        </w:rPr>
        <w:t> </w:t>
      </w:r>
      <w:r>
        <w:rPr>
          <w:color w:val="695C45"/>
          <w:shd w:fill="FFFBE4" w:color="auto" w:val="clear"/>
        </w:rPr>
        <w:t>of</w:t>
      </w:r>
      <w:r>
        <w:rPr>
          <w:color w:val="695C45"/>
          <w:spacing w:val="11"/>
          <w:shd w:fill="FFFBE4" w:color="auto" w:val="clear"/>
        </w:rPr>
        <w:t> </w:t>
      </w:r>
      <w:r>
        <w:rPr>
          <w:color w:val="695C45"/>
          <w:spacing w:val="-2"/>
          <w:shd w:fill="FFFBE4" w:color="auto" w:val="clear"/>
        </w:rPr>
        <w:t>heritage</w:t>
      </w:r>
    </w:p>
    <w:p>
      <w:pPr>
        <w:pStyle w:val="Heading4"/>
        <w:spacing w:before="8"/>
        <w:ind w:left="2273" w:firstLine="0"/>
      </w:pPr>
      <w:r>
        <w:rPr>
          <w:color w:val="695C45"/>
          <w:spacing w:val="-2"/>
          <w:shd w:fill="FFFBE4" w:color="auto" w:val="clear"/>
        </w:rPr>
        <w:t>properties)</w:t>
      </w:r>
    </w:p>
    <w:p>
      <w:pPr>
        <w:pStyle w:val="Heading4"/>
        <w:numPr>
          <w:ilvl w:val="2"/>
          <w:numId w:val="18"/>
        </w:numPr>
        <w:tabs>
          <w:tab w:pos="2273" w:val="left" w:leader="none"/>
          <w:tab w:pos="2274" w:val="left" w:leader="none"/>
        </w:tabs>
        <w:spacing w:line="254" w:lineRule="auto" w:before="18" w:after="0"/>
        <w:ind w:left="2273" w:right="700" w:hanging="360"/>
        <w:jc w:val="left"/>
      </w:pPr>
      <w:r>
        <w:rPr/>
        <w:pict>
          <v:shape style="position:absolute;margin-left:213.634613pt;margin-top:2.019699pt;width:21.15pt;height:14.4pt;mso-position-horizontal-relative:page;mso-position-vertical-relative:paragraph;z-index:-18536448;rotation:315" type="#_x0000_t136" fillcolor="#e7e9ec" stroked="f">
            <o:extrusion v:ext="view" autorotationcenter="t"/>
            <v:textpath style="font-family:&quot;Arial&quot;;font-size:14pt;v-text-kern:t;mso-text-shadow:auto" string="24)"/>
            <w10:wrap type="none"/>
          </v:shape>
        </w:pict>
      </w:r>
      <w:r>
        <w:rPr/>
        <w:pict>
          <v:shape style="position:absolute;margin-left:204.0448pt;margin-top:18.104578pt;width:8.15pt;height:14.4pt;mso-position-horizontal-relative:page;mso-position-vertical-relative:paragraph;z-index:-18535936;rotation:315" type="#_x0000_t136" fillcolor="#e7e9ec" stroked="f">
            <o:extrusion v:ext="view" autorotationcenter="t"/>
            <v:textpath style="font-family:&quot;Arial&quot;;font-size:14pt;v-text-kern:t;mso-text-shadow:auto" string="2"/>
            <w10:wrap type="none"/>
          </v:shape>
        </w:pict>
      </w:r>
      <w:r>
        <w:rPr/>
        <w:pict>
          <v:shape style="position:absolute;margin-left:194.045731pt;margin-top:27.293442pt;width:9.8pt;height:14.4pt;mso-position-horizontal-relative:page;mso-position-vertical-relative:paragraph;z-index:-18531328;rotation:315" type="#_x0000_t136" fillcolor="#e7e9ec" stroked="f">
            <o:extrusion v:ext="view" autorotationcenter="t"/>
            <v:textpath style="font-family:&quot;Arial&quot;;font-size:14pt;v-text-kern:t;mso-text-shadow:auto" string="E"/>
            <w10:wrap type="none"/>
          </v:shape>
        </w:pict>
      </w:r>
      <w:r>
        <w:rPr/>
        <w:pict>
          <v:shape style="position:absolute;margin-left:209.790878pt;margin-top:12.358488pt;width:8.15pt;height:14.4pt;mso-position-horizontal-relative:page;mso-position-vertical-relative:paragraph;z-index:-18530816;rotation:315" type="#_x0000_t136" fillcolor="#e7e9ec" stroked="f">
            <o:extrusion v:ext="view" autorotationcenter="t"/>
            <v:textpath style="font-family:&quot;Arial&quot;;font-size:14pt;v-text-kern:t;mso-text-shadow:auto" string="0"/>
            <w10:wrap type="none"/>
          </v:shape>
        </w:pict>
      </w:r>
      <w:r>
        <w:rPr>
          <w:color w:val="695C45"/>
          <w:shd w:fill="FFFBE4" w:color="auto" w:val="clear"/>
        </w:rPr>
        <w:t>Role</w:t>
      </w:r>
      <w:r>
        <w:rPr>
          <w:color w:val="695C45"/>
          <w:spacing w:val="-7"/>
          <w:shd w:fill="FFFBE4" w:color="auto" w:val="clear"/>
        </w:rPr>
        <w:t> </w:t>
      </w:r>
      <w:r>
        <w:rPr>
          <w:color w:val="695C45"/>
          <w:shd w:fill="FFFBE4" w:color="auto" w:val="clear"/>
        </w:rPr>
        <w:t>of</w:t>
      </w:r>
      <w:r>
        <w:rPr>
          <w:color w:val="695C45"/>
          <w:spacing w:val="-7"/>
          <w:shd w:fill="FFFBE4" w:color="auto" w:val="clear"/>
        </w:rPr>
        <w:t> </w:t>
      </w:r>
      <w:r>
        <w:rPr>
          <w:color w:val="695C45"/>
          <w:shd w:fill="FFFBE4" w:color="auto" w:val="clear"/>
        </w:rPr>
        <w:t>Media</w:t>
      </w:r>
      <w:r>
        <w:rPr>
          <w:color w:val="695C45"/>
          <w:spacing w:val="-7"/>
          <w:shd w:fill="FFFBE4" w:color="auto" w:val="clear"/>
        </w:rPr>
        <w:t> </w:t>
      </w:r>
      <w:r>
        <w:rPr>
          <w:color w:val="695C45"/>
          <w:shd w:fill="FFFBE4" w:color="auto" w:val="clear"/>
        </w:rPr>
        <w:t>(sensationalisation</w:t>
      </w:r>
      <w:r>
        <w:rPr>
          <w:color w:val="695C45"/>
          <w:spacing w:val="-7"/>
          <w:shd w:fill="FFFBE4" w:color="auto" w:val="clear"/>
        </w:rPr>
        <w:t> </w:t>
      </w:r>
      <w:r>
        <w:rPr>
          <w:color w:val="695C45"/>
          <w:shd w:fill="FFFBE4" w:color="auto" w:val="clear"/>
        </w:rPr>
        <w:t>point,</w:t>
      </w:r>
      <w:r>
        <w:rPr>
          <w:color w:val="695C45"/>
          <w:spacing w:val="-7"/>
          <w:shd w:fill="FFFBE4" w:color="auto" w:val="clear"/>
        </w:rPr>
        <w:t> </w:t>
      </w:r>
      <w:r>
        <w:rPr>
          <w:color w:val="695C45"/>
          <w:shd w:fill="FFFBE4" w:color="auto" w:val="clear"/>
        </w:rPr>
        <w:t>indoctrination</w:t>
      </w:r>
      <w:r>
        <w:rPr>
          <w:color w:val="695C45"/>
          <w:spacing w:val="-7"/>
          <w:shd w:fill="FFFBE4" w:color="auto" w:val="clear"/>
        </w:rPr>
        <w:t> </w:t>
      </w:r>
      <w:r>
        <w:rPr>
          <w:color w:val="695C45"/>
          <w:shd w:fill="FFFBE4" w:color="auto" w:val="clear"/>
        </w:rPr>
        <w:t>by</w:t>
      </w:r>
      <w:r>
        <w:rPr>
          <w:color w:val="695C45"/>
        </w:rPr>
        <w:t> </w:t>
      </w:r>
      <w:r>
        <w:rPr>
          <w:color w:val="695C45"/>
          <w:shd w:fill="FFFBE4" w:color="auto" w:val="clear"/>
        </w:rPr>
        <w:t>media ie. brain washing)</w:t>
      </w:r>
    </w:p>
    <w:p>
      <w:pPr>
        <w:pStyle w:val="ListParagraph"/>
        <w:numPr>
          <w:ilvl w:val="1"/>
          <w:numId w:val="18"/>
        </w:numPr>
        <w:tabs>
          <w:tab w:pos="1553" w:val="left" w:leader="none"/>
          <w:tab w:pos="1554" w:val="left" w:leader="none"/>
        </w:tabs>
        <w:spacing w:line="254" w:lineRule="auto" w:before="0" w:after="0"/>
        <w:ind w:left="1553" w:right="408" w:hanging="360"/>
        <w:jc w:val="left"/>
        <w:rPr>
          <w:sz w:val="24"/>
        </w:rPr>
      </w:pPr>
      <w:r>
        <w:rPr/>
        <w:pict>
          <v:shape style="position:absolute;margin-left:178.147858pt;margin-top:2.515371pt;width:20.350pt;height:14.4pt;mso-position-horizontal-relative:page;mso-position-vertical-relative:paragraph;z-index:-18535424;rotation:315" type="#_x0000_t136" fillcolor="#e7e9ec" stroked="f">
            <o:extrusion v:ext="view" autorotationcenter="t"/>
            <v:textpath style="font-family:&quot;Arial&quot;;font-size:14pt;v-text-kern:t;mso-text-shadow:auto" string="CS"/>
            <w10:wrap type="none"/>
          </v:shape>
        </w:pict>
      </w:r>
      <w:r>
        <w:rPr/>
        <w:pict>
          <v:shape style="position:absolute;margin-left:163.807678pt;margin-top:18.878656pt;width:16.3pt;height:14.4pt;mso-position-horizontal-relative:page;mso-position-vertical-relative:paragraph;z-index:-18534912;rotation:315" type="#_x0000_t136" fillcolor="#e7e9ec" stroked="f">
            <o:extrusion v:ext="view" autorotationcenter="t"/>
            <v:textpath style="font-family:&quot;Arial&quot;;font-size:14pt;v-text-kern:t;mso-text-shadow:auto" string="16"/>
            <w10:wrap type="none"/>
          </v:shape>
        </w:pict>
      </w:r>
      <w:r>
        <w:rPr/>
        <w:pict>
          <v:shape style="position:absolute;margin-left:176.967621pt;margin-top:11.412923pt;width:4.9pt;height:14.4pt;mso-position-horizontal-relative:page;mso-position-vertical-relative:paragraph;z-index:-18531840;rotation:315" type="#_x0000_t136" fillcolor="#e7e9ec" stroked="f">
            <o:extrusion v:ext="view" autorotationcenter="t"/>
            <v:textpath style="font-family:&quot;Arial&quot;;font-size:14pt;v-text-kern:t;mso-text-shadow:auto" string="-"/>
            <w10:wrap type="none"/>
          </v:shape>
        </w:pict>
      </w:r>
      <w:r>
        <w:rPr>
          <w:b/>
          <w:color w:val="695C45"/>
          <w:sz w:val="24"/>
          <w:shd w:fill="FEFBCB" w:color="auto" w:val="clear"/>
        </w:rPr>
        <w:t>IR:</w:t>
      </w:r>
      <w:r>
        <w:rPr>
          <w:b/>
          <w:color w:val="695C45"/>
          <w:spacing w:val="-4"/>
          <w:sz w:val="24"/>
          <w:shd w:fill="FEFBCB" w:color="auto" w:val="clear"/>
        </w:rPr>
        <w:t> </w:t>
      </w:r>
      <w:r>
        <w:rPr>
          <w:b/>
          <w:color w:val="695C45"/>
          <w:sz w:val="24"/>
          <w:shd w:fill="FEFBCB" w:color="auto" w:val="clear"/>
        </w:rPr>
        <w:t>External</w:t>
      </w:r>
      <w:r>
        <w:rPr>
          <w:b/>
          <w:color w:val="695C45"/>
          <w:spacing w:val="-4"/>
          <w:sz w:val="24"/>
          <w:shd w:fill="FEFBCB" w:color="auto" w:val="clear"/>
        </w:rPr>
        <w:t> </w:t>
      </w:r>
      <w:r>
        <w:rPr>
          <w:b/>
          <w:color w:val="695C45"/>
          <w:sz w:val="24"/>
          <w:shd w:fill="FEFBCB" w:color="auto" w:val="clear"/>
        </w:rPr>
        <w:t>influence</w:t>
      </w:r>
      <w:r>
        <w:rPr>
          <w:color w:val="695C45"/>
          <w:sz w:val="24"/>
          <w:shd w:fill="FEFBCB" w:color="auto" w:val="clear"/>
        </w:rPr>
        <w:t>-</w:t>
      </w:r>
      <w:r>
        <w:rPr>
          <w:color w:val="695C45"/>
          <w:spacing w:val="-4"/>
          <w:sz w:val="24"/>
          <w:shd w:fill="FEFBCB" w:color="auto" w:val="clear"/>
        </w:rPr>
        <w:t> </w:t>
      </w:r>
      <w:r>
        <w:rPr>
          <w:color w:val="695C45"/>
          <w:sz w:val="24"/>
          <w:shd w:fill="FEFBCB" w:color="auto" w:val="clear"/>
        </w:rPr>
        <w:t>State</w:t>
      </w:r>
      <w:r>
        <w:rPr>
          <w:color w:val="695C45"/>
          <w:spacing w:val="-4"/>
          <w:sz w:val="24"/>
          <w:shd w:fill="FEFBCB" w:color="auto" w:val="clear"/>
        </w:rPr>
        <w:t> </w:t>
      </w:r>
      <w:r>
        <w:rPr>
          <w:color w:val="695C45"/>
          <w:sz w:val="24"/>
          <w:shd w:fill="FEFBCB" w:color="auto" w:val="clear"/>
        </w:rPr>
        <w:t>&amp;</w:t>
      </w:r>
      <w:r>
        <w:rPr>
          <w:color w:val="695C45"/>
          <w:spacing w:val="-4"/>
          <w:sz w:val="24"/>
          <w:shd w:fill="FEFBCB" w:color="auto" w:val="clear"/>
        </w:rPr>
        <w:t> </w:t>
      </w:r>
      <w:r>
        <w:rPr>
          <w:color w:val="695C45"/>
          <w:sz w:val="24"/>
          <w:shd w:fill="FEFBCB" w:color="auto" w:val="clear"/>
        </w:rPr>
        <w:t>Non-state</w:t>
      </w:r>
      <w:r>
        <w:rPr>
          <w:color w:val="695C45"/>
          <w:spacing w:val="-4"/>
          <w:sz w:val="24"/>
          <w:shd w:fill="FEFBCB" w:color="auto" w:val="clear"/>
        </w:rPr>
        <w:t> </w:t>
      </w:r>
      <w:r>
        <w:rPr>
          <w:color w:val="695C45"/>
          <w:sz w:val="24"/>
          <w:shd w:fill="FEFBCB" w:color="auto" w:val="clear"/>
        </w:rPr>
        <w:t>actors</w:t>
      </w:r>
      <w:r>
        <w:rPr>
          <w:color w:val="695C45"/>
          <w:spacing w:val="-4"/>
          <w:sz w:val="24"/>
          <w:shd w:fill="FEFBCB" w:color="auto" w:val="clear"/>
        </w:rPr>
        <w:t> </w:t>
      </w:r>
      <w:r>
        <w:rPr>
          <w:color w:val="695C45"/>
          <w:sz w:val="24"/>
          <w:shd w:fill="FEFBCB" w:color="auto" w:val="clear"/>
        </w:rPr>
        <w:t>(ISI,</w:t>
      </w:r>
      <w:r>
        <w:rPr>
          <w:color w:val="695C45"/>
          <w:spacing w:val="-4"/>
          <w:sz w:val="24"/>
          <w:shd w:fill="FEFBCB" w:color="auto" w:val="clear"/>
        </w:rPr>
        <w:t> </w:t>
      </w:r>
      <w:r>
        <w:rPr>
          <w:color w:val="695C45"/>
          <w:sz w:val="24"/>
          <w:shd w:fill="FEFBCB" w:color="auto" w:val="clear"/>
        </w:rPr>
        <w:t>China)</w:t>
      </w:r>
      <w:r>
        <w:rPr>
          <w:color w:val="695C45"/>
          <w:spacing w:val="-4"/>
          <w:sz w:val="24"/>
          <w:shd w:fill="FEFBCB" w:color="auto" w:val="clear"/>
        </w:rPr>
        <w:t> </w:t>
      </w:r>
      <w:r>
        <w:rPr>
          <w:color w:val="695C45"/>
          <w:sz w:val="24"/>
          <w:shd w:fill="FEFBCB" w:color="auto" w:val="clear"/>
        </w:rPr>
        <w:t>promoting</w:t>
      </w:r>
      <w:r>
        <w:rPr>
          <w:color w:val="695C45"/>
          <w:sz w:val="24"/>
        </w:rPr>
        <w:t> </w:t>
      </w:r>
      <w:r>
        <w:rPr>
          <w:color w:val="695C45"/>
          <w:sz w:val="24"/>
          <w:shd w:fill="FEFBCB" w:color="auto" w:val="clear"/>
        </w:rPr>
        <w:t>hatred within India- eg J&amp;K, NE etc</w:t>
      </w:r>
    </w:p>
    <w:p>
      <w:pPr>
        <w:pStyle w:val="ListParagraph"/>
        <w:numPr>
          <w:ilvl w:val="0"/>
          <w:numId w:val="18"/>
        </w:numPr>
        <w:tabs>
          <w:tab w:pos="833" w:val="left" w:leader="none"/>
          <w:tab w:pos="834" w:val="left" w:leader="none"/>
        </w:tabs>
        <w:spacing w:line="254" w:lineRule="auto" w:before="0" w:after="0"/>
        <w:ind w:left="833" w:right="370" w:hanging="360"/>
        <w:jc w:val="left"/>
        <w:rPr>
          <w:sz w:val="24"/>
        </w:rPr>
      </w:pPr>
      <w:r>
        <w:rPr/>
        <w:pict>
          <v:shape style="position:absolute;margin-left:142.526947pt;margin-top:1.606336pt;width:24.4pt;height:14.4pt;mso-position-horizontal-relative:page;mso-position-vertical-relative:paragraph;z-index:-18534400;rotation:315" type="#_x0000_t136" fillcolor="#e7e9ec" stroked="f">
            <o:extrusion v:ext="view" autorotationcenter="t"/>
            <v:textpath style="font-family:&quot;Arial&quot;;font-size:14pt;v-text-kern:t;mso-text-shadow:auto" string="AIR"/>
            <w10:wrap type="none"/>
          </v:shape>
        </w:pict>
      </w:r>
      <w:r>
        <w:rPr/>
        <w:pict>
          <v:shape style="position:absolute;margin-left:128.769348pt;margin-top:17.395311pt;width:20.3pt;height:14.4pt;mso-position-horizontal-relative:page;mso-position-vertical-relative:paragraph;z-index:-18533888;rotation:315" type="#_x0000_t136" fillcolor="#e7e9ec" stroked="f">
            <o:extrusion v:ext="view" autorotationcenter="t"/>
            <v:textpath style="font-family:&quot;Arial&quot;;font-size:14pt;v-text-kern:t;mso-text-shadow:auto" string="al ("/>
            <w10:wrap type="none"/>
          </v:shape>
        </w:pict>
      </w:r>
      <w:r>
        <w:rPr/>
        <w:pict>
          <v:shape style="position:absolute;margin-left:113.191261pt;margin-top:36.62627pt;width:13pt;height:14.4pt;mso-position-horizontal-relative:page;mso-position-vertical-relative:paragraph;z-index:-18533376;rotation:315" type="#_x0000_t136" fillcolor="#e7e9ec" stroked="f">
            <o:extrusion v:ext="view" autorotationcenter="t"/>
            <v:textpath style="font-family:&quot;Arial&quot;;font-size:14pt;v-text-kern:t;mso-text-shadow:auto" string="ar"/>
            <w10:wrap type="none"/>
          </v:shape>
        </w:pict>
      </w:r>
      <w:r>
        <w:rPr/>
        <w:pict>
          <v:shape style="position:absolute;margin-left:122.734779pt;margin-top:28.301149pt;width:10.6pt;height:14.4pt;mso-position-horizontal-relative:page;mso-position-vertical-relative:paragraph;z-index:-18532352;rotation:315" type="#_x0000_t136" fillcolor="#e7e9ec" stroked="f">
            <o:extrusion v:ext="view" autorotationcenter="t"/>
            <v:textpath style="font-family:&quot;Arial&quot;;font-size:14pt;v-text-kern:t;mso-text-shadow:auto" string="w"/>
            <w10:wrap type="none"/>
          </v:shape>
        </w:pict>
      </w:r>
      <w:r>
        <w:rPr>
          <w:b/>
          <w:color w:val="695C45"/>
          <w:sz w:val="24"/>
          <w:shd w:fill="FEFBCB" w:color="auto" w:val="clear"/>
        </w:rPr>
        <w:t>Problem is not diversity but handling of diversity</w:t>
      </w:r>
      <w:r>
        <w:rPr>
          <w:color w:val="695C45"/>
          <w:sz w:val="24"/>
          <w:shd w:fill="FEFBCB" w:color="auto" w:val="clear"/>
        </w:rPr>
        <w:t>- attempts of</w:t>
      </w:r>
      <w:r>
        <w:rPr>
          <w:color w:val="695C45"/>
          <w:sz w:val="24"/>
        </w:rPr>
        <w:t> </w:t>
      </w:r>
      <w:r>
        <w:rPr>
          <w:color w:val="695C45"/>
          <w:sz w:val="24"/>
          <w:shd w:fill="FEFBCB" w:color="auto" w:val="clear"/>
        </w:rPr>
        <w:t>homogenisation</w:t>
      </w:r>
      <w:r>
        <w:rPr>
          <w:color w:val="695C45"/>
          <w:spacing w:val="-4"/>
          <w:sz w:val="24"/>
          <w:shd w:fill="FEFBCB" w:color="auto" w:val="clear"/>
        </w:rPr>
        <w:t> </w:t>
      </w:r>
      <w:r>
        <w:rPr>
          <w:color w:val="695C45"/>
          <w:sz w:val="24"/>
          <w:shd w:fill="FEFBCB" w:color="auto" w:val="clear"/>
        </w:rPr>
        <w:t>eg</w:t>
      </w:r>
      <w:r>
        <w:rPr>
          <w:color w:val="695C45"/>
          <w:spacing w:val="-4"/>
          <w:sz w:val="24"/>
          <w:shd w:fill="FEFBCB" w:color="auto" w:val="clear"/>
        </w:rPr>
        <w:t> </w:t>
      </w:r>
      <w:r>
        <w:rPr>
          <w:color w:val="695C45"/>
          <w:sz w:val="24"/>
          <w:shd w:fill="FEFBCB" w:color="auto" w:val="clear"/>
        </w:rPr>
        <w:t>civil</w:t>
      </w:r>
      <w:r>
        <w:rPr>
          <w:color w:val="695C45"/>
          <w:spacing w:val="-4"/>
          <w:sz w:val="24"/>
          <w:shd w:fill="FEFBCB" w:color="auto" w:val="clear"/>
        </w:rPr>
        <w:t> </w:t>
      </w:r>
      <w:r>
        <w:rPr>
          <w:color w:val="695C45"/>
          <w:sz w:val="24"/>
          <w:shd w:fill="FEFBCB" w:color="auto" w:val="clear"/>
        </w:rPr>
        <w:t>war</w:t>
      </w:r>
      <w:r>
        <w:rPr>
          <w:color w:val="695C45"/>
          <w:spacing w:val="-4"/>
          <w:sz w:val="24"/>
          <w:shd w:fill="FEFBCB" w:color="auto" w:val="clear"/>
        </w:rPr>
        <w:t> </w:t>
      </w:r>
      <w:r>
        <w:rPr>
          <w:color w:val="695C45"/>
          <w:sz w:val="24"/>
          <w:shd w:fill="FEFBCB" w:color="auto" w:val="clear"/>
        </w:rPr>
        <w:t>in</w:t>
      </w:r>
      <w:r>
        <w:rPr>
          <w:color w:val="695C45"/>
          <w:spacing w:val="-4"/>
          <w:sz w:val="24"/>
          <w:shd w:fill="FEFBCB" w:color="auto" w:val="clear"/>
        </w:rPr>
        <w:t> </w:t>
      </w:r>
      <w:r>
        <w:rPr>
          <w:color w:val="695C45"/>
          <w:sz w:val="24"/>
          <w:shd w:fill="FEFBCB" w:color="auto" w:val="clear"/>
        </w:rPr>
        <w:t>Sri</w:t>
      </w:r>
      <w:r>
        <w:rPr>
          <w:color w:val="695C45"/>
          <w:spacing w:val="-4"/>
          <w:sz w:val="24"/>
          <w:shd w:fill="FEFBCB" w:color="auto" w:val="clear"/>
        </w:rPr>
        <w:t> </w:t>
      </w:r>
      <w:r>
        <w:rPr>
          <w:color w:val="695C45"/>
          <w:sz w:val="24"/>
          <w:shd w:fill="FEFBCB" w:color="auto" w:val="clear"/>
        </w:rPr>
        <w:t>Lanka,</w:t>
      </w:r>
      <w:r>
        <w:rPr>
          <w:color w:val="695C45"/>
          <w:spacing w:val="-4"/>
          <w:sz w:val="24"/>
          <w:shd w:fill="FEFBCB" w:color="auto" w:val="clear"/>
        </w:rPr>
        <w:t> </w:t>
      </w:r>
      <w:r>
        <w:rPr>
          <w:color w:val="181818"/>
          <w:sz w:val="24"/>
          <w:shd w:fill="FEFBCB" w:color="auto" w:val="clear"/>
        </w:rPr>
        <w:t>slow</w:t>
      </w:r>
      <w:r>
        <w:rPr>
          <w:color w:val="181818"/>
          <w:spacing w:val="-4"/>
          <w:sz w:val="24"/>
          <w:shd w:fill="FEFBCB" w:color="auto" w:val="clear"/>
        </w:rPr>
        <w:t> </w:t>
      </w:r>
      <w:r>
        <w:rPr>
          <w:color w:val="181818"/>
          <w:sz w:val="24"/>
          <w:shd w:fill="FEFBCB" w:color="auto" w:val="clear"/>
        </w:rPr>
        <w:t>disintegration</w:t>
      </w:r>
      <w:r>
        <w:rPr>
          <w:color w:val="181818"/>
          <w:spacing w:val="-4"/>
          <w:sz w:val="24"/>
          <w:shd w:fill="FEFBCB" w:color="auto" w:val="clear"/>
        </w:rPr>
        <w:t> </w:t>
      </w:r>
      <w:r>
        <w:rPr>
          <w:color w:val="181818"/>
          <w:sz w:val="24"/>
          <w:shd w:fill="FEFBCB" w:color="auto" w:val="clear"/>
        </w:rPr>
        <w:t>of</w:t>
      </w:r>
      <w:r>
        <w:rPr>
          <w:color w:val="181818"/>
          <w:spacing w:val="-4"/>
          <w:sz w:val="24"/>
          <w:shd w:fill="FEFBCB" w:color="auto" w:val="clear"/>
        </w:rPr>
        <w:t> </w:t>
      </w:r>
      <w:r>
        <w:rPr>
          <w:color w:val="181818"/>
          <w:sz w:val="24"/>
          <w:shd w:fill="FEFBCB" w:color="auto" w:val="clear"/>
        </w:rPr>
        <w:t>Pakistan</w:t>
      </w:r>
      <w:r>
        <w:rPr>
          <w:color w:val="181818"/>
          <w:spacing w:val="-4"/>
          <w:sz w:val="24"/>
          <w:shd w:fill="FEFBCB" w:color="auto" w:val="clear"/>
        </w:rPr>
        <w:t> </w:t>
      </w:r>
      <w:r>
        <w:rPr>
          <w:color w:val="181818"/>
          <w:sz w:val="24"/>
          <w:shd w:fill="FEFBCB" w:color="auto" w:val="clear"/>
        </w:rPr>
        <w:t>serve</w:t>
      </w:r>
      <w:r>
        <w:rPr>
          <w:color w:val="181818"/>
          <w:sz w:val="24"/>
        </w:rPr>
        <w:t> </w:t>
      </w:r>
      <w:r>
        <w:rPr>
          <w:color w:val="181818"/>
          <w:sz w:val="24"/>
          <w:shd w:fill="FEFBCB" w:color="auto" w:val="clear"/>
        </w:rPr>
        <w:t>as a reminder of not enforcing unformity</w:t>
      </w:r>
    </w:p>
    <w:p>
      <w:pPr>
        <w:pStyle w:val="ListParagraph"/>
        <w:numPr>
          <w:ilvl w:val="1"/>
          <w:numId w:val="18"/>
        </w:numPr>
        <w:tabs>
          <w:tab w:pos="1553" w:val="left" w:leader="none"/>
          <w:tab w:pos="1554" w:val="left" w:leader="none"/>
        </w:tabs>
        <w:spacing w:line="254" w:lineRule="auto" w:before="0" w:after="0"/>
        <w:ind w:left="1553" w:right="174" w:hanging="360"/>
        <w:jc w:val="left"/>
        <w:rPr>
          <w:sz w:val="24"/>
        </w:rPr>
      </w:pPr>
      <w:r>
        <w:rPr/>
        <w:pict>
          <v:shape style="position:absolute;margin-left:52.693211pt;margin-top:15.316074pt;width:73.150pt;height:14.4pt;mso-position-horizontal-relative:page;mso-position-vertical-relative:paragraph;z-index:16180224;rotation:315" type="#_x0000_t136" fillcolor="#e7e9ec" stroked="f">
            <o:extrusion v:ext="view" autorotationcenter="t"/>
            <v:textpath style="font-family:&quot;Arial&quot;;font-size:14pt;v-text-kern:t;mso-text-shadow:auto" string="Madhav Ag"/>
            <w10:wrap type="none"/>
          </v:shape>
        </w:pict>
      </w:r>
      <w:r>
        <w:rPr>
          <w:b/>
          <w:color w:val="695C45"/>
          <w:sz w:val="24"/>
          <w:shd w:fill="FEFBCB" w:color="auto" w:val="clear"/>
        </w:rPr>
        <w:t>Kabir Das said - Kabira Kuan Ek Hai, Paani Bhare Anek, Bhande Hi</w:t>
      </w:r>
      <w:r>
        <w:rPr>
          <w:b/>
          <w:color w:val="695C45"/>
          <w:sz w:val="24"/>
        </w:rPr>
        <w:t> </w:t>
      </w:r>
      <w:r>
        <w:rPr>
          <w:b/>
          <w:color w:val="695C45"/>
          <w:sz w:val="24"/>
          <w:shd w:fill="FEFBCB" w:color="auto" w:val="clear"/>
        </w:rPr>
        <w:t>Mein</w:t>
      </w:r>
      <w:r>
        <w:rPr>
          <w:b/>
          <w:color w:val="695C45"/>
          <w:spacing w:val="-3"/>
          <w:sz w:val="24"/>
          <w:shd w:fill="FEFBCB" w:color="auto" w:val="clear"/>
        </w:rPr>
        <w:t> </w:t>
      </w:r>
      <w:r>
        <w:rPr>
          <w:b/>
          <w:color w:val="695C45"/>
          <w:sz w:val="24"/>
          <w:shd w:fill="FEFBCB" w:color="auto" w:val="clear"/>
        </w:rPr>
        <w:t>Bhed</w:t>
      </w:r>
      <w:r>
        <w:rPr>
          <w:b/>
          <w:color w:val="695C45"/>
          <w:spacing w:val="-3"/>
          <w:sz w:val="24"/>
          <w:shd w:fill="FEFBCB" w:color="auto" w:val="clear"/>
        </w:rPr>
        <w:t> </w:t>
      </w:r>
      <w:r>
        <w:rPr>
          <w:b/>
          <w:color w:val="695C45"/>
          <w:sz w:val="24"/>
          <w:shd w:fill="FEFBCB" w:color="auto" w:val="clear"/>
        </w:rPr>
        <w:t>Hai,</w:t>
      </w:r>
      <w:r>
        <w:rPr>
          <w:b/>
          <w:color w:val="695C45"/>
          <w:spacing w:val="-3"/>
          <w:sz w:val="24"/>
          <w:shd w:fill="FEFBCB" w:color="auto" w:val="clear"/>
        </w:rPr>
        <w:t> </w:t>
      </w:r>
      <w:r>
        <w:rPr>
          <w:b/>
          <w:color w:val="695C45"/>
          <w:sz w:val="24"/>
          <w:shd w:fill="FEFBCB" w:color="auto" w:val="clear"/>
        </w:rPr>
        <w:t>Paani</w:t>
      </w:r>
      <w:r>
        <w:rPr>
          <w:b/>
          <w:color w:val="695C45"/>
          <w:spacing w:val="-3"/>
          <w:sz w:val="24"/>
          <w:shd w:fill="FEFBCB" w:color="auto" w:val="clear"/>
        </w:rPr>
        <w:t> </w:t>
      </w:r>
      <w:r>
        <w:rPr>
          <w:b/>
          <w:color w:val="695C45"/>
          <w:sz w:val="24"/>
          <w:shd w:fill="FEFBCB" w:color="auto" w:val="clear"/>
        </w:rPr>
        <w:t>Sab</w:t>
      </w:r>
      <w:r>
        <w:rPr>
          <w:b/>
          <w:color w:val="695C45"/>
          <w:spacing w:val="-3"/>
          <w:sz w:val="24"/>
          <w:shd w:fill="FEFBCB" w:color="auto" w:val="clear"/>
        </w:rPr>
        <w:t> </w:t>
      </w:r>
      <w:r>
        <w:rPr>
          <w:b/>
          <w:color w:val="695C45"/>
          <w:sz w:val="24"/>
          <w:shd w:fill="FEFBCB" w:color="auto" w:val="clear"/>
        </w:rPr>
        <w:t>Mein</w:t>
      </w:r>
      <w:r>
        <w:rPr>
          <w:b/>
          <w:color w:val="695C45"/>
          <w:spacing w:val="-3"/>
          <w:sz w:val="24"/>
          <w:shd w:fill="FEFBCB" w:color="auto" w:val="clear"/>
        </w:rPr>
        <w:t> </w:t>
      </w:r>
      <w:r>
        <w:rPr>
          <w:b/>
          <w:color w:val="695C45"/>
          <w:sz w:val="24"/>
          <w:shd w:fill="FEFBCB" w:color="auto" w:val="clear"/>
        </w:rPr>
        <w:t>Ek</w:t>
      </w:r>
      <w:r>
        <w:rPr>
          <w:b/>
          <w:color w:val="695C45"/>
          <w:spacing w:val="-3"/>
          <w:sz w:val="24"/>
        </w:rPr>
        <w:t> </w:t>
      </w:r>
      <w:r>
        <w:rPr>
          <w:color w:val="695C45"/>
          <w:sz w:val="24"/>
          <w:shd w:fill="FFFBE4" w:color="auto" w:val="clear"/>
        </w:rPr>
        <w:t>(The</w:t>
      </w:r>
      <w:r>
        <w:rPr>
          <w:color w:val="695C45"/>
          <w:spacing w:val="-3"/>
          <w:sz w:val="24"/>
          <w:shd w:fill="FFFBE4" w:color="auto" w:val="clear"/>
        </w:rPr>
        <w:t> </w:t>
      </w:r>
      <w:r>
        <w:rPr>
          <w:color w:val="695C45"/>
          <w:sz w:val="24"/>
          <w:shd w:fill="FFFBE4" w:color="auto" w:val="clear"/>
        </w:rPr>
        <w:t>Well</w:t>
      </w:r>
      <w:r>
        <w:rPr>
          <w:color w:val="695C45"/>
          <w:spacing w:val="-3"/>
          <w:sz w:val="24"/>
          <w:shd w:fill="FFFBE4" w:color="auto" w:val="clear"/>
        </w:rPr>
        <w:t> </w:t>
      </w:r>
      <w:r>
        <w:rPr>
          <w:color w:val="695C45"/>
          <w:sz w:val="24"/>
          <w:shd w:fill="FFFBE4" w:color="auto" w:val="clear"/>
        </w:rPr>
        <w:t>is</w:t>
      </w:r>
      <w:r>
        <w:rPr>
          <w:color w:val="695C45"/>
          <w:spacing w:val="-3"/>
          <w:sz w:val="24"/>
          <w:shd w:fill="FFFBE4" w:color="auto" w:val="clear"/>
        </w:rPr>
        <w:t> </w:t>
      </w:r>
      <w:r>
        <w:rPr>
          <w:color w:val="695C45"/>
          <w:sz w:val="24"/>
          <w:shd w:fill="FFFBE4" w:color="auto" w:val="clear"/>
        </w:rPr>
        <w:t>but</w:t>
      </w:r>
      <w:r>
        <w:rPr>
          <w:color w:val="695C45"/>
          <w:spacing w:val="-3"/>
          <w:sz w:val="24"/>
          <w:shd w:fill="FFFBE4" w:color="auto" w:val="clear"/>
        </w:rPr>
        <w:t> </w:t>
      </w:r>
      <w:r>
        <w:rPr>
          <w:color w:val="695C45"/>
          <w:sz w:val="24"/>
          <w:shd w:fill="FFFBE4" w:color="auto" w:val="clear"/>
        </w:rPr>
        <w:t>one,</w:t>
      </w:r>
      <w:r>
        <w:rPr>
          <w:color w:val="695C45"/>
          <w:spacing w:val="-3"/>
          <w:sz w:val="24"/>
          <w:shd w:fill="FFFBE4" w:color="auto" w:val="clear"/>
        </w:rPr>
        <w:t> </w:t>
      </w:r>
      <w:r>
        <w:rPr>
          <w:color w:val="695C45"/>
          <w:sz w:val="24"/>
          <w:shd w:fill="FFFBE4" w:color="auto" w:val="clear"/>
        </w:rPr>
        <w:t>the</w:t>
      </w:r>
      <w:r>
        <w:rPr>
          <w:color w:val="695C45"/>
          <w:spacing w:val="-3"/>
          <w:sz w:val="24"/>
          <w:shd w:fill="FFFBE4" w:color="auto" w:val="clear"/>
        </w:rPr>
        <w:t> </w:t>
      </w:r>
      <w:r>
        <w:rPr>
          <w:color w:val="695C45"/>
          <w:sz w:val="24"/>
          <w:shd w:fill="FFFBE4" w:color="auto" w:val="clear"/>
        </w:rPr>
        <w:t>Water</w:t>
      </w:r>
      <w:r>
        <w:rPr>
          <w:color w:val="695C45"/>
          <w:spacing w:val="-3"/>
          <w:sz w:val="24"/>
          <w:shd w:fill="FFFBE4" w:color="auto" w:val="clear"/>
        </w:rPr>
        <w:t> </w:t>
      </w:r>
      <w:r>
        <w:rPr>
          <w:color w:val="695C45"/>
          <w:sz w:val="24"/>
          <w:shd w:fill="FFFBE4" w:color="auto" w:val="clear"/>
        </w:rPr>
        <w:t>from</w:t>
      </w:r>
      <w:r>
        <w:rPr>
          <w:color w:val="695C45"/>
          <w:sz w:val="24"/>
        </w:rPr>
        <w:t> </w:t>
      </w:r>
      <w:r>
        <w:rPr>
          <w:color w:val="695C45"/>
          <w:sz w:val="24"/>
          <w:shd w:fill="FFFBE4" w:color="auto" w:val="clear"/>
        </w:rPr>
        <w:t>which is filled by many, the difference only lies in the Pot, as all carry the</w:t>
      </w:r>
      <w:r>
        <w:rPr>
          <w:color w:val="695C45"/>
          <w:sz w:val="24"/>
        </w:rPr>
        <w:t> </w:t>
      </w:r>
      <w:r>
        <w:rPr>
          <w:color w:val="695C45"/>
          <w:sz w:val="24"/>
          <w:shd w:fill="FFFBE4" w:color="auto" w:val="clear"/>
        </w:rPr>
        <w:t>same Water)</w:t>
      </w:r>
    </w:p>
    <w:p>
      <w:pPr>
        <w:pStyle w:val="Heading4"/>
        <w:numPr>
          <w:ilvl w:val="1"/>
          <w:numId w:val="18"/>
        </w:numPr>
        <w:tabs>
          <w:tab w:pos="1553" w:val="left" w:leader="none"/>
          <w:tab w:pos="1554" w:val="left" w:leader="none"/>
        </w:tabs>
        <w:spacing w:line="254" w:lineRule="auto" w:before="0" w:after="0"/>
        <w:ind w:left="1553" w:right="317" w:hanging="360"/>
        <w:jc w:val="left"/>
      </w:pPr>
      <w:r>
        <w:rPr>
          <w:color w:val="695C45"/>
          <w:shd w:fill="FEFBCB" w:color="auto" w:val="clear"/>
        </w:rPr>
        <w:t>Our</w:t>
      </w:r>
      <w:r>
        <w:rPr>
          <w:color w:val="695C45"/>
          <w:spacing w:val="-3"/>
          <w:shd w:fill="FEFBCB" w:color="auto" w:val="clear"/>
        </w:rPr>
        <w:t> </w:t>
      </w:r>
      <w:r>
        <w:rPr>
          <w:color w:val="695C45"/>
          <w:shd w:fill="FEFBCB" w:color="auto" w:val="clear"/>
        </w:rPr>
        <w:t>ability</w:t>
      </w:r>
      <w:r>
        <w:rPr>
          <w:color w:val="695C45"/>
          <w:spacing w:val="-3"/>
          <w:shd w:fill="FEFBCB" w:color="auto" w:val="clear"/>
        </w:rPr>
        <w:t> </w:t>
      </w:r>
      <w:r>
        <w:rPr>
          <w:color w:val="695C45"/>
          <w:shd w:fill="FEFBCB" w:color="auto" w:val="clear"/>
        </w:rPr>
        <w:t>to</w:t>
      </w:r>
      <w:r>
        <w:rPr>
          <w:color w:val="695C45"/>
          <w:spacing w:val="-3"/>
          <w:shd w:fill="FEFBCB" w:color="auto" w:val="clear"/>
        </w:rPr>
        <w:t> </w:t>
      </w:r>
      <w:r>
        <w:rPr>
          <w:color w:val="695C45"/>
          <w:shd w:fill="FEFBCB" w:color="auto" w:val="clear"/>
        </w:rPr>
        <w:t>reach</w:t>
      </w:r>
      <w:r>
        <w:rPr>
          <w:color w:val="695C45"/>
          <w:spacing w:val="-3"/>
          <w:shd w:fill="FEFBCB" w:color="auto" w:val="clear"/>
        </w:rPr>
        <w:t> </w:t>
      </w:r>
      <w:r>
        <w:rPr>
          <w:color w:val="695C45"/>
          <w:shd w:fill="FEFBCB" w:color="auto" w:val="clear"/>
        </w:rPr>
        <w:t>unity</w:t>
      </w:r>
      <w:r>
        <w:rPr>
          <w:color w:val="695C45"/>
          <w:spacing w:val="-3"/>
          <w:shd w:fill="FEFBCB" w:color="auto" w:val="clear"/>
        </w:rPr>
        <w:t> </w:t>
      </w:r>
      <w:r>
        <w:rPr>
          <w:color w:val="695C45"/>
          <w:shd w:fill="FEFBCB" w:color="auto" w:val="clear"/>
        </w:rPr>
        <w:t>in</w:t>
      </w:r>
      <w:r>
        <w:rPr>
          <w:color w:val="695C45"/>
          <w:spacing w:val="-3"/>
          <w:shd w:fill="FEFBCB" w:color="auto" w:val="clear"/>
        </w:rPr>
        <w:t> </w:t>
      </w:r>
      <w:r>
        <w:rPr>
          <w:color w:val="695C45"/>
          <w:shd w:fill="FEFBCB" w:color="auto" w:val="clear"/>
        </w:rPr>
        <w:t>diversity</w:t>
      </w:r>
      <w:r>
        <w:rPr>
          <w:color w:val="695C45"/>
          <w:spacing w:val="-3"/>
          <w:shd w:fill="FEFBCB" w:color="auto" w:val="clear"/>
        </w:rPr>
        <w:t> </w:t>
      </w:r>
      <w:r>
        <w:rPr>
          <w:color w:val="695C45"/>
          <w:shd w:fill="FEFBCB" w:color="auto" w:val="clear"/>
        </w:rPr>
        <w:t>will</w:t>
      </w:r>
      <w:r>
        <w:rPr>
          <w:color w:val="695C45"/>
          <w:spacing w:val="-3"/>
          <w:shd w:fill="FEFBCB" w:color="auto" w:val="clear"/>
        </w:rPr>
        <w:t> </w:t>
      </w:r>
      <w:r>
        <w:rPr>
          <w:color w:val="695C45"/>
          <w:shd w:fill="FEFBCB" w:color="auto" w:val="clear"/>
        </w:rPr>
        <w:t>be</w:t>
      </w:r>
      <w:r>
        <w:rPr>
          <w:color w:val="695C45"/>
          <w:spacing w:val="-3"/>
          <w:shd w:fill="FEFBCB" w:color="auto" w:val="clear"/>
        </w:rPr>
        <w:t> </w:t>
      </w:r>
      <w:r>
        <w:rPr>
          <w:color w:val="695C45"/>
          <w:shd w:fill="FEFBCB" w:color="auto" w:val="clear"/>
        </w:rPr>
        <w:t>the</w:t>
      </w:r>
      <w:r>
        <w:rPr>
          <w:color w:val="695C45"/>
          <w:spacing w:val="-3"/>
          <w:shd w:fill="FEFBCB" w:color="auto" w:val="clear"/>
        </w:rPr>
        <w:t> </w:t>
      </w:r>
      <w:r>
        <w:rPr>
          <w:color w:val="695C45"/>
          <w:shd w:fill="FEFBCB" w:color="auto" w:val="clear"/>
        </w:rPr>
        <w:t>beauty</w:t>
      </w:r>
      <w:r>
        <w:rPr>
          <w:color w:val="695C45"/>
          <w:spacing w:val="-3"/>
          <w:shd w:fill="FEFBCB" w:color="auto" w:val="clear"/>
        </w:rPr>
        <w:t> </w:t>
      </w:r>
      <w:r>
        <w:rPr>
          <w:color w:val="695C45"/>
          <w:shd w:fill="FEFBCB" w:color="auto" w:val="clear"/>
        </w:rPr>
        <w:t>and</w:t>
      </w:r>
      <w:r>
        <w:rPr>
          <w:color w:val="695C45"/>
          <w:spacing w:val="-3"/>
          <w:shd w:fill="FEFBCB" w:color="auto" w:val="clear"/>
        </w:rPr>
        <w:t> </w:t>
      </w:r>
      <w:r>
        <w:rPr>
          <w:color w:val="695C45"/>
          <w:shd w:fill="FEFBCB" w:color="auto" w:val="clear"/>
        </w:rPr>
        <w:t>test</w:t>
      </w:r>
      <w:r>
        <w:rPr>
          <w:color w:val="695C45"/>
          <w:spacing w:val="-3"/>
          <w:shd w:fill="FEFBCB" w:color="auto" w:val="clear"/>
        </w:rPr>
        <w:t> </w:t>
      </w:r>
      <w:r>
        <w:rPr>
          <w:color w:val="695C45"/>
          <w:shd w:fill="FEFBCB" w:color="auto" w:val="clear"/>
        </w:rPr>
        <w:t>of</w:t>
      </w:r>
      <w:r>
        <w:rPr>
          <w:color w:val="695C45"/>
        </w:rPr>
        <w:t> </w:t>
      </w:r>
      <w:r>
        <w:rPr>
          <w:color w:val="695C45"/>
          <w:shd w:fill="FEFBCB" w:color="auto" w:val="clear"/>
        </w:rPr>
        <w:t>our civilization - Gandhiji</w:t>
      </w:r>
    </w:p>
    <w:p>
      <w:pPr>
        <w:pStyle w:val="BodyText"/>
        <w:ind w:left="0" w:firstLine="0"/>
        <w:rPr>
          <w:b/>
          <w:sz w:val="32"/>
        </w:rPr>
      </w:pPr>
    </w:p>
    <w:p>
      <w:pPr>
        <w:pStyle w:val="BodyText"/>
        <w:ind w:left="0" w:firstLine="0"/>
        <w:rPr>
          <w:b/>
          <w:sz w:val="32"/>
        </w:rPr>
      </w:pPr>
    </w:p>
    <w:p>
      <w:pPr>
        <w:pStyle w:val="Heading4"/>
        <w:spacing w:before="280"/>
        <w:ind w:left="113" w:firstLine="0"/>
      </w:pPr>
      <w:r>
        <w:rPr>
          <w:color w:val="695C45"/>
        </w:rPr>
        <w:t>Diversity of </w:t>
      </w:r>
      <w:r>
        <w:rPr>
          <w:color w:val="695C45"/>
          <w:spacing w:val="-2"/>
        </w:rPr>
        <w:t>India</w:t>
      </w:r>
    </w:p>
    <w:p>
      <w:pPr>
        <w:spacing w:after="0"/>
        <w:sectPr>
          <w:pgSz w:w="11920" w:h="16840"/>
          <w:pgMar w:header="689" w:footer="438" w:top="1040" w:bottom="620" w:left="1020" w:right="1040"/>
        </w:sectPr>
      </w:pPr>
    </w:p>
    <w:p>
      <w:pPr>
        <w:pStyle w:val="BodyText"/>
        <w:spacing w:before="12"/>
        <w:ind w:left="0" w:firstLine="0"/>
        <w:rPr>
          <w:b/>
          <w:sz w:val="14"/>
        </w:rPr>
      </w:pPr>
      <w:r>
        <w:rPr/>
        <w:pict>
          <v:shape style="position:absolute;margin-left:40.921196pt;margin-top:594.589783pt;width:153.5pt;height:14.4pt;mso-position-horizontal-relative:page;mso-position-vertical-relative:page;z-index:16189952;rotation:315" type="#_x0000_t136" fillcolor="#e7e9ec" stroked="f">
            <o:extrusion v:ext="view" autorotationcenter="t"/>
            <v:textpath style="font-family:&quot;Arial&quot;;font-size:14pt;v-text-kern:t;mso-text-shadow:auto" string="Madhav Agarwal (AIR 1"/>
            <w10:wrap type="none"/>
          </v:shape>
        </w:pict>
      </w:r>
    </w:p>
    <w:p>
      <w:pPr>
        <w:pStyle w:val="Heading4"/>
        <w:numPr>
          <w:ilvl w:val="0"/>
          <w:numId w:val="19"/>
        </w:numPr>
        <w:tabs>
          <w:tab w:pos="834" w:val="left" w:leader="none"/>
        </w:tabs>
        <w:spacing w:line="254" w:lineRule="auto" w:before="100" w:after="0"/>
        <w:ind w:left="833" w:right="594" w:hanging="360"/>
        <w:jc w:val="left"/>
      </w:pPr>
      <w:r>
        <w:rPr>
          <w:color w:val="695C45"/>
          <w:shd w:fill="E7FAFE" w:color="auto" w:val="clear"/>
        </w:rPr>
        <w:t>2015:</w:t>
      </w:r>
      <w:r>
        <w:rPr>
          <w:color w:val="695C45"/>
          <w:spacing w:val="-4"/>
          <w:shd w:fill="E7FAFE" w:color="auto" w:val="clear"/>
        </w:rPr>
        <w:t> </w:t>
      </w:r>
      <w:r>
        <w:rPr>
          <w:color w:val="695C45"/>
          <w:shd w:fill="E7FAFE" w:color="auto" w:val="clear"/>
        </w:rPr>
        <w:t>Describe</w:t>
      </w:r>
      <w:r>
        <w:rPr>
          <w:color w:val="695C45"/>
          <w:spacing w:val="-4"/>
          <w:shd w:fill="E7FAFE" w:color="auto" w:val="clear"/>
        </w:rPr>
        <w:t> </w:t>
      </w:r>
      <w:r>
        <w:rPr>
          <w:color w:val="695C45"/>
          <w:shd w:fill="E7FAFE" w:color="auto" w:val="clear"/>
        </w:rPr>
        <w:t>any</w:t>
      </w:r>
      <w:r>
        <w:rPr>
          <w:color w:val="695C45"/>
          <w:spacing w:val="-4"/>
          <w:shd w:fill="E7FAFE" w:color="auto" w:val="clear"/>
        </w:rPr>
        <w:t> </w:t>
      </w:r>
      <w:r>
        <w:rPr>
          <w:color w:val="695C45"/>
          <w:shd w:fill="E7FAFE" w:color="auto" w:val="clear"/>
        </w:rPr>
        <w:t>four</w:t>
      </w:r>
      <w:r>
        <w:rPr>
          <w:color w:val="695C45"/>
          <w:spacing w:val="-4"/>
          <w:shd w:fill="E7FAFE" w:color="auto" w:val="clear"/>
        </w:rPr>
        <w:t> </w:t>
      </w:r>
      <w:r>
        <w:rPr>
          <w:color w:val="695C45"/>
          <w:shd w:fill="E7FAFE" w:color="auto" w:val="clear"/>
        </w:rPr>
        <w:t>cultural</w:t>
      </w:r>
      <w:r>
        <w:rPr>
          <w:color w:val="695C45"/>
          <w:spacing w:val="-4"/>
          <w:shd w:fill="E7FAFE" w:color="auto" w:val="clear"/>
        </w:rPr>
        <w:t> </w:t>
      </w:r>
      <w:r>
        <w:rPr>
          <w:color w:val="695C45"/>
          <w:shd w:fill="E7FAFE" w:color="auto" w:val="clear"/>
        </w:rPr>
        <w:t>elements</w:t>
      </w:r>
      <w:r>
        <w:rPr>
          <w:color w:val="695C45"/>
          <w:spacing w:val="-4"/>
          <w:shd w:fill="E7FAFE" w:color="auto" w:val="clear"/>
        </w:rPr>
        <w:t> </w:t>
      </w:r>
      <w:r>
        <w:rPr>
          <w:color w:val="695C45"/>
          <w:shd w:fill="E7FAFE" w:color="auto" w:val="clear"/>
        </w:rPr>
        <w:t>of</w:t>
      </w:r>
      <w:r>
        <w:rPr>
          <w:color w:val="695C45"/>
          <w:spacing w:val="-4"/>
          <w:shd w:fill="E7FAFE" w:color="auto" w:val="clear"/>
        </w:rPr>
        <w:t> </w:t>
      </w:r>
      <w:r>
        <w:rPr>
          <w:color w:val="695C45"/>
          <w:shd w:fill="E7FAFE" w:color="auto" w:val="clear"/>
        </w:rPr>
        <w:t>diversity</w:t>
      </w:r>
      <w:r>
        <w:rPr>
          <w:color w:val="695C45"/>
          <w:spacing w:val="-4"/>
          <w:shd w:fill="E7FAFE" w:color="auto" w:val="clear"/>
        </w:rPr>
        <w:t> </w:t>
      </w:r>
      <w:r>
        <w:rPr>
          <w:color w:val="695C45"/>
          <w:shd w:fill="E7FAFE" w:color="auto" w:val="clear"/>
        </w:rPr>
        <w:t>in</w:t>
      </w:r>
      <w:r>
        <w:rPr>
          <w:color w:val="695C45"/>
          <w:spacing w:val="-4"/>
          <w:shd w:fill="E7FAFE" w:color="auto" w:val="clear"/>
        </w:rPr>
        <w:t> </w:t>
      </w:r>
      <w:r>
        <w:rPr>
          <w:color w:val="695C45"/>
          <w:shd w:fill="E7FAFE" w:color="auto" w:val="clear"/>
        </w:rPr>
        <w:t>India</w:t>
      </w:r>
      <w:r>
        <w:rPr>
          <w:color w:val="695C45"/>
          <w:spacing w:val="-4"/>
          <w:shd w:fill="E7FAFE" w:color="auto" w:val="clear"/>
        </w:rPr>
        <w:t> </w:t>
      </w:r>
      <w:r>
        <w:rPr>
          <w:color w:val="695C45"/>
          <w:shd w:fill="E7FAFE" w:color="auto" w:val="clear"/>
        </w:rPr>
        <w:t>and</w:t>
      </w:r>
      <w:r>
        <w:rPr>
          <w:color w:val="695C45"/>
          <w:spacing w:val="-4"/>
          <w:shd w:fill="E7FAFE" w:color="auto" w:val="clear"/>
        </w:rPr>
        <w:t> </w:t>
      </w:r>
      <w:r>
        <w:rPr>
          <w:color w:val="695C45"/>
          <w:shd w:fill="E7FAFE" w:color="auto" w:val="clear"/>
        </w:rPr>
        <w:t>rate</w:t>
      </w:r>
      <w:r>
        <w:rPr>
          <w:color w:val="695C45"/>
        </w:rPr>
        <w:t> </w:t>
      </w:r>
      <w:r>
        <w:rPr>
          <w:color w:val="695C45"/>
          <w:shd w:fill="E7FAFE" w:color="auto" w:val="clear"/>
        </w:rPr>
        <w:t>their relative significance in building a national identity. [Types of</w:t>
      </w:r>
      <w:r>
        <w:rPr>
          <w:color w:val="695C45"/>
        </w:rPr>
        <w:t> </w:t>
      </w:r>
      <w:r>
        <w:rPr>
          <w:color w:val="695C45"/>
          <w:shd w:fill="E7FAFE" w:color="auto" w:val="clear"/>
        </w:rPr>
        <w:t>diversity</w:t>
      </w:r>
      <w:r>
        <w:rPr>
          <w:color w:val="695C45"/>
          <w:spacing w:val="-4"/>
          <w:shd w:fill="E7FAFE" w:color="auto" w:val="clear"/>
        </w:rPr>
        <w:t> </w:t>
      </w:r>
      <w:r>
        <w:rPr>
          <w:color w:val="695C45"/>
          <w:shd w:fill="E7FAFE" w:color="auto" w:val="clear"/>
        </w:rPr>
        <w:t>and</w:t>
      </w:r>
      <w:r>
        <w:rPr>
          <w:color w:val="695C45"/>
          <w:spacing w:val="-4"/>
          <w:shd w:fill="E7FAFE" w:color="auto" w:val="clear"/>
        </w:rPr>
        <w:t> </w:t>
      </w:r>
      <w:r>
        <w:rPr>
          <w:color w:val="695C45"/>
          <w:shd w:fill="E7FAFE" w:color="auto" w:val="clear"/>
        </w:rPr>
        <w:t>their</w:t>
      </w:r>
      <w:r>
        <w:rPr>
          <w:color w:val="695C45"/>
          <w:spacing w:val="-4"/>
          <w:shd w:fill="E7FAFE" w:color="auto" w:val="clear"/>
        </w:rPr>
        <w:t> </w:t>
      </w:r>
      <w:r>
        <w:rPr>
          <w:color w:val="695C45"/>
          <w:shd w:fill="E7FAFE" w:color="auto" w:val="clear"/>
        </w:rPr>
        <w:t>significance</w:t>
      </w:r>
      <w:r>
        <w:rPr>
          <w:color w:val="695C45"/>
          <w:spacing w:val="-4"/>
          <w:shd w:fill="E7FAFE" w:color="auto" w:val="clear"/>
        </w:rPr>
        <w:t> </w:t>
      </w:r>
      <w:r>
        <w:rPr>
          <w:color w:val="695C45"/>
          <w:shd w:fill="E7FAFE" w:color="auto" w:val="clear"/>
        </w:rPr>
        <w:t>(Any</w:t>
      </w:r>
      <w:r>
        <w:rPr>
          <w:color w:val="695C45"/>
          <w:spacing w:val="-4"/>
          <w:shd w:fill="E7FAFE" w:color="auto" w:val="clear"/>
        </w:rPr>
        <w:t> </w:t>
      </w:r>
      <w:r>
        <w:rPr>
          <w:color w:val="695C45"/>
          <w:shd w:fill="E7FAFE" w:color="auto" w:val="clear"/>
        </w:rPr>
        <w:t>4</w:t>
      </w:r>
      <w:r>
        <w:rPr>
          <w:color w:val="695C45"/>
          <w:spacing w:val="-4"/>
          <w:shd w:fill="E7FAFE" w:color="auto" w:val="clear"/>
        </w:rPr>
        <w:t> </w:t>
      </w:r>
      <w:r>
        <w:rPr>
          <w:color w:val="695C45"/>
          <w:shd w:fill="E7FAFE" w:color="auto" w:val="clear"/>
        </w:rPr>
        <w:t>cultural</w:t>
      </w:r>
      <w:r>
        <w:rPr>
          <w:color w:val="695C45"/>
          <w:spacing w:val="-4"/>
          <w:shd w:fill="E7FAFE" w:color="auto" w:val="clear"/>
        </w:rPr>
        <w:t> </w:t>
      </w:r>
      <w:r>
        <w:rPr>
          <w:color w:val="695C45"/>
          <w:shd w:fill="E7FAFE" w:color="auto" w:val="clear"/>
        </w:rPr>
        <w:t>elements</w:t>
      </w:r>
      <w:r>
        <w:rPr>
          <w:color w:val="695C45"/>
          <w:spacing w:val="-4"/>
          <w:shd w:fill="E7FAFE" w:color="auto" w:val="clear"/>
        </w:rPr>
        <w:t> </w:t>
      </w:r>
      <w:r>
        <w:rPr>
          <w:color w:val="695C45"/>
          <w:shd w:fill="E7FAFE" w:color="auto" w:val="clear"/>
        </w:rPr>
        <w:t>of</w:t>
      </w:r>
      <w:r>
        <w:rPr>
          <w:color w:val="695C45"/>
          <w:spacing w:val="-4"/>
          <w:shd w:fill="E7FAFE" w:color="auto" w:val="clear"/>
        </w:rPr>
        <w:t> </w:t>
      </w:r>
      <w:r>
        <w:rPr>
          <w:color w:val="695C45"/>
          <w:shd w:fill="E7FAFE" w:color="auto" w:val="clear"/>
        </w:rPr>
        <w:t>India</w:t>
      </w:r>
      <w:r>
        <w:rPr>
          <w:color w:val="695C45"/>
          <w:spacing w:val="-4"/>
          <w:shd w:fill="E7FAFE" w:color="auto" w:val="clear"/>
        </w:rPr>
        <w:t> </w:t>
      </w:r>
      <w:r>
        <w:rPr>
          <w:color w:val="695C45"/>
          <w:shd w:fill="E7FAFE" w:color="auto" w:val="clear"/>
        </w:rPr>
        <w:t>which</w:t>
      </w:r>
      <w:r>
        <w:rPr>
          <w:color w:val="695C45"/>
        </w:rPr>
        <w:t> </w:t>
      </w:r>
      <w:r>
        <w:rPr>
          <w:color w:val="695C45"/>
          <w:shd w:fill="E7FAFE" w:color="auto" w:val="clear"/>
        </w:rPr>
        <w:t>can be defended with examples]</w:t>
      </w:r>
    </w:p>
    <w:p>
      <w:pPr>
        <w:pStyle w:val="ListParagraph"/>
        <w:numPr>
          <w:ilvl w:val="1"/>
          <w:numId w:val="19"/>
        </w:numPr>
        <w:tabs>
          <w:tab w:pos="1554" w:val="left" w:leader="none"/>
        </w:tabs>
        <w:spacing w:line="321" w:lineRule="exact" w:before="0" w:after="0"/>
        <w:ind w:left="1553" w:right="0" w:hanging="361"/>
        <w:jc w:val="left"/>
        <w:rPr>
          <w:sz w:val="24"/>
        </w:rPr>
      </w:pPr>
      <w:r>
        <w:rPr>
          <w:color w:val="695C45"/>
          <w:sz w:val="24"/>
        </w:rPr>
        <w:t>Religious, Linguistic, Cultural (festival, monuments), </w:t>
      </w:r>
      <w:r>
        <w:rPr>
          <w:color w:val="695C45"/>
          <w:spacing w:val="-2"/>
          <w:sz w:val="24"/>
        </w:rPr>
        <w:t>Racial</w:t>
      </w:r>
    </w:p>
    <w:p>
      <w:pPr>
        <w:pStyle w:val="Heading4"/>
        <w:numPr>
          <w:ilvl w:val="0"/>
          <w:numId w:val="19"/>
        </w:numPr>
        <w:tabs>
          <w:tab w:pos="834" w:val="left" w:leader="none"/>
        </w:tabs>
        <w:spacing w:line="240" w:lineRule="auto" w:before="18" w:after="0"/>
        <w:ind w:left="833" w:right="0" w:hanging="361"/>
        <w:jc w:val="left"/>
      </w:pPr>
      <w:r>
        <w:rPr>
          <w:color w:val="695C45"/>
          <w:shd w:fill="E7FAFE" w:color="auto" w:val="clear"/>
        </w:rPr>
        <w:t>2020: Customs and traditions suppress reason leading to </w:t>
      </w:r>
      <w:r>
        <w:rPr>
          <w:color w:val="695C45"/>
          <w:spacing w:val="-2"/>
          <w:shd w:fill="E7FAFE" w:color="auto" w:val="clear"/>
        </w:rPr>
        <w:t>obscurantism.</w:t>
      </w:r>
    </w:p>
    <w:p>
      <w:pPr>
        <w:pStyle w:val="Heading4"/>
        <w:spacing w:before="18"/>
        <w:ind w:firstLine="0"/>
      </w:pPr>
      <w:r>
        <w:rPr>
          <w:color w:val="695C45"/>
          <w:shd w:fill="E7FAFE" w:color="auto" w:val="clear"/>
        </w:rPr>
        <w:t>Do you agree? </w:t>
      </w:r>
      <w:r>
        <w:rPr>
          <w:color w:val="695C45"/>
          <w:spacing w:val="-2"/>
          <w:shd w:fill="E7FAFE" w:color="auto" w:val="clear"/>
        </w:rPr>
        <w:t>#readagain</w:t>
      </w:r>
    </w:p>
    <w:p>
      <w:pPr>
        <w:pStyle w:val="ListParagraph"/>
        <w:numPr>
          <w:ilvl w:val="1"/>
          <w:numId w:val="19"/>
        </w:numPr>
        <w:tabs>
          <w:tab w:pos="1554" w:val="left" w:leader="none"/>
        </w:tabs>
        <w:spacing w:line="240" w:lineRule="auto" w:before="18" w:after="0"/>
        <w:ind w:left="1553" w:right="0" w:hanging="361"/>
        <w:jc w:val="left"/>
        <w:rPr>
          <w:sz w:val="24"/>
        </w:rPr>
      </w:pPr>
      <w:r>
        <w:rPr/>
        <w:pict>
          <v:shape style="position:absolute;margin-left:510.792328pt;margin-top:1.730465pt;width:24.4pt;height:14.4pt;mso-position-horizontal-relative:page;mso-position-vertical-relative:paragraph;z-index:16193536;rotation:315" type="#_x0000_t136" fillcolor="#e7e9ec" stroked="f">
            <o:extrusion v:ext="view" autorotationcenter="t"/>
            <v:textpath style="font-family:&quot;Arial&quot;;font-size:14pt;v-text-kern:t;mso-text-shadow:auto" string="h13"/>
            <w10:wrap type="none"/>
          </v:shape>
        </w:pict>
      </w:r>
      <w:r>
        <w:rPr>
          <w:color w:val="695C45"/>
          <w:spacing w:val="-2"/>
          <w:sz w:val="24"/>
        </w:rPr>
        <w:t>Negative:</w:t>
      </w:r>
    </w:p>
    <w:p>
      <w:pPr>
        <w:pStyle w:val="ListParagraph"/>
        <w:numPr>
          <w:ilvl w:val="2"/>
          <w:numId w:val="19"/>
        </w:numPr>
        <w:tabs>
          <w:tab w:pos="2273" w:val="left" w:leader="none"/>
          <w:tab w:pos="2274" w:val="left" w:leader="none"/>
        </w:tabs>
        <w:spacing w:line="254" w:lineRule="auto" w:before="18" w:after="0"/>
        <w:ind w:left="2273" w:right="219" w:hanging="360"/>
        <w:jc w:val="left"/>
        <w:rPr>
          <w:sz w:val="24"/>
        </w:rPr>
      </w:pPr>
      <w:r>
        <w:rPr/>
        <w:pict>
          <v:shape style="position:absolute;margin-left:494.254456pt;margin-top:1.428812pt;width:23.6pt;height:14.4pt;mso-position-horizontal-relative:page;mso-position-vertical-relative:paragraph;z-index:-18526720;rotation:315" type="#_x0000_t136" fillcolor="#e7e9ec" stroked="f">
            <o:extrusion v:ext="view" autorotationcenter="t"/>
            <v:textpath style="font-family:&quot;Arial&quot;;font-size:14pt;v-text-kern:t;mso-text-shadow:auto" string="nes"/>
            <w10:wrap type="none"/>
          </v:shape>
        </w:pict>
      </w:r>
      <w:r>
        <w:rPr/>
        <w:pict>
          <v:shape style="position:absolute;margin-left:450.388pt;margin-top:29.35775pt;width:55.45pt;height:14.4pt;mso-position-horizontal-relative:page;mso-position-vertical-relative:paragraph;z-index:-18520064;rotation:315" type="#_x0000_t136" fillcolor="#e7e9ec" stroked="f">
            <o:extrusion v:ext="view" autorotationcenter="t"/>
            <v:textpath style="font-family:&quot;Arial&quot;;font-size:14pt;v-text-kern:t;mso-text-shadow:auto" string="sta @rat"/>
            <w10:wrap type="none"/>
          </v:shape>
        </w:pict>
      </w:r>
      <w:r>
        <w:rPr>
          <w:color w:val="695C45"/>
          <w:sz w:val="24"/>
          <w:shd w:fill="FFFBE4" w:color="auto" w:val="clear"/>
        </w:rPr>
        <w:t>Tribal</w:t>
      </w:r>
      <w:r>
        <w:rPr>
          <w:color w:val="695C45"/>
          <w:spacing w:val="-4"/>
          <w:sz w:val="24"/>
          <w:shd w:fill="FFFBE4" w:color="auto" w:val="clear"/>
        </w:rPr>
        <w:t> </w:t>
      </w:r>
      <w:r>
        <w:rPr>
          <w:color w:val="695C45"/>
          <w:sz w:val="24"/>
          <w:shd w:fill="FFFBE4" w:color="auto" w:val="clear"/>
        </w:rPr>
        <w:t>in</w:t>
      </w:r>
      <w:r>
        <w:rPr>
          <w:color w:val="695C45"/>
          <w:spacing w:val="-4"/>
          <w:sz w:val="24"/>
          <w:shd w:fill="FFFBE4" w:color="auto" w:val="clear"/>
        </w:rPr>
        <w:t> </w:t>
      </w:r>
      <w:r>
        <w:rPr>
          <w:b/>
          <w:color w:val="695C45"/>
          <w:sz w:val="24"/>
          <w:shd w:fill="FFFBE4" w:color="auto" w:val="clear"/>
        </w:rPr>
        <w:t>Odisha</w:t>
      </w:r>
      <w:r>
        <w:rPr>
          <w:b/>
          <w:color w:val="695C45"/>
          <w:spacing w:val="-4"/>
          <w:sz w:val="24"/>
          <w:shd w:fill="FFFBE4" w:color="auto" w:val="clear"/>
        </w:rPr>
        <w:t> </w:t>
      </w:r>
      <w:r>
        <w:rPr>
          <w:color w:val="695C45"/>
          <w:sz w:val="24"/>
          <w:shd w:fill="FFFBE4" w:color="auto" w:val="clear"/>
        </w:rPr>
        <w:t>getting</w:t>
      </w:r>
      <w:r>
        <w:rPr>
          <w:color w:val="695C45"/>
          <w:spacing w:val="-4"/>
          <w:sz w:val="24"/>
          <w:shd w:fill="FFFBE4" w:color="auto" w:val="clear"/>
        </w:rPr>
        <w:t> </w:t>
      </w:r>
      <w:r>
        <w:rPr>
          <w:b/>
          <w:color w:val="695C45"/>
          <w:sz w:val="24"/>
          <w:shd w:fill="FFFBE4" w:color="auto" w:val="clear"/>
        </w:rPr>
        <w:t>branded</w:t>
      </w:r>
      <w:r>
        <w:rPr>
          <w:b/>
          <w:color w:val="695C45"/>
          <w:spacing w:val="-4"/>
          <w:sz w:val="24"/>
          <w:shd w:fill="FFFBE4" w:color="auto" w:val="clear"/>
        </w:rPr>
        <w:t> </w:t>
      </w:r>
      <w:r>
        <w:rPr>
          <w:b/>
          <w:color w:val="695C45"/>
          <w:sz w:val="24"/>
          <w:shd w:fill="FFFBE4" w:color="auto" w:val="clear"/>
        </w:rPr>
        <w:t>by</w:t>
      </w:r>
      <w:r>
        <w:rPr>
          <w:b/>
          <w:color w:val="695C45"/>
          <w:spacing w:val="-4"/>
          <w:sz w:val="24"/>
          <w:shd w:fill="FFFBE4" w:color="auto" w:val="clear"/>
        </w:rPr>
        <w:t> </w:t>
      </w:r>
      <w:r>
        <w:rPr>
          <w:b/>
          <w:color w:val="695C45"/>
          <w:sz w:val="24"/>
          <w:shd w:fill="FFFBE4" w:color="auto" w:val="clear"/>
        </w:rPr>
        <w:t>hot</w:t>
      </w:r>
      <w:r>
        <w:rPr>
          <w:b/>
          <w:color w:val="695C45"/>
          <w:spacing w:val="-4"/>
          <w:sz w:val="24"/>
          <w:shd w:fill="FFFBE4" w:color="auto" w:val="clear"/>
        </w:rPr>
        <w:t> </w:t>
      </w:r>
      <w:r>
        <w:rPr>
          <w:b/>
          <w:color w:val="695C45"/>
          <w:sz w:val="24"/>
          <w:shd w:fill="FFFBE4" w:color="auto" w:val="clear"/>
        </w:rPr>
        <w:t>iron</w:t>
      </w:r>
      <w:r>
        <w:rPr>
          <w:b/>
          <w:color w:val="695C45"/>
          <w:spacing w:val="-4"/>
          <w:sz w:val="24"/>
          <w:shd w:fill="FFFBE4" w:color="auto" w:val="clear"/>
        </w:rPr>
        <w:t> </w:t>
      </w:r>
      <w:r>
        <w:rPr>
          <w:b/>
          <w:color w:val="695C45"/>
          <w:sz w:val="24"/>
          <w:shd w:fill="FFFBE4" w:color="auto" w:val="clear"/>
        </w:rPr>
        <w:t>rods</w:t>
      </w:r>
      <w:r>
        <w:rPr>
          <w:b/>
          <w:color w:val="695C45"/>
          <w:spacing w:val="-4"/>
          <w:sz w:val="24"/>
          <w:shd w:fill="FFFBE4" w:color="auto" w:val="clear"/>
        </w:rPr>
        <w:t> </w:t>
      </w:r>
      <w:r>
        <w:rPr>
          <w:color w:val="695C45"/>
          <w:sz w:val="24"/>
          <w:shd w:fill="FFFBE4" w:color="auto" w:val="clear"/>
        </w:rPr>
        <w:t>on</w:t>
      </w:r>
      <w:r>
        <w:rPr>
          <w:color w:val="695C45"/>
          <w:spacing w:val="-4"/>
          <w:sz w:val="24"/>
          <w:shd w:fill="FFFBE4" w:color="auto" w:val="clear"/>
        </w:rPr>
        <w:t> </w:t>
      </w:r>
      <w:r>
        <w:rPr>
          <w:color w:val="695C45"/>
          <w:sz w:val="24"/>
          <w:shd w:fill="FFFBE4" w:color="auto" w:val="clear"/>
        </w:rPr>
        <w:t>stomach</w:t>
      </w:r>
      <w:r>
        <w:rPr>
          <w:color w:val="695C45"/>
          <w:spacing w:val="-4"/>
          <w:sz w:val="24"/>
          <w:shd w:fill="FFFBE4" w:color="auto" w:val="clear"/>
        </w:rPr>
        <w:t> </w:t>
      </w:r>
      <w:r>
        <w:rPr>
          <w:color w:val="695C45"/>
          <w:sz w:val="24"/>
          <w:shd w:fill="FFFBE4" w:color="auto" w:val="clear"/>
        </w:rPr>
        <w:t>as</w:t>
      </w:r>
      <w:r>
        <w:rPr>
          <w:color w:val="695C45"/>
          <w:sz w:val="24"/>
        </w:rPr>
        <w:t> </w:t>
      </w:r>
      <w:r>
        <w:rPr>
          <w:color w:val="695C45"/>
          <w:sz w:val="24"/>
          <w:shd w:fill="FFFBE4" w:color="auto" w:val="clear"/>
        </w:rPr>
        <w:t>a </w:t>
      </w:r>
      <w:r>
        <w:rPr>
          <w:b/>
          <w:color w:val="695C45"/>
          <w:sz w:val="24"/>
          <w:shd w:fill="FFFBE4" w:color="auto" w:val="clear"/>
        </w:rPr>
        <w:t>cure to Tuberculosis </w:t>
      </w:r>
      <w:r>
        <w:rPr>
          <w:color w:val="695C45"/>
          <w:sz w:val="24"/>
          <w:shd w:fill="FFFBE4" w:color="auto" w:val="clear"/>
        </w:rPr>
        <w:t>- later died</w:t>
      </w:r>
    </w:p>
    <w:p>
      <w:pPr>
        <w:pStyle w:val="ListParagraph"/>
        <w:numPr>
          <w:ilvl w:val="2"/>
          <w:numId w:val="19"/>
        </w:numPr>
        <w:tabs>
          <w:tab w:pos="2274" w:val="left" w:leader="none"/>
        </w:tabs>
        <w:spacing w:line="324" w:lineRule="exact" w:before="0" w:after="0"/>
        <w:ind w:left="2273" w:right="0" w:hanging="361"/>
        <w:jc w:val="left"/>
        <w:rPr>
          <w:b/>
          <w:sz w:val="24"/>
        </w:rPr>
      </w:pPr>
      <w:r>
        <w:rPr>
          <w:b/>
          <w:color w:val="695C45"/>
          <w:sz w:val="24"/>
        </w:rPr>
        <w:t>Eating</w:t>
      </w:r>
      <w:r>
        <w:rPr>
          <w:b/>
          <w:color w:val="695C45"/>
          <w:spacing w:val="-4"/>
          <w:sz w:val="24"/>
        </w:rPr>
        <w:t> </w:t>
      </w:r>
      <w:r>
        <w:rPr>
          <w:b/>
          <w:color w:val="695C45"/>
          <w:sz w:val="24"/>
        </w:rPr>
        <w:t>more</w:t>
      </w:r>
      <w:r>
        <w:rPr>
          <w:b/>
          <w:color w:val="695C45"/>
          <w:spacing w:val="-3"/>
          <w:sz w:val="24"/>
        </w:rPr>
        <w:t> </w:t>
      </w:r>
      <w:r>
        <w:rPr>
          <w:color w:val="695C45"/>
          <w:sz w:val="24"/>
        </w:rPr>
        <w:t>during</w:t>
      </w:r>
      <w:r>
        <w:rPr>
          <w:color w:val="695C45"/>
          <w:spacing w:val="-4"/>
          <w:sz w:val="24"/>
        </w:rPr>
        <w:t> </w:t>
      </w:r>
      <w:r>
        <w:rPr>
          <w:color w:val="695C45"/>
          <w:sz w:val="24"/>
        </w:rPr>
        <w:t>pregnancy</w:t>
      </w:r>
      <w:r>
        <w:rPr>
          <w:color w:val="695C45"/>
          <w:spacing w:val="-3"/>
          <w:sz w:val="24"/>
        </w:rPr>
        <w:t> </w:t>
      </w:r>
      <w:r>
        <w:rPr>
          <w:color w:val="695C45"/>
          <w:sz w:val="24"/>
        </w:rPr>
        <w:t>will</w:t>
      </w:r>
      <w:r>
        <w:rPr>
          <w:color w:val="695C45"/>
          <w:spacing w:val="-4"/>
          <w:sz w:val="24"/>
        </w:rPr>
        <w:t> </w:t>
      </w:r>
      <w:r>
        <w:rPr>
          <w:color w:val="695C45"/>
          <w:sz w:val="24"/>
        </w:rPr>
        <w:t>lead</w:t>
      </w:r>
      <w:r>
        <w:rPr>
          <w:color w:val="695C45"/>
          <w:spacing w:val="-3"/>
          <w:sz w:val="24"/>
        </w:rPr>
        <w:t> </w:t>
      </w:r>
      <w:r>
        <w:rPr>
          <w:color w:val="695C45"/>
          <w:sz w:val="24"/>
        </w:rPr>
        <w:t>to</w:t>
      </w:r>
      <w:r>
        <w:rPr>
          <w:color w:val="695C45"/>
          <w:spacing w:val="-4"/>
          <w:sz w:val="24"/>
        </w:rPr>
        <w:t> </w:t>
      </w:r>
      <w:r>
        <w:rPr>
          <w:b/>
          <w:color w:val="695C45"/>
          <w:sz w:val="24"/>
        </w:rPr>
        <w:t>girl</w:t>
      </w:r>
      <w:r>
        <w:rPr>
          <w:b/>
          <w:color w:val="695C45"/>
          <w:spacing w:val="-3"/>
          <w:sz w:val="24"/>
        </w:rPr>
        <w:t> </w:t>
      </w:r>
      <w:r>
        <w:rPr>
          <w:b/>
          <w:color w:val="695C45"/>
          <w:spacing w:val="-2"/>
          <w:sz w:val="24"/>
        </w:rPr>
        <w:t>child</w:t>
      </w:r>
    </w:p>
    <w:p>
      <w:pPr>
        <w:pStyle w:val="ListParagraph"/>
        <w:numPr>
          <w:ilvl w:val="2"/>
          <w:numId w:val="19"/>
        </w:numPr>
        <w:tabs>
          <w:tab w:pos="2274" w:val="left" w:leader="none"/>
        </w:tabs>
        <w:spacing w:line="254" w:lineRule="auto" w:before="19" w:after="0"/>
        <w:ind w:left="2273" w:right="149" w:hanging="360"/>
        <w:jc w:val="left"/>
        <w:rPr>
          <w:b/>
          <w:sz w:val="24"/>
        </w:rPr>
      </w:pPr>
      <w:r>
        <w:rPr/>
        <w:pict>
          <v:shape style="position:absolute;margin-left:448.104797pt;margin-top:1.564495pt;width:12.2pt;height:14.4pt;mso-position-horizontal-relative:page;mso-position-vertical-relative:paragraph;z-index:-18526208;rotation:315" type="#_x0000_t136" fillcolor="#e7e9ec" stroked="f">
            <o:extrusion v:ext="view" autorotationcenter="t"/>
            <v:textpath style="font-family:&quot;Arial&quot;;font-size:14pt;v-text-kern:t;mso-text-shadow:auto" string="In"/>
            <w10:wrap type="none"/>
          </v:shape>
        </w:pict>
      </w:r>
      <w:r>
        <w:rPr>
          <w:b/>
          <w:color w:val="695C45"/>
          <w:sz w:val="24"/>
        </w:rPr>
        <w:t>White</w:t>
      </w:r>
      <w:r>
        <w:rPr>
          <w:b/>
          <w:color w:val="695C45"/>
          <w:spacing w:val="-5"/>
          <w:sz w:val="24"/>
        </w:rPr>
        <w:t> </w:t>
      </w:r>
      <w:r>
        <w:rPr>
          <w:b/>
          <w:color w:val="695C45"/>
          <w:sz w:val="24"/>
        </w:rPr>
        <w:t>saree</w:t>
      </w:r>
      <w:r>
        <w:rPr>
          <w:b/>
          <w:color w:val="695C45"/>
          <w:spacing w:val="-5"/>
          <w:sz w:val="24"/>
        </w:rPr>
        <w:t> </w:t>
      </w:r>
      <w:r>
        <w:rPr>
          <w:b/>
          <w:color w:val="695C45"/>
          <w:sz w:val="24"/>
        </w:rPr>
        <w:t>culture/</w:t>
      </w:r>
      <w:r>
        <w:rPr>
          <w:b/>
          <w:color w:val="695C45"/>
          <w:sz w:val="24"/>
          <w:shd w:fill="FFFBE4" w:color="auto" w:val="clear"/>
        </w:rPr>
        <w:t>women</w:t>
      </w:r>
      <w:r>
        <w:rPr>
          <w:b/>
          <w:color w:val="695C45"/>
          <w:spacing w:val="-5"/>
          <w:sz w:val="24"/>
          <w:shd w:fill="FFFBE4" w:color="auto" w:val="clear"/>
        </w:rPr>
        <w:t> </w:t>
      </w:r>
      <w:r>
        <w:rPr>
          <w:b/>
          <w:color w:val="695C45"/>
          <w:sz w:val="24"/>
          <w:shd w:fill="FFFBE4" w:color="auto" w:val="clear"/>
        </w:rPr>
        <w:t>made</w:t>
      </w:r>
      <w:r>
        <w:rPr>
          <w:b/>
          <w:color w:val="695C45"/>
          <w:spacing w:val="-5"/>
          <w:sz w:val="24"/>
          <w:shd w:fill="FFFBE4" w:color="auto" w:val="clear"/>
        </w:rPr>
        <w:t> </w:t>
      </w:r>
      <w:r>
        <w:rPr>
          <w:color w:val="695C45"/>
          <w:sz w:val="24"/>
          <w:shd w:fill="FFFBE4" w:color="auto" w:val="clear"/>
        </w:rPr>
        <w:t>to</w:t>
      </w:r>
      <w:r>
        <w:rPr>
          <w:color w:val="695C45"/>
          <w:spacing w:val="-5"/>
          <w:sz w:val="24"/>
          <w:shd w:fill="FFFBE4" w:color="auto" w:val="clear"/>
        </w:rPr>
        <w:t> </w:t>
      </w:r>
      <w:r>
        <w:rPr>
          <w:color w:val="695C45"/>
          <w:sz w:val="24"/>
          <w:shd w:fill="FFFBE4" w:color="auto" w:val="clear"/>
        </w:rPr>
        <w:t>shave</w:t>
      </w:r>
      <w:r>
        <w:rPr>
          <w:color w:val="695C45"/>
          <w:spacing w:val="-5"/>
          <w:sz w:val="24"/>
          <w:shd w:fill="FFFBE4" w:color="auto" w:val="clear"/>
        </w:rPr>
        <w:t> </w:t>
      </w:r>
      <w:r>
        <w:rPr>
          <w:color w:val="695C45"/>
          <w:sz w:val="24"/>
          <w:shd w:fill="FFFBE4" w:color="auto" w:val="clear"/>
        </w:rPr>
        <w:t>their</w:t>
      </w:r>
      <w:r>
        <w:rPr>
          <w:color w:val="695C45"/>
          <w:spacing w:val="-5"/>
          <w:sz w:val="24"/>
          <w:shd w:fill="FFFBE4" w:color="auto" w:val="clear"/>
        </w:rPr>
        <w:t> </w:t>
      </w:r>
      <w:r>
        <w:rPr>
          <w:color w:val="695C45"/>
          <w:sz w:val="24"/>
          <w:shd w:fill="FFFBE4" w:color="auto" w:val="clear"/>
        </w:rPr>
        <w:t>heads</w:t>
      </w:r>
      <w:r>
        <w:rPr>
          <w:color w:val="695C45"/>
          <w:spacing w:val="-5"/>
          <w:sz w:val="24"/>
          <w:shd w:fill="FFFBE4" w:color="auto" w:val="clear"/>
        </w:rPr>
        <w:t> </w:t>
      </w:r>
      <w:r>
        <w:rPr>
          <w:color w:val="695C45"/>
          <w:sz w:val="24"/>
          <w:shd w:fill="FFFBE4" w:color="auto" w:val="clear"/>
        </w:rPr>
        <w:t>—</w:t>
      </w:r>
      <w:r>
        <w:rPr>
          <w:color w:val="695C45"/>
          <w:spacing w:val="-5"/>
          <w:sz w:val="24"/>
          <w:shd w:fill="FFFBE4" w:color="auto" w:val="clear"/>
        </w:rPr>
        <w:t> </w:t>
      </w:r>
      <w:r>
        <w:rPr>
          <w:color w:val="695C45"/>
          <w:sz w:val="24"/>
          <w:shd w:fill="FFFBE4" w:color="auto" w:val="clear"/>
        </w:rPr>
        <w:t>which</w:t>
      </w:r>
      <w:r>
        <w:rPr>
          <w:color w:val="695C45"/>
          <w:sz w:val="24"/>
        </w:rPr>
        <w:t> </w:t>
      </w:r>
      <w:r>
        <w:rPr>
          <w:color w:val="695C45"/>
          <w:sz w:val="24"/>
          <w:shd w:fill="FFFBE4" w:color="auto" w:val="clear"/>
        </w:rPr>
        <w:t>keeps </w:t>
      </w:r>
      <w:r>
        <w:rPr>
          <w:b/>
          <w:color w:val="695C45"/>
          <w:sz w:val="24"/>
          <w:shd w:fill="FFFBE4" w:color="auto" w:val="clear"/>
        </w:rPr>
        <w:t>reminding </w:t>
      </w:r>
      <w:r>
        <w:rPr>
          <w:color w:val="695C45"/>
          <w:sz w:val="24"/>
          <w:shd w:fill="FFFBE4" w:color="auto" w:val="clear"/>
        </w:rPr>
        <w:t>the widow</w:t>
      </w:r>
      <w:r>
        <w:rPr>
          <w:color w:val="695C45"/>
          <w:sz w:val="24"/>
        </w:rPr>
        <w:t> of her </w:t>
      </w:r>
      <w:r>
        <w:rPr>
          <w:b/>
          <w:color w:val="695C45"/>
          <w:sz w:val="24"/>
        </w:rPr>
        <w:t>loneliness</w:t>
      </w:r>
    </w:p>
    <w:p>
      <w:pPr>
        <w:pStyle w:val="ListParagraph"/>
        <w:numPr>
          <w:ilvl w:val="2"/>
          <w:numId w:val="19"/>
        </w:numPr>
        <w:tabs>
          <w:tab w:pos="2274" w:val="left" w:leader="none"/>
        </w:tabs>
        <w:spacing w:line="254" w:lineRule="auto" w:before="0" w:after="0"/>
        <w:ind w:left="2273" w:right="144" w:hanging="360"/>
        <w:jc w:val="left"/>
        <w:rPr>
          <w:b/>
          <w:sz w:val="24"/>
        </w:rPr>
      </w:pPr>
      <w:r>
        <w:rPr/>
        <w:pict>
          <v:shape style="position:absolute;margin-left:361.739868pt;margin-top:8.618189pt;width:99.95pt;height:14.4pt;mso-position-horizontal-relative:page;mso-position-vertical-relative:paragraph;z-index:-18520576;rotation:315" type="#_x0000_t136" fillcolor="#e7e9ec" stroked="f">
            <o:extrusion v:ext="view" autorotationcenter="t"/>
            <v:textpath style="font-family:&quot;Arial&quot;;font-size:14pt;v-text-kern:t;mso-text-shadow:auto" string="atnesh Agrawal"/>
            <w10:wrap type="none"/>
          </v:shape>
        </w:pict>
      </w:r>
      <w:r>
        <w:rPr>
          <w:b/>
          <w:color w:val="695C45"/>
          <w:sz w:val="24"/>
        </w:rPr>
        <w:t>Burrial</w:t>
      </w:r>
      <w:r>
        <w:rPr>
          <w:b/>
          <w:color w:val="695C45"/>
          <w:spacing w:val="-4"/>
          <w:sz w:val="24"/>
        </w:rPr>
        <w:t> </w:t>
      </w:r>
      <w:r>
        <w:rPr>
          <w:b/>
          <w:color w:val="695C45"/>
          <w:sz w:val="24"/>
        </w:rPr>
        <w:t>in</w:t>
      </w:r>
      <w:r>
        <w:rPr>
          <w:b/>
          <w:color w:val="695C45"/>
          <w:spacing w:val="-4"/>
          <w:sz w:val="24"/>
        </w:rPr>
        <w:t> </w:t>
      </w:r>
      <w:r>
        <w:rPr>
          <w:b/>
          <w:color w:val="695C45"/>
          <w:sz w:val="24"/>
        </w:rPr>
        <w:t>mud</w:t>
      </w:r>
      <w:r>
        <w:rPr>
          <w:b/>
          <w:color w:val="695C45"/>
          <w:spacing w:val="-4"/>
          <w:sz w:val="24"/>
        </w:rPr>
        <w:t> </w:t>
      </w:r>
      <w:r>
        <w:rPr>
          <w:color w:val="695C45"/>
          <w:sz w:val="24"/>
        </w:rPr>
        <w:t>upto</w:t>
      </w:r>
      <w:r>
        <w:rPr>
          <w:color w:val="695C45"/>
          <w:spacing w:val="-4"/>
          <w:sz w:val="24"/>
        </w:rPr>
        <w:t> </w:t>
      </w:r>
      <w:r>
        <w:rPr>
          <w:color w:val="695C45"/>
          <w:sz w:val="24"/>
        </w:rPr>
        <w:t>neck</w:t>
      </w:r>
      <w:r>
        <w:rPr>
          <w:color w:val="695C45"/>
          <w:spacing w:val="-4"/>
          <w:sz w:val="24"/>
        </w:rPr>
        <w:t> </w:t>
      </w:r>
      <w:r>
        <w:rPr>
          <w:color w:val="695C45"/>
          <w:sz w:val="24"/>
        </w:rPr>
        <w:t>during</w:t>
      </w:r>
      <w:r>
        <w:rPr>
          <w:color w:val="695C45"/>
          <w:spacing w:val="-4"/>
          <w:sz w:val="24"/>
        </w:rPr>
        <w:t> </w:t>
      </w:r>
      <w:r>
        <w:rPr>
          <w:color w:val="695C45"/>
          <w:sz w:val="24"/>
        </w:rPr>
        <w:t>eclipse</w:t>
      </w:r>
      <w:r>
        <w:rPr>
          <w:color w:val="695C45"/>
          <w:spacing w:val="-4"/>
          <w:sz w:val="24"/>
        </w:rPr>
        <w:t> </w:t>
      </w:r>
      <w:r>
        <w:rPr>
          <w:color w:val="695C45"/>
          <w:sz w:val="24"/>
        </w:rPr>
        <w:t>to</w:t>
      </w:r>
      <w:r>
        <w:rPr>
          <w:color w:val="695C45"/>
          <w:spacing w:val="-4"/>
          <w:sz w:val="24"/>
        </w:rPr>
        <w:t> </w:t>
      </w:r>
      <w:r>
        <w:rPr>
          <w:color w:val="695C45"/>
          <w:sz w:val="24"/>
        </w:rPr>
        <w:t>cure</w:t>
      </w:r>
      <w:r>
        <w:rPr>
          <w:color w:val="695C45"/>
          <w:spacing w:val="-4"/>
          <w:sz w:val="24"/>
        </w:rPr>
        <w:t> </w:t>
      </w:r>
      <w:r>
        <w:rPr>
          <w:color w:val="695C45"/>
          <w:sz w:val="24"/>
        </w:rPr>
        <w:t>ailments;</w:t>
      </w:r>
      <w:r>
        <w:rPr>
          <w:color w:val="695C45"/>
          <w:spacing w:val="-4"/>
          <w:sz w:val="24"/>
        </w:rPr>
        <w:t> </w:t>
      </w:r>
      <w:r>
        <w:rPr>
          <w:b/>
          <w:color w:val="695C45"/>
          <w:sz w:val="24"/>
        </w:rPr>
        <w:t>Dipping bodies in salt to bring back child from death</w:t>
      </w:r>
    </w:p>
    <w:p>
      <w:pPr>
        <w:pStyle w:val="ListParagraph"/>
        <w:numPr>
          <w:ilvl w:val="2"/>
          <w:numId w:val="19"/>
        </w:numPr>
        <w:tabs>
          <w:tab w:pos="2274" w:val="left" w:leader="none"/>
        </w:tabs>
        <w:spacing w:line="324" w:lineRule="exact" w:before="0" w:after="0"/>
        <w:ind w:left="2273" w:right="0" w:hanging="361"/>
        <w:jc w:val="left"/>
        <w:rPr>
          <w:sz w:val="24"/>
        </w:rPr>
      </w:pPr>
      <w:r>
        <w:rPr>
          <w:b/>
          <w:color w:val="695C45"/>
          <w:sz w:val="24"/>
        </w:rPr>
        <w:t>Roling</w:t>
      </w:r>
      <w:r>
        <w:rPr>
          <w:b/>
          <w:color w:val="695C45"/>
          <w:spacing w:val="-2"/>
          <w:sz w:val="24"/>
        </w:rPr>
        <w:t> </w:t>
      </w:r>
      <w:r>
        <w:rPr>
          <w:b/>
          <w:color w:val="695C45"/>
          <w:sz w:val="24"/>
        </w:rPr>
        <w:t>over</w:t>
      </w:r>
      <w:r>
        <w:rPr>
          <w:b/>
          <w:color w:val="695C45"/>
          <w:spacing w:val="-1"/>
          <w:sz w:val="24"/>
        </w:rPr>
        <w:t> </w:t>
      </w:r>
      <w:r>
        <w:rPr>
          <w:color w:val="695C45"/>
          <w:sz w:val="24"/>
        </w:rPr>
        <w:t>Brahmin</w:t>
      </w:r>
      <w:r>
        <w:rPr>
          <w:color w:val="695C45"/>
          <w:spacing w:val="-2"/>
          <w:sz w:val="24"/>
        </w:rPr>
        <w:t> </w:t>
      </w:r>
      <w:r>
        <w:rPr>
          <w:b/>
          <w:color w:val="695C45"/>
          <w:sz w:val="24"/>
        </w:rPr>
        <w:t>left</w:t>
      </w:r>
      <w:r>
        <w:rPr>
          <w:b/>
          <w:color w:val="695C45"/>
          <w:spacing w:val="-1"/>
          <w:sz w:val="24"/>
        </w:rPr>
        <w:t> </w:t>
      </w:r>
      <w:r>
        <w:rPr>
          <w:b/>
          <w:color w:val="695C45"/>
          <w:sz w:val="24"/>
        </w:rPr>
        <w:t>over</w:t>
      </w:r>
      <w:r>
        <w:rPr>
          <w:b/>
          <w:color w:val="695C45"/>
          <w:spacing w:val="-2"/>
          <w:sz w:val="24"/>
        </w:rPr>
        <w:t> </w:t>
      </w:r>
      <w:r>
        <w:rPr>
          <w:b/>
          <w:color w:val="695C45"/>
          <w:sz w:val="24"/>
        </w:rPr>
        <w:t>food</w:t>
      </w:r>
      <w:r>
        <w:rPr>
          <w:b/>
          <w:color w:val="695C45"/>
          <w:spacing w:val="-1"/>
          <w:sz w:val="24"/>
        </w:rPr>
        <w:t> </w:t>
      </w:r>
      <w:r>
        <w:rPr>
          <w:color w:val="695C45"/>
          <w:sz w:val="24"/>
        </w:rPr>
        <w:t>in</w:t>
      </w:r>
      <w:r>
        <w:rPr>
          <w:color w:val="695C45"/>
          <w:spacing w:val="-2"/>
          <w:sz w:val="24"/>
        </w:rPr>
        <w:t> </w:t>
      </w:r>
      <w:r>
        <w:rPr>
          <w:color w:val="695C45"/>
          <w:sz w:val="24"/>
        </w:rPr>
        <w:t>Karnataka</w:t>
      </w:r>
      <w:r>
        <w:rPr>
          <w:color w:val="695C45"/>
          <w:spacing w:val="-1"/>
          <w:sz w:val="24"/>
        </w:rPr>
        <w:t> </w:t>
      </w:r>
      <w:r>
        <w:rPr>
          <w:color w:val="695C45"/>
          <w:spacing w:val="-2"/>
          <w:sz w:val="24"/>
        </w:rPr>
        <w:t>temples</w:t>
      </w:r>
    </w:p>
    <w:p>
      <w:pPr>
        <w:pStyle w:val="ListParagraph"/>
        <w:numPr>
          <w:ilvl w:val="2"/>
          <w:numId w:val="19"/>
        </w:numPr>
        <w:tabs>
          <w:tab w:pos="2274" w:val="left" w:leader="none"/>
        </w:tabs>
        <w:spacing w:line="240" w:lineRule="auto" w:before="15" w:after="0"/>
        <w:ind w:left="2273" w:right="0" w:hanging="361"/>
        <w:jc w:val="left"/>
        <w:rPr>
          <w:sz w:val="24"/>
        </w:rPr>
      </w:pPr>
      <w:r>
        <w:rPr/>
        <w:pict>
          <v:shape style="position:absolute;margin-left:355.58078pt;margin-top:1.552244pt;width:24.4pt;height:14.4pt;mso-position-horizontal-relative:page;mso-position-vertical-relative:paragraph;z-index:-18525696;rotation:315" type="#_x0000_t136" fillcolor="#e7e9ec" stroked="f">
            <o:extrusion v:ext="view" autorotationcenter="t"/>
            <v:textpath style="font-family:&quot;Arial&quot;;font-size:14pt;v-text-kern:t;mso-text-shadow:auto" string="&amp; R"/>
            <w10:wrap type="none"/>
          </v:shape>
        </w:pict>
      </w:r>
      <w:r>
        <w:rPr>
          <w:b/>
          <w:color w:val="695C45"/>
          <w:sz w:val="24"/>
          <w:shd w:fill="FFFBE4" w:color="auto" w:val="clear"/>
        </w:rPr>
        <w:t>Marriage</w:t>
      </w:r>
      <w:r>
        <w:rPr>
          <w:b/>
          <w:color w:val="695C45"/>
          <w:spacing w:val="-2"/>
          <w:sz w:val="24"/>
          <w:shd w:fill="FFFBE4" w:color="auto" w:val="clear"/>
        </w:rPr>
        <w:t> </w:t>
      </w:r>
      <w:r>
        <w:rPr>
          <w:b/>
          <w:color w:val="695C45"/>
          <w:sz w:val="24"/>
          <w:shd w:fill="FFFBE4" w:color="auto" w:val="clear"/>
        </w:rPr>
        <w:t>with</w:t>
      </w:r>
      <w:r>
        <w:rPr>
          <w:b/>
          <w:color w:val="695C45"/>
          <w:spacing w:val="-1"/>
          <w:sz w:val="24"/>
          <w:shd w:fill="FFFBE4" w:color="auto" w:val="clear"/>
        </w:rPr>
        <w:t> </w:t>
      </w:r>
      <w:r>
        <w:rPr>
          <w:b/>
          <w:color w:val="695C45"/>
          <w:sz w:val="24"/>
          <w:shd w:fill="FFFBE4" w:color="auto" w:val="clear"/>
        </w:rPr>
        <w:t>trees/animals</w:t>
      </w:r>
      <w:r>
        <w:rPr>
          <w:b/>
          <w:color w:val="695C45"/>
          <w:spacing w:val="-1"/>
          <w:sz w:val="24"/>
          <w:shd w:fill="FFFBE4" w:color="auto" w:val="clear"/>
        </w:rPr>
        <w:t> </w:t>
      </w:r>
      <w:r>
        <w:rPr>
          <w:color w:val="695C45"/>
          <w:sz w:val="24"/>
          <w:shd w:fill="FFFBE4" w:color="auto" w:val="clear"/>
        </w:rPr>
        <w:t>to</w:t>
      </w:r>
      <w:r>
        <w:rPr>
          <w:color w:val="695C45"/>
          <w:spacing w:val="-2"/>
          <w:sz w:val="24"/>
          <w:shd w:fill="FFFBE4" w:color="auto" w:val="clear"/>
        </w:rPr>
        <w:t> </w:t>
      </w:r>
      <w:r>
        <w:rPr>
          <w:color w:val="695C45"/>
          <w:sz w:val="24"/>
          <w:shd w:fill="FFFBE4" w:color="auto" w:val="clear"/>
        </w:rPr>
        <w:t>avert</w:t>
      </w:r>
      <w:r>
        <w:rPr>
          <w:color w:val="695C45"/>
          <w:spacing w:val="-1"/>
          <w:sz w:val="24"/>
          <w:shd w:fill="FFFBE4" w:color="auto" w:val="clear"/>
        </w:rPr>
        <w:t> </w:t>
      </w:r>
      <w:r>
        <w:rPr>
          <w:color w:val="695C45"/>
          <w:spacing w:val="-2"/>
          <w:sz w:val="24"/>
          <w:shd w:fill="FFFBE4" w:color="auto" w:val="clear"/>
        </w:rPr>
        <w:t>curse</w:t>
      </w:r>
    </w:p>
    <w:p>
      <w:pPr>
        <w:pStyle w:val="ListParagraph"/>
        <w:numPr>
          <w:ilvl w:val="2"/>
          <w:numId w:val="19"/>
        </w:numPr>
        <w:tabs>
          <w:tab w:pos="2274" w:val="left" w:leader="none"/>
        </w:tabs>
        <w:spacing w:line="240" w:lineRule="auto" w:before="18" w:after="0"/>
        <w:ind w:left="2273" w:right="0" w:hanging="361"/>
        <w:jc w:val="left"/>
        <w:rPr>
          <w:sz w:val="24"/>
        </w:rPr>
      </w:pPr>
      <w:r>
        <w:rPr>
          <w:color w:val="695C45"/>
          <w:sz w:val="24"/>
        </w:rPr>
        <w:t>During</w:t>
      </w:r>
      <w:r>
        <w:rPr>
          <w:color w:val="695C45"/>
          <w:spacing w:val="-2"/>
          <w:sz w:val="24"/>
        </w:rPr>
        <w:t> </w:t>
      </w:r>
      <w:r>
        <w:rPr>
          <w:b/>
          <w:color w:val="695C45"/>
          <w:sz w:val="24"/>
        </w:rPr>
        <w:t>Covid-</w:t>
      </w:r>
      <w:r>
        <w:rPr>
          <w:b/>
          <w:color w:val="695C45"/>
          <w:spacing w:val="-2"/>
          <w:sz w:val="24"/>
        </w:rPr>
        <w:t> </w:t>
      </w:r>
      <w:r>
        <w:rPr>
          <w:b/>
          <w:color w:val="695C45"/>
          <w:sz w:val="24"/>
        </w:rPr>
        <w:t>unscientific</w:t>
      </w:r>
      <w:r>
        <w:rPr>
          <w:b/>
          <w:color w:val="695C45"/>
          <w:spacing w:val="-2"/>
          <w:sz w:val="24"/>
        </w:rPr>
        <w:t> </w:t>
      </w:r>
      <w:r>
        <w:rPr>
          <w:b/>
          <w:color w:val="695C45"/>
          <w:sz w:val="24"/>
        </w:rPr>
        <w:t>solutions</w:t>
      </w:r>
      <w:r>
        <w:rPr>
          <w:b/>
          <w:color w:val="695C45"/>
          <w:spacing w:val="-2"/>
          <w:sz w:val="24"/>
        </w:rPr>
        <w:t> </w:t>
      </w:r>
      <w:r>
        <w:rPr>
          <w:color w:val="695C45"/>
          <w:sz w:val="24"/>
        </w:rPr>
        <w:t>to</w:t>
      </w:r>
      <w:r>
        <w:rPr>
          <w:color w:val="695C45"/>
          <w:spacing w:val="-2"/>
          <w:sz w:val="24"/>
        </w:rPr>
        <w:t> combat</w:t>
      </w:r>
    </w:p>
    <w:p>
      <w:pPr>
        <w:pStyle w:val="ListParagraph"/>
        <w:numPr>
          <w:ilvl w:val="1"/>
          <w:numId w:val="19"/>
        </w:numPr>
        <w:tabs>
          <w:tab w:pos="1554" w:val="left" w:leader="none"/>
        </w:tabs>
        <w:spacing w:line="240" w:lineRule="auto" w:before="18" w:after="0"/>
        <w:ind w:left="1553" w:right="0" w:hanging="361"/>
        <w:jc w:val="left"/>
        <w:rPr>
          <w:sz w:val="24"/>
        </w:rPr>
      </w:pPr>
      <w:r>
        <w:rPr>
          <w:color w:val="695C45"/>
          <w:spacing w:val="-2"/>
          <w:sz w:val="24"/>
        </w:rPr>
        <w:t>Positive:</w:t>
      </w:r>
    </w:p>
    <w:p>
      <w:pPr>
        <w:pStyle w:val="ListParagraph"/>
        <w:numPr>
          <w:ilvl w:val="2"/>
          <w:numId w:val="19"/>
        </w:numPr>
        <w:tabs>
          <w:tab w:pos="2273" w:val="left" w:leader="none"/>
          <w:tab w:pos="2274" w:val="left" w:leader="none"/>
        </w:tabs>
        <w:spacing w:line="254" w:lineRule="auto" w:before="18" w:after="0"/>
        <w:ind w:left="2273" w:right="359" w:hanging="360"/>
        <w:jc w:val="left"/>
        <w:rPr>
          <w:sz w:val="24"/>
        </w:rPr>
      </w:pPr>
      <w:r>
        <w:rPr/>
        <w:pict>
          <v:shape style="position:absolute;margin-left:230.099594pt;margin-top:13.699465pt;width:147.85pt;height:14.4pt;mso-position-horizontal-relative:page;mso-position-vertical-relative:paragraph;z-index:-18521088;rotation:315" type="#_x0000_t136" fillcolor="#e7e9ec" stroked="f">
            <o:extrusion v:ext="view" autorotationcenter="t"/>
            <v:textpath style="font-family:&quot;Arial&quot;;font-size:14pt;v-text-kern:t;mso-text-shadow:auto" string="e/madhavagrawalair16"/>
            <w10:wrap type="none"/>
          </v:shape>
        </w:pict>
      </w:r>
      <w:r>
        <w:rPr>
          <w:b/>
          <w:color w:val="695C45"/>
          <w:sz w:val="24"/>
        </w:rPr>
        <w:t>Touching</w:t>
      </w:r>
      <w:r>
        <w:rPr>
          <w:b/>
          <w:color w:val="695C45"/>
          <w:spacing w:val="-5"/>
          <w:sz w:val="24"/>
        </w:rPr>
        <w:t> </w:t>
      </w:r>
      <w:r>
        <w:rPr>
          <w:b/>
          <w:color w:val="695C45"/>
          <w:sz w:val="24"/>
        </w:rPr>
        <w:t>feets</w:t>
      </w:r>
      <w:r>
        <w:rPr>
          <w:b/>
          <w:color w:val="695C45"/>
          <w:spacing w:val="-5"/>
          <w:sz w:val="24"/>
        </w:rPr>
        <w:t> </w:t>
      </w:r>
      <w:r>
        <w:rPr>
          <w:b/>
          <w:color w:val="695C45"/>
          <w:sz w:val="24"/>
        </w:rPr>
        <w:t>of</w:t>
      </w:r>
      <w:r>
        <w:rPr>
          <w:b/>
          <w:color w:val="695C45"/>
          <w:spacing w:val="-5"/>
          <w:sz w:val="24"/>
        </w:rPr>
        <w:t> </w:t>
      </w:r>
      <w:r>
        <w:rPr>
          <w:b/>
          <w:color w:val="695C45"/>
          <w:sz w:val="24"/>
        </w:rPr>
        <w:t>elders</w:t>
      </w:r>
      <w:r>
        <w:rPr>
          <w:b/>
          <w:color w:val="695C45"/>
          <w:spacing w:val="-5"/>
          <w:sz w:val="24"/>
        </w:rPr>
        <w:t> </w:t>
      </w:r>
      <w:r>
        <w:rPr>
          <w:color w:val="695C45"/>
          <w:sz w:val="24"/>
        </w:rPr>
        <w:t>generating</w:t>
      </w:r>
      <w:r>
        <w:rPr>
          <w:color w:val="695C45"/>
          <w:spacing w:val="-5"/>
          <w:sz w:val="24"/>
        </w:rPr>
        <w:t> </w:t>
      </w:r>
      <w:r>
        <w:rPr>
          <w:color w:val="695C45"/>
          <w:sz w:val="24"/>
        </w:rPr>
        <w:t>culture</w:t>
      </w:r>
      <w:r>
        <w:rPr>
          <w:color w:val="695C45"/>
          <w:spacing w:val="-5"/>
          <w:sz w:val="24"/>
        </w:rPr>
        <w:t> </w:t>
      </w:r>
      <w:r>
        <w:rPr>
          <w:color w:val="695C45"/>
          <w:sz w:val="24"/>
        </w:rPr>
        <w:t>of</w:t>
      </w:r>
      <w:r>
        <w:rPr>
          <w:color w:val="695C45"/>
          <w:spacing w:val="-5"/>
          <w:sz w:val="24"/>
        </w:rPr>
        <w:t> </w:t>
      </w:r>
      <w:r>
        <w:rPr>
          <w:color w:val="695C45"/>
          <w:sz w:val="24"/>
        </w:rPr>
        <w:t>respect.</w:t>
      </w:r>
      <w:r>
        <w:rPr>
          <w:color w:val="695C45"/>
          <w:spacing w:val="-5"/>
          <w:sz w:val="24"/>
        </w:rPr>
        <w:t> </w:t>
      </w:r>
      <w:r>
        <w:rPr>
          <w:color w:val="695C45"/>
          <w:sz w:val="24"/>
        </w:rPr>
        <w:t>Children</w:t>
      </w:r>
      <w:r>
        <w:rPr>
          <w:color w:val="695C45"/>
          <w:sz w:val="24"/>
        </w:rPr>
        <w:t> learn reasoning from their elders</w:t>
      </w:r>
    </w:p>
    <w:p>
      <w:pPr>
        <w:pStyle w:val="ListParagraph"/>
        <w:numPr>
          <w:ilvl w:val="2"/>
          <w:numId w:val="19"/>
        </w:numPr>
        <w:tabs>
          <w:tab w:pos="2274" w:val="left" w:leader="none"/>
        </w:tabs>
        <w:spacing w:line="254" w:lineRule="auto" w:before="0" w:after="0"/>
        <w:ind w:left="2273" w:right="162" w:hanging="360"/>
        <w:jc w:val="left"/>
        <w:rPr>
          <w:sz w:val="24"/>
        </w:rPr>
      </w:pPr>
      <w:r>
        <w:rPr>
          <w:b/>
          <w:color w:val="695C45"/>
          <w:sz w:val="24"/>
        </w:rPr>
        <w:t>Applying</w:t>
      </w:r>
      <w:r>
        <w:rPr>
          <w:b/>
          <w:color w:val="695C45"/>
          <w:spacing w:val="-5"/>
          <w:sz w:val="24"/>
        </w:rPr>
        <w:t> </w:t>
      </w:r>
      <w:r>
        <w:rPr>
          <w:b/>
          <w:color w:val="695C45"/>
          <w:sz w:val="24"/>
        </w:rPr>
        <w:t>Kumkuma</w:t>
      </w:r>
      <w:r>
        <w:rPr>
          <w:b/>
          <w:color w:val="695C45"/>
          <w:spacing w:val="-5"/>
          <w:sz w:val="24"/>
        </w:rPr>
        <w:t> </w:t>
      </w:r>
      <w:r>
        <w:rPr>
          <w:b/>
          <w:color w:val="695C45"/>
          <w:sz w:val="24"/>
        </w:rPr>
        <w:t>on</w:t>
      </w:r>
      <w:r>
        <w:rPr>
          <w:b/>
          <w:color w:val="695C45"/>
          <w:spacing w:val="-5"/>
          <w:sz w:val="24"/>
        </w:rPr>
        <w:t> </w:t>
      </w:r>
      <w:r>
        <w:rPr>
          <w:b/>
          <w:color w:val="695C45"/>
          <w:sz w:val="24"/>
        </w:rPr>
        <w:t>the</w:t>
      </w:r>
      <w:r>
        <w:rPr>
          <w:b/>
          <w:color w:val="695C45"/>
          <w:spacing w:val="-5"/>
          <w:sz w:val="24"/>
        </w:rPr>
        <w:t> </w:t>
      </w:r>
      <w:r>
        <w:rPr>
          <w:b/>
          <w:color w:val="695C45"/>
          <w:sz w:val="24"/>
        </w:rPr>
        <w:t>forehead</w:t>
      </w:r>
      <w:r>
        <w:rPr>
          <w:b/>
          <w:color w:val="695C45"/>
          <w:spacing w:val="-5"/>
          <w:sz w:val="24"/>
        </w:rPr>
        <w:t> </w:t>
      </w:r>
      <w:r>
        <w:rPr>
          <w:color w:val="695C45"/>
          <w:sz w:val="24"/>
        </w:rPr>
        <w:t>which</w:t>
      </w:r>
      <w:r>
        <w:rPr>
          <w:color w:val="695C45"/>
          <w:spacing w:val="-5"/>
          <w:sz w:val="24"/>
        </w:rPr>
        <w:t> </w:t>
      </w:r>
      <w:r>
        <w:rPr>
          <w:color w:val="695C45"/>
          <w:sz w:val="24"/>
        </w:rPr>
        <w:t>is</w:t>
      </w:r>
      <w:r>
        <w:rPr>
          <w:color w:val="695C45"/>
          <w:spacing w:val="-5"/>
          <w:sz w:val="24"/>
        </w:rPr>
        <w:t> </w:t>
      </w:r>
      <w:r>
        <w:rPr>
          <w:color w:val="695C45"/>
          <w:sz w:val="24"/>
        </w:rPr>
        <w:t>a</w:t>
      </w:r>
      <w:r>
        <w:rPr>
          <w:color w:val="695C45"/>
          <w:spacing w:val="-5"/>
          <w:sz w:val="24"/>
        </w:rPr>
        <w:t> </w:t>
      </w:r>
      <w:r>
        <w:rPr>
          <w:color w:val="695C45"/>
          <w:sz w:val="24"/>
        </w:rPr>
        <w:t>converging</w:t>
      </w:r>
      <w:r>
        <w:rPr>
          <w:color w:val="695C45"/>
          <w:spacing w:val="-5"/>
          <w:sz w:val="24"/>
        </w:rPr>
        <w:t> </w:t>
      </w:r>
      <w:r>
        <w:rPr>
          <w:color w:val="695C45"/>
          <w:sz w:val="24"/>
        </w:rPr>
        <w:t>point</w:t>
      </w:r>
      <w:r>
        <w:rPr>
          <w:color w:val="695C45"/>
          <w:sz w:val="24"/>
        </w:rPr>
        <w:t> of several nerves</w:t>
      </w:r>
    </w:p>
    <w:p>
      <w:pPr>
        <w:pStyle w:val="Heading4"/>
        <w:numPr>
          <w:ilvl w:val="2"/>
          <w:numId w:val="19"/>
        </w:numPr>
        <w:tabs>
          <w:tab w:pos="2274" w:val="left" w:leader="none"/>
        </w:tabs>
        <w:spacing w:line="254" w:lineRule="auto" w:before="0" w:after="0"/>
        <w:ind w:left="2273" w:right="443" w:hanging="360"/>
        <w:jc w:val="left"/>
      </w:pPr>
      <w:r>
        <w:rPr/>
        <w:pict>
          <v:shape style="position:absolute;margin-left:237.894012pt;margin-top:1.801814pt;width:16.25pt;height:14.4pt;mso-position-horizontal-relative:page;mso-position-vertical-relative:paragraph;z-index:-18525184;rotation:315" type="#_x0000_t136" fillcolor="#e7e9ec" stroked="f">
            <o:extrusion v:ext="view" autorotationcenter="t"/>
            <v:textpath style="font-family:&quot;Arial&quot;;font-size:14pt;v-text-kern:t;mso-text-shadow:auto" string=".m"/>
            <w10:wrap type="none"/>
          </v:shape>
        </w:pict>
      </w:r>
      <w:r>
        <w:rPr/>
        <w:pict>
          <v:shape style="position:absolute;margin-left:220.57074pt;margin-top:20.746653pt;width:13pt;height:14.4pt;mso-position-horizontal-relative:page;mso-position-vertical-relative:paragraph;z-index:-18524672;rotation:315" type="#_x0000_t136" fillcolor="#e7e9ec" stroked="f">
            <o:extrusion v:ext="view" autorotationcenter="t"/>
            <v:textpath style="font-family:&quot;Arial&quot;;font-size:14pt;v-text-kern:t;mso-text-shadow:auto" string="4)"/>
            <w10:wrap type="none"/>
          </v:shape>
        </w:pict>
      </w:r>
      <w:r>
        <w:rPr/>
        <w:pict>
          <v:shape style="position:absolute;margin-left:201.664688pt;margin-top:33.958488pt;width:24.4pt;height:14.4pt;mso-position-horizontal-relative:page;mso-position-vertical-relative:paragraph;z-index:-18522112;rotation:315" type="#_x0000_t136" fillcolor="#e7e9ec" stroked="f">
            <o:extrusion v:ext="view" autorotationcenter="t"/>
            <v:textpath style="font-family:&quot;Arial&quot;;font-size:14pt;v-text-kern:t;mso-text-shadow:auto" string="202"/>
            <w10:wrap type="none"/>
          </v:shape>
        </w:pict>
      </w:r>
      <w:r>
        <w:rPr/>
        <w:pict>
          <v:shape style="position:absolute;margin-left:236.806625pt;margin-top:8.977176pt;width:4.1pt;height:14.4pt;mso-position-horizontal-relative:page;mso-position-vertical-relative:paragraph;z-index:-18521600;rotation:315" type="#_x0000_t136" fillcolor="#e7e9ec" stroked="f">
            <o:extrusion v:ext="view" autorotationcenter="t"/>
            <v:textpath style="font-family:&quot;Arial&quot;;font-size:14pt;v-text-kern:t;mso-text-shadow:auto" string="t"/>
            <w10:wrap type="none"/>
          </v:shape>
        </w:pict>
      </w:r>
      <w:r>
        <w:rPr>
          <w:color w:val="695C45"/>
          <w:shd w:fill="FFFBE4" w:color="auto" w:val="clear"/>
        </w:rPr>
        <w:t>Vedic</w:t>
      </w:r>
      <w:r>
        <w:rPr>
          <w:color w:val="695C45"/>
          <w:spacing w:val="-6"/>
          <w:shd w:fill="FFFBE4" w:color="auto" w:val="clear"/>
        </w:rPr>
        <w:t> </w:t>
      </w:r>
      <w:r>
        <w:rPr>
          <w:color w:val="695C45"/>
          <w:shd w:fill="FFFBE4" w:color="auto" w:val="clear"/>
        </w:rPr>
        <w:t>and</w:t>
      </w:r>
      <w:r>
        <w:rPr>
          <w:color w:val="695C45"/>
          <w:spacing w:val="-6"/>
          <w:shd w:fill="FFFBE4" w:color="auto" w:val="clear"/>
        </w:rPr>
        <w:t> </w:t>
      </w:r>
      <w:r>
        <w:rPr>
          <w:color w:val="695C45"/>
          <w:shd w:fill="FFFBE4" w:color="auto" w:val="clear"/>
        </w:rPr>
        <w:t>Buddhist</w:t>
      </w:r>
      <w:r>
        <w:rPr>
          <w:color w:val="695C45"/>
          <w:spacing w:val="-6"/>
          <w:shd w:fill="FFFBE4" w:color="auto" w:val="clear"/>
        </w:rPr>
        <w:t> </w:t>
      </w:r>
      <w:r>
        <w:rPr>
          <w:color w:val="695C45"/>
          <w:shd w:fill="FFFBE4" w:color="auto" w:val="clear"/>
        </w:rPr>
        <w:t>Chanting</w:t>
      </w:r>
      <w:r>
        <w:rPr>
          <w:color w:val="695C45"/>
          <w:spacing w:val="-6"/>
          <w:shd w:fill="FFFBE4" w:color="auto" w:val="clear"/>
        </w:rPr>
        <w:t> </w:t>
      </w:r>
      <w:r>
        <w:rPr>
          <w:color w:val="695C45"/>
          <w:shd w:fill="FFFBE4" w:color="auto" w:val="clear"/>
        </w:rPr>
        <w:t>(Intangible</w:t>
      </w:r>
      <w:r>
        <w:rPr>
          <w:color w:val="695C45"/>
          <w:spacing w:val="-6"/>
          <w:shd w:fill="FFFBE4" w:color="auto" w:val="clear"/>
        </w:rPr>
        <w:t> </w:t>
      </w:r>
      <w:r>
        <w:rPr>
          <w:color w:val="695C45"/>
          <w:shd w:fill="FFFBE4" w:color="auto" w:val="clear"/>
        </w:rPr>
        <w:t>heritage)</w:t>
      </w:r>
      <w:r>
        <w:rPr>
          <w:color w:val="695C45"/>
          <w:spacing w:val="-6"/>
          <w:shd w:fill="FFFBE4" w:color="auto" w:val="clear"/>
        </w:rPr>
        <w:t> </w:t>
      </w:r>
      <w:r>
        <w:rPr>
          <w:color w:val="695C45"/>
          <w:shd w:fill="FFFBE4" w:color="auto" w:val="clear"/>
        </w:rPr>
        <w:t>-</w:t>
      </w:r>
      <w:r>
        <w:rPr>
          <w:color w:val="695C45"/>
          <w:spacing w:val="-6"/>
          <w:shd w:fill="FFFBE4" w:color="auto" w:val="clear"/>
        </w:rPr>
        <w:t> </w:t>
      </w:r>
      <w:r>
        <w:rPr>
          <w:b w:val="0"/>
          <w:color w:val="695C45"/>
          <w:shd w:fill="FFFBE4" w:color="auto" w:val="clear"/>
        </w:rPr>
        <w:t>soothing</w:t>
      </w:r>
      <w:r>
        <w:rPr>
          <w:b w:val="0"/>
          <w:color w:val="695C45"/>
        </w:rPr>
        <w:t> </w:t>
      </w:r>
      <w:r>
        <w:rPr>
          <w:b w:val="0"/>
          <w:color w:val="695C45"/>
          <w:shd w:fill="FFFBE4" w:color="auto" w:val="clear"/>
        </w:rPr>
        <w:t>effect on mind; </w:t>
      </w:r>
      <w:r>
        <w:rPr>
          <w:color w:val="695C45"/>
          <w:shd w:fill="FFFBE4" w:color="auto" w:val="clear"/>
        </w:rPr>
        <w:t>Traditional medicine - healing without side</w:t>
      </w:r>
      <w:r>
        <w:rPr>
          <w:color w:val="695C45"/>
        </w:rPr>
        <w:t> </w:t>
      </w:r>
      <w:r>
        <w:rPr>
          <w:color w:val="695C45"/>
          <w:spacing w:val="-2"/>
          <w:shd w:fill="FFFBE4" w:color="auto" w:val="clear"/>
        </w:rPr>
        <w:t>effects</w:t>
      </w:r>
    </w:p>
    <w:p>
      <w:pPr>
        <w:pStyle w:val="ListParagraph"/>
        <w:numPr>
          <w:ilvl w:val="2"/>
          <w:numId w:val="19"/>
        </w:numPr>
        <w:tabs>
          <w:tab w:pos="2274" w:val="left" w:leader="none"/>
        </w:tabs>
        <w:spacing w:line="322" w:lineRule="exact" w:before="0" w:after="0"/>
        <w:ind w:left="2273" w:right="0" w:hanging="361"/>
        <w:jc w:val="left"/>
        <w:rPr>
          <w:sz w:val="24"/>
        </w:rPr>
      </w:pPr>
      <w:r>
        <w:rPr/>
        <w:pict>
          <v:shape style="position:absolute;margin-left:185.727249pt;margin-top:.37216pt;width:19.5pt;height:14.4pt;mso-position-horizontal-relative:page;mso-position-vertical-relative:paragraph;z-index:-18524160;rotation:315" type="#_x0000_t136" fillcolor="#e7e9ec" stroked="f">
            <o:extrusion v:ext="view" autorotationcenter="t"/>
            <v:textpath style="font-family:&quot;Arial&quot;;font-size:14pt;v-text-kern:t;mso-text-shadow:auto" string="SE"/>
            <w10:wrap type="none"/>
          </v:shape>
        </w:pict>
      </w:r>
      <w:r>
        <w:rPr/>
        <w:pict>
          <v:shape style="position:absolute;margin-left:179.575027pt;margin-top:10.993928pt;width:10.6pt;height:14.4pt;mso-position-horizontal-relative:page;mso-position-vertical-relative:paragraph;z-index:-18522624;rotation:315" type="#_x0000_t136" fillcolor="#e7e9ec" stroked="f">
            <o:extrusion v:ext="view" autorotationcenter="t"/>
            <v:textpath style="font-family:&quot;Arial&quot;;font-size:14pt;v-text-kern:t;mso-text-shadow:auto" string="C"/>
            <w10:wrap type="none"/>
          </v:shape>
        </w:pict>
      </w:r>
      <w:r>
        <w:rPr>
          <w:b/>
          <w:color w:val="695C45"/>
          <w:sz w:val="24"/>
          <w:shd w:fill="FFFBE4" w:color="auto" w:val="clear"/>
        </w:rPr>
        <w:t>Namaste</w:t>
      </w:r>
      <w:r>
        <w:rPr>
          <w:b/>
          <w:color w:val="695C45"/>
          <w:spacing w:val="-5"/>
          <w:sz w:val="24"/>
          <w:shd w:fill="FFFBE4" w:color="auto" w:val="clear"/>
        </w:rPr>
        <w:t> </w:t>
      </w:r>
      <w:r>
        <w:rPr>
          <w:b/>
          <w:color w:val="695C45"/>
          <w:sz w:val="24"/>
          <w:shd w:fill="FFFBE4" w:color="auto" w:val="clear"/>
        </w:rPr>
        <w:t>Culture</w:t>
      </w:r>
      <w:r>
        <w:rPr>
          <w:b/>
          <w:color w:val="695C45"/>
          <w:spacing w:val="-4"/>
          <w:sz w:val="24"/>
          <w:shd w:fill="FFFBE4" w:color="auto" w:val="clear"/>
        </w:rPr>
        <w:t> </w:t>
      </w:r>
      <w:r>
        <w:rPr>
          <w:color w:val="695C45"/>
          <w:sz w:val="24"/>
          <w:shd w:fill="FFFBE4" w:color="auto" w:val="clear"/>
        </w:rPr>
        <w:t>-</w:t>
      </w:r>
      <w:r>
        <w:rPr>
          <w:color w:val="695C45"/>
          <w:spacing w:val="-4"/>
          <w:sz w:val="24"/>
          <w:shd w:fill="FFFBE4" w:color="auto" w:val="clear"/>
        </w:rPr>
        <w:t> </w:t>
      </w:r>
      <w:r>
        <w:rPr>
          <w:color w:val="695C45"/>
          <w:sz w:val="24"/>
          <w:shd w:fill="FFFBE4" w:color="auto" w:val="clear"/>
        </w:rPr>
        <w:t>imp</w:t>
      </w:r>
      <w:r>
        <w:rPr>
          <w:color w:val="695C45"/>
          <w:spacing w:val="-4"/>
          <w:sz w:val="24"/>
          <w:shd w:fill="FFFBE4" w:color="auto" w:val="clear"/>
        </w:rPr>
        <w:t> </w:t>
      </w:r>
      <w:r>
        <w:rPr>
          <w:color w:val="695C45"/>
          <w:sz w:val="24"/>
          <w:shd w:fill="FFFBE4" w:color="auto" w:val="clear"/>
        </w:rPr>
        <w:t>realised</w:t>
      </w:r>
      <w:r>
        <w:rPr>
          <w:color w:val="695C45"/>
          <w:spacing w:val="-4"/>
          <w:sz w:val="24"/>
          <w:shd w:fill="FFFBE4" w:color="auto" w:val="clear"/>
        </w:rPr>
        <w:t> </w:t>
      </w:r>
      <w:r>
        <w:rPr>
          <w:color w:val="695C45"/>
          <w:sz w:val="24"/>
          <w:shd w:fill="FFFBE4" w:color="auto" w:val="clear"/>
        </w:rPr>
        <w:t>globally</w:t>
      </w:r>
      <w:r>
        <w:rPr>
          <w:color w:val="695C45"/>
          <w:spacing w:val="-4"/>
          <w:sz w:val="24"/>
          <w:shd w:fill="FFFBE4" w:color="auto" w:val="clear"/>
        </w:rPr>
        <w:t> </w:t>
      </w:r>
      <w:r>
        <w:rPr>
          <w:color w:val="695C45"/>
          <w:sz w:val="24"/>
          <w:shd w:fill="FFFBE4" w:color="auto" w:val="clear"/>
        </w:rPr>
        <w:t>during</w:t>
      </w:r>
      <w:r>
        <w:rPr>
          <w:color w:val="695C45"/>
          <w:spacing w:val="-5"/>
          <w:sz w:val="24"/>
          <w:shd w:fill="FFFBE4" w:color="auto" w:val="clear"/>
        </w:rPr>
        <w:t> </w:t>
      </w:r>
      <w:r>
        <w:rPr>
          <w:color w:val="695C45"/>
          <w:spacing w:val="-2"/>
          <w:sz w:val="24"/>
          <w:shd w:fill="FFFBE4" w:color="auto" w:val="clear"/>
        </w:rPr>
        <w:t>COVID</w:t>
      </w:r>
    </w:p>
    <w:p>
      <w:pPr>
        <w:pStyle w:val="ListParagraph"/>
        <w:numPr>
          <w:ilvl w:val="2"/>
          <w:numId w:val="19"/>
        </w:numPr>
        <w:tabs>
          <w:tab w:pos="2274" w:val="left" w:leader="none"/>
        </w:tabs>
        <w:spacing w:line="254" w:lineRule="auto" w:before="13" w:after="0"/>
        <w:ind w:left="2273" w:right="400" w:hanging="360"/>
        <w:jc w:val="left"/>
        <w:rPr>
          <w:sz w:val="24"/>
        </w:rPr>
      </w:pPr>
      <w:r>
        <w:rPr/>
        <w:pict>
          <v:shape style="position:absolute;margin-left:170.031494pt;margin-top:2.935965pt;width:13pt;height:14.4pt;mso-position-horizontal-relative:page;mso-position-vertical-relative:paragraph;z-index:-18523648;rotation:315" type="#_x0000_t136" fillcolor="#e7e9ec" stroked="f">
            <o:extrusion v:ext="view" autorotationcenter="t"/>
            <v:textpath style="font-family:&quot;Arial&quot;;font-size:14pt;v-text-kern:t;mso-text-shadow:auto" string="6-"/>
            <w10:wrap type="none"/>
          </v:shape>
        </w:pict>
      </w:r>
      <w:r>
        <w:rPr>
          <w:b/>
          <w:color w:val="695C45"/>
          <w:sz w:val="24"/>
          <w:shd w:fill="FFFBE4" w:color="auto" w:val="clear"/>
        </w:rPr>
        <w:t>Celebrating festivals together</w:t>
      </w:r>
      <w:r>
        <w:rPr>
          <w:color w:val="695C45"/>
          <w:sz w:val="24"/>
          <w:shd w:fill="FFFBE4" w:color="auto" w:val="clear"/>
        </w:rPr>
        <w:t>, adds to </w:t>
      </w:r>
      <w:r>
        <w:rPr>
          <w:b/>
          <w:color w:val="695C45"/>
          <w:sz w:val="24"/>
          <w:shd w:fill="FFFBE4" w:color="auto" w:val="clear"/>
        </w:rPr>
        <w:t>family spirit/blood</w:t>
      </w:r>
      <w:r>
        <w:rPr>
          <w:b/>
          <w:color w:val="695C45"/>
          <w:sz w:val="24"/>
        </w:rPr>
        <w:t> </w:t>
      </w:r>
      <w:r>
        <w:rPr>
          <w:b/>
          <w:color w:val="695C45"/>
          <w:sz w:val="24"/>
          <w:shd w:fill="FFFBE4" w:color="auto" w:val="clear"/>
        </w:rPr>
        <w:t>relations</w:t>
      </w:r>
      <w:r>
        <w:rPr>
          <w:color w:val="695C45"/>
          <w:sz w:val="24"/>
          <w:shd w:fill="FFFBE4" w:color="auto" w:val="clear"/>
        </w:rPr>
        <w:t>.</w:t>
      </w:r>
      <w:r>
        <w:rPr>
          <w:color w:val="695C45"/>
          <w:spacing w:val="-5"/>
          <w:sz w:val="24"/>
          <w:shd w:fill="FFFBE4" w:color="auto" w:val="clear"/>
        </w:rPr>
        <w:t> </w:t>
      </w:r>
      <w:r>
        <w:rPr>
          <w:color w:val="695C45"/>
          <w:sz w:val="24"/>
          <w:shd w:fill="FFFBE4" w:color="auto" w:val="clear"/>
        </w:rPr>
        <w:t>In</w:t>
      </w:r>
      <w:r>
        <w:rPr>
          <w:color w:val="695C45"/>
          <w:spacing w:val="-5"/>
          <w:sz w:val="24"/>
          <w:shd w:fill="FFFBE4" w:color="auto" w:val="clear"/>
        </w:rPr>
        <w:t> </w:t>
      </w:r>
      <w:r>
        <w:rPr>
          <w:color w:val="695C45"/>
          <w:sz w:val="24"/>
          <w:shd w:fill="FFFBE4" w:color="auto" w:val="clear"/>
        </w:rPr>
        <w:t>bad</w:t>
      </w:r>
      <w:r>
        <w:rPr>
          <w:color w:val="695C45"/>
          <w:spacing w:val="-5"/>
          <w:sz w:val="24"/>
          <w:shd w:fill="FFFBE4" w:color="auto" w:val="clear"/>
        </w:rPr>
        <w:t> </w:t>
      </w:r>
      <w:r>
        <w:rPr>
          <w:color w:val="695C45"/>
          <w:sz w:val="24"/>
          <w:shd w:fill="FFFBE4" w:color="auto" w:val="clear"/>
        </w:rPr>
        <w:t>times,</w:t>
      </w:r>
      <w:r>
        <w:rPr>
          <w:color w:val="695C45"/>
          <w:spacing w:val="-5"/>
          <w:sz w:val="24"/>
          <w:shd w:fill="FFFBE4" w:color="auto" w:val="clear"/>
        </w:rPr>
        <w:t> </w:t>
      </w:r>
      <w:r>
        <w:rPr>
          <w:color w:val="695C45"/>
          <w:sz w:val="24"/>
          <w:shd w:fill="FFFBE4" w:color="auto" w:val="clear"/>
        </w:rPr>
        <w:t>family</w:t>
      </w:r>
      <w:r>
        <w:rPr>
          <w:color w:val="695C45"/>
          <w:spacing w:val="-5"/>
          <w:sz w:val="24"/>
          <w:shd w:fill="FFFBE4" w:color="auto" w:val="clear"/>
        </w:rPr>
        <w:t> </w:t>
      </w:r>
      <w:r>
        <w:rPr>
          <w:color w:val="695C45"/>
          <w:sz w:val="24"/>
          <w:shd w:fill="FFFBE4" w:color="auto" w:val="clear"/>
        </w:rPr>
        <w:t>can</w:t>
      </w:r>
      <w:r>
        <w:rPr>
          <w:color w:val="695C45"/>
          <w:spacing w:val="-5"/>
          <w:sz w:val="24"/>
          <w:shd w:fill="FFFBE4" w:color="auto" w:val="clear"/>
        </w:rPr>
        <w:t> </w:t>
      </w:r>
      <w:r>
        <w:rPr>
          <w:color w:val="695C45"/>
          <w:sz w:val="24"/>
          <w:shd w:fill="FFFBE4" w:color="auto" w:val="clear"/>
        </w:rPr>
        <w:t>together</w:t>
      </w:r>
      <w:r>
        <w:rPr>
          <w:color w:val="695C45"/>
          <w:spacing w:val="-5"/>
          <w:sz w:val="24"/>
          <w:shd w:fill="FFFBE4" w:color="auto" w:val="clear"/>
        </w:rPr>
        <w:t> </w:t>
      </w:r>
      <w:r>
        <w:rPr>
          <w:color w:val="695C45"/>
          <w:sz w:val="24"/>
          <w:shd w:fill="FFFBE4" w:color="auto" w:val="clear"/>
        </w:rPr>
        <w:t>deal</w:t>
      </w:r>
      <w:r>
        <w:rPr>
          <w:color w:val="695C45"/>
          <w:spacing w:val="-5"/>
          <w:sz w:val="24"/>
          <w:shd w:fill="FFFBE4" w:color="auto" w:val="clear"/>
        </w:rPr>
        <w:t> </w:t>
      </w:r>
      <w:r>
        <w:rPr>
          <w:color w:val="695C45"/>
          <w:sz w:val="24"/>
          <w:shd w:fill="FFFBE4" w:color="auto" w:val="clear"/>
        </w:rPr>
        <w:t>with</w:t>
      </w:r>
      <w:r>
        <w:rPr>
          <w:color w:val="695C45"/>
          <w:spacing w:val="-5"/>
          <w:sz w:val="24"/>
          <w:shd w:fill="FFFBE4" w:color="auto" w:val="clear"/>
        </w:rPr>
        <w:t> </w:t>
      </w:r>
      <w:r>
        <w:rPr>
          <w:color w:val="695C45"/>
          <w:sz w:val="24"/>
          <w:shd w:fill="FFFBE4" w:color="auto" w:val="clear"/>
        </w:rPr>
        <w:t>challenges</w:t>
      </w:r>
      <w:r>
        <w:rPr>
          <w:color w:val="695C45"/>
          <w:sz w:val="24"/>
        </w:rPr>
        <w:t> </w:t>
      </w:r>
      <w:r>
        <w:rPr>
          <w:color w:val="695C45"/>
          <w:sz w:val="24"/>
          <w:shd w:fill="FFFBE4" w:color="auto" w:val="clear"/>
        </w:rPr>
        <w:t>effectively as views of all will be taken into account</w:t>
      </w:r>
    </w:p>
    <w:p>
      <w:pPr>
        <w:pStyle w:val="BodyText"/>
        <w:ind w:left="0" w:firstLine="0"/>
        <w:rPr>
          <w:sz w:val="20"/>
        </w:rPr>
      </w:pPr>
    </w:p>
    <w:p>
      <w:pPr>
        <w:pStyle w:val="BodyText"/>
        <w:ind w:left="0" w:firstLine="0"/>
        <w:rPr>
          <w:sz w:val="20"/>
        </w:rPr>
      </w:pPr>
    </w:p>
    <w:p>
      <w:pPr>
        <w:pStyle w:val="BodyText"/>
        <w:spacing w:before="12"/>
        <w:ind w:left="0" w:firstLine="0"/>
        <w:rPr>
          <w:sz w:val="25"/>
        </w:rPr>
      </w:pPr>
      <w:r>
        <w:rPr/>
        <w:pict>
          <v:shape style="position:absolute;margin-left:60.000004pt;margin-top:18.853909pt;width:476pt;height:.1pt;mso-position-horizontal-relative:page;mso-position-vertical-relative:paragraph;z-index:-15271424;mso-wrap-distance-left:0;mso-wrap-distance-right:0" id="docshape16" coordorigin="1200,377" coordsize="9520,0" path="m1200,377l10720,377e" filled="false" stroked="true" strokeweight="1.0pt" strokecolor="#878787">
            <v:path arrowok="t"/>
            <v:stroke dashstyle="solid"/>
            <w10:wrap type="topAndBottom"/>
          </v:shape>
        </w:pict>
      </w:r>
    </w:p>
    <w:p>
      <w:pPr>
        <w:pStyle w:val="BodyText"/>
        <w:spacing w:before="5"/>
        <w:ind w:left="0" w:firstLine="0"/>
        <w:rPr>
          <w:sz w:val="21"/>
        </w:rPr>
      </w:pPr>
    </w:p>
    <w:p>
      <w:pPr>
        <w:pStyle w:val="Heading2"/>
        <w:spacing w:before="101"/>
      </w:pPr>
      <w:bookmarkStart w:name="_TOC_250001" w:id="30"/>
      <w:bookmarkStart w:name="Role of women and women’s organization " w:id="31"/>
      <w:r>
        <w:rPr>
          <w:b w:val="0"/>
        </w:rPr>
      </w:r>
      <w:r>
        <w:rPr>
          <w:color w:val="695C45"/>
        </w:rPr>
        <w:t>Role</w:t>
      </w:r>
      <w:r>
        <w:rPr>
          <w:color w:val="695C45"/>
          <w:spacing w:val="-7"/>
        </w:rPr>
        <w:t> </w:t>
      </w:r>
      <w:r>
        <w:rPr>
          <w:color w:val="695C45"/>
        </w:rPr>
        <w:t>of</w:t>
      </w:r>
      <w:r>
        <w:rPr>
          <w:color w:val="695C45"/>
          <w:spacing w:val="-4"/>
        </w:rPr>
        <w:t> </w:t>
      </w:r>
      <w:r>
        <w:rPr>
          <w:color w:val="695C45"/>
        </w:rPr>
        <w:t>women</w:t>
      </w:r>
      <w:r>
        <w:rPr>
          <w:color w:val="695C45"/>
          <w:spacing w:val="-4"/>
        </w:rPr>
        <w:t> </w:t>
      </w:r>
      <w:r>
        <w:rPr>
          <w:color w:val="695C45"/>
        </w:rPr>
        <w:t>and</w:t>
      </w:r>
      <w:r>
        <w:rPr>
          <w:color w:val="695C45"/>
          <w:spacing w:val="-4"/>
        </w:rPr>
        <w:t> </w:t>
      </w:r>
      <w:r>
        <w:rPr>
          <w:color w:val="695C45"/>
        </w:rPr>
        <w:t>women’s</w:t>
      </w:r>
      <w:r>
        <w:rPr>
          <w:color w:val="695C45"/>
          <w:spacing w:val="-4"/>
        </w:rPr>
        <w:t> </w:t>
      </w:r>
      <w:bookmarkEnd w:id="30"/>
      <w:r>
        <w:rPr>
          <w:color w:val="695C45"/>
          <w:spacing w:val="-2"/>
        </w:rPr>
        <w:t>organization</w:t>
      </w:r>
    </w:p>
    <w:p>
      <w:pPr>
        <w:pStyle w:val="Heading4"/>
        <w:numPr>
          <w:ilvl w:val="0"/>
          <w:numId w:val="20"/>
        </w:numPr>
        <w:tabs>
          <w:tab w:pos="833" w:val="left" w:leader="none"/>
          <w:tab w:pos="834" w:val="left" w:leader="none"/>
        </w:tabs>
        <w:spacing w:line="240" w:lineRule="auto" w:before="263" w:after="0"/>
        <w:ind w:left="833" w:right="0" w:hanging="361"/>
        <w:jc w:val="left"/>
      </w:pPr>
      <w:r>
        <w:rPr>
          <w:color w:val="695C45"/>
          <w:shd w:fill="FFFBE4" w:color="auto" w:val="clear"/>
        </w:rPr>
        <w:t>2024: Read Yellow Points (if less time then can skip </w:t>
      </w:r>
      <w:r>
        <w:rPr>
          <w:color w:val="695C45"/>
          <w:spacing w:val="-2"/>
          <w:shd w:fill="FFFBE4" w:color="auto" w:val="clear"/>
        </w:rPr>
        <w:t>also)</w:t>
      </w:r>
    </w:p>
    <w:p>
      <w:pPr>
        <w:pStyle w:val="ListParagraph"/>
        <w:numPr>
          <w:ilvl w:val="0"/>
          <w:numId w:val="20"/>
        </w:numPr>
        <w:tabs>
          <w:tab w:pos="833" w:val="left" w:leader="none"/>
          <w:tab w:pos="834" w:val="left" w:leader="none"/>
        </w:tabs>
        <w:spacing w:line="254" w:lineRule="auto" w:before="23" w:after="0"/>
        <w:ind w:left="833" w:right="112" w:hanging="360"/>
        <w:jc w:val="left"/>
        <w:rPr>
          <w:sz w:val="24"/>
        </w:rPr>
      </w:pPr>
      <w:r>
        <w:rPr>
          <w:b/>
          <w:color w:val="695C45"/>
          <w:sz w:val="24"/>
          <w:shd w:fill="FFFBE4" w:color="auto" w:val="clear"/>
        </w:rPr>
        <w:t>Terms: Period Poverty, </w:t>
      </w:r>
      <w:r>
        <w:rPr>
          <w:color w:val="695C45"/>
          <w:sz w:val="24"/>
          <w:shd w:fill="FFFBE4" w:color="auto" w:val="clear"/>
        </w:rPr>
        <w:t>Paraya Dhan, </w:t>
      </w:r>
      <w:r>
        <w:rPr>
          <w:b/>
          <w:color w:val="695C45"/>
          <w:sz w:val="24"/>
          <w:shd w:fill="FFFBE4" w:color="auto" w:val="clear"/>
        </w:rPr>
        <w:t>Feminization of old age</w:t>
      </w:r>
      <w:r>
        <w:rPr>
          <w:color w:val="695C45"/>
          <w:sz w:val="24"/>
          <w:shd w:fill="FFFBE4" w:color="auto" w:val="clear"/>
        </w:rPr>
        <w:t>, Son meta</w:t>
      </w:r>
      <w:r>
        <w:rPr>
          <w:color w:val="695C45"/>
          <w:sz w:val="24"/>
        </w:rPr>
        <w:t> </w:t>
      </w:r>
      <w:r>
        <w:rPr>
          <w:color w:val="695C45"/>
          <w:sz w:val="24"/>
          <w:shd w:fill="FFFBE4" w:color="auto" w:val="clear"/>
        </w:rPr>
        <w:t>preference,</w:t>
      </w:r>
      <w:r>
        <w:rPr>
          <w:color w:val="695C45"/>
          <w:spacing w:val="-3"/>
          <w:sz w:val="24"/>
          <w:shd w:fill="FFFBE4" w:color="auto" w:val="clear"/>
        </w:rPr>
        <w:t> </w:t>
      </w:r>
      <w:r>
        <w:rPr>
          <w:b/>
          <w:color w:val="695C45"/>
          <w:sz w:val="24"/>
          <w:shd w:fill="FFFBE4" w:color="auto" w:val="clear"/>
        </w:rPr>
        <w:t>Sexual</w:t>
      </w:r>
      <w:r>
        <w:rPr>
          <w:b/>
          <w:color w:val="695C45"/>
          <w:spacing w:val="-3"/>
          <w:sz w:val="24"/>
          <w:shd w:fill="FFFBE4" w:color="auto" w:val="clear"/>
        </w:rPr>
        <w:t> </w:t>
      </w:r>
      <w:r>
        <w:rPr>
          <w:b/>
          <w:color w:val="695C45"/>
          <w:sz w:val="24"/>
          <w:shd w:fill="FFFBE4" w:color="auto" w:val="clear"/>
        </w:rPr>
        <w:t>division</w:t>
      </w:r>
      <w:r>
        <w:rPr>
          <w:b/>
          <w:color w:val="695C45"/>
          <w:spacing w:val="-3"/>
          <w:sz w:val="24"/>
          <w:shd w:fill="FFFBE4" w:color="auto" w:val="clear"/>
        </w:rPr>
        <w:t> </w:t>
      </w:r>
      <w:r>
        <w:rPr>
          <w:b/>
          <w:color w:val="695C45"/>
          <w:sz w:val="24"/>
          <w:shd w:fill="FFFBE4" w:color="auto" w:val="clear"/>
        </w:rPr>
        <w:t>of</w:t>
      </w:r>
      <w:r>
        <w:rPr>
          <w:b/>
          <w:color w:val="695C45"/>
          <w:spacing w:val="-3"/>
          <w:sz w:val="24"/>
          <w:shd w:fill="FFFBE4" w:color="auto" w:val="clear"/>
        </w:rPr>
        <w:t> </w:t>
      </w:r>
      <w:r>
        <w:rPr>
          <w:b/>
          <w:color w:val="695C45"/>
          <w:sz w:val="24"/>
          <w:shd w:fill="FFFBE4" w:color="auto" w:val="clear"/>
        </w:rPr>
        <w:t>labour,</w:t>
      </w:r>
      <w:r>
        <w:rPr>
          <w:b/>
          <w:color w:val="695C45"/>
          <w:spacing w:val="-3"/>
          <w:sz w:val="24"/>
          <w:shd w:fill="FFFBE4" w:color="auto" w:val="clear"/>
        </w:rPr>
        <w:t> </w:t>
      </w:r>
      <w:r>
        <w:rPr>
          <w:b/>
          <w:color w:val="695C45"/>
          <w:sz w:val="24"/>
          <w:shd w:fill="FFFBE4" w:color="auto" w:val="clear"/>
        </w:rPr>
        <w:t>Dual</w:t>
      </w:r>
      <w:r>
        <w:rPr>
          <w:b/>
          <w:color w:val="695C45"/>
          <w:spacing w:val="-3"/>
          <w:sz w:val="24"/>
          <w:shd w:fill="FFFBE4" w:color="auto" w:val="clear"/>
        </w:rPr>
        <w:t> </w:t>
      </w:r>
      <w:r>
        <w:rPr>
          <w:b/>
          <w:color w:val="695C45"/>
          <w:sz w:val="24"/>
          <w:shd w:fill="FFFBE4" w:color="auto" w:val="clear"/>
        </w:rPr>
        <w:t>burden</w:t>
      </w:r>
      <w:r>
        <w:rPr>
          <w:color w:val="695C45"/>
          <w:sz w:val="24"/>
          <w:shd w:fill="FFFBE4" w:color="auto" w:val="clear"/>
        </w:rPr>
        <w:t>,</w:t>
      </w:r>
      <w:r>
        <w:rPr>
          <w:color w:val="695C45"/>
          <w:spacing w:val="-3"/>
          <w:sz w:val="24"/>
          <w:shd w:fill="FFFBE4" w:color="auto" w:val="clear"/>
        </w:rPr>
        <w:t> </w:t>
      </w:r>
      <w:r>
        <w:rPr>
          <w:color w:val="695C45"/>
          <w:sz w:val="24"/>
          <w:shd w:fill="FFFBE4" w:color="auto" w:val="clear"/>
        </w:rPr>
        <w:t>Low</w:t>
      </w:r>
      <w:r>
        <w:rPr>
          <w:color w:val="695C45"/>
          <w:spacing w:val="-3"/>
          <w:sz w:val="24"/>
          <w:shd w:fill="FFFBE4" w:color="auto" w:val="clear"/>
        </w:rPr>
        <w:t> </w:t>
      </w:r>
      <w:r>
        <w:rPr>
          <w:color w:val="695C45"/>
          <w:sz w:val="24"/>
          <w:shd w:fill="FFFBE4" w:color="auto" w:val="clear"/>
        </w:rPr>
        <w:t>FLFP,</w:t>
      </w:r>
      <w:r>
        <w:rPr>
          <w:color w:val="695C45"/>
          <w:spacing w:val="-3"/>
          <w:sz w:val="24"/>
          <w:shd w:fill="FFFBE4" w:color="auto" w:val="clear"/>
        </w:rPr>
        <w:t> </w:t>
      </w:r>
      <w:r>
        <w:rPr>
          <w:color w:val="695C45"/>
          <w:sz w:val="24"/>
          <w:shd w:fill="FFFBE4" w:color="auto" w:val="clear"/>
        </w:rPr>
        <w:t>Seen</w:t>
      </w:r>
      <w:r>
        <w:rPr>
          <w:color w:val="695C45"/>
          <w:spacing w:val="-3"/>
          <w:sz w:val="24"/>
          <w:shd w:fill="FFFBE4" w:color="auto" w:val="clear"/>
        </w:rPr>
        <w:t> </w:t>
      </w:r>
      <w:r>
        <w:rPr>
          <w:color w:val="695C45"/>
          <w:sz w:val="24"/>
          <w:shd w:fill="FFFBE4" w:color="auto" w:val="clear"/>
        </w:rPr>
        <w:t>as</w:t>
      </w:r>
      <w:r>
        <w:rPr>
          <w:color w:val="695C45"/>
          <w:spacing w:val="-3"/>
          <w:sz w:val="24"/>
          <w:shd w:fill="FFFBE4" w:color="auto" w:val="clear"/>
        </w:rPr>
        <w:t> </w:t>
      </w:r>
      <w:r>
        <w:rPr>
          <w:color w:val="695C45"/>
          <w:sz w:val="24"/>
          <w:shd w:fill="FFFBE4" w:color="auto" w:val="clear"/>
        </w:rPr>
        <w:t>flexible</w:t>
      </w:r>
      <w:r>
        <w:rPr>
          <w:color w:val="695C45"/>
          <w:sz w:val="24"/>
        </w:rPr>
        <w:t> </w:t>
      </w:r>
      <w:r>
        <w:rPr>
          <w:color w:val="695C45"/>
          <w:sz w:val="24"/>
          <w:shd w:fill="FFFBE4" w:color="auto" w:val="clear"/>
        </w:rPr>
        <w:t>labour, </w:t>
      </w:r>
      <w:r>
        <w:rPr>
          <w:b/>
          <w:color w:val="695C45"/>
          <w:sz w:val="24"/>
          <w:shd w:fill="FFFBE4" w:color="auto" w:val="clear"/>
        </w:rPr>
        <w:t>Sarpanch pati</w:t>
      </w:r>
      <w:r>
        <w:rPr>
          <w:color w:val="695C45"/>
          <w:sz w:val="24"/>
          <w:shd w:fill="FFFBE4" w:color="auto" w:val="clear"/>
        </w:rPr>
        <w:t>, Practice of '</w:t>
      </w:r>
      <w:r>
        <w:rPr>
          <w:b/>
          <w:color w:val="695C45"/>
          <w:sz w:val="24"/>
          <w:shd w:fill="FFFBE4" w:color="auto" w:val="clear"/>
        </w:rPr>
        <w:t>Haq tyag</w:t>
      </w:r>
      <w:r>
        <w:rPr>
          <w:color w:val="695C45"/>
          <w:sz w:val="24"/>
          <w:shd w:fill="FFFBE4" w:color="auto" w:val="clear"/>
        </w:rPr>
        <w:t>', Bring dimension of role of</w:t>
      </w:r>
      <w:r>
        <w:rPr>
          <w:color w:val="695C45"/>
          <w:sz w:val="24"/>
        </w:rPr>
        <w:t> </w:t>
      </w:r>
      <w:r>
        <w:rPr>
          <w:color w:val="695C45"/>
          <w:sz w:val="24"/>
          <w:shd w:fill="FFFBE4" w:color="auto" w:val="clear"/>
        </w:rPr>
        <w:t>women organisations, False sense of honour to oppress women</w:t>
      </w:r>
    </w:p>
    <w:p>
      <w:pPr>
        <w:pStyle w:val="ListParagraph"/>
        <w:numPr>
          <w:ilvl w:val="0"/>
          <w:numId w:val="20"/>
        </w:numPr>
        <w:tabs>
          <w:tab w:pos="833" w:val="left" w:leader="none"/>
          <w:tab w:pos="834" w:val="left" w:leader="none"/>
        </w:tabs>
        <w:spacing w:line="321" w:lineRule="exact" w:before="0" w:after="0"/>
        <w:ind w:left="833" w:right="0" w:hanging="361"/>
        <w:jc w:val="left"/>
        <w:rPr>
          <w:sz w:val="24"/>
        </w:rPr>
      </w:pPr>
      <w:r>
        <w:rPr>
          <w:color w:val="695C45"/>
          <w:spacing w:val="-2"/>
          <w:sz w:val="24"/>
        </w:rPr>
        <w:t>Intro,Quotes</w:t>
      </w:r>
    </w:p>
    <w:p>
      <w:pPr>
        <w:spacing w:after="0" w:line="321" w:lineRule="exact"/>
        <w:jc w:val="left"/>
        <w:rPr>
          <w:sz w:val="24"/>
        </w:rPr>
        <w:sectPr>
          <w:pgSz w:w="11920" w:h="16840"/>
          <w:pgMar w:header="689" w:footer="438" w:top="1040" w:bottom="620" w:left="1020" w:right="1040"/>
        </w:sectPr>
      </w:pPr>
    </w:p>
    <w:p>
      <w:pPr>
        <w:pStyle w:val="ListParagraph"/>
        <w:numPr>
          <w:ilvl w:val="1"/>
          <w:numId w:val="20"/>
        </w:numPr>
        <w:tabs>
          <w:tab w:pos="1553" w:val="left" w:leader="none"/>
          <w:tab w:pos="1554" w:val="left" w:leader="none"/>
        </w:tabs>
        <w:spacing w:line="254" w:lineRule="auto" w:before="62" w:after="0"/>
        <w:ind w:left="1553" w:right="281" w:hanging="360"/>
        <w:jc w:val="left"/>
        <w:rPr>
          <w:sz w:val="24"/>
        </w:rPr>
      </w:pPr>
      <w:r>
        <w:rPr/>
        <w:pict>
          <v:shape style="position:absolute;margin-left:-33.568329pt;margin-top:414.756165pt;width:662.15pt;height:14.4pt;mso-position-horizontal-relative:page;mso-position-vertical-relative:page;z-index:-18519040;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Paradoxically,</w:t>
      </w:r>
      <w:r>
        <w:rPr>
          <w:color w:val="695C45"/>
          <w:spacing w:val="-5"/>
          <w:sz w:val="24"/>
        </w:rPr>
        <w:t> </w:t>
      </w:r>
      <w:r>
        <w:rPr>
          <w:color w:val="695C45"/>
          <w:sz w:val="24"/>
        </w:rPr>
        <w:t>women</w:t>
      </w:r>
      <w:r>
        <w:rPr>
          <w:color w:val="695C45"/>
          <w:spacing w:val="-5"/>
          <w:sz w:val="24"/>
        </w:rPr>
        <w:t> </w:t>
      </w:r>
      <w:r>
        <w:rPr>
          <w:color w:val="695C45"/>
          <w:sz w:val="24"/>
        </w:rPr>
        <w:t>godesses</w:t>
      </w:r>
      <w:r>
        <w:rPr>
          <w:color w:val="695C45"/>
          <w:spacing w:val="-5"/>
          <w:sz w:val="24"/>
        </w:rPr>
        <w:t> </w:t>
      </w:r>
      <w:r>
        <w:rPr>
          <w:color w:val="695C45"/>
          <w:sz w:val="24"/>
        </w:rPr>
        <w:t>worshiped</w:t>
      </w:r>
      <w:r>
        <w:rPr>
          <w:color w:val="695C45"/>
          <w:spacing w:val="-5"/>
          <w:sz w:val="24"/>
        </w:rPr>
        <w:t> </w:t>
      </w:r>
      <w:r>
        <w:rPr>
          <w:color w:val="695C45"/>
          <w:sz w:val="24"/>
        </w:rPr>
        <w:t>in</w:t>
      </w:r>
      <w:r>
        <w:rPr>
          <w:color w:val="695C45"/>
          <w:spacing w:val="-5"/>
          <w:sz w:val="24"/>
        </w:rPr>
        <w:t> </w:t>
      </w:r>
      <w:r>
        <w:rPr>
          <w:color w:val="695C45"/>
          <w:sz w:val="24"/>
        </w:rPr>
        <w:t>Indian</w:t>
      </w:r>
      <w:r>
        <w:rPr>
          <w:color w:val="695C45"/>
          <w:spacing w:val="-5"/>
          <w:sz w:val="24"/>
        </w:rPr>
        <w:t> </w:t>
      </w:r>
      <w:r>
        <w:rPr>
          <w:color w:val="695C45"/>
          <w:sz w:val="24"/>
        </w:rPr>
        <w:t>society</w:t>
      </w:r>
      <w:r>
        <w:rPr>
          <w:color w:val="695C45"/>
          <w:spacing w:val="-5"/>
          <w:sz w:val="24"/>
        </w:rPr>
        <w:t> </w:t>
      </w:r>
      <w:r>
        <w:rPr>
          <w:color w:val="695C45"/>
          <w:sz w:val="24"/>
        </w:rPr>
        <w:t>at</w:t>
      </w:r>
      <w:r>
        <w:rPr>
          <w:color w:val="695C45"/>
          <w:spacing w:val="-5"/>
          <w:sz w:val="24"/>
        </w:rPr>
        <w:t> </w:t>
      </w:r>
      <w:r>
        <w:rPr>
          <w:color w:val="695C45"/>
          <w:sz w:val="24"/>
        </w:rPr>
        <w:t>the</w:t>
      </w:r>
      <w:r>
        <w:rPr>
          <w:color w:val="695C45"/>
          <w:spacing w:val="-5"/>
          <w:sz w:val="24"/>
        </w:rPr>
        <w:t> </w:t>
      </w:r>
      <w:r>
        <w:rPr>
          <w:color w:val="695C45"/>
          <w:sz w:val="24"/>
        </w:rPr>
        <w:t>same</w:t>
      </w:r>
      <w:r>
        <w:rPr>
          <w:color w:val="695C45"/>
          <w:sz w:val="24"/>
        </w:rPr>
        <w:t> time women denied independent identity and status</w:t>
      </w:r>
    </w:p>
    <w:p>
      <w:pPr>
        <w:pStyle w:val="ListParagraph"/>
        <w:numPr>
          <w:ilvl w:val="1"/>
          <w:numId w:val="20"/>
        </w:numPr>
        <w:tabs>
          <w:tab w:pos="1340" w:val="left" w:leader="none"/>
        </w:tabs>
        <w:spacing w:line="240" w:lineRule="auto" w:before="29" w:after="0"/>
        <w:ind w:left="1339" w:right="0" w:hanging="147"/>
        <w:jc w:val="left"/>
        <w:rPr>
          <w:rFonts w:ascii="Arial" w:hAnsi="Arial"/>
          <w:sz w:val="24"/>
        </w:rPr>
      </w:pPr>
    </w:p>
    <w:p>
      <w:pPr>
        <w:pStyle w:val="ListParagraph"/>
        <w:numPr>
          <w:ilvl w:val="0"/>
          <w:numId w:val="20"/>
        </w:numPr>
        <w:tabs>
          <w:tab w:pos="833" w:val="left" w:leader="none"/>
          <w:tab w:pos="834" w:val="left" w:leader="none"/>
        </w:tabs>
        <w:spacing w:line="240" w:lineRule="auto" w:before="38" w:after="0"/>
        <w:ind w:left="833" w:right="0" w:hanging="361"/>
        <w:jc w:val="left"/>
        <w:rPr>
          <w:sz w:val="24"/>
        </w:rPr>
      </w:pPr>
      <w:r>
        <w:rPr>
          <w:color w:val="695C45"/>
          <w:sz w:val="24"/>
        </w:rPr>
        <w:t>Facts</w:t>
      </w:r>
      <w:r>
        <w:rPr>
          <w:color w:val="695C45"/>
          <w:spacing w:val="-4"/>
          <w:sz w:val="24"/>
        </w:rPr>
        <w:t> </w:t>
      </w:r>
      <w:r>
        <w:rPr>
          <w:color w:val="695C45"/>
          <w:sz w:val="24"/>
        </w:rPr>
        <w:t>on</w:t>
      </w:r>
      <w:r>
        <w:rPr>
          <w:color w:val="695C45"/>
          <w:spacing w:val="-4"/>
          <w:sz w:val="24"/>
        </w:rPr>
        <w:t> </w:t>
      </w:r>
      <w:r>
        <w:rPr>
          <w:color w:val="695C45"/>
          <w:sz w:val="24"/>
        </w:rPr>
        <w:t>women</w:t>
      </w:r>
      <w:r>
        <w:rPr>
          <w:color w:val="695C45"/>
          <w:spacing w:val="-4"/>
          <w:sz w:val="24"/>
        </w:rPr>
        <w:t> </w:t>
      </w:r>
      <w:r>
        <w:rPr>
          <w:color w:val="695C45"/>
          <w:spacing w:val="-2"/>
          <w:sz w:val="24"/>
        </w:rPr>
        <w:t>parameters</w:t>
      </w:r>
    </w:p>
    <w:p>
      <w:pPr>
        <w:pStyle w:val="Heading4"/>
        <w:numPr>
          <w:ilvl w:val="1"/>
          <w:numId w:val="20"/>
        </w:numPr>
        <w:tabs>
          <w:tab w:pos="1553" w:val="left" w:leader="none"/>
          <w:tab w:pos="1554" w:val="left" w:leader="none"/>
        </w:tabs>
        <w:spacing w:line="240" w:lineRule="auto" w:before="18" w:after="0"/>
        <w:ind w:left="1553" w:right="0" w:hanging="361"/>
        <w:jc w:val="left"/>
      </w:pPr>
      <w:r>
        <w:rPr>
          <w:color w:val="695C45"/>
        </w:rPr>
        <w:t>Gender Gap Report 2024: </w:t>
      </w:r>
      <w:r>
        <w:rPr>
          <w:color w:val="695C45"/>
          <w:shd w:fill="FFFBE4" w:color="auto" w:val="clear"/>
        </w:rPr>
        <w:t>Ranked </w:t>
      </w:r>
      <w:r>
        <w:rPr>
          <w:color w:val="695C45"/>
          <w:spacing w:val="-2"/>
          <w:shd w:fill="FFFBE4" w:color="auto" w:val="clear"/>
        </w:rPr>
        <w:t>129th</w:t>
      </w:r>
    </w:p>
    <w:p>
      <w:pPr>
        <w:pStyle w:val="ListParagraph"/>
        <w:numPr>
          <w:ilvl w:val="1"/>
          <w:numId w:val="20"/>
        </w:numPr>
        <w:tabs>
          <w:tab w:pos="1553" w:val="left" w:leader="none"/>
          <w:tab w:pos="1554" w:val="left" w:leader="none"/>
        </w:tabs>
        <w:spacing w:line="240" w:lineRule="auto" w:before="18" w:after="0"/>
        <w:ind w:left="1553" w:right="0" w:hanging="361"/>
        <w:jc w:val="left"/>
        <w:rPr>
          <w:sz w:val="24"/>
        </w:rPr>
      </w:pPr>
      <w:r>
        <w:rPr>
          <w:color w:val="695C45"/>
          <w:sz w:val="24"/>
        </w:rPr>
        <w:t>Gender</w:t>
      </w:r>
      <w:r>
        <w:rPr>
          <w:color w:val="695C45"/>
          <w:spacing w:val="-5"/>
          <w:sz w:val="24"/>
        </w:rPr>
        <w:t> </w:t>
      </w:r>
      <w:r>
        <w:rPr>
          <w:color w:val="695C45"/>
          <w:sz w:val="24"/>
        </w:rPr>
        <w:t>Gap</w:t>
      </w:r>
      <w:r>
        <w:rPr>
          <w:color w:val="695C45"/>
          <w:spacing w:val="-4"/>
          <w:sz w:val="24"/>
        </w:rPr>
        <w:t> </w:t>
      </w:r>
      <w:r>
        <w:rPr>
          <w:color w:val="695C45"/>
          <w:sz w:val="24"/>
        </w:rPr>
        <w:t>Report</w:t>
      </w:r>
      <w:r>
        <w:rPr>
          <w:color w:val="695C45"/>
          <w:spacing w:val="-5"/>
          <w:sz w:val="24"/>
        </w:rPr>
        <w:t> </w:t>
      </w:r>
      <w:r>
        <w:rPr>
          <w:color w:val="695C45"/>
          <w:sz w:val="24"/>
        </w:rPr>
        <w:t>2021:</w:t>
      </w:r>
      <w:r>
        <w:rPr>
          <w:color w:val="695C45"/>
          <w:spacing w:val="-4"/>
          <w:sz w:val="24"/>
        </w:rPr>
        <w:t> </w:t>
      </w:r>
      <w:r>
        <w:rPr>
          <w:color w:val="695C45"/>
          <w:sz w:val="24"/>
        </w:rPr>
        <w:t>Ranked</w:t>
      </w:r>
      <w:r>
        <w:rPr>
          <w:color w:val="695C45"/>
          <w:spacing w:val="-4"/>
          <w:sz w:val="24"/>
        </w:rPr>
        <w:t> </w:t>
      </w:r>
      <w:r>
        <w:rPr>
          <w:color w:val="695C45"/>
          <w:sz w:val="24"/>
        </w:rPr>
        <w:t>140/156</w:t>
      </w:r>
      <w:r>
        <w:rPr>
          <w:color w:val="695C45"/>
          <w:spacing w:val="-5"/>
          <w:sz w:val="24"/>
        </w:rPr>
        <w:t> </w:t>
      </w:r>
      <w:r>
        <w:rPr>
          <w:color w:val="695C45"/>
          <w:sz w:val="24"/>
        </w:rPr>
        <w:t>rank</w:t>
      </w:r>
      <w:r>
        <w:rPr>
          <w:color w:val="695C45"/>
          <w:spacing w:val="-4"/>
          <w:sz w:val="24"/>
        </w:rPr>
        <w:t> </w:t>
      </w:r>
      <w:r>
        <w:rPr>
          <w:color w:val="695C45"/>
          <w:sz w:val="24"/>
        </w:rPr>
        <w:t>(112</w:t>
      </w:r>
      <w:r>
        <w:rPr>
          <w:color w:val="695C45"/>
          <w:spacing w:val="-4"/>
          <w:sz w:val="24"/>
        </w:rPr>
        <w:t> </w:t>
      </w:r>
      <w:r>
        <w:rPr>
          <w:color w:val="695C45"/>
          <w:sz w:val="24"/>
        </w:rPr>
        <w:t>in</w:t>
      </w:r>
      <w:r>
        <w:rPr>
          <w:color w:val="695C45"/>
          <w:spacing w:val="-5"/>
          <w:sz w:val="24"/>
        </w:rPr>
        <w:t> </w:t>
      </w:r>
      <w:r>
        <w:rPr>
          <w:color w:val="695C45"/>
          <w:sz w:val="24"/>
        </w:rPr>
        <w:t>last</w:t>
      </w:r>
      <w:r>
        <w:rPr>
          <w:color w:val="695C45"/>
          <w:spacing w:val="-4"/>
          <w:sz w:val="24"/>
        </w:rPr>
        <w:t> </w:t>
      </w:r>
      <w:r>
        <w:rPr>
          <w:color w:val="695C45"/>
          <w:spacing w:val="-2"/>
          <w:sz w:val="24"/>
        </w:rPr>
        <w:t>edition)</w:t>
      </w:r>
    </w:p>
    <w:p>
      <w:pPr>
        <w:pStyle w:val="ListParagraph"/>
        <w:numPr>
          <w:ilvl w:val="2"/>
          <w:numId w:val="20"/>
        </w:numPr>
        <w:tabs>
          <w:tab w:pos="2273" w:val="left" w:leader="none"/>
          <w:tab w:pos="2274" w:val="left" w:leader="none"/>
        </w:tabs>
        <w:spacing w:line="254" w:lineRule="auto" w:before="18" w:after="0"/>
        <w:ind w:left="2273" w:right="716" w:hanging="360"/>
        <w:jc w:val="left"/>
        <w:rPr>
          <w:sz w:val="24"/>
        </w:rPr>
      </w:pPr>
      <w:r>
        <w:rPr>
          <w:color w:val="695C45"/>
          <w:sz w:val="24"/>
        </w:rPr>
        <w:t>Rank</w:t>
      </w:r>
      <w:r>
        <w:rPr>
          <w:color w:val="695C45"/>
          <w:spacing w:val="-5"/>
          <w:sz w:val="24"/>
        </w:rPr>
        <w:t> </w:t>
      </w:r>
      <w:r>
        <w:rPr>
          <w:color w:val="695C45"/>
          <w:sz w:val="24"/>
        </w:rPr>
        <w:t>fell</w:t>
      </w:r>
      <w:r>
        <w:rPr>
          <w:color w:val="695C45"/>
          <w:spacing w:val="-5"/>
          <w:sz w:val="24"/>
        </w:rPr>
        <w:t> </w:t>
      </w:r>
      <w:r>
        <w:rPr>
          <w:color w:val="695C45"/>
          <w:sz w:val="24"/>
        </w:rPr>
        <w:t>by</w:t>
      </w:r>
      <w:r>
        <w:rPr>
          <w:color w:val="695C45"/>
          <w:spacing w:val="-5"/>
          <w:sz w:val="24"/>
        </w:rPr>
        <w:t> </w:t>
      </w:r>
      <w:r>
        <w:rPr>
          <w:color w:val="695C45"/>
          <w:sz w:val="24"/>
        </w:rPr>
        <w:t>28</w:t>
      </w:r>
      <w:r>
        <w:rPr>
          <w:color w:val="695C45"/>
          <w:spacing w:val="-5"/>
          <w:sz w:val="24"/>
        </w:rPr>
        <w:t> </w:t>
      </w:r>
      <w:r>
        <w:rPr>
          <w:color w:val="695C45"/>
          <w:sz w:val="24"/>
        </w:rPr>
        <w:t>places;</w:t>
      </w:r>
      <w:r>
        <w:rPr>
          <w:color w:val="695C45"/>
          <w:spacing w:val="-5"/>
          <w:sz w:val="24"/>
        </w:rPr>
        <w:t> </w:t>
      </w:r>
      <w:r>
        <w:rPr>
          <w:color w:val="695C45"/>
          <w:sz w:val="24"/>
        </w:rPr>
        <w:t>One</w:t>
      </w:r>
      <w:r>
        <w:rPr>
          <w:color w:val="695C45"/>
          <w:spacing w:val="-5"/>
          <w:sz w:val="24"/>
        </w:rPr>
        <w:t> </w:t>
      </w:r>
      <w:r>
        <w:rPr>
          <w:color w:val="695C45"/>
          <w:sz w:val="24"/>
        </w:rPr>
        <w:t>of</w:t>
      </w:r>
      <w:r>
        <w:rPr>
          <w:color w:val="695C45"/>
          <w:spacing w:val="-5"/>
          <w:sz w:val="24"/>
        </w:rPr>
        <w:t> </w:t>
      </w:r>
      <w:r>
        <w:rPr>
          <w:color w:val="695C45"/>
          <w:sz w:val="24"/>
        </w:rPr>
        <w:t>worst</w:t>
      </w:r>
      <w:r>
        <w:rPr>
          <w:color w:val="695C45"/>
          <w:spacing w:val="-5"/>
          <w:sz w:val="24"/>
        </w:rPr>
        <w:t> </w:t>
      </w:r>
      <w:r>
        <w:rPr>
          <w:color w:val="695C45"/>
          <w:sz w:val="24"/>
        </w:rPr>
        <w:t>performers</w:t>
      </w:r>
      <w:r>
        <w:rPr>
          <w:color w:val="695C45"/>
          <w:spacing w:val="-5"/>
          <w:sz w:val="24"/>
        </w:rPr>
        <w:t> </w:t>
      </w:r>
      <w:r>
        <w:rPr>
          <w:color w:val="695C45"/>
          <w:sz w:val="24"/>
        </w:rPr>
        <w:t>in</w:t>
      </w:r>
      <w:r>
        <w:rPr>
          <w:color w:val="695C45"/>
          <w:spacing w:val="-5"/>
          <w:sz w:val="24"/>
        </w:rPr>
        <w:t> </w:t>
      </w:r>
      <w:r>
        <w:rPr>
          <w:color w:val="695C45"/>
          <w:sz w:val="24"/>
        </w:rPr>
        <w:t>South</w:t>
      </w:r>
      <w:r>
        <w:rPr>
          <w:color w:val="695C45"/>
          <w:spacing w:val="-5"/>
          <w:sz w:val="24"/>
        </w:rPr>
        <w:t> </w:t>
      </w:r>
      <w:r>
        <w:rPr>
          <w:color w:val="695C45"/>
          <w:sz w:val="24"/>
        </w:rPr>
        <w:t>Asia;</w:t>
      </w:r>
      <w:r>
        <w:rPr>
          <w:color w:val="695C45"/>
          <w:sz w:val="24"/>
        </w:rPr>
        <w:t> Ranking below BG, Nepal, Bhutan, SL</w:t>
      </w:r>
    </w:p>
    <w:p>
      <w:pPr>
        <w:pStyle w:val="ListParagraph"/>
        <w:numPr>
          <w:ilvl w:val="1"/>
          <w:numId w:val="20"/>
        </w:numPr>
        <w:tabs>
          <w:tab w:pos="359" w:val="left" w:leader="none"/>
          <w:tab w:pos="360" w:val="left" w:leader="none"/>
        </w:tabs>
        <w:spacing w:line="324" w:lineRule="exact" w:before="0" w:after="0"/>
        <w:ind w:left="360" w:right="832" w:hanging="360"/>
        <w:jc w:val="right"/>
        <w:rPr>
          <w:sz w:val="24"/>
        </w:rPr>
      </w:pPr>
      <w:r>
        <w:rPr>
          <w:color w:val="695C45"/>
          <w:sz w:val="24"/>
        </w:rPr>
        <w:t>Gender</w:t>
      </w:r>
      <w:r>
        <w:rPr>
          <w:color w:val="695C45"/>
          <w:spacing w:val="-5"/>
          <w:sz w:val="24"/>
        </w:rPr>
        <w:t> </w:t>
      </w:r>
      <w:r>
        <w:rPr>
          <w:color w:val="695C45"/>
          <w:sz w:val="24"/>
        </w:rPr>
        <w:t>Gap</w:t>
      </w:r>
      <w:r>
        <w:rPr>
          <w:color w:val="695C45"/>
          <w:spacing w:val="-4"/>
          <w:sz w:val="24"/>
        </w:rPr>
        <w:t> </w:t>
      </w:r>
      <w:r>
        <w:rPr>
          <w:color w:val="695C45"/>
          <w:sz w:val="24"/>
        </w:rPr>
        <w:t>Report</w:t>
      </w:r>
      <w:r>
        <w:rPr>
          <w:color w:val="695C45"/>
          <w:spacing w:val="-5"/>
          <w:sz w:val="24"/>
        </w:rPr>
        <w:t> </w:t>
      </w:r>
      <w:r>
        <w:rPr>
          <w:color w:val="695C45"/>
          <w:sz w:val="24"/>
        </w:rPr>
        <w:t>2020:</w:t>
      </w:r>
      <w:r>
        <w:rPr>
          <w:color w:val="695C45"/>
          <w:spacing w:val="-4"/>
          <w:sz w:val="24"/>
        </w:rPr>
        <w:t> </w:t>
      </w:r>
      <w:r>
        <w:rPr>
          <w:color w:val="695C45"/>
          <w:sz w:val="24"/>
        </w:rPr>
        <w:t>Ranked</w:t>
      </w:r>
      <w:r>
        <w:rPr>
          <w:color w:val="695C45"/>
          <w:spacing w:val="-4"/>
          <w:sz w:val="24"/>
        </w:rPr>
        <w:t> </w:t>
      </w:r>
      <w:r>
        <w:rPr>
          <w:color w:val="695C45"/>
          <w:sz w:val="24"/>
        </w:rPr>
        <w:t>112/153</w:t>
      </w:r>
      <w:r>
        <w:rPr>
          <w:color w:val="695C45"/>
          <w:spacing w:val="-5"/>
          <w:sz w:val="24"/>
        </w:rPr>
        <w:t> </w:t>
      </w:r>
      <w:r>
        <w:rPr>
          <w:color w:val="695C45"/>
          <w:sz w:val="24"/>
        </w:rPr>
        <w:t>rank</w:t>
      </w:r>
      <w:r>
        <w:rPr>
          <w:color w:val="695C45"/>
          <w:spacing w:val="-4"/>
          <w:sz w:val="24"/>
        </w:rPr>
        <w:t> </w:t>
      </w:r>
      <w:r>
        <w:rPr>
          <w:color w:val="695C45"/>
          <w:sz w:val="24"/>
        </w:rPr>
        <w:t>(108</w:t>
      </w:r>
      <w:r>
        <w:rPr>
          <w:color w:val="695C45"/>
          <w:spacing w:val="-4"/>
          <w:sz w:val="24"/>
        </w:rPr>
        <w:t> </w:t>
      </w:r>
      <w:r>
        <w:rPr>
          <w:color w:val="695C45"/>
          <w:sz w:val="24"/>
        </w:rPr>
        <w:t>in</w:t>
      </w:r>
      <w:r>
        <w:rPr>
          <w:color w:val="695C45"/>
          <w:spacing w:val="-5"/>
          <w:sz w:val="24"/>
        </w:rPr>
        <w:t> </w:t>
      </w:r>
      <w:r>
        <w:rPr>
          <w:color w:val="695C45"/>
          <w:sz w:val="24"/>
        </w:rPr>
        <w:t>last</w:t>
      </w:r>
      <w:r>
        <w:rPr>
          <w:color w:val="695C45"/>
          <w:spacing w:val="-4"/>
          <w:sz w:val="24"/>
        </w:rPr>
        <w:t> </w:t>
      </w:r>
      <w:r>
        <w:rPr>
          <w:color w:val="695C45"/>
          <w:spacing w:val="-2"/>
          <w:sz w:val="24"/>
        </w:rPr>
        <w:t>edition)</w:t>
      </w:r>
    </w:p>
    <w:p>
      <w:pPr>
        <w:pStyle w:val="ListParagraph"/>
        <w:numPr>
          <w:ilvl w:val="2"/>
          <w:numId w:val="20"/>
        </w:numPr>
        <w:tabs>
          <w:tab w:pos="359" w:val="left" w:leader="none"/>
          <w:tab w:pos="360" w:val="left" w:leader="none"/>
        </w:tabs>
        <w:spacing w:line="240" w:lineRule="auto" w:before="18" w:after="0"/>
        <w:ind w:left="360" w:right="807" w:hanging="360"/>
        <w:jc w:val="right"/>
        <w:rPr>
          <w:sz w:val="24"/>
        </w:rPr>
      </w:pPr>
      <w:r>
        <w:rPr>
          <w:color w:val="695C45"/>
          <w:sz w:val="24"/>
        </w:rPr>
        <w:t>Ranked</w:t>
      </w:r>
      <w:r>
        <w:rPr>
          <w:color w:val="695C45"/>
          <w:spacing w:val="-6"/>
          <w:sz w:val="24"/>
        </w:rPr>
        <w:t> </w:t>
      </w:r>
      <w:r>
        <w:rPr>
          <w:color w:val="695C45"/>
          <w:sz w:val="24"/>
        </w:rPr>
        <w:t>below</w:t>
      </w:r>
      <w:r>
        <w:rPr>
          <w:color w:val="695C45"/>
          <w:spacing w:val="-6"/>
          <w:sz w:val="24"/>
        </w:rPr>
        <w:t> </w:t>
      </w:r>
      <w:r>
        <w:rPr>
          <w:color w:val="695C45"/>
          <w:sz w:val="24"/>
        </w:rPr>
        <w:t>China</w:t>
      </w:r>
      <w:r>
        <w:rPr>
          <w:color w:val="695C45"/>
          <w:spacing w:val="-6"/>
          <w:sz w:val="24"/>
        </w:rPr>
        <w:t> </w:t>
      </w:r>
      <w:r>
        <w:rPr>
          <w:color w:val="695C45"/>
          <w:sz w:val="24"/>
        </w:rPr>
        <w:t>(106th),</w:t>
      </w:r>
      <w:r>
        <w:rPr>
          <w:color w:val="695C45"/>
          <w:spacing w:val="-6"/>
          <w:sz w:val="24"/>
        </w:rPr>
        <w:t> </w:t>
      </w:r>
      <w:r>
        <w:rPr>
          <w:color w:val="695C45"/>
          <w:sz w:val="24"/>
        </w:rPr>
        <w:t>Brazil</w:t>
      </w:r>
      <w:r>
        <w:rPr>
          <w:color w:val="695C45"/>
          <w:spacing w:val="-6"/>
          <w:sz w:val="24"/>
        </w:rPr>
        <w:t> </w:t>
      </w:r>
      <w:r>
        <w:rPr>
          <w:color w:val="695C45"/>
          <w:sz w:val="24"/>
        </w:rPr>
        <w:t>(92nd),</w:t>
      </w:r>
      <w:r>
        <w:rPr>
          <w:color w:val="695C45"/>
          <w:spacing w:val="-5"/>
          <w:sz w:val="24"/>
        </w:rPr>
        <w:t> </w:t>
      </w:r>
      <w:r>
        <w:rPr>
          <w:color w:val="695C45"/>
          <w:sz w:val="24"/>
        </w:rPr>
        <w:t>Bangladesh</w:t>
      </w:r>
      <w:r>
        <w:rPr>
          <w:color w:val="695C45"/>
          <w:spacing w:val="-6"/>
          <w:sz w:val="24"/>
        </w:rPr>
        <w:t> </w:t>
      </w:r>
      <w:r>
        <w:rPr>
          <w:color w:val="695C45"/>
          <w:spacing w:val="-2"/>
          <w:sz w:val="24"/>
        </w:rPr>
        <w:t>(50th)</w:t>
      </w:r>
    </w:p>
    <w:p>
      <w:pPr>
        <w:pStyle w:val="ListParagraph"/>
        <w:numPr>
          <w:ilvl w:val="2"/>
          <w:numId w:val="20"/>
        </w:numPr>
        <w:tabs>
          <w:tab w:pos="2273" w:val="left" w:leader="none"/>
          <w:tab w:pos="2274" w:val="left" w:leader="none"/>
        </w:tabs>
        <w:spacing w:line="254" w:lineRule="auto" w:before="18" w:after="0"/>
        <w:ind w:left="2273" w:right="238" w:hanging="360"/>
        <w:jc w:val="left"/>
        <w:rPr>
          <w:sz w:val="24"/>
        </w:rPr>
      </w:pPr>
      <w:r>
        <w:rPr>
          <w:color w:val="695C45"/>
          <w:sz w:val="24"/>
        </w:rPr>
        <w:t>Performance</w:t>
      </w:r>
      <w:r>
        <w:rPr>
          <w:color w:val="695C45"/>
          <w:spacing w:val="-5"/>
          <w:sz w:val="24"/>
        </w:rPr>
        <w:t> </w:t>
      </w:r>
      <w:r>
        <w:rPr>
          <w:color w:val="695C45"/>
          <w:sz w:val="24"/>
        </w:rPr>
        <w:t>on</w:t>
      </w:r>
      <w:r>
        <w:rPr>
          <w:color w:val="695C45"/>
          <w:spacing w:val="-5"/>
          <w:sz w:val="24"/>
        </w:rPr>
        <w:t> </w:t>
      </w:r>
      <w:r>
        <w:rPr>
          <w:color w:val="695C45"/>
          <w:sz w:val="24"/>
        </w:rPr>
        <w:t>Four</w:t>
      </w:r>
      <w:r>
        <w:rPr>
          <w:color w:val="695C45"/>
          <w:spacing w:val="-5"/>
          <w:sz w:val="24"/>
        </w:rPr>
        <w:t> </w:t>
      </w:r>
      <w:r>
        <w:rPr>
          <w:color w:val="695C45"/>
          <w:sz w:val="24"/>
        </w:rPr>
        <w:t>Indicators:</w:t>
      </w:r>
      <w:r>
        <w:rPr>
          <w:color w:val="695C45"/>
          <w:spacing w:val="-5"/>
          <w:sz w:val="24"/>
        </w:rPr>
        <w:t> </w:t>
      </w:r>
      <w:r>
        <w:rPr>
          <w:color w:val="695C45"/>
          <w:sz w:val="24"/>
        </w:rPr>
        <w:t>India</w:t>
      </w:r>
      <w:r>
        <w:rPr>
          <w:color w:val="695C45"/>
          <w:spacing w:val="-5"/>
          <w:sz w:val="24"/>
        </w:rPr>
        <w:t> </w:t>
      </w:r>
      <w:r>
        <w:rPr>
          <w:color w:val="695C45"/>
          <w:sz w:val="24"/>
        </w:rPr>
        <w:t>has</w:t>
      </w:r>
      <w:r>
        <w:rPr>
          <w:color w:val="695C45"/>
          <w:spacing w:val="-5"/>
          <w:sz w:val="24"/>
        </w:rPr>
        <w:t> </w:t>
      </w:r>
      <w:r>
        <w:rPr>
          <w:color w:val="695C45"/>
          <w:sz w:val="24"/>
        </w:rPr>
        <w:t>improved</w:t>
      </w:r>
      <w:r>
        <w:rPr>
          <w:color w:val="695C45"/>
          <w:spacing w:val="-5"/>
          <w:sz w:val="24"/>
        </w:rPr>
        <w:t> </w:t>
      </w:r>
      <w:r>
        <w:rPr>
          <w:color w:val="695C45"/>
          <w:sz w:val="24"/>
        </w:rPr>
        <w:t>to</w:t>
      </w:r>
      <w:r>
        <w:rPr>
          <w:color w:val="695C45"/>
          <w:spacing w:val="-5"/>
          <w:sz w:val="24"/>
        </w:rPr>
        <w:t> </w:t>
      </w:r>
      <w:r>
        <w:rPr>
          <w:color w:val="695C45"/>
          <w:sz w:val="24"/>
        </w:rPr>
        <w:t>18th</w:t>
      </w:r>
      <w:r>
        <w:rPr>
          <w:color w:val="695C45"/>
          <w:spacing w:val="-5"/>
          <w:sz w:val="24"/>
        </w:rPr>
        <w:t> </w:t>
      </w:r>
      <w:r>
        <w:rPr>
          <w:color w:val="695C45"/>
          <w:sz w:val="24"/>
        </w:rPr>
        <w:t>place on political empowerment but it has slipped to 150th on health and survival, to 149th in terms of economic participation and opportunity and to 112th place for educational attainment</w:t>
      </w:r>
    </w:p>
    <w:p>
      <w:pPr>
        <w:pStyle w:val="ListParagraph"/>
        <w:numPr>
          <w:ilvl w:val="2"/>
          <w:numId w:val="20"/>
        </w:numPr>
        <w:tabs>
          <w:tab w:pos="2273" w:val="left" w:leader="none"/>
          <w:tab w:pos="2274" w:val="left" w:leader="none"/>
        </w:tabs>
        <w:spacing w:line="254" w:lineRule="auto" w:before="0" w:after="0"/>
        <w:ind w:left="2273" w:right="434" w:hanging="360"/>
        <w:jc w:val="left"/>
        <w:rPr>
          <w:sz w:val="24"/>
        </w:rPr>
      </w:pPr>
      <w:r>
        <w:rPr>
          <w:color w:val="695C45"/>
          <w:sz w:val="24"/>
        </w:rPr>
        <w:t>Globally,</w:t>
      </w:r>
      <w:r>
        <w:rPr>
          <w:color w:val="695C45"/>
          <w:spacing w:val="-4"/>
          <w:sz w:val="24"/>
        </w:rPr>
        <w:t> </w:t>
      </w:r>
      <w:r>
        <w:rPr>
          <w:color w:val="695C45"/>
          <w:sz w:val="24"/>
        </w:rPr>
        <w:t>it</w:t>
      </w:r>
      <w:r>
        <w:rPr>
          <w:color w:val="695C45"/>
          <w:spacing w:val="-4"/>
          <w:sz w:val="24"/>
        </w:rPr>
        <w:t> </w:t>
      </w:r>
      <w:r>
        <w:rPr>
          <w:color w:val="695C45"/>
          <w:sz w:val="24"/>
        </w:rPr>
        <w:t>would</w:t>
      </w:r>
      <w:r>
        <w:rPr>
          <w:color w:val="695C45"/>
          <w:spacing w:val="-4"/>
          <w:sz w:val="24"/>
        </w:rPr>
        <w:t> </w:t>
      </w:r>
      <w:r>
        <w:rPr>
          <w:color w:val="695C45"/>
          <w:sz w:val="24"/>
        </w:rPr>
        <w:t>take</w:t>
      </w:r>
      <w:r>
        <w:rPr>
          <w:color w:val="695C45"/>
          <w:spacing w:val="-4"/>
          <w:sz w:val="24"/>
        </w:rPr>
        <w:t> </w:t>
      </w:r>
      <w:r>
        <w:rPr>
          <w:color w:val="695C45"/>
          <w:sz w:val="24"/>
        </w:rPr>
        <w:t>~99.5</w:t>
      </w:r>
      <w:r>
        <w:rPr>
          <w:color w:val="695C45"/>
          <w:spacing w:val="-4"/>
          <w:sz w:val="24"/>
        </w:rPr>
        <w:t> </w:t>
      </w:r>
      <w:r>
        <w:rPr>
          <w:color w:val="695C45"/>
          <w:sz w:val="24"/>
        </w:rPr>
        <w:t>years</w:t>
      </w:r>
      <w:r>
        <w:rPr>
          <w:color w:val="695C45"/>
          <w:spacing w:val="-4"/>
          <w:sz w:val="24"/>
        </w:rPr>
        <w:t> </w:t>
      </w:r>
      <w:r>
        <w:rPr>
          <w:color w:val="695C45"/>
          <w:sz w:val="24"/>
        </w:rPr>
        <w:t>to</w:t>
      </w:r>
      <w:r>
        <w:rPr>
          <w:color w:val="695C45"/>
          <w:spacing w:val="-4"/>
          <w:sz w:val="24"/>
        </w:rPr>
        <w:t> </w:t>
      </w:r>
      <w:r>
        <w:rPr>
          <w:color w:val="695C45"/>
          <w:sz w:val="24"/>
        </w:rPr>
        <w:t>achieve</w:t>
      </w:r>
      <w:r>
        <w:rPr>
          <w:color w:val="695C45"/>
          <w:spacing w:val="-4"/>
          <w:sz w:val="24"/>
        </w:rPr>
        <w:t> </w:t>
      </w:r>
      <w:r>
        <w:rPr>
          <w:color w:val="695C45"/>
          <w:sz w:val="24"/>
        </w:rPr>
        <w:t>full</w:t>
      </w:r>
      <w:r>
        <w:rPr>
          <w:color w:val="695C45"/>
          <w:spacing w:val="-4"/>
          <w:sz w:val="24"/>
        </w:rPr>
        <w:t> </w:t>
      </w:r>
      <w:r>
        <w:rPr>
          <w:color w:val="695C45"/>
          <w:sz w:val="24"/>
        </w:rPr>
        <w:t>parity</w:t>
      </w:r>
      <w:r>
        <w:rPr>
          <w:color w:val="695C45"/>
          <w:spacing w:val="-4"/>
          <w:sz w:val="24"/>
        </w:rPr>
        <w:t> </w:t>
      </w:r>
      <w:r>
        <w:rPr>
          <w:color w:val="695C45"/>
          <w:sz w:val="24"/>
        </w:rPr>
        <w:t>between men and women at the current rate of change</w:t>
      </w:r>
    </w:p>
    <w:p>
      <w:pPr>
        <w:pStyle w:val="Heading4"/>
        <w:numPr>
          <w:ilvl w:val="1"/>
          <w:numId w:val="20"/>
        </w:numPr>
        <w:tabs>
          <w:tab w:pos="1553" w:val="left" w:leader="none"/>
          <w:tab w:pos="1554" w:val="left" w:leader="none"/>
        </w:tabs>
        <w:spacing w:line="324" w:lineRule="exact" w:before="0" w:after="0"/>
        <w:ind w:left="1553" w:right="0" w:hanging="361"/>
        <w:jc w:val="left"/>
      </w:pPr>
      <w:r>
        <w:rPr>
          <w:color w:val="212121"/>
        </w:rPr>
        <w:t>Gender equality </w:t>
      </w:r>
      <w:r>
        <w:rPr>
          <w:color w:val="212121"/>
          <w:u w:val="thick" w:color="212121"/>
        </w:rPr>
        <w:t>SDG </w:t>
      </w:r>
      <w:r>
        <w:rPr>
          <w:color w:val="212121"/>
          <w:spacing w:val="-10"/>
          <w:u w:val="thick" w:color="212121"/>
        </w:rPr>
        <w:t>5</w:t>
      </w:r>
    </w:p>
    <w:p>
      <w:pPr>
        <w:pStyle w:val="ListParagraph"/>
        <w:numPr>
          <w:ilvl w:val="0"/>
          <w:numId w:val="20"/>
        </w:numPr>
        <w:tabs>
          <w:tab w:pos="833" w:val="left" w:leader="none"/>
          <w:tab w:pos="834" w:val="left" w:leader="none"/>
        </w:tabs>
        <w:spacing w:line="240" w:lineRule="auto" w:before="13" w:after="0"/>
        <w:ind w:left="833" w:right="0" w:hanging="361"/>
        <w:jc w:val="left"/>
        <w:rPr>
          <w:sz w:val="24"/>
        </w:rPr>
      </w:pPr>
      <w:r>
        <w:rPr>
          <w:color w:val="695C45"/>
          <w:sz w:val="24"/>
        </w:rPr>
        <w:t>Women</w:t>
      </w:r>
      <w:r>
        <w:rPr>
          <w:color w:val="695C45"/>
          <w:spacing w:val="-9"/>
          <w:sz w:val="24"/>
        </w:rPr>
        <w:t> </w:t>
      </w:r>
      <w:r>
        <w:rPr>
          <w:color w:val="695C45"/>
          <w:sz w:val="24"/>
        </w:rPr>
        <w:t>and</w:t>
      </w:r>
      <w:r>
        <w:rPr>
          <w:color w:val="695C45"/>
          <w:spacing w:val="-6"/>
          <w:sz w:val="24"/>
        </w:rPr>
        <w:t> </w:t>
      </w:r>
      <w:r>
        <w:rPr>
          <w:color w:val="695C45"/>
          <w:spacing w:val="-2"/>
          <w:sz w:val="24"/>
        </w:rPr>
        <w:t>society</w:t>
      </w:r>
    </w:p>
    <w:p>
      <w:pPr>
        <w:pStyle w:val="ListParagraph"/>
        <w:numPr>
          <w:ilvl w:val="1"/>
          <w:numId w:val="20"/>
        </w:numPr>
        <w:tabs>
          <w:tab w:pos="1553" w:val="left" w:leader="none"/>
          <w:tab w:pos="1554" w:val="left" w:leader="none"/>
        </w:tabs>
        <w:spacing w:line="254" w:lineRule="auto" w:before="18" w:after="0"/>
        <w:ind w:left="1553" w:right="328" w:hanging="360"/>
        <w:jc w:val="left"/>
        <w:rPr>
          <w:sz w:val="24"/>
        </w:rPr>
      </w:pPr>
      <w:r>
        <w:rPr>
          <w:color w:val="695C45"/>
          <w:sz w:val="24"/>
        </w:rPr>
        <w:t>The</w:t>
      </w:r>
      <w:r>
        <w:rPr>
          <w:color w:val="695C45"/>
          <w:spacing w:val="-4"/>
          <w:sz w:val="24"/>
        </w:rPr>
        <w:t> </w:t>
      </w:r>
      <w:r>
        <w:rPr>
          <w:color w:val="695C45"/>
          <w:sz w:val="24"/>
        </w:rPr>
        <w:t>caste</w:t>
      </w:r>
      <w:r>
        <w:rPr>
          <w:color w:val="695C45"/>
          <w:spacing w:val="-4"/>
          <w:sz w:val="24"/>
        </w:rPr>
        <w:t> </w:t>
      </w:r>
      <w:r>
        <w:rPr>
          <w:color w:val="695C45"/>
          <w:sz w:val="24"/>
        </w:rPr>
        <w:t>structure-</w:t>
      </w:r>
      <w:r>
        <w:rPr>
          <w:color w:val="695C45"/>
          <w:spacing w:val="-4"/>
          <w:sz w:val="24"/>
        </w:rPr>
        <w:t> </w:t>
      </w:r>
      <w:r>
        <w:rPr>
          <w:color w:val="695C45"/>
          <w:sz w:val="24"/>
        </w:rPr>
        <w:t>higher</w:t>
      </w:r>
      <w:r>
        <w:rPr>
          <w:color w:val="695C45"/>
          <w:spacing w:val="-4"/>
          <w:sz w:val="24"/>
        </w:rPr>
        <w:t> </w:t>
      </w:r>
      <w:r>
        <w:rPr>
          <w:color w:val="695C45"/>
          <w:sz w:val="24"/>
        </w:rPr>
        <w:t>the</w:t>
      </w:r>
      <w:r>
        <w:rPr>
          <w:color w:val="695C45"/>
          <w:spacing w:val="-4"/>
          <w:sz w:val="24"/>
        </w:rPr>
        <w:t> </w:t>
      </w:r>
      <w:r>
        <w:rPr>
          <w:color w:val="695C45"/>
          <w:sz w:val="24"/>
        </w:rPr>
        <w:t>caste</w:t>
      </w:r>
      <w:r>
        <w:rPr>
          <w:color w:val="695C45"/>
          <w:spacing w:val="-4"/>
          <w:sz w:val="24"/>
        </w:rPr>
        <w:t> </w:t>
      </w:r>
      <w:r>
        <w:rPr>
          <w:color w:val="695C45"/>
          <w:sz w:val="24"/>
        </w:rPr>
        <w:t>or</w:t>
      </w:r>
      <w:r>
        <w:rPr>
          <w:color w:val="695C45"/>
          <w:spacing w:val="-4"/>
          <w:sz w:val="24"/>
        </w:rPr>
        <w:t> </w:t>
      </w:r>
      <w:r>
        <w:rPr>
          <w:color w:val="695C45"/>
          <w:sz w:val="24"/>
        </w:rPr>
        <w:t>higher</w:t>
      </w:r>
      <w:r>
        <w:rPr>
          <w:color w:val="695C45"/>
          <w:spacing w:val="-4"/>
          <w:sz w:val="24"/>
        </w:rPr>
        <w:t> </w:t>
      </w:r>
      <w:r>
        <w:rPr>
          <w:color w:val="695C45"/>
          <w:sz w:val="24"/>
        </w:rPr>
        <w:t>income</w:t>
      </w:r>
      <w:r>
        <w:rPr>
          <w:color w:val="695C45"/>
          <w:spacing w:val="-4"/>
          <w:sz w:val="24"/>
        </w:rPr>
        <w:t> </w:t>
      </w:r>
      <w:r>
        <w:rPr>
          <w:color w:val="695C45"/>
          <w:sz w:val="24"/>
        </w:rPr>
        <w:t>greater</w:t>
      </w:r>
      <w:r>
        <w:rPr>
          <w:color w:val="695C45"/>
          <w:spacing w:val="-4"/>
          <w:sz w:val="24"/>
        </w:rPr>
        <w:t> </w:t>
      </w:r>
      <w:r>
        <w:rPr>
          <w:color w:val="695C45"/>
          <w:sz w:val="24"/>
        </w:rPr>
        <w:t>were</w:t>
      </w:r>
      <w:r>
        <w:rPr>
          <w:color w:val="695C45"/>
          <w:spacing w:val="-4"/>
          <w:sz w:val="24"/>
        </w:rPr>
        <w:t> </w:t>
      </w:r>
      <w:r>
        <w:rPr>
          <w:color w:val="695C45"/>
          <w:sz w:val="24"/>
        </w:rPr>
        <w:t>the constraints on W (also inc in household incomes </w:t>
      </w:r>
      <w:r>
        <w:rPr>
          <w:rFonts w:ascii="Arial" w:hAnsi="Arial"/>
          <w:color w:val="695C45"/>
          <w:sz w:val="24"/>
        </w:rPr>
        <w:t>→ </w:t>
      </w:r>
      <w:r>
        <w:rPr>
          <w:color w:val="695C45"/>
          <w:sz w:val="24"/>
        </w:rPr>
        <w:t>domestification of women), one of the reason for caste system was to control female sexuality, can be seen wrt not giving them property rights and keeping depended, strict divorce laws</w:t>
      </w:r>
    </w:p>
    <w:p>
      <w:pPr>
        <w:pStyle w:val="ListParagraph"/>
        <w:numPr>
          <w:ilvl w:val="1"/>
          <w:numId w:val="20"/>
        </w:numPr>
        <w:tabs>
          <w:tab w:pos="1553" w:val="left" w:leader="none"/>
          <w:tab w:pos="1554" w:val="left" w:leader="none"/>
        </w:tabs>
        <w:spacing w:line="254" w:lineRule="auto" w:before="0" w:after="0"/>
        <w:ind w:left="1553" w:right="111" w:hanging="360"/>
        <w:jc w:val="left"/>
        <w:rPr>
          <w:sz w:val="24"/>
        </w:rPr>
      </w:pPr>
      <w:r>
        <w:rPr>
          <w:color w:val="695C45"/>
          <w:sz w:val="24"/>
        </w:rPr>
        <w:t>Family:</w:t>
      </w:r>
      <w:r>
        <w:rPr>
          <w:color w:val="695C45"/>
          <w:spacing w:val="-5"/>
          <w:sz w:val="24"/>
        </w:rPr>
        <w:t> </w:t>
      </w:r>
      <w:r>
        <w:rPr>
          <w:color w:val="695C45"/>
          <w:sz w:val="24"/>
        </w:rPr>
        <w:t>acts</w:t>
      </w:r>
      <w:r>
        <w:rPr>
          <w:color w:val="695C45"/>
          <w:spacing w:val="-5"/>
          <w:sz w:val="24"/>
        </w:rPr>
        <w:t> </w:t>
      </w:r>
      <w:r>
        <w:rPr>
          <w:color w:val="695C45"/>
          <w:sz w:val="24"/>
        </w:rPr>
        <w:t>as</w:t>
      </w:r>
      <w:r>
        <w:rPr>
          <w:color w:val="695C45"/>
          <w:spacing w:val="-5"/>
          <w:sz w:val="24"/>
        </w:rPr>
        <w:t> </w:t>
      </w:r>
      <w:r>
        <w:rPr>
          <w:color w:val="695C45"/>
          <w:sz w:val="24"/>
        </w:rPr>
        <w:t>agents</w:t>
      </w:r>
      <w:r>
        <w:rPr>
          <w:color w:val="695C45"/>
          <w:spacing w:val="-5"/>
          <w:sz w:val="24"/>
        </w:rPr>
        <w:t> </w:t>
      </w:r>
      <w:r>
        <w:rPr>
          <w:color w:val="695C45"/>
          <w:sz w:val="24"/>
        </w:rPr>
        <w:t>of</w:t>
      </w:r>
      <w:r>
        <w:rPr>
          <w:color w:val="695C45"/>
          <w:spacing w:val="-5"/>
          <w:sz w:val="24"/>
        </w:rPr>
        <w:t> </w:t>
      </w:r>
      <w:r>
        <w:rPr>
          <w:color w:val="695C45"/>
          <w:sz w:val="24"/>
        </w:rPr>
        <w:t>cultural</w:t>
      </w:r>
      <w:r>
        <w:rPr>
          <w:color w:val="695C45"/>
          <w:spacing w:val="-5"/>
          <w:sz w:val="24"/>
        </w:rPr>
        <w:t> </w:t>
      </w:r>
      <w:r>
        <w:rPr>
          <w:color w:val="695C45"/>
          <w:sz w:val="24"/>
        </w:rPr>
        <w:t>reproduction</w:t>
      </w:r>
      <w:r>
        <w:rPr>
          <w:color w:val="695C45"/>
          <w:spacing w:val="-5"/>
          <w:sz w:val="24"/>
        </w:rPr>
        <w:t> </w:t>
      </w:r>
      <w:r>
        <w:rPr>
          <w:color w:val="695C45"/>
          <w:sz w:val="24"/>
        </w:rPr>
        <w:t>(thus</w:t>
      </w:r>
      <w:r>
        <w:rPr>
          <w:color w:val="695C45"/>
          <w:spacing w:val="-5"/>
          <w:sz w:val="24"/>
        </w:rPr>
        <w:t> </w:t>
      </w:r>
      <w:r>
        <w:rPr>
          <w:color w:val="695C45"/>
          <w:sz w:val="24"/>
        </w:rPr>
        <w:t>promotes</w:t>
      </w:r>
      <w:r>
        <w:rPr>
          <w:color w:val="695C45"/>
          <w:spacing w:val="-5"/>
          <w:sz w:val="24"/>
        </w:rPr>
        <w:t> </w:t>
      </w:r>
      <w:r>
        <w:rPr>
          <w:color w:val="695C45"/>
          <w:sz w:val="24"/>
        </w:rPr>
        <w:t>patriarchy) rather than agents of social change, diff socialization for boy and girl</w:t>
      </w:r>
    </w:p>
    <w:p>
      <w:pPr>
        <w:pStyle w:val="ListParagraph"/>
        <w:numPr>
          <w:ilvl w:val="2"/>
          <w:numId w:val="20"/>
        </w:numPr>
        <w:tabs>
          <w:tab w:pos="2273" w:val="left" w:leader="none"/>
          <w:tab w:pos="2274" w:val="left" w:leader="none"/>
        </w:tabs>
        <w:spacing w:line="254" w:lineRule="auto" w:before="0" w:after="0"/>
        <w:ind w:left="2273" w:right="537" w:hanging="360"/>
        <w:jc w:val="left"/>
        <w:rPr>
          <w:sz w:val="24"/>
        </w:rPr>
      </w:pPr>
      <w:r>
        <w:rPr>
          <w:color w:val="695C45"/>
          <w:sz w:val="24"/>
        </w:rPr>
        <w:t>Anxiety</w:t>
      </w:r>
      <w:r>
        <w:rPr>
          <w:color w:val="695C45"/>
          <w:spacing w:val="-5"/>
          <w:sz w:val="24"/>
        </w:rPr>
        <w:t> </w:t>
      </w:r>
      <w:r>
        <w:rPr>
          <w:color w:val="695C45"/>
          <w:sz w:val="24"/>
        </w:rPr>
        <w:t>over</w:t>
      </w:r>
      <w:r>
        <w:rPr>
          <w:color w:val="695C45"/>
          <w:spacing w:val="-5"/>
          <w:sz w:val="24"/>
        </w:rPr>
        <w:t> </w:t>
      </w:r>
      <w:r>
        <w:rPr>
          <w:color w:val="695C45"/>
          <w:sz w:val="24"/>
        </w:rPr>
        <w:t>birth</w:t>
      </w:r>
      <w:r>
        <w:rPr>
          <w:color w:val="695C45"/>
          <w:spacing w:val="-5"/>
          <w:sz w:val="24"/>
        </w:rPr>
        <w:t> </w:t>
      </w:r>
      <w:r>
        <w:rPr>
          <w:color w:val="695C45"/>
          <w:sz w:val="24"/>
        </w:rPr>
        <w:t>of</w:t>
      </w:r>
      <w:r>
        <w:rPr>
          <w:color w:val="695C45"/>
          <w:spacing w:val="-5"/>
          <w:sz w:val="24"/>
        </w:rPr>
        <w:t> </w:t>
      </w:r>
      <w:r>
        <w:rPr>
          <w:color w:val="695C45"/>
          <w:sz w:val="24"/>
        </w:rPr>
        <w:t>D-</w:t>
      </w:r>
      <w:r>
        <w:rPr>
          <w:color w:val="695C45"/>
          <w:spacing w:val="-5"/>
          <w:sz w:val="24"/>
        </w:rPr>
        <w:t> </w:t>
      </w:r>
      <w:r>
        <w:rPr>
          <w:color w:val="695C45"/>
          <w:sz w:val="24"/>
        </w:rPr>
        <w:t>Manu-</w:t>
      </w:r>
      <w:r>
        <w:rPr>
          <w:color w:val="695C45"/>
          <w:spacing w:val="-5"/>
          <w:sz w:val="24"/>
        </w:rPr>
        <w:t> </w:t>
      </w:r>
      <w:r>
        <w:rPr>
          <w:color w:val="695C45"/>
          <w:sz w:val="24"/>
        </w:rPr>
        <w:t>man</w:t>
      </w:r>
      <w:r>
        <w:rPr>
          <w:color w:val="695C45"/>
          <w:spacing w:val="-5"/>
          <w:sz w:val="24"/>
        </w:rPr>
        <w:t> </w:t>
      </w:r>
      <w:r>
        <w:rPr>
          <w:color w:val="695C45"/>
          <w:sz w:val="24"/>
        </w:rPr>
        <w:t>could</w:t>
      </w:r>
      <w:r>
        <w:rPr>
          <w:color w:val="695C45"/>
          <w:spacing w:val="-5"/>
          <w:sz w:val="24"/>
        </w:rPr>
        <w:t> </w:t>
      </w:r>
      <w:r>
        <w:rPr>
          <w:color w:val="695C45"/>
          <w:sz w:val="24"/>
        </w:rPr>
        <w:t>achieve</w:t>
      </w:r>
      <w:r>
        <w:rPr>
          <w:color w:val="695C45"/>
          <w:spacing w:val="-5"/>
          <w:sz w:val="24"/>
        </w:rPr>
        <w:t> </w:t>
      </w:r>
      <w:r>
        <w:rPr>
          <w:color w:val="695C45"/>
          <w:sz w:val="24"/>
        </w:rPr>
        <w:t>merit</w:t>
      </w:r>
      <w:r>
        <w:rPr>
          <w:color w:val="695C45"/>
          <w:spacing w:val="-5"/>
          <w:sz w:val="24"/>
        </w:rPr>
        <w:t> </w:t>
      </w:r>
      <w:r>
        <w:rPr>
          <w:color w:val="695C45"/>
          <w:sz w:val="24"/>
        </w:rPr>
        <w:t>only</w:t>
      </w:r>
      <w:r>
        <w:rPr>
          <w:color w:val="695C45"/>
          <w:spacing w:val="-5"/>
          <w:sz w:val="24"/>
        </w:rPr>
        <w:t> </w:t>
      </w:r>
      <w:r>
        <w:rPr>
          <w:color w:val="695C45"/>
          <w:sz w:val="24"/>
        </w:rPr>
        <w:t>by</w:t>
      </w:r>
      <w:r>
        <w:rPr>
          <w:color w:val="695C45"/>
          <w:sz w:val="24"/>
        </w:rPr>
        <w:t> protecting the purity of his wife and through her, his sons., Shradha done by sons will lead to moksha for father</w:t>
      </w:r>
    </w:p>
    <w:p>
      <w:pPr>
        <w:pStyle w:val="ListParagraph"/>
        <w:numPr>
          <w:ilvl w:val="1"/>
          <w:numId w:val="20"/>
        </w:numPr>
        <w:tabs>
          <w:tab w:pos="1553" w:val="left" w:leader="none"/>
          <w:tab w:pos="1554" w:val="left" w:leader="none"/>
        </w:tabs>
        <w:spacing w:line="254" w:lineRule="auto" w:before="0" w:after="0"/>
        <w:ind w:left="1553" w:right="957" w:hanging="360"/>
        <w:jc w:val="left"/>
        <w:rPr>
          <w:sz w:val="24"/>
        </w:rPr>
      </w:pPr>
      <w:r>
        <w:rPr>
          <w:color w:val="695C45"/>
          <w:sz w:val="24"/>
        </w:rPr>
        <w:t>Patriarchy</w:t>
      </w:r>
      <w:r>
        <w:rPr>
          <w:color w:val="695C45"/>
          <w:spacing w:val="-4"/>
          <w:sz w:val="24"/>
        </w:rPr>
        <w:t> </w:t>
      </w:r>
      <w:r>
        <w:rPr>
          <w:color w:val="695C45"/>
          <w:sz w:val="24"/>
        </w:rPr>
        <w:t>is</w:t>
      </w:r>
      <w:r>
        <w:rPr>
          <w:color w:val="695C45"/>
          <w:spacing w:val="-4"/>
          <w:sz w:val="24"/>
        </w:rPr>
        <w:t> </w:t>
      </w:r>
      <w:r>
        <w:rPr>
          <w:color w:val="695C45"/>
          <w:sz w:val="24"/>
        </w:rPr>
        <w:t>a</w:t>
      </w:r>
      <w:r>
        <w:rPr>
          <w:color w:val="695C45"/>
          <w:spacing w:val="-4"/>
          <w:sz w:val="24"/>
        </w:rPr>
        <w:t> </w:t>
      </w:r>
      <w:r>
        <w:rPr>
          <w:color w:val="695C45"/>
          <w:sz w:val="24"/>
        </w:rPr>
        <w:t>system</w:t>
      </w:r>
      <w:r>
        <w:rPr>
          <w:color w:val="695C45"/>
          <w:spacing w:val="-4"/>
          <w:sz w:val="24"/>
        </w:rPr>
        <w:t> </w:t>
      </w:r>
      <w:r>
        <w:rPr>
          <w:color w:val="695C45"/>
          <w:sz w:val="24"/>
        </w:rPr>
        <w:t>of</w:t>
      </w:r>
      <w:r>
        <w:rPr>
          <w:color w:val="695C45"/>
          <w:spacing w:val="-4"/>
          <w:sz w:val="24"/>
        </w:rPr>
        <w:t> </w:t>
      </w:r>
      <w:r>
        <w:rPr>
          <w:color w:val="695C45"/>
          <w:sz w:val="24"/>
        </w:rPr>
        <w:t>social</w:t>
      </w:r>
      <w:r>
        <w:rPr>
          <w:color w:val="695C45"/>
          <w:spacing w:val="-4"/>
          <w:sz w:val="24"/>
        </w:rPr>
        <w:t> </w:t>
      </w:r>
      <w:r>
        <w:rPr>
          <w:color w:val="695C45"/>
          <w:sz w:val="24"/>
        </w:rPr>
        <w:t>structure</w:t>
      </w:r>
      <w:r>
        <w:rPr>
          <w:color w:val="695C45"/>
          <w:spacing w:val="-4"/>
          <w:sz w:val="24"/>
        </w:rPr>
        <w:t> </w:t>
      </w:r>
      <w:r>
        <w:rPr>
          <w:color w:val="695C45"/>
          <w:sz w:val="24"/>
        </w:rPr>
        <w:t>&amp;</w:t>
      </w:r>
      <w:r>
        <w:rPr>
          <w:color w:val="695C45"/>
          <w:spacing w:val="-4"/>
          <w:sz w:val="24"/>
        </w:rPr>
        <w:t> </w:t>
      </w:r>
      <w:r>
        <w:rPr>
          <w:color w:val="695C45"/>
          <w:sz w:val="24"/>
        </w:rPr>
        <w:t>practices</w:t>
      </w:r>
      <w:r>
        <w:rPr>
          <w:color w:val="695C45"/>
          <w:spacing w:val="-4"/>
          <w:sz w:val="24"/>
        </w:rPr>
        <w:t> </w:t>
      </w:r>
      <w:r>
        <w:rPr>
          <w:color w:val="695C45"/>
          <w:sz w:val="24"/>
        </w:rPr>
        <w:t>in</w:t>
      </w:r>
      <w:r>
        <w:rPr>
          <w:color w:val="695C45"/>
          <w:spacing w:val="-4"/>
          <w:sz w:val="24"/>
        </w:rPr>
        <w:t> </w:t>
      </w:r>
      <w:r>
        <w:rPr>
          <w:color w:val="695C45"/>
          <w:sz w:val="24"/>
        </w:rPr>
        <w:t>which</w:t>
      </w:r>
      <w:r>
        <w:rPr>
          <w:color w:val="695C45"/>
          <w:spacing w:val="-4"/>
          <w:sz w:val="24"/>
        </w:rPr>
        <w:t> </w:t>
      </w:r>
      <w:r>
        <w:rPr>
          <w:color w:val="695C45"/>
          <w:sz w:val="24"/>
        </w:rPr>
        <w:t>men</w:t>
      </w:r>
      <w:r>
        <w:rPr>
          <w:color w:val="695C45"/>
          <w:sz w:val="24"/>
        </w:rPr>
        <w:t> dominate, opppress and exploit women</w:t>
      </w:r>
    </w:p>
    <w:p>
      <w:pPr>
        <w:pStyle w:val="ListParagraph"/>
        <w:numPr>
          <w:ilvl w:val="1"/>
          <w:numId w:val="20"/>
        </w:numPr>
        <w:tabs>
          <w:tab w:pos="1553" w:val="left" w:leader="none"/>
          <w:tab w:pos="1554" w:val="left" w:leader="none"/>
        </w:tabs>
        <w:spacing w:line="254" w:lineRule="auto" w:before="0" w:after="0"/>
        <w:ind w:left="1553" w:right="649" w:hanging="360"/>
        <w:jc w:val="left"/>
        <w:rPr>
          <w:sz w:val="24"/>
        </w:rPr>
      </w:pPr>
      <w:r>
        <w:rPr>
          <w:color w:val="695C45"/>
          <w:sz w:val="24"/>
        </w:rPr>
        <w:t>Knowledge</w:t>
      </w:r>
      <w:r>
        <w:rPr>
          <w:color w:val="695C45"/>
          <w:spacing w:val="-5"/>
          <w:sz w:val="24"/>
        </w:rPr>
        <w:t> </w:t>
      </w:r>
      <w:r>
        <w:rPr>
          <w:color w:val="695C45"/>
          <w:sz w:val="24"/>
        </w:rPr>
        <w:t>system:</w:t>
      </w:r>
      <w:r>
        <w:rPr>
          <w:color w:val="695C45"/>
          <w:spacing w:val="-5"/>
          <w:sz w:val="24"/>
        </w:rPr>
        <w:t> </w:t>
      </w:r>
      <w:r>
        <w:rPr>
          <w:color w:val="695C45"/>
          <w:sz w:val="24"/>
        </w:rPr>
        <w:t>Stories</w:t>
      </w:r>
      <w:r>
        <w:rPr>
          <w:color w:val="695C45"/>
          <w:spacing w:val="-5"/>
          <w:sz w:val="24"/>
        </w:rPr>
        <w:t> </w:t>
      </w:r>
      <w:r>
        <w:rPr>
          <w:color w:val="695C45"/>
          <w:sz w:val="24"/>
        </w:rPr>
        <w:t>at</w:t>
      </w:r>
      <w:r>
        <w:rPr>
          <w:color w:val="695C45"/>
          <w:spacing w:val="-5"/>
          <w:sz w:val="24"/>
        </w:rPr>
        <w:t> </w:t>
      </w:r>
      <w:r>
        <w:rPr>
          <w:color w:val="695C45"/>
          <w:sz w:val="24"/>
        </w:rPr>
        <w:t>school</w:t>
      </w:r>
      <w:r>
        <w:rPr>
          <w:color w:val="695C45"/>
          <w:spacing w:val="-5"/>
          <w:sz w:val="24"/>
        </w:rPr>
        <w:t> </w:t>
      </w:r>
      <w:r>
        <w:rPr>
          <w:color w:val="695C45"/>
          <w:sz w:val="24"/>
        </w:rPr>
        <w:t>‘father</w:t>
      </w:r>
      <w:r>
        <w:rPr>
          <w:color w:val="695C45"/>
          <w:spacing w:val="-5"/>
          <w:sz w:val="24"/>
        </w:rPr>
        <w:t> </w:t>
      </w:r>
      <w:r>
        <w:rPr>
          <w:color w:val="695C45"/>
          <w:sz w:val="24"/>
        </w:rPr>
        <w:t>going</w:t>
      </w:r>
      <w:r>
        <w:rPr>
          <w:color w:val="695C45"/>
          <w:spacing w:val="-5"/>
          <w:sz w:val="24"/>
        </w:rPr>
        <w:t> </w:t>
      </w:r>
      <w:r>
        <w:rPr>
          <w:color w:val="695C45"/>
          <w:sz w:val="24"/>
        </w:rPr>
        <w:t>to</w:t>
      </w:r>
      <w:r>
        <w:rPr>
          <w:color w:val="695C45"/>
          <w:spacing w:val="-5"/>
          <w:sz w:val="24"/>
        </w:rPr>
        <w:t> </w:t>
      </w:r>
      <w:r>
        <w:rPr>
          <w:color w:val="695C45"/>
          <w:sz w:val="24"/>
        </w:rPr>
        <w:t>work,</w:t>
      </w:r>
      <w:r>
        <w:rPr>
          <w:color w:val="695C45"/>
          <w:spacing w:val="-5"/>
          <w:sz w:val="24"/>
        </w:rPr>
        <w:t> </w:t>
      </w:r>
      <w:r>
        <w:rPr>
          <w:color w:val="695C45"/>
          <w:sz w:val="24"/>
        </w:rPr>
        <w:t>mother</w:t>
      </w:r>
      <w:r>
        <w:rPr>
          <w:color w:val="695C45"/>
          <w:spacing w:val="-5"/>
          <w:sz w:val="24"/>
        </w:rPr>
        <w:t> </w:t>
      </w:r>
      <w:r>
        <w:rPr>
          <w:color w:val="695C45"/>
          <w:sz w:val="24"/>
        </w:rPr>
        <w:t>at </w:t>
      </w:r>
      <w:r>
        <w:rPr>
          <w:color w:val="695C45"/>
          <w:spacing w:val="-2"/>
          <w:sz w:val="24"/>
        </w:rPr>
        <w:t>home’</w:t>
      </w:r>
    </w:p>
    <w:p>
      <w:pPr>
        <w:pStyle w:val="Heading4"/>
        <w:numPr>
          <w:ilvl w:val="0"/>
          <w:numId w:val="20"/>
        </w:numPr>
        <w:tabs>
          <w:tab w:pos="833" w:val="left" w:leader="none"/>
          <w:tab w:pos="834" w:val="left" w:leader="none"/>
        </w:tabs>
        <w:spacing w:line="324" w:lineRule="exact" w:before="0" w:after="0"/>
        <w:ind w:left="833" w:right="0" w:hanging="361"/>
        <w:jc w:val="left"/>
      </w:pPr>
      <w:r>
        <w:rPr>
          <w:color w:val="695C45"/>
        </w:rPr>
        <w:t>Current challenges faced by </w:t>
      </w:r>
      <w:r>
        <w:rPr>
          <w:color w:val="695C45"/>
          <w:spacing w:val="-2"/>
        </w:rPr>
        <w:t>women</w:t>
      </w:r>
    </w:p>
    <w:p>
      <w:pPr>
        <w:pStyle w:val="Heading4"/>
        <w:numPr>
          <w:ilvl w:val="1"/>
          <w:numId w:val="20"/>
        </w:numPr>
        <w:tabs>
          <w:tab w:pos="1553" w:val="left" w:leader="none"/>
          <w:tab w:pos="1554" w:val="left" w:leader="none"/>
        </w:tabs>
        <w:spacing w:line="240" w:lineRule="auto" w:before="1" w:after="0"/>
        <w:ind w:left="1553" w:right="0" w:hanging="361"/>
        <w:jc w:val="left"/>
      </w:pPr>
      <w:r>
        <w:rPr>
          <w:color w:val="695C45"/>
          <w:spacing w:val="-2"/>
        </w:rPr>
        <w:t>Social:</w:t>
      </w:r>
    </w:p>
    <w:p>
      <w:pPr>
        <w:pStyle w:val="Heading4"/>
        <w:numPr>
          <w:ilvl w:val="2"/>
          <w:numId w:val="20"/>
        </w:numPr>
        <w:tabs>
          <w:tab w:pos="2273" w:val="left" w:leader="none"/>
          <w:tab w:pos="2274" w:val="left" w:leader="none"/>
        </w:tabs>
        <w:spacing w:line="240" w:lineRule="auto" w:before="18" w:after="0"/>
        <w:ind w:left="2273" w:right="0" w:hanging="361"/>
        <w:jc w:val="left"/>
      </w:pPr>
      <w:r>
        <w:rPr>
          <w:color w:val="695C45"/>
          <w:spacing w:val="-2"/>
        </w:rPr>
        <w:t>Health:</w:t>
      </w:r>
    </w:p>
    <w:p>
      <w:pPr>
        <w:pStyle w:val="ListParagraph"/>
        <w:numPr>
          <w:ilvl w:val="3"/>
          <w:numId w:val="20"/>
        </w:numPr>
        <w:tabs>
          <w:tab w:pos="2993" w:val="left" w:leader="none"/>
          <w:tab w:pos="2994" w:val="left" w:leader="none"/>
        </w:tabs>
        <w:spacing w:line="254" w:lineRule="auto" w:before="18" w:after="0"/>
        <w:ind w:left="2993" w:right="249" w:hanging="360"/>
        <w:jc w:val="left"/>
        <w:rPr>
          <w:sz w:val="24"/>
        </w:rPr>
      </w:pPr>
      <w:r>
        <w:rPr>
          <w:color w:val="695C45"/>
          <w:sz w:val="24"/>
        </w:rPr>
        <w:t>NFHS-4</w:t>
      </w:r>
      <w:r>
        <w:rPr>
          <w:color w:val="695C45"/>
          <w:spacing w:val="-5"/>
          <w:sz w:val="24"/>
        </w:rPr>
        <w:t> </w:t>
      </w:r>
      <w:r>
        <w:rPr>
          <w:color w:val="695C45"/>
          <w:sz w:val="24"/>
        </w:rPr>
        <w:t>2015-16</w:t>
      </w:r>
      <w:r>
        <w:rPr>
          <w:color w:val="695C45"/>
          <w:spacing w:val="-5"/>
          <w:sz w:val="24"/>
        </w:rPr>
        <w:t> </w:t>
      </w:r>
      <w:r>
        <w:rPr>
          <w:color w:val="695C45"/>
          <w:sz w:val="24"/>
        </w:rPr>
        <w:t>points</w:t>
      </w:r>
      <w:r>
        <w:rPr>
          <w:color w:val="695C45"/>
          <w:spacing w:val="-5"/>
          <w:sz w:val="24"/>
        </w:rPr>
        <w:t> </w:t>
      </w:r>
      <w:r>
        <w:rPr>
          <w:color w:val="695C45"/>
          <w:sz w:val="24"/>
        </w:rPr>
        <w:t>out</w:t>
      </w:r>
      <w:r>
        <w:rPr>
          <w:color w:val="695C45"/>
          <w:spacing w:val="-5"/>
          <w:sz w:val="24"/>
        </w:rPr>
        <w:t> </w:t>
      </w:r>
      <w:r>
        <w:rPr>
          <w:color w:val="695C45"/>
          <w:sz w:val="24"/>
        </w:rPr>
        <w:t>that</w:t>
      </w:r>
      <w:r>
        <w:rPr>
          <w:color w:val="695C45"/>
          <w:spacing w:val="-5"/>
          <w:sz w:val="24"/>
        </w:rPr>
        <w:t> </w:t>
      </w:r>
      <w:r>
        <w:rPr>
          <w:color w:val="695C45"/>
          <w:sz w:val="24"/>
        </w:rPr>
        <w:t>almost</w:t>
      </w:r>
      <w:r>
        <w:rPr>
          <w:color w:val="695C45"/>
          <w:spacing w:val="-5"/>
          <w:sz w:val="24"/>
        </w:rPr>
        <w:t> </w:t>
      </w:r>
      <w:r>
        <w:rPr>
          <w:color w:val="695C45"/>
          <w:sz w:val="24"/>
        </w:rPr>
        <w:t>half</w:t>
      </w:r>
      <w:r>
        <w:rPr>
          <w:color w:val="695C45"/>
          <w:spacing w:val="-5"/>
          <w:sz w:val="24"/>
        </w:rPr>
        <w:t> </w:t>
      </w:r>
      <w:r>
        <w:rPr>
          <w:color w:val="695C45"/>
          <w:sz w:val="24"/>
        </w:rPr>
        <w:t>of</w:t>
      </w:r>
      <w:r>
        <w:rPr>
          <w:color w:val="695C45"/>
          <w:spacing w:val="-5"/>
          <w:sz w:val="24"/>
        </w:rPr>
        <w:t> </w:t>
      </w:r>
      <w:r>
        <w:rPr>
          <w:color w:val="695C45"/>
          <w:sz w:val="24"/>
        </w:rPr>
        <w:t>the</w:t>
      </w:r>
      <w:r>
        <w:rPr>
          <w:color w:val="695C45"/>
          <w:spacing w:val="-5"/>
          <w:sz w:val="24"/>
        </w:rPr>
        <w:t> </w:t>
      </w:r>
      <w:r>
        <w:rPr>
          <w:color w:val="695C45"/>
          <w:sz w:val="24"/>
        </w:rPr>
        <w:t>pregnant</w:t>
      </w:r>
      <w:r>
        <w:rPr>
          <w:color w:val="695C45"/>
          <w:sz w:val="24"/>
        </w:rPr>
        <w:t> women aged between 15 and 49 years are anaemic and more than 1/3rd of women have a low BMI</w:t>
      </w:r>
    </w:p>
    <w:p>
      <w:pPr>
        <w:pStyle w:val="ListParagraph"/>
        <w:numPr>
          <w:ilvl w:val="3"/>
          <w:numId w:val="20"/>
        </w:numPr>
        <w:tabs>
          <w:tab w:pos="2993" w:val="left" w:leader="none"/>
          <w:tab w:pos="2994" w:val="left" w:leader="none"/>
        </w:tabs>
        <w:spacing w:line="322" w:lineRule="exact" w:before="0" w:after="0"/>
        <w:ind w:left="2993" w:right="0" w:hanging="361"/>
        <w:jc w:val="left"/>
        <w:rPr>
          <w:b/>
          <w:sz w:val="24"/>
        </w:rPr>
      </w:pPr>
      <w:r>
        <w:rPr>
          <w:color w:val="695C45"/>
          <w:sz w:val="24"/>
        </w:rPr>
        <w:t>MMR</w:t>
      </w:r>
      <w:r>
        <w:rPr>
          <w:color w:val="695C45"/>
          <w:spacing w:val="-1"/>
          <w:sz w:val="24"/>
        </w:rPr>
        <w:t> </w:t>
      </w:r>
      <w:r>
        <w:rPr>
          <w:color w:val="695C45"/>
          <w:sz w:val="24"/>
        </w:rPr>
        <w:t>stands</w:t>
      </w:r>
      <w:r>
        <w:rPr>
          <w:color w:val="695C45"/>
          <w:spacing w:val="-1"/>
          <w:sz w:val="24"/>
        </w:rPr>
        <w:t> </w:t>
      </w:r>
      <w:r>
        <w:rPr>
          <w:color w:val="695C45"/>
          <w:sz w:val="24"/>
        </w:rPr>
        <w:t>at</w:t>
      </w:r>
      <w:r>
        <w:rPr>
          <w:color w:val="695C45"/>
          <w:spacing w:val="-1"/>
          <w:sz w:val="24"/>
        </w:rPr>
        <w:t> </w:t>
      </w:r>
      <w:r>
        <w:rPr>
          <w:color w:val="695C45"/>
          <w:sz w:val="24"/>
        </w:rPr>
        <w:t>97</w:t>
      </w:r>
      <w:r>
        <w:rPr>
          <w:color w:val="695C45"/>
          <w:spacing w:val="-1"/>
          <w:sz w:val="24"/>
        </w:rPr>
        <w:t> </w:t>
      </w:r>
      <w:r>
        <w:rPr>
          <w:color w:val="695C45"/>
          <w:sz w:val="24"/>
        </w:rPr>
        <w:t>(2018),</w:t>
      </w:r>
      <w:r>
        <w:rPr>
          <w:color w:val="695C45"/>
          <w:spacing w:val="-1"/>
          <w:sz w:val="24"/>
        </w:rPr>
        <w:t> </w:t>
      </w:r>
      <w:r>
        <w:rPr>
          <w:b/>
          <w:color w:val="695C45"/>
          <w:sz w:val="24"/>
          <w:shd w:fill="FFFBE4" w:color="auto" w:val="clear"/>
        </w:rPr>
        <w:t>97% is</w:t>
      </w:r>
      <w:r>
        <w:rPr>
          <w:b/>
          <w:color w:val="695C45"/>
          <w:spacing w:val="-1"/>
          <w:sz w:val="24"/>
          <w:shd w:fill="FFFBE4" w:color="auto" w:val="clear"/>
        </w:rPr>
        <w:t> </w:t>
      </w:r>
      <w:r>
        <w:rPr>
          <w:b/>
          <w:color w:val="695C45"/>
          <w:spacing w:val="-2"/>
          <w:sz w:val="24"/>
          <w:shd w:fill="FFFBE4" w:color="auto" w:val="clear"/>
        </w:rPr>
        <w:t>tubectomy</w:t>
      </w:r>
    </w:p>
    <w:p>
      <w:pPr>
        <w:pStyle w:val="ListParagraph"/>
        <w:numPr>
          <w:ilvl w:val="3"/>
          <w:numId w:val="20"/>
        </w:numPr>
        <w:tabs>
          <w:tab w:pos="2993" w:val="left" w:leader="none"/>
          <w:tab w:pos="2994" w:val="left" w:leader="none"/>
        </w:tabs>
        <w:spacing w:line="240" w:lineRule="auto" w:before="18" w:after="0"/>
        <w:ind w:left="2993" w:right="0" w:hanging="361"/>
        <w:jc w:val="left"/>
        <w:rPr>
          <w:sz w:val="24"/>
        </w:rPr>
      </w:pPr>
      <w:r>
        <w:rPr>
          <w:b/>
          <w:color w:val="695C45"/>
          <w:sz w:val="24"/>
          <w:shd w:fill="FEFBCB" w:color="auto" w:val="clear"/>
        </w:rPr>
        <w:t>Period</w:t>
      </w:r>
      <w:r>
        <w:rPr>
          <w:b/>
          <w:color w:val="695C45"/>
          <w:spacing w:val="-4"/>
          <w:sz w:val="24"/>
          <w:shd w:fill="FEFBCB" w:color="auto" w:val="clear"/>
        </w:rPr>
        <w:t> </w:t>
      </w:r>
      <w:r>
        <w:rPr>
          <w:b/>
          <w:color w:val="695C45"/>
          <w:sz w:val="24"/>
          <w:shd w:fill="FEFBCB" w:color="auto" w:val="clear"/>
        </w:rPr>
        <w:t>Poverty</w:t>
      </w:r>
      <w:r>
        <w:rPr>
          <w:b/>
          <w:color w:val="695C45"/>
          <w:sz w:val="24"/>
        </w:rPr>
        <w:t>:</w:t>
      </w:r>
      <w:r>
        <w:rPr>
          <w:b/>
          <w:color w:val="695C45"/>
          <w:spacing w:val="-3"/>
          <w:sz w:val="24"/>
        </w:rPr>
        <w:t> </w:t>
      </w:r>
      <w:r>
        <w:rPr>
          <w:color w:val="695C45"/>
          <w:sz w:val="24"/>
        </w:rPr>
        <w:t>lack</w:t>
      </w:r>
      <w:r>
        <w:rPr>
          <w:color w:val="695C45"/>
          <w:spacing w:val="-3"/>
          <w:sz w:val="24"/>
        </w:rPr>
        <w:t> </w:t>
      </w:r>
      <w:r>
        <w:rPr>
          <w:color w:val="695C45"/>
          <w:sz w:val="24"/>
        </w:rPr>
        <w:t>of</w:t>
      </w:r>
      <w:r>
        <w:rPr>
          <w:color w:val="695C45"/>
          <w:spacing w:val="-3"/>
          <w:sz w:val="24"/>
        </w:rPr>
        <w:t> </w:t>
      </w:r>
      <w:r>
        <w:rPr>
          <w:color w:val="695C45"/>
          <w:sz w:val="24"/>
        </w:rPr>
        <w:t>awareness</w:t>
      </w:r>
      <w:r>
        <w:rPr>
          <w:color w:val="695C45"/>
          <w:spacing w:val="-3"/>
          <w:sz w:val="24"/>
        </w:rPr>
        <w:t> </w:t>
      </w:r>
      <w:r>
        <w:rPr>
          <w:color w:val="695C45"/>
          <w:sz w:val="24"/>
        </w:rPr>
        <w:t>and</w:t>
      </w:r>
      <w:r>
        <w:rPr>
          <w:color w:val="695C45"/>
          <w:spacing w:val="-3"/>
          <w:sz w:val="24"/>
        </w:rPr>
        <w:t> </w:t>
      </w:r>
      <w:r>
        <w:rPr>
          <w:color w:val="695C45"/>
          <w:spacing w:val="-2"/>
          <w:sz w:val="24"/>
        </w:rPr>
        <w:t>resources</w:t>
      </w:r>
    </w:p>
    <w:p>
      <w:pPr>
        <w:pStyle w:val="ListParagraph"/>
        <w:numPr>
          <w:ilvl w:val="3"/>
          <w:numId w:val="20"/>
        </w:numPr>
        <w:tabs>
          <w:tab w:pos="2993" w:val="left" w:leader="none"/>
          <w:tab w:pos="2994" w:val="left" w:leader="none"/>
        </w:tabs>
        <w:spacing w:line="240" w:lineRule="auto" w:before="18" w:after="0"/>
        <w:ind w:left="2993" w:right="0" w:hanging="361"/>
        <w:jc w:val="left"/>
        <w:rPr>
          <w:sz w:val="24"/>
        </w:rPr>
      </w:pPr>
      <w:r>
        <w:rPr>
          <w:color w:val="695C45"/>
          <w:sz w:val="24"/>
        </w:rPr>
        <w:t>Measures</w:t>
      </w:r>
      <w:r>
        <w:rPr>
          <w:color w:val="695C45"/>
          <w:spacing w:val="-9"/>
          <w:sz w:val="24"/>
        </w:rPr>
        <w:t> </w:t>
      </w:r>
      <w:r>
        <w:rPr>
          <w:color w:val="695C45"/>
          <w:sz w:val="24"/>
        </w:rPr>
        <w:t>taken:</w:t>
      </w:r>
      <w:r>
        <w:rPr>
          <w:color w:val="695C45"/>
          <w:spacing w:val="-8"/>
          <w:sz w:val="24"/>
        </w:rPr>
        <w:t> </w:t>
      </w:r>
      <w:r>
        <w:rPr>
          <w:color w:val="695C45"/>
          <w:sz w:val="24"/>
        </w:rPr>
        <w:t>MEDICAL</w:t>
      </w:r>
      <w:r>
        <w:rPr>
          <w:color w:val="695C45"/>
          <w:spacing w:val="-8"/>
          <w:sz w:val="24"/>
        </w:rPr>
        <w:t> </w:t>
      </w:r>
      <w:r>
        <w:rPr>
          <w:color w:val="695C45"/>
          <w:sz w:val="24"/>
        </w:rPr>
        <w:t>TERMINATION</w:t>
      </w:r>
      <w:r>
        <w:rPr>
          <w:color w:val="695C45"/>
          <w:spacing w:val="-8"/>
          <w:sz w:val="24"/>
        </w:rPr>
        <w:t> </w:t>
      </w:r>
      <w:r>
        <w:rPr>
          <w:color w:val="695C45"/>
          <w:sz w:val="24"/>
        </w:rPr>
        <w:t>OF</w:t>
      </w:r>
      <w:r>
        <w:rPr>
          <w:color w:val="695C45"/>
          <w:spacing w:val="-8"/>
          <w:sz w:val="24"/>
        </w:rPr>
        <w:t> </w:t>
      </w:r>
      <w:r>
        <w:rPr>
          <w:color w:val="695C45"/>
          <w:spacing w:val="-2"/>
          <w:sz w:val="24"/>
        </w:rPr>
        <w:t>PREGNANCY</w:t>
      </w:r>
    </w:p>
    <w:p>
      <w:pPr>
        <w:pStyle w:val="BodyText"/>
        <w:spacing w:before="19"/>
        <w:ind w:left="2993" w:firstLine="0"/>
      </w:pPr>
      <w:r>
        <w:rPr>
          <w:color w:val="695C45"/>
        </w:rPr>
        <w:t>Amendment</w:t>
      </w:r>
      <w:r>
        <w:rPr>
          <w:color w:val="695C45"/>
          <w:spacing w:val="-4"/>
        </w:rPr>
        <w:t> </w:t>
      </w:r>
      <w:r>
        <w:rPr>
          <w:color w:val="695C45"/>
        </w:rPr>
        <w:t>Act</w:t>
      </w:r>
      <w:r>
        <w:rPr>
          <w:color w:val="695C45"/>
          <w:spacing w:val="-4"/>
        </w:rPr>
        <w:t> </w:t>
      </w:r>
      <w:r>
        <w:rPr>
          <w:color w:val="695C45"/>
        </w:rPr>
        <w:t>2021,</w:t>
      </w:r>
      <w:r>
        <w:rPr>
          <w:color w:val="695C45"/>
          <w:spacing w:val="-4"/>
        </w:rPr>
        <w:t> </w:t>
      </w:r>
      <w:r>
        <w:rPr>
          <w:color w:val="695C45"/>
        </w:rPr>
        <w:t>Banning</w:t>
      </w:r>
      <w:r>
        <w:rPr>
          <w:color w:val="695C45"/>
          <w:spacing w:val="-4"/>
        </w:rPr>
        <w:t> </w:t>
      </w:r>
      <w:r>
        <w:rPr>
          <w:color w:val="695C45"/>
        </w:rPr>
        <w:t>child</w:t>
      </w:r>
      <w:r>
        <w:rPr>
          <w:color w:val="695C45"/>
          <w:spacing w:val="-4"/>
        </w:rPr>
        <w:t> </w:t>
      </w:r>
      <w:r>
        <w:rPr>
          <w:color w:val="695C45"/>
        </w:rPr>
        <w:t>marriage,</w:t>
      </w:r>
      <w:r>
        <w:rPr>
          <w:color w:val="695C45"/>
          <w:spacing w:val="-3"/>
        </w:rPr>
        <w:t> </w:t>
      </w:r>
      <w:r>
        <w:rPr>
          <w:color w:val="695C45"/>
        </w:rPr>
        <w:t>PM</w:t>
      </w:r>
      <w:r>
        <w:rPr>
          <w:color w:val="695C45"/>
          <w:spacing w:val="-4"/>
        </w:rPr>
        <w:t> </w:t>
      </w:r>
      <w:r>
        <w:rPr>
          <w:color w:val="695C45"/>
          <w:spacing w:val="-2"/>
        </w:rPr>
        <w:t>Matru</w:t>
      </w:r>
    </w:p>
    <w:p>
      <w:pPr>
        <w:spacing w:after="0"/>
        <w:sectPr>
          <w:pgSz w:w="11920" w:h="16840"/>
          <w:pgMar w:header="689" w:footer="438" w:top="1040" w:bottom="620" w:left="1020" w:right="1040"/>
        </w:sectPr>
      </w:pPr>
    </w:p>
    <w:p>
      <w:pPr>
        <w:pStyle w:val="BodyText"/>
        <w:spacing w:line="254" w:lineRule="auto" w:before="62"/>
        <w:ind w:left="2993" w:right="395" w:firstLine="0"/>
      </w:pPr>
      <w:r>
        <w:rPr/>
        <w:pict>
          <v:shape style="position:absolute;margin-left:17.253887pt;margin-top:537.451843pt;width:315.150pt;height:14.4pt;mso-position-horizontal-relative:page;mso-position-vertical-relative:page;z-index:-18515968;rotation:315" type="#_x0000_t136" fillcolor="#e7e9ec" stroked="f">
            <o:extrusion v:ext="view" autorotationcenter="t"/>
            <v:textpath style="font-family:&quot;Arial&quot;;font-size:14pt;v-text-kern:t;mso-text-shadow:auto" string="Madhav Agarwal (AIR 16-CSE 2024) t.me/madh"/>
            <w10:wrap type="none"/>
          </v:shape>
        </w:pict>
      </w:r>
      <w:r>
        <w:rPr/>
        <w:pict>
          <v:shape style="position:absolute;margin-left:399.698517pt;margin-top:235.290939pt;width:154.550pt;height:14.4pt;mso-position-horizontal-relative:page;mso-position-vertical-relative:page;z-index:-18513408;rotation:315" type="#_x0000_t136" fillcolor="#e7e9ec" stroked="f">
            <o:extrusion v:ext="view" autorotationcenter="t"/>
            <v:textpath style="font-family:&quot;Arial&quot;;font-size:14pt;v-text-kern:t;mso-text-shadow:auto" string="rawal Insta @ratnesh13"/>
            <w10:wrap type="none"/>
          </v:shape>
        </w:pict>
      </w:r>
      <w:r>
        <w:rPr>
          <w:color w:val="695C45"/>
        </w:rPr>
        <w:t>Vandana</w:t>
      </w:r>
      <w:r>
        <w:rPr>
          <w:color w:val="695C45"/>
          <w:spacing w:val="-6"/>
        </w:rPr>
        <w:t> </w:t>
      </w:r>
      <w:r>
        <w:rPr>
          <w:color w:val="695C45"/>
        </w:rPr>
        <w:t>Yojana,</w:t>
      </w:r>
      <w:r>
        <w:rPr>
          <w:color w:val="695C45"/>
          <w:spacing w:val="-6"/>
        </w:rPr>
        <w:t> </w:t>
      </w:r>
      <w:r>
        <w:rPr>
          <w:color w:val="695C45"/>
        </w:rPr>
        <w:t>PM</w:t>
      </w:r>
      <w:r>
        <w:rPr>
          <w:color w:val="695C45"/>
          <w:spacing w:val="-6"/>
        </w:rPr>
        <w:t> </w:t>
      </w:r>
      <w:r>
        <w:rPr>
          <w:color w:val="695C45"/>
        </w:rPr>
        <w:t>Surakshit</w:t>
      </w:r>
      <w:r>
        <w:rPr>
          <w:color w:val="695C45"/>
          <w:spacing w:val="-6"/>
        </w:rPr>
        <w:t> </w:t>
      </w:r>
      <w:r>
        <w:rPr>
          <w:color w:val="695C45"/>
        </w:rPr>
        <w:t>Matritva</w:t>
      </w:r>
      <w:r>
        <w:rPr>
          <w:color w:val="695C45"/>
          <w:spacing w:val="-6"/>
        </w:rPr>
        <w:t> </w:t>
      </w:r>
      <w:r>
        <w:rPr>
          <w:color w:val="695C45"/>
        </w:rPr>
        <w:t>Abhiyan,</w:t>
      </w:r>
      <w:r>
        <w:rPr>
          <w:color w:val="695C45"/>
          <w:spacing w:val="-6"/>
        </w:rPr>
        <w:t> </w:t>
      </w:r>
      <w:r>
        <w:rPr>
          <w:color w:val="695C45"/>
        </w:rPr>
        <w:t>PCPNDT Act (banning sex selective abortions)</w:t>
      </w:r>
    </w:p>
    <w:p>
      <w:pPr>
        <w:pStyle w:val="ListParagraph"/>
        <w:numPr>
          <w:ilvl w:val="4"/>
          <w:numId w:val="20"/>
        </w:numPr>
        <w:tabs>
          <w:tab w:pos="3713" w:val="left" w:leader="none"/>
          <w:tab w:pos="3714" w:val="left" w:leader="none"/>
        </w:tabs>
        <w:spacing w:line="254" w:lineRule="auto" w:before="0" w:after="0"/>
        <w:ind w:left="3713" w:right="390" w:hanging="360"/>
        <w:jc w:val="left"/>
        <w:rPr>
          <w:b/>
          <w:sz w:val="24"/>
        </w:rPr>
      </w:pPr>
      <w:r>
        <w:rPr>
          <w:b/>
          <w:color w:val="695C45"/>
          <w:sz w:val="24"/>
          <w:shd w:fill="FFFBE4" w:color="auto" w:val="clear"/>
        </w:rPr>
        <w:t>Imalia</w:t>
      </w:r>
      <w:r>
        <w:rPr>
          <w:b/>
          <w:color w:val="695C45"/>
          <w:spacing w:val="-6"/>
          <w:sz w:val="24"/>
          <w:shd w:fill="FFFBE4" w:color="auto" w:val="clear"/>
        </w:rPr>
        <w:t> </w:t>
      </w:r>
      <w:r>
        <w:rPr>
          <w:color w:val="695C45"/>
          <w:sz w:val="24"/>
          <w:shd w:fill="FFFBE4" w:color="auto" w:val="clear"/>
        </w:rPr>
        <w:t>Village</w:t>
      </w:r>
      <w:r>
        <w:rPr>
          <w:color w:val="695C45"/>
          <w:spacing w:val="-6"/>
          <w:sz w:val="24"/>
          <w:shd w:fill="FFFBE4" w:color="auto" w:val="clear"/>
        </w:rPr>
        <w:t> </w:t>
      </w:r>
      <w:r>
        <w:rPr>
          <w:b/>
          <w:color w:val="695C45"/>
          <w:sz w:val="24"/>
          <w:shd w:fill="FFFBE4" w:color="auto" w:val="clear"/>
        </w:rPr>
        <w:t>90%</w:t>
      </w:r>
      <w:r>
        <w:rPr>
          <w:b/>
          <w:color w:val="695C45"/>
          <w:spacing w:val="-6"/>
          <w:sz w:val="24"/>
          <w:shd w:fill="FFFBE4" w:color="auto" w:val="clear"/>
        </w:rPr>
        <w:t> </w:t>
      </w:r>
      <w:r>
        <w:rPr>
          <w:color w:val="695C45"/>
          <w:sz w:val="24"/>
          <w:shd w:fill="FFFBE4" w:color="auto" w:val="clear"/>
        </w:rPr>
        <w:t>use</w:t>
      </w:r>
      <w:r>
        <w:rPr>
          <w:color w:val="695C45"/>
          <w:spacing w:val="-6"/>
          <w:sz w:val="24"/>
          <w:shd w:fill="FFFBE4" w:color="auto" w:val="clear"/>
        </w:rPr>
        <w:t> </w:t>
      </w:r>
      <w:r>
        <w:rPr>
          <w:color w:val="695C45"/>
          <w:sz w:val="24"/>
          <w:shd w:fill="FFFBE4" w:color="auto" w:val="clear"/>
        </w:rPr>
        <w:t>menstural</w:t>
      </w:r>
      <w:r>
        <w:rPr>
          <w:color w:val="695C45"/>
          <w:spacing w:val="-6"/>
          <w:sz w:val="24"/>
          <w:shd w:fill="FFFBE4" w:color="auto" w:val="clear"/>
        </w:rPr>
        <w:t> </w:t>
      </w:r>
      <w:r>
        <w:rPr>
          <w:color w:val="695C45"/>
          <w:sz w:val="24"/>
          <w:shd w:fill="FFFBE4" w:color="auto" w:val="clear"/>
        </w:rPr>
        <w:t>cup,</w:t>
      </w:r>
      <w:r>
        <w:rPr>
          <w:color w:val="695C45"/>
          <w:spacing w:val="-6"/>
          <w:sz w:val="24"/>
          <w:shd w:fill="FFFBE4" w:color="auto" w:val="clear"/>
        </w:rPr>
        <w:t> </w:t>
      </w:r>
      <w:r>
        <w:rPr>
          <w:color w:val="695C45"/>
          <w:sz w:val="24"/>
          <w:shd w:fill="FFFBE4" w:color="auto" w:val="clear"/>
        </w:rPr>
        <w:t>while</w:t>
      </w:r>
      <w:r>
        <w:rPr>
          <w:color w:val="695C45"/>
          <w:spacing w:val="-6"/>
          <w:sz w:val="24"/>
          <w:shd w:fill="FFFBE4" w:color="auto" w:val="clear"/>
        </w:rPr>
        <w:t> </w:t>
      </w:r>
      <w:r>
        <w:rPr>
          <w:color w:val="695C45"/>
          <w:sz w:val="24"/>
          <w:shd w:fill="FFFBE4" w:color="auto" w:val="clear"/>
        </w:rPr>
        <w:t>overall</w:t>
      </w:r>
      <w:r>
        <w:rPr>
          <w:color w:val="695C45"/>
          <w:sz w:val="24"/>
        </w:rPr>
        <w:t> </w:t>
      </w:r>
      <w:r>
        <w:rPr>
          <w:color w:val="695C45"/>
          <w:sz w:val="24"/>
          <w:shd w:fill="FFFBE4" w:color="auto" w:val="clear"/>
        </w:rPr>
        <w:t>India </w:t>
      </w:r>
      <w:r>
        <w:rPr>
          <w:b/>
          <w:color w:val="695C45"/>
          <w:sz w:val="24"/>
          <w:shd w:fill="FFFBE4" w:color="auto" w:val="clear"/>
        </w:rPr>
        <w:t>50% still use cloth (NFHS-5)</w:t>
      </w:r>
    </w:p>
    <w:p>
      <w:pPr>
        <w:pStyle w:val="Heading4"/>
        <w:numPr>
          <w:ilvl w:val="2"/>
          <w:numId w:val="20"/>
        </w:numPr>
        <w:tabs>
          <w:tab w:pos="2273" w:val="left" w:leader="none"/>
          <w:tab w:pos="2274" w:val="left" w:leader="none"/>
        </w:tabs>
        <w:spacing w:line="322" w:lineRule="exact" w:before="0" w:after="0"/>
        <w:ind w:left="2273" w:right="0" w:hanging="361"/>
        <w:jc w:val="left"/>
      </w:pPr>
      <w:r>
        <w:rPr>
          <w:color w:val="695C45"/>
          <w:spacing w:val="-2"/>
        </w:rPr>
        <w:t>Literacy:</w:t>
      </w:r>
    </w:p>
    <w:p>
      <w:pPr>
        <w:pStyle w:val="ListParagraph"/>
        <w:numPr>
          <w:ilvl w:val="3"/>
          <w:numId w:val="20"/>
        </w:numPr>
        <w:tabs>
          <w:tab w:pos="2993" w:val="left" w:leader="none"/>
          <w:tab w:pos="2994" w:val="left" w:leader="none"/>
        </w:tabs>
        <w:spacing w:line="254" w:lineRule="auto" w:before="18" w:after="0"/>
        <w:ind w:left="2993" w:right="531" w:hanging="360"/>
        <w:jc w:val="left"/>
        <w:rPr>
          <w:sz w:val="24"/>
        </w:rPr>
      </w:pPr>
      <w:r>
        <w:rPr>
          <w:color w:val="695C45"/>
          <w:sz w:val="24"/>
        </w:rPr>
        <w:t>Illiteracy</w:t>
      </w:r>
      <w:r>
        <w:rPr>
          <w:color w:val="695C45"/>
          <w:spacing w:val="-5"/>
          <w:sz w:val="24"/>
        </w:rPr>
        <w:t> </w:t>
      </w:r>
      <w:r>
        <w:rPr>
          <w:color w:val="695C45"/>
          <w:sz w:val="24"/>
        </w:rPr>
        <w:t>among</w:t>
      </w:r>
      <w:r>
        <w:rPr>
          <w:color w:val="695C45"/>
          <w:spacing w:val="-5"/>
          <w:sz w:val="24"/>
        </w:rPr>
        <w:t> </w:t>
      </w:r>
      <w:r>
        <w:rPr>
          <w:color w:val="695C45"/>
          <w:sz w:val="24"/>
        </w:rPr>
        <w:t>women</w:t>
      </w:r>
      <w:r>
        <w:rPr>
          <w:color w:val="695C45"/>
          <w:spacing w:val="-5"/>
          <w:sz w:val="24"/>
        </w:rPr>
        <w:t> </w:t>
      </w:r>
      <w:r>
        <w:rPr>
          <w:color w:val="695C45"/>
          <w:sz w:val="24"/>
        </w:rPr>
        <w:t>(total</w:t>
      </w:r>
      <w:r>
        <w:rPr>
          <w:color w:val="695C45"/>
          <w:spacing w:val="-5"/>
          <w:sz w:val="24"/>
        </w:rPr>
        <w:t> </w:t>
      </w:r>
      <w:r>
        <w:rPr>
          <w:color w:val="695C45"/>
          <w:sz w:val="24"/>
        </w:rPr>
        <w:t>74%,</w:t>
      </w:r>
      <w:r>
        <w:rPr>
          <w:color w:val="695C45"/>
          <w:spacing w:val="-5"/>
          <w:sz w:val="24"/>
        </w:rPr>
        <w:t> </w:t>
      </w:r>
      <w:r>
        <w:rPr>
          <w:color w:val="695C45"/>
          <w:sz w:val="24"/>
        </w:rPr>
        <w:t>men</w:t>
      </w:r>
      <w:r>
        <w:rPr>
          <w:color w:val="695C45"/>
          <w:spacing w:val="-5"/>
          <w:sz w:val="24"/>
        </w:rPr>
        <w:t> </w:t>
      </w:r>
      <w:r>
        <w:rPr>
          <w:color w:val="695C45"/>
          <w:sz w:val="24"/>
        </w:rPr>
        <w:t>82%</w:t>
      </w:r>
      <w:r>
        <w:rPr>
          <w:color w:val="695C45"/>
          <w:spacing w:val="-5"/>
          <w:sz w:val="24"/>
        </w:rPr>
        <w:t> </w:t>
      </w:r>
      <w:r>
        <w:rPr>
          <w:color w:val="695C45"/>
          <w:sz w:val="24"/>
        </w:rPr>
        <w:t>and</w:t>
      </w:r>
      <w:r>
        <w:rPr>
          <w:color w:val="695C45"/>
          <w:spacing w:val="-5"/>
          <w:sz w:val="24"/>
        </w:rPr>
        <w:t> </w:t>
      </w:r>
      <w:r>
        <w:rPr>
          <w:color w:val="695C45"/>
          <w:sz w:val="24"/>
        </w:rPr>
        <w:t>female</w:t>
      </w:r>
      <w:r>
        <w:rPr>
          <w:color w:val="695C45"/>
          <w:sz w:val="24"/>
        </w:rPr>
        <w:t> 65% or </w:t>
      </w:r>
      <w:r>
        <w:rPr>
          <w:b/>
          <w:color w:val="695C45"/>
          <w:sz w:val="24"/>
        </w:rPr>
        <w:t>write there is </w:t>
      </w:r>
      <w:r>
        <w:rPr>
          <w:b/>
          <w:color w:val="695C45"/>
          <w:sz w:val="24"/>
          <w:shd w:fill="FFFBE4" w:color="auto" w:val="clear"/>
        </w:rPr>
        <w:t>Literacy gap of 17%</w:t>
      </w:r>
      <w:r>
        <w:rPr>
          <w:color w:val="695C45"/>
          <w:sz w:val="24"/>
          <w:shd w:fill="FFFBE4" w:color="auto" w:val="clear"/>
        </w:rPr>
        <w:t>)</w:t>
      </w:r>
    </w:p>
    <w:p>
      <w:pPr>
        <w:pStyle w:val="ListParagraph"/>
        <w:numPr>
          <w:ilvl w:val="2"/>
          <w:numId w:val="20"/>
        </w:numPr>
        <w:tabs>
          <w:tab w:pos="2273" w:val="left" w:leader="none"/>
          <w:tab w:pos="2274" w:val="left" w:leader="none"/>
        </w:tabs>
        <w:spacing w:line="254" w:lineRule="auto" w:before="0" w:after="0"/>
        <w:ind w:left="2273" w:right="153" w:hanging="360"/>
        <w:jc w:val="left"/>
        <w:rPr>
          <w:sz w:val="24"/>
        </w:rPr>
      </w:pPr>
      <w:r>
        <w:rPr>
          <w:b/>
          <w:color w:val="695C45"/>
          <w:sz w:val="24"/>
        </w:rPr>
        <w:t>Violence against women </w:t>
      </w:r>
      <w:r>
        <w:rPr>
          <w:color w:val="695C45"/>
          <w:sz w:val="24"/>
        </w:rPr>
        <w:t>- manifested at various places such as at</w:t>
      </w:r>
      <w:r>
        <w:rPr>
          <w:color w:val="695C45"/>
          <w:spacing w:val="-4"/>
          <w:sz w:val="24"/>
        </w:rPr>
        <w:t> </w:t>
      </w:r>
      <w:r>
        <w:rPr>
          <w:color w:val="695C45"/>
          <w:sz w:val="24"/>
        </w:rPr>
        <w:t>home</w:t>
      </w:r>
      <w:r>
        <w:rPr>
          <w:color w:val="695C45"/>
          <w:spacing w:val="-4"/>
          <w:sz w:val="24"/>
        </w:rPr>
        <w:t> </w:t>
      </w:r>
      <w:r>
        <w:rPr>
          <w:color w:val="695C45"/>
          <w:sz w:val="24"/>
        </w:rPr>
        <w:t>(domestic</w:t>
      </w:r>
      <w:r>
        <w:rPr>
          <w:color w:val="695C45"/>
          <w:spacing w:val="-4"/>
          <w:sz w:val="24"/>
        </w:rPr>
        <w:t> </w:t>
      </w:r>
      <w:r>
        <w:rPr>
          <w:color w:val="695C45"/>
          <w:sz w:val="24"/>
        </w:rPr>
        <w:t>violence</w:t>
      </w:r>
      <w:r>
        <w:rPr>
          <w:color w:val="695C45"/>
          <w:spacing w:val="-4"/>
          <w:sz w:val="24"/>
        </w:rPr>
        <w:t> </w:t>
      </w:r>
      <w:r>
        <w:rPr>
          <w:b/>
          <w:color w:val="695C45"/>
          <w:sz w:val="24"/>
        </w:rPr>
        <w:t>spiked</w:t>
      </w:r>
      <w:r>
        <w:rPr>
          <w:b/>
          <w:color w:val="695C45"/>
          <w:spacing w:val="-4"/>
          <w:sz w:val="24"/>
        </w:rPr>
        <w:t> </w:t>
      </w:r>
      <w:r>
        <w:rPr>
          <w:b/>
          <w:color w:val="695C45"/>
          <w:sz w:val="24"/>
        </w:rPr>
        <w:t>during</w:t>
      </w:r>
      <w:r>
        <w:rPr>
          <w:b/>
          <w:color w:val="695C45"/>
          <w:spacing w:val="-4"/>
          <w:sz w:val="24"/>
        </w:rPr>
        <w:t> </w:t>
      </w:r>
      <w:r>
        <w:rPr>
          <w:b/>
          <w:color w:val="695C45"/>
          <w:sz w:val="24"/>
        </w:rPr>
        <w:t>COVID</w:t>
      </w:r>
      <w:r>
        <w:rPr>
          <w:b/>
          <w:color w:val="695C45"/>
          <w:spacing w:val="-4"/>
          <w:sz w:val="24"/>
        </w:rPr>
        <w:t> </w:t>
      </w:r>
      <w:r>
        <w:rPr>
          <w:b/>
          <w:color w:val="695C45"/>
          <w:sz w:val="24"/>
        </w:rPr>
        <w:t>as</w:t>
      </w:r>
      <w:r>
        <w:rPr>
          <w:b/>
          <w:color w:val="695C45"/>
          <w:spacing w:val="-4"/>
          <w:sz w:val="24"/>
        </w:rPr>
        <w:t> </w:t>
      </w:r>
      <w:r>
        <w:rPr>
          <w:b/>
          <w:color w:val="695C45"/>
          <w:sz w:val="24"/>
        </w:rPr>
        <w:t>per</w:t>
      </w:r>
      <w:r>
        <w:rPr>
          <w:b/>
          <w:color w:val="695C45"/>
          <w:spacing w:val="-4"/>
          <w:sz w:val="24"/>
        </w:rPr>
        <w:t> </w:t>
      </w:r>
      <w:r>
        <w:rPr>
          <w:b/>
          <w:color w:val="695C45"/>
          <w:sz w:val="24"/>
        </w:rPr>
        <w:t>NCW</w:t>
      </w:r>
      <w:r>
        <w:rPr>
          <w:color w:val="695C45"/>
          <w:sz w:val="24"/>
        </w:rPr>
        <w:t>),</w:t>
      </w:r>
      <w:r>
        <w:rPr>
          <w:color w:val="695C45"/>
          <w:spacing w:val="-4"/>
          <w:sz w:val="24"/>
        </w:rPr>
        <w:t> </w:t>
      </w:r>
      <w:r>
        <w:rPr>
          <w:color w:val="695C45"/>
          <w:sz w:val="24"/>
        </w:rPr>
        <w:t>at work (workplace harssament), at public places (eve teasing, sexual harrasment), across borders</w:t>
      </w:r>
    </w:p>
    <w:p>
      <w:pPr>
        <w:pStyle w:val="ListParagraph"/>
        <w:numPr>
          <w:ilvl w:val="3"/>
          <w:numId w:val="20"/>
        </w:numPr>
        <w:tabs>
          <w:tab w:pos="2994" w:val="left" w:leader="none"/>
        </w:tabs>
        <w:spacing w:line="254" w:lineRule="auto" w:before="0" w:after="0"/>
        <w:ind w:left="2993" w:right="246" w:hanging="360"/>
        <w:jc w:val="both"/>
        <w:rPr>
          <w:sz w:val="24"/>
        </w:rPr>
      </w:pPr>
      <w:r>
        <w:rPr/>
        <w:pict>
          <v:shape style="position:absolute;margin-left:407.074738pt;margin-top:50.801498pt;width:17.9pt;height:14.4pt;mso-position-horizontal-relative:page;mso-position-vertical-relative:paragraph;z-index:-18518528;rotation:315" type="#_x0000_t136" fillcolor="#e7e9ec" stroked="f">
            <o:extrusion v:ext="view" autorotationcenter="t"/>
            <v:textpath style="font-family:&quot;Arial&quot;;font-size:14pt;v-text-kern:t;mso-text-shadow:auto" string="Ag"/>
            <w10:wrap type="none"/>
          </v:shape>
        </w:pict>
      </w:r>
      <w:r>
        <w:rPr>
          <w:b/>
          <w:color w:val="695C45"/>
          <w:sz w:val="24"/>
        </w:rPr>
        <w:t>Gender</w:t>
      </w:r>
      <w:r>
        <w:rPr>
          <w:b/>
          <w:color w:val="695C45"/>
          <w:spacing w:val="-5"/>
          <w:sz w:val="24"/>
        </w:rPr>
        <w:t> </w:t>
      </w:r>
      <w:r>
        <w:rPr>
          <w:b/>
          <w:color w:val="695C45"/>
          <w:sz w:val="24"/>
        </w:rPr>
        <w:t>stereotyping</w:t>
      </w:r>
      <w:r>
        <w:rPr>
          <w:color w:val="695C45"/>
          <w:sz w:val="24"/>
        </w:rPr>
        <w:t>:</w:t>
      </w:r>
      <w:r>
        <w:rPr>
          <w:color w:val="695C45"/>
          <w:spacing w:val="-5"/>
          <w:sz w:val="24"/>
        </w:rPr>
        <w:t> </w:t>
      </w:r>
      <w:r>
        <w:rPr>
          <w:color w:val="695C45"/>
          <w:sz w:val="24"/>
        </w:rPr>
        <w:t>Women</w:t>
      </w:r>
      <w:r>
        <w:rPr>
          <w:color w:val="695C45"/>
          <w:spacing w:val="-5"/>
          <w:sz w:val="24"/>
        </w:rPr>
        <w:t> </w:t>
      </w:r>
      <w:r>
        <w:rPr>
          <w:color w:val="695C45"/>
          <w:sz w:val="24"/>
        </w:rPr>
        <w:t>are</w:t>
      </w:r>
      <w:r>
        <w:rPr>
          <w:color w:val="695C45"/>
          <w:spacing w:val="-5"/>
          <w:sz w:val="24"/>
        </w:rPr>
        <w:t> </w:t>
      </w:r>
      <w:r>
        <w:rPr>
          <w:color w:val="695C45"/>
          <w:sz w:val="24"/>
        </w:rPr>
        <w:t>seen</w:t>
      </w:r>
      <w:r>
        <w:rPr>
          <w:color w:val="695C45"/>
          <w:spacing w:val="-5"/>
          <w:sz w:val="24"/>
        </w:rPr>
        <w:t> </w:t>
      </w:r>
      <w:r>
        <w:rPr>
          <w:color w:val="695C45"/>
          <w:sz w:val="24"/>
        </w:rPr>
        <w:t>as</w:t>
      </w:r>
      <w:r>
        <w:rPr>
          <w:color w:val="695C45"/>
          <w:spacing w:val="-5"/>
          <w:sz w:val="24"/>
        </w:rPr>
        <w:t> </w:t>
      </w:r>
      <w:r>
        <w:rPr>
          <w:color w:val="695C45"/>
          <w:sz w:val="24"/>
        </w:rPr>
        <w:t>weak,</w:t>
      </w:r>
      <w:r>
        <w:rPr>
          <w:color w:val="695C45"/>
          <w:spacing w:val="-5"/>
          <w:sz w:val="24"/>
        </w:rPr>
        <w:t> </w:t>
      </w:r>
      <w:r>
        <w:rPr>
          <w:color w:val="695C45"/>
          <w:sz w:val="24"/>
        </w:rPr>
        <w:t>passive</w:t>
      </w:r>
      <w:r>
        <w:rPr>
          <w:color w:val="695C45"/>
          <w:spacing w:val="-5"/>
          <w:sz w:val="24"/>
        </w:rPr>
        <w:t> </w:t>
      </w:r>
      <w:r>
        <w:rPr>
          <w:color w:val="695C45"/>
          <w:sz w:val="24"/>
        </w:rPr>
        <w:t>&amp;</w:t>
      </w:r>
      <w:r>
        <w:rPr>
          <w:color w:val="695C45"/>
          <w:sz w:val="24"/>
        </w:rPr>
        <w:t> dependent </w:t>
      </w:r>
      <w:r>
        <w:rPr>
          <w:rFonts w:ascii="Arial" w:hAnsi="Arial"/>
          <w:color w:val="695C45"/>
          <w:sz w:val="24"/>
        </w:rPr>
        <w:t>→</w:t>
      </w:r>
      <w:r>
        <w:rPr>
          <w:rFonts w:ascii="Arial" w:hAnsi="Arial"/>
          <w:color w:val="695C45"/>
          <w:spacing w:val="-5"/>
          <w:sz w:val="24"/>
        </w:rPr>
        <w:t> </w:t>
      </w:r>
      <w:r>
        <w:rPr>
          <w:b/>
          <w:color w:val="695C45"/>
          <w:sz w:val="24"/>
        </w:rPr>
        <w:t>Subject to violence</w:t>
      </w:r>
      <w:r>
        <w:rPr>
          <w:color w:val="695C45"/>
          <w:sz w:val="24"/>
        </w:rPr>
        <w:t>(same point can be used for all vulnerable sections)</w:t>
      </w:r>
    </w:p>
    <w:p>
      <w:pPr>
        <w:pStyle w:val="ListParagraph"/>
        <w:numPr>
          <w:ilvl w:val="3"/>
          <w:numId w:val="20"/>
        </w:numPr>
        <w:tabs>
          <w:tab w:pos="2994" w:val="left" w:leader="none"/>
        </w:tabs>
        <w:spacing w:line="322" w:lineRule="exact" w:before="0" w:after="0"/>
        <w:ind w:left="2993" w:right="0" w:hanging="361"/>
        <w:jc w:val="both"/>
        <w:rPr>
          <w:b/>
          <w:i/>
          <w:sz w:val="24"/>
        </w:rPr>
      </w:pPr>
      <w:r>
        <w:rPr/>
        <w:pict>
          <v:shape style="position:absolute;margin-left:400.45575pt;margin-top:10.326459pt;width:8.15pt;height:14.4pt;mso-position-horizontal-relative:page;mso-position-vertical-relative:paragraph;z-index:-18513920;rotation:315" type="#_x0000_t136" fillcolor="#e7e9ec" stroked="f">
            <o:extrusion v:ext="view" autorotationcenter="t"/>
            <v:textpath style="font-family:&quot;Arial&quot;;font-size:14pt;v-text-kern:t;mso-text-shadow:auto" string="h"/>
            <w10:wrap type="none"/>
          </v:shape>
        </w:pict>
      </w:r>
      <w:r>
        <w:rPr>
          <w:color w:val="695C45"/>
          <w:sz w:val="24"/>
        </w:rPr>
        <w:t>This</w:t>
      </w:r>
      <w:r>
        <w:rPr>
          <w:color w:val="695C45"/>
          <w:spacing w:val="-1"/>
          <w:sz w:val="24"/>
        </w:rPr>
        <w:t> </w:t>
      </w:r>
      <w:r>
        <w:rPr>
          <w:b/>
          <w:i/>
          <w:color w:val="695C45"/>
          <w:sz w:val="24"/>
          <w:u w:val="thick" w:color="695C45"/>
          <w:shd w:fill="FEFBCB" w:color="auto" w:val="clear"/>
        </w:rPr>
        <w:t>remains</w:t>
      </w:r>
      <w:r>
        <w:rPr>
          <w:b/>
          <w:i/>
          <w:color w:val="695C45"/>
          <w:spacing w:val="-1"/>
          <w:sz w:val="24"/>
          <w:u w:val="thick" w:color="695C45"/>
          <w:shd w:fill="FEFBCB" w:color="auto" w:val="clear"/>
        </w:rPr>
        <w:t> </w:t>
      </w:r>
      <w:r>
        <w:rPr>
          <w:b/>
          <w:i/>
          <w:color w:val="695C45"/>
          <w:sz w:val="24"/>
          <w:u w:val="thick" w:color="695C45"/>
          <w:shd w:fill="FEFBCB" w:color="auto" w:val="clear"/>
        </w:rPr>
        <w:t>unabated</w:t>
      </w:r>
      <w:r>
        <w:rPr>
          <w:b/>
          <w:i/>
          <w:color w:val="695C45"/>
          <w:spacing w:val="-1"/>
          <w:sz w:val="24"/>
          <w:u w:val="thick" w:color="695C45"/>
          <w:shd w:fill="FEFBCB" w:color="auto" w:val="clear"/>
        </w:rPr>
        <w:t> </w:t>
      </w:r>
      <w:r>
        <w:rPr>
          <w:i/>
          <w:color w:val="695C45"/>
          <w:sz w:val="24"/>
          <w:u w:val="thick" w:color="695C45"/>
          <w:shd w:fill="FEFBCB" w:color="auto" w:val="clear"/>
        </w:rPr>
        <w:t>due to</w:t>
      </w:r>
      <w:r>
        <w:rPr>
          <w:i/>
          <w:color w:val="695C45"/>
          <w:spacing w:val="-1"/>
          <w:sz w:val="24"/>
          <w:u w:val="thick" w:color="695C45"/>
          <w:shd w:fill="FEFBCB" w:color="auto" w:val="clear"/>
        </w:rPr>
        <w:t> </w:t>
      </w:r>
      <w:r>
        <w:rPr>
          <w:i/>
          <w:color w:val="695C45"/>
          <w:sz w:val="24"/>
          <w:u w:val="thick" w:color="695C45"/>
          <w:shd w:fill="FEFBCB" w:color="auto" w:val="clear"/>
        </w:rPr>
        <w:t>stigmatization,</w:t>
      </w:r>
      <w:r>
        <w:rPr>
          <w:i/>
          <w:color w:val="695C45"/>
          <w:spacing w:val="-1"/>
          <w:sz w:val="24"/>
          <w:u w:val="thick" w:color="695C45"/>
          <w:shd w:fill="FEFBCB" w:color="auto" w:val="clear"/>
        </w:rPr>
        <w:t> </w:t>
      </w:r>
      <w:r>
        <w:rPr>
          <w:b/>
          <w:i/>
          <w:color w:val="695C45"/>
          <w:sz w:val="24"/>
          <w:u w:val="thick" w:color="695C45"/>
          <w:shd w:fill="FEFBCB" w:color="auto" w:val="clear"/>
        </w:rPr>
        <w:t>fear </w:t>
      </w:r>
      <w:r>
        <w:rPr>
          <w:b/>
          <w:i/>
          <w:color w:val="695C45"/>
          <w:spacing w:val="-5"/>
          <w:sz w:val="24"/>
          <w:u w:val="thick" w:color="695C45"/>
          <w:shd w:fill="FEFBCB" w:color="auto" w:val="clear"/>
        </w:rPr>
        <w:t>of</w:t>
      </w:r>
    </w:p>
    <w:p>
      <w:pPr>
        <w:spacing w:line="254" w:lineRule="auto" w:before="9"/>
        <w:ind w:left="2993" w:right="0" w:firstLine="0"/>
        <w:jc w:val="left"/>
        <w:rPr>
          <w:sz w:val="24"/>
        </w:rPr>
      </w:pPr>
      <w:r>
        <w:rPr/>
        <w:pict>
          <v:shape style="position:absolute;margin-left:388.473907pt;margin-top:2.072585pt;width:15.45pt;height:14.4pt;mso-position-horizontal-relative:page;mso-position-vertical-relative:paragraph;z-index:-18518016;rotation:315" type="#_x0000_t136" fillcolor="#e7e9ec" stroked="f">
            <o:extrusion v:ext="view" autorotationcenter="t"/>
            <v:textpath style="font-family:&quot;Arial&quot;;font-size:14pt;v-text-kern:t;mso-text-shadow:auto" string="es"/>
            <w10:wrap type="none"/>
          </v:shape>
        </w:pict>
      </w:r>
      <w:r>
        <w:rPr/>
        <w:pict>
          <v:shape style="position:absolute;margin-left:367.364288pt;margin-top:25.621317pt;width:10.6pt;height:14.4pt;mso-position-horizontal-relative:page;mso-position-vertical-relative:paragraph;z-index:-18517504;rotation:315" type="#_x0000_t136" fillcolor="#e7e9ec" stroked="f">
            <o:extrusion v:ext="view" autorotationcenter="t"/>
            <v:textpath style="font-family:&quot;Arial&quot;;font-size:14pt;v-text-kern:t;mso-text-shadow:auto" string="R"/>
            <w10:wrap type="none"/>
          </v:shape>
        </w:pict>
      </w:r>
      <w:r>
        <w:rPr/>
        <w:pict>
          <v:shape style="position:absolute;margin-left:326.523285pt;margin-top:48.590687pt;width:46.35pt;height:14.4pt;mso-position-horizontal-relative:page;mso-position-vertical-relative:paragraph;z-index:-18514944;rotation:315" type="#_x0000_t136" fillcolor="#e7e9ec" stroked="f">
            <o:extrusion v:ext="view" autorotationcenter="t"/>
            <v:textpath style="font-family:&quot;Arial&quot;;font-size:14pt;v-text-kern:t;mso-text-shadow:auto" string="air16 &amp;"/>
            <w10:wrap type="none"/>
          </v:shape>
        </w:pict>
      </w:r>
      <w:r>
        <w:rPr/>
        <w:pict>
          <v:shape style="position:absolute;margin-left:373.396515pt;margin-top:14.709782pt;width:20.350pt;height:14.4pt;mso-position-horizontal-relative:page;mso-position-vertical-relative:paragraph;z-index:-18514432;rotation:315" type="#_x0000_t136" fillcolor="#e7e9ec" stroked="f">
            <o:extrusion v:ext="view" autorotationcenter="t"/>
            <v:textpath style="font-family:&quot;Arial&quot;;font-size:14pt;v-text-kern:t;mso-text-shadow:auto" string="atn"/>
            <w10:wrap type="none"/>
          </v:shape>
        </w:pict>
      </w:r>
      <w:r>
        <w:rPr>
          <w:b/>
          <w:i/>
          <w:color w:val="695C45"/>
          <w:sz w:val="24"/>
          <w:u w:val="thick" w:color="695C45"/>
          <w:shd w:fill="FEFBCB" w:color="auto" w:val="clear"/>
        </w:rPr>
        <w:t>exclusion from society, low conviction</w:t>
      </w:r>
      <w:r>
        <w:rPr>
          <w:i/>
          <w:color w:val="695C45"/>
          <w:sz w:val="24"/>
          <w:u w:val="thick" w:color="695C45"/>
          <w:shd w:fill="FEFBCB" w:color="auto" w:val="clear"/>
        </w:rPr>
        <w:t>, </w:t>
      </w:r>
      <w:r>
        <w:rPr>
          <w:b/>
          <w:i/>
          <w:color w:val="695C45"/>
          <w:sz w:val="24"/>
          <w:u w:val="thick" w:color="695C45"/>
          <w:shd w:fill="FEFBCB" w:color="auto" w:val="clear"/>
        </w:rPr>
        <w:t>broken window</w:t>
      </w:r>
      <w:r>
        <w:rPr>
          <w:b/>
          <w:i/>
          <w:color w:val="695C45"/>
          <w:sz w:val="24"/>
        </w:rPr>
        <w:t> </w:t>
      </w:r>
      <w:r>
        <w:rPr>
          <w:b/>
          <w:i/>
          <w:color w:val="695C45"/>
          <w:sz w:val="24"/>
          <w:u w:val="thick" w:color="695C45"/>
          <w:shd w:fill="FEFBCB" w:color="auto" w:val="clear"/>
        </w:rPr>
        <w:t>theory</w:t>
      </w:r>
      <w:r>
        <w:rPr>
          <w:i/>
          <w:color w:val="695C45"/>
          <w:sz w:val="24"/>
          <w:u w:val="thick" w:color="695C45"/>
          <w:shd w:fill="FEFBCB" w:color="auto" w:val="clear"/>
        </w:rPr>
        <w:t>,</w:t>
      </w:r>
      <w:r>
        <w:rPr>
          <w:i/>
          <w:color w:val="695C45"/>
          <w:spacing w:val="-4"/>
          <w:sz w:val="24"/>
          <w:u w:val="thick" w:color="695C45"/>
          <w:shd w:fill="FEFBCB" w:color="auto" w:val="clear"/>
        </w:rPr>
        <w:t> </w:t>
      </w:r>
      <w:r>
        <w:rPr>
          <w:i/>
          <w:color w:val="695C45"/>
          <w:sz w:val="24"/>
          <w:u w:val="thick" w:color="695C45"/>
          <w:shd w:fill="FEFBCB" w:color="auto" w:val="clear"/>
        </w:rPr>
        <w:t>corruption</w:t>
      </w:r>
      <w:r>
        <w:rPr>
          <w:i/>
          <w:color w:val="695C45"/>
          <w:spacing w:val="-4"/>
          <w:sz w:val="24"/>
          <w:u w:val="thick" w:color="695C45"/>
          <w:shd w:fill="FEFBCB" w:color="auto" w:val="clear"/>
        </w:rPr>
        <w:t> </w:t>
      </w:r>
      <w:r>
        <w:rPr>
          <w:i/>
          <w:color w:val="695C45"/>
          <w:sz w:val="24"/>
          <w:u w:val="thick" w:color="695C45"/>
          <w:shd w:fill="FEFBCB" w:color="auto" w:val="clear"/>
        </w:rPr>
        <w:t>of</w:t>
      </w:r>
      <w:r>
        <w:rPr>
          <w:i/>
          <w:color w:val="695C45"/>
          <w:spacing w:val="-4"/>
          <w:sz w:val="24"/>
          <w:u w:val="thick" w:color="695C45"/>
          <w:shd w:fill="FEFBCB" w:color="auto" w:val="clear"/>
        </w:rPr>
        <w:t> </w:t>
      </w:r>
      <w:r>
        <w:rPr>
          <w:i/>
          <w:color w:val="695C45"/>
          <w:sz w:val="24"/>
          <w:u w:val="thick" w:color="695C45"/>
          <w:shd w:fill="FEFBCB" w:color="auto" w:val="clear"/>
        </w:rPr>
        <w:t>moral</w:t>
      </w:r>
      <w:r>
        <w:rPr>
          <w:i/>
          <w:color w:val="695C45"/>
          <w:spacing w:val="-4"/>
          <w:sz w:val="24"/>
          <w:u w:val="thick" w:color="695C45"/>
          <w:shd w:fill="FEFBCB" w:color="auto" w:val="clear"/>
        </w:rPr>
        <w:t> </w:t>
      </w:r>
      <w:r>
        <w:rPr>
          <w:i/>
          <w:color w:val="695C45"/>
          <w:sz w:val="24"/>
          <w:u w:val="thick" w:color="695C45"/>
          <w:shd w:fill="FEFBCB" w:color="auto" w:val="clear"/>
        </w:rPr>
        <w:t>values</w:t>
      </w:r>
      <w:r>
        <w:rPr>
          <w:i/>
          <w:color w:val="695C45"/>
          <w:sz w:val="24"/>
        </w:rPr>
        <w:t>,</w:t>
      </w:r>
      <w:r>
        <w:rPr>
          <w:i/>
          <w:color w:val="695C45"/>
          <w:spacing w:val="-4"/>
          <w:sz w:val="24"/>
        </w:rPr>
        <w:t> </w:t>
      </w:r>
      <w:r>
        <w:rPr>
          <w:color w:val="695C45"/>
          <w:sz w:val="24"/>
        </w:rPr>
        <w:t>cultural</w:t>
      </w:r>
      <w:r>
        <w:rPr>
          <w:color w:val="695C45"/>
          <w:spacing w:val="-4"/>
          <w:sz w:val="24"/>
        </w:rPr>
        <w:t> </w:t>
      </w:r>
      <w:r>
        <w:rPr>
          <w:color w:val="695C45"/>
          <w:sz w:val="24"/>
        </w:rPr>
        <w:t>acceptance</w:t>
      </w:r>
      <w:r>
        <w:rPr>
          <w:color w:val="695C45"/>
          <w:spacing w:val="-4"/>
          <w:sz w:val="24"/>
        </w:rPr>
        <w:t> </w:t>
      </w:r>
      <w:r>
        <w:rPr>
          <w:color w:val="695C45"/>
          <w:sz w:val="24"/>
        </w:rPr>
        <w:t>of domestic violence #readagain</w:t>
      </w:r>
    </w:p>
    <w:p>
      <w:pPr>
        <w:pStyle w:val="ListParagraph"/>
        <w:numPr>
          <w:ilvl w:val="3"/>
          <w:numId w:val="20"/>
        </w:numPr>
        <w:tabs>
          <w:tab w:pos="2993" w:val="left" w:leader="none"/>
          <w:tab w:pos="2994" w:val="left" w:leader="none"/>
        </w:tabs>
        <w:spacing w:line="254" w:lineRule="auto" w:before="0" w:after="0"/>
        <w:ind w:left="2993" w:right="219" w:hanging="360"/>
        <w:jc w:val="left"/>
        <w:rPr>
          <w:sz w:val="24"/>
        </w:rPr>
      </w:pPr>
      <w:r>
        <w:rPr/>
        <w:pict>
          <v:shape style="position:absolute;margin-left:314.590088pt;margin-top:20.511438pt;width:21.95pt;height:14.4pt;mso-position-horizontal-relative:page;mso-position-vertical-relative:paragraph;z-index:-18516992;rotation:315" type="#_x0000_t136" fillcolor="#e7e9ec" stroked="f">
            <o:extrusion v:ext="view" autorotationcenter="t"/>
            <v:textpath style="font-family:&quot;Arial&quot;;font-size:14pt;v-text-kern:t;mso-text-shadow:auto" string="wal"/>
            <w10:wrap type="none"/>
          </v:shape>
        </w:pict>
      </w:r>
      <w:r>
        <w:rPr/>
        <w:pict>
          <v:shape style="position:absolute;margin-left:283.949738pt;margin-top:54.396904pt;width:15.45pt;height:14.4pt;mso-position-horizontal-relative:page;mso-position-vertical-relative:paragraph;z-index:-18516480;rotation:315" type="#_x0000_t136" fillcolor="#e7e9ec" stroked="f">
            <o:extrusion v:ext="view" autorotationcenter="t"/>
            <v:textpath style="font-family:&quot;Arial&quot;;font-size:14pt;v-text-kern:t;mso-text-shadow:auto" string="av"/>
            <w10:wrap type="none"/>
          </v:shape>
        </w:pict>
      </w:r>
      <w:r>
        <w:rPr/>
        <w:pict>
          <v:shape style="position:absolute;margin-left:292.838898pt;margin-top:38.601311pt;width:29.25pt;height:14.4pt;mso-position-horizontal-relative:page;mso-position-vertical-relative:paragraph;z-index:-18515456;rotation:315" type="#_x0000_t136" fillcolor="#e7e9ec" stroked="f">
            <o:extrusion v:ext="view" autorotationcenter="t"/>
            <v:textpath style="font-family:&quot;Arial&quot;;font-size:14pt;v-text-kern:t;mso-text-shadow:auto" string="agra"/>
            <w10:wrap type="none"/>
          </v:shape>
        </w:pict>
      </w:r>
      <w:r>
        <w:rPr>
          <w:color w:val="464646"/>
          <w:sz w:val="24"/>
        </w:rPr>
        <w:t>Crime against women showed an increase of 7.3% in 2019 from 2018 as per </w:t>
      </w:r>
      <w:r>
        <w:rPr>
          <w:b/>
          <w:color w:val="464646"/>
          <w:sz w:val="24"/>
          <w:shd w:fill="FEFBCB" w:color="auto" w:val="clear"/>
        </w:rPr>
        <w:t>NCRB- 39/~40 cases of crimes</w:t>
      </w:r>
      <w:r>
        <w:rPr>
          <w:b/>
          <w:color w:val="464646"/>
          <w:sz w:val="24"/>
        </w:rPr>
        <w:t> </w:t>
      </w:r>
      <w:r>
        <w:rPr>
          <w:color w:val="695C45"/>
          <w:sz w:val="24"/>
        </w:rPr>
        <w:t>against women</w:t>
      </w:r>
      <w:r>
        <w:rPr>
          <w:color w:val="695C45"/>
          <w:spacing w:val="-5"/>
          <w:sz w:val="24"/>
        </w:rPr>
        <w:t> </w:t>
      </w:r>
      <w:r>
        <w:rPr>
          <w:color w:val="695C45"/>
          <w:sz w:val="24"/>
        </w:rPr>
        <w:t>were</w:t>
      </w:r>
      <w:r>
        <w:rPr>
          <w:color w:val="695C45"/>
          <w:spacing w:val="-5"/>
          <w:sz w:val="24"/>
        </w:rPr>
        <w:t> </w:t>
      </w:r>
      <w:r>
        <w:rPr>
          <w:color w:val="695C45"/>
          <w:sz w:val="24"/>
        </w:rPr>
        <w:t>recorded</w:t>
      </w:r>
      <w:r>
        <w:rPr>
          <w:color w:val="695C45"/>
          <w:spacing w:val="-5"/>
          <w:sz w:val="24"/>
        </w:rPr>
        <w:t> </w:t>
      </w:r>
      <w:r>
        <w:rPr>
          <w:b/>
          <w:color w:val="464646"/>
          <w:sz w:val="24"/>
          <w:shd w:fill="FEFBCB" w:color="auto" w:val="clear"/>
        </w:rPr>
        <w:t>per</w:t>
      </w:r>
      <w:r>
        <w:rPr>
          <w:b/>
          <w:color w:val="464646"/>
          <w:spacing w:val="-5"/>
          <w:sz w:val="24"/>
          <w:shd w:fill="FEFBCB" w:color="auto" w:val="clear"/>
        </w:rPr>
        <w:t> </w:t>
      </w:r>
      <w:r>
        <w:rPr>
          <w:b/>
          <w:color w:val="464646"/>
          <w:sz w:val="24"/>
          <w:shd w:fill="FEFBCB" w:color="auto" w:val="clear"/>
        </w:rPr>
        <w:t>hour</w:t>
      </w:r>
      <w:r>
        <w:rPr>
          <w:color w:val="464646"/>
          <w:sz w:val="24"/>
        </w:rPr>
        <w:t>,</w:t>
      </w:r>
      <w:r>
        <w:rPr>
          <w:color w:val="464646"/>
          <w:spacing w:val="-5"/>
          <w:sz w:val="24"/>
        </w:rPr>
        <w:t> </w:t>
      </w:r>
      <w:r>
        <w:rPr>
          <w:b/>
          <w:color w:val="464646"/>
          <w:sz w:val="24"/>
        </w:rPr>
        <w:t>every</w:t>
      </w:r>
      <w:r>
        <w:rPr>
          <w:b/>
          <w:color w:val="464646"/>
          <w:spacing w:val="-5"/>
          <w:sz w:val="24"/>
        </w:rPr>
        <w:t> </w:t>
      </w:r>
      <w:r>
        <w:rPr>
          <w:b/>
          <w:color w:val="464646"/>
          <w:sz w:val="24"/>
        </w:rPr>
        <w:t>16</w:t>
      </w:r>
      <w:r>
        <w:rPr>
          <w:b/>
          <w:color w:val="464646"/>
          <w:spacing w:val="-5"/>
          <w:sz w:val="24"/>
        </w:rPr>
        <w:t> </w:t>
      </w:r>
      <w:r>
        <w:rPr>
          <w:b/>
          <w:color w:val="464646"/>
          <w:sz w:val="24"/>
        </w:rPr>
        <w:t>min</w:t>
      </w:r>
      <w:r>
        <w:rPr>
          <w:b/>
          <w:color w:val="464646"/>
          <w:spacing w:val="-5"/>
          <w:sz w:val="24"/>
        </w:rPr>
        <w:t> </w:t>
      </w:r>
      <w:r>
        <w:rPr>
          <w:b/>
          <w:color w:val="464646"/>
          <w:sz w:val="24"/>
        </w:rPr>
        <w:t>rape,</w:t>
      </w:r>
      <w:r>
        <w:rPr>
          <w:b/>
          <w:color w:val="464646"/>
          <w:spacing w:val="-5"/>
          <w:sz w:val="24"/>
        </w:rPr>
        <w:t> </w:t>
      </w:r>
      <w:r>
        <w:rPr>
          <w:b/>
          <w:i/>
          <w:color w:val="464646"/>
          <w:sz w:val="24"/>
          <w:u w:val="thick" w:color="464646"/>
          <w:shd w:fill="FFFBE4" w:color="auto" w:val="clear"/>
        </w:rPr>
        <w:t>every</w:t>
      </w:r>
      <w:r>
        <w:rPr>
          <w:b/>
          <w:i/>
          <w:color w:val="464646"/>
          <w:sz w:val="24"/>
        </w:rPr>
        <w:t> </w:t>
      </w:r>
      <w:r>
        <w:rPr>
          <w:b/>
          <w:i/>
          <w:color w:val="464646"/>
          <w:sz w:val="24"/>
          <w:u w:val="thick" w:color="464646"/>
          <w:shd w:fill="FFFBE4" w:color="auto" w:val="clear"/>
        </w:rPr>
        <w:t>hour a dowry death</w:t>
      </w:r>
      <w:r>
        <w:rPr>
          <w:i/>
          <w:color w:val="464646"/>
          <w:sz w:val="24"/>
          <w:u w:val="thick" w:color="464646"/>
        </w:rPr>
        <w:t>,</w:t>
      </w:r>
      <w:r>
        <w:rPr>
          <w:i/>
          <w:color w:val="464646"/>
          <w:sz w:val="24"/>
        </w:rPr>
        <w:t> </w:t>
      </w:r>
      <w:r>
        <w:rPr>
          <w:color w:val="464646"/>
          <w:sz w:val="24"/>
        </w:rPr>
        <w:t>living with constant threat of violence- affects motivation</w:t>
      </w:r>
    </w:p>
    <w:p>
      <w:pPr>
        <w:pStyle w:val="ListParagraph"/>
        <w:numPr>
          <w:ilvl w:val="2"/>
          <w:numId w:val="20"/>
        </w:numPr>
        <w:tabs>
          <w:tab w:pos="2273" w:val="left" w:leader="none"/>
          <w:tab w:pos="2274" w:val="left" w:leader="none"/>
        </w:tabs>
        <w:spacing w:line="254" w:lineRule="auto" w:before="0" w:after="0"/>
        <w:ind w:left="2273" w:right="490" w:hanging="360"/>
        <w:jc w:val="left"/>
        <w:rPr>
          <w:sz w:val="24"/>
        </w:rPr>
      </w:pPr>
      <w:r>
        <w:rPr>
          <w:color w:val="695C45"/>
          <w:sz w:val="24"/>
        </w:rPr>
        <w:t>Concept of ‘Paraya Dhan’ due to patrilocal nature of society </w:t>
      </w:r>
      <w:r>
        <w:rPr>
          <w:rFonts w:ascii="Arial" w:hAnsi="Arial"/>
          <w:color w:val="695C45"/>
          <w:sz w:val="24"/>
        </w:rPr>
        <w:t>→ </w:t>
      </w:r>
      <w:r>
        <w:rPr>
          <w:color w:val="695C45"/>
          <w:sz w:val="24"/>
        </w:rPr>
        <w:t>Parents</w:t>
      </w:r>
      <w:r>
        <w:rPr>
          <w:color w:val="695C45"/>
          <w:spacing w:val="-5"/>
          <w:sz w:val="24"/>
        </w:rPr>
        <w:t> </w:t>
      </w:r>
      <w:r>
        <w:rPr>
          <w:color w:val="695C45"/>
          <w:sz w:val="24"/>
        </w:rPr>
        <w:t>refrain</w:t>
      </w:r>
      <w:r>
        <w:rPr>
          <w:color w:val="695C45"/>
          <w:spacing w:val="-5"/>
          <w:sz w:val="24"/>
        </w:rPr>
        <w:t> </w:t>
      </w:r>
      <w:r>
        <w:rPr>
          <w:color w:val="695C45"/>
          <w:sz w:val="24"/>
        </w:rPr>
        <w:t>from</w:t>
      </w:r>
      <w:r>
        <w:rPr>
          <w:color w:val="695C45"/>
          <w:spacing w:val="-5"/>
          <w:sz w:val="24"/>
        </w:rPr>
        <w:t> </w:t>
      </w:r>
      <w:r>
        <w:rPr>
          <w:color w:val="695C45"/>
          <w:sz w:val="24"/>
        </w:rPr>
        <w:t>investing</w:t>
      </w:r>
      <w:r>
        <w:rPr>
          <w:color w:val="695C45"/>
          <w:spacing w:val="-5"/>
          <w:sz w:val="24"/>
        </w:rPr>
        <w:t> </w:t>
      </w:r>
      <w:r>
        <w:rPr>
          <w:color w:val="695C45"/>
          <w:sz w:val="24"/>
        </w:rPr>
        <w:t>in</w:t>
      </w:r>
      <w:r>
        <w:rPr>
          <w:color w:val="695C45"/>
          <w:spacing w:val="-5"/>
          <w:sz w:val="24"/>
        </w:rPr>
        <w:t> </w:t>
      </w:r>
      <w:r>
        <w:rPr>
          <w:color w:val="695C45"/>
          <w:sz w:val="24"/>
        </w:rPr>
        <w:t>education</w:t>
      </w:r>
      <w:r>
        <w:rPr>
          <w:color w:val="695C45"/>
          <w:spacing w:val="-5"/>
          <w:sz w:val="24"/>
        </w:rPr>
        <w:t> </w:t>
      </w:r>
      <w:r>
        <w:rPr>
          <w:color w:val="695C45"/>
          <w:sz w:val="24"/>
        </w:rPr>
        <w:t>of</w:t>
      </w:r>
      <w:r>
        <w:rPr>
          <w:color w:val="695C45"/>
          <w:spacing w:val="-5"/>
          <w:sz w:val="24"/>
        </w:rPr>
        <w:t> </w:t>
      </w:r>
      <w:r>
        <w:rPr>
          <w:color w:val="695C45"/>
          <w:sz w:val="24"/>
        </w:rPr>
        <w:t>girl</w:t>
      </w:r>
      <w:r>
        <w:rPr>
          <w:color w:val="695C45"/>
          <w:spacing w:val="-5"/>
          <w:sz w:val="24"/>
        </w:rPr>
        <w:t> </w:t>
      </w:r>
      <w:r>
        <w:rPr>
          <w:color w:val="695C45"/>
          <w:sz w:val="24"/>
        </w:rPr>
        <w:t>child</w:t>
      </w:r>
      <w:r>
        <w:rPr>
          <w:color w:val="695C45"/>
          <w:spacing w:val="-5"/>
          <w:sz w:val="24"/>
        </w:rPr>
        <w:t> </w:t>
      </w:r>
      <w:r>
        <w:rPr>
          <w:color w:val="695C45"/>
          <w:sz w:val="24"/>
        </w:rPr>
        <w:t>whereas</w:t>
      </w:r>
      <w:r>
        <w:rPr>
          <w:color w:val="695C45"/>
          <w:sz w:val="24"/>
        </w:rPr>
        <w:t> boy child is seen as inheritor of family</w:t>
      </w:r>
    </w:p>
    <w:p>
      <w:pPr>
        <w:pStyle w:val="ListParagraph"/>
        <w:numPr>
          <w:ilvl w:val="2"/>
          <w:numId w:val="20"/>
        </w:numPr>
        <w:tabs>
          <w:tab w:pos="2273" w:val="left" w:leader="none"/>
          <w:tab w:pos="2274" w:val="left" w:leader="none"/>
        </w:tabs>
        <w:spacing w:line="254" w:lineRule="auto" w:before="0" w:after="0"/>
        <w:ind w:left="2273" w:right="216" w:hanging="360"/>
        <w:jc w:val="left"/>
        <w:rPr>
          <w:sz w:val="24"/>
        </w:rPr>
      </w:pPr>
      <w:r>
        <w:rPr>
          <w:b/>
          <w:color w:val="695C45"/>
          <w:sz w:val="24"/>
        </w:rPr>
        <w:t>Feminization</w:t>
      </w:r>
      <w:r>
        <w:rPr>
          <w:b/>
          <w:color w:val="695C45"/>
          <w:spacing w:val="-4"/>
          <w:sz w:val="24"/>
        </w:rPr>
        <w:t> </w:t>
      </w:r>
      <w:r>
        <w:rPr>
          <w:b/>
          <w:color w:val="695C45"/>
          <w:sz w:val="24"/>
        </w:rPr>
        <w:t>of</w:t>
      </w:r>
      <w:r>
        <w:rPr>
          <w:b/>
          <w:color w:val="695C45"/>
          <w:spacing w:val="-4"/>
          <w:sz w:val="24"/>
        </w:rPr>
        <w:t> </w:t>
      </w:r>
      <w:r>
        <w:rPr>
          <w:b/>
          <w:color w:val="695C45"/>
          <w:sz w:val="24"/>
        </w:rPr>
        <w:t>old</w:t>
      </w:r>
      <w:r>
        <w:rPr>
          <w:b/>
          <w:color w:val="695C45"/>
          <w:spacing w:val="-4"/>
          <w:sz w:val="24"/>
        </w:rPr>
        <w:t> </w:t>
      </w:r>
      <w:r>
        <w:rPr>
          <w:b/>
          <w:color w:val="695C45"/>
          <w:sz w:val="24"/>
        </w:rPr>
        <w:t>age</w:t>
      </w:r>
      <w:r>
        <w:rPr>
          <w:b/>
          <w:color w:val="695C45"/>
          <w:spacing w:val="-4"/>
          <w:sz w:val="24"/>
        </w:rPr>
        <w:t> </w:t>
      </w:r>
      <w:r>
        <w:rPr>
          <w:b/>
          <w:color w:val="695C45"/>
          <w:sz w:val="24"/>
        </w:rPr>
        <w:t>(sex</w:t>
      </w:r>
      <w:r>
        <w:rPr>
          <w:b/>
          <w:color w:val="695C45"/>
          <w:spacing w:val="-4"/>
          <w:sz w:val="24"/>
        </w:rPr>
        <w:t> </w:t>
      </w:r>
      <w:r>
        <w:rPr>
          <w:b/>
          <w:color w:val="695C45"/>
          <w:sz w:val="24"/>
        </w:rPr>
        <w:t>ratio</w:t>
      </w:r>
      <w:r>
        <w:rPr>
          <w:b/>
          <w:color w:val="695C45"/>
          <w:spacing w:val="-4"/>
          <w:sz w:val="24"/>
        </w:rPr>
        <w:t> </w:t>
      </w:r>
      <w:r>
        <w:rPr>
          <w:b/>
          <w:color w:val="695C45"/>
          <w:sz w:val="24"/>
        </w:rPr>
        <w:t>for</w:t>
      </w:r>
      <w:r>
        <w:rPr>
          <w:b/>
          <w:color w:val="695C45"/>
          <w:spacing w:val="-4"/>
          <w:sz w:val="24"/>
        </w:rPr>
        <w:t> </w:t>
      </w:r>
      <w:r>
        <w:rPr>
          <w:b/>
          <w:color w:val="695C45"/>
          <w:sz w:val="24"/>
        </w:rPr>
        <w:t>60+</w:t>
      </w:r>
      <w:r>
        <w:rPr>
          <w:b/>
          <w:color w:val="695C45"/>
          <w:spacing w:val="-4"/>
          <w:sz w:val="24"/>
        </w:rPr>
        <w:t> </w:t>
      </w:r>
      <w:r>
        <w:rPr>
          <w:b/>
          <w:color w:val="695C45"/>
          <w:sz w:val="24"/>
        </w:rPr>
        <w:t>is</w:t>
      </w:r>
      <w:r>
        <w:rPr>
          <w:b/>
          <w:color w:val="695C45"/>
          <w:spacing w:val="-4"/>
          <w:sz w:val="24"/>
        </w:rPr>
        <w:t> </w:t>
      </w:r>
      <w:r>
        <w:rPr>
          <w:b/>
          <w:color w:val="695C45"/>
          <w:sz w:val="24"/>
        </w:rPr>
        <w:t>1033)</w:t>
      </w:r>
      <w:r>
        <w:rPr>
          <w:b/>
          <w:color w:val="695C45"/>
          <w:spacing w:val="-4"/>
          <w:sz w:val="24"/>
        </w:rPr>
        <w:t> </w:t>
      </w:r>
      <w:r>
        <w:rPr>
          <w:color w:val="695C45"/>
          <w:sz w:val="24"/>
        </w:rPr>
        <w:t>due</w:t>
      </w:r>
      <w:r>
        <w:rPr>
          <w:color w:val="695C45"/>
          <w:spacing w:val="-4"/>
          <w:sz w:val="24"/>
        </w:rPr>
        <w:t> </w:t>
      </w:r>
      <w:r>
        <w:rPr>
          <w:color w:val="695C45"/>
          <w:sz w:val="24"/>
        </w:rPr>
        <w:t>to</w:t>
      </w:r>
      <w:r>
        <w:rPr>
          <w:color w:val="695C45"/>
          <w:spacing w:val="-4"/>
          <w:sz w:val="24"/>
        </w:rPr>
        <w:t> </w:t>
      </w:r>
      <w:r>
        <w:rPr>
          <w:color w:val="695C45"/>
          <w:sz w:val="24"/>
        </w:rPr>
        <w:t>higher</w:t>
      </w:r>
      <w:r>
        <w:rPr>
          <w:color w:val="695C45"/>
          <w:sz w:val="24"/>
        </w:rPr>
        <w:t> life expectancy. This makes them vulnerable at older ages</w:t>
      </w:r>
    </w:p>
    <w:p>
      <w:pPr>
        <w:pStyle w:val="ListParagraph"/>
        <w:numPr>
          <w:ilvl w:val="3"/>
          <w:numId w:val="20"/>
        </w:numPr>
        <w:tabs>
          <w:tab w:pos="2993" w:val="left" w:leader="none"/>
          <w:tab w:pos="2994" w:val="left" w:leader="none"/>
        </w:tabs>
        <w:spacing w:line="254" w:lineRule="auto" w:before="0" w:after="0"/>
        <w:ind w:left="2993" w:right="262" w:hanging="360"/>
        <w:jc w:val="left"/>
        <w:rPr>
          <w:b/>
          <w:sz w:val="24"/>
        </w:rPr>
      </w:pPr>
      <w:r>
        <w:rPr>
          <w:b/>
          <w:color w:val="695C45"/>
          <w:sz w:val="24"/>
        </w:rPr>
        <w:t>Issues: </w:t>
      </w:r>
      <w:r>
        <w:rPr>
          <w:color w:val="695C45"/>
          <w:sz w:val="24"/>
        </w:rPr>
        <w:t>Religious </w:t>
      </w:r>
      <w:r>
        <w:rPr>
          <w:b/>
          <w:color w:val="695C45"/>
          <w:sz w:val="24"/>
        </w:rPr>
        <w:t>dogmas and beliefs- </w:t>
      </w:r>
      <w:r>
        <w:rPr>
          <w:color w:val="695C45"/>
          <w:sz w:val="24"/>
        </w:rPr>
        <w:t>result in older women</w:t>
      </w:r>
      <w:r>
        <w:rPr>
          <w:color w:val="695C45"/>
          <w:spacing w:val="-6"/>
          <w:sz w:val="24"/>
        </w:rPr>
        <w:t> </w:t>
      </w:r>
      <w:r>
        <w:rPr>
          <w:b/>
          <w:color w:val="695C45"/>
          <w:sz w:val="24"/>
        </w:rPr>
        <w:t>taking</w:t>
      </w:r>
      <w:r>
        <w:rPr>
          <w:b/>
          <w:color w:val="695C45"/>
          <w:spacing w:val="-6"/>
          <w:sz w:val="24"/>
        </w:rPr>
        <w:t> </w:t>
      </w:r>
      <w:r>
        <w:rPr>
          <w:b/>
          <w:color w:val="695C45"/>
          <w:sz w:val="24"/>
        </w:rPr>
        <w:t>refuge</w:t>
      </w:r>
      <w:r>
        <w:rPr>
          <w:b/>
          <w:color w:val="695C45"/>
          <w:spacing w:val="-6"/>
          <w:sz w:val="24"/>
        </w:rPr>
        <w:t> </w:t>
      </w:r>
      <w:r>
        <w:rPr>
          <w:b/>
          <w:color w:val="695C45"/>
          <w:sz w:val="24"/>
        </w:rPr>
        <w:t>in</w:t>
      </w:r>
      <w:r>
        <w:rPr>
          <w:b/>
          <w:color w:val="695C45"/>
          <w:spacing w:val="-6"/>
          <w:sz w:val="24"/>
        </w:rPr>
        <w:t> </w:t>
      </w:r>
      <w:r>
        <w:rPr>
          <w:b/>
          <w:color w:val="695C45"/>
          <w:sz w:val="24"/>
        </w:rPr>
        <w:t>pilgrim</w:t>
      </w:r>
      <w:r>
        <w:rPr>
          <w:b/>
          <w:color w:val="695C45"/>
          <w:spacing w:val="-6"/>
          <w:sz w:val="24"/>
        </w:rPr>
        <w:t> </w:t>
      </w:r>
      <w:r>
        <w:rPr>
          <w:color w:val="695C45"/>
          <w:sz w:val="24"/>
        </w:rPr>
        <w:t>towns.</w:t>
      </w:r>
      <w:r>
        <w:rPr>
          <w:color w:val="695C45"/>
          <w:spacing w:val="-6"/>
          <w:sz w:val="24"/>
        </w:rPr>
        <w:t> </w:t>
      </w:r>
      <w:r>
        <w:rPr>
          <w:color w:val="695C45"/>
          <w:sz w:val="24"/>
        </w:rPr>
        <w:t>Ex:</w:t>
      </w:r>
      <w:r>
        <w:rPr>
          <w:color w:val="695C45"/>
          <w:spacing w:val="-6"/>
          <w:sz w:val="24"/>
        </w:rPr>
        <w:t> </w:t>
      </w:r>
      <w:r>
        <w:rPr>
          <w:b/>
          <w:color w:val="695C45"/>
          <w:sz w:val="24"/>
        </w:rPr>
        <w:t>Widows</w:t>
      </w:r>
      <w:r>
        <w:rPr>
          <w:b/>
          <w:color w:val="695C45"/>
          <w:spacing w:val="-6"/>
          <w:sz w:val="24"/>
        </w:rPr>
        <w:t> </w:t>
      </w:r>
      <w:r>
        <w:rPr>
          <w:b/>
          <w:color w:val="695C45"/>
          <w:sz w:val="24"/>
        </w:rPr>
        <w:t>living in Vrindavan</w:t>
      </w:r>
    </w:p>
    <w:p>
      <w:pPr>
        <w:pStyle w:val="ListParagraph"/>
        <w:numPr>
          <w:ilvl w:val="2"/>
          <w:numId w:val="20"/>
        </w:numPr>
        <w:tabs>
          <w:tab w:pos="2273" w:val="left" w:leader="none"/>
          <w:tab w:pos="2274" w:val="left" w:leader="none"/>
        </w:tabs>
        <w:spacing w:line="254" w:lineRule="auto" w:before="0" w:after="0"/>
        <w:ind w:left="2273" w:right="173" w:hanging="360"/>
        <w:jc w:val="left"/>
        <w:rPr>
          <w:sz w:val="24"/>
        </w:rPr>
      </w:pPr>
      <w:r>
        <w:rPr>
          <w:color w:val="695C45"/>
          <w:sz w:val="24"/>
        </w:rPr>
        <w:t>Media: Objectification &amp; commodification of women by social media/web</w:t>
      </w:r>
      <w:r>
        <w:rPr>
          <w:color w:val="695C45"/>
          <w:spacing w:val="-8"/>
          <w:sz w:val="24"/>
        </w:rPr>
        <w:t> </w:t>
      </w:r>
      <w:r>
        <w:rPr>
          <w:color w:val="695C45"/>
          <w:sz w:val="24"/>
        </w:rPr>
        <w:t>series/books;</w:t>
      </w:r>
      <w:r>
        <w:rPr>
          <w:color w:val="695C45"/>
          <w:spacing w:val="-8"/>
          <w:sz w:val="24"/>
        </w:rPr>
        <w:t> </w:t>
      </w:r>
      <w:r>
        <w:rPr>
          <w:color w:val="695C45"/>
          <w:sz w:val="24"/>
        </w:rPr>
        <w:t>Similarly</w:t>
      </w:r>
      <w:r>
        <w:rPr>
          <w:color w:val="695C45"/>
          <w:spacing w:val="-8"/>
          <w:sz w:val="24"/>
        </w:rPr>
        <w:t> </w:t>
      </w:r>
      <w:r>
        <w:rPr>
          <w:color w:val="695C45"/>
          <w:sz w:val="24"/>
        </w:rPr>
        <w:t>daily</w:t>
      </w:r>
      <w:r>
        <w:rPr>
          <w:color w:val="695C45"/>
          <w:spacing w:val="-8"/>
          <w:sz w:val="24"/>
        </w:rPr>
        <w:t> </w:t>
      </w:r>
      <w:r>
        <w:rPr>
          <w:color w:val="695C45"/>
          <w:sz w:val="24"/>
        </w:rPr>
        <w:t>soap</w:t>
      </w:r>
      <w:r>
        <w:rPr>
          <w:color w:val="695C45"/>
          <w:spacing w:val="-8"/>
          <w:sz w:val="24"/>
        </w:rPr>
        <w:t> </w:t>
      </w:r>
      <w:r>
        <w:rPr>
          <w:color w:val="695C45"/>
          <w:sz w:val="24"/>
        </w:rPr>
        <w:t>promoting</w:t>
      </w:r>
      <w:r>
        <w:rPr>
          <w:color w:val="695C45"/>
          <w:spacing w:val="-8"/>
          <w:sz w:val="24"/>
        </w:rPr>
        <w:t> </w:t>
      </w:r>
      <w:r>
        <w:rPr>
          <w:color w:val="695C45"/>
          <w:sz w:val="24"/>
        </w:rPr>
        <w:t>the</w:t>
      </w:r>
      <w:r>
        <w:rPr>
          <w:color w:val="695C45"/>
          <w:spacing w:val="-8"/>
          <w:sz w:val="24"/>
        </w:rPr>
        <w:t> </w:t>
      </w:r>
      <w:r>
        <w:rPr>
          <w:color w:val="695C45"/>
          <w:sz w:val="24"/>
        </w:rPr>
        <w:t>image</w:t>
      </w:r>
      <w:r>
        <w:rPr>
          <w:color w:val="695C45"/>
          <w:sz w:val="24"/>
        </w:rPr>
        <w:t> of ideal women (Sita Syndrome)</w:t>
      </w:r>
    </w:p>
    <w:p>
      <w:pPr>
        <w:pStyle w:val="Heading4"/>
        <w:numPr>
          <w:ilvl w:val="2"/>
          <w:numId w:val="20"/>
        </w:numPr>
        <w:tabs>
          <w:tab w:pos="2273" w:val="left" w:leader="none"/>
          <w:tab w:pos="2274" w:val="left" w:leader="none"/>
        </w:tabs>
        <w:spacing w:line="254" w:lineRule="auto" w:before="0" w:after="0"/>
        <w:ind w:left="2273" w:right="181" w:hanging="360"/>
        <w:jc w:val="left"/>
      </w:pPr>
      <w:r>
        <w:rPr>
          <w:color w:val="695C45"/>
          <w:shd w:fill="FEFBCB" w:color="auto" w:val="clear"/>
        </w:rPr>
        <w:t>Son</w:t>
      </w:r>
      <w:r>
        <w:rPr>
          <w:color w:val="695C45"/>
          <w:spacing w:val="-3"/>
          <w:shd w:fill="FEFBCB" w:color="auto" w:val="clear"/>
        </w:rPr>
        <w:t> </w:t>
      </w:r>
      <w:r>
        <w:rPr>
          <w:color w:val="695C45"/>
          <w:shd w:fill="FEFBCB" w:color="auto" w:val="clear"/>
        </w:rPr>
        <w:t>Meta</w:t>
      </w:r>
      <w:r>
        <w:rPr>
          <w:color w:val="695C45"/>
          <w:spacing w:val="-3"/>
          <w:shd w:fill="FEFBCB" w:color="auto" w:val="clear"/>
        </w:rPr>
        <w:t> </w:t>
      </w:r>
      <w:r>
        <w:rPr>
          <w:color w:val="695C45"/>
          <w:shd w:fill="FEFBCB" w:color="auto" w:val="clear"/>
        </w:rPr>
        <w:t>Preference</w:t>
      </w:r>
      <w:r>
        <w:rPr>
          <w:color w:val="695C45"/>
          <w:spacing w:val="-3"/>
          <w:shd w:fill="FEFBCB" w:color="auto" w:val="clear"/>
        </w:rPr>
        <w:t> </w:t>
      </w:r>
      <w:r>
        <w:rPr>
          <w:b w:val="0"/>
          <w:color w:val="695C45"/>
          <w:shd w:fill="FEFBCB" w:color="auto" w:val="clear"/>
        </w:rPr>
        <w:t>-</w:t>
      </w:r>
      <w:r>
        <w:rPr>
          <w:b w:val="0"/>
          <w:color w:val="695C45"/>
          <w:spacing w:val="-3"/>
          <w:shd w:fill="FEFBCB" w:color="auto" w:val="clear"/>
        </w:rPr>
        <w:t> </w:t>
      </w:r>
      <w:r>
        <w:rPr>
          <w:b w:val="0"/>
          <w:color w:val="695C45"/>
          <w:shd w:fill="FEFBCB" w:color="auto" w:val="clear"/>
        </w:rPr>
        <w:t>as</w:t>
      </w:r>
      <w:r>
        <w:rPr>
          <w:b w:val="0"/>
          <w:color w:val="695C45"/>
          <w:spacing w:val="-3"/>
          <w:shd w:fill="FEFBCB" w:color="auto" w:val="clear"/>
        </w:rPr>
        <w:t> </w:t>
      </w:r>
      <w:r>
        <w:rPr>
          <w:b w:val="0"/>
          <w:color w:val="695C45"/>
          <w:shd w:fill="FEFBCB" w:color="auto" w:val="clear"/>
        </w:rPr>
        <w:t>per</w:t>
      </w:r>
      <w:r>
        <w:rPr>
          <w:b w:val="0"/>
          <w:color w:val="695C45"/>
          <w:spacing w:val="-3"/>
          <w:shd w:fill="FEFBCB" w:color="auto" w:val="clear"/>
        </w:rPr>
        <w:t> </w:t>
      </w:r>
      <w:r>
        <w:rPr>
          <w:b w:val="0"/>
          <w:color w:val="695C45"/>
          <w:shd w:fill="FEFBCB" w:color="auto" w:val="clear"/>
        </w:rPr>
        <w:t>ES18</w:t>
      </w:r>
      <w:r>
        <w:rPr>
          <w:b w:val="0"/>
          <w:color w:val="695C45"/>
          <w:spacing w:val="-3"/>
          <w:shd w:fill="FEFBCB" w:color="auto" w:val="clear"/>
        </w:rPr>
        <w:t> </w:t>
      </w:r>
      <w:r>
        <w:rPr>
          <w:b w:val="0"/>
          <w:color w:val="695C45"/>
          <w:shd w:fill="FEFBCB" w:color="auto" w:val="clear"/>
        </w:rPr>
        <w:t>there</w:t>
      </w:r>
      <w:r>
        <w:rPr>
          <w:b w:val="0"/>
          <w:color w:val="695C45"/>
          <w:spacing w:val="-3"/>
          <w:shd w:fill="FEFBCB" w:color="auto" w:val="clear"/>
        </w:rPr>
        <w:t> </w:t>
      </w:r>
      <w:r>
        <w:rPr>
          <w:b w:val="0"/>
          <w:color w:val="695C45"/>
          <w:shd w:fill="FEFBCB" w:color="auto" w:val="clear"/>
        </w:rPr>
        <w:t>are</w:t>
      </w:r>
      <w:r>
        <w:rPr>
          <w:b w:val="0"/>
          <w:color w:val="695C45"/>
          <w:spacing w:val="-3"/>
          <w:shd w:fill="FEFBCB" w:color="auto" w:val="clear"/>
        </w:rPr>
        <w:t> </w:t>
      </w:r>
      <w:r>
        <w:rPr>
          <w:color w:val="695C45"/>
          <w:shd w:fill="FEFBCB" w:color="auto" w:val="clear"/>
        </w:rPr>
        <w:t>21</w:t>
      </w:r>
      <w:r>
        <w:rPr>
          <w:color w:val="695C45"/>
          <w:spacing w:val="-3"/>
          <w:shd w:fill="FEFBCB" w:color="auto" w:val="clear"/>
        </w:rPr>
        <w:t> </w:t>
      </w:r>
      <w:r>
        <w:rPr>
          <w:color w:val="695C45"/>
          <w:shd w:fill="FEFBCB" w:color="auto" w:val="clear"/>
        </w:rPr>
        <w:t>mn</w:t>
      </w:r>
      <w:r>
        <w:rPr>
          <w:color w:val="695C45"/>
          <w:spacing w:val="-3"/>
          <w:shd w:fill="FEFBCB" w:color="auto" w:val="clear"/>
        </w:rPr>
        <w:t> </w:t>
      </w:r>
      <w:r>
        <w:rPr>
          <w:color w:val="695C45"/>
          <w:shd w:fill="FEFBCB" w:color="auto" w:val="clear"/>
        </w:rPr>
        <w:t>+</w:t>
      </w:r>
      <w:r>
        <w:rPr>
          <w:color w:val="695C45"/>
          <w:spacing w:val="-3"/>
          <w:shd w:fill="FEFBCB" w:color="auto" w:val="clear"/>
        </w:rPr>
        <w:t> </w:t>
      </w:r>
      <w:r>
        <w:rPr>
          <w:color w:val="695C45"/>
          <w:shd w:fill="FEFBCB" w:color="auto" w:val="clear"/>
        </w:rPr>
        <w:t>‘unwanted</w:t>
      </w:r>
      <w:r>
        <w:rPr>
          <w:color w:val="695C45"/>
        </w:rPr>
        <w:t> </w:t>
      </w:r>
      <w:r>
        <w:rPr>
          <w:color w:val="695C45"/>
          <w:shd w:fill="FEFBCB" w:color="auto" w:val="clear"/>
        </w:rPr>
        <w:t>girls’ in India; Also seen as ‘Paraya Dhan’ - refrain from</w:t>
      </w:r>
      <w:r>
        <w:rPr>
          <w:color w:val="695C45"/>
        </w:rPr>
        <w:t> </w:t>
      </w:r>
      <w:r>
        <w:rPr>
          <w:color w:val="695C45"/>
          <w:spacing w:val="-2"/>
          <w:shd w:fill="FEFBCB" w:color="auto" w:val="clear"/>
        </w:rPr>
        <w:t>investment</w:t>
      </w:r>
    </w:p>
    <w:p>
      <w:pPr>
        <w:pStyle w:val="ListParagraph"/>
        <w:numPr>
          <w:ilvl w:val="2"/>
          <w:numId w:val="20"/>
        </w:numPr>
        <w:tabs>
          <w:tab w:pos="2273" w:val="left" w:leader="none"/>
          <w:tab w:pos="2274" w:val="left" w:leader="none"/>
        </w:tabs>
        <w:spacing w:line="254" w:lineRule="auto" w:before="0" w:after="0"/>
        <w:ind w:left="2273" w:right="1171" w:hanging="360"/>
        <w:jc w:val="left"/>
        <w:rPr>
          <w:b/>
          <w:sz w:val="24"/>
        </w:rPr>
      </w:pPr>
      <w:r>
        <w:rPr>
          <w:b/>
          <w:color w:val="695C45"/>
          <w:sz w:val="24"/>
          <w:shd w:fill="FFFBE4" w:color="auto" w:val="clear"/>
        </w:rPr>
        <w:t>Sexual</w:t>
      </w:r>
      <w:r>
        <w:rPr>
          <w:b/>
          <w:color w:val="695C45"/>
          <w:spacing w:val="-4"/>
          <w:sz w:val="24"/>
          <w:shd w:fill="FFFBE4" w:color="auto" w:val="clear"/>
        </w:rPr>
        <w:t> </w:t>
      </w:r>
      <w:r>
        <w:rPr>
          <w:b/>
          <w:color w:val="695C45"/>
          <w:sz w:val="24"/>
          <w:shd w:fill="FFFBE4" w:color="auto" w:val="clear"/>
        </w:rPr>
        <w:t>division</w:t>
      </w:r>
      <w:r>
        <w:rPr>
          <w:b/>
          <w:color w:val="695C45"/>
          <w:spacing w:val="-4"/>
          <w:sz w:val="24"/>
          <w:shd w:fill="FFFBE4" w:color="auto" w:val="clear"/>
        </w:rPr>
        <w:t> </w:t>
      </w:r>
      <w:r>
        <w:rPr>
          <w:b/>
          <w:color w:val="695C45"/>
          <w:sz w:val="24"/>
          <w:shd w:fill="FFFBE4" w:color="auto" w:val="clear"/>
        </w:rPr>
        <w:t>of</w:t>
      </w:r>
      <w:r>
        <w:rPr>
          <w:b/>
          <w:color w:val="695C45"/>
          <w:spacing w:val="-4"/>
          <w:sz w:val="24"/>
          <w:shd w:fill="FFFBE4" w:color="auto" w:val="clear"/>
        </w:rPr>
        <w:t> </w:t>
      </w:r>
      <w:r>
        <w:rPr>
          <w:b/>
          <w:color w:val="695C45"/>
          <w:sz w:val="24"/>
          <w:shd w:fill="FFFBE4" w:color="auto" w:val="clear"/>
        </w:rPr>
        <w:t>labour</w:t>
      </w:r>
      <w:r>
        <w:rPr>
          <w:b/>
          <w:color w:val="695C45"/>
          <w:spacing w:val="-4"/>
          <w:sz w:val="24"/>
        </w:rPr>
        <w:t> </w:t>
      </w:r>
      <w:r>
        <w:rPr>
          <w:color w:val="695C45"/>
          <w:sz w:val="24"/>
        </w:rPr>
        <w:t>(rather</w:t>
      </w:r>
      <w:r>
        <w:rPr>
          <w:color w:val="695C45"/>
          <w:spacing w:val="-4"/>
          <w:sz w:val="24"/>
        </w:rPr>
        <w:t> </w:t>
      </w:r>
      <w:r>
        <w:rPr>
          <w:color w:val="695C45"/>
          <w:sz w:val="24"/>
        </w:rPr>
        <w:t>than</w:t>
      </w:r>
      <w:r>
        <w:rPr>
          <w:color w:val="695C45"/>
          <w:spacing w:val="-4"/>
          <w:sz w:val="24"/>
        </w:rPr>
        <w:t> </w:t>
      </w:r>
      <w:r>
        <w:rPr>
          <w:color w:val="695C45"/>
          <w:sz w:val="24"/>
        </w:rPr>
        <w:t>on</w:t>
      </w:r>
      <w:r>
        <w:rPr>
          <w:color w:val="695C45"/>
          <w:spacing w:val="-4"/>
          <w:sz w:val="24"/>
        </w:rPr>
        <w:t> </w:t>
      </w:r>
      <w:r>
        <w:rPr>
          <w:color w:val="695C45"/>
          <w:sz w:val="24"/>
        </w:rPr>
        <w:t>skills)</w:t>
      </w:r>
      <w:r>
        <w:rPr>
          <w:color w:val="695C45"/>
          <w:spacing w:val="-4"/>
          <w:sz w:val="24"/>
        </w:rPr>
        <w:t> </w:t>
      </w:r>
      <w:r>
        <w:rPr>
          <w:rFonts w:ascii="Arial" w:hAnsi="Arial"/>
          <w:color w:val="695C45"/>
          <w:sz w:val="24"/>
        </w:rPr>
        <w:t>→</w:t>
      </w:r>
      <w:r>
        <w:rPr>
          <w:rFonts w:ascii="Arial" w:hAnsi="Arial"/>
          <w:color w:val="695C45"/>
          <w:spacing w:val="-9"/>
          <w:sz w:val="24"/>
        </w:rPr>
        <w:t> </w:t>
      </w:r>
      <w:r>
        <w:rPr>
          <w:b/>
          <w:color w:val="695C45"/>
          <w:sz w:val="24"/>
        </w:rPr>
        <w:t>led</w:t>
      </w:r>
      <w:r>
        <w:rPr>
          <w:b/>
          <w:color w:val="695C45"/>
          <w:spacing w:val="-4"/>
          <w:sz w:val="24"/>
        </w:rPr>
        <w:t> </w:t>
      </w:r>
      <w:r>
        <w:rPr>
          <w:b/>
          <w:color w:val="695C45"/>
          <w:sz w:val="24"/>
        </w:rPr>
        <w:t>to socialisation of domestic work</w:t>
      </w:r>
    </w:p>
    <w:p>
      <w:pPr>
        <w:pStyle w:val="ListParagraph"/>
        <w:numPr>
          <w:ilvl w:val="2"/>
          <w:numId w:val="20"/>
        </w:numPr>
        <w:tabs>
          <w:tab w:pos="2273" w:val="left" w:leader="none"/>
          <w:tab w:pos="2274" w:val="left" w:leader="none"/>
        </w:tabs>
        <w:spacing w:line="254" w:lineRule="auto" w:before="0" w:after="0"/>
        <w:ind w:left="2273" w:right="384" w:hanging="360"/>
        <w:jc w:val="left"/>
        <w:rPr>
          <w:sz w:val="24"/>
        </w:rPr>
      </w:pPr>
      <w:r>
        <w:rPr>
          <w:color w:val="695C45"/>
          <w:sz w:val="24"/>
        </w:rPr>
        <w:t>Institutionalisation</w:t>
      </w:r>
      <w:r>
        <w:rPr>
          <w:color w:val="695C45"/>
          <w:spacing w:val="-5"/>
          <w:sz w:val="24"/>
        </w:rPr>
        <w:t> </w:t>
      </w:r>
      <w:r>
        <w:rPr>
          <w:color w:val="695C45"/>
          <w:sz w:val="24"/>
        </w:rPr>
        <w:t>of</w:t>
      </w:r>
      <w:r>
        <w:rPr>
          <w:color w:val="695C45"/>
          <w:spacing w:val="-5"/>
          <w:sz w:val="24"/>
        </w:rPr>
        <w:t> </w:t>
      </w:r>
      <w:r>
        <w:rPr>
          <w:color w:val="695C45"/>
          <w:sz w:val="24"/>
        </w:rPr>
        <w:t>patriarchy</w:t>
      </w:r>
      <w:r>
        <w:rPr>
          <w:color w:val="695C45"/>
          <w:spacing w:val="-5"/>
          <w:sz w:val="24"/>
        </w:rPr>
        <w:t> </w:t>
      </w:r>
      <w:r>
        <w:rPr>
          <w:color w:val="695C45"/>
          <w:sz w:val="24"/>
        </w:rPr>
        <w:t>(penetrated</w:t>
      </w:r>
      <w:r>
        <w:rPr>
          <w:color w:val="695C45"/>
          <w:spacing w:val="-5"/>
          <w:sz w:val="24"/>
        </w:rPr>
        <w:t> </w:t>
      </w:r>
      <w:r>
        <w:rPr>
          <w:color w:val="695C45"/>
          <w:sz w:val="24"/>
        </w:rPr>
        <w:t>into</w:t>
      </w:r>
      <w:r>
        <w:rPr>
          <w:color w:val="695C45"/>
          <w:spacing w:val="-5"/>
          <w:sz w:val="24"/>
        </w:rPr>
        <w:t> </w:t>
      </w:r>
      <w:r>
        <w:rPr>
          <w:color w:val="695C45"/>
          <w:sz w:val="24"/>
        </w:rPr>
        <w:t>all</w:t>
      </w:r>
      <w:r>
        <w:rPr>
          <w:color w:val="695C45"/>
          <w:spacing w:val="-5"/>
          <w:sz w:val="24"/>
        </w:rPr>
        <w:t> </w:t>
      </w:r>
      <w:r>
        <w:rPr>
          <w:color w:val="695C45"/>
          <w:sz w:val="24"/>
        </w:rPr>
        <w:t>inst.</w:t>
      </w:r>
      <w:r>
        <w:rPr>
          <w:color w:val="695C45"/>
          <w:spacing w:val="-5"/>
          <w:sz w:val="24"/>
        </w:rPr>
        <w:t> </w:t>
      </w:r>
      <w:r>
        <w:rPr>
          <w:color w:val="695C45"/>
          <w:sz w:val="24"/>
        </w:rPr>
        <w:t>such</w:t>
      </w:r>
      <w:r>
        <w:rPr>
          <w:color w:val="695C45"/>
          <w:spacing w:val="-5"/>
          <w:sz w:val="24"/>
        </w:rPr>
        <w:t> </w:t>
      </w:r>
      <w:r>
        <w:rPr>
          <w:color w:val="695C45"/>
          <w:sz w:val="24"/>
        </w:rPr>
        <w:t>as</w:t>
      </w:r>
      <w:r>
        <w:rPr>
          <w:color w:val="695C45"/>
          <w:sz w:val="24"/>
        </w:rPr>
        <w:t> family/marriage/religion/ media/ knowledge system)</w:t>
      </w:r>
    </w:p>
    <w:p>
      <w:pPr>
        <w:pStyle w:val="ListParagraph"/>
        <w:numPr>
          <w:ilvl w:val="2"/>
          <w:numId w:val="20"/>
        </w:numPr>
        <w:tabs>
          <w:tab w:pos="2273" w:val="left" w:leader="none"/>
          <w:tab w:pos="2274" w:val="left" w:leader="none"/>
        </w:tabs>
        <w:spacing w:line="324" w:lineRule="exact" w:before="0" w:after="0"/>
        <w:ind w:left="2273" w:right="0" w:hanging="361"/>
        <w:jc w:val="left"/>
        <w:rPr>
          <w:sz w:val="24"/>
        </w:rPr>
      </w:pPr>
      <w:r>
        <w:rPr>
          <w:b/>
          <w:color w:val="695C45"/>
          <w:sz w:val="24"/>
        </w:rPr>
        <w:t>Dual</w:t>
      </w:r>
      <w:r>
        <w:rPr>
          <w:b/>
          <w:color w:val="695C45"/>
          <w:spacing w:val="-4"/>
          <w:sz w:val="24"/>
        </w:rPr>
        <w:t> </w:t>
      </w:r>
      <w:r>
        <w:rPr>
          <w:b/>
          <w:color w:val="695C45"/>
          <w:sz w:val="24"/>
        </w:rPr>
        <w:t>burden</w:t>
      </w:r>
      <w:r>
        <w:rPr>
          <w:b/>
          <w:color w:val="695C45"/>
          <w:spacing w:val="-4"/>
          <w:sz w:val="24"/>
        </w:rPr>
        <w:t> </w:t>
      </w:r>
      <w:r>
        <w:rPr>
          <w:color w:val="695C45"/>
          <w:sz w:val="24"/>
        </w:rPr>
        <w:t>of</w:t>
      </w:r>
      <w:r>
        <w:rPr>
          <w:color w:val="695C45"/>
          <w:spacing w:val="-4"/>
          <w:sz w:val="24"/>
        </w:rPr>
        <w:t> </w:t>
      </w:r>
      <w:r>
        <w:rPr>
          <w:color w:val="695C45"/>
          <w:sz w:val="24"/>
        </w:rPr>
        <w:t>domestic</w:t>
      </w:r>
      <w:r>
        <w:rPr>
          <w:color w:val="695C45"/>
          <w:spacing w:val="-4"/>
          <w:sz w:val="24"/>
        </w:rPr>
        <w:t> </w:t>
      </w:r>
      <w:r>
        <w:rPr>
          <w:color w:val="695C45"/>
          <w:sz w:val="24"/>
        </w:rPr>
        <w:t>chores</w:t>
      </w:r>
      <w:r>
        <w:rPr>
          <w:color w:val="695C45"/>
          <w:spacing w:val="-4"/>
          <w:sz w:val="24"/>
        </w:rPr>
        <w:t> </w:t>
      </w:r>
      <w:r>
        <w:rPr>
          <w:color w:val="695C45"/>
          <w:sz w:val="24"/>
        </w:rPr>
        <w:t>and</w:t>
      </w:r>
      <w:r>
        <w:rPr>
          <w:color w:val="695C45"/>
          <w:spacing w:val="-4"/>
          <w:sz w:val="24"/>
        </w:rPr>
        <w:t> </w:t>
      </w:r>
      <w:r>
        <w:rPr>
          <w:color w:val="695C45"/>
          <w:sz w:val="24"/>
        </w:rPr>
        <w:t>economic</w:t>
      </w:r>
      <w:r>
        <w:rPr>
          <w:color w:val="695C45"/>
          <w:spacing w:val="-4"/>
          <w:sz w:val="24"/>
        </w:rPr>
        <w:t> work</w:t>
      </w:r>
    </w:p>
    <w:p>
      <w:pPr>
        <w:spacing w:after="0" w:line="324" w:lineRule="exact"/>
        <w:jc w:val="left"/>
        <w:rPr>
          <w:sz w:val="24"/>
        </w:rPr>
        <w:sectPr>
          <w:pgSz w:w="11920" w:h="16840"/>
          <w:pgMar w:header="689" w:footer="438" w:top="1040" w:bottom="620" w:left="1020" w:right="1040"/>
        </w:sectPr>
      </w:pPr>
    </w:p>
    <w:p>
      <w:pPr>
        <w:pStyle w:val="ListParagraph"/>
        <w:numPr>
          <w:ilvl w:val="2"/>
          <w:numId w:val="20"/>
        </w:numPr>
        <w:tabs>
          <w:tab w:pos="2273" w:val="left" w:leader="none"/>
          <w:tab w:pos="2274" w:val="left" w:leader="none"/>
        </w:tabs>
        <w:spacing w:line="254" w:lineRule="auto" w:before="62" w:after="0"/>
        <w:ind w:left="2273" w:right="202" w:hanging="360"/>
        <w:jc w:val="left"/>
        <w:rPr>
          <w:sz w:val="24"/>
        </w:rPr>
      </w:pPr>
      <w:r>
        <w:rPr/>
        <w:pict>
          <v:shape style="position:absolute;margin-left:28.551809pt;margin-top:564.727417pt;width:238pt;height:14.4pt;mso-position-horizontal-relative:page;mso-position-vertical-relative:page;z-index:-18508288;rotation:315" type="#_x0000_t136" fillcolor="#e7e9ec" stroked="f">
            <o:extrusion v:ext="view" autorotationcenter="t"/>
            <v:textpath style="font-family:&quot;Arial&quot;;font-size:14pt;v-text-kern:t;mso-text-shadow:auto" string="Madhav Agarwal (AIR 1 -CSE 2024)"/>
            <w10:wrap type="none"/>
          </v:shape>
        </w:pict>
      </w:r>
      <w:r>
        <w:rPr>
          <w:color w:val="695C45"/>
          <w:sz w:val="24"/>
        </w:rPr>
        <w:t>As and when there is inc in household incomes </w:t>
      </w:r>
      <w:r>
        <w:rPr>
          <w:rFonts w:ascii="Arial" w:hAnsi="Arial"/>
          <w:color w:val="695C45"/>
          <w:sz w:val="24"/>
        </w:rPr>
        <w:t>→</w:t>
      </w:r>
      <w:r>
        <w:rPr>
          <w:rFonts w:ascii="Arial" w:hAnsi="Arial"/>
          <w:color w:val="695C45"/>
          <w:spacing w:val="-5"/>
          <w:sz w:val="24"/>
        </w:rPr>
        <w:t> </w:t>
      </w:r>
      <w:r>
        <w:rPr>
          <w:color w:val="695C45"/>
          <w:sz w:val="24"/>
        </w:rPr>
        <w:t>domestification of women (bade ghar ke aurte kaam nahi krti) - Decision making improves</w:t>
      </w:r>
      <w:r>
        <w:rPr>
          <w:color w:val="695C45"/>
          <w:spacing w:val="-5"/>
          <w:sz w:val="24"/>
        </w:rPr>
        <w:t> </w:t>
      </w:r>
      <w:r>
        <w:rPr>
          <w:color w:val="695C45"/>
          <w:sz w:val="24"/>
        </w:rPr>
        <w:t>in</w:t>
      </w:r>
      <w:r>
        <w:rPr>
          <w:color w:val="695C45"/>
          <w:spacing w:val="-5"/>
          <w:sz w:val="24"/>
        </w:rPr>
        <w:t> </w:t>
      </w:r>
      <w:r>
        <w:rPr>
          <w:color w:val="695C45"/>
          <w:sz w:val="24"/>
        </w:rPr>
        <w:t>internal</w:t>
      </w:r>
      <w:r>
        <w:rPr>
          <w:color w:val="695C45"/>
          <w:spacing w:val="-5"/>
          <w:sz w:val="24"/>
        </w:rPr>
        <w:t> </w:t>
      </w:r>
      <w:r>
        <w:rPr>
          <w:color w:val="695C45"/>
          <w:sz w:val="24"/>
        </w:rPr>
        <w:t>sphere</w:t>
      </w:r>
      <w:r>
        <w:rPr>
          <w:color w:val="695C45"/>
          <w:spacing w:val="-5"/>
          <w:sz w:val="24"/>
        </w:rPr>
        <w:t> </w:t>
      </w:r>
      <w:r>
        <w:rPr>
          <w:color w:val="695C45"/>
          <w:sz w:val="24"/>
        </w:rPr>
        <w:t>but</w:t>
      </w:r>
      <w:r>
        <w:rPr>
          <w:color w:val="695C45"/>
          <w:spacing w:val="-5"/>
          <w:sz w:val="24"/>
        </w:rPr>
        <w:t> </w:t>
      </w:r>
      <w:r>
        <w:rPr>
          <w:color w:val="695C45"/>
          <w:sz w:val="24"/>
        </w:rPr>
        <w:t>restricted</w:t>
      </w:r>
      <w:r>
        <w:rPr>
          <w:color w:val="695C45"/>
          <w:spacing w:val="-5"/>
          <w:sz w:val="24"/>
        </w:rPr>
        <w:t> </w:t>
      </w:r>
      <w:r>
        <w:rPr>
          <w:color w:val="695C45"/>
          <w:sz w:val="24"/>
        </w:rPr>
        <w:t>movt</w:t>
      </w:r>
      <w:r>
        <w:rPr>
          <w:color w:val="695C45"/>
          <w:spacing w:val="-5"/>
          <w:sz w:val="24"/>
        </w:rPr>
        <w:t> </w:t>
      </w:r>
      <w:r>
        <w:rPr>
          <w:color w:val="695C45"/>
          <w:sz w:val="24"/>
        </w:rPr>
        <w:t>in</w:t>
      </w:r>
      <w:r>
        <w:rPr>
          <w:color w:val="695C45"/>
          <w:spacing w:val="-5"/>
          <w:sz w:val="24"/>
        </w:rPr>
        <w:t> </w:t>
      </w:r>
      <w:r>
        <w:rPr>
          <w:color w:val="695C45"/>
          <w:sz w:val="24"/>
        </w:rPr>
        <w:t>external</w:t>
      </w:r>
      <w:r>
        <w:rPr>
          <w:color w:val="695C45"/>
          <w:spacing w:val="-5"/>
          <w:sz w:val="24"/>
        </w:rPr>
        <w:t> </w:t>
      </w:r>
      <w:r>
        <w:rPr>
          <w:color w:val="695C45"/>
          <w:sz w:val="24"/>
        </w:rPr>
        <w:t>sphere</w:t>
      </w:r>
    </w:p>
    <w:p>
      <w:pPr>
        <w:pStyle w:val="ListParagraph"/>
        <w:numPr>
          <w:ilvl w:val="2"/>
          <w:numId w:val="20"/>
        </w:numPr>
        <w:tabs>
          <w:tab w:pos="2273" w:val="left" w:leader="none"/>
          <w:tab w:pos="2274" w:val="left" w:leader="none"/>
        </w:tabs>
        <w:spacing w:line="254" w:lineRule="auto" w:before="0" w:after="0"/>
        <w:ind w:left="2273" w:right="288" w:hanging="360"/>
        <w:jc w:val="left"/>
        <w:rPr>
          <w:sz w:val="24"/>
        </w:rPr>
      </w:pPr>
      <w:r>
        <w:rPr>
          <w:color w:val="695C45"/>
          <w:sz w:val="24"/>
        </w:rPr>
        <w:t>Dowry culture as women are seen as economic burden (kinda paradox</w:t>
      </w:r>
      <w:r>
        <w:rPr>
          <w:color w:val="695C45"/>
          <w:spacing w:val="-5"/>
          <w:sz w:val="24"/>
        </w:rPr>
        <w:t> </w:t>
      </w:r>
      <w:r>
        <w:rPr>
          <w:color w:val="695C45"/>
          <w:sz w:val="24"/>
        </w:rPr>
        <w:t>at</w:t>
      </w:r>
      <w:r>
        <w:rPr>
          <w:color w:val="695C45"/>
          <w:spacing w:val="-5"/>
          <w:sz w:val="24"/>
        </w:rPr>
        <w:t> </w:t>
      </w:r>
      <w:r>
        <w:rPr>
          <w:color w:val="695C45"/>
          <w:sz w:val="24"/>
        </w:rPr>
        <w:t>one</w:t>
      </w:r>
      <w:r>
        <w:rPr>
          <w:color w:val="695C45"/>
          <w:spacing w:val="-5"/>
          <w:sz w:val="24"/>
        </w:rPr>
        <w:t> </w:t>
      </w:r>
      <w:r>
        <w:rPr>
          <w:color w:val="695C45"/>
          <w:sz w:val="24"/>
        </w:rPr>
        <w:t>place</w:t>
      </w:r>
      <w:r>
        <w:rPr>
          <w:color w:val="695C45"/>
          <w:spacing w:val="-5"/>
          <w:sz w:val="24"/>
        </w:rPr>
        <w:t> </w:t>
      </w:r>
      <w:r>
        <w:rPr>
          <w:color w:val="695C45"/>
          <w:sz w:val="24"/>
        </w:rPr>
        <w:t>you</w:t>
      </w:r>
      <w:r>
        <w:rPr>
          <w:color w:val="695C45"/>
          <w:spacing w:val="-5"/>
          <w:sz w:val="24"/>
        </w:rPr>
        <w:t> </w:t>
      </w:r>
      <w:r>
        <w:rPr>
          <w:color w:val="695C45"/>
          <w:sz w:val="24"/>
        </w:rPr>
        <w:t>restrict</w:t>
      </w:r>
      <w:r>
        <w:rPr>
          <w:color w:val="695C45"/>
          <w:spacing w:val="-5"/>
          <w:sz w:val="24"/>
        </w:rPr>
        <w:t> </w:t>
      </w:r>
      <w:r>
        <w:rPr>
          <w:color w:val="695C45"/>
          <w:sz w:val="24"/>
        </w:rPr>
        <w:t>their</w:t>
      </w:r>
      <w:r>
        <w:rPr>
          <w:color w:val="695C45"/>
          <w:spacing w:val="-5"/>
          <w:sz w:val="24"/>
        </w:rPr>
        <w:t> </w:t>
      </w:r>
      <w:r>
        <w:rPr>
          <w:color w:val="695C45"/>
          <w:sz w:val="24"/>
        </w:rPr>
        <w:t>movement</w:t>
      </w:r>
      <w:r>
        <w:rPr>
          <w:color w:val="695C45"/>
          <w:spacing w:val="-5"/>
          <w:sz w:val="24"/>
        </w:rPr>
        <w:t> </w:t>
      </w:r>
      <w:r>
        <w:rPr>
          <w:color w:val="695C45"/>
          <w:sz w:val="24"/>
        </w:rPr>
        <w:t>by</w:t>
      </w:r>
      <w:r>
        <w:rPr>
          <w:color w:val="695C45"/>
          <w:spacing w:val="-5"/>
          <w:sz w:val="24"/>
        </w:rPr>
        <w:t> </w:t>
      </w:r>
      <w:r>
        <w:rPr>
          <w:color w:val="695C45"/>
          <w:sz w:val="24"/>
        </w:rPr>
        <w:t>not</w:t>
      </w:r>
      <w:r>
        <w:rPr>
          <w:color w:val="695C45"/>
          <w:spacing w:val="-5"/>
          <w:sz w:val="24"/>
        </w:rPr>
        <w:t> </w:t>
      </w:r>
      <w:r>
        <w:rPr>
          <w:color w:val="695C45"/>
          <w:sz w:val="24"/>
        </w:rPr>
        <w:t>allowing</w:t>
      </w:r>
      <w:r>
        <w:rPr>
          <w:color w:val="695C45"/>
          <w:sz w:val="24"/>
        </w:rPr>
        <w:t> to work and at other place you see them as burden)</w:t>
      </w:r>
    </w:p>
    <w:p>
      <w:pPr>
        <w:pStyle w:val="ListParagraph"/>
        <w:numPr>
          <w:ilvl w:val="1"/>
          <w:numId w:val="20"/>
        </w:numPr>
        <w:tabs>
          <w:tab w:pos="1553" w:val="left" w:leader="none"/>
          <w:tab w:pos="1554" w:val="left" w:leader="none"/>
        </w:tabs>
        <w:spacing w:line="322" w:lineRule="exact" w:before="0" w:after="0"/>
        <w:ind w:left="1553" w:right="0" w:hanging="361"/>
        <w:jc w:val="left"/>
        <w:rPr>
          <w:sz w:val="24"/>
        </w:rPr>
      </w:pPr>
      <w:r>
        <w:rPr>
          <w:color w:val="695C45"/>
          <w:spacing w:val="-2"/>
          <w:sz w:val="24"/>
        </w:rPr>
        <w:t>Economic:</w:t>
      </w:r>
    </w:p>
    <w:p>
      <w:pPr>
        <w:pStyle w:val="ListParagraph"/>
        <w:numPr>
          <w:ilvl w:val="2"/>
          <w:numId w:val="20"/>
        </w:numPr>
        <w:tabs>
          <w:tab w:pos="2273" w:val="left" w:leader="none"/>
          <w:tab w:pos="2274" w:val="left" w:leader="none"/>
        </w:tabs>
        <w:spacing w:line="254" w:lineRule="auto" w:before="14" w:after="0"/>
        <w:ind w:left="2273" w:right="175" w:hanging="360"/>
        <w:jc w:val="left"/>
        <w:rPr>
          <w:b/>
          <w:sz w:val="24"/>
        </w:rPr>
      </w:pPr>
      <w:r>
        <w:rPr/>
        <w:pict>
          <v:shape style="position:absolute;margin-left:505.746552pt;margin-top:18.986473pt;width:23.6pt;height:14.4pt;mso-position-horizontal-relative:page;mso-position-vertical-relative:paragraph;z-index:-18512896;rotation:315" type="#_x0000_t136" fillcolor="#e7e9ec" stroked="f">
            <o:extrusion v:ext="view" autorotationcenter="t"/>
            <v:textpath style="font-family:&quot;Arial&quot;;font-size:14pt;v-text-kern:t;mso-text-shadow:auto" string="sh1"/>
            <w10:wrap type="none"/>
          </v:shape>
        </w:pict>
      </w:r>
      <w:r>
        <w:rPr/>
        <w:pict>
          <v:shape style="position:absolute;margin-left:524.664612pt;margin-top:7.784372pt;width:8.15pt;height:14.4pt;mso-position-horizontal-relative:page;mso-position-vertical-relative:paragraph;z-index:-18505216;rotation:315" type="#_x0000_t136" fillcolor="#e7e9ec" stroked="f">
            <o:extrusion v:ext="view" autorotationcenter="t"/>
            <v:textpath style="font-family:&quot;Arial&quot;;font-size:14pt;v-text-kern:t;mso-text-shadow:auto" string="3"/>
            <w10:wrap type="none"/>
          </v:shape>
        </w:pict>
      </w:r>
      <w:r>
        <w:rPr>
          <w:color w:val="695C45"/>
          <w:sz w:val="24"/>
        </w:rPr>
        <w:t>In rural India, while 75 per cent of rural women workers are engaged</w:t>
      </w:r>
      <w:r>
        <w:rPr>
          <w:color w:val="695C45"/>
          <w:spacing w:val="-6"/>
          <w:sz w:val="24"/>
        </w:rPr>
        <w:t> </w:t>
      </w:r>
      <w:r>
        <w:rPr>
          <w:color w:val="695C45"/>
          <w:sz w:val="24"/>
        </w:rPr>
        <w:t>in</w:t>
      </w:r>
      <w:r>
        <w:rPr>
          <w:color w:val="695C45"/>
          <w:spacing w:val="-6"/>
          <w:sz w:val="24"/>
        </w:rPr>
        <w:t> </w:t>
      </w:r>
      <w:r>
        <w:rPr>
          <w:color w:val="695C45"/>
          <w:sz w:val="24"/>
        </w:rPr>
        <w:t>agriculture,</w:t>
      </w:r>
      <w:r>
        <w:rPr>
          <w:color w:val="695C45"/>
          <w:spacing w:val="-6"/>
          <w:sz w:val="24"/>
        </w:rPr>
        <w:t> </w:t>
      </w:r>
      <w:r>
        <w:rPr>
          <w:color w:val="695C45"/>
          <w:sz w:val="24"/>
        </w:rPr>
        <w:t>women's</w:t>
      </w:r>
      <w:r>
        <w:rPr>
          <w:color w:val="695C45"/>
          <w:spacing w:val="-6"/>
          <w:sz w:val="24"/>
        </w:rPr>
        <w:t> </w:t>
      </w:r>
      <w:r>
        <w:rPr>
          <w:b/>
          <w:color w:val="695C45"/>
          <w:sz w:val="24"/>
          <w:shd w:fill="FEFBCB" w:color="auto" w:val="clear"/>
        </w:rPr>
        <w:t>operational</w:t>
      </w:r>
      <w:r>
        <w:rPr>
          <w:b/>
          <w:color w:val="695C45"/>
          <w:spacing w:val="-6"/>
          <w:sz w:val="24"/>
          <w:shd w:fill="FEFBCB" w:color="auto" w:val="clear"/>
        </w:rPr>
        <w:t> </w:t>
      </w:r>
      <w:r>
        <w:rPr>
          <w:b/>
          <w:color w:val="695C45"/>
          <w:sz w:val="24"/>
          <w:shd w:fill="FEFBCB" w:color="auto" w:val="clear"/>
        </w:rPr>
        <w:t>landholding</w:t>
      </w:r>
      <w:r>
        <w:rPr>
          <w:b/>
          <w:color w:val="695C45"/>
          <w:spacing w:val="-6"/>
          <w:sz w:val="24"/>
          <w:shd w:fill="FEFBCB" w:color="auto" w:val="clear"/>
        </w:rPr>
        <w:t> </w:t>
      </w:r>
      <w:r>
        <w:rPr>
          <w:b/>
          <w:color w:val="695C45"/>
          <w:sz w:val="24"/>
          <w:shd w:fill="FEFBCB" w:color="auto" w:val="clear"/>
        </w:rPr>
        <w:t>is</w:t>
      </w:r>
      <w:r>
        <w:rPr>
          <w:b/>
          <w:color w:val="695C45"/>
          <w:spacing w:val="-6"/>
          <w:sz w:val="24"/>
          <w:shd w:fill="FEFBCB" w:color="auto" w:val="clear"/>
        </w:rPr>
        <w:t> </w:t>
      </w:r>
      <w:r>
        <w:rPr>
          <w:b/>
          <w:color w:val="695C45"/>
          <w:sz w:val="24"/>
          <w:shd w:fill="FEFBCB" w:color="auto" w:val="clear"/>
        </w:rPr>
        <w:t>only</w:t>
      </w:r>
    </w:p>
    <w:p>
      <w:pPr>
        <w:spacing w:line="324" w:lineRule="exact" w:before="0"/>
        <w:ind w:left="2273" w:right="0" w:firstLine="0"/>
        <w:jc w:val="left"/>
        <w:rPr>
          <w:sz w:val="24"/>
        </w:rPr>
      </w:pPr>
      <w:r>
        <w:rPr>
          <w:b/>
          <w:color w:val="695C45"/>
          <w:sz w:val="24"/>
          <w:shd w:fill="FEFBCB" w:color="auto" w:val="clear"/>
        </w:rPr>
        <w:t>~14%</w:t>
      </w:r>
      <w:r>
        <w:rPr>
          <w:b/>
          <w:color w:val="695C45"/>
          <w:spacing w:val="-3"/>
          <w:sz w:val="24"/>
        </w:rPr>
        <w:t> </w:t>
      </w:r>
      <w:r>
        <w:rPr>
          <w:color w:val="695C45"/>
          <w:sz w:val="24"/>
        </w:rPr>
        <w:t>(at</w:t>
      </w:r>
      <w:r>
        <w:rPr>
          <w:color w:val="695C45"/>
          <w:spacing w:val="-2"/>
          <w:sz w:val="24"/>
        </w:rPr>
        <w:t> </w:t>
      </w:r>
      <w:r>
        <w:rPr>
          <w:color w:val="695C45"/>
          <w:sz w:val="24"/>
        </w:rPr>
        <w:t>all</w:t>
      </w:r>
      <w:r>
        <w:rPr>
          <w:color w:val="695C45"/>
          <w:spacing w:val="-3"/>
          <w:sz w:val="24"/>
        </w:rPr>
        <w:t> </w:t>
      </w:r>
      <w:r>
        <w:rPr>
          <w:color w:val="695C45"/>
          <w:sz w:val="24"/>
        </w:rPr>
        <w:t>india</w:t>
      </w:r>
      <w:r>
        <w:rPr>
          <w:color w:val="695C45"/>
          <w:spacing w:val="-2"/>
          <w:sz w:val="24"/>
        </w:rPr>
        <w:t> </w:t>
      </w:r>
      <w:r>
        <w:rPr>
          <w:color w:val="695C45"/>
          <w:sz w:val="24"/>
        </w:rPr>
        <w:t>level;</w:t>
      </w:r>
      <w:r>
        <w:rPr>
          <w:color w:val="695C45"/>
          <w:spacing w:val="-3"/>
          <w:sz w:val="24"/>
        </w:rPr>
        <w:t> </w:t>
      </w:r>
      <w:r>
        <w:rPr>
          <w:b/>
          <w:color w:val="695C45"/>
          <w:sz w:val="24"/>
        </w:rPr>
        <w:t>Agriculture</w:t>
      </w:r>
      <w:r>
        <w:rPr>
          <w:b/>
          <w:color w:val="695C45"/>
          <w:spacing w:val="-2"/>
          <w:sz w:val="24"/>
        </w:rPr>
        <w:t> </w:t>
      </w:r>
      <w:r>
        <w:rPr>
          <w:b/>
          <w:color w:val="695C45"/>
          <w:sz w:val="24"/>
        </w:rPr>
        <w:t>Census</w:t>
      </w:r>
      <w:r>
        <w:rPr>
          <w:b/>
          <w:color w:val="695C45"/>
          <w:spacing w:val="-3"/>
          <w:sz w:val="24"/>
        </w:rPr>
        <w:t> </w:t>
      </w:r>
      <w:r>
        <w:rPr>
          <w:color w:val="695C45"/>
          <w:sz w:val="24"/>
        </w:rPr>
        <w:t>15-</w:t>
      </w:r>
      <w:r>
        <w:rPr>
          <w:color w:val="695C45"/>
          <w:spacing w:val="-5"/>
          <w:sz w:val="24"/>
        </w:rPr>
        <w:t>16)</w:t>
      </w:r>
    </w:p>
    <w:p>
      <w:pPr>
        <w:pStyle w:val="ListParagraph"/>
        <w:numPr>
          <w:ilvl w:val="2"/>
          <w:numId w:val="20"/>
        </w:numPr>
        <w:tabs>
          <w:tab w:pos="2273" w:val="left" w:leader="none"/>
          <w:tab w:pos="2274" w:val="left" w:leader="none"/>
        </w:tabs>
        <w:spacing w:line="254" w:lineRule="auto" w:before="18" w:after="0"/>
        <w:ind w:left="2273" w:right="229" w:hanging="360"/>
        <w:jc w:val="left"/>
        <w:rPr>
          <w:sz w:val="24"/>
        </w:rPr>
      </w:pPr>
      <w:r>
        <w:rPr/>
        <w:pict>
          <v:shape style="position:absolute;margin-left:339.855408pt;margin-top:45.909016pt;width:198.4pt;height:14.4pt;mso-position-horizontal-relative:page;mso-position-vertical-relative:paragraph;z-index:-18505728;rotation:315" type="#_x0000_t136" fillcolor="#e7e9ec" stroked="f">
            <o:extrusion v:ext="view" autorotationcenter="t"/>
            <v:textpath style="font-family:&quot;Arial&quot;;font-size:14pt;v-text-kern:t;mso-text-shadow:auto" string="Ratnesh Agrawal Insta @ratne"/>
            <w10:wrap type="none"/>
          </v:shape>
        </w:pict>
      </w:r>
      <w:r>
        <w:rPr>
          <w:color w:val="695C45"/>
          <w:sz w:val="24"/>
        </w:rPr>
        <w:t>Gender stereotyping: Women are caring/nuturing therefore restricted to domestic chores; Women are emotional &amp; not rational</w:t>
      </w:r>
      <w:r>
        <w:rPr>
          <w:color w:val="695C45"/>
          <w:spacing w:val="-5"/>
          <w:sz w:val="24"/>
        </w:rPr>
        <w:t> </w:t>
      </w:r>
      <w:r>
        <w:rPr>
          <w:color w:val="695C45"/>
          <w:sz w:val="24"/>
        </w:rPr>
        <w:t>thus</w:t>
      </w:r>
      <w:r>
        <w:rPr>
          <w:color w:val="695C45"/>
          <w:spacing w:val="-5"/>
          <w:sz w:val="24"/>
        </w:rPr>
        <w:t> </w:t>
      </w:r>
      <w:r>
        <w:rPr>
          <w:color w:val="695C45"/>
          <w:sz w:val="24"/>
        </w:rPr>
        <w:t>forming</w:t>
      </w:r>
      <w:r>
        <w:rPr>
          <w:color w:val="695C45"/>
          <w:spacing w:val="-5"/>
          <w:sz w:val="24"/>
        </w:rPr>
        <w:t> </w:t>
      </w:r>
      <w:r>
        <w:rPr>
          <w:color w:val="695C45"/>
          <w:sz w:val="24"/>
        </w:rPr>
        <w:t>a</w:t>
      </w:r>
      <w:r>
        <w:rPr>
          <w:color w:val="695C45"/>
          <w:spacing w:val="-5"/>
          <w:sz w:val="24"/>
        </w:rPr>
        <w:t> </w:t>
      </w:r>
      <w:r>
        <w:rPr>
          <w:color w:val="695C45"/>
          <w:sz w:val="24"/>
        </w:rPr>
        <w:t>glass</w:t>
      </w:r>
      <w:r>
        <w:rPr>
          <w:color w:val="695C45"/>
          <w:spacing w:val="-5"/>
          <w:sz w:val="24"/>
        </w:rPr>
        <w:t> </w:t>
      </w:r>
      <w:r>
        <w:rPr>
          <w:color w:val="695C45"/>
          <w:sz w:val="24"/>
        </w:rPr>
        <w:t>ceiling;</w:t>
      </w:r>
      <w:r>
        <w:rPr>
          <w:color w:val="695C45"/>
          <w:spacing w:val="-5"/>
          <w:sz w:val="24"/>
        </w:rPr>
        <w:t> </w:t>
      </w:r>
      <w:r>
        <w:rPr>
          <w:color w:val="695C45"/>
          <w:sz w:val="24"/>
        </w:rPr>
        <w:t>Have</w:t>
      </w:r>
      <w:r>
        <w:rPr>
          <w:color w:val="695C45"/>
          <w:spacing w:val="-5"/>
          <w:sz w:val="24"/>
        </w:rPr>
        <w:t> </w:t>
      </w:r>
      <w:r>
        <w:rPr>
          <w:color w:val="695C45"/>
          <w:sz w:val="24"/>
        </w:rPr>
        <w:t>soft</w:t>
      </w:r>
      <w:r>
        <w:rPr>
          <w:color w:val="695C45"/>
          <w:spacing w:val="-5"/>
          <w:sz w:val="24"/>
        </w:rPr>
        <w:t> </w:t>
      </w:r>
      <w:r>
        <w:rPr>
          <w:color w:val="695C45"/>
          <w:sz w:val="24"/>
        </w:rPr>
        <w:t>skills</w:t>
      </w:r>
      <w:r>
        <w:rPr>
          <w:color w:val="695C45"/>
          <w:spacing w:val="-5"/>
          <w:sz w:val="24"/>
        </w:rPr>
        <w:t> </w:t>
      </w:r>
      <w:r>
        <w:rPr>
          <w:rFonts w:ascii="Arial" w:hAnsi="Arial"/>
          <w:color w:val="695C45"/>
          <w:sz w:val="24"/>
        </w:rPr>
        <w:t>→</w:t>
      </w:r>
      <w:r>
        <w:rPr>
          <w:rFonts w:ascii="Arial" w:hAnsi="Arial"/>
          <w:color w:val="695C45"/>
          <w:spacing w:val="-9"/>
          <w:sz w:val="24"/>
        </w:rPr>
        <w:t> </w:t>
      </w:r>
      <w:r>
        <w:rPr>
          <w:b/>
          <w:color w:val="695C45"/>
          <w:sz w:val="24"/>
        </w:rPr>
        <w:t>Pink</w:t>
      </w:r>
      <w:r>
        <w:rPr>
          <w:b/>
          <w:color w:val="695C45"/>
          <w:spacing w:val="-5"/>
          <w:sz w:val="24"/>
        </w:rPr>
        <w:t> </w:t>
      </w:r>
      <w:r>
        <w:rPr>
          <w:b/>
          <w:color w:val="695C45"/>
          <w:sz w:val="24"/>
        </w:rPr>
        <w:t>collar jobs </w:t>
      </w:r>
      <w:r>
        <w:rPr>
          <w:color w:val="695C45"/>
          <w:sz w:val="24"/>
        </w:rPr>
        <w:t>(teachers, nurses, receptionists, babysitter)</w:t>
      </w:r>
    </w:p>
    <w:p>
      <w:pPr>
        <w:pStyle w:val="ListParagraph"/>
        <w:numPr>
          <w:ilvl w:val="2"/>
          <w:numId w:val="20"/>
        </w:numPr>
        <w:tabs>
          <w:tab w:pos="2273" w:val="left" w:leader="none"/>
          <w:tab w:pos="2274" w:val="left" w:leader="none"/>
        </w:tabs>
        <w:spacing w:line="254" w:lineRule="auto" w:before="0" w:after="0"/>
        <w:ind w:left="2273" w:right="130" w:hanging="360"/>
        <w:jc w:val="left"/>
        <w:rPr>
          <w:sz w:val="24"/>
        </w:rPr>
      </w:pPr>
      <w:r>
        <w:rPr>
          <w:b/>
          <w:color w:val="695C45"/>
          <w:sz w:val="24"/>
          <w:shd w:fill="FEFBCB" w:color="auto" w:val="clear"/>
        </w:rPr>
        <w:t>Low FLFP at 22% (1/3rd of men) (</w:t>
      </w:r>
      <w:r>
        <w:rPr>
          <w:color w:val="695C45"/>
          <w:sz w:val="24"/>
        </w:rPr>
        <w:t>17.5% as per ES-18 </w:t>
      </w:r>
      <w:r>
        <w:rPr>
          <w:b/>
          <w:color w:val="695C45"/>
          <w:sz w:val="24"/>
        </w:rPr>
        <w:t>- lowest in history it was around ~37% in 2006</w:t>
      </w:r>
      <w:r>
        <w:rPr>
          <w:color w:val="695C45"/>
          <w:sz w:val="24"/>
        </w:rPr>
        <w:t>); As per ILO women participation</w:t>
      </w:r>
      <w:r>
        <w:rPr>
          <w:color w:val="695C45"/>
          <w:spacing w:val="-4"/>
          <w:sz w:val="24"/>
        </w:rPr>
        <w:t> </w:t>
      </w:r>
      <w:r>
        <w:rPr>
          <w:color w:val="695C45"/>
          <w:sz w:val="24"/>
        </w:rPr>
        <w:t>in</w:t>
      </w:r>
      <w:r>
        <w:rPr>
          <w:color w:val="695C45"/>
          <w:spacing w:val="-4"/>
          <w:sz w:val="24"/>
        </w:rPr>
        <w:t> </w:t>
      </w:r>
      <w:r>
        <w:rPr>
          <w:color w:val="695C45"/>
          <w:sz w:val="24"/>
        </w:rPr>
        <w:t>service</w:t>
      </w:r>
      <w:r>
        <w:rPr>
          <w:color w:val="695C45"/>
          <w:spacing w:val="-4"/>
          <w:sz w:val="24"/>
        </w:rPr>
        <w:t> </w:t>
      </w:r>
      <w:r>
        <w:rPr>
          <w:color w:val="695C45"/>
          <w:sz w:val="24"/>
        </w:rPr>
        <w:t>sector</w:t>
      </w:r>
      <w:r>
        <w:rPr>
          <w:color w:val="695C45"/>
          <w:spacing w:val="-4"/>
          <w:sz w:val="24"/>
        </w:rPr>
        <w:t> </w:t>
      </w:r>
      <w:r>
        <w:rPr>
          <w:color w:val="695C45"/>
          <w:sz w:val="24"/>
        </w:rPr>
        <w:t>along</w:t>
      </w:r>
      <w:r>
        <w:rPr>
          <w:color w:val="695C45"/>
          <w:spacing w:val="-4"/>
          <w:sz w:val="24"/>
        </w:rPr>
        <w:t> </w:t>
      </w:r>
      <w:r>
        <w:rPr>
          <w:color w:val="695C45"/>
          <w:sz w:val="24"/>
        </w:rPr>
        <w:t>with</w:t>
      </w:r>
      <w:r>
        <w:rPr>
          <w:color w:val="695C45"/>
          <w:spacing w:val="-4"/>
          <w:sz w:val="24"/>
        </w:rPr>
        <w:t> </w:t>
      </w:r>
      <w:r>
        <w:rPr>
          <w:color w:val="695C45"/>
          <w:sz w:val="24"/>
        </w:rPr>
        <w:t>industrial</w:t>
      </w:r>
      <w:r>
        <w:rPr>
          <w:color w:val="695C45"/>
          <w:spacing w:val="-4"/>
          <w:sz w:val="24"/>
        </w:rPr>
        <w:t> </w:t>
      </w:r>
      <w:r>
        <w:rPr>
          <w:color w:val="695C45"/>
          <w:sz w:val="24"/>
        </w:rPr>
        <w:t>is</w:t>
      </w:r>
      <w:r>
        <w:rPr>
          <w:color w:val="695C45"/>
          <w:spacing w:val="-4"/>
          <w:sz w:val="24"/>
        </w:rPr>
        <w:t> </w:t>
      </w:r>
      <w:r>
        <w:rPr>
          <w:color w:val="695C45"/>
          <w:sz w:val="24"/>
        </w:rPr>
        <w:t>less</w:t>
      </w:r>
      <w:r>
        <w:rPr>
          <w:color w:val="695C45"/>
          <w:spacing w:val="-4"/>
          <w:sz w:val="24"/>
        </w:rPr>
        <w:t> </w:t>
      </w:r>
      <w:r>
        <w:rPr>
          <w:color w:val="695C45"/>
          <w:sz w:val="24"/>
        </w:rPr>
        <w:t>than</w:t>
      </w:r>
      <w:r>
        <w:rPr>
          <w:color w:val="695C45"/>
          <w:spacing w:val="-4"/>
          <w:sz w:val="24"/>
        </w:rPr>
        <w:t> </w:t>
      </w:r>
      <w:r>
        <w:rPr>
          <w:color w:val="695C45"/>
          <w:sz w:val="24"/>
        </w:rPr>
        <w:t>20%</w:t>
      </w:r>
    </w:p>
    <w:p>
      <w:pPr>
        <w:pStyle w:val="ListParagraph"/>
        <w:numPr>
          <w:ilvl w:val="3"/>
          <w:numId w:val="20"/>
        </w:numPr>
        <w:tabs>
          <w:tab w:pos="2993" w:val="left" w:leader="none"/>
          <w:tab w:pos="2994" w:val="left" w:leader="none"/>
        </w:tabs>
        <w:spacing w:line="322" w:lineRule="exact" w:before="0" w:after="0"/>
        <w:ind w:left="2993" w:right="0" w:hanging="361"/>
        <w:jc w:val="left"/>
        <w:rPr>
          <w:sz w:val="24"/>
          <w:szCs w:val="24"/>
        </w:rPr>
      </w:pPr>
      <w:r>
        <w:rPr/>
        <w:pict>
          <v:shape style="position:absolute;margin-left:357.720642pt;margin-top:.501386pt;width:9.8pt;height:14.4pt;mso-position-horizontal-relative:page;mso-position-vertical-relative:paragraph;z-index:-18512384;rotation:315" type="#_x0000_t136" fillcolor="#e7e9ec" stroked="f">
            <o:extrusion v:ext="view" autorotationcenter="t"/>
            <v:textpath style="font-family:&quot;Arial&quot;;font-size:14pt;v-text-kern:t;mso-text-shadow:auto" string="&amp;"/>
            <w10:wrap type="none"/>
          </v:shape>
        </w:pict>
      </w:r>
      <w:r>
        <w:rPr/>
        <w:pict>
          <v:shape style="position:absolute;margin-left:349.34137pt;margin-top:9.690897pt;width:8.15pt;height:14.4pt;mso-position-horizontal-relative:page;mso-position-vertical-relative:paragraph;z-index:-18506240;rotation:315" type="#_x0000_t136" fillcolor="#e7e9ec" stroked="f">
            <o:extrusion v:ext="view" autorotationcenter="t"/>
            <v:textpath style="font-family:&quot;Arial&quot;;font-size:14pt;v-text-kern:t;mso-text-shadow:auto" string="6"/>
            <w10:wrap type="none"/>
          </v:shape>
        </w:pict>
      </w:r>
      <w:r>
        <w:rPr>
          <w:rFonts w:ascii="Segoe UI Symbol" w:hAnsi="Segoe UI Symbol" w:cs="Segoe UI Symbol" w:eastAsia="Segoe UI Symbol"/>
          <w:color w:val="695C45"/>
          <w:sz w:val="28"/>
          <w:szCs w:val="28"/>
          <w:shd w:fill="FEFBCB" w:color="auto" w:val="clear"/>
        </w:rPr>
        <w:t>⭐</w:t>
      </w:r>
      <w:r>
        <w:rPr>
          <w:b/>
          <w:bCs/>
          <w:color w:val="695C45"/>
          <w:sz w:val="24"/>
          <w:szCs w:val="24"/>
          <w:u w:val="thick" w:color="695C45"/>
          <w:shd w:fill="FEFBCB" w:color="auto" w:val="clear"/>
        </w:rPr>
        <w:t>Reasons</w:t>
      </w:r>
      <w:r>
        <w:rPr>
          <w:b/>
          <w:bCs/>
          <w:color w:val="695C45"/>
          <w:sz w:val="24"/>
          <w:szCs w:val="24"/>
          <w:shd w:fill="FEFBCB" w:color="auto" w:val="clear"/>
        </w:rPr>
        <w:t>:</w:t>
      </w:r>
      <w:r>
        <w:rPr>
          <w:b/>
          <w:bCs/>
          <w:color w:val="695C45"/>
          <w:spacing w:val="5"/>
          <w:sz w:val="24"/>
          <w:szCs w:val="24"/>
          <w:shd w:fill="FEFBCB" w:color="auto" w:val="clear"/>
        </w:rPr>
        <w:t> </w:t>
      </w:r>
      <w:r>
        <w:rPr>
          <w:color w:val="695C45"/>
          <w:sz w:val="24"/>
          <w:szCs w:val="24"/>
          <w:shd w:fill="FEFBCB" w:color="auto" w:val="clear"/>
        </w:rPr>
        <w:t>Difficulties</w:t>
      </w:r>
      <w:r>
        <w:rPr>
          <w:color w:val="695C45"/>
          <w:spacing w:val="6"/>
          <w:sz w:val="24"/>
          <w:szCs w:val="24"/>
          <w:shd w:fill="FEFBCB" w:color="auto" w:val="clear"/>
        </w:rPr>
        <w:t> </w:t>
      </w:r>
      <w:r>
        <w:rPr>
          <w:color w:val="695C45"/>
          <w:sz w:val="24"/>
          <w:szCs w:val="24"/>
          <w:shd w:fill="FEFBCB" w:color="auto" w:val="clear"/>
        </w:rPr>
        <w:t>in</w:t>
      </w:r>
      <w:r>
        <w:rPr>
          <w:color w:val="695C45"/>
          <w:spacing w:val="6"/>
          <w:sz w:val="24"/>
          <w:szCs w:val="24"/>
          <w:shd w:fill="FEFBCB" w:color="auto" w:val="clear"/>
        </w:rPr>
        <w:t> </w:t>
      </w:r>
      <w:r>
        <w:rPr>
          <w:color w:val="695C45"/>
          <w:sz w:val="24"/>
          <w:szCs w:val="24"/>
          <w:shd w:fill="FEFBCB" w:color="auto" w:val="clear"/>
        </w:rPr>
        <w:t>taking</w:t>
      </w:r>
      <w:r>
        <w:rPr>
          <w:color w:val="695C45"/>
          <w:spacing w:val="5"/>
          <w:sz w:val="24"/>
          <w:szCs w:val="24"/>
          <w:shd w:fill="FEFBCB" w:color="auto" w:val="clear"/>
        </w:rPr>
        <w:t> </w:t>
      </w:r>
      <w:r>
        <w:rPr>
          <w:color w:val="695C45"/>
          <w:sz w:val="24"/>
          <w:szCs w:val="24"/>
          <w:shd w:fill="FEFBCB" w:color="auto" w:val="clear"/>
        </w:rPr>
        <w:t>loan-</w:t>
      </w:r>
      <w:r>
        <w:rPr>
          <w:color w:val="695C45"/>
          <w:spacing w:val="6"/>
          <w:sz w:val="24"/>
          <w:szCs w:val="24"/>
          <w:shd w:fill="FEFBCB" w:color="auto" w:val="clear"/>
        </w:rPr>
        <w:t> </w:t>
      </w:r>
      <w:r>
        <w:rPr>
          <w:color w:val="695C45"/>
          <w:sz w:val="24"/>
          <w:szCs w:val="24"/>
          <w:shd w:fill="FEFBCB" w:color="auto" w:val="clear"/>
        </w:rPr>
        <w:t>no</w:t>
      </w:r>
      <w:r>
        <w:rPr>
          <w:color w:val="695C45"/>
          <w:spacing w:val="6"/>
          <w:sz w:val="24"/>
          <w:szCs w:val="24"/>
          <w:shd w:fill="FEFBCB" w:color="auto" w:val="clear"/>
        </w:rPr>
        <w:t> </w:t>
      </w:r>
      <w:r>
        <w:rPr>
          <w:color w:val="695C45"/>
          <w:sz w:val="24"/>
          <w:szCs w:val="24"/>
          <w:shd w:fill="FEFBCB" w:color="auto" w:val="clear"/>
        </w:rPr>
        <w:t>property</w:t>
      </w:r>
      <w:r>
        <w:rPr>
          <w:color w:val="695C45"/>
          <w:spacing w:val="5"/>
          <w:sz w:val="24"/>
          <w:szCs w:val="24"/>
          <w:shd w:fill="FEFBCB" w:color="auto" w:val="clear"/>
        </w:rPr>
        <w:t> </w:t>
      </w:r>
      <w:r>
        <w:rPr>
          <w:color w:val="695C45"/>
          <w:spacing w:val="-5"/>
          <w:sz w:val="24"/>
          <w:szCs w:val="24"/>
          <w:shd w:fill="FEFBCB" w:color="auto" w:val="clear"/>
        </w:rPr>
        <w:t>for</w:t>
      </w:r>
    </w:p>
    <w:p>
      <w:pPr>
        <w:pStyle w:val="BodyText"/>
        <w:spacing w:line="254" w:lineRule="auto" w:before="13"/>
        <w:ind w:left="2993" w:right="159" w:firstLine="0"/>
      </w:pPr>
      <w:r>
        <w:rPr/>
        <w:pict>
          <v:shape style="position:absolute;margin-left:336.671326pt;margin-top:1.921916pt;width:16.25pt;height:14.4pt;mso-position-horizontal-relative:page;mso-position-vertical-relative:paragraph;z-index:-18511872;rotation:315" type="#_x0000_t136" fillcolor="#e7e9ec" stroked="f">
            <o:extrusion v:ext="view" autorotationcenter="t"/>
            <v:textpath style="font-family:&quot;Arial&quot;;font-size:14pt;v-text-kern:t;mso-text-shadow:auto" string="ir1"/>
            <w10:wrap type="none"/>
          </v:shape>
        </w:pict>
      </w:r>
      <w:r>
        <w:rPr/>
        <w:pict>
          <v:shape style="position:absolute;margin-left:314.590088pt;margin-top:21.16144pt;width:21.95pt;height:14.4pt;mso-position-horizontal-relative:page;mso-position-vertical-relative:paragraph;z-index:-18511360;rotation:315" type="#_x0000_t136" fillcolor="#e7e9ec" stroked="f">
            <o:extrusion v:ext="view" autorotationcenter="t"/>
            <v:textpath style="font-family:&quot;Arial&quot;;font-size:14pt;v-text-kern:t;mso-text-shadow:auto" string="wal"/>
            <w10:wrap type="none"/>
          </v:shape>
        </w:pict>
      </w:r>
      <w:r>
        <w:rPr/>
        <w:pict>
          <v:shape style="position:absolute;margin-left:299.775024pt;margin-top:36.378265pt;width:21.15pt;height:14.4pt;mso-position-horizontal-relative:page;mso-position-vertical-relative:paragraph;z-index:-18510848;rotation:315" type="#_x0000_t136" fillcolor="#e7e9ec" stroked="f">
            <o:extrusion v:ext="view" autorotationcenter="t"/>
            <v:textpath style="font-family:&quot;Arial&quot;;font-size:14pt;v-text-kern:t;mso-text-shadow:auto" string="gra"/>
            <w10:wrap type="none"/>
          </v:shape>
        </w:pict>
      </w:r>
      <w:r>
        <w:rPr/>
        <w:pict>
          <v:shape style="position:absolute;margin-left:283.949738pt;margin-top:55.046906pt;width:15.45pt;height:14.4pt;mso-position-horizontal-relative:page;mso-position-vertical-relative:paragraph;z-index:-18510336;rotation:315" type="#_x0000_t136" fillcolor="#e7e9ec" stroked="f">
            <o:extrusion v:ext="view" autorotationcenter="t"/>
            <v:textpath style="font-family:&quot;Arial&quot;;font-size:14pt;v-text-kern:t;mso-text-shadow:auto" string="av"/>
            <w10:wrap type="none"/>
          </v:shape>
        </w:pict>
      </w:r>
      <w:r>
        <w:rPr/>
        <w:pict>
          <v:shape style="position:absolute;margin-left:248.180969pt;margin-top:86.351753pt;width:24.4pt;height:14.4pt;mso-position-horizontal-relative:page;mso-position-vertical-relative:paragraph;z-index:-18509824;rotation:315" type="#_x0000_t136" fillcolor="#e7e9ec" stroked="f">
            <o:extrusion v:ext="view" autorotationcenter="t"/>
            <v:textpath style="font-family:&quot;Arial&quot;;font-size:14pt;v-text-kern:t;mso-text-shadow:auto" string="e/m"/>
            <w10:wrap type="none"/>
          </v:shape>
        </w:pict>
      </w:r>
      <w:r>
        <w:rPr/>
        <w:pict>
          <v:shape style="position:absolute;margin-left:234.429001pt;margin-top:102.13707pt;width:20.3pt;height:14.4pt;mso-position-horizontal-relative:page;mso-position-vertical-relative:paragraph;z-index:-18509312;rotation:315" type="#_x0000_t136" fillcolor="#e7e9ec" stroked="f">
            <o:extrusion v:ext="view" autorotationcenter="t"/>
            <v:textpath style="font-family:&quot;Arial&quot;;font-size:14pt;v-text-kern:t;mso-text-shadow:auto" string="t.m"/>
            <w10:wrap type="none"/>
          </v:shape>
        </w:pict>
      </w:r>
      <w:r>
        <w:rPr/>
        <w:pict>
          <v:shape style="position:absolute;margin-left:265.401245pt;margin-top:69.121887pt;width:24.4pt;height:14.4pt;mso-position-horizontal-relative:page;mso-position-vertical-relative:paragraph;z-index:-18507776;rotation:315" type="#_x0000_t136" fillcolor="#e7e9ec" stroked="f">
            <o:extrusion v:ext="view" autorotationcenter="t"/>
            <v:textpath style="font-family:&quot;Arial&quot;;font-size:14pt;v-text-kern:t;mso-text-shadow:auto" string="adh"/>
            <w10:wrap type="none"/>
          </v:shape>
        </w:pict>
      </w:r>
      <w:r>
        <w:rPr/>
        <w:pict>
          <v:shape style="position:absolute;margin-left:295.93158pt;margin-top:46.717693pt;width:8.15pt;height:14.4pt;mso-position-horizontal-relative:page;mso-position-vertical-relative:paragraph;z-index:-18507264;rotation:315" type="#_x0000_t136" fillcolor="#e7e9ec" stroked="f">
            <o:extrusion v:ext="view" autorotationcenter="t"/>
            <v:textpath style="font-family:&quot;Arial&quot;;font-size:14pt;v-text-kern:t;mso-text-shadow:auto" string="a"/>
            <w10:wrap type="none"/>
          </v:shape>
        </w:pict>
      </w:r>
      <w:r>
        <w:rPr/>
        <w:pict>
          <v:shape style="position:absolute;margin-left:332.11322pt;margin-top:10.536007pt;width:8.15pt;height:14.4pt;mso-position-horizontal-relative:page;mso-position-vertical-relative:paragraph;z-index:-18506752;rotation:315" type="#_x0000_t136" fillcolor="#e7e9ec" stroked="f">
            <o:extrusion v:ext="view" autorotationcenter="t"/>
            <v:textpath style="font-family:&quot;Arial&quot;;font-size:14pt;v-text-kern:t;mso-text-shadow:auto" string="a"/>
            <w10:wrap type="none"/>
          </v:shape>
        </w:pict>
      </w:r>
      <w:r>
        <w:rPr>
          <w:color w:val="695C45"/>
          <w:shd w:fill="FEFBCB" w:color="auto" w:val="clear"/>
        </w:rPr>
        <w:t>collateral, edu issues, no control over their own earnings</w:t>
      </w:r>
      <w:r>
        <w:rPr>
          <w:color w:val="695C45"/>
        </w:rPr>
        <w:t> </w:t>
      </w:r>
      <w:r>
        <w:rPr>
          <w:color w:val="695C45"/>
          <w:shd w:fill="FEFBCB" w:color="auto" w:val="clear"/>
        </w:rPr>
        <w:t>rather men decides what to do, </w:t>
      </w:r>
      <w:r>
        <w:rPr>
          <w:color w:val="695C45"/>
          <w:u w:val="thick" w:color="695C45"/>
          <w:shd w:fill="FEFBCB" w:color="auto" w:val="clear"/>
        </w:rPr>
        <w:t>Inc in household income</w:t>
      </w:r>
      <w:r>
        <w:rPr>
          <w:color w:val="695C45"/>
          <w:shd w:fill="FEFBCB" w:color="auto" w:val="clear"/>
        </w:rPr>
        <w:t>,</w:t>
      </w:r>
      <w:r>
        <w:rPr>
          <w:color w:val="695C45"/>
        </w:rPr>
        <w:t> </w:t>
      </w:r>
      <w:r>
        <w:rPr>
          <w:color w:val="695C45"/>
          <w:u w:val="thick" w:color="695C45"/>
          <w:shd w:fill="FEFBCB" w:color="auto" w:val="clear"/>
        </w:rPr>
        <w:t>Lack of safety at work</w:t>
      </w:r>
      <w:r>
        <w:rPr>
          <w:color w:val="695C45"/>
          <w:shd w:fill="FEFBCB" w:color="auto" w:val="clear"/>
        </w:rPr>
        <w:t>, </w:t>
      </w:r>
      <w:r>
        <w:rPr>
          <w:color w:val="695C45"/>
          <w:u w:val="thick" w:color="695C45"/>
          <w:shd w:fill="FEFBCB" w:color="auto" w:val="clear"/>
        </w:rPr>
        <w:t>Ill effects of maternity act</w:t>
      </w:r>
      <w:r>
        <w:rPr>
          <w:color w:val="695C45"/>
          <w:shd w:fill="FEFBCB" w:color="auto" w:val="clear"/>
        </w:rPr>
        <w:t>, early</w:t>
      </w:r>
      <w:r>
        <w:rPr>
          <w:color w:val="695C45"/>
        </w:rPr>
        <w:t> </w:t>
      </w:r>
      <w:r>
        <w:rPr>
          <w:color w:val="695C45"/>
          <w:shd w:fill="FEFBCB" w:color="auto" w:val="clear"/>
        </w:rPr>
        <w:t>marriages (MMR-KFC), Wages gaps, 36% cos don’t have ICC</w:t>
      </w:r>
      <w:r>
        <w:rPr>
          <w:color w:val="695C45"/>
        </w:rPr>
        <w:t> </w:t>
      </w:r>
      <w:r>
        <w:rPr>
          <w:color w:val="695C45"/>
          <w:shd w:fill="FEFBCB" w:color="auto" w:val="clear"/>
        </w:rPr>
        <w:t>as per FICCI;</w:t>
      </w:r>
      <w:r>
        <w:rPr>
          <w:color w:val="695C45"/>
        </w:rPr>
        <w:t> </w:t>
      </w:r>
      <w:r>
        <w:rPr>
          <w:b/>
          <w:color w:val="695C45"/>
          <w:shd w:fill="FFFBE4" w:color="auto" w:val="clear"/>
        </w:rPr>
        <w:t>Careers breaks</w:t>
      </w:r>
      <w:r>
        <w:rPr>
          <w:b/>
          <w:color w:val="695C45"/>
        </w:rPr>
        <w:t> </w:t>
      </w:r>
      <w:r>
        <w:rPr>
          <w:color w:val="695C45"/>
          <w:shd w:fill="FEFBCB" w:color="auto" w:val="clear"/>
        </w:rPr>
        <w:t>due to</w:t>
      </w:r>
      <w:r>
        <w:rPr>
          <w:color w:val="695C45"/>
        </w:rPr>
        <w:t> </w:t>
      </w:r>
      <w:r>
        <w:rPr>
          <w:color w:val="695C45"/>
          <w:shd w:fill="FEFBCB" w:color="auto" w:val="clear"/>
        </w:rPr>
        <w:t>migration/marriages/domestic</w:t>
      </w:r>
      <w:r>
        <w:rPr>
          <w:color w:val="695C45"/>
          <w:spacing w:val="-11"/>
          <w:shd w:fill="FEFBCB" w:color="auto" w:val="clear"/>
        </w:rPr>
        <w:t> </w:t>
      </w:r>
      <w:r>
        <w:rPr>
          <w:color w:val="695C45"/>
          <w:shd w:fill="FEFBCB" w:color="auto" w:val="clear"/>
        </w:rPr>
        <w:t>duties;</w:t>
      </w:r>
      <w:r>
        <w:rPr>
          <w:color w:val="695C45"/>
          <w:spacing w:val="-11"/>
          <w:shd w:fill="FEFBCB" w:color="auto" w:val="clear"/>
        </w:rPr>
        <w:t> </w:t>
      </w:r>
      <w:r>
        <w:rPr>
          <w:color w:val="695C45"/>
          <w:shd w:fill="FEFBCB" w:color="auto" w:val="clear"/>
        </w:rPr>
        <w:t>Maternity</w:t>
      </w:r>
      <w:r>
        <w:rPr>
          <w:color w:val="695C45"/>
          <w:spacing w:val="-11"/>
          <w:shd w:fill="FEFBCB" w:color="auto" w:val="clear"/>
        </w:rPr>
        <w:t> </w:t>
      </w:r>
      <w:r>
        <w:rPr>
          <w:color w:val="695C45"/>
          <w:shd w:fill="FEFBCB" w:color="auto" w:val="clear"/>
        </w:rPr>
        <w:t>benefit</w:t>
      </w:r>
      <w:r>
        <w:rPr>
          <w:color w:val="695C45"/>
          <w:spacing w:val="-11"/>
          <w:shd w:fill="FEFBCB" w:color="auto" w:val="clear"/>
        </w:rPr>
        <w:t> </w:t>
      </w:r>
      <w:r>
        <w:rPr>
          <w:color w:val="695C45"/>
          <w:shd w:fill="FEFBCB" w:color="auto" w:val="clear"/>
        </w:rPr>
        <w:t>act</w:t>
      </w:r>
      <w:r>
        <w:rPr>
          <w:color w:val="695C45"/>
        </w:rPr>
        <w:t> </w:t>
      </w:r>
      <w:r>
        <w:rPr>
          <w:color w:val="695C45"/>
          <w:shd w:fill="FEFBCB" w:color="auto" w:val="clear"/>
        </w:rPr>
        <w:t>reduce diserability of the women</w:t>
      </w:r>
    </w:p>
    <w:p>
      <w:pPr>
        <w:pStyle w:val="ListParagraph"/>
        <w:numPr>
          <w:ilvl w:val="2"/>
          <w:numId w:val="20"/>
        </w:numPr>
        <w:tabs>
          <w:tab w:pos="2273" w:val="left" w:leader="none"/>
          <w:tab w:pos="2274" w:val="left" w:leader="none"/>
        </w:tabs>
        <w:spacing w:line="254" w:lineRule="auto" w:before="0" w:after="0"/>
        <w:ind w:left="2273" w:right="195" w:hanging="360"/>
        <w:jc w:val="left"/>
        <w:rPr>
          <w:sz w:val="24"/>
        </w:rPr>
      </w:pPr>
      <w:r>
        <w:rPr/>
        <w:pict>
          <v:shape style="position:absolute;margin-left:170.743805pt;margin-top:50.505615pt;width:8.15pt;height:14.4pt;mso-position-horizontal-relative:page;mso-position-vertical-relative:paragraph;z-index:-18508800;rotation:315" type="#_x0000_t136" fillcolor="#e7e9ec" stroked="f">
            <o:extrusion v:ext="view" autorotationcenter="t"/>
            <v:textpath style="font-family:&quot;Arial&quot;;font-size:14pt;v-text-kern:t;mso-text-shadow:auto" string="6"/>
            <w10:wrap type="none"/>
          </v:shape>
        </w:pict>
      </w:r>
      <w:r>
        <w:rPr>
          <w:color w:val="695C45"/>
          <w:sz w:val="24"/>
        </w:rPr>
        <w:t>Despite</w:t>
      </w:r>
      <w:r>
        <w:rPr>
          <w:color w:val="695C45"/>
          <w:spacing w:val="-4"/>
          <w:sz w:val="24"/>
        </w:rPr>
        <w:t> </w:t>
      </w:r>
      <w:r>
        <w:rPr>
          <w:color w:val="695C45"/>
          <w:sz w:val="24"/>
        </w:rPr>
        <w:t>equal</w:t>
      </w:r>
      <w:r>
        <w:rPr>
          <w:color w:val="695C45"/>
          <w:spacing w:val="-4"/>
          <w:sz w:val="24"/>
        </w:rPr>
        <w:t> </w:t>
      </w:r>
      <w:r>
        <w:rPr>
          <w:color w:val="695C45"/>
          <w:sz w:val="24"/>
        </w:rPr>
        <w:t>remuneration</w:t>
      </w:r>
      <w:r>
        <w:rPr>
          <w:color w:val="695C45"/>
          <w:spacing w:val="-4"/>
          <w:sz w:val="24"/>
        </w:rPr>
        <w:t> </w:t>
      </w:r>
      <w:r>
        <w:rPr>
          <w:color w:val="695C45"/>
          <w:sz w:val="24"/>
        </w:rPr>
        <w:t>act</w:t>
      </w:r>
      <w:r>
        <w:rPr>
          <w:color w:val="695C45"/>
          <w:spacing w:val="-4"/>
          <w:sz w:val="24"/>
        </w:rPr>
        <w:t> </w:t>
      </w:r>
      <w:r>
        <w:rPr>
          <w:color w:val="695C45"/>
          <w:sz w:val="24"/>
        </w:rPr>
        <w:t>-</w:t>
      </w:r>
      <w:r>
        <w:rPr>
          <w:color w:val="695C45"/>
          <w:spacing w:val="-4"/>
          <w:sz w:val="24"/>
        </w:rPr>
        <w:t> </w:t>
      </w:r>
      <w:r>
        <w:rPr>
          <w:b/>
          <w:color w:val="695C45"/>
          <w:sz w:val="24"/>
        </w:rPr>
        <w:t>Wage</w:t>
      </w:r>
      <w:r>
        <w:rPr>
          <w:b/>
          <w:color w:val="695C45"/>
          <w:spacing w:val="-4"/>
          <w:sz w:val="24"/>
        </w:rPr>
        <w:t> </w:t>
      </w:r>
      <w:r>
        <w:rPr>
          <w:b/>
          <w:color w:val="695C45"/>
          <w:sz w:val="24"/>
        </w:rPr>
        <w:t>Gaps</w:t>
      </w:r>
      <w:r>
        <w:rPr>
          <w:b/>
          <w:color w:val="695C45"/>
          <w:spacing w:val="-4"/>
          <w:sz w:val="24"/>
        </w:rPr>
        <w:t> </w:t>
      </w:r>
      <w:r>
        <w:rPr>
          <w:b/>
          <w:color w:val="695C45"/>
          <w:sz w:val="24"/>
        </w:rPr>
        <w:t>(as</w:t>
      </w:r>
      <w:r>
        <w:rPr>
          <w:b/>
          <w:color w:val="695C45"/>
          <w:spacing w:val="-4"/>
          <w:sz w:val="24"/>
        </w:rPr>
        <w:t> </w:t>
      </w:r>
      <w:r>
        <w:rPr>
          <w:b/>
          <w:color w:val="695C45"/>
          <w:sz w:val="24"/>
        </w:rPr>
        <w:t>per</w:t>
      </w:r>
      <w:r>
        <w:rPr>
          <w:b/>
          <w:color w:val="695C45"/>
          <w:spacing w:val="-4"/>
          <w:sz w:val="24"/>
        </w:rPr>
        <w:t> </w:t>
      </w:r>
      <w:r>
        <w:rPr>
          <w:b/>
          <w:color w:val="695C45"/>
          <w:sz w:val="24"/>
        </w:rPr>
        <w:t>ILO</w:t>
      </w:r>
      <w:r>
        <w:rPr>
          <w:b/>
          <w:color w:val="695C45"/>
          <w:spacing w:val="-4"/>
          <w:sz w:val="24"/>
        </w:rPr>
        <w:t> </w:t>
      </w:r>
      <w:r>
        <w:rPr>
          <w:b/>
          <w:color w:val="695C45"/>
          <w:sz w:val="24"/>
        </w:rPr>
        <w:t>pay</w:t>
      </w:r>
      <w:r>
        <w:rPr>
          <w:b/>
          <w:color w:val="695C45"/>
          <w:spacing w:val="-4"/>
          <w:sz w:val="24"/>
        </w:rPr>
        <w:t> </w:t>
      </w:r>
      <w:r>
        <w:rPr>
          <w:b/>
          <w:color w:val="695C45"/>
          <w:sz w:val="24"/>
        </w:rPr>
        <w:t>gap in India is 30%); </w:t>
      </w:r>
      <w:r>
        <w:rPr>
          <w:color w:val="695C45"/>
          <w:sz w:val="24"/>
        </w:rPr>
        <w:t>Issues faced in fair wage/non payment to ASHA workers during pandemic</w:t>
      </w:r>
    </w:p>
    <w:p>
      <w:pPr>
        <w:pStyle w:val="ListParagraph"/>
        <w:numPr>
          <w:ilvl w:val="2"/>
          <w:numId w:val="20"/>
        </w:numPr>
        <w:tabs>
          <w:tab w:pos="2273" w:val="left" w:leader="none"/>
          <w:tab w:pos="2274" w:val="left" w:leader="none"/>
        </w:tabs>
        <w:spacing w:line="254" w:lineRule="auto" w:before="0" w:after="0"/>
        <w:ind w:left="2273" w:right="273" w:hanging="360"/>
        <w:jc w:val="left"/>
        <w:rPr>
          <w:sz w:val="24"/>
        </w:rPr>
      </w:pPr>
      <w:r>
        <w:rPr>
          <w:b/>
          <w:color w:val="695C45"/>
          <w:sz w:val="24"/>
          <w:shd w:fill="FFFBE4" w:color="auto" w:val="clear"/>
        </w:rPr>
        <w:t>Seen as ‘flexible labour</w:t>
      </w:r>
      <w:r>
        <w:rPr>
          <w:color w:val="695C45"/>
          <w:sz w:val="24"/>
          <w:shd w:fill="FFFBE4" w:color="auto" w:val="clear"/>
        </w:rPr>
        <w:t>’</w:t>
      </w:r>
      <w:r>
        <w:rPr>
          <w:color w:val="695C45"/>
          <w:sz w:val="24"/>
        </w:rPr>
        <w:t> (as they need not be paid or provided proper</w:t>
      </w:r>
      <w:r>
        <w:rPr>
          <w:color w:val="695C45"/>
          <w:spacing w:val="-5"/>
          <w:sz w:val="24"/>
        </w:rPr>
        <w:t> </w:t>
      </w:r>
      <w:r>
        <w:rPr>
          <w:color w:val="695C45"/>
          <w:sz w:val="24"/>
        </w:rPr>
        <w:t>working</w:t>
      </w:r>
      <w:r>
        <w:rPr>
          <w:color w:val="695C45"/>
          <w:spacing w:val="-5"/>
          <w:sz w:val="24"/>
        </w:rPr>
        <w:t> </w:t>
      </w:r>
      <w:r>
        <w:rPr>
          <w:color w:val="695C45"/>
          <w:sz w:val="24"/>
        </w:rPr>
        <w:t>conditions)</w:t>
      </w:r>
      <w:r>
        <w:rPr>
          <w:color w:val="695C45"/>
          <w:spacing w:val="-5"/>
          <w:sz w:val="24"/>
        </w:rPr>
        <w:t> </w:t>
      </w:r>
      <w:r>
        <w:rPr>
          <w:color w:val="695C45"/>
          <w:sz w:val="24"/>
        </w:rPr>
        <w:t>this</w:t>
      </w:r>
      <w:r>
        <w:rPr>
          <w:color w:val="695C45"/>
          <w:spacing w:val="-5"/>
          <w:sz w:val="24"/>
        </w:rPr>
        <w:t> </w:t>
      </w:r>
      <w:r>
        <w:rPr>
          <w:color w:val="695C45"/>
          <w:sz w:val="24"/>
        </w:rPr>
        <w:t>makes</w:t>
      </w:r>
      <w:r>
        <w:rPr>
          <w:color w:val="695C45"/>
          <w:spacing w:val="-5"/>
          <w:sz w:val="24"/>
        </w:rPr>
        <w:t> </w:t>
      </w:r>
      <w:r>
        <w:rPr>
          <w:color w:val="695C45"/>
          <w:sz w:val="24"/>
        </w:rPr>
        <w:t>it</w:t>
      </w:r>
      <w:r>
        <w:rPr>
          <w:color w:val="695C45"/>
          <w:spacing w:val="-5"/>
          <w:sz w:val="24"/>
        </w:rPr>
        <w:t> </w:t>
      </w:r>
      <w:r>
        <w:rPr>
          <w:color w:val="695C45"/>
          <w:sz w:val="24"/>
        </w:rPr>
        <w:t>easier</w:t>
      </w:r>
      <w:r>
        <w:rPr>
          <w:color w:val="695C45"/>
          <w:spacing w:val="-5"/>
          <w:sz w:val="24"/>
        </w:rPr>
        <w:t> </w:t>
      </w:r>
      <w:r>
        <w:rPr>
          <w:color w:val="695C45"/>
          <w:sz w:val="24"/>
        </w:rPr>
        <w:t>for</w:t>
      </w:r>
      <w:r>
        <w:rPr>
          <w:color w:val="695C45"/>
          <w:spacing w:val="-5"/>
          <w:sz w:val="24"/>
        </w:rPr>
        <w:t> </w:t>
      </w:r>
      <w:r>
        <w:rPr>
          <w:color w:val="695C45"/>
          <w:sz w:val="24"/>
        </w:rPr>
        <w:t>women</w:t>
      </w:r>
      <w:r>
        <w:rPr>
          <w:color w:val="695C45"/>
          <w:spacing w:val="-5"/>
          <w:sz w:val="24"/>
        </w:rPr>
        <w:t> </w:t>
      </w:r>
      <w:r>
        <w:rPr>
          <w:color w:val="695C45"/>
          <w:sz w:val="24"/>
        </w:rPr>
        <w:t>to</w:t>
      </w:r>
      <w:r>
        <w:rPr>
          <w:color w:val="695C45"/>
          <w:spacing w:val="-5"/>
          <w:sz w:val="24"/>
        </w:rPr>
        <w:t> </w:t>
      </w:r>
      <w:r>
        <w:rPr>
          <w:color w:val="695C45"/>
          <w:sz w:val="24"/>
        </w:rPr>
        <w:t>hire in agriculture/informal sector</w:t>
      </w:r>
    </w:p>
    <w:p>
      <w:pPr>
        <w:pStyle w:val="ListParagraph"/>
        <w:numPr>
          <w:ilvl w:val="2"/>
          <w:numId w:val="20"/>
        </w:numPr>
        <w:tabs>
          <w:tab w:pos="2273" w:val="left" w:leader="none"/>
          <w:tab w:pos="2274" w:val="left" w:leader="none"/>
        </w:tabs>
        <w:spacing w:line="322" w:lineRule="exact" w:before="0" w:after="0"/>
        <w:ind w:left="2273" w:right="0" w:hanging="361"/>
        <w:jc w:val="left"/>
        <w:rPr>
          <w:sz w:val="24"/>
        </w:rPr>
      </w:pPr>
      <w:r>
        <w:rPr>
          <w:color w:val="695C45"/>
          <w:sz w:val="24"/>
        </w:rPr>
        <w:t>Careers</w:t>
      </w:r>
      <w:r>
        <w:rPr>
          <w:color w:val="695C45"/>
          <w:spacing w:val="-10"/>
          <w:sz w:val="24"/>
        </w:rPr>
        <w:t> </w:t>
      </w:r>
      <w:r>
        <w:rPr>
          <w:color w:val="695C45"/>
          <w:sz w:val="24"/>
        </w:rPr>
        <w:t>breaks</w:t>
      </w:r>
      <w:r>
        <w:rPr>
          <w:color w:val="695C45"/>
          <w:spacing w:val="-9"/>
          <w:sz w:val="24"/>
        </w:rPr>
        <w:t> </w:t>
      </w:r>
      <w:r>
        <w:rPr>
          <w:color w:val="695C45"/>
          <w:sz w:val="24"/>
        </w:rPr>
        <w:t>due</w:t>
      </w:r>
      <w:r>
        <w:rPr>
          <w:color w:val="695C45"/>
          <w:spacing w:val="-9"/>
          <w:sz w:val="24"/>
        </w:rPr>
        <w:t> </w:t>
      </w:r>
      <w:r>
        <w:rPr>
          <w:color w:val="695C45"/>
          <w:sz w:val="24"/>
        </w:rPr>
        <w:t>to</w:t>
      </w:r>
      <w:r>
        <w:rPr>
          <w:color w:val="695C45"/>
          <w:spacing w:val="-9"/>
          <w:sz w:val="24"/>
        </w:rPr>
        <w:t> </w:t>
      </w:r>
      <w:r>
        <w:rPr>
          <w:color w:val="695C45"/>
          <w:sz w:val="24"/>
        </w:rPr>
        <w:t>migration/marriages/domestic</w:t>
      </w:r>
      <w:r>
        <w:rPr>
          <w:color w:val="695C45"/>
          <w:spacing w:val="-9"/>
          <w:sz w:val="24"/>
        </w:rPr>
        <w:t> </w:t>
      </w:r>
      <w:r>
        <w:rPr>
          <w:color w:val="695C45"/>
          <w:spacing w:val="-2"/>
          <w:sz w:val="24"/>
        </w:rPr>
        <w:t>duties</w:t>
      </w:r>
    </w:p>
    <w:p>
      <w:pPr>
        <w:pStyle w:val="ListParagraph"/>
        <w:numPr>
          <w:ilvl w:val="2"/>
          <w:numId w:val="20"/>
        </w:numPr>
        <w:tabs>
          <w:tab w:pos="2273" w:val="left" w:leader="none"/>
          <w:tab w:pos="2274" w:val="left" w:leader="none"/>
        </w:tabs>
        <w:spacing w:line="254" w:lineRule="auto" w:before="4" w:after="0"/>
        <w:ind w:left="2273" w:right="287" w:hanging="360"/>
        <w:jc w:val="left"/>
        <w:rPr>
          <w:sz w:val="24"/>
        </w:rPr>
      </w:pPr>
      <w:r>
        <w:rPr>
          <w:color w:val="695C45"/>
          <w:sz w:val="24"/>
        </w:rPr>
        <w:t>Feminization of agriculture, Femi of informal sector jobs (wowen participation</w:t>
      </w:r>
      <w:r>
        <w:rPr>
          <w:color w:val="695C45"/>
          <w:spacing w:val="-4"/>
          <w:sz w:val="24"/>
        </w:rPr>
        <w:t> </w:t>
      </w:r>
      <w:r>
        <w:rPr>
          <w:color w:val="695C45"/>
          <w:sz w:val="24"/>
        </w:rPr>
        <w:t>in</w:t>
      </w:r>
      <w:r>
        <w:rPr>
          <w:color w:val="695C45"/>
          <w:spacing w:val="-4"/>
          <w:sz w:val="24"/>
        </w:rPr>
        <w:t> </w:t>
      </w:r>
      <w:r>
        <w:rPr>
          <w:color w:val="695C45"/>
          <w:sz w:val="24"/>
        </w:rPr>
        <w:t>informal</w:t>
      </w:r>
      <w:r>
        <w:rPr>
          <w:color w:val="695C45"/>
          <w:spacing w:val="-4"/>
          <w:sz w:val="24"/>
        </w:rPr>
        <w:t> </w:t>
      </w:r>
      <w:r>
        <w:rPr>
          <w:color w:val="695C45"/>
          <w:sz w:val="24"/>
        </w:rPr>
        <w:t>sector</w:t>
      </w:r>
      <w:r>
        <w:rPr>
          <w:color w:val="695C45"/>
          <w:spacing w:val="-4"/>
          <w:sz w:val="24"/>
        </w:rPr>
        <w:t> </w:t>
      </w:r>
      <w:r>
        <w:rPr>
          <w:color w:val="695C45"/>
          <w:sz w:val="24"/>
        </w:rPr>
        <w:t>surpassed</w:t>
      </w:r>
      <w:r>
        <w:rPr>
          <w:color w:val="695C45"/>
          <w:spacing w:val="-4"/>
          <w:sz w:val="24"/>
        </w:rPr>
        <w:t> </w:t>
      </w:r>
      <w:r>
        <w:rPr>
          <w:color w:val="695C45"/>
          <w:sz w:val="24"/>
        </w:rPr>
        <w:t>that</w:t>
      </w:r>
      <w:r>
        <w:rPr>
          <w:color w:val="695C45"/>
          <w:spacing w:val="-4"/>
          <w:sz w:val="24"/>
        </w:rPr>
        <w:t> </w:t>
      </w:r>
      <w:r>
        <w:rPr>
          <w:color w:val="695C45"/>
          <w:sz w:val="24"/>
        </w:rPr>
        <w:t>of</w:t>
      </w:r>
      <w:r>
        <w:rPr>
          <w:color w:val="695C45"/>
          <w:spacing w:val="-4"/>
          <w:sz w:val="24"/>
        </w:rPr>
        <w:t> </w:t>
      </w:r>
      <w:r>
        <w:rPr>
          <w:color w:val="695C45"/>
          <w:sz w:val="24"/>
        </w:rPr>
        <w:t>men</w:t>
      </w:r>
      <w:r>
        <w:rPr>
          <w:color w:val="695C45"/>
          <w:spacing w:val="-4"/>
          <w:sz w:val="24"/>
        </w:rPr>
        <w:t> </w:t>
      </w:r>
      <w:r>
        <w:rPr>
          <w:color w:val="695C45"/>
          <w:sz w:val="24"/>
        </w:rPr>
        <w:t>as</w:t>
      </w:r>
      <w:r>
        <w:rPr>
          <w:color w:val="695C45"/>
          <w:spacing w:val="-4"/>
          <w:sz w:val="24"/>
        </w:rPr>
        <w:t> </w:t>
      </w:r>
      <w:r>
        <w:rPr>
          <w:color w:val="695C45"/>
          <w:sz w:val="24"/>
        </w:rPr>
        <w:t>per</w:t>
      </w:r>
      <w:r>
        <w:rPr>
          <w:color w:val="695C45"/>
          <w:spacing w:val="-4"/>
          <w:sz w:val="24"/>
        </w:rPr>
        <w:t> </w:t>
      </w:r>
      <w:r>
        <w:rPr>
          <w:color w:val="695C45"/>
          <w:sz w:val="24"/>
        </w:rPr>
        <w:t>ILO)</w:t>
      </w:r>
    </w:p>
    <w:p>
      <w:pPr>
        <w:pStyle w:val="ListParagraph"/>
        <w:numPr>
          <w:ilvl w:val="3"/>
          <w:numId w:val="20"/>
        </w:numPr>
        <w:tabs>
          <w:tab w:pos="2993" w:val="left" w:leader="none"/>
          <w:tab w:pos="2994" w:val="left" w:leader="none"/>
        </w:tabs>
        <w:spacing w:line="254" w:lineRule="auto" w:before="0" w:after="0"/>
        <w:ind w:left="2993" w:right="365" w:hanging="360"/>
        <w:jc w:val="left"/>
        <w:rPr>
          <w:sz w:val="24"/>
        </w:rPr>
      </w:pPr>
      <w:r>
        <w:rPr>
          <w:color w:val="695C45"/>
          <w:sz w:val="24"/>
        </w:rPr>
        <w:t>Girl child labour- 90% under 14 workers- girls in Sivakasi match industry, her labour generally too considered as extension</w:t>
      </w:r>
      <w:r>
        <w:rPr>
          <w:color w:val="695C45"/>
          <w:spacing w:val="-6"/>
          <w:sz w:val="24"/>
        </w:rPr>
        <w:t> </w:t>
      </w:r>
      <w:r>
        <w:rPr>
          <w:color w:val="695C45"/>
          <w:sz w:val="24"/>
        </w:rPr>
        <w:t>of</w:t>
      </w:r>
      <w:r>
        <w:rPr>
          <w:color w:val="695C45"/>
          <w:spacing w:val="-6"/>
          <w:sz w:val="24"/>
        </w:rPr>
        <w:t> </w:t>
      </w:r>
      <w:r>
        <w:rPr>
          <w:color w:val="695C45"/>
          <w:sz w:val="24"/>
        </w:rPr>
        <w:t>mother’s</w:t>
      </w:r>
      <w:r>
        <w:rPr>
          <w:color w:val="695C45"/>
          <w:spacing w:val="-6"/>
          <w:sz w:val="24"/>
        </w:rPr>
        <w:t> </w:t>
      </w:r>
      <w:r>
        <w:rPr>
          <w:color w:val="695C45"/>
          <w:sz w:val="24"/>
        </w:rPr>
        <w:t>value-</w:t>
      </w:r>
      <w:r>
        <w:rPr>
          <w:color w:val="695C45"/>
          <w:spacing w:val="-6"/>
          <w:sz w:val="24"/>
        </w:rPr>
        <w:t> </w:t>
      </w:r>
      <w:r>
        <w:rPr>
          <w:color w:val="695C45"/>
          <w:sz w:val="24"/>
        </w:rPr>
        <w:t>not</w:t>
      </w:r>
      <w:r>
        <w:rPr>
          <w:color w:val="695C45"/>
          <w:spacing w:val="-6"/>
          <w:sz w:val="24"/>
        </w:rPr>
        <w:t> </w:t>
      </w:r>
      <w:r>
        <w:rPr>
          <w:color w:val="695C45"/>
          <w:sz w:val="24"/>
        </w:rPr>
        <w:t>given</w:t>
      </w:r>
      <w:r>
        <w:rPr>
          <w:color w:val="695C45"/>
          <w:spacing w:val="-6"/>
          <w:sz w:val="24"/>
        </w:rPr>
        <w:t> </w:t>
      </w:r>
      <w:r>
        <w:rPr>
          <w:color w:val="695C45"/>
          <w:sz w:val="24"/>
        </w:rPr>
        <w:t>independent</w:t>
      </w:r>
      <w:r>
        <w:rPr>
          <w:color w:val="695C45"/>
          <w:spacing w:val="-6"/>
          <w:sz w:val="24"/>
        </w:rPr>
        <w:t> </w:t>
      </w:r>
      <w:r>
        <w:rPr>
          <w:color w:val="695C45"/>
          <w:sz w:val="24"/>
        </w:rPr>
        <w:t>status</w:t>
      </w:r>
    </w:p>
    <w:p>
      <w:pPr>
        <w:pStyle w:val="ListParagraph"/>
        <w:numPr>
          <w:ilvl w:val="2"/>
          <w:numId w:val="20"/>
        </w:numPr>
        <w:tabs>
          <w:tab w:pos="2273" w:val="left" w:leader="none"/>
          <w:tab w:pos="2274" w:val="left" w:leader="none"/>
        </w:tabs>
        <w:spacing w:line="322" w:lineRule="exact" w:before="0" w:after="0"/>
        <w:ind w:left="2273" w:right="0" w:hanging="361"/>
        <w:jc w:val="left"/>
        <w:rPr>
          <w:sz w:val="24"/>
        </w:rPr>
      </w:pPr>
      <w:r>
        <w:rPr>
          <w:color w:val="695C45"/>
          <w:sz w:val="24"/>
        </w:rPr>
        <w:t>Sexual</w:t>
      </w:r>
      <w:r>
        <w:rPr>
          <w:color w:val="695C45"/>
          <w:spacing w:val="-5"/>
          <w:sz w:val="24"/>
        </w:rPr>
        <w:t> </w:t>
      </w:r>
      <w:r>
        <w:rPr>
          <w:color w:val="695C45"/>
          <w:sz w:val="24"/>
        </w:rPr>
        <w:t>Harrasment</w:t>
      </w:r>
      <w:r>
        <w:rPr>
          <w:color w:val="695C45"/>
          <w:spacing w:val="-4"/>
          <w:sz w:val="24"/>
        </w:rPr>
        <w:t> </w:t>
      </w:r>
      <w:r>
        <w:rPr>
          <w:color w:val="695C45"/>
          <w:sz w:val="24"/>
        </w:rPr>
        <w:t>at</w:t>
      </w:r>
      <w:r>
        <w:rPr>
          <w:color w:val="695C45"/>
          <w:spacing w:val="-5"/>
          <w:sz w:val="24"/>
        </w:rPr>
        <w:t> </w:t>
      </w:r>
      <w:r>
        <w:rPr>
          <w:color w:val="695C45"/>
          <w:sz w:val="24"/>
        </w:rPr>
        <w:t>Work</w:t>
      </w:r>
      <w:r>
        <w:rPr>
          <w:color w:val="695C45"/>
          <w:spacing w:val="-4"/>
          <w:sz w:val="24"/>
        </w:rPr>
        <w:t> </w:t>
      </w:r>
      <w:r>
        <w:rPr>
          <w:color w:val="695C45"/>
          <w:sz w:val="24"/>
        </w:rPr>
        <w:t>(only</w:t>
      </w:r>
      <w:r>
        <w:rPr>
          <w:color w:val="695C45"/>
          <w:spacing w:val="-5"/>
          <w:sz w:val="24"/>
        </w:rPr>
        <w:t> </w:t>
      </w:r>
      <w:r>
        <w:rPr>
          <w:color w:val="695C45"/>
          <w:sz w:val="24"/>
        </w:rPr>
        <w:t>36%</w:t>
      </w:r>
      <w:r>
        <w:rPr>
          <w:color w:val="695C45"/>
          <w:spacing w:val="-4"/>
          <w:sz w:val="24"/>
        </w:rPr>
        <w:t> </w:t>
      </w:r>
      <w:r>
        <w:rPr>
          <w:color w:val="695C45"/>
          <w:sz w:val="24"/>
        </w:rPr>
        <w:t>cos</w:t>
      </w:r>
      <w:r>
        <w:rPr>
          <w:color w:val="695C45"/>
          <w:spacing w:val="-5"/>
          <w:sz w:val="24"/>
        </w:rPr>
        <w:t> </w:t>
      </w:r>
      <w:r>
        <w:rPr>
          <w:color w:val="695C45"/>
          <w:sz w:val="24"/>
        </w:rPr>
        <w:t>have</w:t>
      </w:r>
      <w:r>
        <w:rPr>
          <w:color w:val="695C45"/>
          <w:spacing w:val="-4"/>
          <w:sz w:val="24"/>
        </w:rPr>
        <w:t> </w:t>
      </w:r>
      <w:r>
        <w:rPr>
          <w:color w:val="695C45"/>
          <w:sz w:val="24"/>
        </w:rPr>
        <w:t>formed</w:t>
      </w:r>
      <w:r>
        <w:rPr>
          <w:color w:val="695C45"/>
          <w:spacing w:val="-5"/>
          <w:sz w:val="24"/>
        </w:rPr>
        <w:t> </w:t>
      </w:r>
      <w:r>
        <w:rPr>
          <w:color w:val="695C45"/>
          <w:sz w:val="24"/>
        </w:rPr>
        <w:t>ICC</w:t>
      </w:r>
      <w:r>
        <w:rPr>
          <w:color w:val="695C45"/>
          <w:spacing w:val="-4"/>
          <w:sz w:val="24"/>
        </w:rPr>
        <w:t> </w:t>
      </w:r>
      <w:r>
        <w:rPr>
          <w:color w:val="695C45"/>
          <w:sz w:val="24"/>
        </w:rPr>
        <w:t>-</w:t>
      </w:r>
      <w:r>
        <w:rPr>
          <w:color w:val="695C45"/>
          <w:spacing w:val="-5"/>
          <w:sz w:val="24"/>
        </w:rPr>
        <w:t> </w:t>
      </w:r>
      <w:r>
        <w:rPr>
          <w:color w:val="695C45"/>
          <w:spacing w:val="-2"/>
          <w:sz w:val="24"/>
        </w:rPr>
        <w:t>FICCI)</w:t>
      </w:r>
    </w:p>
    <w:p>
      <w:pPr>
        <w:pStyle w:val="ListParagraph"/>
        <w:numPr>
          <w:ilvl w:val="2"/>
          <w:numId w:val="20"/>
        </w:numPr>
        <w:tabs>
          <w:tab w:pos="2273" w:val="left" w:leader="none"/>
          <w:tab w:pos="2274" w:val="left" w:leader="none"/>
        </w:tabs>
        <w:spacing w:line="254" w:lineRule="auto" w:before="15" w:after="0"/>
        <w:ind w:left="2273" w:right="111" w:hanging="360"/>
        <w:jc w:val="left"/>
        <w:rPr>
          <w:sz w:val="24"/>
        </w:rPr>
      </w:pPr>
      <w:r>
        <w:rPr>
          <w:color w:val="695C45"/>
          <w:sz w:val="24"/>
        </w:rPr>
        <w:t>Due</w:t>
      </w:r>
      <w:r>
        <w:rPr>
          <w:color w:val="695C45"/>
          <w:spacing w:val="-4"/>
          <w:sz w:val="24"/>
        </w:rPr>
        <w:t> </w:t>
      </w:r>
      <w:r>
        <w:rPr>
          <w:color w:val="695C45"/>
          <w:sz w:val="24"/>
        </w:rPr>
        <w:t>to</w:t>
      </w:r>
      <w:r>
        <w:rPr>
          <w:color w:val="695C45"/>
          <w:spacing w:val="-4"/>
          <w:sz w:val="24"/>
        </w:rPr>
        <w:t> </w:t>
      </w:r>
      <w:r>
        <w:rPr>
          <w:color w:val="695C45"/>
          <w:sz w:val="24"/>
        </w:rPr>
        <w:t>newer</w:t>
      </w:r>
      <w:r>
        <w:rPr>
          <w:color w:val="695C45"/>
          <w:spacing w:val="-4"/>
          <w:sz w:val="24"/>
        </w:rPr>
        <w:t> </w:t>
      </w:r>
      <w:r>
        <w:rPr>
          <w:color w:val="695C45"/>
          <w:sz w:val="24"/>
        </w:rPr>
        <w:t>innovation</w:t>
      </w:r>
      <w:r>
        <w:rPr>
          <w:color w:val="695C45"/>
          <w:spacing w:val="-4"/>
          <w:sz w:val="24"/>
        </w:rPr>
        <w:t> </w:t>
      </w:r>
      <w:r>
        <w:rPr>
          <w:color w:val="695C45"/>
          <w:sz w:val="24"/>
        </w:rPr>
        <w:t>such</w:t>
      </w:r>
      <w:r>
        <w:rPr>
          <w:color w:val="695C45"/>
          <w:spacing w:val="-4"/>
          <w:sz w:val="24"/>
        </w:rPr>
        <w:t> </w:t>
      </w:r>
      <w:r>
        <w:rPr>
          <w:color w:val="695C45"/>
          <w:sz w:val="24"/>
        </w:rPr>
        <w:t>as</w:t>
      </w:r>
      <w:r>
        <w:rPr>
          <w:color w:val="695C45"/>
          <w:spacing w:val="-4"/>
          <w:sz w:val="24"/>
        </w:rPr>
        <w:t> </w:t>
      </w:r>
      <w:r>
        <w:rPr>
          <w:color w:val="695C45"/>
          <w:sz w:val="24"/>
        </w:rPr>
        <w:t>automation,</w:t>
      </w:r>
      <w:r>
        <w:rPr>
          <w:color w:val="695C45"/>
          <w:spacing w:val="-4"/>
          <w:sz w:val="24"/>
        </w:rPr>
        <w:t> </w:t>
      </w:r>
      <w:r>
        <w:rPr>
          <w:color w:val="695C45"/>
          <w:sz w:val="24"/>
        </w:rPr>
        <w:t>women</w:t>
      </w:r>
      <w:r>
        <w:rPr>
          <w:color w:val="695C45"/>
          <w:spacing w:val="-4"/>
          <w:sz w:val="24"/>
        </w:rPr>
        <w:t> </w:t>
      </w:r>
      <w:r>
        <w:rPr>
          <w:color w:val="695C45"/>
          <w:sz w:val="24"/>
        </w:rPr>
        <w:t>are</w:t>
      </w:r>
      <w:r>
        <w:rPr>
          <w:color w:val="695C45"/>
          <w:spacing w:val="-4"/>
          <w:sz w:val="24"/>
        </w:rPr>
        <w:t> </w:t>
      </w:r>
      <w:r>
        <w:rPr>
          <w:color w:val="695C45"/>
          <w:sz w:val="24"/>
        </w:rPr>
        <w:t>the</w:t>
      </w:r>
      <w:r>
        <w:rPr>
          <w:color w:val="695C45"/>
          <w:spacing w:val="-4"/>
          <w:sz w:val="24"/>
        </w:rPr>
        <w:t> </w:t>
      </w:r>
      <w:r>
        <w:rPr>
          <w:color w:val="695C45"/>
          <w:sz w:val="24"/>
        </w:rPr>
        <w:t>most</w:t>
      </w:r>
      <w:r>
        <w:rPr>
          <w:color w:val="695C45"/>
          <w:sz w:val="24"/>
        </w:rPr>
        <w:t> vulnerable to losing jobs (as per McKinsey Global institute, 12 mn indian women will lose job by 2030 due to automation)</w:t>
      </w:r>
    </w:p>
    <w:p>
      <w:pPr>
        <w:pStyle w:val="ListParagraph"/>
        <w:numPr>
          <w:ilvl w:val="2"/>
          <w:numId w:val="20"/>
        </w:numPr>
        <w:tabs>
          <w:tab w:pos="2273" w:val="left" w:leader="none"/>
          <w:tab w:pos="2274" w:val="left" w:leader="none"/>
        </w:tabs>
        <w:spacing w:line="322" w:lineRule="exact" w:before="0" w:after="0"/>
        <w:ind w:left="2273" w:right="0" w:hanging="361"/>
        <w:jc w:val="left"/>
        <w:rPr>
          <w:rFonts w:ascii="Arial" w:hAnsi="Arial"/>
          <w:sz w:val="24"/>
        </w:rPr>
      </w:pPr>
      <w:r>
        <w:rPr>
          <w:color w:val="695C45"/>
          <w:sz w:val="24"/>
        </w:rPr>
        <w:t>Economic</w:t>
      </w:r>
      <w:r>
        <w:rPr>
          <w:color w:val="695C45"/>
          <w:spacing w:val="-7"/>
          <w:sz w:val="24"/>
        </w:rPr>
        <w:t> </w:t>
      </w:r>
      <w:r>
        <w:rPr>
          <w:color w:val="695C45"/>
          <w:sz w:val="24"/>
        </w:rPr>
        <w:t>dependence</w:t>
      </w:r>
      <w:r>
        <w:rPr>
          <w:color w:val="695C45"/>
          <w:spacing w:val="-6"/>
          <w:sz w:val="24"/>
        </w:rPr>
        <w:t> </w:t>
      </w:r>
      <w:r>
        <w:rPr>
          <w:color w:val="695C45"/>
          <w:sz w:val="24"/>
        </w:rPr>
        <w:t>of</w:t>
      </w:r>
      <w:r>
        <w:rPr>
          <w:color w:val="695C45"/>
          <w:spacing w:val="-7"/>
          <w:sz w:val="24"/>
        </w:rPr>
        <w:t> </w:t>
      </w:r>
      <w:r>
        <w:rPr>
          <w:color w:val="695C45"/>
          <w:sz w:val="24"/>
        </w:rPr>
        <w:t>women</w:t>
      </w:r>
      <w:r>
        <w:rPr>
          <w:color w:val="695C45"/>
          <w:spacing w:val="-6"/>
          <w:sz w:val="24"/>
        </w:rPr>
        <w:t> </w:t>
      </w:r>
      <w:r>
        <w:rPr>
          <w:color w:val="695C45"/>
          <w:sz w:val="24"/>
        </w:rPr>
        <w:t>on</w:t>
      </w:r>
      <w:r>
        <w:rPr>
          <w:color w:val="695C45"/>
          <w:spacing w:val="-7"/>
          <w:sz w:val="24"/>
        </w:rPr>
        <w:t> </w:t>
      </w:r>
      <w:r>
        <w:rPr>
          <w:color w:val="695C45"/>
          <w:sz w:val="24"/>
        </w:rPr>
        <w:t>its</w:t>
      </w:r>
      <w:r>
        <w:rPr>
          <w:color w:val="695C45"/>
          <w:spacing w:val="-6"/>
          <w:sz w:val="24"/>
        </w:rPr>
        <w:t> </w:t>
      </w:r>
      <w:r>
        <w:rPr>
          <w:color w:val="695C45"/>
          <w:sz w:val="24"/>
        </w:rPr>
        <w:t>family/kids/spouse</w:t>
      </w:r>
      <w:r>
        <w:rPr>
          <w:color w:val="695C45"/>
          <w:spacing w:val="-7"/>
          <w:sz w:val="24"/>
        </w:rPr>
        <w:t> </w:t>
      </w:r>
      <w:r>
        <w:rPr>
          <w:rFonts w:ascii="Arial" w:hAnsi="Arial"/>
          <w:color w:val="695C45"/>
          <w:spacing w:val="-10"/>
          <w:sz w:val="24"/>
        </w:rPr>
        <w:t>→</w:t>
      </w:r>
    </w:p>
    <w:p>
      <w:pPr>
        <w:pStyle w:val="BodyText"/>
        <w:spacing w:before="18"/>
        <w:ind w:left="2273" w:firstLine="0"/>
      </w:pPr>
      <w:r>
        <w:rPr>
          <w:color w:val="695C45"/>
        </w:rPr>
        <w:t>restricts</w:t>
      </w:r>
      <w:r>
        <w:rPr>
          <w:color w:val="695C45"/>
          <w:spacing w:val="-5"/>
        </w:rPr>
        <w:t> </w:t>
      </w:r>
      <w:r>
        <w:rPr>
          <w:color w:val="695C45"/>
        </w:rPr>
        <w:t>her</w:t>
      </w:r>
      <w:r>
        <w:rPr>
          <w:color w:val="695C45"/>
          <w:spacing w:val="-4"/>
        </w:rPr>
        <w:t> </w:t>
      </w:r>
      <w:r>
        <w:rPr>
          <w:color w:val="695C45"/>
        </w:rPr>
        <w:t>ability</w:t>
      </w:r>
      <w:r>
        <w:rPr>
          <w:color w:val="695C45"/>
          <w:spacing w:val="-4"/>
        </w:rPr>
        <w:t> </w:t>
      </w:r>
      <w:r>
        <w:rPr>
          <w:color w:val="695C45"/>
        </w:rPr>
        <w:t>to</w:t>
      </w:r>
      <w:r>
        <w:rPr>
          <w:color w:val="695C45"/>
          <w:spacing w:val="-4"/>
        </w:rPr>
        <w:t> </w:t>
      </w:r>
      <w:r>
        <w:rPr>
          <w:color w:val="695C45"/>
        </w:rPr>
        <w:t>pursue</w:t>
      </w:r>
      <w:r>
        <w:rPr>
          <w:color w:val="695C45"/>
          <w:spacing w:val="-5"/>
        </w:rPr>
        <w:t> </w:t>
      </w:r>
      <w:r>
        <w:rPr>
          <w:color w:val="695C45"/>
        </w:rPr>
        <w:t>economic</w:t>
      </w:r>
      <w:r>
        <w:rPr>
          <w:color w:val="695C45"/>
          <w:spacing w:val="-4"/>
        </w:rPr>
        <w:t> </w:t>
      </w:r>
      <w:r>
        <w:rPr>
          <w:color w:val="695C45"/>
          <w:spacing w:val="-2"/>
        </w:rPr>
        <w:t>opportunities</w:t>
      </w:r>
    </w:p>
    <w:p>
      <w:pPr>
        <w:spacing w:after="0"/>
        <w:sectPr>
          <w:pgSz w:w="11920" w:h="16840"/>
          <w:pgMar w:header="689" w:footer="438" w:top="1040" w:bottom="620" w:left="1020" w:right="1040"/>
        </w:sectPr>
      </w:pPr>
    </w:p>
    <w:p>
      <w:pPr>
        <w:pStyle w:val="ListParagraph"/>
        <w:numPr>
          <w:ilvl w:val="3"/>
          <w:numId w:val="20"/>
        </w:numPr>
        <w:tabs>
          <w:tab w:pos="2994" w:val="left" w:leader="none"/>
        </w:tabs>
        <w:spacing w:line="254" w:lineRule="auto" w:before="62" w:after="0"/>
        <w:ind w:left="2993" w:right="141" w:hanging="360"/>
        <w:jc w:val="both"/>
        <w:rPr>
          <w:sz w:val="24"/>
        </w:rPr>
      </w:pPr>
      <w:r>
        <w:rPr/>
        <w:pict>
          <v:shape style="position:absolute;margin-left:-33.568329pt;margin-top:414.756165pt;width:662.15pt;height:14.4pt;mso-position-horizontal-relative:page;mso-position-vertical-relative:page;z-index:-18504704;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Production</w:t>
      </w:r>
      <w:r>
        <w:rPr>
          <w:color w:val="695C45"/>
          <w:spacing w:val="-6"/>
          <w:sz w:val="24"/>
        </w:rPr>
        <w:t> </w:t>
      </w:r>
      <w:r>
        <w:rPr>
          <w:color w:val="695C45"/>
          <w:sz w:val="24"/>
        </w:rPr>
        <w:t>for</w:t>
      </w:r>
      <w:r>
        <w:rPr>
          <w:color w:val="695C45"/>
          <w:spacing w:val="-6"/>
          <w:sz w:val="24"/>
        </w:rPr>
        <w:t> </w:t>
      </w:r>
      <w:r>
        <w:rPr>
          <w:color w:val="695C45"/>
          <w:sz w:val="24"/>
        </w:rPr>
        <w:t>self</w:t>
      </w:r>
      <w:r>
        <w:rPr>
          <w:color w:val="695C45"/>
          <w:spacing w:val="-6"/>
          <w:sz w:val="24"/>
        </w:rPr>
        <w:t> </w:t>
      </w:r>
      <w:r>
        <w:rPr>
          <w:color w:val="695C45"/>
          <w:sz w:val="24"/>
        </w:rPr>
        <w:t>consumption</w:t>
      </w:r>
      <w:r>
        <w:rPr>
          <w:color w:val="695C45"/>
          <w:spacing w:val="-6"/>
          <w:sz w:val="24"/>
        </w:rPr>
        <w:t> </w:t>
      </w:r>
      <w:r>
        <w:rPr>
          <w:color w:val="695C45"/>
          <w:sz w:val="24"/>
        </w:rPr>
        <w:t>and</w:t>
      </w:r>
      <w:r>
        <w:rPr>
          <w:color w:val="695C45"/>
          <w:spacing w:val="-6"/>
          <w:sz w:val="24"/>
        </w:rPr>
        <w:t> </w:t>
      </w:r>
      <w:r>
        <w:rPr>
          <w:color w:val="695C45"/>
          <w:sz w:val="24"/>
        </w:rPr>
        <w:t>production</w:t>
      </w:r>
      <w:r>
        <w:rPr>
          <w:color w:val="695C45"/>
          <w:spacing w:val="-6"/>
          <w:sz w:val="24"/>
        </w:rPr>
        <w:t> </w:t>
      </w:r>
      <w:r>
        <w:rPr>
          <w:color w:val="695C45"/>
          <w:sz w:val="24"/>
        </w:rPr>
        <w:t>for</w:t>
      </w:r>
      <w:r>
        <w:rPr>
          <w:color w:val="695C45"/>
          <w:spacing w:val="-6"/>
          <w:sz w:val="24"/>
        </w:rPr>
        <w:t> </w:t>
      </w:r>
      <w:r>
        <w:rPr>
          <w:color w:val="695C45"/>
          <w:sz w:val="24"/>
        </w:rPr>
        <w:t>market- only latter counted as work- non valuation results in neglect of w eco contribution to nation, even not part of GDP</w:t>
      </w:r>
    </w:p>
    <w:p>
      <w:pPr>
        <w:pStyle w:val="ListParagraph"/>
        <w:numPr>
          <w:ilvl w:val="2"/>
          <w:numId w:val="20"/>
        </w:numPr>
        <w:tabs>
          <w:tab w:pos="2274" w:val="left" w:leader="none"/>
        </w:tabs>
        <w:spacing w:line="254" w:lineRule="auto" w:before="0" w:after="0"/>
        <w:ind w:left="2273" w:right="1003" w:hanging="360"/>
        <w:jc w:val="both"/>
        <w:rPr>
          <w:sz w:val="24"/>
        </w:rPr>
      </w:pPr>
      <w:r>
        <w:rPr>
          <w:color w:val="695C45"/>
          <w:sz w:val="24"/>
        </w:rPr>
        <w:t>Early marriage, especially of girl children, reduces their opportunities,</w:t>
      </w:r>
      <w:r>
        <w:rPr>
          <w:color w:val="695C45"/>
          <w:spacing w:val="-6"/>
          <w:sz w:val="24"/>
        </w:rPr>
        <w:t> </w:t>
      </w:r>
      <w:r>
        <w:rPr>
          <w:color w:val="695C45"/>
          <w:sz w:val="24"/>
        </w:rPr>
        <w:t>denying</w:t>
      </w:r>
      <w:r>
        <w:rPr>
          <w:color w:val="695C45"/>
          <w:spacing w:val="-6"/>
          <w:sz w:val="24"/>
        </w:rPr>
        <w:t> </w:t>
      </w:r>
      <w:r>
        <w:rPr>
          <w:color w:val="695C45"/>
          <w:sz w:val="24"/>
        </w:rPr>
        <w:t>them</w:t>
      </w:r>
      <w:r>
        <w:rPr>
          <w:color w:val="695C45"/>
          <w:spacing w:val="-6"/>
          <w:sz w:val="24"/>
        </w:rPr>
        <w:t> </w:t>
      </w:r>
      <w:r>
        <w:rPr>
          <w:color w:val="695C45"/>
          <w:sz w:val="24"/>
        </w:rPr>
        <w:t>the</w:t>
      </w:r>
      <w:r>
        <w:rPr>
          <w:color w:val="695C45"/>
          <w:spacing w:val="-6"/>
          <w:sz w:val="24"/>
        </w:rPr>
        <w:t> </w:t>
      </w:r>
      <w:r>
        <w:rPr>
          <w:color w:val="695C45"/>
          <w:sz w:val="24"/>
        </w:rPr>
        <w:t>chance</w:t>
      </w:r>
      <w:r>
        <w:rPr>
          <w:color w:val="695C45"/>
          <w:spacing w:val="-6"/>
          <w:sz w:val="24"/>
        </w:rPr>
        <w:t> </w:t>
      </w:r>
      <w:r>
        <w:rPr>
          <w:color w:val="695C45"/>
          <w:sz w:val="24"/>
        </w:rPr>
        <w:t>to</w:t>
      </w:r>
      <w:r>
        <w:rPr>
          <w:color w:val="695C45"/>
          <w:spacing w:val="-6"/>
          <w:sz w:val="24"/>
        </w:rPr>
        <w:t> </w:t>
      </w:r>
      <w:r>
        <w:rPr>
          <w:color w:val="695C45"/>
          <w:sz w:val="24"/>
        </w:rPr>
        <w:t>get</w:t>
      </w:r>
      <w:r>
        <w:rPr>
          <w:color w:val="695C45"/>
          <w:spacing w:val="-6"/>
          <w:sz w:val="24"/>
        </w:rPr>
        <w:t> </w:t>
      </w:r>
      <w:r>
        <w:rPr>
          <w:color w:val="695C45"/>
          <w:sz w:val="24"/>
        </w:rPr>
        <w:t>empowered</w:t>
      </w:r>
    </w:p>
    <w:p>
      <w:pPr>
        <w:pStyle w:val="ListParagraph"/>
        <w:numPr>
          <w:ilvl w:val="1"/>
          <w:numId w:val="20"/>
        </w:numPr>
        <w:tabs>
          <w:tab w:pos="1554" w:val="left" w:leader="none"/>
        </w:tabs>
        <w:spacing w:line="324" w:lineRule="exact" w:before="0" w:after="0"/>
        <w:ind w:left="1553" w:right="0" w:hanging="361"/>
        <w:jc w:val="both"/>
        <w:rPr>
          <w:sz w:val="24"/>
        </w:rPr>
      </w:pPr>
      <w:r>
        <w:rPr>
          <w:color w:val="695C45"/>
          <w:sz w:val="24"/>
        </w:rPr>
        <w:t>Science</w:t>
      </w:r>
      <w:r>
        <w:rPr>
          <w:color w:val="695C45"/>
          <w:spacing w:val="-1"/>
          <w:sz w:val="24"/>
        </w:rPr>
        <w:t> </w:t>
      </w:r>
      <w:r>
        <w:rPr>
          <w:color w:val="695C45"/>
          <w:sz w:val="24"/>
        </w:rPr>
        <w:t>&amp;</w:t>
      </w:r>
      <w:r>
        <w:rPr>
          <w:color w:val="695C45"/>
          <w:spacing w:val="-1"/>
          <w:sz w:val="24"/>
        </w:rPr>
        <w:t> </w:t>
      </w:r>
      <w:r>
        <w:rPr>
          <w:color w:val="695C45"/>
          <w:spacing w:val="-2"/>
          <w:sz w:val="24"/>
        </w:rPr>
        <w:t>Technology</w:t>
      </w:r>
    </w:p>
    <w:p>
      <w:pPr>
        <w:pStyle w:val="ListParagraph"/>
        <w:numPr>
          <w:ilvl w:val="2"/>
          <w:numId w:val="20"/>
        </w:numPr>
        <w:tabs>
          <w:tab w:pos="2273" w:val="left" w:leader="none"/>
          <w:tab w:pos="2274" w:val="left" w:leader="none"/>
        </w:tabs>
        <w:spacing w:line="254" w:lineRule="auto" w:before="14" w:after="0"/>
        <w:ind w:left="2273" w:right="264" w:hanging="360"/>
        <w:jc w:val="left"/>
        <w:rPr>
          <w:sz w:val="24"/>
        </w:rPr>
      </w:pPr>
      <w:r>
        <w:rPr>
          <w:color w:val="695C45"/>
          <w:sz w:val="24"/>
        </w:rPr>
        <w:t>In India, ~30% of women (in rural and 40% urban) were reported to be using Internet as per NFHS-5 (deprives them from public services</w:t>
      </w:r>
      <w:r>
        <w:rPr>
          <w:color w:val="695C45"/>
          <w:spacing w:val="-5"/>
          <w:sz w:val="24"/>
        </w:rPr>
        <w:t> </w:t>
      </w:r>
      <w:r>
        <w:rPr>
          <w:color w:val="695C45"/>
          <w:sz w:val="24"/>
        </w:rPr>
        <w:t>which</w:t>
      </w:r>
      <w:r>
        <w:rPr>
          <w:color w:val="695C45"/>
          <w:spacing w:val="-5"/>
          <w:sz w:val="24"/>
        </w:rPr>
        <w:t> </w:t>
      </w:r>
      <w:r>
        <w:rPr>
          <w:color w:val="695C45"/>
          <w:sz w:val="24"/>
        </w:rPr>
        <w:t>are</w:t>
      </w:r>
      <w:r>
        <w:rPr>
          <w:color w:val="695C45"/>
          <w:spacing w:val="-5"/>
          <w:sz w:val="24"/>
        </w:rPr>
        <w:t> </w:t>
      </w:r>
      <w:r>
        <w:rPr>
          <w:color w:val="695C45"/>
          <w:sz w:val="24"/>
        </w:rPr>
        <w:t>becoming</w:t>
      </w:r>
      <w:r>
        <w:rPr>
          <w:color w:val="695C45"/>
          <w:spacing w:val="-5"/>
          <w:sz w:val="24"/>
        </w:rPr>
        <w:t> </w:t>
      </w:r>
      <w:r>
        <w:rPr>
          <w:color w:val="695C45"/>
          <w:sz w:val="24"/>
        </w:rPr>
        <w:t>largest</w:t>
      </w:r>
      <w:r>
        <w:rPr>
          <w:color w:val="695C45"/>
          <w:spacing w:val="-5"/>
          <w:sz w:val="24"/>
        </w:rPr>
        <w:t> </w:t>
      </w:r>
      <w:r>
        <w:rPr>
          <w:color w:val="695C45"/>
          <w:sz w:val="24"/>
        </w:rPr>
        <w:t>internet</w:t>
      </w:r>
      <w:r>
        <w:rPr>
          <w:color w:val="695C45"/>
          <w:spacing w:val="-5"/>
          <w:sz w:val="24"/>
        </w:rPr>
        <w:t> </w:t>
      </w:r>
      <w:r>
        <w:rPr>
          <w:color w:val="695C45"/>
          <w:sz w:val="24"/>
        </w:rPr>
        <w:t>based</w:t>
      </w:r>
      <w:r>
        <w:rPr>
          <w:color w:val="695C45"/>
          <w:spacing w:val="-5"/>
          <w:sz w:val="24"/>
        </w:rPr>
        <w:t> </w:t>
      </w:r>
      <w:r>
        <w:rPr>
          <w:color w:val="695C45"/>
          <w:sz w:val="24"/>
        </w:rPr>
        <w:t>specially</w:t>
      </w:r>
      <w:r>
        <w:rPr>
          <w:color w:val="695C45"/>
          <w:spacing w:val="-5"/>
          <w:sz w:val="24"/>
        </w:rPr>
        <w:t> </w:t>
      </w:r>
      <w:r>
        <w:rPr>
          <w:color w:val="695C45"/>
          <w:sz w:val="24"/>
        </w:rPr>
        <w:t>after Covid)</w:t>
      </w:r>
      <w:r>
        <w:rPr>
          <w:color w:val="695C45"/>
          <w:spacing w:val="-2"/>
          <w:sz w:val="24"/>
        </w:rPr>
        <w:t> </w:t>
      </w:r>
      <w:r>
        <w:rPr>
          <w:color w:val="695C45"/>
          <w:sz w:val="24"/>
        </w:rPr>
        <w:t>-</w:t>
      </w:r>
      <w:r>
        <w:rPr>
          <w:color w:val="695C45"/>
          <w:spacing w:val="-2"/>
          <w:sz w:val="24"/>
        </w:rPr>
        <w:t> </w:t>
      </w:r>
      <w:r>
        <w:rPr>
          <w:color w:val="695C45"/>
          <w:sz w:val="24"/>
        </w:rPr>
        <w:t>while</w:t>
      </w:r>
      <w:r>
        <w:rPr>
          <w:color w:val="695C45"/>
          <w:spacing w:val="-2"/>
          <w:sz w:val="24"/>
        </w:rPr>
        <w:t> </w:t>
      </w:r>
      <w:r>
        <w:rPr>
          <w:color w:val="695C45"/>
          <w:sz w:val="24"/>
        </w:rPr>
        <w:t>Faheema</w:t>
      </w:r>
      <w:r>
        <w:rPr>
          <w:color w:val="695C45"/>
          <w:spacing w:val="-2"/>
          <w:sz w:val="24"/>
        </w:rPr>
        <w:t> </w:t>
      </w:r>
      <w:r>
        <w:rPr>
          <w:color w:val="695C45"/>
          <w:sz w:val="24"/>
        </w:rPr>
        <w:t>Shirin</w:t>
      </w:r>
      <w:r>
        <w:rPr>
          <w:color w:val="695C45"/>
          <w:spacing w:val="-2"/>
          <w:sz w:val="24"/>
        </w:rPr>
        <w:t> </w:t>
      </w:r>
      <w:r>
        <w:rPr>
          <w:color w:val="695C45"/>
          <w:sz w:val="24"/>
        </w:rPr>
        <w:t>vs</w:t>
      </w:r>
      <w:r>
        <w:rPr>
          <w:color w:val="695C45"/>
          <w:spacing w:val="-2"/>
          <w:sz w:val="24"/>
        </w:rPr>
        <w:t> </w:t>
      </w:r>
      <w:r>
        <w:rPr>
          <w:color w:val="695C45"/>
          <w:sz w:val="24"/>
        </w:rPr>
        <w:t>state</w:t>
      </w:r>
      <w:r>
        <w:rPr>
          <w:color w:val="695C45"/>
          <w:spacing w:val="-2"/>
          <w:sz w:val="24"/>
        </w:rPr>
        <w:t> </w:t>
      </w:r>
      <w:r>
        <w:rPr>
          <w:color w:val="695C45"/>
          <w:sz w:val="24"/>
        </w:rPr>
        <w:t>of</w:t>
      </w:r>
      <w:r>
        <w:rPr>
          <w:color w:val="695C45"/>
          <w:spacing w:val="-2"/>
          <w:sz w:val="24"/>
        </w:rPr>
        <w:t> </w:t>
      </w:r>
      <w:r>
        <w:rPr>
          <w:color w:val="695C45"/>
          <w:sz w:val="24"/>
        </w:rPr>
        <w:t>kerala</w:t>
      </w:r>
      <w:r>
        <w:rPr>
          <w:color w:val="695C45"/>
          <w:spacing w:val="-2"/>
          <w:sz w:val="24"/>
        </w:rPr>
        <w:t> </w:t>
      </w:r>
      <w:r>
        <w:rPr>
          <w:color w:val="695C45"/>
          <w:sz w:val="24"/>
        </w:rPr>
        <w:t>case</w:t>
      </w:r>
      <w:r>
        <w:rPr>
          <w:color w:val="695C45"/>
          <w:spacing w:val="-2"/>
          <w:sz w:val="24"/>
        </w:rPr>
        <w:t> </w:t>
      </w:r>
      <w:r>
        <w:rPr>
          <w:color w:val="695C45"/>
          <w:sz w:val="24"/>
        </w:rPr>
        <w:t>says</w:t>
      </w:r>
      <w:r>
        <w:rPr>
          <w:color w:val="695C45"/>
          <w:spacing w:val="-2"/>
          <w:sz w:val="24"/>
        </w:rPr>
        <w:t> </w:t>
      </w:r>
      <w:r>
        <w:rPr>
          <w:color w:val="695C45"/>
          <w:sz w:val="24"/>
        </w:rPr>
        <w:t>internet is right under art 21</w:t>
      </w:r>
    </w:p>
    <w:p>
      <w:pPr>
        <w:pStyle w:val="ListParagraph"/>
        <w:numPr>
          <w:ilvl w:val="2"/>
          <w:numId w:val="20"/>
        </w:numPr>
        <w:tabs>
          <w:tab w:pos="2273" w:val="left" w:leader="none"/>
          <w:tab w:pos="2274" w:val="left" w:leader="none"/>
        </w:tabs>
        <w:spacing w:line="320" w:lineRule="exact" w:before="0" w:after="0"/>
        <w:ind w:left="2273" w:right="0" w:hanging="361"/>
        <w:jc w:val="left"/>
        <w:rPr>
          <w:sz w:val="24"/>
        </w:rPr>
      </w:pPr>
      <w:r>
        <w:rPr>
          <w:color w:val="695C45"/>
          <w:sz w:val="24"/>
        </w:rPr>
        <w:t>Patriarchy</w:t>
      </w:r>
      <w:r>
        <w:rPr>
          <w:color w:val="695C45"/>
          <w:spacing w:val="-5"/>
          <w:sz w:val="24"/>
        </w:rPr>
        <w:t> </w:t>
      </w:r>
      <w:r>
        <w:rPr>
          <w:color w:val="695C45"/>
          <w:sz w:val="24"/>
        </w:rPr>
        <w:t>in</w:t>
      </w:r>
      <w:r>
        <w:rPr>
          <w:color w:val="695C45"/>
          <w:spacing w:val="-4"/>
          <w:sz w:val="24"/>
        </w:rPr>
        <w:t> </w:t>
      </w:r>
      <w:r>
        <w:rPr>
          <w:color w:val="695C45"/>
          <w:sz w:val="24"/>
        </w:rPr>
        <w:t>technology:</w:t>
      </w:r>
      <w:r>
        <w:rPr>
          <w:color w:val="695C45"/>
          <w:spacing w:val="-4"/>
          <w:sz w:val="24"/>
        </w:rPr>
        <w:t> </w:t>
      </w:r>
      <w:r>
        <w:rPr>
          <w:color w:val="695C45"/>
          <w:sz w:val="24"/>
        </w:rPr>
        <w:t>Female</w:t>
      </w:r>
      <w:r>
        <w:rPr>
          <w:color w:val="695C45"/>
          <w:spacing w:val="-4"/>
          <w:sz w:val="24"/>
        </w:rPr>
        <w:t> </w:t>
      </w:r>
      <w:r>
        <w:rPr>
          <w:color w:val="695C45"/>
          <w:sz w:val="24"/>
        </w:rPr>
        <w:t>voice</w:t>
      </w:r>
      <w:r>
        <w:rPr>
          <w:color w:val="695C45"/>
          <w:spacing w:val="-4"/>
          <w:sz w:val="24"/>
        </w:rPr>
        <w:t> </w:t>
      </w:r>
      <w:r>
        <w:rPr>
          <w:color w:val="695C45"/>
          <w:sz w:val="24"/>
        </w:rPr>
        <w:t>assistants</w:t>
      </w:r>
      <w:r>
        <w:rPr>
          <w:color w:val="695C45"/>
          <w:spacing w:val="-4"/>
          <w:sz w:val="24"/>
        </w:rPr>
        <w:t> </w:t>
      </w:r>
      <w:r>
        <w:rPr>
          <w:color w:val="695C45"/>
          <w:sz w:val="24"/>
        </w:rPr>
        <w:t>Siri,</w:t>
      </w:r>
      <w:r>
        <w:rPr>
          <w:color w:val="695C45"/>
          <w:spacing w:val="-4"/>
          <w:sz w:val="24"/>
        </w:rPr>
        <w:t> </w:t>
      </w:r>
      <w:r>
        <w:rPr>
          <w:color w:val="695C45"/>
          <w:spacing w:val="-2"/>
          <w:sz w:val="24"/>
        </w:rPr>
        <w:t>Alexa</w:t>
      </w:r>
    </w:p>
    <w:p>
      <w:pPr>
        <w:pStyle w:val="ListParagraph"/>
        <w:numPr>
          <w:ilvl w:val="2"/>
          <w:numId w:val="20"/>
        </w:numPr>
        <w:tabs>
          <w:tab w:pos="2273" w:val="left" w:leader="none"/>
          <w:tab w:pos="2274" w:val="left" w:leader="none"/>
        </w:tabs>
        <w:spacing w:line="254" w:lineRule="auto" w:before="18" w:after="0"/>
        <w:ind w:left="2273" w:right="390" w:hanging="360"/>
        <w:jc w:val="left"/>
        <w:rPr>
          <w:sz w:val="24"/>
        </w:rPr>
      </w:pPr>
      <w:r>
        <w:rPr>
          <w:color w:val="695C45"/>
          <w:sz w:val="24"/>
        </w:rPr>
        <w:t>In</w:t>
      </w:r>
      <w:r>
        <w:rPr>
          <w:color w:val="695C45"/>
          <w:spacing w:val="-4"/>
          <w:sz w:val="24"/>
        </w:rPr>
        <w:t> </w:t>
      </w:r>
      <w:r>
        <w:rPr>
          <w:color w:val="695C45"/>
          <w:sz w:val="24"/>
        </w:rPr>
        <w:t>15-16,</w:t>
      </w:r>
      <w:r>
        <w:rPr>
          <w:color w:val="695C45"/>
          <w:spacing w:val="-4"/>
          <w:sz w:val="24"/>
        </w:rPr>
        <w:t> </w:t>
      </w:r>
      <w:r>
        <w:rPr>
          <w:color w:val="695C45"/>
          <w:sz w:val="24"/>
        </w:rPr>
        <w:t>women</w:t>
      </w:r>
      <w:r>
        <w:rPr>
          <w:color w:val="695C45"/>
          <w:spacing w:val="-4"/>
          <w:sz w:val="24"/>
        </w:rPr>
        <w:t> </w:t>
      </w:r>
      <w:r>
        <w:rPr>
          <w:color w:val="695C45"/>
          <w:sz w:val="24"/>
        </w:rPr>
        <w:t>in</w:t>
      </w:r>
      <w:r>
        <w:rPr>
          <w:color w:val="695C45"/>
          <w:spacing w:val="-4"/>
          <w:sz w:val="24"/>
        </w:rPr>
        <w:t> </w:t>
      </w:r>
      <w:r>
        <w:rPr>
          <w:color w:val="695C45"/>
          <w:sz w:val="24"/>
        </w:rPr>
        <w:t>scientific</w:t>
      </w:r>
      <w:r>
        <w:rPr>
          <w:color w:val="695C45"/>
          <w:spacing w:val="-4"/>
          <w:sz w:val="24"/>
        </w:rPr>
        <w:t> </w:t>
      </w:r>
      <w:r>
        <w:rPr>
          <w:color w:val="695C45"/>
          <w:sz w:val="24"/>
        </w:rPr>
        <w:t>R&amp;D</w:t>
      </w:r>
      <w:r>
        <w:rPr>
          <w:color w:val="695C45"/>
          <w:spacing w:val="-4"/>
          <w:sz w:val="24"/>
        </w:rPr>
        <w:t> </w:t>
      </w:r>
      <w:r>
        <w:rPr>
          <w:color w:val="695C45"/>
          <w:sz w:val="24"/>
        </w:rPr>
        <w:t>were</w:t>
      </w:r>
      <w:r>
        <w:rPr>
          <w:color w:val="695C45"/>
          <w:spacing w:val="-4"/>
          <w:sz w:val="24"/>
        </w:rPr>
        <w:t> </w:t>
      </w:r>
      <w:r>
        <w:rPr>
          <w:color w:val="695C45"/>
          <w:sz w:val="24"/>
        </w:rPr>
        <w:t>14.71%</w:t>
      </w:r>
      <w:r>
        <w:rPr>
          <w:color w:val="695C45"/>
          <w:spacing w:val="-4"/>
          <w:sz w:val="24"/>
        </w:rPr>
        <w:t> </w:t>
      </w:r>
      <w:r>
        <w:rPr>
          <w:color w:val="695C45"/>
          <w:sz w:val="24"/>
        </w:rPr>
        <w:t>(remember</w:t>
      </w:r>
      <w:r>
        <w:rPr>
          <w:color w:val="695C45"/>
          <w:spacing w:val="-4"/>
          <w:sz w:val="24"/>
        </w:rPr>
        <w:t> </w:t>
      </w:r>
      <w:r>
        <w:rPr>
          <w:color w:val="695C45"/>
          <w:sz w:val="24"/>
        </w:rPr>
        <w:t>it</w:t>
      </w:r>
      <w:r>
        <w:rPr>
          <w:color w:val="695C45"/>
          <w:spacing w:val="-4"/>
          <w:sz w:val="24"/>
        </w:rPr>
        <w:t> </w:t>
      </w:r>
      <w:r>
        <w:rPr>
          <w:color w:val="695C45"/>
          <w:sz w:val="24"/>
        </w:rPr>
        <w:t>like 15-16 main women’s share was ~15%)</w:t>
      </w:r>
    </w:p>
    <w:p>
      <w:pPr>
        <w:pStyle w:val="ListParagraph"/>
        <w:numPr>
          <w:ilvl w:val="1"/>
          <w:numId w:val="20"/>
        </w:numPr>
        <w:tabs>
          <w:tab w:pos="1553" w:val="left" w:leader="none"/>
          <w:tab w:pos="1554" w:val="left" w:leader="none"/>
        </w:tabs>
        <w:spacing w:line="324" w:lineRule="exact" w:before="0" w:after="0"/>
        <w:ind w:left="1553" w:right="0" w:hanging="361"/>
        <w:jc w:val="left"/>
        <w:rPr>
          <w:sz w:val="24"/>
        </w:rPr>
      </w:pPr>
      <w:r>
        <w:rPr>
          <w:color w:val="695C45"/>
          <w:spacing w:val="-2"/>
          <w:sz w:val="24"/>
        </w:rPr>
        <w:t>Governance:</w:t>
      </w:r>
    </w:p>
    <w:p>
      <w:pPr>
        <w:pStyle w:val="ListParagraph"/>
        <w:numPr>
          <w:ilvl w:val="2"/>
          <w:numId w:val="20"/>
        </w:numPr>
        <w:tabs>
          <w:tab w:pos="2273" w:val="left" w:leader="none"/>
          <w:tab w:pos="2274" w:val="left" w:leader="none"/>
        </w:tabs>
        <w:spacing w:line="240" w:lineRule="auto" w:before="19" w:after="0"/>
        <w:ind w:left="2273" w:right="0" w:hanging="361"/>
        <w:jc w:val="left"/>
        <w:rPr>
          <w:sz w:val="24"/>
        </w:rPr>
      </w:pPr>
      <w:r>
        <w:rPr>
          <w:color w:val="695C45"/>
          <w:sz w:val="24"/>
        </w:rPr>
        <w:t>Absence</w:t>
      </w:r>
      <w:r>
        <w:rPr>
          <w:color w:val="695C45"/>
          <w:spacing w:val="-5"/>
          <w:sz w:val="24"/>
        </w:rPr>
        <w:t> </w:t>
      </w:r>
      <w:r>
        <w:rPr>
          <w:color w:val="695C45"/>
          <w:sz w:val="24"/>
        </w:rPr>
        <w:t>of</w:t>
      </w:r>
      <w:r>
        <w:rPr>
          <w:color w:val="695C45"/>
          <w:spacing w:val="-5"/>
          <w:sz w:val="24"/>
        </w:rPr>
        <w:t> </w:t>
      </w:r>
      <w:r>
        <w:rPr>
          <w:color w:val="695C45"/>
          <w:sz w:val="24"/>
        </w:rPr>
        <w:t>gender-disaggregated</w:t>
      </w:r>
      <w:r>
        <w:rPr>
          <w:color w:val="695C45"/>
          <w:spacing w:val="-4"/>
          <w:sz w:val="24"/>
        </w:rPr>
        <w:t> </w:t>
      </w:r>
      <w:r>
        <w:rPr>
          <w:color w:val="695C45"/>
          <w:sz w:val="24"/>
        </w:rPr>
        <w:t>data</w:t>
      </w:r>
      <w:r>
        <w:rPr>
          <w:color w:val="695C45"/>
          <w:spacing w:val="-5"/>
          <w:sz w:val="24"/>
        </w:rPr>
        <w:t> </w:t>
      </w:r>
      <w:r>
        <w:rPr>
          <w:color w:val="695C45"/>
          <w:sz w:val="24"/>
        </w:rPr>
        <w:t>sets</w:t>
      </w:r>
      <w:r>
        <w:rPr>
          <w:color w:val="695C45"/>
          <w:spacing w:val="-4"/>
          <w:sz w:val="24"/>
        </w:rPr>
        <w:t> </w:t>
      </w:r>
      <w:r>
        <w:rPr>
          <w:color w:val="695C45"/>
          <w:sz w:val="24"/>
        </w:rPr>
        <w:t>is</w:t>
      </w:r>
      <w:r>
        <w:rPr>
          <w:color w:val="695C45"/>
          <w:spacing w:val="-5"/>
          <w:sz w:val="24"/>
        </w:rPr>
        <w:t> </w:t>
      </w:r>
      <w:r>
        <w:rPr>
          <w:color w:val="695C45"/>
          <w:sz w:val="24"/>
        </w:rPr>
        <w:t>a</w:t>
      </w:r>
      <w:r>
        <w:rPr>
          <w:color w:val="695C45"/>
          <w:spacing w:val="-4"/>
          <w:sz w:val="24"/>
        </w:rPr>
        <w:t> </w:t>
      </w:r>
      <w:r>
        <w:rPr>
          <w:color w:val="695C45"/>
          <w:sz w:val="24"/>
        </w:rPr>
        <w:t>major</w:t>
      </w:r>
      <w:r>
        <w:rPr>
          <w:color w:val="695C45"/>
          <w:spacing w:val="-5"/>
          <w:sz w:val="24"/>
        </w:rPr>
        <w:t> </w:t>
      </w:r>
      <w:r>
        <w:rPr>
          <w:color w:val="695C45"/>
          <w:spacing w:val="-2"/>
          <w:sz w:val="24"/>
        </w:rPr>
        <w:t>challenge</w:t>
      </w:r>
    </w:p>
    <w:p>
      <w:pPr>
        <w:pStyle w:val="ListParagraph"/>
        <w:numPr>
          <w:ilvl w:val="2"/>
          <w:numId w:val="20"/>
        </w:numPr>
        <w:tabs>
          <w:tab w:pos="2273" w:val="left" w:leader="none"/>
          <w:tab w:pos="2274" w:val="left" w:leader="none"/>
        </w:tabs>
        <w:spacing w:line="254" w:lineRule="auto" w:before="18" w:after="0"/>
        <w:ind w:left="2273" w:right="367" w:hanging="360"/>
        <w:jc w:val="left"/>
        <w:rPr>
          <w:sz w:val="24"/>
        </w:rPr>
      </w:pPr>
      <w:r>
        <w:rPr>
          <w:color w:val="695C45"/>
          <w:sz w:val="24"/>
        </w:rPr>
        <w:t>Institutional:</w:t>
      </w:r>
      <w:r>
        <w:rPr>
          <w:color w:val="695C45"/>
          <w:spacing w:val="-5"/>
          <w:sz w:val="24"/>
        </w:rPr>
        <w:t> </w:t>
      </w:r>
      <w:r>
        <w:rPr>
          <w:color w:val="695C45"/>
          <w:sz w:val="24"/>
        </w:rPr>
        <w:t>CBSE</w:t>
      </w:r>
      <w:r>
        <w:rPr>
          <w:color w:val="695C45"/>
          <w:spacing w:val="-5"/>
          <w:sz w:val="24"/>
        </w:rPr>
        <w:t> </w:t>
      </w:r>
      <w:r>
        <w:rPr>
          <w:color w:val="695C45"/>
          <w:sz w:val="24"/>
        </w:rPr>
        <w:t>(patriarchal</w:t>
      </w:r>
      <w:r>
        <w:rPr>
          <w:color w:val="695C45"/>
          <w:spacing w:val="-5"/>
          <w:sz w:val="24"/>
        </w:rPr>
        <w:t> </w:t>
      </w:r>
      <w:r>
        <w:rPr>
          <w:color w:val="695C45"/>
          <w:sz w:val="24"/>
        </w:rPr>
        <w:t>passage</w:t>
      </w:r>
      <w:r>
        <w:rPr>
          <w:color w:val="695C45"/>
          <w:spacing w:val="-5"/>
          <w:sz w:val="24"/>
        </w:rPr>
        <w:t> </w:t>
      </w:r>
      <w:r>
        <w:rPr>
          <w:color w:val="695C45"/>
          <w:sz w:val="24"/>
        </w:rPr>
        <w:t>in</w:t>
      </w:r>
      <w:r>
        <w:rPr>
          <w:color w:val="695C45"/>
          <w:spacing w:val="-5"/>
          <w:sz w:val="24"/>
        </w:rPr>
        <w:t> </w:t>
      </w:r>
      <w:r>
        <w:rPr>
          <w:color w:val="695C45"/>
          <w:sz w:val="24"/>
        </w:rPr>
        <w:t>10th</w:t>
      </w:r>
      <w:r>
        <w:rPr>
          <w:color w:val="695C45"/>
          <w:spacing w:val="-5"/>
          <w:sz w:val="24"/>
        </w:rPr>
        <w:t> </w:t>
      </w:r>
      <w:r>
        <w:rPr>
          <w:color w:val="695C45"/>
          <w:sz w:val="24"/>
        </w:rPr>
        <w:t>class</w:t>
      </w:r>
      <w:r>
        <w:rPr>
          <w:color w:val="695C45"/>
          <w:spacing w:val="-5"/>
          <w:sz w:val="24"/>
        </w:rPr>
        <w:t> </w:t>
      </w:r>
      <w:r>
        <w:rPr>
          <w:color w:val="695C45"/>
          <w:sz w:val="24"/>
        </w:rPr>
        <w:t>exam),</w:t>
      </w:r>
      <w:r>
        <w:rPr>
          <w:color w:val="695C45"/>
          <w:spacing w:val="-5"/>
          <w:sz w:val="24"/>
        </w:rPr>
        <w:t> </w:t>
      </w:r>
      <w:r>
        <w:rPr>
          <w:color w:val="695C45"/>
          <w:sz w:val="24"/>
        </w:rPr>
        <w:t>NCW</w:t>
      </w:r>
      <w:r>
        <w:rPr>
          <w:color w:val="695C45"/>
          <w:sz w:val="24"/>
        </w:rPr>
        <w:t> (weakness &amp; disadvantages)</w:t>
      </w:r>
    </w:p>
    <w:p>
      <w:pPr>
        <w:pStyle w:val="ListParagraph"/>
        <w:numPr>
          <w:ilvl w:val="2"/>
          <w:numId w:val="20"/>
        </w:numPr>
        <w:tabs>
          <w:tab w:pos="2273" w:val="left" w:leader="none"/>
          <w:tab w:pos="2274" w:val="left" w:leader="none"/>
        </w:tabs>
        <w:spacing w:line="254" w:lineRule="auto" w:before="0" w:after="0"/>
        <w:ind w:left="2273" w:right="760" w:hanging="360"/>
        <w:jc w:val="left"/>
        <w:rPr>
          <w:sz w:val="24"/>
        </w:rPr>
      </w:pPr>
      <w:r>
        <w:rPr>
          <w:color w:val="695C45"/>
          <w:sz w:val="24"/>
        </w:rPr>
        <w:t>Proportion</w:t>
      </w:r>
      <w:r>
        <w:rPr>
          <w:color w:val="695C45"/>
          <w:spacing w:val="-6"/>
          <w:sz w:val="24"/>
        </w:rPr>
        <w:t> </w:t>
      </w:r>
      <w:r>
        <w:rPr>
          <w:color w:val="695C45"/>
          <w:sz w:val="24"/>
        </w:rPr>
        <w:t>of</w:t>
      </w:r>
      <w:r>
        <w:rPr>
          <w:color w:val="695C45"/>
          <w:spacing w:val="-6"/>
          <w:sz w:val="24"/>
        </w:rPr>
        <w:t> </w:t>
      </w:r>
      <w:r>
        <w:rPr>
          <w:color w:val="695C45"/>
          <w:sz w:val="24"/>
        </w:rPr>
        <w:t>budget</w:t>
      </w:r>
      <w:r>
        <w:rPr>
          <w:color w:val="695C45"/>
          <w:spacing w:val="-6"/>
          <w:sz w:val="24"/>
        </w:rPr>
        <w:t> </w:t>
      </w:r>
      <w:r>
        <w:rPr>
          <w:color w:val="695C45"/>
          <w:sz w:val="24"/>
        </w:rPr>
        <w:t>earmarked</w:t>
      </w:r>
      <w:r>
        <w:rPr>
          <w:color w:val="695C45"/>
          <w:spacing w:val="-6"/>
          <w:sz w:val="24"/>
        </w:rPr>
        <w:t> </w:t>
      </w:r>
      <w:r>
        <w:rPr>
          <w:color w:val="695C45"/>
          <w:sz w:val="24"/>
        </w:rPr>
        <w:t>under</w:t>
      </w:r>
      <w:r>
        <w:rPr>
          <w:color w:val="695C45"/>
          <w:spacing w:val="-6"/>
          <w:sz w:val="24"/>
        </w:rPr>
        <w:t> </w:t>
      </w:r>
      <w:r>
        <w:rPr>
          <w:color w:val="695C45"/>
          <w:sz w:val="24"/>
        </w:rPr>
        <w:t>gender</w:t>
      </w:r>
      <w:r>
        <w:rPr>
          <w:color w:val="695C45"/>
          <w:spacing w:val="-6"/>
          <w:sz w:val="24"/>
        </w:rPr>
        <w:t> </w:t>
      </w:r>
      <w:r>
        <w:rPr>
          <w:color w:val="695C45"/>
          <w:sz w:val="24"/>
        </w:rPr>
        <w:t>budget</w:t>
      </w:r>
      <w:r>
        <w:rPr>
          <w:color w:val="695C45"/>
          <w:spacing w:val="-6"/>
          <w:sz w:val="24"/>
        </w:rPr>
        <w:t> </w:t>
      </w:r>
      <w:r>
        <w:rPr>
          <w:color w:val="695C45"/>
          <w:sz w:val="24"/>
        </w:rPr>
        <w:t>FY22</w:t>
      </w:r>
      <w:r>
        <w:rPr>
          <w:color w:val="695C45"/>
          <w:spacing w:val="-6"/>
          <w:sz w:val="24"/>
        </w:rPr>
        <w:t> </w:t>
      </w:r>
      <w:r>
        <w:rPr>
          <w:color w:val="695C45"/>
          <w:sz w:val="24"/>
        </w:rPr>
        <w:t>- 4.40% (hovered around 5% in prev yrs)</w:t>
      </w:r>
    </w:p>
    <w:p>
      <w:pPr>
        <w:pStyle w:val="ListParagraph"/>
        <w:numPr>
          <w:ilvl w:val="2"/>
          <w:numId w:val="20"/>
        </w:numPr>
        <w:tabs>
          <w:tab w:pos="2273" w:val="left" w:leader="none"/>
          <w:tab w:pos="2274" w:val="left" w:leader="none"/>
        </w:tabs>
        <w:spacing w:line="254" w:lineRule="auto" w:before="0" w:after="0"/>
        <w:ind w:left="2273" w:right="377" w:hanging="360"/>
        <w:jc w:val="left"/>
        <w:rPr>
          <w:sz w:val="24"/>
        </w:rPr>
      </w:pPr>
      <w:r>
        <w:rPr>
          <w:color w:val="695C45"/>
          <w:sz w:val="24"/>
        </w:rPr>
        <w:t>Institutional weakness (lack of stringent laws, improper enforcement,</w:t>
      </w:r>
      <w:r>
        <w:rPr>
          <w:color w:val="695C45"/>
          <w:spacing w:val="-5"/>
          <w:sz w:val="24"/>
        </w:rPr>
        <w:t> </w:t>
      </w:r>
      <w:r>
        <w:rPr>
          <w:color w:val="695C45"/>
          <w:sz w:val="24"/>
        </w:rPr>
        <w:t>poor</w:t>
      </w:r>
      <w:r>
        <w:rPr>
          <w:color w:val="695C45"/>
          <w:spacing w:val="-5"/>
          <w:sz w:val="24"/>
        </w:rPr>
        <w:t> </w:t>
      </w:r>
      <w:r>
        <w:rPr>
          <w:color w:val="695C45"/>
          <w:sz w:val="24"/>
        </w:rPr>
        <w:t>conviction</w:t>
      </w:r>
      <w:r>
        <w:rPr>
          <w:color w:val="695C45"/>
          <w:spacing w:val="-5"/>
          <w:sz w:val="24"/>
        </w:rPr>
        <w:t> </w:t>
      </w:r>
      <w:r>
        <w:rPr>
          <w:color w:val="695C45"/>
          <w:sz w:val="24"/>
        </w:rPr>
        <w:t>rate,</w:t>
      </w:r>
      <w:r>
        <w:rPr>
          <w:color w:val="695C45"/>
          <w:spacing w:val="-5"/>
          <w:sz w:val="24"/>
        </w:rPr>
        <w:t> </w:t>
      </w:r>
      <w:r>
        <w:rPr>
          <w:color w:val="695C45"/>
          <w:sz w:val="24"/>
        </w:rPr>
        <w:t>gender</w:t>
      </w:r>
      <w:r>
        <w:rPr>
          <w:color w:val="695C45"/>
          <w:spacing w:val="-5"/>
          <w:sz w:val="24"/>
        </w:rPr>
        <w:t> </w:t>
      </w:r>
      <w:r>
        <w:rPr>
          <w:color w:val="695C45"/>
          <w:sz w:val="24"/>
        </w:rPr>
        <w:t>insensitive</w:t>
      </w:r>
      <w:r>
        <w:rPr>
          <w:color w:val="695C45"/>
          <w:spacing w:val="-5"/>
          <w:sz w:val="24"/>
        </w:rPr>
        <w:t> </w:t>
      </w:r>
      <w:r>
        <w:rPr>
          <w:color w:val="695C45"/>
          <w:sz w:val="24"/>
        </w:rPr>
        <w:t>attitude</w:t>
      </w:r>
      <w:r>
        <w:rPr>
          <w:color w:val="695C45"/>
          <w:spacing w:val="-5"/>
          <w:sz w:val="24"/>
        </w:rPr>
        <w:t> </w:t>
      </w:r>
      <w:r>
        <w:rPr>
          <w:color w:val="695C45"/>
          <w:sz w:val="24"/>
        </w:rPr>
        <w:t>of</w:t>
      </w:r>
      <w:r>
        <w:rPr>
          <w:color w:val="695C45"/>
          <w:sz w:val="24"/>
        </w:rPr>
        <w:t> </w:t>
      </w:r>
      <w:r>
        <w:rPr>
          <w:color w:val="695C45"/>
          <w:spacing w:val="-2"/>
          <w:sz w:val="24"/>
        </w:rPr>
        <w:t>stakeholder)</w:t>
      </w:r>
    </w:p>
    <w:p>
      <w:pPr>
        <w:pStyle w:val="ListParagraph"/>
        <w:numPr>
          <w:ilvl w:val="2"/>
          <w:numId w:val="20"/>
        </w:numPr>
        <w:tabs>
          <w:tab w:pos="2273" w:val="left" w:leader="none"/>
          <w:tab w:pos="2274" w:val="left" w:leader="none"/>
        </w:tabs>
        <w:spacing w:line="322" w:lineRule="exact" w:before="0" w:after="0"/>
        <w:ind w:left="2273" w:right="0" w:hanging="361"/>
        <w:jc w:val="left"/>
        <w:rPr>
          <w:sz w:val="24"/>
        </w:rPr>
      </w:pPr>
      <w:r>
        <w:rPr>
          <w:color w:val="695C45"/>
          <w:sz w:val="24"/>
        </w:rPr>
        <w:t>Judicial</w:t>
      </w:r>
      <w:r>
        <w:rPr>
          <w:color w:val="695C45"/>
          <w:spacing w:val="-4"/>
          <w:sz w:val="24"/>
        </w:rPr>
        <w:t> </w:t>
      </w:r>
      <w:r>
        <w:rPr>
          <w:color w:val="695C45"/>
          <w:sz w:val="24"/>
        </w:rPr>
        <w:t>issues</w:t>
      </w:r>
      <w:r>
        <w:rPr>
          <w:color w:val="695C45"/>
          <w:spacing w:val="-3"/>
          <w:sz w:val="24"/>
        </w:rPr>
        <w:t> </w:t>
      </w:r>
      <w:r>
        <w:rPr>
          <w:color w:val="695C45"/>
          <w:sz w:val="24"/>
        </w:rPr>
        <w:t>such</w:t>
      </w:r>
      <w:r>
        <w:rPr>
          <w:color w:val="695C45"/>
          <w:spacing w:val="-3"/>
          <w:sz w:val="24"/>
        </w:rPr>
        <w:t> </w:t>
      </w:r>
      <w:r>
        <w:rPr>
          <w:color w:val="695C45"/>
          <w:sz w:val="24"/>
        </w:rPr>
        <w:t>as</w:t>
      </w:r>
      <w:r>
        <w:rPr>
          <w:color w:val="695C45"/>
          <w:spacing w:val="-3"/>
          <w:sz w:val="24"/>
        </w:rPr>
        <w:t> </w:t>
      </w:r>
      <w:r>
        <w:rPr>
          <w:color w:val="695C45"/>
          <w:sz w:val="24"/>
        </w:rPr>
        <w:t>slow</w:t>
      </w:r>
      <w:r>
        <w:rPr>
          <w:color w:val="695C45"/>
          <w:spacing w:val="-3"/>
          <w:sz w:val="24"/>
        </w:rPr>
        <w:t> </w:t>
      </w:r>
      <w:r>
        <w:rPr>
          <w:color w:val="695C45"/>
          <w:sz w:val="24"/>
        </w:rPr>
        <w:t>proceedings,</w:t>
      </w:r>
      <w:r>
        <w:rPr>
          <w:color w:val="695C45"/>
          <w:spacing w:val="-4"/>
          <w:sz w:val="24"/>
        </w:rPr>
        <w:t> </w:t>
      </w:r>
      <w:r>
        <w:rPr>
          <w:color w:val="695C45"/>
          <w:sz w:val="24"/>
        </w:rPr>
        <w:t>judicial</w:t>
      </w:r>
      <w:r>
        <w:rPr>
          <w:color w:val="695C45"/>
          <w:spacing w:val="-3"/>
          <w:sz w:val="24"/>
        </w:rPr>
        <w:t> </w:t>
      </w:r>
      <w:r>
        <w:rPr>
          <w:color w:val="695C45"/>
          <w:spacing w:val="-2"/>
          <w:sz w:val="24"/>
        </w:rPr>
        <w:t>patriarchy</w:t>
      </w:r>
    </w:p>
    <w:p>
      <w:pPr>
        <w:pStyle w:val="ListParagraph"/>
        <w:numPr>
          <w:ilvl w:val="2"/>
          <w:numId w:val="20"/>
        </w:numPr>
        <w:tabs>
          <w:tab w:pos="2273" w:val="left" w:leader="none"/>
          <w:tab w:pos="2274" w:val="left" w:leader="none"/>
        </w:tabs>
        <w:spacing w:line="254" w:lineRule="auto" w:before="12" w:after="0"/>
        <w:ind w:left="2273" w:right="486" w:hanging="360"/>
        <w:jc w:val="left"/>
        <w:rPr>
          <w:sz w:val="24"/>
        </w:rPr>
      </w:pPr>
      <w:r>
        <w:rPr>
          <w:color w:val="695C45"/>
          <w:sz w:val="24"/>
        </w:rPr>
        <w:t>Males get more medical care compared to women- high percentage</w:t>
      </w:r>
      <w:r>
        <w:rPr>
          <w:color w:val="695C45"/>
          <w:spacing w:val="-7"/>
          <w:sz w:val="24"/>
        </w:rPr>
        <w:t> </w:t>
      </w:r>
      <w:r>
        <w:rPr>
          <w:color w:val="695C45"/>
          <w:sz w:val="24"/>
        </w:rPr>
        <w:t>of</w:t>
      </w:r>
      <w:r>
        <w:rPr>
          <w:color w:val="695C45"/>
          <w:spacing w:val="-7"/>
          <w:sz w:val="24"/>
        </w:rPr>
        <w:t> </w:t>
      </w:r>
      <w:r>
        <w:rPr>
          <w:color w:val="695C45"/>
          <w:sz w:val="24"/>
        </w:rPr>
        <w:t>anaemia,</w:t>
      </w:r>
      <w:r>
        <w:rPr>
          <w:color w:val="695C45"/>
          <w:spacing w:val="-7"/>
          <w:sz w:val="24"/>
        </w:rPr>
        <w:t> </w:t>
      </w:r>
      <w:r>
        <w:rPr>
          <w:color w:val="695C45"/>
          <w:sz w:val="24"/>
        </w:rPr>
        <w:t>despite</w:t>
      </w:r>
      <w:r>
        <w:rPr>
          <w:color w:val="695C45"/>
          <w:spacing w:val="-7"/>
          <w:sz w:val="24"/>
        </w:rPr>
        <w:t> </w:t>
      </w:r>
      <w:r>
        <w:rPr>
          <w:color w:val="695C45"/>
          <w:sz w:val="24"/>
        </w:rPr>
        <w:t>improvements</w:t>
      </w:r>
      <w:r>
        <w:rPr>
          <w:color w:val="695C45"/>
          <w:spacing w:val="-7"/>
          <w:sz w:val="24"/>
        </w:rPr>
        <w:t> </w:t>
      </w:r>
      <w:r>
        <w:rPr>
          <w:color w:val="695C45"/>
          <w:sz w:val="24"/>
        </w:rPr>
        <w:t>less</w:t>
      </w:r>
      <w:r>
        <w:rPr>
          <w:color w:val="695C45"/>
          <w:spacing w:val="-7"/>
          <w:sz w:val="24"/>
        </w:rPr>
        <w:t> </w:t>
      </w:r>
      <w:r>
        <w:rPr>
          <w:color w:val="695C45"/>
          <w:sz w:val="24"/>
        </w:rPr>
        <w:t>institutional delivery in lowest rung of society</w:t>
      </w:r>
    </w:p>
    <w:p>
      <w:pPr>
        <w:pStyle w:val="ListParagraph"/>
        <w:numPr>
          <w:ilvl w:val="2"/>
          <w:numId w:val="20"/>
        </w:numPr>
        <w:tabs>
          <w:tab w:pos="2273" w:val="left" w:leader="none"/>
          <w:tab w:pos="2274" w:val="left" w:leader="none"/>
        </w:tabs>
        <w:spacing w:line="254" w:lineRule="auto" w:before="0" w:after="0"/>
        <w:ind w:left="2273" w:right="729" w:hanging="360"/>
        <w:jc w:val="left"/>
        <w:rPr>
          <w:sz w:val="24"/>
        </w:rPr>
      </w:pPr>
      <w:r>
        <w:rPr>
          <w:color w:val="695C45"/>
          <w:sz w:val="24"/>
        </w:rPr>
        <w:t>Education-</w:t>
      </w:r>
      <w:r>
        <w:rPr>
          <w:color w:val="695C45"/>
          <w:spacing w:val="-6"/>
          <w:sz w:val="24"/>
        </w:rPr>
        <w:t> </w:t>
      </w:r>
      <w:r>
        <w:rPr>
          <w:color w:val="695C45"/>
          <w:sz w:val="24"/>
        </w:rPr>
        <w:t>limited</w:t>
      </w:r>
      <w:r>
        <w:rPr>
          <w:color w:val="695C45"/>
          <w:spacing w:val="-6"/>
          <w:sz w:val="24"/>
        </w:rPr>
        <w:t> </w:t>
      </w:r>
      <w:r>
        <w:rPr>
          <w:color w:val="695C45"/>
          <w:sz w:val="24"/>
        </w:rPr>
        <w:t>in</w:t>
      </w:r>
      <w:r>
        <w:rPr>
          <w:color w:val="695C45"/>
          <w:spacing w:val="-6"/>
          <w:sz w:val="24"/>
        </w:rPr>
        <w:t> </w:t>
      </w:r>
      <w:r>
        <w:rPr>
          <w:color w:val="695C45"/>
          <w:sz w:val="24"/>
        </w:rPr>
        <w:t>STEM</w:t>
      </w:r>
      <w:r>
        <w:rPr>
          <w:color w:val="695C45"/>
          <w:spacing w:val="-6"/>
          <w:sz w:val="24"/>
        </w:rPr>
        <w:t> </w:t>
      </w:r>
      <w:r>
        <w:rPr>
          <w:color w:val="695C45"/>
          <w:sz w:val="24"/>
        </w:rPr>
        <w:t>education,</w:t>
      </w:r>
      <w:r>
        <w:rPr>
          <w:color w:val="695C45"/>
          <w:spacing w:val="-6"/>
          <w:sz w:val="24"/>
        </w:rPr>
        <w:t> </w:t>
      </w:r>
      <w:r>
        <w:rPr>
          <w:color w:val="695C45"/>
          <w:sz w:val="24"/>
        </w:rPr>
        <w:t>Census</w:t>
      </w:r>
      <w:r>
        <w:rPr>
          <w:color w:val="695C45"/>
          <w:spacing w:val="-6"/>
          <w:sz w:val="24"/>
        </w:rPr>
        <w:t> </w:t>
      </w:r>
      <w:r>
        <w:rPr>
          <w:color w:val="695C45"/>
          <w:sz w:val="24"/>
        </w:rPr>
        <w:t>2011(15-19</w:t>
      </w:r>
      <w:r>
        <w:rPr>
          <w:color w:val="695C45"/>
          <w:spacing w:val="-6"/>
          <w:sz w:val="24"/>
        </w:rPr>
        <w:t> </w:t>
      </w:r>
      <w:r>
        <w:rPr>
          <w:color w:val="695C45"/>
          <w:sz w:val="24"/>
        </w:rPr>
        <w:t>yrs)</w:t>
      </w:r>
      <w:r>
        <w:rPr>
          <w:color w:val="695C45"/>
          <w:sz w:val="24"/>
        </w:rPr>
        <w:t> literacy 15% less than boys</w:t>
      </w:r>
    </w:p>
    <w:p>
      <w:pPr>
        <w:pStyle w:val="ListParagraph"/>
        <w:numPr>
          <w:ilvl w:val="1"/>
          <w:numId w:val="20"/>
        </w:numPr>
        <w:tabs>
          <w:tab w:pos="1553" w:val="left" w:leader="none"/>
          <w:tab w:pos="1554" w:val="left" w:leader="none"/>
        </w:tabs>
        <w:spacing w:line="254" w:lineRule="auto" w:before="0" w:after="0"/>
        <w:ind w:left="1553" w:right="399" w:hanging="360"/>
        <w:jc w:val="left"/>
        <w:rPr>
          <w:sz w:val="24"/>
        </w:rPr>
      </w:pPr>
      <w:r>
        <w:rPr>
          <w:color w:val="695C45"/>
          <w:sz w:val="24"/>
        </w:rPr>
        <w:t>Political:</w:t>
      </w:r>
      <w:r>
        <w:rPr>
          <w:color w:val="695C45"/>
          <w:spacing w:val="-4"/>
          <w:sz w:val="24"/>
        </w:rPr>
        <w:t> </w:t>
      </w:r>
      <w:r>
        <w:rPr>
          <w:color w:val="695C45"/>
          <w:sz w:val="24"/>
        </w:rPr>
        <w:t>[B.R.</w:t>
      </w:r>
      <w:r>
        <w:rPr>
          <w:color w:val="695C45"/>
          <w:spacing w:val="-4"/>
          <w:sz w:val="24"/>
        </w:rPr>
        <w:t> </w:t>
      </w:r>
      <w:r>
        <w:rPr>
          <w:color w:val="695C45"/>
          <w:sz w:val="24"/>
        </w:rPr>
        <w:t>Ambedkar</w:t>
      </w:r>
      <w:r>
        <w:rPr>
          <w:color w:val="695C45"/>
          <w:spacing w:val="-4"/>
          <w:sz w:val="24"/>
        </w:rPr>
        <w:t> </w:t>
      </w:r>
      <w:r>
        <w:rPr>
          <w:color w:val="695C45"/>
          <w:sz w:val="24"/>
        </w:rPr>
        <w:t>said</w:t>
      </w:r>
      <w:r>
        <w:rPr>
          <w:color w:val="695C45"/>
          <w:spacing w:val="-4"/>
          <w:sz w:val="24"/>
        </w:rPr>
        <w:t> </w:t>
      </w:r>
      <w:r>
        <w:rPr>
          <w:color w:val="695C45"/>
          <w:sz w:val="24"/>
        </w:rPr>
        <w:t>that</w:t>
      </w:r>
      <w:r>
        <w:rPr>
          <w:color w:val="695C45"/>
          <w:spacing w:val="-4"/>
          <w:sz w:val="24"/>
        </w:rPr>
        <w:t> </w:t>
      </w:r>
      <w:r>
        <w:rPr>
          <w:color w:val="695C45"/>
          <w:sz w:val="24"/>
        </w:rPr>
        <w:t>‘political</w:t>
      </w:r>
      <w:r>
        <w:rPr>
          <w:color w:val="695C45"/>
          <w:spacing w:val="-4"/>
          <w:sz w:val="24"/>
        </w:rPr>
        <w:t> </w:t>
      </w:r>
      <w:r>
        <w:rPr>
          <w:color w:val="695C45"/>
          <w:sz w:val="24"/>
        </w:rPr>
        <w:t>power</w:t>
      </w:r>
      <w:r>
        <w:rPr>
          <w:color w:val="695C45"/>
          <w:spacing w:val="-4"/>
          <w:sz w:val="24"/>
        </w:rPr>
        <w:t> </w:t>
      </w:r>
      <w:r>
        <w:rPr>
          <w:color w:val="695C45"/>
          <w:sz w:val="24"/>
        </w:rPr>
        <w:t>is</w:t>
      </w:r>
      <w:r>
        <w:rPr>
          <w:color w:val="695C45"/>
          <w:spacing w:val="-4"/>
          <w:sz w:val="24"/>
        </w:rPr>
        <w:t> </w:t>
      </w:r>
      <w:r>
        <w:rPr>
          <w:color w:val="695C45"/>
          <w:sz w:val="24"/>
        </w:rPr>
        <w:t>the</w:t>
      </w:r>
      <w:r>
        <w:rPr>
          <w:color w:val="695C45"/>
          <w:spacing w:val="-4"/>
          <w:sz w:val="24"/>
        </w:rPr>
        <w:t> </w:t>
      </w:r>
      <w:r>
        <w:rPr>
          <w:color w:val="695C45"/>
          <w:sz w:val="24"/>
        </w:rPr>
        <w:t>key</w:t>
      </w:r>
      <w:r>
        <w:rPr>
          <w:color w:val="695C45"/>
          <w:spacing w:val="-4"/>
          <w:sz w:val="24"/>
        </w:rPr>
        <w:t> </w:t>
      </w:r>
      <w:r>
        <w:rPr>
          <w:color w:val="695C45"/>
          <w:sz w:val="24"/>
        </w:rPr>
        <w:t>to</w:t>
      </w:r>
      <w:r>
        <w:rPr>
          <w:color w:val="695C45"/>
          <w:spacing w:val="-4"/>
          <w:sz w:val="24"/>
        </w:rPr>
        <w:t> </w:t>
      </w:r>
      <w:r>
        <w:rPr>
          <w:color w:val="695C45"/>
          <w:sz w:val="24"/>
        </w:rPr>
        <w:t>all</w:t>
      </w:r>
      <w:r>
        <w:rPr>
          <w:color w:val="695C45"/>
          <w:spacing w:val="-4"/>
          <w:sz w:val="24"/>
        </w:rPr>
        <w:t> </w:t>
      </w:r>
      <w:r>
        <w:rPr>
          <w:color w:val="695C45"/>
          <w:sz w:val="24"/>
        </w:rPr>
        <w:t>social</w:t>
      </w:r>
      <w:r>
        <w:rPr>
          <w:color w:val="695C45"/>
          <w:sz w:val="24"/>
        </w:rPr>
        <w:t> </w:t>
      </w:r>
      <w:r>
        <w:rPr>
          <w:color w:val="695C45"/>
          <w:spacing w:val="-2"/>
          <w:sz w:val="24"/>
        </w:rPr>
        <w:t>progress’]</w:t>
      </w:r>
    </w:p>
    <w:p>
      <w:pPr>
        <w:pStyle w:val="ListParagraph"/>
        <w:numPr>
          <w:ilvl w:val="2"/>
          <w:numId w:val="20"/>
        </w:numPr>
        <w:tabs>
          <w:tab w:pos="2273" w:val="left" w:leader="none"/>
          <w:tab w:pos="2274" w:val="left" w:leader="none"/>
        </w:tabs>
        <w:spacing w:line="254" w:lineRule="auto" w:before="0" w:after="0"/>
        <w:ind w:left="2273" w:right="199" w:hanging="360"/>
        <w:jc w:val="left"/>
        <w:rPr>
          <w:sz w:val="24"/>
        </w:rPr>
      </w:pPr>
      <w:r>
        <w:rPr>
          <w:color w:val="695C45"/>
          <w:sz w:val="24"/>
        </w:rPr>
        <w:t>The</w:t>
      </w:r>
      <w:r>
        <w:rPr>
          <w:color w:val="695C45"/>
          <w:spacing w:val="-4"/>
          <w:sz w:val="24"/>
        </w:rPr>
        <w:t> </w:t>
      </w:r>
      <w:r>
        <w:rPr>
          <w:color w:val="695C45"/>
          <w:sz w:val="24"/>
        </w:rPr>
        <w:t>newly</w:t>
      </w:r>
      <w:r>
        <w:rPr>
          <w:color w:val="695C45"/>
          <w:spacing w:val="-4"/>
          <w:sz w:val="24"/>
        </w:rPr>
        <w:t> </w:t>
      </w:r>
      <w:r>
        <w:rPr>
          <w:color w:val="202020"/>
          <w:sz w:val="24"/>
        </w:rPr>
        <w:t>elected</w:t>
      </w:r>
      <w:r>
        <w:rPr>
          <w:color w:val="202020"/>
          <w:spacing w:val="-4"/>
          <w:sz w:val="24"/>
        </w:rPr>
        <w:t> </w:t>
      </w:r>
      <w:r>
        <w:rPr>
          <w:color w:val="202020"/>
          <w:sz w:val="24"/>
        </w:rPr>
        <w:t>17th</w:t>
      </w:r>
      <w:r>
        <w:rPr>
          <w:color w:val="202020"/>
          <w:spacing w:val="-4"/>
          <w:sz w:val="24"/>
        </w:rPr>
        <w:t> </w:t>
      </w:r>
      <w:r>
        <w:rPr>
          <w:color w:val="202020"/>
          <w:sz w:val="24"/>
        </w:rPr>
        <w:t>Lok</w:t>
      </w:r>
      <w:r>
        <w:rPr>
          <w:color w:val="202020"/>
          <w:spacing w:val="-4"/>
          <w:sz w:val="24"/>
        </w:rPr>
        <w:t> </w:t>
      </w:r>
      <w:r>
        <w:rPr>
          <w:color w:val="202020"/>
          <w:sz w:val="24"/>
        </w:rPr>
        <w:t>Sabha</w:t>
      </w:r>
      <w:r>
        <w:rPr>
          <w:color w:val="202020"/>
          <w:spacing w:val="-4"/>
          <w:sz w:val="24"/>
        </w:rPr>
        <w:t> </w:t>
      </w:r>
      <w:r>
        <w:rPr>
          <w:color w:val="202020"/>
          <w:sz w:val="24"/>
        </w:rPr>
        <w:t>has</w:t>
      </w:r>
      <w:r>
        <w:rPr>
          <w:color w:val="202020"/>
          <w:spacing w:val="-4"/>
          <w:sz w:val="24"/>
        </w:rPr>
        <w:t> </w:t>
      </w:r>
      <w:r>
        <w:rPr>
          <w:color w:val="202020"/>
          <w:sz w:val="24"/>
        </w:rPr>
        <w:t>78</w:t>
      </w:r>
      <w:r>
        <w:rPr>
          <w:color w:val="202020"/>
          <w:spacing w:val="-4"/>
          <w:sz w:val="24"/>
        </w:rPr>
        <w:t> </w:t>
      </w:r>
      <w:r>
        <w:rPr>
          <w:color w:val="202020"/>
          <w:sz w:val="24"/>
        </w:rPr>
        <w:t>women</w:t>
      </w:r>
      <w:r>
        <w:rPr>
          <w:color w:val="202020"/>
          <w:spacing w:val="-4"/>
          <w:sz w:val="24"/>
        </w:rPr>
        <w:t> </w:t>
      </w:r>
      <w:r>
        <w:rPr>
          <w:color w:val="202020"/>
          <w:sz w:val="24"/>
        </w:rPr>
        <w:t>MPs,</w:t>
      </w:r>
      <w:r>
        <w:rPr>
          <w:color w:val="202020"/>
          <w:spacing w:val="-4"/>
          <w:sz w:val="24"/>
        </w:rPr>
        <w:t> </w:t>
      </w:r>
      <w:r>
        <w:rPr>
          <w:color w:val="202020"/>
          <w:sz w:val="24"/>
        </w:rPr>
        <w:t>the</w:t>
      </w:r>
      <w:r>
        <w:rPr>
          <w:color w:val="202020"/>
          <w:spacing w:val="-4"/>
          <w:sz w:val="24"/>
        </w:rPr>
        <w:t> </w:t>
      </w:r>
      <w:r>
        <w:rPr>
          <w:color w:val="202020"/>
          <w:sz w:val="24"/>
        </w:rPr>
        <w:t>highest</w:t>
      </w:r>
      <w:r>
        <w:rPr>
          <w:color w:val="202020"/>
          <w:sz w:val="24"/>
        </w:rPr>
        <w:t> since independence. However this still amounts to </w:t>
      </w:r>
      <w:r>
        <w:rPr>
          <w:b/>
          <w:color w:val="202020"/>
          <w:sz w:val="24"/>
          <w:shd w:fill="FFFBE4" w:color="auto" w:val="clear"/>
        </w:rPr>
        <w:t>just ~14% of</w:t>
      </w:r>
      <w:r>
        <w:rPr>
          <w:b/>
          <w:color w:val="202020"/>
          <w:sz w:val="24"/>
        </w:rPr>
        <w:t> </w:t>
      </w:r>
      <w:r>
        <w:rPr>
          <w:b/>
          <w:color w:val="202020"/>
          <w:sz w:val="24"/>
          <w:shd w:fill="FFFBE4" w:color="auto" w:val="clear"/>
        </w:rPr>
        <w:t>total seat despite population 49% </w:t>
      </w:r>
      <w:r>
        <w:rPr>
          <w:color w:val="202020"/>
          <w:sz w:val="24"/>
        </w:rPr>
        <w:t>(women reservation bill not</w:t>
      </w:r>
    </w:p>
    <w:p>
      <w:pPr>
        <w:pStyle w:val="BodyText"/>
        <w:spacing w:line="322" w:lineRule="exact"/>
        <w:ind w:left="2273" w:firstLine="0"/>
      </w:pPr>
      <w:r>
        <w:rPr>
          <w:color w:val="202020"/>
        </w:rPr>
        <w:t>re-introduced</w:t>
      </w:r>
      <w:r>
        <w:rPr>
          <w:color w:val="202020"/>
          <w:spacing w:val="-2"/>
        </w:rPr>
        <w:t> </w:t>
      </w:r>
      <w:r>
        <w:rPr>
          <w:color w:val="202020"/>
        </w:rPr>
        <w:t>by</w:t>
      </w:r>
      <w:r>
        <w:rPr>
          <w:color w:val="202020"/>
          <w:spacing w:val="-1"/>
        </w:rPr>
        <w:t> </w:t>
      </w:r>
      <w:r>
        <w:rPr>
          <w:color w:val="695C45"/>
          <w:spacing w:val="-2"/>
        </w:rPr>
        <w:t>govt)</w:t>
      </w:r>
    </w:p>
    <w:p>
      <w:pPr>
        <w:pStyle w:val="ListParagraph"/>
        <w:numPr>
          <w:ilvl w:val="2"/>
          <w:numId w:val="20"/>
        </w:numPr>
        <w:tabs>
          <w:tab w:pos="2273" w:val="left" w:leader="none"/>
          <w:tab w:pos="2274" w:val="left" w:leader="none"/>
        </w:tabs>
        <w:spacing w:line="240" w:lineRule="auto" w:before="8" w:after="0"/>
        <w:ind w:left="2273" w:right="0" w:hanging="361"/>
        <w:jc w:val="left"/>
        <w:rPr>
          <w:sz w:val="24"/>
        </w:rPr>
      </w:pPr>
      <w:r>
        <w:rPr>
          <w:color w:val="695C45"/>
          <w:sz w:val="24"/>
        </w:rPr>
        <w:t>33%</w:t>
      </w:r>
      <w:r>
        <w:rPr>
          <w:color w:val="695C45"/>
          <w:spacing w:val="-3"/>
          <w:sz w:val="24"/>
        </w:rPr>
        <w:t> </w:t>
      </w:r>
      <w:r>
        <w:rPr>
          <w:color w:val="695C45"/>
          <w:sz w:val="24"/>
        </w:rPr>
        <w:t>reservation</w:t>
      </w:r>
      <w:r>
        <w:rPr>
          <w:color w:val="695C45"/>
          <w:spacing w:val="-3"/>
          <w:sz w:val="24"/>
        </w:rPr>
        <w:t> </w:t>
      </w:r>
      <w:r>
        <w:rPr>
          <w:color w:val="695C45"/>
          <w:sz w:val="24"/>
        </w:rPr>
        <w:t>in</w:t>
      </w:r>
      <w:r>
        <w:rPr>
          <w:color w:val="695C45"/>
          <w:spacing w:val="-2"/>
          <w:sz w:val="24"/>
        </w:rPr>
        <w:t> </w:t>
      </w:r>
      <w:r>
        <w:rPr>
          <w:color w:val="695C45"/>
          <w:sz w:val="24"/>
        </w:rPr>
        <w:t>local</w:t>
      </w:r>
      <w:r>
        <w:rPr>
          <w:color w:val="695C45"/>
          <w:spacing w:val="-3"/>
          <w:sz w:val="24"/>
        </w:rPr>
        <w:t> </w:t>
      </w:r>
      <w:r>
        <w:rPr>
          <w:color w:val="695C45"/>
          <w:sz w:val="24"/>
        </w:rPr>
        <w:t>bodies</w:t>
      </w:r>
      <w:r>
        <w:rPr>
          <w:color w:val="695C45"/>
          <w:spacing w:val="-3"/>
          <w:sz w:val="24"/>
        </w:rPr>
        <w:t> </w:t>
      </w:r>
      <w:r>
        <w:rPr>
          <w:color w:val="695C45"/>
          <w:sz w:val="24"/>
        </w:rPr>
        <w:t>but</w:t>
      </w:r>
      <w:r>
        <w:rPr>
          <w:color w:val="695C45"/>
          <w:spacing w:val="-2"/>
          <w:sz w:val="24"/>
        </w:rPr>
        <w:t> </w:t>
      </w:r>
      <w:r>
        <w:rPr>
          <w:color w:val="695C45"/>
          <w:sz w:val="24"/>
        </w:rPr>
        <w:t>issues</w:t>
      </w:r>
      <w:r>
        <w:rPr>
          <w:color w:val="695C45"/>
          <w:spacing w:val="-3"/>
          <w:sz w:val="24"/>
        </w:rPr>
        <w:t> </w:t>
      </w:r>
      <w:r>
        <w:rPr>
          <w:color w:val="695C45"/>
          <w:sz w:val="24"/>
        </w:rPr>
        <w:t>of</w:t>
      </w:r>
      <w:r>
        <w:rPr>
          <w:color w:val="695C45"/>
          <w:spacing w:val="-3"/>
          <w:sz w:val="24"/>
        </w:rPr>
        <w:t> </w:t>
      </w:r>
      <w:r>
        <w:rPr>
          <w:color w:val="695C45"/>
          <w:sz w:val="24"/>
        </w:rPr>
        <w:t>‘sarpach</w:t>
      </w:r>
      <w:r>
        <w:rPr>
          <w:color w:val="695C45"/>
          <w:spacing w:val="-2"/>
          <w:sz w:val="24"/>
        </w:rPr>
        <w:t> pati’</w:t>
      </w:r>
    </w:p>
    <w:p>
      <w:pPr>
        <w:pStyle w:val="ListParagraph"/>
        <w:numPr>
          <w:ilvl w:val="2"/>
          <w:numId w:val="20"/>
        </w:numPr>
        <w:tabs>
          <w:tab w:pos="2273" w:val="left" w:leader="none"/>
          <w:tab w:pos="2274" w:val="left" w:leader="none"/>
        </w:tabs>
        <w:spacing w:line="240" w:lineRule="auto" w:before="18" w:after="0"/>
        <w:ind w:left="2273" w:right="0" w:hanging="361"/>
        <w:jc w:val="left"/>
        <w:rPr>
          <w:sz w:val="24"/>
        </w:rPr>
      </w:pPr>
      <w:r>
        <w:rPr>
          <w:color w:val="695C45"/>
          <w:sz w:val="24"/>
        </w:rPr>
        <w:t>Only</w:t>
      </w:r>
      <w:r>
        <w:rPr>
          <w:color w:val="695C45"/>
          <w:spacing w:val="-7"/>
          <w:sz w:val="24"/>
        </w:rPr>
        <w:t> </w:t>
      </w:r>
      <w:r>
        <w:rPr>
          <w:color w:val="695C45"/>
          <w:sz w:val="24"/>
        </w:rPr>
        <w:t>two</w:t>
      </w:r>
      <w:r>
        <w:rPr>
          <w:color w:val="695C45"/>
          <w:spacing w:val="-6"/>
          <w:sz w:val="24"/>
        </w:rPr>
        <w:t> </w:t>
      </w:r>
      <w:r>
        <w:rPr>
          <w:color w:val="695C45"/>
          <w:sz w:val="24"/>
        </w:rPr>
        <w:t>woman</w:t>
      </w:r>
      <w:r>
        <w:rPr>
          <w:color w:val="695C45"/>
          <w:spacing w:val="-6"/>
          <w:sz w:val="24"/>
        </w:rPr>
        <w:t> </w:t>
      </w:r>
      <w:r>
        <w:rPr>
          <w:color w:val="695C45"/>
          <w:sz w:val="24"/>
        </w:rPr>
        <w:t>cabinet</w:t>
      </w:r>
      <w:r>
        <w:rPr>
          <w:color w:val="695C45"/>
          <w:spacing w:val="-6"/>
          <w:sz w:val="24"/>
        </w:rPr>
        <w:t> </w:t>
      </w:r>
      <w:r>
        <w:rPr>
          <w:color w:val="695C45"/>
          <w:sz w:val="24"/>
        </w:rPr>
        <w:t>ministers</w:t>
      </w:r>
      <w:r>
        <w:rPr>
          <w:color w:val="695C45"/>
          <w:spacing w:val="-6"/>
          <w:sz w:val="24"/>
        </w:rPr>
        <w:t> </w:t>
      </w:r>
      <w:r>
        <w:rPr>
          <w:color w:val="695C45"/>
          <w:sz w:val="24"/>
        </w:rPr>
        <w:t>in</w:t>
      </w:r>
      <w:r>
        <w:rPr>
          <w:color w:val="695C45"/>
          <w:spacing w:val="-7"/>
          <w:sz w:val="24"/>
        </w:rPr>
        <w:t> </w:t>
      </w:r>
      <w:r>
        <w:rPr>
          <w:color w:val="695C45"/>
          <w:sz w:val="24"/>
        </w:rPr>
        <w:t>Modi</w:t>
      </w:r>
      <w:r>
        <w:rPr>
          <w:color w:val="695C45"/>
          <w:spacing w:val="-6"/>
          <w:sz w:val="24"/>
        </w:rPr>
        <w:t> </w:t>
      </w:r>
      <w:r>
        <w:rPr>
          <w:color w:val="695C45"/>
          <w:sz w:val="24"/>
        </w:rPr>
        <w:t>government</w:t>
      </w:r>
      <w:r>
        <w:rPr>
          <w:color w:val="695C45"/>
          <w:spacing w:val="-6"/>
          <w:sz w:val="24"/>
        </w:rPr>
        <w:t> </w:t>
      </w:r>
      <w:r>
        <w:rPr>
          <w:color w:val="695C45"/>
          <w:spacing w:val="-5"/>
          <w:sz w:val="24"/>
        </w:rPr>
        <w:t>2.0</w:t>
      </w:r>
    </w:p>
    <w:p>
      <w:pPr>
        <w:pStyle w:val="ListParagraph"/>
        <w:numPr>
          <w:ilvl w:val="2"/>
          <w:numId w:val="20"/>
        </w:numPr>
        <w:tabs>
          <w:tab w:pos="2273" w:val="left" w:leader="none"/>
          <w:tab w:pos="2274" w:val="left" w:leader="none"/>
        </w:tabs>
        <w:spacing w:line="254" w:lineRule="auto" w:before="19" w:after="0"/>
        <w:ind w:left="2273" w:right="941" w:hanging="360"/>
        <w:jc w:val="left"/>
        <w:rPr>
          <w:sz w:val="24"/>
        </w:rPr>
      </w:pPr>
      <w:r>
        <w:rPr>
          <w:color w:val="695C45"/>
          <w:sz w:val="24"/>
        </w:rPr>
        <w:t>Highest</w:t>
      </w:r>
      <w:r>
        <w:rPr>
          <w:color w:val="695C45"/>
          <w:spacing w:val="-5"/>
          <w:sz w:val="24"/>
        </w:rPr>
        <w:t> </w:t>
      </w:r>
      <w:r>
        <w:rPr>
          <w:color w:val="695C45"/>
          <w:sz w:val="24"/>
        </w:rPr>
        <w:t>number</w:t>
      </w:r>
      <w:r>
        <w:rPr>
          <w:color w:val="695C45"/>
          <w:spacing w:val="-5"/>
          <w:sz w:val="24"/>
        </w:rPr>
        <w:t> </w:t>
      </w:r>
      <w:r>
        <w:rPr>
          <w:color w:val="695C45"/>
          <w:sz w:val="24"/>
        </w:rPr>
        <w:t>of</w:t>
      </w:r>
      <w:r>
        <w:rPr>
          <w:color w:val="695C45"/>
          <w:spacing w:val="-5"/>
          <w:sz w:val="24"/>
        </w:rPr>
        <w:t> </w:t>
      </w:r>
      <w:r>
        <w:rPr>
          <w:color w:val="695C45"/>
          <w:sz w:val="24"/>
        </w:rPr>
        <w:t>women</w:t>
      </w:r>
      <w:r>
        <w:rPr>
          <w:color w:val="695C45"/>
          <w:spacing w:val="-5"/>
          <w:sz w:val="24"/>
        </w:rPr>
        <w:t> </w:t>
      </w:r>
      <w:r>
        <w:rPr>
          <w:color w:val="695C45"/>
          <w:sz w:val="24"/>
        </w:rPr>
        <w:t>officers</w:t>
      </w:r>
      <w:r>
        <w:rPr>
          <w:color w:val="695C45"/>
          <w:spacing w:val="-5"/>
          <w:sz w:val="24"/>
        </w:rPr>
        <w:t> </w:t>
      </w:r>
      <w:r>
        <w:rPr>
          <w:color w:val="695C45"/>
          <w:sz w:val="24"/>
        </w:rPr>
        <w:t>selected</w:t>
      </w:r>
      <w:r>
        <w:rPr>
          <w:color w:val="695C45"/>
          <w:spacing w:val="-5"/>
          <w:sz w:val="24"/>
        </w:rPr>
        <w:t> </w:t>
      </w:r>
      <w:r>
        <w:rPr>
          <w:color w:val="695C45"/>
          <w:sz w:val="24"/>
        </w:rPr>
        <w:t>in</w:t>
      </w:r>
      <w:r>
        <w:rPr>
          <w:color w:val="695C45"/>
          <w:spacing w:val="-5"/>
          <w:sz w:val="24"/>
        </w:rPr>
        <w:t> </w:t>
      </w:r>
      <w:r>
        <w:rPr>
          <w:color w:val="695C45"/>
          <w:sz w:val="24"/>
        </w:rPr>
        <w:t>IAS</w:t>
      </w:r>
      <w:r>
        <w:rPr>
          <w:color w:val="695C45"/>
          <w:spacing w:val="-5"/>
          <w:sz w:val="24"/>
        </w:rPr>
        <w:t> </w:t>
      </w:r>
      <w:r>
        <w:rPr>
          <w:color w:val="695C45"/>
          <w:sz w:val="24"/>
        </w:rPr>
        <w:t>2019</w:t>
      </w:r>
      <w:r>
        <w:rPr>
          <w:color w:val="695C45"/>
          <w:spacing w:val="-5"/>
          <w:sz w:val="24"/>
        </w:rPr>
        <w:t> </w:t>
      </w:r>
      <w:r>
        <w:rPr>
          <w:color w:val="695C45"/>
          <w:sz w:val="24"/>
        </w:rPr>
        <w:t>-</w:t>
      </w:r>
      <w:r>
        <w:rPr>
          <w:color w:val="695C45"/>
          <w:spacing w:val="-5"/>
          <w:sz w:val="24"/>
        </w:rPr>
        <w:t> </w:t>
      </w:r>
      <w:r>
        <w:rPr>
          <w:color w:val="695C45"/>
          <w:sz w:val="24"/>
        </w:rPr>
        <w:t>53 candidates (however progress still needed)</w:t>
      </w:r>
    </w:p>
    <w:p>
      <w:pPr>
        <w:pStyle w:val="ListParagraph"/>
        <w:numPr>
          <w:ilvl w:val="2"/>
          <w:numId w:val="20"/>
        </w:numPr>
        <w:tabs>
          <w:tab w:pos="2273" w:val="left" w:leader="none"/>
          <w:tab w:pos="2274" w:val="left" w:leader="none"/>
        </w:tabs>
        <w:spacing w:line="324" w:lineRule="exact" w:before="0" w:after="0"/>
        <w:ind w:left="2273" w:right="0" w:hanging="361"/>
        <w:jc w:val="left"/>
        <w:rPr>
          <w:b/>
          <w:sz w:val="24"/>
        </w:rPr>
      </w:pPr>
      <w:r>
        <w:rPr>
          <w:color w:val="695C45"/>
          <w:sz w:val="24"/>
        </w:rPr>
        <w:t>Only</w:t>
      </w:r>
      <w:r>
        <w:rPr>
          <w:color w:val="695C45"/>
          <w:spacing w:val="-4"/>
          <w:sz w:val="24"/>
        </w:rPr>
        <w:t> </w:t>
      </w:r>
      <w:r>
        <w:rPr>
          <w:color w:val="695C45"/>
          <w:sz w:val="24"/>
        </w:rPr>
        <w:t>one</w:t>
      </w:r>
      <w:r>
        <w:rPr>
          <w:color w:val="695C45"/>
          <w:spacing w:val="-3"/>
          <w:sz w:val="24"/>
        </w:rPr>
        <w:t> </w:t>
      </w:r>
      <w:r>
        <w:rPr>
          <w:color w:val="695C45"/>
          <w:sz w:val="24"/>
        </w:rPr>
        <w:t>woman</w:t>
      </w:r>
      <w:r>
        <w:rPr>
          <w:color w:val="695C45"/>
          <w:spacing w:val="-3"/>
          <w:sz w:val="24"/>
        </w:rPr>
        <w:t> </w:t>
      </w:r>
      <w:r>
        <w:rPr>
          <w:color w:val="695C45"/>
          <w:sz w:val="24"/>
        </w:rPr>
        <w:t>judge</w:t>
      </w:r>
      <w:r>
        <w:rPr>
          <w:color w:val="695C45"/>
          <w:spacing w:val="-4"/>
          <w:sz w:val="24"/>
        </w:rPr>
        <w:t> </w:t>
      </w:r>
      <w:r>
        <w:rPr>
          <w:color w:val="695C45"/>
          <w:sz w:val="24"/>
        </w:rPr>
        <w:t>in</w:t>
      </w:r>
      <w:r>
        <w:rPr>
          <w:color w:val="695C45"/>
          <w:spacing w:val="-3"/>
          <w:sz w:val="24"/>
        </w:rPr>
        <w:t> </w:t>
      </w:r>
      <w:r>
        <w:rPr>
          <w:color w:val="695C45"/>
          <w:sz w:val="24"/>
        </w:rPr>
        <w:t>supreme</w:t>
      </w:r>
      <w:r>
        <w:rPr>
          <w:color w:val="695C45"/>
          <w:spacing w:val="-3"/>
          <w:sz w:val="24"/>
        </w:rPr>
        <w:t> </w:t>
      </w:r>
      <w:r>
        <w:rPr>
          <w:color w:val="695C45"/>
          <w:sz w:val="24"/>
        </w:rPr>
        <w:t>court;</w:t>
      </w:r>
      <w:r>
        <w:rPr>
          <w:color w:val="695C45"/>
          <w:spacing w:val="-3"/>
          <w:sz w:val="24"/>
        </w:rPr>
        <w:t> </w:t>
      </w:r>
      <w:r>
        <w:rPr>
          <w:b/>
          <w:color w:val="695C45"/>
          <w:sz w:val="24"/>
          <w:shd w:fill="FFFBE4" w:color="auto" w:val="clear"/>
        </w:rPr>
        <w:t>No</w:t>
      </w:r>
      <w:r>
        <w:rPr>
          <w:b/>
          <w:color w:val="695C45"/>
          <w:spacing w:val="-4"/>
          <w:sz w:val="24"/>
          <w:shd w:fill="FFFBE4" w:color="auto" w:val="clear"/>
        </w:rPr>
        <w:t> </w:t>
      </w:r>
      <w:r>
        <w:rPr>
          <w:b/>
          <w:color w:val="695C45"/>
          <w:sz w:val="24"/>
          <w:shd w:fill="FFFBE4" w:color="auto" w:val="clear"/>
        </w:rPr>
        <w:t>women</w:t>
      </w:r>
      <w:r>
        <w:rPr>
          <w:b/>
          <w:color w:val="695C45"/>
          <w:spacing w:val="-3"/>
          <w:sz w:val="24"/>
          <w:shd w:fill="FFFBE4" w:color="auto" w:val="clear"/>
        </w:rPr>
        <w:t> </w:t>
      </w:r>
      <w:r>
        <w:rPr>
          <w:b/>
          <w:color w:val="695C45"/>
          <w:sz w:val="24"/>
          <w:shd w:fill="FFFBE4" w:color="auto" w:val="clear"/>
        </w:rPr>
        <w:t>CJI</w:t>
      </w:r>
      <w:r>
        <w:rPr>
          <w:b/>
          <w:color w:val="695C45"/>
          <w:spacing w:val="-3"/>
          <w:sz w:val="24"/>
          <w:shd w:fill="FFFBE4" w:color="auto" w:val="clear"/>
        </w:rPr>
        <w:t> </w:t>
      </w:r>
      <w:r>
        <w:rPr>
          <w:b/>
          <w:color w:val="695C45"/>
          <w:sz w:val="24"/>
          <w:shd w:fill="FFFBE4" w:color="auto" w:val="clear"/>
        </w:rPr>
        <w:t>till</w:t>
      </w:r>
      <w:r>
        <w:rPr>
          <w:b/>
          <w:color w:val="695C45"/>
          <w:spacing w:val="-4"/>
          <w:sz w:val="24"/>
          <w:shd w:fill="FFFBE4" w:color="auto" w:val="clear"/>
        </w:rPr>
        <w:t> </w:t>
      </w:r>
      <w:r>
        <w:rPr>
          <w:b/>
          <w:color w:val="695C45"/>
          <w:spacing w:val="-5"/>
          <w:sz w:val="24"/>
          <w:shd w:fill="FFFBE4" w:color="auto" w:val="clear"/>
        </w:rPr>
        <w:t>now</w:t>
      </w:r>
    </w:p>
    <w:p>
      <w:pPr>
        <w:pStyle w:val="ListParagraph"/>
        <w:numPr>
          <w:ilvl w:val="2"/>
          <w:numId w:val="20"/>
        </w:numPr>
        <w:tabs>
          <w:tab w:pos="2273" w:val="left" w:leader="none"/>
          <w:tab w:pos="2274" w:val="left" w:leader="none"/>
        </w:tabs>
        <w:spacing w:line="254" w:lineRule="auto" w:before="18" w:after="0"/>
        <w:ind w:left="2273" w:right="423" w:hanging="360"/>
        <w:jc w:val="left"/>
        <w:rPr>
          <w:sz w:val="24"/>
        </w:rPr>
      </w:pPr>
      <w:r>
        <w:rPr>
          <w:b/>
          <w:color w:val="695C45"/>
          <w:sz w:val="24"/>
        </w:rPr>
        <w:t>Unrepresented</w:t>
      </w:r>
      <w:r>
        <w:rPr>
          <w:b/>
          <w:color w:val="695C45"/>
          <w:spacing w:val="-9"/>
          <w:sz w:val="24"/>
        </w:rPr>
        <w:t> </w:t>
      </w:r>
      <w:r>
        <w:rPr>
          <w:color w:val="695C45"/>
          <w:sz w:val="24"/>
        </w:rPr>
        <w:t>in</w:t>
      </w:r>
      <w:r>
        <w:rPr>
          <w:color w:val="695C45"/>
          <w:spacing w:val="-9"/>
          <w:sz w:val="24"/>
        </w:rPr>
        <w:t> </w:t>
      </w:r>
      <w:r>
        <w:rPr>
          <w:b/>
          <w:color w:val="695C45"/>
          <w:sz w:val="24"/>
        </w:rPr>
        <w:t>association/trade</w:t>
      </w:r>
      <w:r>
        <w:rPr>
          <w:b/>
          <w:color w:val="695C45"/>
          <w:spacing w:val="-9"/>
          <w:sz w:val="24"/>
        </w:rPr>
        <w:t> </w:t>
      </w:r>
      <w:r>
        <w:rPr>
          <w:b/>
          <w:color w:val="695C45"/>
          <w:sz w:val="24"/>
        </w:rPr>
        <w:t>unions/political</w:t>
      </w:r>
      <w:r>
        <w:rPr>
          <w:b/>
          <w:color w:val="695C45"/>
          <w:spacing w:val="-9"/>
          <w:sz w:val="24"/>
        </w:rPr>
        <w:t> </w:t>
      </w:r>
      <w:r>
        <w:rPr>
          <w:b/>
          <w:color w:val="695C45"/>
          <w:sz w:val="24"/>
        </w:rPr>
        <w:t>parties</w:t>
      </w:r>
      <w:r>
        <w:rPr>
          <w:color w:val="695C45"/>
          <w:sz w:val="24"/>
        </w:rPr>
        <w:t>,</w:t>
      </w:r>
      <w:r>
        <w:rPr>
          <w:color w:val="695C45"/>
          <w:sz w:val="24"/>
        </w:rPr>
        <w:t> this </w:t>
      </w:r>
      <w:r>
        <w:rPr>
          <w:b/>
          <w:color w:val="695C45"/>
          <w:sz w:val="24"/>
        </w:rPr>
        <w:t>restricts their access to a platform</w:t>
      </w:r>
      <w:r>
        <w:rPr>
          <w:color w:val="695C45"/>
          <w:sz w:val="24"/>
        </w:rPr>
        <w:t>to raise their voice</w:t>
      </w:r>
    </w:p>
    <w:p>
      <w:pPr>
        <w:pStyle w:val="Heading4"/>
        <w:numPr>
          <w:ilvl w:val="1"/>
          <w:numId w:val="20"/>
        </w:numPr>
        <w:tabs>
          <w:tab w:pos="1553" w:val="left" w:leader="none"/>
          <w:tab w:pos="1554" w:val="left" w:leader="none"/>
        </w:tabs>
        <w:spacing w:line="324" w:lineRule="exact" w:before="0" w:after="0"/>
        <w:ind w:left="1553" w:right="0" w:hanging="361"/>
        <w:jc w:val="left"/>
      </w:pPr>
      <w:r>
        <w:rPr>
          <w:color w:val="695C45"/>
          <w:spacing w:val="-2"/>
        </w:rPr>
        <w:t>International:</w:t>
      </w:r>
    </w:p>
    <w:p>
      <w:pPr>
        <w:spacing w:after="0" w:line="324" w:lineRule="exact"/>
        <w:jc w:val="left"/>
        <w:sectPr>
          <w:pgSz w:w="11920" w:h="16840"/>
          <w:pgMar w:header="689" w:footer="438" w:top="1040" w:bottom="620" w:left="1020" w:right="1040"/>
        </w:sectPr>
      </w:pPr>
    </w:p>
    <w:p>
      <w:pPr>
        <w:pStyle w:val="ListParagraph"/>
        <w:numPr>
          <w:ilvl w:val="2"/>
          <w:numId w:val="20"/>
        </w:numPr>
        <w:tabs>
          <w:tab w:pos="2273" w:val="left" w:leader="none"/>
          <w:tab w:pos="2274" w:val="left" w:leader="none"/>
        </w:tabs>
        <w:spacing w:line="254" w:lineRule="auto" w:before="62" w:after="0"/>
        <w:ind w:left="2273" w:right="203" w:hanging="360"/>
        <w:jc w:val="left"/>
        <w:rPr>
          <w:sz w:val="24"/>
        </w:rPr>
      </w:pPr>
      <w:r>
        <w:rPr/>
        <w:pict>
          <v:shape style="position:absolute;margin-left:-4.3938pt;margin-top:485.189697pt;width:462.95pt;height:14.4pt;mso-position-horizontal-relative:page;mso-position-vertical-relative:page;z-index:-18503680;rotation:315" type="#_x0000_t136" fillcolor="#e7e9ec" stroked="f">
            <o:extrusion v:ext="view" autorotationcenter="t"/>
            <v:textpath style="font-family:&quot;Arial&quot;;font-size:14pt;v-text-kern:t;mso-text-shadow:auto" string="Madhav Agarwal (AIR 16-CSE 2024) t.me/madhavagrawalair16 &amp; Ratn"/>
            <w10:wrap type="none"/>
          </v:shape>
        </w:pict>
      </w:r>
      <w:r>
        <w:rPr/>
        <w:pict>
          <v:shape style="position:absolute;margin-left:374.731201pt;margin-top:245.632736pt;width:183.8pt;height:14.4pt;mso-position-horizontal-relative:page;mso-position-vertical-relative:page;z-index:-18503168;rotation:315" type="#_x0000_t136" fillcolor="#e7e9ec" stroked="f">
            <o:extrusion v:ext="view" autorotationcenter="t"/>
            <v:textpath style="font-family:&quot;Arial&quot;;font-size:14pt;v-text-kern:t;mso-text-shadow:auto" string="h Agrawal Insta @ratnesh13"/>
            <w10:wrap type="none"/>
          </v:shape>
        </w:pict>
      </w:r>
      <w:r>
        <w:rPr>
          <w:color w:val="695C45"/>
          <w:sz w:val="24"/>
        </w:rPr>
        <w:t>Nearly 100% of women in Britain suffered molestation in some point</w:t>
      </w:r>
      <w:r>
        <w:rPr>
          <w:color w:val="695C45"/>
          <w:spacing w:val="-3"/>
          <w:sz w:val="24"/>
        </w:rPr>
        <w:t> </w:t>
      </w:r>
      <w:r>
        <w:rPr>
          <w:color w:val="695C45"/>
          <w:sz w:val="24"/>
        </w:rPr>
        <w:t>of</w:t>
      </w:r>
      <w:r>
        <w:rPr>
          <w:color w:val="695C45"/>
          <w:spacing w:val="-3"/>
          <w:sz w:val="24"/>
        </w:rPr>
        <w:t> </w:t>
      </w:r>
      <w:r>
        <w:rPr>
          <w:color w:val="695C45"/>
          <w:sz w:val="24"/>
        </w:rPr>
        <w:t>their</w:t>
      </w:r>
      <w:r>
        <w:rPr>
          <w:color w:val="695C45"/>
          <w:spacing w:val="-3"/>
          <w:sz w:val="24"/>
        </w:rPr>
        <w:t> </w:t>
      </w:r>
      <w:r>
        <w:rPr>
          <w:color w:val="695C45"/>
          <w:sz w:val="24"/>
        </w:rPr>
        <w:t>lives,</w:t>
      </w:r>
      <w:r>
        <w:rPr>
          <w:color w:val="695C45"/>
          <w:spacing w:val="-3"/>
          <w:sz w:val="24"/>
        </w:rPr>
        <w:t> </w:t>
      </w:r>
      <w:r>
        <w:rPr>
          <w:color w:val="695C45"/>
          <w:sz w:val="24"/>
        </w:rPr>
        <w:t>of</w:t>
      </w:r>
      <w:r>
        <w:rPr>
          <w:color w:val="695C45"/>
          <w:spacing w:val="-3"/>
          <w:sz w:val="24"/>
        </w:rPr>
        <w:t> </w:t>
      </w:r>
      <w:r>
        <w:rPr>
          <w:color w:val="695C45"/>
          <w:sz w:val="24"/>
        </w:rPr>
        <w:t>which</w:t>
      </w:r>
      <w:r>
        <w:rPr>
          <w:color w:val="695C45"/>
          <w:spacing w:val="-3"/>
          <w:sz w:val="24"/>
        </w:rPr>
        <w:t> </w:t>
      </w:r>
      <w:r>
        <w:rPr>
          <w:color w:val="695C45"/>
          <w:sz w:val="24"/>
        </w:rPr>
        <w:t>97%</w:t>
      </w:r>
      <w:r>
        <w:rPr>
          <w:color w:val="695C45"/>
          <w:spacing w:val="-3"/>
          <w:sz w:val="24"/>
        </w:rPr>
        <w:t> </w:t>
      </w:r>
      <w:r>
        <w:rPr>
          <w:color w:val="695C45"/>
          <w:sz w:val="24"/>
        </w:rPr>
        <w:t>did</w:t>
      </w:r>
      <w:r>
        <w:rPr>
          <w:color w:val="695C45"/>
          <w:spacing w:val="-3"/>
          <w:sz w:val="24"/>
        </w:rPr>
        <w:t> </w:t>
      </w:r>
      <w:r>
        <w:rPr>
          <w:color w:val="695C45"/>
          <w:sz w:val="24"/>
        </w:rPr>
        <w:t>not</w:t>
      </w:r>
      <w:r>
        <w:rPr>
          <w:color w:val="695C45"/>
          <w:spacing w:val="-3"/>
          <w:sz w:val="24"/>
        </w:rPr>
        <w:t> </w:t>
      </w:r>
      <w:r>
        <w:rPr>
          <w:color w:val="695C45"/>
          <w:sz w:val="24"/>
        </w:rPr>
        <w:t>reported</w:t>
      </w:r>
      <w:r>
        <w:rPr>
          <w:color w:val="695C45"/>
          <w:spacing w:val="-3"/>
          <w:sz w:val="24"/>
        </w:rPr>
        <w:t> </w:t>
      </w:r>
      <w:r>
        <w:rPr>
          <w:color w:val="695C45"/>
          <w:sz w:val="24"/>
        </w:rPr>
        <w:t>the</w:t>
      </w:r>
      <w:r>
        <w:rPr>
          <w:color w:val="695C45"/>
          <w:spacing w:val="-3"/>
          <w:sz w:val="24"/>
        </w:rPr>
        <w:t> </w:t>
      </w:r>
      <w:r>
        <w:rPr>
          <w:color w:val="695C45"/>
          <w:sz w:val="24"/>
        </w:rPr>
        <w:t>case</w:t>
      </w:r>
      <w:r>
        <w:rPr>
          <w:color w:val="695C45"/>
          <w:spacing w:val="-3"/>
          <w:sz w:val="24"/>
        </w:rPr>
        <w:t> </w:t>
      </w:r>
      <w:r>
        <w:rPr>
          <w:color w:val="695C45"/>
          <w:sz w:val="24"/>
        </w:rPr>
        <w:t>(survey</w:t>
      </w:r>
      <w:r>
        <w:rPr>
          <w:color w:val="695C45"/>
          <w:sz w:val="24"/>
        </w:rPr>
        <w:t> by YouGov)</w:t>
      </w:r>
    </w:p>
    <w:p>
      <w:pPr>
        <w:pStyle w:val="ListParagraph"/>
        <w:numPr>
          <w:ilvl w:val="2"/>
          <w:numId w:val="20"/>
        </w:numPr>
        <w:tabs>
          <w:tab w:pos="2273" w:val="left" w:leader="none"/>
          <w:tab w:pos="2274" w:val="left" w:leader="none"/>
        </w:tabs>
        <w:spacing w:line="322" w:lineRule="exact" w:before="0" w:after="0"/>
        <w:ind w:left="2273" w:right="0" w:hanging="361"/>
        <w:jc w:val="left"/>
        <w:rPr>
          <w:sz w:val="24"/>
        </w:rPr>
      </w:pPr>
      <w:r>
        <w:rPr>
          <w:color w:val="695C45"/>
          <w:sz w:val="24"/>
        </w:rPr>
        <w:t>Sexual</w:t>
      </w:r>
      <w:r>
        <w:rPr>
          <w:color w:val="695C45"/>
          <w:spacing w:val="-5"/>
          <w:sz w:val="24"/>
        </w:rPr>
        <w:t> </w:t>
      </w:r>
      <w:r>
        <w:rPr>
          <w:color w:val="695C45"/>
          <w:sz w:val="24"/>
        </w:rPr>
        <w:t>harassment</w:t>
      </w:r>
      <w:r>
        <w:rPr>
          <w:color w:val="695C45"/>
          <w:spacing w:val="-4"/>
          <w:sz w:val="24"/>
        </w:rPr>
        <w:t> </w:t>
      </w:r>
      <w:r>
        <w:rPr>
          <w:color w:val="695C45"/>
          <w:sz w:val="24"/>
        </w:rPr>
        <w:t>case</w:t>
      </w:r>
      <w:r>
        <w:rPr>
          <w:color w:val="695C45"/>
          <w:spacing w:val="-4"/>
          <w:sz w:val="24"/>
        </w:rPr>
        <w:t> </w:t>
      </w:r>
      <w:r>
        <w:rPr>
          <w:color w:val="695C45"/>
          <w:sz w:val="24"/>
        </w:rPr>
        <w:t>at</w:t>
      </w:r>
      <w:r>
        <w:rPr>
          <w:color w:val="695C45"/>
          <w:spacing w:val="-4"/>
          <w:sz w:val="24"/>
        </w:rPr>
        <w:t> </w:t>
      </w:r>
      <w:r>
        <w:rPr>
          <w:color w:val="695C45"/>
          <w:sz w:val="24"/>
        </w:rPr>
        <w:t>United</w:t>
      </w:r>
      <w:r>
        <w:rPr>
          <w:color w:val="695C45"/>
          <w:spacing w:val="-4"/>
          <w:sz w:val="24"/>
        </w:rPr>
        <w:t> </w:t>
      </w:r>
      <w:r>
        <w:rPr>
          <w:color w:val="695C45"/>
          <w:spacing w:val="-2"/>
          <w:sz w:val="24"/>
        </w:rPr>
        <w:t>Nations</w:t>
      </w:r>
    </w:p>
    <w:p>
      <w:pPr>
        <w:pStyle w:val="ListParagraph"/>
        <w:numPr>
          <w:ilvl w:val="2"/>
          <w:numId w:val="20"/>
        </w:numPr>
        <w:tabs>
          <w:tab w:pos="2273" w:val="left" w:leader="none"/>
          <w:tab w:pos="2274" w:val="left" w:leader="none"/>
        </w:tabs>
        <w:spacing w:line="254" w:lineRule="auto" w:before="14" w:after="0"/>
        <w:ind w:left="2273" w:right="456" w:hanging="360"/>
        <w:jc w:val="left"/>
        <w:rPr>
          <w:sz w:val="24"/>
        </w:rPr>
      </w:pPr>
      <w:r>
        <w:rPr>
          <w:color w:val="695C45"/>
          <w:sz w:val="24"/>
        </w:rPr>
        <w:t>Head of the Tokyo Olympics organising committee made sexist remarks</w:t>
      </w:r>
      <w:r>
        <w:rPr>
          <w:color w:val="695C45"/>
          <w:spacing w:val="-6"/>
          <w:sz w:val="24"/>
        </w:rPr>
        <w:t> </w:t>
      </w:r>
      <w:r>
        <w:rPr>
          <w:color w:val="695C45"/>
          <w:sz w:val="24"/>
        </w:rPr>
        <w:t>that</w:t>
      </w:r>
      <w:r>
        <w:rPr>
          <w:color w:val="695C45"/>
          <w:spacing w:val="-6"/>
          <w:sz w:val="24"/>
        </w:rPr>
        <w:t> </w:t>
      </w:r>
      <w:r>
        <w:rPr>
          <w:color w:val="695C45"/>
          <w:sz w:val="24"/>
        </w:rPr>
        <w:t>meetings</w:t>
      </w:r>
      <w:r>
        <w:rPr>
          <w:color w:val="695C45"/>
          <w:spacing w:val="-6"/>
          <w:sz w:val="24"/>
        </w:rPr>
        <w:t> </w:t>
      </w:r>
      <w:r>
        <w:rPr>
          <w:color w:val="695C45"/>
          <w:sz w:val="24"/>
        </w:rPr>
        <w:t>with</w:t>
      </w:r>
      <w:r>
        <w:rPr>
          <w:color w:val="695C45"/>
          <w:spacing w:val="-6"/>
          <w:sz w:val="24"/>
        </w:rPr>
        <w:t> </w:t>
      </w:r>
      <w:r>
        <w:rPr>
          <w:color w:val="695C45"/>
          <w:sz w:val="24"/>
        </w:rPr>
        <w:t>many</w:t>
      </w:r>
      <w:r>
        <w:rPr>
          <w:color w:val="695C45"/>
          <w:spacing w:val="-6"/>
          <w:sz w:val="24"/>
        </w:rPr>
        <w:t> </w:t>
      </w:r>
      <w:r>
        <w:rPr>
          <w:color w:val="695C45"/>
          <w:sz w:val="24"/>
        </w:rPr>
        <w:t>female</w:t>
      </w:r>
      <w:r>
        <w:rPr>
          <w:color w:val="695C45"/>
          <w:spacing w:val="-6"/>
          <w:sz w:val="24"/>
        </w:rPr>
        <w:t> </w:t>
      </w:r>
      <w:r>
        <w:rPr>
          <w:color w:val="695C45"/>
          <w:sz w:val="24"/>
        </w:rPr>
        <w:t>board</w:t>
      </w:r>
      <w:r>
        <w:rPr>
          <w:color w:val="695C45"/>
          <w:spacing w:val="-6"/>
          <w:sz w:val="24"/>
        </w:rPr>
        <w:t> </w:t>
      </w:r>
      <w:r>
        <w:rPr>
          <w:color w:val="695C45"/>
          <w:sz w:val="24"/>
        </w:rPr>
        <w:t>directors</w:t>
      </w:r>
      <w:r>
        <w:rPr>
          <w:color w:val="695C45"/>
          <w:spacing w:val="-6"/>
          <w:sz w:val="24"/>
        </w:rPr>
        <w:t> </w:t>
      </w:r>
      <w:r>
        <w:rPr>
          <w:color w:val="695C45"/>
          <w:sz w:val="24"/>
        </w:rPr>
        <w:t>would</w:t>
      </w:r>
      <w:r>
        <w:rPr>
          <w:color w:val="695C45"/>
          <w:sz w:val="24"/>
        </w:rPr>
        <w:t> ‘take a lot of time’</w:t>
      </w:r>
    </w:p>
    <w:p>
      <w:pPr>
        <w:pStyle w:val="ListParagraph"/>
        <w:numPr>
          <w:ilvl w:val="1"/>
          <w:numId w:val="20"/>
        </w:numPr>
        <w:tabs>
          <w:tab w:pos="1553" w:val="left" w:leader="none"/>
          <w:tab w:pos="1554" w:val="left" w:leader="none"/>
        </w:tabs>
        <w:spacing w:line="240" w:lineRule="auto" w:before="0" w:after="0"/>
        <w:ind w:left="1553" w:right="0" w:hanging="361"/>
        <w:jc w:val="left"/>
        <w:rPr>
          <w:sz w:val="24"/>
        </w:rPr>
      </w:pPr>
      <w:r>
        <w:rPr>
          <w:color w:val="695C45"/>
          <w:spacing w:val="-2"/>
          <w:sz w:val="24"/>
        </w:rPr>
        <w:t>Legal:</w:t>
      </w:r>
    </w:p>
    <w:p>
      <w:pPr>
        <w:pStyle w:val="ListParagraph"/>
        <w:numPr>
          <w:ilvl w:val="2"/>
          <w:numId w:val="20"/>
        </w:numPr>
        <w:tabs>
          <w:tab w:pos="2273" w:val="left" w:leader="none"/>
          <w:tab w:pos="2274" w:val="left" w:leader="none"/>
        </w:tabs>
        <w:spacing w:line="254" w:lineRule="auto" w:before="18" w:after="0"/>
        <w:ind w:left="2273" w:right="206" w:hanging="360"/>
        <w:jc w:val="left"/>
        <w:rPr>
          <w:sz w:val="24"/>
        </w:rPr>
      </w:pPr>
      <w:r>
        <w:rPr>
          <w:b/>
          <w:color w:val="695C45"/>
          <w:sz w:val="24"/>
        </w:rPr>
        <w:t>Maternity Benefit Act</w:t>
      </w:r>
      <w:r>
        <w:rPr>
          <w:color w:val="695C45"/>
          <w:sz w:val="24"/>
        </w:rPr>
        <w:t>: Will </w:t>
      </w:r>
      <w:r>
        <w:rPr>
          <w:b/>
          <w:color w:val="695C45"/>
          <w:sz w:val="24"/>
          <w:shd w:fill="FFFBE4" w:color="auto" w:val="clear"/>
        </w:rPr>
        <w:t>reduce desirability of women</w:t>
      </w:r>
      <w:r>
        <w:rPr>
          <w:b/>
          <w:color w:val="695C45"/>
          <w:sz w:val="24"/>
        </w:rPr>
        <w:t> </w:t>
      </w:r>
      <w:r>
        <w:rPr>
          <w:color w:val="695C45"/>
          <w:sz w:val="24"/>
        </w:rPr>
        <w:t>in labour market as 26 weeks seen as economic burden by cos; Gender</w:t>
      </w:r>
      <w:r>
        <w:rPr>
          <w:color w:val="695C45"/>
          <w:spacing w:val="-5"/>
          <w:sz w:val="24"/>
        </w:rPr>
        <w:t> </w:t>
      </w:r>
      <w:r>
        <w:rPr>
          <w:color w:val="695C45"/>
          <w:sz w:val="24"/>
        </w:rPr>
        <w:t>sterotyping</w:t>
      </w:r>
      <w:r>
        <w:rPr>
          <w:color w:val="695C45"/>
          <w:spacing w:val="-5"/>
          <w:sz w:val="24"/>
        </w:rPr>
        <w:t> </w:t>
      </w:r>
      <w:r>
        <w:rPr>
          <w:color w:val="695C45"/>
          <w:sz w:val="24"/>
        </w:rPr>
        <w:t>of</w:t>
      </w:r>
      <w:r>
        <w:rPr>
          <w:color w:val="695C45"/>
          <w:spacing w:val="-5"/>
          <w:sz w:val="24"/>
        </w:rPr>
        <w:t> </w:t>
      </w:r>
      <w:r>
        <w:rPr>
          <w:color w:val="695C45"/>
          <w:sz w:val="24"/>
        </w:rPr>
        <w:t>parental</w:t>
      </w:r>
      <w:r>
        <w:rPr>
          <w:color w:val="695C45"/>
          <w:spacing w:val="-5"/>
          <w:sz w:val="24"/>
        </w:rPr>
        <w:t> </w:t>
      </w:r>
      <w:r>
        <w:rPr>
          <w:color w:val="695C45"/>
          <w:sz w:val="24"/>
        </w:rPr>
        <w:t>role</w:t>
      </w:r>
      <w:r>
        <w:rPr>
          <w:color w:val="695C45"/>
          <w:spacing w:val="-5"/>
          <w:sz w:val="24"/>
        </w:rPr>
        <w:t> </w:t>
      </w:r>
      <w:r>
        <w:rPr>
          <w:color w:val="695C45"/>
          <w:sz w:val="24"/>
        </w:rPr>
        <w:t>(as</w:t>
      </w:r>
      <w:r>
        <w:rPr>
          <w:color w:val="695C45"/>
          <w:spacing w:val="-5"/>
          <w:sz w:val="24"/>
        </w:rPr>
        <w:t> </w:t>
      </w:r>
      <w:r>
        <w:rPr>
          <w:color w:val="695C45"/>
          <w:sz w:val="24"/>
        </w:rPr>
        <w:t>only</w:t>
      </w:r>
      <w:r>
        <w:rPr>
          <w:color w:val="695C45"/>
          <w:spacing w:val="-5"/>
          <w:sz w:val="24"/>
        </w:rPr>
        <w:t> </w:t>
      </w:r>
      <w:r>
        <w:rPr>
          <w:color w:val="695C45"/>
          <w:sz w:val="24"/>
        </w:rPr>
        <w:t>materal</w:t>
      </w:r>
      <w:r>
        <w:rPr>
          <w:color w:val="695C45"/>
          <w:spacing w:val="-5"/>
          <w:sz w:val="24"/>
        </w:rPr>
        <w:t> </w:t>
      </w:r>
      <w:r>
        <w:rPr>
          <w:color w:val="695C45"/>
          <w:sz w:val="24"/>
        </w:rPr>
        <w:t>not</w:t>
      </w:r>
      <w:r>
        <w:rPr>
          <w:color w:val="695C45"/>
          <w:spacing w:val="-5"/>
          <w:sz w:val="24"/>
        </w:rPr>
        <w:t> </w:t>
      </w:r>
      <w:r>
        <w:rPr>
          <w:color w:val="695C45"/>
          <w:sz w:val="24"/>
        </w:rPr>
        <w:t>parental);</w:t>
      </w:r>
      <w:r>
        <w:rPr>
          <w:color w:val="695C45"/>
          <w:sz w:val="24"/>
        </w:rPr>
        <w:t> Only covers women in formal sector ignoring informal sector</w:t>
      </w:r>
    </w:p>
    <w:p>
      <w:pPr>
        <w:pStyle w:val="ListParagraph"/>
        <w:numPr>
          <w:ilvl w:val="2"/>
          <w:numId w:val="20"/>
        </w:numPr>
        <w:tabs>
          <w:tab w:pos="2273" w:val="left" w:leader="none"/>
          <w:tab w:pos="2274" w:val="left" w:leader="none"/>
        </w:tabs>
        <w:spacing w:line="254" w:lineRule="auto" w:before="0" w:after="0"/>
        <w:ind w:left="2273" w:right="152" w:hanging="360"/>
        <w:jc w:val="left"/>
        <w:rPr>
          <w:sz w:val="24"/>
        </w:rPr>
      </w:pPr>
      <w:r>
        <w:rPr>
          <w:color w:val="695C45"/>
          <w:sz w:val="24"/>
        </w:rPr>
        <w:t>Sexual</w:t>
      </w:r>
      <w:r>
        <w:rPr>
          <w:color w:val="695C45"/>
          <w:spacing w:val="-4"/>
          <w:sz w:val="24"/>
        </w:rPr>
        <w:t> </w:t>
      </w:r>
      <w:r>
        <w:rPr>
          <w:color w:val="695C45"/>
          <w:sz w:val="24"/>
        </w:rPr>
        <w:t>Harrasment</w:t>
      </w:r>
      <w:r>
        <w:rPr>
          <w:color w:val="695C45"/>
          <w:spacing w:val="-4"/>
          <w:sz w:val="24"/>
        </w:rPr>
        <w:t> </w:t>
      </w:r>
      <w:r>
        <w:rPr>
          <w:color w:val="695C45"/>
          <w:sz w:val="24"/>
        </w:rPr>
        <w:t>Act</w:t>
      </w:r>
      <w:r>
        <w:rPr>
          <w:color w:val="695C45"/>
          <w:spacing w:val="-4"/>
          <w:sz w:val="24"/>
        </w:rPr>
        <w:t> </w:t>
      </w:r>
      <w:r>
        <w:rPr>
          <w:color w:val="695C45"/>
          <w:sz w:val="24"/>
        </w:rPr>
        <w:t>2013:</w:t>
      </w:r>
      <w:r>
        <w:rPr>
          <w:color w:val="695C45"/>
          <w:spacing w:val="-4"/>
          <w:sz w:val="24"/>
        </w:rPr>
        <w:t> </w:t>
      </w:r>
      <w:r>
        <w:rPr>
          <w:color w:val="695C45"/>
          <w:sz w:val="24"/>
        </w:rPr>
        <w:t>as</w:t>
      </w:r>
      <w:r>
        <w:rPr>
          <w:color w:val="695C45"/>
          <w:spacing w:val="-4"/>
          <w:sz w:val="24"/>
        </w:rPr>
        <w:t> </w:t>
      </w:r>
      <w:r>
        <w:rPr>
          <w:color w:val="695C45"/>
          <w:sz w:val="24"/>
        </w:rPr>
        <w:t>per</w:t>
      </w:r>
      <w:r>
        <w:rPr>
          <w:color w:val="695C45"/>
          <w:spacing w:val="-4"/>
          <w:sz w:val="24"/>
        </w:rPr>
        <w:t> </w:t>
      </w:r>
      <w:r>
        <w:rPr>
          <w:color w:val="695C45"/>
          <w:sz w:val="24"/>
        </w:rPr>
        <w:t>FICCI,</w:t>
      </w:r>
      <w:r>
        <w:rPr>
          <w:color w:val="695C45"/>
          <w:spacing w:val="-4"/>
          <w:sz w:val="24"/>
        </w:rPr>
        <w:t> </w:t>
      </w:r>
      <w:r>
        <w:rPr>
          <w:color w:val="695C45"/>
          <w:sz w:val="24"/>
        </w:rPr>
        <w:t>36%</w:t>
      </w:r>
      <w:r>
        <w:rPr>
          <w:color w:val="695C45"/>
          <w:spacing w:val="-4"/>
          <w:sz w:val="24"/>
        </w:rPr>
        <w:t> </w:t>
      </w:r>
      <w:r>
        <w:rPr>
          <w:color w:val="695C45"/>
          <w:sz w:val="24"/>
        </w:rPr>
        <w:t>indian</w:t>
      </w:r>
      <w:r>
        <w:rPr>
          <w:color w:val="695C45"/>
          <w:spacing w:val="-4"/>
          <w:sz w:val="24"/>
        </w:rPr>
        <w:t> </w:t>
      </w:r>
      <w:r>
        <w:rPr>
          <w:color w:val="695C45"/>
          <w:sz w:val="24"/>
        </w:rPr>
        <w:t>cos</w:t>
      </w:r>
      <w:r>
        <w:rPr>
          <w:color w:val="695C45"/>
          <w:spacing w:val="-4"/>
          <w:sz w:val="24"/>
        </w:rPr>
        <w:t> </w:t>
      </w:r>
      <w:r>
        <w:rPr>
          <w:color w:val="695C45"/>
          <w:sz w:val="24"/>
        </w:rPr>
        <w:t>have</w:t>
      </w:r>
      <w:r>
        <w:rPr>
          <w:color w:val="695C45"/>
          <w:spacing w:val="-4"/>
          <w:sz w:val="24"/>
        </w:rPr>
        <w:t> </w:t>
      </w:r>
      <w:r>
        <w:rPr>
          <w:color w:val="695C45"/>
          <w:sz w:val="24"/>
        </w:rPr>
        <w:t>not constituted internal complaint committees; Act is not gender </w:t>
      </w:r>
      <w:r>
        <w:rPr>
          <w:color w:val="695C45"/>
          <w:spacing w:val="-2"/>
          <w:sz w:val="24"/>
        </w:rPr>
        <w:t>neutral</w:t>
      </w:r>
    </w:p>
    <w:p>
      <w:pPr>
        <w:pStyle w:val="ListParagraph"/>
        <w:numPr>
          <w:ilvl w:val="2"/>
          <w:numId w:val="20"/>
        </w:numPr>
        <w:tabs>
          <w:tab w:pos="2273" w:val="left" w:leader="none"/>
          <w:tab w:pos="2274" w:val="left" w:leader="none"/>
        </w:tabs>
        <w:spacing w:line="254" w:lineRule="auto" w:before="0" w:after="0"/>
        <w:ind w:left="2273" w:right="134" w:hanging="360"/>
        <w:jc w:val="left"/>
        <w:rPr>
          <w:sz w:val="24"/>
        </w:rPr>
      </w:pPr>
      <w:r>
        <w:rPr/>
        <w:pict>
          <v:shape style="position:absolute;margin-left:388.473907pt;margin-top:1.622585pt;width:15.45pt;height:14.4pt;mso-position-horizontal-relative:page;mso-position-vertical-relative:paragraph;z-index:-18504192;rotation:315" type="#_x0000_t136" fillcolor="#e7e9ec" stroked="f">
            <o:extrusion v:ext="view" autorotationcenter="t"/>
            <v:textpath style="font-family:&quot;Arial&quot;;font-size:14pt;v-text-kern:t;mso-text-shadow:auto" string="es"/>
            <w10:wrap type="none"/>
          </v:shape>
        </w:pict>
      </w:r>
      <w:r>
        <w:rPr>
          <w:color w:val="695C45"/>
          <w:sz w:val="24"/>
        </w:rPr>
        <w:t>Domestic</w:t>
      </w:r>
      <w:r>
        <w:rPr>
          <w:color w:val="695C45"/>
          <w:spacing w:val="-5"/>
          <w:sz w:val="24"/>
        </w:rPr>
        <w:t> </w:t>
      </w:r>
      <w:r>
        <w:rPr>
          <w:color w:val="695C45"/>
          <w:sz w:val="24"/>
        </w:rPr>
        <w:t>Violence</w:t>
      </w:r>
      <w:r>
        <w:rPr>
          <w:color w:val="695C45"/>
          <w:spacing w:val="-5"/>
          <w:sz w:val="24"/>
        </w:rPr>
        <w:t> </w:t>
      </w:r>
      <w:r>
        <w:rPr>
          <w:color w:val="695C45"/>
          <w:sz w:val="24"/>
        </w:rPr>
        <w:t>Act:</w:t>
      </w:r>
      <w:r>
        <w:rPr>
          <w:color w:val="695C45"/>
          <w:spacing w:val="-5"/>
          <w:sz w:val="24"/>
        </w:rPr>
        <w:t> </w:t>
      </w:r>
      <w:r>
        <w:rPr>
          <w:b/>
          <w:color w:val="695C45"/>
          <w:sz w:val="24"/>
          <w:shd w:fill="FFFBE4" w:color="auto" w:val="clear"/>
        </w:rPr>
        <w:t>DV</w:t>
      </w:r>
      <w:r>
        <w:rPr>
          <w:b/>
          <w:color w:val="695C45"/>
          <w:spacing w:val="-5"/>
          <w:sz w:val="24"/>
          <w:shd w:fill="FFFBE4" w:color="auto" w:val="clear"/>
        </w:rPr>
        <w:t> </w:t>
      </w:r>
      <w:r>
        <w:rPr>
          <w:b/>
          <w:color w:val="695C45"/>
          <w:sz w:val="24"/>
          <w:shd w:fill="FFFBE4" w:color="auto" w:val="clear"/>
        </w:rPr>
        <w:t>shares</w:t>
      </w:r>
      <w:r>
        <w:rPr>
          <w:b/>
          <w:color w:val="695C45"/>
          <w:spacing w:val="-5"/>
          <w:sz w:val="24"/>
          <w:shd w:fill="FFFBE4" w:color="auto" w:val="clear"/>
        </w:rPr>
        <w:t> </w:t>
      </w:r>
      <w:r>
        <w:rPr>
          <w:b/>
          <w:color w:val="695C45"/>
          <w:sz w:val="24"/>
          <w:shd w:fill="FFFBE4" w:color="auto" w:val="clear"/>
        </w:rPr>
        <w:t>highest</w:t>
      </w:r>
      <w:r>
        <w:rPr>
          <w:b/>
          <w:color w:val="695C45"/>
          <w:spacing w:val="-5"/>
          <w:sz w:val="24"/>
          <w:shd w:fill="FFFBE4" w:color="auto" w:val="clear"/>
        </w:rPr>
        <w:t> </w:t>
      </w:r>
      <w:r>
        <w:rPr>
          <w:b/>
          <w:color w:val="695C45"/>
          <w:sz w:val="24"/>
          <w:shd w:fill="FFFBE4" w:color="auto" w:val="clear"/>
        </w:rPr>
        <w:t>share</w:t>
      </w:r>
      <w:r>
        <w:rPr>
          <w:b/>
          <w:color w:val="695C45"/>
          <w:spacing w:val="-5"/>
          <w:sz w:val="24"/>
          <w:shd w:fill="FFFBE4" w:color="auto" w:val="clear"/>
        </w:rPr>
        <w:t> </w:t>
      </w:r>
      <w:r>
        <w:rPr>
          <w:b/>
          <w:color w:val="695C45"/>
          <w:sz w:val="24"/>
          <w:shd w:fill="FFFBE4" w:color="auto" w:val="clear"/>
        </w:rPr>
        <w:t>in</w:t>
      </w:r>
      <w:r>
        <w:rPr>
          <w:b/>
          <w:color w:val="695C45"/>
          <w:spacing w:val="-5"/>
          <w:sz w:val="24"/>
          <w:shd w:fill="FFFBE4" w:color="auto" w:val="clear"/>
        </w:rPr>
        <w:t> </w:t>
      </w:r>
      <w:r>
        <w:rPr>
          <w:b/>
          <w:color w:val="695C45"/>
          <w:sz w:val="24"/>
          <w:shd w:fill="FFFBE4" w:color="auto" w:val="clear"/>
        </w:rPr>
        <w:t>crime</w:t>
      </w:r>
      <w:r>
        <w:rPr>
          <w:b/>
          <w:color w:val="695C45"/>
          <w:spacing w:val="-5"/>
          <w:sz w:val="24"/>
          <w:shd w:fill="FFFBE4" w:color="auto" w:val="clear"/>
        </w:rPr>
        <w:t> </w:t>
      </w:r>
      <w:r>
        <w:rPr>
          <w:b/>
          <w:color w:val="695C45"/>
          <w:sz w:val="24"/>
          <w:shd w:fill="FFFBE4" w:color="auto" w:val="clear"/>
        </w:rPr>
        <w:t>against</w:t>
      </w:r>
      <w:r>
        <w:rPr>
          <w:b/>
          <w:color w:val="695C45"/>
          <w:sz w:val="24"/>
        </w:rPr>
        <w:t> </w:t>
      </w:r>
      <w:r>
        <w:rPr>
          <w:b/>
          <w:color w:val="695C45"/>
          <w:sz w:val="24"/>
          <w:shd w:fill="FFFBE4" w:color="auto" w:val="clear"/>
        </w:rPr>
        <w:t>women (as per NCRB)</w:t>
      </w:r>
      <w:r>
        <w:rPr>
          <w:color w:val="695C45"/>
          <w:sz w:val="24"/>
        </w:rPr>
        <w:t>; SC said that section 498A (dowry) of IPC and DV act are most misued acts in india</w:t>
      </w:r>
    </w:p>
    <w:p>
      <w:pPr>
        <w:pStyle w:val="Heading4"/>
        <w:numPr>
          <w:ilvl w:val="2"/>
          <w:numId w:val="20"/>
        </w:numPr>
        <w:tabs>
          <w:tab w:pos="2273" w:val="left" w:leader="none"/>
          <w:tab w:pos="2274" w:val="left" w:leader="none"/>
        </w:tabs>
        <w:spacing w:line="254" w:lineRule="auto" w:before="0" w:after="0"/>
        <w:ind w:left="2273" w:right="282" w:hanging="360"/>
        <w:jc w:val="left"/>
      </w:pPr>
      <w:r>
        <w:rPr>
          <w:color w:val="695C45"/>
          <w:u w:val="thick" w:color="695C45"/>
        </w:rPr>
        <w:t>Inheritance</w:t>
      </w:r>
      <w:r>
        <w:rPr>
          <w:color w:val="695C45"/>
          <w:spacing w:val="-5"/>
          <w:u w:val="thick" w:color="695C45"/>
        </w:rPr>
        <w:t> </w:t>
      </w:r>
      <w:r>
        <w:rPr>
          <w:color w:val="695C45"/>
          <w:u w:val="thick" w:color="695C45"/>
        </w:rPr>
        <w:t>Acts</w:t>
      </w:r>
      <w:r>
        <w:rPr>
          <w:color w:val="695C45"/>
        </w:rPr>
        <w:t>:</w:t>
      </w:r>
      <w:r>
        <w:rPr>
          <w:color w:val="695C45"/>
          <w:spacing w:val="-5"/>
        </w:rPr>
        <w:t> </w:t>
      </w:r>
      <w:r>
        <w:rPr>
          <w:b w:val="0"/>
          <w:color w:val="695C45"/>
        </w:rPr>
        <w:t>Hindu</w:t>
      </w:r>
      <w:r>
        <w:rPr>
          <w:b w:val="0"/>
          <w:color w:val="695C45"/>
          <w:spacing w:val="-5"/>
        </w:rPr>
        <w:t> </w:t>
      </w:r>
      <w:r>
        <w:rPr>
          <w:b w:val="0"/>
          <w:color w:val="695C45"/>
        </w:rPr>
        <w:t>Succession</w:t>
      </w:r>
      <w:r>
        <w:rPr>
          <w:b w:val="0"/>
          <w:color w:val="695C45"/>
          <w:spacing w:val="-5"/>
        </w:rPr>
        <w:t> </w:t>
      </w:r>
      <w:r>
        <w:rPr>
          <w:b w:val="0"/>
          <w:color w:val="695C45"/>
        </w:rPr>
        <w:t>Act</w:t>
      </w:r>
      <w:r>
        <w:rPr>
          <w:b w:val="0"/>
          <w:color w:val="695C45"/>
          <w:spacing w:val="-5"/>
        </w:rPr>
        <w:t> </w:t>
      </w:r>
      <w:r>
        <w:rPr>
          <w:b w:val="0"/>
          <w:color w:val="695C45"/>
        </w:rPr>
        <w:t>1956,</w:t>
      </w:r>
      <w:r>
        <w:rPr>
          <w:b w:val="0"/>
          <w:color w:val="695C45"/>
          <w:spacing w:val="-5"/>
        </w:rPr>
        <w:t> </w:t>
      </w:r>
      <w:r>
        <w:rPr>
          <w:color w:val="695C45"/>
        </w:rPr>
        <w:t>Forest</w:t>
      </w:r>
      <w:r>
        <w:rPr>
          <w:color w:val="695C45"/>
          <w:spacing w:val="-5"/>
        </w:rPr>
        <w:t> </w:t>
      </w:r>
      <w:r>
        <w:rPr>
          <w:color w:val="695C45"/>
        </w:rPr>
        <w:t>Rights</w:t>
      </w:r>
      <w:r>
        <w:rPr>
          <w:color w:val="695C45"/>
          <w:spacing w:val="-5"/>
        </w:rPr>
        <w:t> </w:t>
      </w:r>
      <w:r>
        <w:rPr>
          <w:color w:val="695C45"/>
        </w:rPr>
        <w:t>Act,</w:t>
      </w:r>
      <w:r>
        <w:rPr>
          <w:color w:val="695C45"/>
        </w:rPr>
        <w:t> Pradhan Mantri Awas Yojana (need one woman member registered as the owner)</w:t>
      </w:r>
    </w:p>
    <w:p>
      <w:pPr>
        <w:pStyle w:val="ListParagraph"/>
        <w:numPr>
          <w:ilvl w:val="3"/>
          <w:numId w:val="20"/>
        </w:numPr>
        <w:tabs>
          <w:tab w:pos="2993" w:val="left" w:leader="none"/>
          <w:tab w:pos="2994" w:val="left" w:leader="none"/>
        </w:tabs>
        <w:spacing w:line="254" w:lineRule="auto" w:before="0" w:after="0"/>
        <w:ind w:left="2993" w:right="324" w:hanging="360"/>
        <w:jc w:val="left"/>
        <w:rPr>
          <w:sz w:val="24"/>
        </w:rPr>
      </w:pPr>
      <w:r>
        <w:rPr>
          <w:color w:val="695C45"/>
          <w:sz w:val="24"/>
        </w:rPr>
        <w:t>Why</w:t>
      </w:r>
      <w:r>
        <w:rPr>
          <w:color w:val="695C45"/>
          <w:spacing w:val="-5"/>
          <w:sz w:val="24"/>
        </w:rPr>
        <w:t> </w:t>
      </w:r>
      <w:r>
        <w:rPr>
          <w:color w:val="695C45"/>
          <w:sz w:val="24"/>
        </w:rPr>
        <w:t>still</w:t>
      </w:r>
      <w:r>
        <w:rPr>
          <w:color w:val="695C45"/>
          <w:spacing w:val="-5"/>
          <w:sz w:val="24"/>
        </w:rPr>
        <w:t> </w:t>
      </w:r>
      <w:r>
        <w:rPr>
          <w:color w:val="695C45"/>
          <w:sz w:val="24"/>
        </w:rPr>
        <w:t>so</w:t>
      </w:r>
      <w:r>
        <w:rPr>
          <w:color w:val="695C45"/>
          <w:spacing w:val="-5"/>
          <w:sz w:val="24"/>
        </w:rPr>
        <w:t> </w:t>
      </w:r>
      <w:r>
        <w:rPr>
          <w:color w:val="695C45"/>
          <w:sz w:val="24"/>
        </w:rPr>
        <w:t>low?</w:t>
      </w:r>
      <w:r>
        <w:rPr>
          <w:color w:val="695C45"/>
          <w:spacing w:val="-5"/>
          <w:sz w:val="24"/>
        </w:rPr>
        <w:t> </w:t>
      </w:r>
      <w:r>
        <w:rPr>
          <w:color w:val="695C45"/>
          <w:sz w:val="24"/>
        </w:rPr>
        <w:t>Practice</w:t>
      </w:r>
      <w:r>
        <w:rPr>
          <w:color w:val="695C45"/>
          <w:spacing w:val="-5"/>
          <w:sz w:val="24"/>
        </w:rPr>
        <w:t> </w:t>
      </w:r>
      <w:r>
        <w:rPr>
          <w:color w:val="695C45"/>
          <w:sz w:val="24"/>
        </w:rPr>
        <w:t>of</w:t>
      </w:r>
      <w:r>
        <w:rPr>
          <w:color w:val="695C45"/>
          <w:spacing w:val="-5"/>
          <w:sz w:val="24"/>
        </w:rPr>
        <w:t> </w:t>
      </w:r>
      <w:r>
        <w:rPr>
          <w:color w:val="695C45"/>
          <w:sz w:val="24"/>
        </w:rPr>
        <w:t>‘Haq</w:t>
      </w:r>
      <w:r>
        <w:rPr>
          <w:color w:val="695C45"/>
          <w:spacing w:val="-5"/>
          <w:sz w:val="24"/>
        </w:rPr>
        <w:t> </w:t>
      </w:r>
      <w:r>
        <w:rPr>
          <w:color w:val="695C45"/>
          <w:sz w:val="24"/>
        </w:rPr>
        <w:t>Tyag’</w:t>
      </w:r>
      <w:r>
        <w:rPr>
          <w:color w:val="695C45"/>
          <w:spacing w:val="-5"/>
          <w:sz w:val="24"/>
        </w:rPr>
        <w:t> </w:t>
      </w:r>
      <w:r>
        <w:rPr>
          <w:color w:val="695C45"/>
          <w:sz w:val="24"/>
        </w:rPr>
        <w:t>i.e.</w:t>
      </w:r>
      <w:r>
        <w:rPr>
          <w:color w:val="695C45"/>
          <w:spacing w:val="-5"/>
          <w:sz w:val="24"/>
        </w:rPr>
        <w:t> </w:t>
      </w:r>
      <w:r>
        <w:rPr>
          <w:color w:val="695C45"/>
          <w:sz w:val="24"/>
        </w:rPr>
        <w:t>"sacrificing</w:t>
      </w:r>
      <w:r>
        <w:rPr>
          <w:color w:val="695C45"/>
          <w:spacing w:val="-5"/>
          <w:sz w:val="24"/>
        </w:rPr>
        <w:t> </w:t>
      </w:r>
      <w:r>
        <w:rPr>
          <w:color w:val="695C45"/>
          <w:sz w:val="24"/>
        </w:rPr>
        <w:t>one's</w:t>
      </w:r>
      <w:r>
        <w:rPr>
          <w:color w:val="695C45"/>
          <w:sz w:val="24"/>
        </w:rPr>
        <w:t> right - made to sign away their inheritance rights by the male family members; Limited awareness</w:t>
      </w:r>
    </w:p>
    <w:p>
      <w:pPr>
        <w:pStyle w:val="ListParagraph"/>
        <w:numPr>
          <w:ilvl w:val="2"/>
          <w:numId w:val="20"/>
        </w:numPr>
        <w:tabs>
          <w:tab w:pos="2273" w:val="left" w:leader="none"/>
          <w:tab w:pos="2274" w:val="left" w:leader="none"/>
        </w:tabs>
        <w:spacing w:line="254" w:lineRule="auto" w:before="0" w:after="0"/>
        <w:ind w:left="2273" w:right="235" w:hanging="360"/>
        <w:jc w:val="left"/>
        <w:rPr>
          <w:sz w:val="24"/>
        </w:rPr>
      </w:pPr>
      <w:r>
        <w:rPr>
          <w:color w:val="695C45"/>
          <w:sz w:val="24"/>
        </w:rPr>
        <w:t>Communications</w:t>
      </w:r>
      <w:r>
        <w:rPr>
          <w:color w:val="695C45"/>
          <w:spacing w:val="-5"/>
          <w:sz w:val="24"/>
        </w:rPr>
        <w:t> </w:t>
      </w:r>
      <w:r>
        <w:rPr>
          <w:color w:val="695C45"/>
          <w:sz w:val="24"/>
        </w:rPr>
        <w:t>and</w:t>
      </w:r>
      <w:r>
        <w:rPr>
          <w:color w:val="695C45"/>
          <w:spacing w:val="-5"/>
          <w:sz w:val="24"/>
        </w:rPr>
        <w:t> </w:t>
      </w:r>
      <w:r>
        <w:rPr>
          <w:color w:val="695C45"/>
          <w:sz w:val="24"/>
        </w:rPr>
        <w:t>laws</w:t>
      </w:r>
      <w:r>
        <w:rPr>
          <w:color w:val="695C45"/>
          <w:spacing w:val="-5"/>
          <w:sz w:val="24"/>
        </w:rPr>
        <w:t> </w:t>
      </w:r>
      <w:r>
        <w:rPr>
          <w:color w:val="695C45"/>
          <w:sz w:val="24"/>
        </w:rPr>
        <w:t>made</w:t>
      </w:r>
      <w:r>
        <w:rPr>
          <w:color w:val="695C45"/>
          <w:spacing w:val="-5"/>
          <w:sz w:val="24"/>
        </w:rPr>
        <w:t> </w:t>
      </w:r>
      <w:r>
        <w:rPr>
          <w:color w:val="695C45"/>
          <w:sz w:val="24"/>
        </w:rPr>
        <w:t>in</w:t>
      </w:r>
      <w:r>
        <w:rPr>
          <w:color w:val="695C45"/>
          <w:spacing w:val="-5"/>
          <w:sz w:val="24"/>
        </w:rPr>
        <w:t> </w:t>
      </w:r>
      <w:r>
        <w:rPr>
          <w:color w:val="695C45"/>
          <w:sz w:val="24"/>
        </w:rPr>
        <w:t>the</w:t>
      </w:r>
      <w:r>
        <w:rPr>
          <w:color w:val="695C45"/>
          <w:spacing w:val="-5"/>
          <w:sz w:val="24"/>
        </w:rPr>
        <w:t> </w:t>
      </w:r>
      <w:r>
        <w:rPr>
          <w:color w:val="695C45"/>
          <w:sz w:val="24"/>
        </w:rPr>
        <w:t>parliament</w:t>
      </w:r>
      <w:r>
        <w:rPr>
          <w:color w:val="695C45"/>
          <w:spacing w:val="-5"/>
          <w:sz w:val="24"/>
        </w:rPr>
        <w:t> </w:t>
      </w:r>
      <w:r>
        <w:rPr>
          <w:color w:val="695C45"/>
          <w:sz w:val="24"/>
        </w:rPr>
        <w:t>are</w:t>
      </w:r>
      <w:r>
        <w:rPr>
          <w:color w:val="695C45"/>
          <w:spacing w:val="-5"/>
          <w:sz w:val="24"/>
        </w:rPr>
        <w:t> </w:t>
      </w:r>
      <w:r>
        <w:rPr>
          <w:color w:val="695C45"/>
          <w:sz w:val="24"/>
        </w:rPr>
        <w:t>not</w:t>
      </w:r>
      <w:r>
        <w:rPr>
          <w:color w:val="695C45"/>
          <w:spacing w:val="-5"/>
          <w:sz w:val="24"/>
        </w:rPr>
        <w:t> </w:t>
      </w:r>
      <w:r>
        <w:rPr>
          <w:color w:val="695C45"/>
          <w:sz w:val="24"/>
        </w:rPr>
        <w:t>gender</w:t>
      </w:r>
      <w:r>
        <w:rPr>
          <w:color w:val="695C45"/>
          <w:sz w:val="24"/>
        </w:rPr>
        <w:t> neutral - eg: women in 'l'ship positions are refered as chairmen and partymen; Laws are not made geneder neutral (Whereas Canada's Dept of Justice has guidelines for using gender neutral lang in all legal documents; In 2018 UK's Parliament conducted to understand its culture &amp; env for women as a workspace)</w:t>
      </w:r>
    </w:p>
    <w:p>
      <w:pPr>
        <w:pStyle w:val="ListParagraph"/>
        <w:numPr>
          <w:ilvl w:val="1"/>
          <w:numId w:val="20"/>
        </w:numPr>
        <w:tabs>
          <w:tab w:pos="1553" w:val="left" w:leader="none"/>
          <w:tab w:pos="1554" w:val="left" w:leader="none"/>
        </w:tabs>
        <w:spacing w:line="318" w:lineRule="exact" w:before="0" w:after="0"/>
        <w:ind w:left="1553" w:right="0" w:hanging="361"/>
        <w:jc w:val="left"/>
        <w:rPr>
          <w:sz w:val="24"/>
        </w:rPr>
      </w:pPr>
      <w:r>
        <w:rPr>
          <w:color w:val="695C45"/>
          <w:sz w:val="24"/>
        </w:rPr>
        <w:t>Time</w:t>
      </w:r>
      <w:r>
        <w:rPr>
          <w:color w:val="695C45"/>
          <w:spacing w:val="-2"/>
          <w:sz w:val="24"/>
        </w:rPr>
        <w:t> </w:t>
      </w:r>
      <w:r>
        <w:rPr>
          <w:color w:val="695C45"/>
          <w:sz w:val="24"/>
        </w:rPr>
        <w:t>(Past</w:t>
      </w:r>
      <w:r>
        <w:rPr>
          <w:color w:val="695C45"/>
          <w:spacing w:val="-1"/>
          <w:sz w:val="24"/>
        </w:rPr>
        <w:t> </w:t>
      </w:r>
      <w:r>
        <w:rPr>
          <w:color w:val="695C45"/>
          <w:sz w:val="24"/>
        </w:rPr>
        <w:t>challenges,</w:t>
      </w:r>
      <w:r>
        <w:rPr>
          <w:color w:val="695C45"/>
          <w:spacing w:val="-2"/>
          <w:sz w:val="24"/>
        </w:rPr>
        <w:t> </w:t>
      </w:r>
      <w:r>
        <w:rPr>
          <w:color w:val="695C45"/>
          <w:sz w:val="24"/>
        </w:rPr>
        <w:t>current</w:t>
      </w:r>
      <w:r>
        <w:rPr>
          <w:color w:val="695C45"/>
          <w:spacing w:val="-1"/>
          <w:sz w:val="24"/>
        </w:rPr>
        <w:t> </w:t>
      </w:r>
      <w:r>
        <w:rPr>
          <w:color w:val="695C45"/>
          <w:sz w:val="24"/>
        </w:rPr>
        <w:t>debates</w:t>
      </w:r>
      <w:r>
        <w:rPr>
          <w:color w:val="695C45"/>
          <w:spacing w:val="-2"/>
          <w:sz w:val="24"/>
        </w:rPr>
        <w:t> </w:t>
      </w:r>
      <w:r>
        <w:rPr>
          <w:color w:val="695C45"/>
          <w:sz w:val="24"/>
        </w:rPr>
        <w:t>on</w:t>
      </w:r>
      <w:r>
        <w:rPr>
          <w:color w:val="695C45"/>
          <w:spacing w:val="-1"/>
          <w:sz w:val="24"/>
        </w:rPr>
        <w:t> </w:t>
      </w:r>
      <w:r>
        <w:rPr>
          <w:color w:val="695C45"/>
          <w:spacing w:val="-2"/>
          <w:sz w:val="24"/>
        </w:rPr>
        <w:t>gender)</w:t>
      </w:r>
    </w:p>
    <w:p>
      <w:pPr>
        <w:pStyle w:val="ListParagraph"/>
        <w:numPr>
          <w:ilvl w:val="2"/>
          <w:numId w:val="20"/>
        </w:numPr>
        <w:tabs>
          <w:tab w:pos="2273" w:val="left" w:leader="none"/>
          <w:tab w:pos="2274" w:val="left" w:leader="none"/>
        </w:tabs>
        <w:spacing w:line="254" w:lineRule="auto" w:before="0" w:after="0"/>
        <w:ind w:left="2273" w:right="121" w:hanging="360"/>
        <w:jc w:val="left"/>
        <w:rPr>
          <w:sz w:val="24"/>
        </w:rPr>
      </w:pPr>
      <w:r>
        <w:rPr>
          <w:color w:val="695C45"/>
          <w:sz w:val="24"/>
        </w:rPr>
        <w:t>Past: Seen participation in Sabha/Samitis in vedic age; </w:t>
      </w:r>
      <w:r>
        <w:rPr>
          <w:i/>
          <w:color w:val="695C45"/>
          <w:sz w:val="24"/>
        </w:rPr>
        <w:t>Manu </w:t>
      </w:r>
      <w:r>
        <w:rPr>
          <w:color w:val="695C45"/>
          <w:sz w:val="24"/>
        </w:rPr>
        <w:t>said </w:t>
      </w:r>
      <w:r>
        <w:rPr>
          <w:i/>
          <w:color w:val="695C45"/>
          <w:sz w:val="24"/>
        </w:rPr>
        <w:t>‘where</w:t>
      </w:r>
      <w:r>
        <w:rPr>
          <w:i/>
          <w:color w:val="695C45"/>
          <w:spacing w:val="-3"/>
          <w:sz w:val="24"/>
        </w:rPr>
        <w:t> </w:t>
      </w:r>
      <w:r>
        <w:rPr>
          <w:i/>
          <w:color w:val="695C45"/>
          <w:sz w:val="24"/>
        </w:rPr>
        <w:t>women</w:t>
      </w:r>
      <w:r>
        <w:rPr>
          <w:i/>
          <w:color w:val="695C45"/>
          <w:spacing w:val="-3"/>
          <w:sz w:val="24"/>
        </w:rPr>
        <w:t> </w:t>
      </w:r>
      <w:r>
        <w:rPr>
          <w:i/>
          <w:color w:val="695C45"/>
          <w:sz w:val="24"/>
        </w:rPr>
        <w:t>are</w:t>
      </w:r>
      <w:r>
        <w:rPr>
          <w:i/>
          <w:color w:val="695C45"/>
          <w:spacing w:val="-3"/>
          <w:sz w:val="24"/>
        </w:rPr>
        <w:t> </w:t>
      </w:r>
      <w:r>
        <w:rPr>
          <w:i/>
          <w:color w:val="695C45"/>
          <w:sz w:val="24"/>
        </w:rPr>
        <w:t>honoured;</w:t>
      </w:r>
      <w:r>
        <w:rPr>
          <w:i/>
          <w:color w:val="695C45"/>
          <w:spacing w:val="-3"/>
          <w:sz w:val="24"/>
        </w:rPr>
        <w:t> </w:t>
      </w:r>
      <w:r>
        <w:rPr>
          <w:i/>
          <w:color w:val="695C45"/>
          <w:sz w:val="24"/>
        </w:rPr>
        <w:t>there</w:t>
      </w:r>
      <w:r>
        <w:rPr>
          <w:i/>
          <w:color w:val="695C45"/>
          <w:spacing w:val="-3"/>
          <w:sz w:val="24"/>
        </w:rPr>
        <w:t> </w:t>
      </w:r>
      <w:r>
        <w:rPr>
          <w:i/>
          <w:color w:val="695C45"/>
          <w:sz w:val="24"/>
        </w:rPr>
        <w:t>reside</w:t>
      </w:r>
      <w:r>
        <w:rPr>
          <w:i/>
          <w:color w:val="695C45"/>
          <w:spacing w:val="-3"/>
          <w:sz w:val="24"/>
        </w:rPr>
        <w:t> </w:t>
      </w:r>
      <w:r>
        <w:rPr>
          <w:i/>
          <w:color w:val="695C45"/>
          <w:sz w:val="24"/>
        </w:rPr>
        <w:t>the</w:t>
      </w:r>
      <w:r>
        <w:rPr>
          <w:i/>
          <w:color w:val="695C45"/>
          <w:spacing w:val="-3"/>
          <w:sz w:val="24"/>
        </w:rPr>
        <w:t> </w:t>
      </w:r>
      <w:r>
        <w:rPr>
          <w:i/>
          <w:color w:val="695C45"/>
          <w:sz w:val="24"/>
        </w:rPr>
        <w:t>Gods’;</w:t>
      </w:r>
      <w:r>
        <w:rPr>
          <w:i/>
          <w:color w:val="695C45"/>
          <w:spacing w:val="-3"/>
          <w:sz w:val="24"/>
        </w:rPr>
        <w:t> </w:t>
      </w:r>
      <w:r>
        <w:rPr>
          <w:color w:val="695C45"/>
          <w:sz w:val="24"/>
        </w:rPr>
        <w:t>Women</w:t>
      </w:r>
      <w:r>
        <w:rPr>
          <w:color w:val="695C45"/>
          <w:spacing w:val="-3"/>
          <w:sz w:val="24"/>
        </w:rPr>
        <w:t> </w:t>
      </w:r>
      <w:r>
        <w:rPr>
          <w:color w:val="695C45"/>
          <w:sz w:val="24"/>
        </w:rPr>
        <w:t>are</w:t>
      </w:r>
      <w:r>
        <w:rPr>
          <w:color w:val="695C45"/>
          <w:spacing w:val="-3"/>
          <w:sz w:val="24"/>
        </w:rPr>
        <w:t> </w:t>
      </w:r>
      <w:r>
        <w:rPr>
          <w:color w:val="695C45"/>
          <w:sz w:val="24"/>
        </w:rPr>
        <w:t>seen as </w:t>
      </w:r>
      <w:r>
        <w:rPr>
          <w:i/>
          <w:color w:val="695C45"/>
          <w:sz w:val="24"/>
        </w:rPr>
        <w:t>Ardhangani </w:t>
      </w:r>
      <w:r>
        <w:rPr>
          <w:color w:val="695C45"/>
          <w:sz w:val="24"/>
        </w:rPr>
        <w:t>where without them, any crucial work/ritual is </w:t>
      </w:r>
      <w:r>
        <w:rPr>
          <w:color w:val="695C45"/>
          <w:spacing w:val="-2"/>
          <w:sz w:val="24"/>
        </w:rPr>
        <w:t>incomplete</w:t>
      </w:r>
    </w:p>
    <w:p>
      <w:pPr>
        <w:pStyle w:val="ListParagraph"/>
        <w:numPr>
          <w:ilvl w:val="2"/>
          <w:numId w:val="20"/>
        </w:numPr>
        <w:tabs>
          <w:tab w:pos="2273" w:val="left" w:leader="none"/>
          <w:tab w:pos="2274" w:val="left" w:leader="none"/>
        </w:tabs>
        <w:spacing w:line="254" w:lineRule="auto" w:before="0" w:after="0"/>
        <w:ind w:left="2273" w:right="531" w:hanging="360"/>
        <w:jc w:val="left"/>
        <w:rPr>
          <w:sz w:val="24"/>
        </w:rPr>
      </w:pPr>
      <w:r>
        <w:rPr>
          <w:b/>
          <w:color w:val="695C45"/>
          <w:sz w:val="24"/>
        </w:rPr>
        <w:t>Current debates</w:t>
      </w:r>
      <w:r>
        <w:rPr>
          <w:color w:val="695C45"/>
          <w:sz w:val="24"/>
        </w:rPr>
        <w:t>: #MeToo, Marital Rape, DV during COVID, Sabrimala</w:t>
      </w:r>
      <w:r>
        <w:rPr>
          <w:color w:val="695C45"/>
          <w:spacing w:val="-5"/>
          <w:sz w:val="24"/>
        </w:rPr>
        <w:t> </w:t>
      </w:r>
      <w:r>
        <w:rPr>
          <w:color w:val="695C45"/>
          <w:sz w:val="24"/>
        </w:rPr>
        <w:t>(religion</w:t>
      </w:r>
      <w:r>
        <w:rPr>
          <w:color w:val="695C45"/>
          <w:spacing w:val="-5"/>
          <w:sz w:val="24"/>
        </w:rPr>
        <w:t> </w:t>
      </w:r>
      <w:r>
        <w:rPr>
          <w:color w:val="695C45"/>
          <w:sz w:val="24"/>
        </w:rPr>
        <w:t>vs</w:t>
      </w:r>
      <w:r>
        <w:rPr>
          <w:color w:val="695C45"/>
          <w:spacing w:val="-5"/>
          <w:sz w:val="24"/>
        </w:rPr>
        <w:t> </w:t>
      </w:r>
      <w:r>
        <w:rPr>
          <w:color w:val="695C45"/>
          <w:sz w:val="24"/>
        </w:rPr>
        <w:t>women</w:t>
      </w:r>
      <w:r>
        <w:rPr>
          <w:color w:val="695C45"/>
          <w:spacing w:val="-5"/>
          <w:sz w:val="24"/>
        </w:rPr>
        <w:t> </w:t>
      </w:r>
      <w:r>
        <w:rPr>
          <w:color w:val="695C45"/>
          <w:sz w:val="24"/>
        </w:rPr>
        <w:t>equality),</w:t>
      </w:r>
      <w:r>
        <w:rPr>
          <w:color w:val="695C45"/>
          <w:spacing w:val="-5"/>
          <w:sz w:val="24"/>
        </w:rPr>
        <w:t> </w:t>
      </w:r>
      <w:r>
        <w:rPr>
          <w:color w:val="695C45"/>
          <w:sz w:val="24"/>
        </w:rPr>
        <w:t>FGM,</w:t>
      </w:r>
      <w:r>
        <w:rPr>
          <w:color w:val="695C45"/>
          <w:spacing w:val="-5"/>
          <w:sz w:val="24"/>
        </w:rPr>
        <w:t> </w:t>
      </w:r>
      <w:r>
        <w:rPr>
          <w:color w:val="695C45"/>
          <w:sz w:val="24"/>
        </w:rPr>
        <w:t>TT</w:t>
      </w:r>
      <w:r>
        <w:rPr>
          <w:color w:val="695C45"/>
          <w:spacing w:val="-5"/>
          <w:sz w:val="24"/>
        </w:rPr>
        <w:t> </w:t>
      </w:r>
      <w:r>
        <w:rPr>
          <w:color w:val="695C45"/>
          <w:sz w:val="24"/>
        </w:rPr>
        <w:t>issues</w:t>
      </w:r>
      <w:r>
        <w:rPr>
          <w:color w:val="695C45"/>
          <w:spacing w:val="-5"/>
          <w:sz w:val="24"/>
        </w:rPr>
        <w:t> </w:t>
      </w:r>
      <w:r>
        <w:rPr>
          <w:color w:val="695C45"/>
          <w:sz w:val="24"/>
        </w:rPr>
        <w:t>wrt</w:t>
      </w:r>
      <w:r>
        <w:rPr>
          <w:color w:val="695C45"/>
          <w:spacing w:val="-5"/>
          <w:sz w:val="24"/>
        </w:rPr>
        <w:t> </w:t>
      </w:r>
      <w:r>
        <w:rPr>
          <w:color w:val="695C45"/>
          <w:sz w:val="24"/>
        </w:rPr>
        <w:t>UCC</w:t>
      </w:r>
    </w:p>
    <w:p>
      <w:pPr>
        <w:pStyle w:val="ListParagraph"/>
        <w:numPr>
          <w:ilvl w:val="1"/>
          <w:numId w:val="20"/>
        </w:numPr>
        <w:tabs>
          <w:tab w:pos="1553" w:val="left" w:leader="none"/>
          <w:tab w:pos="1554" w:val="left" w:leader="none"/>
        </w:tabs>
        <w:spacing w:line="324" w:lineRule="exact" w:before="0" w:after="0"/>
        <w:ind w:left="1553" w:right="0" w:hanging="361"/>
        <w:jc w:val="left"/>
        <w:rPr>
          <w:sz w:val="24"/>
        </w:rPr>
      </w:pPr>
      <w:r>
        <w:rPr>
          <w:color w:val="695C45"/>
          <w:sz w:val="24"/>
        </w:rPr>
        <w:t>Space (Urban, Rural, Domestic, Public, West, </w:t>
      </w:r>
      <w:r>
        <w:rPr>
          <w:color w:val="695C45"/>
          <w:spacing w:val="-2"/>
          <w:sz w:val="24"/>
        </w:rPr>
        <w:t>East)</w:t>
      </w:r>
    </w:p>
    <w:p>
      <w:pPr>
        <w:pStyle w:val="ListParagraph"/>
        <w:numPr>
          <w:ilvl w:val="2"/>
          <w:numId w:val="20"/>
        </w:numPr>
        <w:tabs>
          <w:tab w:pos="2273" w:val="left" w:leader="none"/>
          <w:tab w:pos="2274" w:val="left" w:leader="none"/>
        </w:tabs>
        <w:spacing w:line="254" w:lineRule="auto" w:before="8" w:after="0"/>
        <w:ind w:left="2273" w:right="1216" w:hanging="360"/>
        <w:jc w:val="left"/>
        <w:rPr>
          <w:sz w:val="24"/>
        </w:rPr>
      </w:pPr>
      <w:r>
        <w:rPr>
          <w:color w:val="695C45"/>
          <w:sz w:val="24"/>
        </w:rPr>
        <w:t>Rural</w:t>
      </w:r>
      <w:r>
        <w:rPr>
          <w:color w:val="695C45"/>
          <w:spacing w:val="-4"/>
          <w:sz w:val="24"/>
        </w:rPr>
        <w:t> </w:t>
      </w:r>
      <w:r>
        <w:rPr>
          <w:color w:val="695C45"/>
          <w:sz w:val="24"/>
        </w:rPr>
        <w:t>areas:</w:t>
      </w:r>
      <w:r>
        <w:rPr>
          <w:color w:val="695C45"/>
          <w:spacing w:val="-4"/>
          <w:sz w:val="24"/>
        </w:rPr>
        <w:t> </w:t>
      </w:r>
      <w:r>
        <w:rPr>
          <w:color w:val="695C45"/>
          <w:sz w:val="24"/>
        </w:rPr>
        <w:t>Femi</w:t>
      </w:r>
      <w:r>
        <w:rPr>
          <w:color w:val="695C45"/>
          <w:spacing w:val="-4"/>
          <w:sz w:val="24"/>
        </w:rPr>
        <w:t> </w:t>
      </w:r>
      <w:r>
        <w:rPr>
          <w:color w:val="695C45"/>
          <w:sz w:val="24"/>
        </w:rPr>
        <w:t>of</w:t>
      </w:r>
      <w:r>
        <w:rPr>
          <w:color w:val="695C45"/>
          <w:spacing w:val="-4"/>
          <w:sz w:val="24"/>
        </w:rPr>
        <w:t> </w:t>
      </w:r>
      <w:r>
        <w:rPr>
          <w:color w:val="695C45"/>
          <w:sz w:val="24"/>
        </w:rPr>
        <w:t>agri,</w:t>
      </w:r>
      <w:r>
        <w:rPr>
          <w:color w:val="695C45"/>
          <w:spacing w:val="-4"/>
          <w:sz w:val="24"/>
        </w:rPr>
        <w:t> </w:t>
      </w:r>
      <w:r>
        <w:rPr>
          <w:color w:val="695C45"/>
          <w:sz w:val="24"/>
        </w:rPr>
        <w:t>Rigid</w:t>
      </w:r>
      <w:r>
        <w:rPr>
          <w:color w:val="695C45"/>
          <w:spacing w:val="-4"/>
          <w:sz w:val="24"/>
        </w:rPr>
        <w:t> </w:t>
      </w:r>
      <w:r>
        <w:rPr>
          <w:color w:val="695C45"/>
          <w:sz w:val="24"/>
        </w:rPr>
        <w:t>structure</w:t>
      </w:r>
      <w:r>
        <w:rPr>
          <w:color w:val="695C45"/>
          <w:spacing w:val="-4"/>
          <w:sz w:val="24"/>
        </w:rPr>
        <w:t> </w:t>
      </w:r>
      <w:r>
        <w:rPr>
          <w:color w:val="695C45"/>
          <w:sz w:val="24"/>
        </w:rPr>
        <w:t>of</w:t>
      </w:r>
      <w:r>
        <w:rPr>
          <w:color w:val="695C45"/>
          <w:spacing w:val="-4"/>
          <w:sz w:val="24"/>
        </w:rPr>
        <w:t> </w:t>
      </w:r>
      <w:r>
        <w:rPr>
          <w:color w:val="695C45"/>
          <w:sz w:val="24"/>
        </w:rPr>
        <w:t>society,</w:t>
      </w:r>
      <w:r>
        <w:rPr>
          <w:color w:val="695C45"/>
          <w:spacing w:val="-4"/>
          <w:sz w:val="24"/>
        </w:rPr>
        <w:t> </w:t>
      </w:r>
      <w:r>
        <w:rPr>
          <w:color w:val="695C45"/>
          <w:sz w:val="24"/>
        </w:rPr>
        <w:t>lesser opportunities for mobility</w:t>
      </w:r>
    </w:p>
    <w:p>
      <w:pPr>
        <w:pStyle w:val="ListParagraph"/>
        <w:numPr>
          <w:ilvl w:val="2"/>
          <w:numId w:val="20"/>
        </w:numPr>
        <w:tabs>
          <w:tab w:pos="2273" w:val="left" w:leader="none"/>
          <w:tab w:pos="2274" w:val="left" w:leader="none"/>
        </w:tabs>
        <w:spacing w:line="324" w:lineRule="exact" w:before="0" w:after="0"/>
        <w:ind w:left="2273" w:right="0" w:hanging="361"/>
        <w:jc w:val="left"/>
        <w:rPr>
          <w:sz w:val="24"/>
        </w:rPr>
      </w:pPr>
      <w:r>
        <w:rPr>
          <w:color w:val="695C45"/>
          <w:sz w:val="24"/>
        </w:rPr>
        <w:t>Urban</w:t>
      </w:r>
      <w:r>
        <w:rPr>
          <w:color w:val="695C45"/>
          <w:spacing w:val="-5"/>
          <w:sz w:val="24"/>
        </w:rPr>
        <w:t> </w:t>
      </w:r>
      <w:r>
        <w:rPr>
          <w:color w:val="695C45"/>
          <w:sz w:val="24"/>
        </w:rPr>
        <w:t>areas:</w:t>
      </w:r>
      <w:r>
        <w:rPr>
          <w:color w:val="695C45"/>
          <w:spacing w:val="-4"/>
          <w:sz w:val="24"/>
        </w:rPr>
        <w:t> </w:t>
      </w:r>
      <w:r>
        <w:rPr>
          <w:color w:val="695C45"/>
          <w:sz w:val="24"/>
        </w:rPr>
        <w:t>Challenges</w:t>
      </w:r>
      <w:r>
        <w:rPr>
          <w:color w:val="695C45"/>
          <w:spacing w:val="-4"/>
          <w:sz w:val="24"/>
        </w:rPr>
        <w:t> </w:t>
      </w:r>
      <w:r>
        <w:rPr>
          <w:color w:val="695C45"/>
          <w:sz w:val="24"/>
        </w:rPr>
        <w:t>related</w:t>
      </w:r>
      <w:r>
        <w:rPr>
          <w:color w:val="695C45"/>
          <w:spacing w:val="-5"/>
          <w:sz w:val="24"/>
        </w:rPr>
        <w:t> </w:t>
      </w:r>
      <w:r>
        <w:rPr>
          <w:color w:val="695C45"/>
          <w:sz w:val="24"/>
        </w:rPr>
        <w:t>to</w:t>
      </w:r>
      <w:r>
        <w:rPr>
          <w:color w:val="695C45"/>
          <w:spacing w:val="-4"/>
          <w:sz w:val="24"/>
        </w:rPr>
        <w:t> </w:t>
      </w:r>
      <w:r>
        <w:rPr>
          <w:color w:val="695C45"/>
          <w:sz w:val="24"/>
        </w:rPr>
        <w:t>violence,</w:t>
      </w:r>
      <w:r>
        <w:rPr>
          <w:color w:val="695C45"/>
          <w:spacing w:val="-4"/>
          <w:sz w:val="24"/>
        </w:rPr>
        <w:t> </w:t>
      </w:r>
      <w:r>
        <w:rPr>
          <w:color w:val="695C45"/>
          <w:spacing w:val="-2"/>
          <w:sz w:val="24"/>
        </w:rPr>
        <w:t>isolation</w:t>
      </w:r>
    </w:p>
    <w:p>
      <w:pPr>
        <w:pStyle w:val="Heading4"/>
        <w:numPr>
          <w:ilvl w:val="1"/>
          <w:numId w:val="20"/>
        </w:numPr>
        <w:tabs>
          <w:tab w:pos="1553" w:val="left" w:leader="none"/>
          <w:tab w:pos="1554" w:val="left" w:leader="none"/>
        </w:tabs>
        <w:spacing w:line="240" w:lineRule="auto" w:before="18" w:after="0"/>
        <w:ind w:left="1553" w:right="0" w:hanging="361"/>
        <w:jc w:val="left"/>
      </w:pPr>
      <w:r>
        <w:rPr>
          <w:color w:val="695C45"/>
          <w:shd w:fill="FFFBE4" w:color="auto" w:val="clear"/>
        </w:rPr>
        <w:t>Class</w:t>
      </w:r>
      <w:r>
        <w:rPr>
          <w:color w:val="695C45"/>
          <w:spacing w:val="-1"/>
          <w:shd w:fill="FFFBE4" w:color="auto" w:val="clear"/>
        </w:rPr>
        <w:t> </w:t>
      </w:r>
      <w:r>
        <w:rPr>
          <w:color w:val="695C45"/>
          <w:shd w:fill="FFFBE4" w:color="auto" w:val="clear"/>
        </w:rPr>
        <w:t>(Low,</w:t>
      </w:r>
      <w:r>
        <w:rPr>
          <w:color w:val="695C45"/>
          <w:spacing w:val="-1"/>
          <w:shd w:fill="FFFBE4" w:color="auto" w:val="clear"/>
        </w:rPr>
        <w:t> </w:t>
      </w:r>
      <w:r>
        <w:rPr>
          <w:color w:val="695C45"/>
          <w:shd w:fill="FFFBE4" w:color="auto" w:val="clear"/>
        </w:rPr>
        <w:t>Middle,</w:t>
      </w:r>
      <w:r>
        <w:rPr>
          <w:color w:val="695C45"/>
          <w:spacing w:val="-1"/>
          <w:shd w:fill="FFFBE4" w:color="auto" w:val="clear"/>
        </w:rPr>
        <w:t> </w:t>
      </w:r>
      <w:r>
        <w:rPr>
          <w:color w:val="695C45"/>
          <w:spacing w:val="-2"/>
          <w:shd w:fill="FFFBE4" w:color="auto" w:val="clear"/>
        </w:rPr>
        <w:t>High)</w:t>
      </w:r>
    </w:p>
    <w:p>
      <w:pPr>
        <w:spacing w:after="0" w:line="240" w:lineRule="auto"/>
        <w:jc w:val="left"/>
        <w:sectPr>
          <w:pgSz w:w="11920" w:h="16840"/>
          <w:pgMar w:header="689" w:footer="438" w:top="1040" w:bottom="620" w:left="1020" w:right="1040"/>
        </w:sectPr>
      </w:pPr>
    </w:p>
    <w:p>
      <w:pPr>
        <w:pStyle w:val="ListParagraph"/>
        <w:numPr>
          <w:ilvl w:val="2"/>
          <w:numId w:val="20"/>
        </w:numPr>
        <w:tabs>
          <w:tab w:pos="2273" w:val="left" w:leader="none"/>
          <w:tab w:pos="2274" w:val="left" w:leader="none"/>
        </w:tabs>
        <w:spacing w:line="254" w:lineRule="auto" w:before="62" w:after="0"/>
        <w:ind w:left="2273" w:right="820" w:hanging="360"/>
        <w:jc w:val="left"/>
        <w:rPr>
          <w:b/>
          <w:sz w:val="24"/>
        </w:rPr>
      </w:pPr>
      <w:r>
        <w:rPr/>
        <w:pict>
          <v:shape style="position:absolute;margin-left:-33.568329pt;margin-top:414.756165pt;width:662.15pt;height:14.4pt;mso-position-horizontal-relative:page;mso-position-vertical-relative:page;z-index:-18502656;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Many</w:t>
      </w:r>
      <w:r>
        <w:rPr>
          <w:color w:val="695C45"/>
          <w:spacing w:val="-6"/>
          <w:sz w:val="24"/>
        </w:rPr>
        <w:t> </w:t>
      </w:r>
      <w:r>
        <w:rPr>
          <w:color w:val="695C45"/>
          <w:sz w:val="24"/>
        </w:rPr>
        <w:t>studies</w:t>
      </w:r>
      <w:r>
        <w:rPr>
          <w:color w:val="695C45"/>
          <w:spacing w:val="-6"/>
          <w:sz w:val="24"/>
        </w:rPr>
        <w:t> </w:t>
      </w:r>
      <w:r>
        <w:rPr>
          <w:color w:val="695C45"/>
          <w:sz w:val="24"/>
        </w:rPr>
        <w:t>reported</w:t>
      </w:r>
      <w:r>
        <w:rPr>
          <w:color w:val="695C45"/>
          <w:spacing w:val="-6"/>
          <w:sz w:val="24"/>
        </w:rPr>
        <w:t> </w:t>
      </w:r>
      <w:r>
        <w:rPr>
          <w:b/>
          <w:color w:val="695C45"/>
          <w:sz w:val="24"/>
        </w:rPr>
        <w:t>inverse</w:t>
      </w:r>
      <w:r>
        <w:rPr>
          <w:b/>
          <w:color w:val="695C45"/>
          <w:spacing w:val="-6"/>
          <w:sz w:val="24"/>
        </w:rPr>
        <w:t> </w:t>
      </w:r>
      <w:r>
        <w:rPr>
          <w:b/>
          <w:color w:val="695C45"/>
          <w:sz w:val="24"/>
        </w:rPr>
        <w:t>relationship</w:t>
      </w:r>
      <w:r>
        <w:rPr>
          <w:b/>
          <w:color w:val="695C45"/>
          <w:spacing w:val="-6"/>
          <w:sz w:val="24"/>
        </w:rPr>
        <w:t> </w:t>
      </w:r>
      <w:r>
        <w:rPr>
          <w:b/>
          <w:color w:val="695C45"/>
          <w:sz w:val="24"/>
        </w:rPr>
        <w:t>btw</w:t>
      </w:r>
      <w:r>
        <w:rPr>
          <w:b/>
          <w:color w:val="695C45"/>
          <w:spacing w:val="-6"/>
          <w:sz w:val="24"/>
        </w:rPr>
        <w:t> </w:t>
      </w:r>
      <w:r>
        <w:rPr>
          <w:b/>
          <w:color w:val="695C45"/>
          <w:sz w:val="24"/>
        </w:rPr>
        <w:t>income</w:t>
      </w:r>
      <w:r>
        <w:rPr>
          <w:b/>
          <w:color w:val="695C45"/>
          <w:spacing w:val="-6"/>
          <w:sz w:val="24"/>
        </w:rPr>
        <w:t> </w:t>
      </w:r>
      <w:r>
        <w:rPr>
          <w:b/>
          <w:color w:val="695C45"/>
          <w:sz w:val="24"/>
        </w:rPr>
        <w:t>of household and women work participation</w:t>
      </w:r>
    </w:p>
    <w:p>
      <w:pPr>
        <w:pStyle w:val="ListParagraph"/>
        <w:numPr>
          <w:ilvl w:val="2"/>
          <w:numId w:val="20"/>
        </w:numPr>
        <w:tabs>
          <w:tab w:pos="2273" w:val="left" w:leader="none"/>
          <w:tab w:pos="2274" w:val="left" w:leader="none"/>
        </w:tabs>
        <w:spacing w:line="254" w:lineRule="auto" w:before="0" w:after="0"/>
        <w:ind w:left="2273" w:right="721" w:hanging="360"/>
        <w:jc w:val="left"/>
        <w:rPr>
          <w:sz w:val="24"/>
        </w:rPr>
      </w:pPr>
      <w:r>
        <w:rPr>
          <w:color w:val="695C45"/>
          <w:sz w:val="24"/>
        </w:rPr>
        <w:t>Middle</w:t>
      </w:r>
      <w:r>
        <w:rPr>
          <w:color w:val="695C45"/>
          <w:spacing w:val="-5"/>
          <w:sz w:val="24"/>
        </w:rPr>
        <w:t> </w:t>
      </w:r>
      <w:r>
        <w:rPr>
          <w:color w:val="695C45"/>
          <w:sz w:val="24"/>
        </w:rPr>
        <w:t>class</w:t>
      </w:r>
      <w:r>
        <w:rPr>
          <w:color w:val="695C45"/>
          <w:spacing w:val="-5"/>
          <w:sz w:val="24"/>
        </w:rPr>
        <w:t> </w:t>
      </w:r>
      <w:r>
        <w:rPr>
          <w:color w:val="695C45"/>
          <w:sz w:val="24"/>
        </w:rPr>
        <w:t>is</w:t>
      </w:r>
      <w:r>
        <w:rPr>
          <w:color w:val="695C45"/>
          <w:spacing w:val="-5"/>
          <w:sz w:val="24"/>
        </w:rPr>
        <w:t> </w:t>
      </w:r>
      <w:r>
        <w:rPr>
          <w:color w:val="695C45"/>
          <w:sz w:val="24"/>
        </w:rPr>
        <w:t>generally</w:t>
      </w:r>
      <w:r>
        <w:rPr>
          <w:color w:val="695C45"/>
          <w:spacing w:val="-5"/>
          <w:sz w:val="24"/>
        </w:rPr>
        <w:t> </w:t>
      </w:r>
      <w:r>
        <w:rPr>
          <w:color w:val="695C45"/>
          <w:sz w:val="24"/>
        </w:rPr>
        <w:t>salaried</w:t>
      </w:r>
      <w:r>
        <w:rPr>
          <w:color w:val="695C45"/>
          <w:spacing w:val="-5"/>
          <w:sz w:val="24"/>
        </w:rPr>
        <w:t> </w:t>
      </w:r>
      <w:r>
        <w:rPr>
          <w:color w:val="695C45"/>
          <w:sz w:val="24"/>
        </w:rPr>
        <w:t>thus</w:t>
      </w:r>
      <w:r>
        <w:rPr>
          <w:color w:val="695C45"/>
          <w:spacing w:val="-5"/>
          <w:sz w:val="24"/>
        </w:rPr>
        <w:t> </w:t>
      </w:r>
      <w:r>
        <w:rPr>
          <w:color w:val="695C45"/>
          <w:sz w:val="24"/>
        </w:rPr>
        <w:t>face</w:t>
      </w:r>
      <w:r>
        <w:rPr>
          <w:color w:val="695C45"/>
          <w:spacing w:val="-5"/>
          <w:sz w:val="24"/>
        </w:rPr>
        <w:t> </w:t>
      </w:r>
      <w:r>
        <w:rPr>
          <w:color w:val="695C45"/>
          <w:sz w:val="24"/>
        </w:rPr>
        <w:t>dual</w:t>
      </w:r>
      <w:r>
        <w:rPr>
          <w:color w:val="695C45"/>
          <w:spacing w:val="-5"/>
          <w:sz w:val="24"/>
        </w:rPr>
        <w:t> </w:t>
      </w:r>
      <w:r>
        <w:rPr>
          <w:color w:val="695C45"/>
          <w:sz w:val="24"/>
        </w:rPr>
        <w:t>burden,</w:t>
      </w:r>
      <w:r>
        <w:rPr>
          <w:color w:val="695C45"/>
          <w:spacing w:val="-5"/>
          <w:sz w:val="24"/>
        </w:rPr>
        <w:t> </w:t>
      </w:r>
      <w:r>
        <w:rPr>
          <w:b/>
          <w:color w:val="695C45"/>
          <w:sz w:val="24"/>
        </w:rPr>
        <w:t>glass ceiling, (diagram can be made of ladder with men above, women below) </w:t>
      </w:r>
      <w:r>
        <w:rPr>
          <w:color w:val="695C45"/>
          <w:sz w:val="24"/>
        </w:rPr>
        <w:t>violence at work place</w:t>
      </w:r>
    </w:p>
    <w:p>
      <w:pPr>
        <w:pStyle w:val="ListParagraph"/>
        <w:numPr>
          <w:ilvl w:val="2"/>
          <w:numId w:val="20"/>
        </w:numPr>
        <w:tabs>
          <w:tab w:pos="2273" w:val="left" w:leader="none"/>
          <w:tab w:pos="2274" w:val="left" w:leader="none"/>
        </w:tabs>
        <w:spacing w:line="254" w:lineRule="auto" w:before="0" w:after="0"/>
        <w:ind w:left="2273" w:right="880" w:hanging="360"/>
        <w:jc w:val="left"/>
        <w:rPr>
          <w:sz w:val="24"/>
        </w:rPr>
      </w:pPr>
      <w:r>
        <w:rPr>
          <w:color w:val="695C45"/>
          <w:sz w:val="24"/>
        </w:rPr>
        <w:t>Higher</w:t>
      </w:r>
      <w:r>
        <w:rPr>
          <w:color w:val="695C45"/>
          <w:spacing w:val="-4"/>
          <w:sz w:val="24"/>
        </w:rPr>
        <w:t> </w:t>
      </w:r>
      <w:r>
        <w:rPr>
          <w:color w:val="695C45"/>
          <w:sz w:val="24"/>
        </w:rPr>
        <w:t>class</w:t>
      </w:r>
      <w:r>
        <w:rPr>
          <w:color w:val="695C45"/>
          <w:spacing w:val="-4"/>
          <w:sz w:val="24"/>
        </w:rPr>
        <w:t> </w:t>
      </w:r>
      <w:r>
        <w:rPr>
          <w:color w:val="695C45"/>
          <w:sz w:val="24"/>
        </w:rPr>
        <w:t>women</w:t>
      </w:r>
      <w:r>
        <w:rPr>
          <w:color w:val="695C45"/>
          <w:spacing w:val="-4"/>
          <w:sz w:val="24"/>
        </w:rPr>
        <w:t> </w:t>
      </w:r>
      <w:r>
        <w:rPr>
          <w:color w:val="695C45"/>
          <w:sz w:val="24"/>
        </w:rPr>
        <w:t>have</w:t>
      </w:r>
      <w:r>
        <w:rPr>
          <w:color w:val="695C45"/>
          <w:spacing w:val="-4"/>
          <w:sz w:val="24"/>
        </w:rPr>
        <w:t> </w:t>
      </w:r>
      <w:r>
        <w:rPr>
          <w:color w:val="695C45"/>
          <w:sz w:val="24"/>
        </w:rPr>
        <w:t>rather</w:t>
      </w:r>
      <w:r>
        <w:rPr>
          <w:color w:val="695C45"/>
          <w:spacing w:val="-4"/>
          <w:sz w:val="24"/>
        </w:rPr>
        <w:t> </w:t>
      </w:r>
      <w:r>
        <w:rPr>
          <w:color w:val="695C45"/>
          <w:sz w:val="24"/>
        </w:rPr>
        <w:t>reduced</w:t>
      </w:r>
      <w:r>
        <w:rPr>
          <w:color w:val="695C45"/>
          <w:spacing w:val="-4"/>
          <w:sz w:val="24"/>
        </w:rPr>
        <w:t> </w:t>
      </w:r>
      <w:r>
        <w:rPr>
          <w:color w:val="695C45"/>
          <w:sz w:val="24"/>
        </w:rPr>
        <w:t>autonomy</w:t>
      </w:r>
      <w:r>
        <w:rPr>
          <w:color w:val="695C45"/>
          <w:spacing w:val="-4"/>
          <w:sz w:val="24"/>
        </w:rPr>
        <w:t> </w:t>
      </w:r>
      <w:r>
        <w:rPr>
          <w:color w:val="695C45"/>
          <w:sz w:val="24"/>
        </w:rPr>
        <w:t>as</w:t>
      </w:r>
      <w:r>
        <w:rPr>
          <w:color w:val="695C45"/>
          <w:spacing w:val="-4"/>
          <w:sz w:val="24"/>
        </w:rPr>
        <w:t> </w:t>
      </w:r>
      <w:r>
        <w:rPr>
          <w:color w:val="695C45"/>
          <w:sz w:val="24"/>
        </w:rPr>
        <w:t>their autonomy</w:t>
      </w:r>
      <w:r>
        <w:rPr>
          <w:color w:val="695C45"/>
          <w:spacing w:val="-6"/>
          <w:sz w:val="24"/>
        </w:rPr>
        <w:t> </w:t>
      </w:r>
      <w:r>
        <w:rPr>
          <w:color w:val="695C45"/>
          <w:sz w:val="24"/>
        </w:rPr>
        <w:t>is</w:t>
      </w:r>
      <w:r>
        <w:rPr>
          <w:color w:val="695C45"/>
          <w:spacing w:val="-6"/>
          <w:sz w:val="24"/>
        </w:rPr>
        <w:t> </w:t>
      </w:r>
      <w:r>
        <w:rPr>
          <w:color w:val="695C45"/>
          <w:sz w:val="24"/>
        </w:rPr>
        <w:t>seen</w:t>
      </w:r>
      <w:r>
        <w:rPr>
          <w:color w:val="695C45"/>
          <w:spacing w:val="-6"/>
          <w:sz w:val="24"/>
        </w:rPr>
        <w:t> </w:t>
      </w:r>
      <w:r>
        <w:rPr>
          <w:color w:val="695C45"/>
          <w:sz w:val="24"/>
        </w:rPr>
        <w:t>to</w:t>
      </w:r>
      <w:r>
        <w:rPr>
          <w:color w:val="695C45"/>
          <w:spacing w:val="-6"/>
          <w:sz w:val="24"/>
        </w:rPr>
        <w:t> </w:t>
      </w:r>
      <w:r>
        <w:rPr>
          <w:color w:val="695C45"/>
          <w:sz w:val="24"/>
        </w:rPr>
        <w:t>hamper</w:t>
      </w:r>
      <w:r>
        <w:rPr>
          <w:color w:val="695C45"/>
          <w:spacing w:val="-6"/>
          <w:sz w:val="24"/>
        </w:rPr>
        <w:t> </w:t>
      </w:r>
      <w:r>
        <w:rPr>
          <w:color w:val="695C45"/>
          <w:sz w:val="24"/>
        </w:rPr>
        <w:t>family</w:t>
      </w:r>
      <w:r>
        <w:rPr>
          <w:color w:val="695C45"/>
          <w:spacing w:val="-6"/>
          <w:sz w:val="24"/>
        </w:rPr>
        <w:t> </w:t>
      </w:r>
      <w:r>
        <w:rPr>
          <w:color w:val="695C45"/>
          <w:sz w:val="24"/>
        </w:rPr>
        <w:t>pride</w:t>
      </w:r>
      <w:r>
        <w:rPr>
          <w:color w:val="695C45"/>
          <w:spacing w:val="-6"/>
          <w:sz w:val="24"/>
        </w:rPr>
        <w:t> </w:t>
      </w:r>
      <w:r>
        <w:rPr>
          <w:color w:val="695C45"/>
          <w:sz w:val="24"/>
        </w:rPr>
        <w:t>and</w:t>
      </w:r>
      <w:r>
        <w:rPr>
          <w:color w:val="695C45"/>
          <w:spacing w:val="-6"/>
          <w:sz w:val="24"/>
        </w:rPr>
        <w:t> </w:t>
      </w:r>
      <w:r>
        <w:rPr>
          <w:color w:val="695C45"/>
          <w:sz w:val="24"/>
        </w:rPr>
        <w:t>achievements</w:t>
      </w:r>
    </w:p>
    <w:p>
      <w:pPr>
        <w:pStyle w:val="ListParagraph"/>
        <w:numPr>
          <w:ilvl w:val="0"/>
          <w:numId w:val="20"/>
        </w:numPr>
        <w:tabs>
          <w:tab w:pos="833" w:val="left" w:leader="none"/>
          <w:tab w:pos="834" w:val="left" w:leader="none"/>
        </w:tabs>
        <w:spacing w:line="324" w:lineRule="exact" w:before="0" w:after="0"/>
        <w:ind w:left="833" w:right="0" w:hanging="361"/>
        <w:jc w:val="left"/>
        <w:rPr>
          <w:sz w:val="24"/>
        </w:rPr>
      </w:pPr>
      <w:r>
        <w:rPr>
          <w:color w:val="695C45"/>
          <w:sz w:val="24"/>
        </w:rPr>
        <w:t>Women</w:t>
      </w:r>
      <w:r>
        <w:rPr>
          <w:color w:val="695C45"/>
          <w:spacing w:val="-9"/>
          <w:sz w:val="24"/>
        </w:rPr>
        <w:t> </w:t>
      </w:r>
      <w:r>
        <w:rPr>
          <w:color w:val="695C45"/>
          <w:spacing w:val="-2"/>
          <w:sz w:val="24"/>
        </w:rPr>
        <w:t>movements</w:t>
      </w:r>
    </w:p>
    <w:p>
      <w:pPr>
        <w:pStyle w:val="ListParagraph"/>
        <w:numPr>
          <w:ilvl w:val="1"/>
          <w:numId w:val="20"/>
        </w:numPr>
        <w:tabs>
          <w:tab w:pos="1553" w:val="left" w:leader="none"/>
          <w:tab w:pos="1554" w:val="left" w:leader="none"/>
        </w:tabs>
        <w:spacing w:line="240" w:lineRule="auto" w:before="11" w:after="0"/>
        <w:ind w:left="1553" w:right="0" w:hanging="361"/>
        <w:jc w:val="left"/>
        <w:rPr>
          <w:sz w:val="24"/>
        </w:rPr>
      </w:pPr>
      <w:r>
        <w:rPr>
          <w:color w:val="695C45"/>
          <w:spacing w:val="-2"/>
          <w:sz w:val="24"/>
        </w:rPr>
        <w:t>Evolution</w:t>
      </w:r>
    </w:p>
    <w:p>
      <w:pPr>
        <w:pStyle w:val="Heading4"/>
        <w:numPr>
          <w:ilvl w:val="2"/>
          <w:numId w:val="20"/>
        </w:numPr>
        <w:tabs>
          <w:tab w:pos="2273" w:val="left" w:leader="none"/>
          <w:tab w:pos="2274" w:val="left" w:leader="none"/>
        </w:tabs>
        <w:spacing w:line="240" w:lineRule="auto" w:before="19" w:after="0"/>
        <w:ind w:left="2273" w:right="0" w:hanging="361"/>
        <w:jc w:val="left"/>
      </w:pPr>
      <w:r>
        <w:rPr>
          <w:color w:val="695C45"/>
          <w:u w:val="thick" w:color="695C45"/>
        </w:rPr>
        <w:t>Pre-</w:t>
      </w:r>
      <w:r>
        <w:rPr>
          <w:color w:val="695C45"/>
          <w:spacing w:val="-2"/>
          <w:u w:val="thick" w:color="695C45"/>
        </w:rPr>
        <w:t>independence</w:t>
      </w:r>
    </w:p>
    <w:p>
      <w:pPr>
        <w:pStyle w:val="ListParagraph"/>
        <w:numPr>
          <w:ilvl w:val="3"/>
          <w:numId w:val="20"/>
        </w:numPr>
        <w:tabs>
          <w:tab w:pos="2993" w:val="left" w:leader="none"/>
          <w:tab w:pos="2994" w:val="left" w:leader="none"/>
        </w:tabs>
        <w:spacing w:line="254" w:lineRule="auto" w:before="18" w:after="0"/>
        <w:ind w:left="2993" w:right="309" w:hanging="360"/>
        <w:jc w:val="left"/>
        <w:rPr>
          <w:sz w:val="24"/>
        </w:rPr>
      </w:pPr>
      <w:r>
        <w:rPr>
          <w:color w:val="695C45"/>
          <w:sz w:val="24"/>
        </w:rPr>
        <w:t>Began in the shadow of colonial rule- started by western educated</w:t>
      </w:r>
      <w:r>
        <w:rPr>
          <w:color w:val="695C45"/>
          <w:spacing w:val="-5"/>
          <w:sz w:val="24"/>
        </w:rPr>
        <w:t> </w:t>
      </w:r>
      <w:r>
        <w:rPr>
          <w:color w:val="695C45"/>
          <w:sz w:val="24"/>
        </w:rPr>
        <w:t>middle</w:t>
      </w:r>
      <w:r>
        <w:rPr>
          <w:color w:val="695C45"/>
          <w:spacing w:val="-5"/>
          <w:sz w:val="24"/>
        </w:rPr>
        <w:t> </w:t>
      </w:r>
      <w:r>
        <w:rPr>
          <w:color w:val="695C45"/>
          <w:sz w:val="24"/>
        </w:rPr>
        <w:t>and</w:t>
      </w:r>
      <w:r>
        <w:rPr>
          <w:color w:val="695C45"/>
          <w:spacing w:val="-5"/>
          <w:sz w:val="24"/>
        </w:rPr>
        <w:t> </w:t>
      </w:r>
      <w:r>
        <w:rPr>
          <w:color w:val="695C45"/>
          <w:sz w:val="24"/>
        </w:rPr>
        <w:t>high</w:t>
      </w:r>
      <w:r>
        <w:rPr>
          <w:color w:val="695C45"/>
          <w:spacing w:val="-5"/>
          <w:sz w:val="24"/>
        </w:rPr>
        <w:t> </w:t>
      </w:r>
      <w:r>
        <w:rPr>
          <w:color w:val="695C45"/>
          <w:sz w:val="24"/>
        </w:rPr>
        <w:t>class</w:t>
      </w:r>
      <w:r>
        <w:rPr>
          <w:color w:val="695C45"/>
          <w:spacing w:val="-5"/>
          <w:sz w:val="24"/>
        </w:rPr>
        <w:t> </w:t>
      </w:r>
      <w:r>
        <w:rPr>
          <w:color w:val="695C45"/>
          <w:sz w:val="24"/>
        </w:rPr>
        <w:t>men</w:t>
      </w:r>
      <w:r>
        <w:rPr>
          <w:color w:val="695C45"/>
          <w:spacing w:val="-5"/>
          <w:sz w:val="24"/>
        </w:rPr>
        <w:t> </w:t>
      </w:r>
      <w:r>
        <w:rPr>
          <w:color w:val="695C45"/>
          <w:sz w:val="24"/>
        </w:rPr>
        <w:t>which</w:t>
      </w:r>
      <w:r>
        <w:rPr>
          <w:color w:val="695C45"/>
          <w:spacing w:val="-5"/>
          <w:sz w:val="24"/>
        </w:rPr>
        <w:t> </w:t>
      </w:r>
      <w:r>
        <w:rPr>
          <w:color w:val="695C45"/>
          <w:sz w:val="24"/>
        </w:rPr>
        <w:t>later</w:t>
      </w:r>
      <w:r>
        <w:rPr>
          <w:color w:val="695C45"/>
          <w:spacing w:val="-5"/>
          <w:sz w:val="24"/>
        </w:rPr>
        <w:t> </w:t>
      </w:r>
      <w:r>
        <w:rPr>
          <w:color w:val="695C45"/>
          <w:sz w:val="24"/>
        </w:rPr>
        <w:t>got</w:t>
      </w:r>
      <w:r>
        <w:rPr>
          <w:color w:val="695C45"/>
          <w:spacing w:val="-5"/>
          <w:sz w:val="24"/>
        </w:rPr>
        <w:t> </w:t>
      </w:r>
      <w:r>
        <w:rPr>
          <w:color w:val="695C45"/>
          <w:sz w:val="24"/>
        </w:rPr>
        <w:t>joined</w:t>
      </w:r>
      <w:r>
        <w:rPr>
          <w:color w:val="695C45"/>
          <w:sz w:val="24"/>
        </w:rPr>
        <w:t> by women</w:t>
      </w:r>
    </w:p>
    <w:p>
      <w:pPr>
        <w:pStyle w:val="ListParagraph"/>
        <w:numPr>
          <w:ilvl w:val="3"/>
          <w:numId w:val="20"/>
        </w:numPr>
        <w:tabs>
          <w:tab w:pos="2993" w:val="left" w:leader="none"/>
          <w:tab w:pos="2994" w:val="left" w:leader="none"/>
        </w:tabs>
        <w:spacing w:line="254" w:lineRule="auto" w:before="0" w:after="0"/>
        <w:ind w:left="2993" w:right="231" w:hanging="360"/>
        <w:jc w:val="left"/>
        <w:rPr>
          <w:sz w:val="24"/>
        </w:rPr>
      </w:pPr>
      <w:r>
        <w:rPr>
          <w:color w:val="695C45"/>
          <w:sz w:val="24"/>
        </w:rPr>
        <w:t>Started</w:t>
      </w:r>
      <w:r>
        <w:rPr>
          <w:color w:val="695C45"/>
          <w:spacing w:val="-2"/>
          <w:sz w:val="24"/>
        </w:rPr>
        <w:t> </w:t>
      </w:r>
      <w:r>
        <w:rPr>
          <w:color w:val="695C45"/>
          <w:sz w:val="24"/>
        </w:rPr>
        <w:t>with</w:t>
      </w:r>
      <w:r>
        <w:rPr>
          <w:color w:val="695C45"/>
          <w:spacing w:val="-2"/>
          <w:sz w:val="24"/>
        </w:rPr>
        <w:t> </w:t>
      </w:r>
      <w:r>
        <w:rPr>
          <w:color w:val="695C45"/>
          <w:sz w:val="24"/>
        </w:rPr>
        <w:t>issues</w:t>
      </w:r>
      <w:r>
        <w:rPr>
          <w:color w:val="695C45"/>
          <w:spacing w:val="-2"/>
          <w:sz w:val="24"/>
        </w:rPr>
        <w:t> </w:t>
      </w:r>
      <w:r>
        <w:rPr>
          <w:color w:val="695C45"/>
          <w:sz w:val="24"/>
        </w:rPr>
        <w:t>that</w:t>
      </w:r>
      <w:r>
        <w:rPr>
          <w:color w:val="695C45"/>
          <w:spacing w:val="-2"/>
          <w:sz w:val="24"/>
        </w:rPr>
        <w:t> </w:t>
      </w:r>
      <w:r>
        <w:rPr>
          <w:color w:val="695C45"/>
          <w:sz w:val="24"/>
        </w:rPr>
        <w:t>affected</w:t>
      </w:r>
      <w:r>
        <w:rPr>
          <w:color w:val="695C45"/>
          <w:spacing w:val="-2"/>
          <w:sz w:val="24"/>
        </w:rPr>
        <w:t> </w:t>
      </w:r>
      <w:r>
        <w:rPr>
          <w:color w:val="695C45"/>
          <w:sz w:val="24"/>
        </w:rPr>
        <w:t>urban</w:t>
      </w:r>
      <w:r>
        <w:rPr>
          <w:color w:val="695C45"/>
          <w:spacing w:val="-2"/>
          <w:sz w:val="24"/>
        </w:rPr>
        <w:t> </w:t>
      </w:r>
      <w:r>
        <w:rPr>
          <w:color w:val="695C45"/>
          <w:sz w:val="24"/>
        </w:rPr>
        <w:t>upper</w:t>
      </w:r>
      <w:r>
        <w:rPr>
          <w:color w:val="695C45"/>
          <w:spacing w:val="-2"/>
          <w:sz w:val="24"/>
        </w:rPr>
        <w:t> </w:t>
      </w:r>
      <w:r>
        <w:rPr>
          <w:color w:val="695C45"/>
          <w:sz w:val="24"/>
        </w:rPr>
        <w:t>caste</w:t>
      </w:r>
      <w:r>
        <w:rPr>
          <w:color w:val="695C45"/>
          <w:spacing w:val="-2"/>
          <w:sz w:val="24"/>
        </w:rPr>
        <w:t> </w:t>
      </w:r>
      <w:r>
        <w:rPr>
          <w:color w:val="695C45"/>
          <w:sz w:val="24"/>
        </w:rPr>
        <w:t>women such</w:t>
      </w:r>
      <w:r>
        <w:rPr>
          <w:color w:val="695C45"/>
          <w:spacing w:val="-4"/>
          <w:sz w:val="24"/>
        </w:rPr>
        <w:t> </w:t>
      </w:r>
      <w:r>
        <w:rPr>
          <w:color w:val="695C45"/>
          <w:sz w:val="24"/>
        </w:rPr>
        <w:t>as</w:t>
      </w:r>
      <w:r>
        <w:rPr>
          <w:color w:val="695C45"/>
          <w:spacing w:val="-4"/>
          <w:sz w:val="24"/>
        </w:rPr>
        <w:t> </w:t>
      </w:r>
      <w:r>
        <w:rPr>
          <w:color w:val="695C45"/>
          <w:sz w:val="24"/>
        </w:rPr>
        <w:t>purdah,</w:t>
      </w:r>
      <w:r>
        <w:rPr>
          <w:color w:val="695C45"/>
          <w:spacing w:val="-4"/>
          <w:sz w:val="24"/>
        </w:rPr>
        <w:t> </w:t>
      </w:r>
      <w:r>
        <w:rPr>
          <w:color w:val="695C45"/>
          <w:sz w:val="24"/>
        </w:rPr>
        <w:t>sati,</w:t>
      </w:r>
      <w:r>
        <w:rPr>
          <w:color w:val="695C45"/>
          <w:spacing w:val="-4"/>
          <w:sz w:val="24"/>
        </w:rPr>
        <w:t> </w:t>
      </w:r>
      <w:r>
        <w:rPr>
          <w:color w:val="695C45"/>
          <w:sz w:val="24"/>
        </w:rPr>
        <w:t>education,</w:t>
      </w:r>
      <w:r>
        <w:rPr>
          <w:color w:val="695C45"/>
          <w:spacing w:val="-4"/>
          <w:sz w:val="24"/>
        </w:rPr>
        <w:t> </w:t>
      </w:r>
      <w:r>
        <w:rPr>
          <w:color w:val="695C45"/>
          <w:sz w:val="24"/>
        </w:rPr>
        <w:t>age</w:t>
      </w:r>
      <w:r>
        <w:rPr>
          <w:color w:val="695C45"/>
          <w:spacing w:val="-4"/>
          <w:sz w:val="24"/>
        </w:rPr>
        <w:t> </w:t>
      </w:r>
      <w:r>
        <w:rPr>
          <w:color w:val="695C45"/>
          <w:sz w:val="24"/>
        </w:rPr>
        <w:t>of</w:t>
      </w:r>
      <w:r>
        <w:rPr>
          <w:color w:val="695C45"/>
          <w:spacing w:val="-4"/>
          <w:sz w:val="24"/>
        </w:rPr>
        <w:t> </w:t>
      </w:r>
      <w:r>
        <w:rPr>
          <w:color w:val="695C45"/>
          <w:sz w:val="24"/>
        </w:rPr>
        <w:t>marriage</w:t>
      </w:r>
      <w:r>
        <w:rPr>
          <w:color w:val="695C45"/>
          <w:spacing w:val="-4"/>
          <w:sz w:val="24"/>
        </w:rPr>
        <w:t> </w:t>
      </w:r>
      <w:r>
        <w:rPr>
          <w:color w:val="695C45"/>
          <w:sz w:val="24"/>
        </w:rPr>
        <w:t>and</w:t>
      </w:r>
      <w:r>
        <w:rPr>
          <w:color w:val="695C45"/>
          <w:spacing w:val="-4"/>
          <w:sz w:val="24"/>
        </w:rPr>
        <w:t> </w:t>
      </w:r>
      <w:r>
        <w:rPr>
          <w:color w:val="695C45"/>
          <w:sz w:val="24"/>
        </w:rPr>
        <w:t>widow</w:t>
      </w:r>
      <w:r>
        <w:rPr>
          <w:color w:val="695C45"/>
          <w:sz w:val="24"/>
        </w:rPr>
        <w:t> remarriage; Not issues questioning the traditional role of </w:t>
      </w:r>
      <w:r>
        <w:rPr>
          <w:color w:val="695C45"/>
          <w:spacing w:val="-2"/>
          <w:sz w:val="24"/>
        </w:rPr>
        <w:t>women</w:t>
      </w:r>
    </w:p>
    <w:p>
      <w:pPr>
        <w:pStyle w:val="ListParagraph"/>
        <w:numPr>
          <w:ilvl w:val="3"/>
          <w:numId w:val="20"/>
        </w:numPr>
        <w:tabs>
          <w:tab w:pos="2993" w:val="left" w:leader="none"/>
          <w:tab w:pos="2994" w:val="left" w:leader="none"/>
        </w:tabs>
        <w:spacing w:line="254" w:lineRule="auto" w:before="0" w:after="0"/>
        <w:ind w:left="2993" w:right="311" w:hanging="360"/>
        <w:jc w:val="left"/>
        <w:rPr>
          <w:sz w:val="24"/>
        </w:rPr>
      </w:pPr>
      <w:r>
        <w:rPr>
          <w:color w:val="695C45"/>
          <w:sz w:val="24"/>
        </w:rPr>
        <w:t>Sakhi Samiti (Society of Friends) was started by Swarnakumari</w:t>
      </w:r>
      <w:r>
        <w:rPr>
          <w:color w:val="695C45"/>
          <w:spacing w:val="-6"/>
          <w:sz w:val="24"/>
        </w:rPr>
        <w:t> </w:t>
      </w:r>
      <w:r>
        <w:rPr>
          <w:color w:val="695C45"/>
          <w:sz w:val="24"/>
        </w:rPr>
        <w:t>Devi</w:t>
      </w:r>
      <w:r>
        <w:rPr>
          <w:color w:val="695C45"/>
          <w:spacing w:val="-6"/>
          <w:sz w:val="24"/>
        </w:rPr>
        <w:t> </w:t>
      </w:r>
      <w:r>
        <w:rPr>
          <w:color w:val="695C45"/>
          <w:sz w:val="24"/>
        </w:rPr>
        <w:t>in</w:t>
      </w:r>
      <w:r>
        <w:rPr>
          <w:color w:val="695C45"/>
          <w:spacing w:val="-6"/>
          <w:sz w:val="24"/>
        </w:rPr>
        <w:t> </w:t>
      </w:r>
      <w:r>
        <w:rPr>
          <w:color w:val="695C45"/>
          <w:sz w:val="24"/>
        </w:rPr>
        <w:t>1896</w:t>
      </w:r>
      <w:r>
        <w:rPr>
          <w:color w:val="695C45"/>
          <w:spacing w:val="-6"/>
          <w:sz w:val="24"/>
        </w:rPr>
        <w:t> </w:t>
      </w:r>
      <w:r>
        <w:rPr>
          <w:color w:val="695C45"/>
          <w:sz w:val="24"/>
        </w:rPr>
        <w:t>(to</w:t>
      </w:r>
      <w:r>
        <w:rPr>
          <w:color w:val="695C45"/>
          <w:spacing w:val="-6"/>
          <w:sz w:val="24"/>
        </w:rPr>
        <w:t> </w:t>
      </w:r>
      <w:r>
        <w:rPr>
          <w:color w:val="695C45"/>
          <w:sz w:val="24"/>
        </w:rPr>
        <w:t>assist</w:t>
      </w:r>
      <w:r>
        <w:rPr>
          <w:color w:val="695C45"/>
          <w:spacing w:val="-6"/>
          <w:sz w:val="24"/>
        </w:rPr>
        <w:t> </w:t>
      </w:r>
      <w:r>
        <w:rPr>
          <w:color w:val="695C45"/>
          <w:sz w:val="24"/>
        </w:rPr>
        <w:t>orphans</w:t>
      </w:r>
      <w:r>
        <w:rPr>
          <w:color w:val="695C45"/>
          <w:spacing w:val="-6"/>
          <w:sz w:val="24"/>
        </w:rPr>
        <w:t> </w:t>
      </w:r>
      <w:r>
        <w:rPr>
          <w:color w:val="695C45"/>
          <w:sz w:val="24"/>
        </w:rPr>
        <w:t>and</w:t>
      </w:r>
      <w:r>
        <w:rPr>
          <w:color w:val="695C45"/>
          <w:spacing w:val="-6"/>
          <w:sz w:val="24"/>
        </w:rPr>
        <w:t> </w:t>
      </w:r>
      <w:r>
        <w:rPr>
          <w:color w:val="695C45"/>
          <w:sz w:val="24"/>
        </w:rPr>
        <w:t>widows)</w:t>
      </w:r>
    </w:p>
    <w:p>
      <w:pPr>
        <w:pStyle w:val="ListParagraph"/>
        <w:numPr>
          <w:ilvl w:val="3"/>
          <w:numId w:val="20"/>
        </w:numPr>
        <w:tabs>
          <w:tab w:pos="2993" w:val="left" w:leader="none"/>
          <w:tab w:pos="2994" w:val="left" w:leader="none"/>
        </w:tabs>
        <w:spacing w:line="254" w:lineRule="auto" w:before="0" w:after="0"/>
        <w:ind w:left="2993" w:right="154" w:hanging="360"/>
        <w:jc w:val="left"/>
        <w:rPr>
          <w:sz w:val="24"/>
        </w:rPr>
      </w:pPr>
      <w:r>
        <w:rPr>
          <w:color w:val="695C45"/>
          <w:sz w:val="24"/>
        </w:rPr>
        <w:t>Started</w:t>
      </w:r>
      <w:r>
        <w:rPr>
          <w:color w:val="695C45"/>
          <w:spacing w:val="-5"/>
          <w:sz w:val="24"/>
        </w:rPr>
        <w:t> </w:t>
      </w:r>
      <w:r>
        <w:rPr>
          <w:color w:val="695C45"/>
          <w:sz w:val="24"/>
        </w:rPr>
        <w:t>political</w:t>
      </w:r>
      <w:r>
        <w:rPr>
          <w:color w:val="695C45"/>
          <w:spacing w:val="-5"/>
          <w:sz w:val="24"/>
        </w:rPr>
        <w:t> </w:t>
      </w:r>
      <w:r>
        <w:rPr>
          <w:color w:val="695C45"/>
          <w:sz w:val="24"/>
        </w:rPr>
        <w:t>bodies</w:t>
      </w:r>
      <w:r>
        <w:rPr>
          <w:color w:val="695C45"/>
          <w:spacing w:val="-5"/>
          <w:sz w:val="24"/>
        </w:rPr>
        <w:t> </w:t>
      </w:r>
      <w:r>
        <w:rPr>
          <w:color w:val="695C45"/>
          <w:sz w:val="24"/>
        </w:rPr>
        <w:t>from</w:t>
      </w:r>
      <w:r>
        <w:rPr>
          <w:color w:val="695C45"/>
          <w:spacing w:val="-5"/>
          <w:sz w:val="24"/>
        </w:rPr>
        <w:t> </w:t>
      </w:r>
      <w:r>
        <w:rPr>
          <w:color w:val="695C45"/>
          <w:sz w:val="24"/>
        </w:rPr>
        <w:t>1910s</w:t>
      </w:r>
      <w:r>
        <w:rPr>
          <w:color w:val="695C45"/>
          <w:spacing w:val="-5"/>
          <w:sz w:val="24"/>
        </w:rPr>
        <w:t> </w:t>
      </w:r>
      <w:r>
        <w:rPr>
          <w:color w:val="695C45"/>
          <w:sz w:val="24"/>
        </w:rPr>
        <w:t>with</w:t>
      </w:r>
      <w:r>
        <w:rPr>
          <w:color w:val="695C45"/>
          <w:spacing w:val="-5"/>
          <w:sz w:val="24"/>
        </w:rPr>
        <w:t> </w:t>
      </w:r>
      <w:r>
        <w:rPr>
          <w:color w:val="695C45"/>
          <w:sz w:val="24"/>
        </w:rPr>
        <w:t>setting</w:t>
      </w:r>
      <w:r>
        <w:rPr>
          <w:color w:val="695C45"/>
          <w:spacing w:val="-5"/>
          <w:sz w:val="24"/>
        </w:rPr>
        <w:t> </w:t>
      </w:r>
      <w:r>
        <w:rPr>
          <w:color w:val="695C45"/>
          <w:sz w:val="24"/>
        </w:rPr>
        <w:t>up</w:t>
      </w:r>
      <w:r>
        <w:rPr>
          <w:color w:val="695C45"/>
          <w:spacing w:val="-5"/>
          <w:sz w:val="24"/>
        </w:rPr>
        <w:t> </w:t>
      </w:r>
      <w:r>
        <w:rPr>
          <w:color w:val="695C45"/>
          <w:sz w:val="24"/>
        </w:rPr>
        <w:t>of</w:t>
      </w:r>
      <w:r>
        <w:rPr>
          <w:color w:val="695C45"/>
          <w:spacing w:val="-5"/>
          <w:sz w:val="24"/>
        </w:rPr>
        <w:t> </w:t>
      </w:r>
      <w:r>
        <w:rPr>
          <w:color w:val="695C45"/>
          <w:sz w:val="24"/>
        </w:rPr>
        <w:t>Bharat Stree Mahamandal by Sarla devi Chaudhrani; Arya Mahila Samaj, Margaraet Cousins</w:t>
      </w:r>
    </w:p>
    <w:p>
      <w:pPr>
        <w:pStyle w:val="ListParagraph"/>
        <w:numPr>
          <w:ilvl w:val="3"/>
          <w:numId w:val="20"/>
        </w:numPr>
        <w:tabs>
          <w:tab w:pos="2993" w:val="left" w:leader="none"/>
          <w:tab w:pos="2994" w:val="left" w:leader="none"/>
        </w:tabs>
        <w:spacing w:line="254" w:lineRule="auto" w:before="0" w:after="0"/>
        <w:ind w:left="2993" w:right="819" w:hanging="360"/>
        <w:jc w:val="left"/>
        <w:rPr>
          <w:sz w:val="24"/>
        </w:rPr>
      </w:pPr>
      <w:r>
        <w:rPr>
          <w:color w:val="695C45"/>
          <w:sz w:val="24"/>
        </w:rPr>
        <w:t>Got</w:t>
      </w:r>
      <w:r>
        <w:rPr>
          <w:color w:val="695C45"/>
          <w:spacing w:val="-4"/>
          <w:sz w:val="24"/>
        </w:rPr>
        <w:t> </w:t>
      </w:r>
      <w:r>
        <w:rPr>
          <w:color w:val="695C45"/>
          <w:sz w:val="24"/>
        </w:rPr>
        <w:t>right</w:t>
      </w:r>
      <w:r>
        <w:rPr>
          <w:color w:val="695C45"/>
          <w:spacing w:val="-4"/>
          <w:sz w:val="24"/>
        </w:rPr>
        <w:t> </w:t>
      </w:r>
      <w:r>
        <w:rPr>
          <w:color w:val="695C45"/>
          <w:sz w:val="24"/>
        </w:rPr>
        <w:t>to</w:t>
      </w:r>
      <w:r>
        <w:rPr>
          <w:color w:val="695C45"/>
          <w:spacing w:val="-4"/>
          <w:sz w:val="24"/>
        </w:rPr>
        <w:t> </w:t>
      </w:r>
      <w:r>
        <w:rPr>
          <w:color w:val="695C45"/>
          <w:sz w:val="24"/>
        </w:rPr>
        <w:t>vote</w:t>
      </w:r>
      <w:r>
        <w:rPr>
          <w:color w:val="695C45"/>
          <w:spacing w:val="-4"/>
          <w:sz w:val="24"/>
        </w:rPr>
        <w:t> </w:t>
      </w:r>
      <w:r>
        <w:rPr>
          <w:color w:val="695C45"/>
          <w:sz w:val="24"/>
        </w:rPr>
        <w:t>in</w:t>
      </w:r>
      <w:r>
        <w:rPr>
          <w:color w:val="695C45"/>
          <w:spacing w:val="-4"/>
          <w:sz w:val="24"/>
        </w:rPr>
        <w:t> </w:t>
      </w:r>
      <w:r>
        <w:rPr>
          <w:color w:val="695C45"/>
          <w:sz w:val="24"/>
        </w:rPr>
        <w:t>1919,</w:t>
      </w:r>
      <w:r>
        <w:rPr>
          <w:color w:val="695C45"/>
          <w:spacing w:val="-4"/>
          <w:sz w:val="24"/>
        </w:rPr>
        <w:t> </w:t>
      </w:r>
      <w:r>
        <w:rPr>
          <w:color w:val="695C45"/>
          <w:sz w:val="24"/>
        </w:rPr>
        <w:t>movement</w:t>
      </w:r>
      <w:r>
        <w:rPr>
          <w:color w:val="695C45"/>
          <w:spacing w:val="-4"/>
          <w:sz w:val="24"/>
        </w:rPr>
        <w:t> </w:t>
      </w:r>
      <w:r>
        <w:rPr>
          <w:color w:val="695C45"/>
          <w:sz w:val="24"/>
        </w:rPr>
        <w:t>increased</w:t>
      </w:r>
      <w:r>
        <w:rPr>
          <w:color w:val="695C45"/>
          <w:spacing w:val="-4"/>
          <w:sz w:val="24"/>
        </w:rPr>
        <w:t> </w:t>
      </w:r>
      <w:r>
        <w:rPr>
          <w:rFonts w:ascii="Arial" w:hAnsi="Arial"/>
          <w:color w:val="695C45"/>
          <w:sz w:val="24"/>
        </w:rPr>
        <w:t>→</w:t>
      </w:r>
      <w:r>
        <w:rPr>
          <w:rFonts w:ascii="Arial" w:hAnsi="Arial"/>
          <w:color w:val="695C45"/>
          <w:spacing w:val="-9"/>
          <w:sz w:val="24"/>
        </w:rPr>
        <w:t> </w:t>
      </w:r>
      <w:r>
        <w:rPr>
          <w:color w:val="695C45"/>
          <w:sz w:val="24"/>
        </w:rPr>
        <w:t>Role</w:t>
      </w:r>
      <w:r>
        <w:rPr>
          <w:color w:val="695C45"/>
          <w:sz w:val="24"/>
        </w:rPr>
        <w:t> played by All India Women’s Conference wrt female franchise</w:t>
      </w:r>
      <w:r>
        <w:rPr>
          <w:color w:val="695C45"/>
          <w:spacing w:val="-3"/>
          <w:sz w:val="24"/>
        </w:rPr>
        <w:t> </w:t>
      </w:r>
      <w:r>
        <w:rPr>
          <w:color w:val="695C45"/>
          <w:sz w:val="24"/>
        </w:rPr>
        <w:t>and</w:t>
      </w:r>
      <w:r>
        <w:rPr>
          <w:color w:val="695C45"/>
          <w:spacing w:val="-3"/>
          <w:sz w:val="24"/>
        </w:rPr>
        <w:t> </w:t>
      </w:r>
      <w:r>
        <w:rPr>
          <w:color w:val="695C45"/>
          <w:sz w:val="24"/>
        </w:rPr>
        <w:t>raising</w:t>
      </w:r>
      <w:r>
        <w:rPr>
          <w:color w:val="695C45"/>
          <w:spacing w:val="-3"/>
          <w:sz w:val="24"/>
        </w:rPr>
        <w:t> </w:t>
      </w:r>
      <w:r>
        <w:rPr>
          <w:color w:val="695C45"/>
          <w:sz w:val="24"/>
        </w:rPr>
        <w:t>age</w:t>
      </w:r>
      <w:r>
        <w:rPr>
          <w:color w:val="695C45"/>
          <w:spacing w:val="-3"/>
          <w:sz w:val="24"/>
        </w:rPr>
        <w:t> </w:t>
      </w:r>
      <w:r>
        <w:rPr>
          <w:color w:val="695C45"/>
          <w:sz w:val="24"/>
        </w:rPr>
        <w:t>of</w:t>
      </w:r>
      <w:r>
        <w:rPr>
          <w:color w:val="695C45"/>
          <w:spacing w:val="-3"/>
          <w:sz w:val="24"/>
        </w:rPr>
        <w:t> </w:t>
      </w:r>
      <w:r>
        <w:rPr>
          <w:color w:val="695C45"/>
          <w:sz w:val="24"/>
        </w:rPr>
        <w:t>marriage</w:t>
      </w:r>
      <w:r>
        <w:rPr>
          <w:color w:val="695C45"/>
          <w:spacing w:val="-3"/>
          <w:sz w:val="24"/>
        </w:rPr>
        <w:t> </w:t>
      </w:r>
      <w:r>
        <w:rPr>
          <w:color w:val="695C45"/>
          <w:sz w:val="24"/>
        </w:rPr>
        <w:t>(Sarda</w:t>
      </w:r>
      <w:r>
        <w:rPr>
          <w:color w:val="695C45"/>
          <w:spacing w:val="-3"/>
          <w:sz w:val="24"/>
        </w:rPr>
        <w:t> </w:t>
      </w:r>
      <w:r>
        <w:rPr>
          <w:color w:val="695C45"/>
          <w:sz w:val="24"/>
        </w:rPr>
        <w:t>Act</w:t>
      </w:r>
      <w:r>
        <w:rPr>
          <w:color w:val="695C45"/>
          <w:spacing w:val="-3"/>
          <w:sz w:val="24"/>
        </w:rPr>
        <w:t> </w:t>
      </w:r>
      <w:r>
        <w:rPr>
          <w:color w:val="695C45"/>
          <w:sz w:val="24"/>
        </w:rPr>
        <w:t>1929)</w:t>
      </w:r>
    </w:p>
    <w:p>
      <w:pPr>
        <w:pStyle w:val="ListParagraph"/>
        <w:numPr>
          <w:ilvl w:val="3"/>
          <w:numId w:val="20"/>
        </w:numPr>
        <w:tabs>
          <w:tab w:pos="2993" w:val="left" w:leader="none"/>
          <w:tab w:pos="2994" w:val="left" w:leader="none"/>
        </w:tabs>
        <w:spacing w:line="254" w:lineRule="auto" w:before="0" w:after="0"/>
        <w:ind w:left="2993" w:right="454" w:hanging="360"/>
        <w:jc w:val="left"/>
        <w:rPr>
          <w:sz w:val="24"/>
        </w:rPr>
      </w:pPr>
      <w:r>
        <w:rPr>
          <w:color w:val="695C45"/>
          <w:sz w:val="24"/>
        </w:rPr>
        <w:t>Ram mohan Roy - Brahmo Samaj- Sati abolition, women edu,</w:t>
      </w:r>
      <w:r>
        <w:rPr>
          <w:color w:val="695C45"/>
          <w:spacing w:val="-6"/>
          <w:sz w:val="24"/>
        </w:rPr>
        <w:t> </w:t>
      </w:r>
      <w:r>
        <w:rPr>
          <w:color w:val="695C45"/>
          <w:sz w:val="24"/>
        </w:rPr>
        <w:t>against</w:t>
      </w:r>
      <w:r>
        <w:rPr>
          <w:color w:val="695C45"/>
          <w:spacing w:val="-6"/>
          <w:sz w:val="24"/>
        </w:rPr>
        <w:t> </w:t>
      </w:r>
      <w:r>
        <w:rPr>
          <w:color w:val="695C45"/>
          <w:sz w:val="24"/>
        </w:rPr>
        <w:t>child</w:t>
      </w:r>
      <w:r>
        <w:rPr>
          <w:color w:val="695C45"/>
          <w:spacing w:val="-6"/>
          <w:sz w:val="24"/>
        </w:rPr>
        <w:t> </w:t>
      </w:r>
      <w:r>
        <w:rPr>
          <w:color w:val="695C45"/>
          <w:sz w:val="24"/>
        </w:rPr>
        <w:t>marriage,</w:t>
      </w:r>
      <w:r>
        <w:rPr>
          <w:color w:val="695C45"/>
          <w:spacing w:val="-6"/>
          <w:sz w:val="24"/>
        </w:rPr>
        <w:t> </w:t>
      </w:r>
      <w:r>
        <w:rPr>
          <w:color w:val="695C45"/>
          <w:sz w:val="24"/>
        </w:rPr>
        <w:t>polygamy,</w:t>
      </w:r>
      <w:r>
        <w:rPr>
          <w:color w:val="695C45"/>
          <w:spacing w:val="-6"/>
          <w:sz w:val="24"/>
        </w:rPr>
        <w:t> </w:t>
      </w:r>
      <w:r>
        <w:rPr>
          <w:color w:val="695C45"/>
          <w:sz w:val="24"/>
        </w:rPr>
        <w:t>for</w:t>
      </w:r>
      <w:r>
        <w:rPr>
          <w:color w:val="695C45"/>
          <w:spacing w:val="-6"/>
          <w:sz w:val="24"/>
        </w:rPr>
        <w:t> </w:t>
      </w:r>
      <w:r>
        <w:rPr>
          <w:color w:val="695C45"/>
          <w:sz w:val="24"/>
        </w:rPr>
        <w:t>property</w:t>
      </w:r>
      <w:r>
        <w:rPr>
          <w:color w:val="695C45"/>
          <w:spacing w:val="-6"/>
          <w:sz w:val="24"/>
        </w:rPr>
        <w:t> </w:t>
      </w:r>
      <w:r>
        <w:rPr>
          <w:color w:val="695C45"/>
          <w:sz w:val="24"/>
        </w:rPr>
        <w:t>rights</w:t>
      </w:r>
      <w:r>
        <w:rPr>
          <w:color w:val="695C45"/>
          <w:sz w:val="24"/>
        </w:rPr>
        <w:t> (Prathna by Ranada, Ishwar chandra Vidyasagr, VSP, BM Malabari, other), Islamic(Begum of Bhopal, Syed Ahmed </w:t>
      </w:r>
      <w:r>
        <w:rPr>
          <w:color w:val="695C45"/>
          <w:spacing w:val="-2"/>
          <w:sz w:val="24"/>
        </w:rPr>
        <w:t>Khan)</w:t>
      </w:r>
    </w:p>
    <w:p>
      <w:pPr>
        <w:pStyle w:val="ListParagraph"/>
        <w:numPr>
          <w:ilvl w:val="3"/>
          <w:numId w:val="20"/>
        </w:numPr>
        <w:tabs>
          <w:tab w:pos="2993" w:val="left" w:leader="none"/>
          <w:tab w:pos="2994" w:val="left" w:leader="none"/>
        </w:tabs>
        <w:spacing w:line="254" w:lineRule="auto" w:before="0" w:after="0"/>
        <w:ind w:left="2993" w:right="685" w:hanging="360"/>
        <w:jc w:val="left"/>
        <w:rPr>
          <w:sz w:val="24"/>
        </w:rPr>
      </w:pPr>
      <w:r>
        <w:rPr>
          <w:color w:val="695C45"/>
          <w:sz w:val="24"/>
        </w:rPr>
        <w:t>INM-</w:t>
      </w:r>
      <w:r>
        <w:rPr>
          <w:color w:val="695C45"/>
          <w:spacing w:val="-6"/>
          <w:sz w:val="24"/>
        </w:rPr>
        <w:t> </w:t>
      </w:r>
      <w:r>
        <w:rPr>
          <w:color w:val="695C45"/>
          <w:sz w:val="24"/>
        </w:rPr>
        <w:t>Coming</w:t>
      </w:r>
      <w:r>
        <w:rPr>
          <w:color w:val="695C45"/>
          <w:spacing w:val="-6"/>
          <w:sz w:val="24"/>
        </w:rPr>
        <w:t> </w:t>
      </w:r>
      <w:r>
        <w:rPr>
          <w:color w:val="695C45"/>
          <w:sz w:val="24"/>
        </w:rPr>
        <w:t>of</w:t>
      </w:r>
      <w:r>
        <w:rPr>
          <w:color w:val="695C45"/>
          <w:spacing w:val="-6"/>
          <w:sz w:val="24"/>
        </w:rPr>
        <w:t> </w:t>
      </w:r>
      <w:r>
        <w:rPr>
          <w:color w:val="695C45"/>
          <w:sz w:val="24"/>
        </w:rPr>
        <w:t>Gandhi-</w:t>
      </w:r>
      <w:r>
        <w:rPr>
          <w:color w:val="695C45"/>
          <w:spacing w:val="-6"/>
          <w:sz w:val="24"/>
        </w:rPr>
        <w:t> </w:t>
      </w:r>
      <w:r>
        <w:rPr>
          <w:color w:val="695C45"/>
          <w:sz w:val="24"/>
        </w:rPr>
        <w:t>involvement</w:t>
      </w:r>
      <w:r>
        <w:rPr>
          <w:color w:val="695C45"/>
          <w:spacing w:val="-6"/>
          <w:sz w:val="24"/>
        </w:rPr>
        <w:t> </w:t>
      </w:r>
      <w:r>
        <w:rPr>
          <w:color w:val="695C45"/>
          <w:sz w:val="24"/>
        </w:rPr>
        <w:t>of</w:t>
      </w:r>
      <w:r>
        <w:rPr>
          <w:color w:val="695C45"/>
          <w:spacing w:val="-6"/>
          <w:sz w:val="24"/>
        </w:rPr>
        <w:t> </w:t>
      </w:r>
      <w:r>
        <w:rPr>
          <w:color w:val="695C45"/>
          <w:sz w:val="24"/>
        </w:rPr>
        <w:t>large</w:t>
      </w:r>
      <w:r>
        <w:rPr>
          <w:color w:val="695C45"/>
          <w:spacing w:val="-6"/>
          <w:sz w:val="24"/>
        </w:rPr>
        <w:t> </w:t>
      </w:r>
      <w:r>
        <w:rPr>
          <w:color w:val="695C45"/>
          <w:sz w:val="24"/>
        </w:rPr>
        <w:t>no.</w:t>
      </w:r>
      <w:r>
        <w:rPr>
          <w:color w:val="695C45"/>
          <w:spacing w:val="-6"/>
          <w:sz w:val="24"/>
        </w:rPr>
        <w:t> </w:t>
      </w:r>
      <w:r>
        <w:rPr>
          <w:color w:val="695C45"/>
          <w:sz w:val="24"/>
        </w:rPr>
        <w:t>-</w:t>
      </w:r>
      <w:r>
        <w:rPr>
          <w:color w:val="695C45"/>
          <w:spacing w:val="-6"/>
          <w:sz w:val="24"/>
        </w:rPr>
        <w:t> </w:t>
      </w:r>
      <w:r>
        <w:rPr>
          <w:color w:val="695C45"/>
          <w:sz w:val="24"/>
        </w:rPr>
        <w:t>gave</w:t>
      </w:r>
      <w:r>
        <w:rPr>
          <w:color w:val="695C45"/>
          <w:sz w:val="24"/>
        </w:rPr>
        <w:t> strength for fight for their rights</w:t>
      </w:r>
    </w:p>
    <w:p>
      <w:pPr>
        <w:pStyle w:val="ListParagraph"/>
        <w:numPr>
          <w:ilvl w:val="3"/>
          <w:numId w:val="20"/>
        </w:numPr>
        <w:tabs>
          <w:tab w:pos="2993" w:val="left" w:leader="none"/>
          <w:tab w:pos="2994" w:val="left" w:leader="none"/>
        </w:tabs>
        <w:spacing w:line="254" w:lineRule="auto" w:before="0" w:after="0"/>
        <w:ind w:left="2993" w:right="308" w:hanging="360"/>
        <w:jc w:val="left"/>
        <w:rPr>
          <w:sz w:val="24"/>
        </w:rPr>
      </w:pPr>
      <w:r>
        <w:rPr>
          <w:color w:val="695C45"/>
          <w:sz w:val="24"/>
        </w:rPr>
        <w:t>Women</w:t>
      </w:r>
      <w:r>
        <w:rPr>
          <w:color w:val="695C45"/>
          <w:spacing w:val="-6"/>
          <w:sz w:val="24"/>
        </w:rPr>
        <w:t> </w:t>
      </w:r>
      <w:r>
        <w:rPr>
          <w:color w:val="695C45"/>
          <w:sz w:val="24"/>
        </w:rPr>
        <w:t>in</w:t>
      </w:r>
      <w:r>
        <w:rPr>
          <w:color w:val="695C45"/>
          <w:spacing w:val="-6"/>
          <w:sz w:val="24"/>
        </w:rPr>
        <w:t> </w:t>
      </w:r>
      <w:r>
        <w:rPr>
          <w:color w:val="695C45"/>
          <w:sz w:val="24"/>
        </w:rPr>
        <w:t>peasant</w:t>
      </w:r>
      <w:r>
        <w:rPr>
          <w:color w:val="695C45"/>
          <w:spacing w:val="-6"/>
          <w:sz w:val="24"/>
        </w:rPr>
        <w:t> </w:t>
      </w:r>
      <w:r>
        <w:rPr>
          <w:color w:val="695C45"/>
          <w:sz w:val="24"/>
        </w:rPr>
        <w:t>and</w:t>
      </w:r>
      <w:r>
        <w:rPr>
          <w:color w:val="695C45"/>
          <w:spacing w:val="-6"/>
          <w:sz w:val="24"/>
        </w:rPr>
        <w:t> </w:t>
      </w:r>
      <w:r>
        <w:rPr>
          <w:color w:val="695C45"/>
          <w:sz w:val="24"/>
        </w:rPr>
        <w:t>labour</w:t>
      </w:r>
      <w:r>
        <w:rPr>
          <w:color w:val="695C45"/>
          <w:spacing w:val="-6"/>
          <w:sz w:val="24"/>
        </w:rPr>
        <w:t> </w:t>
      </w:r>
      <w:r>
        <w:rPr>
          <w:color w:val="695C45"/>
          <w:sz w:val="24"/>
        </w:rPr>
        <w:t>movt-</w:t>
      </w:r>
      <w:r>
        <w:rPr>
          <w:color w:val="695C45"/>
          <w:spacing w:val="-6"/>
          <w:sz w:val="24"/>
        </w:rPr>
        <w:t> </w:t>
      </w:r>
      <w:r>
        <w:rPr>
          <w:color w:val="695C45"/>
          <w:sz w:val="24"/>
        </w:rPr>
        <w:t>Tebhaga</w:t>
      </w:r>
      <w:r>
        <w:rPr>
          <w:color w:val="695C45"/>
          <w:spacing w:val="-6"/>
          <w:sz w:val="24"/>
        </w:rPr>
        <w:t> </w:t>
      </w:r>
      <w:r>
        <w:rPr>
          <w:color w:val="695C45"/>
          <w:sz w:val="24"/>
        </w:rPr>
        <w:t>(Nari</w:t>
      </w:r>
      <w:r>
        <w:rPr>
          <w:color w:val="695C45"/>
          <w:spacing w:val="-6"/>
          <w:sz w:val="24"/>
        </w:rPr>
        <w:t> </w:t>
      </w:r>
      <w:r>
        <w:rPr>
          <w:color w:val="695C45"/>
          <w:sz w:val="24"/>
        </w:rPr>
        <w:t>Bahini)</w:t>
      </w:r>
      <w:r>
        <w:rPr>
          <w:color w:val="695C45"/>
          <w:sz w:val="24"/>
        </w:rPr>
        <w:t> in Bengal, In telagana against Nizam, Anusuya Sarabhai efforts in Ahmd Mill worker strike</w:t>
      </w:r>
    </w:p>
    <w:p>
      <w:pPr>
        <w:pStyle w:val="Heading4"/>
        <w:numPr>
          <w:ilvl w:val="2"/>
          <w:numId w:val="20"/>
        </w:numPr>
        <w:tabs>
          <w:tab w:pos="2273" w:val="left" w:leader="none"/>
          <w:tab w:pos="2274" w:val="left" w:leader="none"/>
        </w:tabs>
        <w:spacing w:line="322" w:lineRule="exact" w:before="0" w:after="0"/>
        <w:ind w:left="2273" w:right="0" w:hanging="361"/>
        <w:jc w:val="left"/>
      </w:pPr>
      <w:r>
        <w:rPr>
          <w:color w:val="695C45"/>
          <w:u w:val="thick" w:color="695C45"/>
        </w:rPr>
        <w:t>Post </w:t>
      </w:r>
      <w:r>
        <w:rPr>
          <w:color w:val="695C45"/>
          <w:spacing w:val="-2"/>
          <w:u w:val="thick" w:color="695C45"/>
        </w:rPr>
        <w:t>independence</w:t>
      </w:r>
    </w:p>
    <w:p>
      <w:pPr>
        <w:pStyle w:val="ListParagraph"/>
        <w:numPr>
          <w:ilvl w:val="3"/>
          <w:numId w:val="20"/>
        </w:numPr>
        <w:tabs>
          <w:tab w:pos="2993" w:val="left" w:leader="none"/>
          <w:tab w:pos="2994" w:val="left" w:leader="none"/>
        </w:tabs>
        <w:spacing w:line="254" w:lineRule="auto" w:before="0" w:after="0"/>
        <w:ind w:left="2993" w:right="628" w:hanging="360"/>
        <w:jc w:val="left"/>
        <w:rPr>
          <w:sz w:val="24"/>
        </w:rPr>
      </w:pPr>
      <w:r>
        <w:rPr>
          <w:color w:val="695C45"/>
          <w:sz w:val="24"/>
        </w:rPr>
        <w:t>Played</w:t>
      </w:r>
      <w:r>
        <w:rPr>
          <w:color w:val="695C45"/>
          <w:spacing w:val="-6"/>
          <w:sz w:val="24"/>
        </w:rPr>
        <w:t> </w:t>
      </w:r>
      <w:r>
        <w:rPr>
          <w:color w:val="695C45"/>
          <w:sz w:val="24"/>
        </w:rPr>
        <w:t>key</w:t>
      </w:r>
      <w:r>
        <w:rPr>
          <w:color w:val="695C45"/>
          <w:spacing w:val="-6"/>
          <w:sz w:val="24"/>
        </w:rPr>
        <w:t> </w:t>
      </w:r>
      <w:r>
        <w:rPr>
          <w:color w:val="695C45"/>
          <w:sz w:val="24"/>
        </w:rPr>
        <w:t>role</w:t>
      </w:r>
      <w:r>
        <w:rPr>
          <w:color w:val="695C45"/>
          <w:spacing w:val="-6"/>
          <w:sz w:val="24"/>
        </w:rPr>
        <w:t> </w:t>
      </w:r>
      <w:r>
        <w:rPr>
          <w:color w:val="695C45"/>
          <w:sz w:val="24"/>
        </w:rPr>
        <w:t>in</w:t>
      </w:r>
      <w:r>
        <w:rPr>
          <w:color w:val="695C45"/>
          <w:spacing w:val="-6"/>
          <w:sz w:val="24"/>
        </w:rPr>
        <w:t> </w:t>
      </w:r>
      <w:r>
        <w:rPr>
          <w:color w:val="695C45"/>
          <w:sz w:val="24"/>
        </w:rPr>
        <w:t>framing</w:t>
      </w:r>
      <w:r>
        <w:rPr>
          <w:color w:val="695C45"/>
          <w:spacing w:val="-6"/>
          <w:sz w:val="24"/>
        </w:rPr>
        <w:t> </w:t>
      </w:r>
      <w:r>
        <w:rPr>
          <w:color w:val="695C45"/>
          <w:sz w:val="24"/>
        </w:rPr>
        <w:t>of</w:t>
      </w:r>
      <w:r>
        <w:rPr>
          <w:color w:val="695C45"/>
          <w:spacing w:val="-6"/>
          <w:sz w:val="24"/>
        </w:rPr>
        <w:t> </w:t>
      </w:r>
      <w:r>
        <w:rPr>
          <w:color w:val="695C45"/>
          <w:sz w:val="24"/>
        </w:rPr>
        <w:t>constitution</w:t>
      </w:r>
      <w:r>
        <w:rPr>
          <w:color w:val="695C45"/>
          <w:spacing w:val="-6"/>
          <w:sz w:val="24"/>
        </w:rPr>
        <w:t> </w:t>
      </w:r>
      <w:r>
        <w:rPr>
          <w:color w:val="695C45"/>
          <w:sz w:val="24"/>
        </w:rPr>
        <w:t>&amp;</w:t>
      </w:r>
      <w:r>
        <w:rPr>
          <w:color w:val="695C45"/>
          <w:spacing w:val="-6"/>
          <w:sz w:val="24"/>
        </w:rPr>
        <w:t> </w:t>
      </w:r>
      <w:r>
        <w:rPr>
          <w:color w:val="695C45"/>
          <w:sz w:val="24"/>
        </w:rPr>
        <w:t>members</w:t>
      </w:r>
      <w:r>
        <w:rPr>
          <w:color w:val="695C45"/>
          <w:spacing w:val="-6"/>
          <w:sz w:val="24"/>
        </w:rPr>
        <w:t> </w:t>
      </w:r>
      <w:r>
        <w:rPr>
          <w:color w:val="695C45"/>
          <w:sz w:val="24"/>
        </w:rPr>
        <w:t>of</w:t>
      </w:r>
      <w:r>
        <w:rPr>
          <w:color w:val="695C45"/>
          <w:sz w:val="24"/>
        </w:rPr>
        <w:t> initial government</w:t>
      </w:r>
    </w:p>
    <w:p>
      <w:pPr>
        <w:pStyle w:val="ListParagraph"/>
        <w:numPr>
          <w:ilvl w:val="3"/>
          <w:numId w:val="20"/>
        </w:numPr>
        <w:tabs>
          <w:tab w:pos="2993" w:val="left" w:leader="none"/>
          <w:tab w:pos="2994" w:val="left" w:leader="none"/>
        </w:tabs>
        <w:spacing w:line="254" w:lineRule="auto" w:before="0" w:after="0"/>
        <w:ind w:left="2993" w:right="701" w:hanging="360"/>
        <w:jc w:val="left"/>
        <w:rPr>
          <w:sz w:val="24"/>
        </w:rPr>
      </w:pPr>
      <w:r>
        <w:rPr>
          <w:color w:val="695C45"/>
          <w:sz w:val="24"/>
        </w:rPr>
        <w:t>After</w:t>
      </w:r>
      <w:r>
        <w:rPr>
          <w:color w:val="695C45"/>
          <w:spacing w:val="-5"/>
          <w:sz w:val="24"/>
        </w:rPr>
        <w:t> </w:t>
      </w:r>
      <w:r>
        <w:rPr>
          <w:color w:val="695C45"/>
          <w:sz w:val="24"/>
        </w:rPr>
        <w:t>indep-</w:t>
      </w:r>
      <w:r>
        <w:rPr>
          <w:color w:val="695C45"/>
          <w:spacing w:val="-5"/>
          <w:sz w:val="24"/>
        </w:rPr>
        <w:t> </w:t>
      </w:r>
      <w:r>
        <w:rPr>
          <w:color w:val="695C45"/>
          <w:sz w:val="24"/>
        </w:rPr>
        <w:t>Kasturba</w:t>
      </w:r>
      <w:r>
        <w:rPr>
          <w:color w:val="695C45"/>
          <w:spacing w:val="-5"/>
          <w:sz w:val="24"/>
        </w:rPr>
        <w:t> </w:t>
      </w:r>
      <w:r>
        <w:rPr>
          <w:color w:val="695C45"/>
          <w:sz w:val="24"/>
        </w:rPr>
        <w:t>Memorial</w:t>
      </w:r>
      <w:r>
        <w:rPr>
          <w:color w:val="695C45"/>
          <w:spacing w:val="-5"/>
          <w:sz w:val="24"/>
        </w:rPr>
        <w:t> </w:t>
      </w:r>
      <w:r>
        <w:rPr>
          <w:color w:val="695C45"/>
          <w:sz w:val="24"/>
        </w:rPr>
        <w:t>trust-</w:t>
      </w:r>
      <w:r>
        <w:rPr>
          <w:color w:val="695C45"/>
          <w:spacing w:val="-5"/>
          <w:sz w:val="24"/>
        </w:rPr>
        <w:t> </w:t>
      </w:r>
      <w:r>
        <w:rPr>
          <w:color w:val="695C45"/>
          <w:sz w:val="24"/>
        </w:rPr>
        <w:t>assist</w:t>
      </w:r>
      <w:r>
        <w:rPr>
          <w:color w:val="695C45"/>
          <w:spacing w:val="-5"/>
          <w:sz w:val="24"/>
        </w:rPr>
        <w:t> </w:t>
      </w:r>
      <w:r>
        <w:rPr>
          <w:color w:val="695C45"/>
          <w:sz w:val="24"/>
        </w:rPr>
        <w:t>rural</w:t>
      </w:r>
      <w:r>
        <w:rPr>
          <w:color w:val="695C45"/>
          <w:spacing w:val="-5"/>
          <w:sz w:val="24"/>
        </w:rPr>
        <w:t> </w:t>
      </w:r>
      <w:r>
        <w:rPr>
          <w:color w:val="695C45"/>
          <w:sz w:val="24"/>
        </w:rPr>
        <w:t>W,</w:t>
      </w:r>
      <w:r>
        <w:rPr>
          <w:color w:val="695C45"/>
          <w:spacing w:val="-5"/>
          <w:sz w:val="24"/>
        </w:rPr>
        <w:t> </w:t>
      </w:r>
      <w:r>
        <w:rPr>
          <w:color w:val="695C45"/>
          <w:sz w:val="24"/>
        </w:rPr>
        <w:t>All</w:t>
      </w:r>
      <w:r>
        <w:rPr>
          <w:color w:val="695C45"/>
          <w:sz w:val="24"/>
        </w:rPr>
        <w:t> India federation of women lawyers</w:t>
      </w:r>
    </w:p>
    <w:p>
      <w:pPr>
        <w:pStyle w:val="ListParagraph"/>
        <w:numPr>
          <w:ilvl w:val="3"/>
          <w:numId w:val="20"/>
        </w:numPr>
        <w:tabs>
          <w:tab w:pos="2993" w:val="left" w:leader="none"/>
          <w:tab w:pos="2994" w:val="left" w:leader="none"/>
        </w:tabs>
        <w:spacing w:line="254" w:lineRule="auto" w:before="0" w:after="0"/>
        <w:ind w:left="2993" w:right="216" w:hanging="360"/>
        <w:jc w:val="left"/>
        <w:rPr>
          <w:sz w:val="24"/>
        </w:rPr>
      </w:pPr>
      <w:r>
        <w:rPr>
          <w:color w:val="695C45"/>
          <w:sz w:val="24"/>
        </w:rPr>
        <w:t>Legal</w:t>
      </w:r>
      <w:r>
        <w:rPr>
          <w:color w:val="695C45"/>
          <w:spacing w:val="-5"/>
          <w:sz w:val="24"/>
        </w:rPr>
        <w:t> </w:t>
      </w:r>
      <w:r>
        <w:rPr>
          <w:color w:val="695C45"/>
          <w:sz w:val="24"/>
        </w:rPr>
        <w:t>reforms:</w:t>
      </w:r>
      <w:r>
        <w:rPr>
          <w:color w:val="695C45"/>
          <w:spacing w:val="-5"/>
          <w:sz w:val="24"/>
        </w:rPr>
        <w:t> </w:t>
      </w:r>
      <w:r>
        <w:rPr>
          <w:color w:val="695C45"/>
          <w:sz w:val="24"/>
        </w:rPr>
        <w:t>Legal</w:t>
      </w:r>
      <w:r>
        <w:rPr>
          <w:color w:val="695C45"/>
          <w:spacing w:val="-5"/>
          <w:sz w:val="24"/>
        </w:rPr>
        <w:t> </w:t>
      </w:r>
      <w:r>
        <w:rPr>
          <w:color w:val="695C45"/>
          <w:sz w:val="24"/>
        </w:rPr>
        <w:t>battle</w:t>
      </w:r>
      <w:r>
        <w:rPr>
          <w:color w:val="695C45"/>
          <w:spacing w:val="-5"/>
          <w:sz w:val="24"/>
        </w:rPr>
        <w:t> </w:t>
      </w:r>
      <w:r>
        <w:rPr>
          <w:color w:val="695C45"/>
          <w:sz w:val="24"/>
        </w:rPr>
        <w:t>against</w:t>
      </w:r>
      <w:r>
        <w:rPr>
          <w:color w:val="695C45"/>
          <w:spacing w:val="-5"/>
          <w:sz w:val="24"/>
        </w:rPr>
        <w:t> </w:t>
      </w:r>
      <w:r>
        <w:rPr>
          <w:color w:val="695C45"/>
          <w:sz w:val="24"/>
        </w:rPr>
        <w:t>restrictions</w:t>
      </w:r>
      <w:r>
        <w:rPr>
          <w:color w:val="695C45"/>
          <w:spacing w:val="-5"/>
          <w:sz w:val="24"/>
        </w:rPr>
        <w:t> </w:t>
      </w:r>
      <w:r>
        <w:rPr>
          <w:color w:val="695C45"/>
          <w:sz w:val="24"/>
        </w:rPr>
        <w:t>on</w:t>
      </w:r>
      <w:r>
        <w:rPr>
          <w:color w:val="695C45"/>
          <w:spacing w:val="-5"/>
          <w:sz w:val="24"/>
        </w:rPr>
        <w:t> </w:t>
      </w:r>
      <w:r>
        <w:rPr>
          <w:color w:val="695C45"/>
          <w:sz w:val="24"/>
        </w:rPr>
        <w:t>entry</w:t>
      </w:r>
      <w:r>
        <w:rPr>
          <w:color w:val="695C45"/>
          <w:spacing w:val="-5"/>
          <w:sz w:val="24"/>
        </w:rPr>
        <w:t> </w:t>
      </w:r>
      <w:r>
        <w:rPr>
          <w:color w:val="695C45"/>
          <w:sz w:val="24"/>
        </w:rPr>
        <w:t>into Shani Shiganapur temple, Haji Ali Dargah and abolition of Triple Talaq</w:t>
      </w:r>
    </w:p>
    <w:p>
      <w:pPr>
        <w:spacing w:after="0" w:line="254" w:lineRule="auto"/>
        <w:jc w:val="left"/>
        <w:rPr>
          <w:sz w:val="24"/>
        </w:rPr>
        <w:sectPr>
          <w:pgSz w:w="11920" w:h="16840"/>
          <w:pgMar w:header="689" w:footer="438" w:top="1040" w:bottom="620" w:left="1020" w:right="1040"/>
        </w:sectPr>
      </w:pPr>
    </w:p>
    <w:p>
      <w:pPr>
        <w:pStyle w:val="ListParagraph"/>
        <w:numPr>
          <w:ilvl w:val="3"/>
          <w:numId w:val="20"/>
        </w:numPr>
        <w:tabs>
          <w:tab w:pos="2993" w:val="left" w:leader="none"/>
          <w:tab w:pos="2994" w:val="left" w:leader="none"/>
        </w:tabs>
        <w:spacing w:line="254" w:lineRule="auto" w:before="62" w:after="0"/>
        <w:ind w:left="2993" w:right="483" w:hanging="360"/>
        <w:jc w:val="left"/>
        <w:rPr>
          <w:sz w:val="24"/>
        </w:rPr>
      </w:pPr>
      <w:r>
        <w:rPr/>
        <w:pict>
          <v:shape style="position:absolute;margin-left:-33.568329pt;margin-top:414.756165pt;width:662.15pt;height:14.4pt;mso-position-horizontal-relative:page;mso-position-vertical-relative:page;z-index:-18502144;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Self</w:t>
      </w:r>
      <w:r>
        <w:rPr>
          <w:color w:val="695C45"/>
          <w:spacing w:val="-5"/>
          <w:sz w:val="24"/>
        </w:rPr>
        <w:t> </w:t>
      </w:r>
      <w:r>
        <w:rPr>
          <w:color w:val="695C45"/>
          <w:sz w:val="24"/>
        </w:rPr>
        <w:t>Employed</w:t>
      </w:r>
      <w:r>
        <w:rPr>
          <w:color w:val="695C45"/>
          <w:spacing w:val="-5"/>
          <w:sz w:val="24"/>
        </w:rPr>
        <w:t> </w:t>
      </w:r>
      <w:r>
        <w:rPr>
          <w:color w:val="695C45"/>
          <w:sz w:val="24"/>
        </w:rPr>
        <w:t>W</w:t>
      </w:r>
      <w:r>
        <w:rPr>
          <w:color w:val="695C45"/>
          <w:spacing w:val="-5"/>
          <w:sz w:val="24"/>
        </w:rPr>
        <w:t> </w:t>
      </w:r>
      <w:r>
        <w:rPr>
          <w:color w:val="695C45"/>
          <w:sz w:val="24"/>
        </w:rPr>
        <w:t>association</w:t>
      </w:r>
      <w:r>
        <w:rPr>
          <w:color w:val="695C45"/>
          <w:spacing w:val="-5"/>
          <w:sz w:val="24"/>
        </w:rPr>
        <w:t> </w:t>
      </w:r>
      <w:r>
        <w:rPr>
          <w:color w:val="695C45"/>
          <w:sz w:val="24"/>
        </w:rPr>
        <w:t>(SEWA)</w:t>
      </w:r>
      <w:r>
        <w:rPr>
          <w:color w:val="695C45"/>
          <w:spacing w:val="-5"/>
          <w:sz w:val="24"/>
        </w:rPr>
        <w:t> </w:t>
      </w:r>
      <w:r>
        <w:rPr>
          <w:color w:val="695C45"/>
          <w:sz w:val="24"/>
        </w:rPr>
        <w:t>in</w:t>
      </w:r>
      <w:r>
        <w:rPr>
          <w:color w:val="695C45"/>
          <w:spacing w:val="-5"/>
          <w:sz w:val="24"/>
        </w:rPr>
        <w:t> </w:t>
      </w:r>
      <w:r>
        <w:rPr>
          <w:color w:val="695C45"/>
          <w:sz w:val="24"/>
        </w:rPr>
        <w:t>Guj</w:t>
      </w:r>
      <w:r>
        <w:rPr>
          <w:color w:val="695C45"/>
          <w:spacing w:val="-5"/>
          <w:sz w:val="24"/>
        </w:rPr>
        <w:t> </w:t>
      </w:r>
      <w:r>
        <w:rPr>
          <w:rFonts w:ascii="Arial" w:hAnsi="Arial"/>
          <w:color w:val="695C45"/>
          <w:sz w:val="24"/>
        </w:rPr>
        <w:t>→</w:t>
      </w:r>
      <w:r>
        <w:rPr>
          <w:rFonts w:ascii="Arial" w:hAnsi="Arial"/>
          <w:color w:val="695C45"/>
          <w:spacing w:val="-10"/>
          <w:sz w:val="24"/>
        </w:rPr>
        <w:t> </w:t>
      </w:r>
      <w:r>
        <w:rPr>
          <w:color w:val="695C45"/>
          <w:sz w:val="24"/>
        </w:rPr>
        <w:t>Focused</w:t>
      </w:r>
      <w:r>
        <w:rPr>
          <w:color w:val="695C45"/>
          <w:spacing w:val="-5"/>
          <w:sz w:val="24"/>
        </w:rPr>
        <w:t> </w:t>
      </w:r>
      <w:r>
        <w:rPr>
          <w:color w:val="695C45"/>
          <w:sz w:val="24"/>
        </w:rPr>
        <w:t>on</w:t>
      </w:r>
      <w:r>
        <w:rPr>
          <w:color w:val="695C45"/>
          <w:sz w:val="24"/>
        </w:rPr>
        <w:t> skill development (Ela Bhat), Shramik Mahila Sangathan (MH) working for women self emp as well as welfare for women labour wrt health,working conditions etc</w:t>
      </w:r>
    </w:p>
    <w:p>
      <w:pPr>
        <w:pStyle w:val="ListParagraph"/>
        <w:numPr>
          <w:ilvl w:val="3"/>
          <w:numId w:val="20"/>
        </w:numPr>
        <w:tabs>
          <w:tab w:pos="2993" w:val="left" w:leader="none"/>
          <w:tab w:pos="2994" w:val="left" w:leader="none"/>
        </w:tabs>
        <w:spacing w:line="321" w:lineRule="exact" w:before="0" w:after="0"/>
        <w:ind w:left="2993" w:right="0" w:hanging="361"/>
        <w:jc w:val="left"/>
        <w:rPr>
          <w:sz w:val="24"/>
        </w:rPr>
      </w:pPr>
      <w:r>
        <w:rPr>
          <w:color w:val="695C45"/>
          <w:sz w:val="24"/>
        </w:rPr>
        <w:t>Anti</w:t>
      </w:r>
      <w:r>
        <w:rPr>
          <w:color w:val="695C45"/>
          <w:spacing w:val="-2"/>
          <w:sz w:val="24"/>
        </w:rPr>
        <w:t> </w:t>
      </w:r>
      <w:r>
        <w:rPr>
          <w:color w:val="695C45"/>
          <w:sz w:val="24"/>
        </w:rPr>
        <w:t>price</w:t>
      </w:r>
      <w:r>
        <w:rPr>
          <w:color w:val="695C45"/>
          <w:spacing w:val="-2"/>
          <w:sz w:val="24"/>
        </w:rPr>
        <w:t> </w:t>
      </w:r>
      <w:r>
        <w:rPr>
          <w:color w:val="695C45"/>
          <w:sz w:val="24"/>
        </w:rPr>
        <w:t>rise</w:t>
      </w:r>
      <w:r>
        <w:rPr>
          <w:color w:val="695C45"/>
          <w:spacing w:val="-2"/>
          <w:sz w:val="24"/>
        </w:rPr>
        <w:t> </w:t>
      </w:r>
      <w:r>
        <w:rPr>
          <w:color w:val="695C45"/>
          <w:sz w:val="24"/>
        </w:rPr>
        <w:t>movt</w:t>
      </w:r>
      <w:r>
        <w:rPr>
          <w:color w:val="695C45"/>
          <w:spacing w:val="-2"/>
          <w:sz w:val="24"/>
        </w:rPr>
        <w:t> </w:t>
      </w:r>
      <w:r>
        <w:rPr>
          <w:color w:val="695C45"/>
          <w:sz w:val="24"/>
        </w:rPr>
        <w:t>1974-</w:t>
      </w:r>
      <w:r>
        <w:rPr>
          <w:color w:val="695C45"/>
          <w:spacing w:val="-2"/>
          <w:sz w:val="24"/>
        </w:rPr>
        <w:t> </w:t>
      </w:r>
      <w:r>
        <w:rPr>
          <w:color w:val="695C45"/>
          <w:sz w:val="24"/>
        </w:rPr>
        <w:t>united</w:t>
      </w:r>
      <w:r>
        <w:rPr>
          <w:color w:val="695C45"/>
          <w:spacing w:val="-1"/>
          <w:sz w:val="24"/>
        </w:rPr>
        <w:t> </w:t>
      </w:r>
      <w:r>
        <w:rPr>
          <w:color w:val="695C45"/>
          <w:sz w:val="24"/>
        </w:rPr>
        <w:t>front</w:t>
      </w:r>
      <w:r>
        <w:rPr>
          <w:color w:val="695C45"/>
          <w:spacing w:val="-2"/>
          <w:sz w:val="24"/>
        </w:rPr>
        <w:t> </w:t>
      </w:r>
      <w:r>
        <w:rPr>
          <w:color w:val="695C45"/>
          <w:sz w:val="24"/>
        </w:rPr>
        <w:t>of</w:t>
      </w:r>
      <w:r>
        <w:rPr>
          <w:color w:val="695C45"/>
          <w:spacing w:val="-2"/>
          <w:sz w:val="24"/>
        </w:rPr>
        <w:t> </w:t>
      </w:r>
      <w:r>
        <w:rPr>
          <w:color w:val="695C45"/>
          <w:sz w:val="24"/>
        </w:rPr>
        <w:t>all</w:t>
      </w:r>
      <w:r>
        <w:rPr>
          <w:color w:val="695C45"/>
          <w:spacing w:val="-2"/>
          <w:sz w:val="24"/>
        </w:rPr>
        <w:t> </w:t>
      </w:r>
      <w:r>
        <w:rPr>
          <w:color w:val="695C45"/>
          <w:sz w:val="24"/>
        </w:rPr>
        <w:t>W</w:t>
      </w:r>
      <w:r>
        <w:rPr>
          <w:color w:val="695C45"/>
          <w:spacing w:val="-2"/>
          <w:sz w:val="24"/>
        </w:rPr>
        <w:t> </w:t>
      </w:r>
      <w:r>
        <w:rPr>
          <w:color w:val="695C45"/>
          <w:spacing w:val="-4"/>
          <w:sz w:val="24"/>
        </w:rPr>
        <w:t>org;</w:t>
      </w:r>
    </w:p>
    <w:p>
      <w:pPr>
        <w:pStyle w:val="ListParagraph"/>
        <w:numPr>
          <w:ilvl w:val="3"/>
          <w:numId w:val="20"/>
        </w:numPr>
        <w:tabs>
          <w:tab w:pos="2993" w:val="left" w:leader="none"/>
          <w:tab w:pos="2994" w:val="left" w:leader="none"/>
        </w:tabs>
        <w:spacing w:line="240" w:lineRule="auto" w:before="19" w:after="0"/>
        <w:ind w:left="2993" w:right="0" w:hanging="361"/>
        <w:jc w:val="left"/>
        <w:rPr>
          <w:sz w:val="24"/>
        </w:rPr>
      </w:pPr>
      <w:r>
        <w:rPr>
          <w:color w:val="695C45"/>
          <w:sz w:val="24"/>
        </w:rPr>
        <w:t>Anti-Arrack</w:t>
      </w:r>
      <w:r>
        <w:rPr>
          <w:color w:val="695C45"/>
          <w:spacing w:val="-5"/>
          <w:sz w:val="24"/>
        </w:rPr>
        <w:t> </w:t>
      </w:r>
      <w:r>
        <w:rPr>
          <w:color w:val="695C45"/>
          <w:sz w:val="24"/>
        </w:rPr>
        <w:t>movement</w:t>
      </w:r>
      <w:r>
        <w:rPr>
          <w:color w:val="695C45"/>
          <w:spacing w:val="-5"/>
          <w:sz w:val="24"/>
        </w:rPr>
        <w:t> </w:t>
      </w:r>
      <w:r>
        <w:rPr>
          <w:color w:val="695C45"/>
          <w:sz w:val="24"/>
        </w:rPr>
        <w:t>in</w:t>
      </w:r>
      <w:r>
        <w:rPr>
          <w:color w:val="695C45"/>
          <w:spacing w:val="-5"/>
          <w:sz w:val="24"/>
        </w:rPr>
        <w:t> </w:t>
      </w:r>
      <w:r>
        <w:rPr>
          <w:color w:val="695C45"/>
          <w:sz w:val="24"/>
        </w:rPr>
        <w:t>AP</w:t>
      </w:r>
      <w:r>
        <w:rPr>
          <w:color w:val="695C45"/>
          <w:spacing w:val="-5"/>
          <w:sz w:val="24"/>
        </w:rPr>
        <w:t> </w:t>
      </w:r>
      <w:r>
        <w:rPr>
          <w:color w:val="695C45"/>
          <w:sz w:val="24"/>
        </w:rPr>
        <w:t>in</w:t>
      </w:r>
      <w:r>
        <w:rPr>
          <w:color w:val="695C45"/>
          <w:spacing w:val="-4"/>
          <w:sz w:val="24"/>
        </w:rPr>
        <w:t> </w:t>
      </w:r>
      <w:r>
        <w:rPr>
          <w:color w:val="695C45"/>
          <w:sz w:val="24"/>
        </w:rPr>
        <w:t>1970</w:t>
      </w:r>
      <w:r>
        <w:rPr>
          <w:color w:val="695C45"/>
          <w:spacing w:val="-5"/>
          <w:sz w:val="24"/>
        </w:rPr>
        <w:t> </w:t>
      </w:r>
      <w:r>
        <w:rPr>
          <w:color w:val="695C45"/>
          <w:sz w:val="24"/>
        </w:rPr>
        <w:t>(Anti-Alcohol</w:t>
      </w:r>
      <w:r>
        <w:rPr>
          <w:color w:val="695C45"/>
          <w:spacing w:val="-5"/>
          <w:sz w:val="24"/>
        </w:rPr>
        <w:t> </w:t>
      </w:r>
      <w:r>
        <w:rPr>
          <w:color w:val="695C45"/>
          <w:spacing w:val="-2"/>
          <w:sz w:val="24"/>
        </w:rPr>
        <w:t>agitation)</w:t>
      </w:r>
    </w:p>
    <w:p>
      <w:pPr>
        <w:pStyle w:val="ListParagraph"/>
        <w:numPr>
          <w:ilvl w:val="3"/>
          <w:numId w:val="20"/>
        </w:numPr>
        <w:tabs>
          <w:tab w:pos="2993" w:val="left" w:leader="none"/>
          <w:tab w:pos="2994" w:val="left" w:leader="none"/>
        </w:tabs>
        <w:spacing w:line="240" w:lineRule="auto" w:before="18" w:after="0"/>
        <w:ind w:left="2993" w:right="0" w:hanging="361"/>
        <w:jc w:val="left"/>
        <w:rPr>
          <w:sz w:val="24"/>
        </w:rPr>
      </w:pPr>
      <w:r>
        <w:rPr>
          <w:color w:val="695C45"/>
          <w:sz w:val="24"/>
        </w:rPr>
        <w:t>Issues</w:t>
      </w:r>
      <w:r>
        <w:rPr>
          <w:color w:val="695C45"/>
          <w:spacing w:val="-7"/>
          <w:sz w:val="24"/>
        </w:rPr>
        <w:t> </w:t>
      </w:r>
      <w:r>
        <w:rPr>
          <w:color w:val="695C45"/>
          <w:sz w:val="24"/>
        </w:rPr>
        <w:t>based</w:t>
      </w:r>
      <w:r>
        <w:rPr>
          <w:color w:val="695C45"/>
          <w:spacing w:val="-7"/>
          <w:sz w:val="24"/>
        </w:rPr>
        <w:t> </w:t>
      </w:r>
      <w:r>
        <w:rPr>
          <w:color w:val="695C45"/>
          <w:sz w:val="24"/>
        </w:rPr>
        <w:t>movt</w:t>
      </w:r>
      <w:r>
        <w:rPr>
          <w:color w:val="695C45"/>
          <w:spacing w:val="-7"/>
          <w:sz w:val="24"/>
        </w:rPr>
        <w:t> </w:t>
      </w:r>
      <w:r>
        <w:rPr>
          <w:color w:val="695C45"/>
          <w:sz w:val="24"/>
        </w:rPr>
        <w:t>of</w:t>
      </w:r>
      <w:r>
        <w:rPr>
          <w:color w:val="695C45"/>
          <w:spacing w:val="-6"/>
          <w:sz w:val="24"/>
        </w:rPr>
        <w:t> </w:t>
      </w:r>
      <w:r>
        <w:rPr>
          <w:color w:val="695C45"/>
          <w:sz w:val="24"/>
        </w:rPr>
        <w:t>70’s-</w:t>
      </w:r>
      <w:r>
        <w:rPr>
          <w:color w:val="695C45"/>
          <w:spacing w:val="-4"/>
          <w:sz w:val="24"/>
        </w:rPr>
        <w:t>80’s</w:t>
      </w:r>
    </w:p>
    <w:p>
      <w:pPr>
        <w:pStyle w:val="ListParagraph"/>
        <w:numPr>
          <w:ilvl w:val="4"/>
          <w:numId w:val="20"/>
        </w:numPr>
        <w:tabs>
          <w:tab w:pos="3714" w:val="left" w:leader="none"/>
        </w:tabs>
        <w:spacing w:line="254" w:lineRule="auto" w:before="18" w:after="0"/>
        <w:ind w:left="3713" w:right="571" w:hanging="360"/>
        <w:jc w:val="both"/>
        <w:rPr>
          <w:b/>
          <w:sz w:val="24"/>
        </w:rPr>
      </w:pPr>
      <w:r>
        <w:rPr>
          <w:color w:val="695C45"/>
          <w:sz w:val="24"/>
        </w:rPr>
        <w:t>Beginning</w:t>
      </w:r>
      <w:r>
        <w:rPr>
          <w:color w:val="695C45"/>
          <w:spacing w:val="-2"/>
          <w:sz w:val="24"/>
        </w:rPr>
        <w:t> </w:t>
      </w:r>
      <w:r>
        <w:rPr>
          <w:color w:val="695C45"/>
          <w:sz w:val="24"/>
        </w:rPr>
        <w:t>of</w:t>
      </w:r>
      <w:r>
        <w:rPr>
          <w:color w:val="695C45"/>
          <w:spacing w:val="-2"/>
          <w:sz w:val="24"/>
        </w:rPr>
        <w:t> </w:t>
      </w:r>
      <w:r>
        <w:rPr>
          <w:color w:val="695C45"/>
          <w:sz w:val="24"/>
        </w:rPr>
        <w:t>movements,</w:t>
      </w:r>
      <w:r>
        <w:rPr>
          <w:color w:val="695C45"/>
          <w:spacing w:val="-2"/>
          <w:sz w:val="24"/>
        </w:rPr>
        <w:t> </w:t>
      </w:r>
      <w:r>
        <w:rPr>
          <w:color w:val="695C45"/>
          <w:sz w:val="24"/>
        </w:rPr>
        <w:t>which</w:t>
      </w:r>
      <w:r>
        <w:rPr>
          <w:color w:val="695C45"/>
          <w:spacing w:val="-2"/>
          <w:sz w:val="24"/>
        </w:rPr>
        <w:t> </w:t>
      </w:r>
      <w:r>
        <w:rPr>
          <w:color w:val="695C45"/>
          <w:sz w:val="24"/>
        </w:rPr>
        <w:t>were</w:t>
      </w:r>
      <w:r>
        <w:rPr>
          <w:color w:val="695C45"/>
          <w:spacing w:val="-2"/>
          <w:sz w:val="24"/>
        </w:rPr>
        <w:t> </w:t>
      </w:r>
      <w:r>
        <w:rPr>
          <w:color w:val="695C45"/>
          <w:sz w:val="24"/>
        </w:rPr>
        <w:t>f</w:t>
      </w:r>
      <w:r>
        <w:rPr>
          <w:b/>
          <w:color w:val="695C45"/>
          <w:sz w:val="24"/>
        </w:rPr>
        <w:t>ocused</w:t>
      </w:r>
      <w:r>
        <w:rPr>
          <w:b/>
          <w:color w:val="695C45"/>
          <w:spacing w:val="-2"/>
          <w:sz w:val="24"/>
        </w:rPr>
        <w:t> </w:t>
      </w:r>
      <w:r>
        <w:rPr>
          <w:b/>
          <w:color w:val="695C45"/>
          <w:sz w:val="24"/>
        </w:rPr>
        <w:t>on women-centric</w:t>
      </w:r>
      <w:r>
        <w:rPr>
          <w:b/>
          <w:color w:val="695C45"/>
          <w:spacing w:val="-7"/>
          <w:sz w:val="24"/>
        </w:rPr>
        <w:t> </w:t>
      </w:r>
      <w:r>
        <w:rPr>
          <w:b/>
          <w:color w:val="695C45"/>
          <w:sz w:val="24"/>
        </w:rPr>
        <w:t>issues</w:t>
      </w:r>
      <w:r>
        <w:rPr>
          <w:b/>
          <w:color w:val="695C45"/>
          <w:spacing w:val="-7"/>
          <w:sz w:val="24"/>
        </w:rPr>
        <w:t> </w:t>
      </w:r>
      <w:r>
        <w:rPr>
          <w:b/>
          <w:color w:val="695C45"/>
          <w:sz w:val="24"/>
        </w:rPr>
        <w:t>alone</w:t>
      </w:r>
      <w:r>
        <w:rPr>
          <w:b/>
          <w:color w:val="695C45"/>
          <w:spacing w:val="-7"/>
          <w:sz w:val="24"/>
        </w:rPr>
        <w:t> </w:t>
      </w:r>
      <w:r>
        <w:rPr>
          <w:b/>
          <w:color w:val="695C45"/>
          <w:sz w:val="24"/>
        </w:rPr>
        <w:t>and</w:t>
      </w:r>
      <w:r>
        <w:rPr>
          <w:b/>
          <w:color w:val="695C45"/>
          <w:spacing w:val="-7"/>
          <w:sz w:val="24"/>
        </w:rPr>
        <w:t> </w:t>
      </w:r>
      <w:r>
        <w:rPr>
          <w:b/>
          <w:color w:val="695C45"/>
          <w:sz w:val="24"/>
        </w:rPr>
        <w:t>not</w:t>
      </w:r>
      <w:r>
        <w:rPr>
          <w:b/>
          <w:color w:val="695C45"/>
          <w:spacing w:val="-7"/>
          <w:sz w:val="24"/>
        </w:rPr>
        <w:t> </w:t>
      </w:r>
      <w:r>
        <w:rPr>
          <w:b/>
          <w:color w:val="695C45"/>
          <w:sz w:val="24"/>
        </w:rPr>
        <w:t>just</w:t>
      </w:r>
      <w:r>
        <w:rPr>
          <w:b/>
          <w:color w:val="695C45"/>
          <w:spacing w:val="-7"/>
          <w:sz w:val="24"/>
        </w:rPr>
        <w:t> </w:t>
      </w:r>
      <w:r>
        <w:rPr>
          <w:b/>
          <w:color w:val="695C45"/>
          <w:sz w:val="24"/>
        </w:rPr>
        <w:t>social issues of the past phases</w:t>
      </w:r>
    </w:p>
    <w:p>
      <w:pPr>
        <w:pStyle w:val="ListParagraph"/>
        <w:numPr>
          <w:ilvl w:val="4"/>
          <w:numId w:val="20"/>
        </w:numPr>
        <w:tabs>
          <w:tab w:pos="3714" w:val="left" w:leader="none"/>
        </w:tabs>
        <w:spacing w:line="322" w:lineRule="exact" w:before="0" w:after="0"/>
        <w:ind w:left="3713" w:right="0" w:hanging="361"/>
        <w:jc w:val="both"/>
        <w:rPr>
          <w:sz w:val="24"/>
        </w:rPr>
      </w:pPr>
      <w:r>
        <w:rPr>
          <w:b/>
          <w:color w:val="695C45"/>
          <w:sz w:val="24"/>
        </w:rPr>
        <w:t>Saw</w:t>
      </w:r>
      <w:r>
        <w:rPr>
          <w:b/>
          <w:color w:val="695C45"/>
          <w:spacing w:val="-1"/>
          <w:sz w:val="24"/>
        </w:rPr>
        <w:t> </w:t>
      </w:r>
      <w:r>
        <w:rPr>
          <w:b/>
          <w:color w:val="695C45"/>
          <w:sz w:val="24"/>
        </w:rPr>
        <w:t>a rise </w:t>
      </w:r>
      <w:r>
        <w:rPr>
          <w:color w:val="695C45"/>
          <w:sz w:val="24"/>
        </w:rPr>
        <w:t>in</w:t>
      </w:r>
      <w:r>
        <w:rPr>
          <w:color w:val="695C45"/>
          <w:spacing w:val="-1"/>
          <w:sz w:val="24"/>
        </w:rPr>
        <w:t> </w:t>
      </w:r>
      <w:r>
        <w:rPr>
          <w:color w:val="695C45"/>
          <w:sz w:val="24"/>
        </w:rPr>
        <w:t>the creative contribution</w:t>
      </w:r>
      <w:r>
        <w:rPr>
          <w:color w:val="695C45"/>
          <w:spacing w:val="-1"/>
          <w:sz w:val="24"/>
        </w:rPr>
        <w:t> </w:t>
      </w:r>
      <w:r>
        <w:rPr>
          <w:color w:val="695C45"/>
          <w:spacing w:val="-5"/>
          <w:sz w:val="24"/>
        </w:rPr>
        <w:t>by</w:t>
      </w:r>
    </w:p>
    <w:p>
      <w:pPr>
        <w:pStyle w:val="Heading4"/>
        <w:spacing w:before="18"/>
        <w:ind w:left="3713" w:firstLine="0"/>
        <w:jc w:val="both"/>
      </w:pPr>
      <w:r>
        <w:rPr>
          <w:color w:val="695C45"/>
        </w:rPr>
        <w:t>uneducated and less educated </w:t>
      </w:r>
      <w:r>
        <w:rPr>
          <w:color w:val="695C45"/>
          <w:spacing w:val="-2"/>
        </w:rPr>
        <w:t>women</w:t>
      </w:r>
    </w:p>
    <w:p>
      <w:pPr>
        <w:pStyle w:val="ListParagraph"/>
        <w:numPr>
          <w:ilvl w:val="4"/>
          <w:numId w:val="20"/>
        </w:numPr>
        <w:tabs>
          <w:tab w:pos="3713" w:val="left" w:leader="none"/>
          <w:tab w:pos="3714" w:val="left" w:leader="none"/>
        </w:tabs>
        <w:spacing w:line="254" w:lineRule="auto" w:before="18" w:after="0"/>
        <w:ind w:left="3713" w:right="234" w:hanging="360"/>
        <w:jc w:val="left"/>
        <w:rPr>
          <w:sz w:val="24"/>
        </w:rPr>
      </w:pPr>
      <w:r>
        <w:rPr>
          <w:color w:val="695C45"/>
          <w:sz w:val="24"/>
        </w:rPr>
        <w:t>New</w:t>
      </w:r>
      <w:r>
        <w:rPr>
          <w:color w:val="695C45"/>
          <w:spacing w:val="-7"/>
          <w:sz w:val="24"/>
        </w:rPr>
        <w:t> </w:t>
      </w:r>
      <w:r>
        <w:rPr>
          <w:color w:val="695C45"/>
          <w:sz w:val="24"/>
        </w:rPr>
        <w:t>approaches</w:t>
      </w:r>
      <w:r>
        <w:rPr>
          <w:color w:val="695C45"/>
          <w:spacing w:val="-7"/>
          <w:sz w:val="24"/>
        </w:rPr>
        <w:t> </w:t>
      </w:r>
      <w:r>
        <w:rPr>
          <w:color w:val="695C45"/>
          <w:sz w:val="24"/>
        </w:rPr>
        <w:t>of</w:t>
      </w:r>
      <w:r>
        <w:rPr>
          <w:color w:val="695C45"/>
          <w:spacing w:val="-7"/>
          <w:sz w:val="24"/>
        </w:rPr>
        <w:t> </w:t>
      </w:r>
      <w:r>
        <w:rPr>
          <w:color w:val="695C45"/>
          <w:sz w:val="24"/>
        </w:rPr>
        <w:t>women</w:t>
      </w:r>
      <w:r>
        <w:rPr>
          <w:color w:val="695C45"/>
          <w:spacing w:val="-7"/>
          <w:sz w:val="24"/>
        </w:rPr>
        <w:t> </w:t>
      </w:r>
      <w:r>
        <w:rPr>
          <w:color w:val="695C45"/>
          <w:sz w:val="24"/>
        </w:rPr>
        <w:t>org-</w:t>
      </w:r>
      <w:r>
        <w:rPr>
          <w:color w:val="695C45"/>
          <w:spacing w:val="-7"/>
          <w:sz w:val="24"/>
        </w:rPr>
        <w:t> </w:t>
      </w:r>
      <w:r>
        <w:rPr>
          <w:b/>
          <w:color w:val="695C45"/>
          <w:sz w:val="24"/>
        </w:rPr>
        <w:t>autonomous</w:t>
      </w:r>
      <w:r>
        <w:rPr>
          <w:b/>
          <w:color w:val="695C45"/>
          <w:spacing w:val="-7"/>
          <w:sz w:val="24"/>
        </w:rPr>
        <w:t> </w:t>
      </w:r>
      <w:r>
        <w:rPr>
          <w:b/>
          <w:color w:val="695C45"/>
          <w:sz w:val="24"/>
        </w:rPr>
        <w:t>W</w:t>
      </w:r>
      <w:r>
        <w:rPr>
          <w:b/>
          <w:color w:val="695C45"/>
          <w:spacing w:val="-7"/>
          <w:sz w:val="24"/>
        </w:rPr>
        <w:t> </w:t>
      </w:r>
      <w:r>
        <w:rPr>
          <w:b/>
          <w:color w:val="695C45"/>
          <w:sz w:val="24"/>
        </w:rPr>
        <w:t>org (not attched to any pol party)-</w:t>
      </w:r>
      <w:r>
        <w:rPr>
          <w:color w:val="695C45"/>
          <w:sz w:val="24"/>
        </w:rPr>
        <w:t>instead of welfare app- focus on protest politics for specific issues- domestic violence, alcoholism among men, dowry (current MeToo, marital rape, Sexual harassment)</w:t>
      </w:r>
    </w:p>
    <w:p>
      <w:pPr>
        <w:pStyle w:val="ListParagraph"/>
        <w:numPr>
          <w:ilvl w:val="4"/>
          <w:numId w:val="20"/>
        </w:numPr>
        <w:tabs>
          <w:tab w:pos="3713" w:val="left" w:leader="none"/>
          <w:tab w:pos="3714" w:val="left" w:leader="none"/>
        </w:tabs>
        <w:spacing w:line="254" w:lineRule="auto" w:before="0" w:after="0"/>
        <w:ind w:left="3713" w:right="197" w:hanging="360"/>
        <w:jc w:val="left"/>
        <w:rPr>
          <w:sz w:val="24"/>
        </w:rPr>
      </w:pPr>
      <w:r>
        <w:rPr>
          <w:color w:val="695C45"/>
          <w:sz w:val="24"/>
        </w:rPr>
        <w:t>Anti</w:t>
      </w:r>
      <w:r>
        <w:rPr>
          <w:color w:val="695C45"/>
          <w:spacing w:val="-6"/>
          <w:sz w:val="24"/>
        </w:rPr>
        <w:t> </w:t>
      </w:r>
      <w:r>
        <w:rPr>
          <w:color w:val="695C45"/>
          <w:sz w:val="24"/>
        </w:rPr>
        <w:t>dowry</w:t>
      </w:r>
      <w:r>
        <w:rPr>
          <w:color w:val="695C45"/>
          <w:spacing w:val="-6"/>
          <w:sz w:val="24"/>
        </w:rPr>
        <w:t> </w:t>
      </w:r>
      <w:r>
        <w:rPr>
          <w:color w:val="695C45"/>
          <w:sz w:val="24"/>
        </w:rPr>
        <w:t>movt-</w:t>
      </w:r>
      <w:r>
        <w:rPr>
          <w:color w:val="695C45"/>
          <w:spacing w:val="-6"/>
          <w:sz w:val="24"/>
        </w:rPr>
        <w:t> </w:t>
      </w:r>
      <w:r>
        <w:rPr>
          <w:color w:val="695C45"/>
          <w:sz w:val="24"/>
        </w:rPr>
        <w:t>Dahej</w:t>
      </w:r>
      <w:r>
        <w:rPr>
          <w:color w:val="695C45"/>
          <w:spacing w:val="-6"/>
          <w:sz w:val="24"/>
        </w:rPr>
        <w:t> </w:t>
      </w:r>
      <w:r>
        <w:rPr>
          <w:color w:val="695C45"/>
          <w:sz w:val="24"/>
        </w:rPr>
        <w:t>Virodhi</w:t>
      </w:r>
      <w:r>
        <w:rPr>
          <w:color w:val="695C45"/>
          <w:spacing w:val="-6"/>
          <w:sz w:val="24"/>
        </w:rPr>
        <w:t> </w:t>
      </w:r>
      <w:r>
        <w:rPr>
          <w:color w:val="695C45"/>
          <w:sz w:val="24"/>
        </w:rPr>
        <w:t>Chetna</w:t>
      </w:r>
      <w:r>
        <w:rPr>
          <w:color w:val="695C45"/>
          <w:spacing w:val="-6"/>
          <w:sz w:val="24"/>
        </w:rPr>
        <w:t> </w:t>
      </w:r>
      <w:r>
        <w:rPr>
          <w:color w:val="695C45"/>
          <w:sz w:val="24"/>
        </w:rPr>
        <w:t>Manch-</w:t>
      </w:r>
      <w:r>
        <w:rPr>
          <w:color w:val="695C45"/>
          <w:spacing w:val="-6"/>
          <w:sz w:val="24"/>
        </w:rPr>
        <w:t> </w:t>
      </w:r>
      <w:r>
        <w:rPr>
          <w:color w:val="695C45"/>
          <w:sz w:val="24"/>
        </w:rPr>
        <w:t>led</w:t>
      </w:r>
      <w:r>
        <w:rPr>
          <w:color w:val="695C45"/>
          <w:spacing w:val="-6"/>
          <w:sz w:val="24"/>
        </w:rPr>
        <w:t> </w:t>
      </w:r>
      <w:r>
        <w:rPr>
          <w:color w:val="695C45"/>
          <w:sz w:val="24"/>
        </w:rPr>
        <w:t>to Dowry Proh(ammendment act)</w:t>
      </w:r>
    </w:p>
    <w:p>
      <w:pPr>
        <w:pStyle w:val="ListParagraph"/>
        <w:numPr>
          <w:ilvl w:val="4"/>
          <w:numId w:val="20"/>
        </w:numPr>
        <w:tabs>
          <w:tab w:pos="3713" w:val="left" w:leader="none"/>
          <w:tab w:pos="3714" w:val="left" w:leader="none"/>
        </w:tabs>
        <w:spacing w:line="254" w:lineRule="auto" w:before="0" w:after="0"/>
        <w:ind w:left="3713" w:right="268" w:hanging="360"/>
        <w:jc w:val="left"/>
        <w:rPr>
          <w:sz w:val="24"/>
        </w:rPr>
      </w:pPr>
      <w:r>
        <w:rPr>
          <w:color w:val="695C45"/>
          <w:sz w:val="24"/>
        </w:rPr>
        <w:t>Anti Sati movt- even after Sati abolished in 1829- burining of widow 18 yr old Roop Kanwar in Deorala,Raj</w:t>
      </w:r>
      <w:r>
        <w:rPr>
          <w:color w:val="695C45"/>
          <w:spacing w:val="-6"/>
          <w:sz w:val="24"/>
        </w:rPr>
        <w:t> </w:t>
      </w:r>
      <w:r>
        <w:rPr>
          <w:color w:val="695C45"/>
          <w:sz w:val="24"/>
        </w:rPr>
        <w:t>in</w:t>
      </w:r>
      <w:r>
        <w:rPr>
          <w:color w:val="695C45"/>
          <w:spacing w:val="-6"/>
          <w:sz w:val="24"/>
        </w:rPr>
        <w:t> </w:t>
      </w:r>
      <w:r>
        <w:rPr>
          <w:color w:val="695C45"/>
          <w:sz w:val="24"/>
        </w:rPr>
        <w:t>1988-</w:t>
      </w:r>
      <w:r>
        <w:rPr>
          <w:color w:val="695C45"/>
          <w:spacing w:val="-6"/>
          <w:sz w:val="24"/>
        </w:rPr>
        <w:t> </w:t>
      </w:r>
      <w:r>
        <w:rPr>
          <w:color w:val="695C45"/>
          <w:sz w:val="24"/>
        </w:rPr>
        <w:t>huge</w:t>
      </w:r>
      <w:r>
        <w:rPr>
          <w:color w:val="695C45"/>
          <w:spacing w:val="-6"/>
          <w:sz w:val="24"/>
        </w:rPr>
        <w:t> </w:t>
      </w:r>
      <w:r>
        <w:rPr>
          <w:color w:val="695C45"/>
          <w:sz w:val="24"/>
        </w:rPr>
        <w:t>protests</w:t>
      </w:r>
      <w:r>
        <w:rPr>
          <w:color w:val="695C45"/>
          <w:spacing w:val="-6"/>
          <w:sz w:val="24"/>
        </w:rPr>
        <w:t> </w:t>
      </w:r>
      <w:r>
        <w:rPr>
          <w:color w:val="695C45"/>
          <w:sz w:val="24"/>
        </w:rPr>
        <w:t>led</w:t>
      </w:r>
      <w:r>
        <w:rPr>
          <w:color w:val="695C45"/>
          <w:spacing w:val="-6"/>
          <w:sz w:val="24"/>
        </w:rPr>
        <w:t> </w:t>
      </w:r>
      <w:r>
        <w:rPr>
          <w:color w:val="695C45"/>
          <w:sz w:val="24"/>
        </w:rPr>
        <w:t>to</w:t>
      </w:r>
      <w:r>
        <w:rPr>
          <w:color w:val="695C45"/>
          <w:spacing w:val="-6"/>
          <w:sz w:val="24"/>
        </w:rPr>
        <w:t> </w:t>
      </w:r>
      <w:r>
        <w:rPr>
          <w:color w:val="695C45"/>
          <w:sz w:val="24"/>
        </w:rPr>
        <w:t>Commision</w:t>
      </w:r>
      <w:r>
        <w:rPr>
          <w:color w:val="695C45"/>
          <w:sz w:val="24"/>
        </w:rPr>
        <w:t> of Sati(prevention bill) hurridly passed- led to more stringent measures to prevent</w:t>
      </w:r>
    </w:p>
    <w:p>
      <w:pPr>
        <w:pStyle w:val="ListParagraph"/>
        <w:numPr>
          <w:ilvl w:val="4"/>
          <w:numId w:val="20"/>
        </w:numPr>
        <w:tabs>
          <w:tab w:pos="3713" w:val="left" w:leader="none"/>
          <w:tab w:pos="3714" w:val="left" w:leader="none"/>
        </w:tabs>
        <w:spacing w:line="254" w:lineRule="auto" w:before="0" w:after="0"/>
        <w:ind w:left="3713" w:right="135" w:hanging="360"/>
        <w:jc w:val="left"/>
        <w:rPr>
          <w:sz w:val="24"/>
        </w:rPr>
      </w:pPr>
      <w:r>
        <w:rPr>
          <w:color w:val="695C45"/>
          <w:sz w:val="24"/>
        </w:rPr>
        <w:t>Unjust</w:t>
      </w:r>
      <w:r>
        <w:rPr>
          <w:color w:val="695C45"/>
          <w:spacing w:val="-7"/>
          <w:sz w:val="24"/>
        </w:rPr>
        <w:t> </w:t>
      </w:r>
      <w:r>
        <w:rPr>
          <w:color w:val="695C45"/>
          <w:sz w:val="24"/>
        </w:rPr>
        <w:t>family</w:t>
      </w:r>
      <w:r>
        <w:rPr>
          <w:color w:val="695C45"/>
          <w:spacing w:val="-7"/>
          <w:sz w:val="24"/>
        </w:rPr>
        <w:t> </w:t>
      </w:r>
      <w:r>
        <w:rPr>
          <w:color w:val="695C45"/>
          <w:sz w:val="24"/>
        </w:rPr>
        <w:t>laws:</w:t>
      </w:r>
      <w:r>
        <w:rPr>
          <w:color w:val="695C45"/>
          <w:spacing w:val="-7"/>
          <w:sz w:val="24"/>
        </w:rPr>
        <w:t> </w:t>
      </w:r>
      <w:r>
        <w:rPr>
          <w:color w:val="695C45"/>
          <w:sz w:val="24"/>
        </w:rPr>
        <w:t>E.g.</w:t>
      </w:r>
      <w:r>
        <w:rPr>
          <w:color w:val="695C45"/>
          <w:spacing w:val="-7"/>
          <w:sz w:val="24"/>
        </w:rPr>
        <w:t> </w:t>
      </w:r>
      <w:r>
        <w:rPr>
          <w:color w:val="695C45"/>
          <w:sz w:val="24"/>
        </w:rPr>
        <w:t>Shah</w:t>
      </w:r>
      <w:r>
        <w:rPr>
          <w:color w:val="695C45"/>
          <w:spacing w:val="-7"/>
          <w:sz w:val="24"/>
        </w:rPr>
        <w:t> </w:t>
      </w:r>
      <w:r>
        <w:rPr>
          <w:color w:val="695C45"/>
          <w:sz w:val="24"/>
        </w:rPr>
        <w:t>Bano</w:t>
      </w:r>
      <w:r>
        <w:rPr>
          <w:color w:val="695C45"/>
          <w:spacing w:val="-7"/>
          <w:sz w:val="24"/>
        </w:rPr>
        <w:t> </w:t>
      </w:r>
      <w:r>
        <w:rPr>
          <w:color w:val="695C45"/>
          <w:sz w:val="24"/>
        </w:rPr>
        <w:t>Case;</w:t>
      </w:r>
      <w:r>
        <w:rPr>
          <w:color w:val="695C45"/>
          <w:spacing w:val="-7"/>
          <w:sz w:val="24"/>
        </w:rPr>
        <w:t> </w:t>
      </w:r>
      <w:r>
        <w:rPr>
          <w:color w:val="695C45"/>
          <w:sz w:val="24"/>
        </w:rPr>
        <w:t>Reproductive rights: Campaign against sex determination</w:t>
      </w:r>
    </w:p>
    <w:p>
      <w:pPr>
        <w:pStyle w:val="ListParagraph"/>
        <w:numPr>
          <w:ilvl w:val="4"/>
          <w:numId w:val="20"/>
        </w:numPr>
        <w:tabs>
          <w:tab w:pos="3713" w:val="left" w:leader="none"/>
          <w:tab w:pos="3714" w:val="left" w:leader="none"/>
        </w:tabs>
        <w:spacing w:line="254" w:lineRule="auto" w:before="0" w:after="0"/>
        <w:ind w:left="3713" w:right="148" w:hanging="360"/>
        <w:jc w:val="left"/>
        <w:rPr>
          <w:sz w:val="24"/>
        </w:rPr>
      </w:pPr>
      <w:r>
        <w:rPr>
          <w:color w:val="695C45"/>
          <w:sz w:val="24"/>
        </w:rPr>
        <w:t>Anti-rape</w:t>
      </w:r>
      <w:r>
        <w:rPr>
          <w:color w:val="695C45"/>
          <w:spacing w:val="-6"/>
          <w:sz w:val="24"/>
        </w:rPr>
        <w:t> </w:t>
      </w:r>
      <w:r>
        <w:rPr>
          <w:color w:val="695C45"/>
          <w:sz w:val="24"/>
        </w:rPr>
        <w:t>movt-</w:t>
      </w:r>
      <w:r>
        <w:rPr>
          <w:color w:val="695C45"/>
          <w:spacing w:val="-6"/>
          <w:sz w:val="24"/>
        </w:rPr>
        <w:t> </w:t>
      </w:r>
      <w:r>
        <w:rPr>
          <w:color w:val="695C45"/>
          <w:sz w:val="24"/>
        </w:rPr>
        <w:t>Nirbhaya</w:t>
      </w:r>
      <w:r>
        <w:rPr>
          <w:color w:val="695C45"/>
          <w:spacing w:val="-6"/>
          <w:sz w:val="24"/>
        </w:rPr>
        <w:t> </w:t>
      </w:r>
      <w:r>
        <w:rPr>
          <w:color w:val="695C45"/>
          <w:sz w:val="24"/>
        </w:rPr>
        <w:t>protests</w:t>
      </w:r>
      <w:r>
        <w:rPr>
          <w:color w:val="695C45"/>
          <w:spacing w:val="-6"/>
          <w:sz w:val="24"/>
        </w:rPr>
        <w:t> </w:t>
      </w:r>
      <w:r>
        <w:rPr>
          <w:color w:val="695C45"/>
          <w:sz w:val="24"/>
        </w:rPr>
        <w:t>led</w:t>
      </w:r>
      <w:r>
        <w:rPr>
          <w:color w:val="695C45"/>
          <w:spacing w:val="-6"/>
          <w:sz w:val="24"/>
        </w:rPr>
        <w:t> </w:t>
      </w:r>
      <w:r>
        <w:rPr>
          <w:color w:val="695C45"/>
          <w:sz w:val="24"/>
        </w:rPr>
        <w:t>to</w:t>
      </w:r>
      <w:r>
        <w:rPr>
          <w:color w:val="695C45"/>
          <w:spacing w:val="-6"/>
          <w:sz w:val="24"/>
        </w:rPr>
        <w:t> </w:t>
      </w:r>
      <w:r>
        <w:rPr>
          <w:color w:val="695C45"/>
          <w:sz w:val="24"/>
        </w:rPr>
        <w:t>Fund,</w:t>
      </w:r>
      <w:r>
        <w:rPr>
          <w:color w:val="695C45"/>
          <w:spacing w:val="-6"/>
          <w:sz w:val="24"/>
        </w:rPr>
        <w:t> </w:t>
      </w:r>
      <w:r>
        <w:rPr>
          <w:color w:val="695C45"/>
          <w:sz w:val="24"/>
        </w:rPr>
        <w:t>Verma</w:t>
      </w:r>
      <w:r>
        <w:rPr>
          <w:color w:val="695C45"/>
          <w:sz w:val="24"/>
        </w:rPr>
        <w:t> commitee, stringent changes in law, current movts- by feminist orgs(recent CJI led panel asking accused for marriage etc)</w:t>
      </w:r>
    </w:p>
    <w:p>
      <w:pPr>
        <w:pStyle w:val="ListParagraph"/>
        <w:numPr>
          <w:ilvl w:val="4"/>
          <w:numId w:val="20"/>
        </w:numPr>
        <w:tabs>
          <w:tab w:pos="3713" w:val="left" w:leader="none"/>
          <w:tab w:pos="3714" w:val="left" w:leader="none"/>
        </w:tabs>
        <w:spacing w:line="254" w:lineRule="auto" w:before="0" w:after="0"/>
        <w:ind w:left="3713" w:right="446" w:hanging="360"/>
        <w:jc w:val="left"/>
        <w:rPr>
          <w:sz w:val="24"/>
        </w:rPr>
      </w:pPr>
      <w:r>
        <w:rPr>
          <w:color w:val="695C45"/>
          <w:sz w:val="24"/>
        </w:rPr>
        <w:t>Ecological movt- hardship by W due to cutting of trees- Chipko movt 1973 (cling to trees to prevent logging)-</w:t>
      </w:r>
      <w:r>
        <w:rPr>
          <w:color w:val="695C45"/>
          <w:spacing w:val="-6"/>
          <w:sz w:val="24"/>
        </w:rPr>
        <w:t> </w:t>
      </w:r>
      <w:r>
        <w:rPr>
          <w:color w:val="695C45"/>
          <w:sz w:val="24"/>
        </w:rPr>
        <w:t>currently</w:t>
      </w:r>
      <w:r>
        <w:rPr>
          <w:color w:val="695C45"/>
          <w:spacing w:val="-6"/>
          <w:sz w:val="24"/>
        </w:rPr>
        <w:t> </w:t>
      </w:r>
      <w:r>
        <w:rPr>
          <w:color w:val="695C45"/>
          <w:sz w:val="24"/>
        </w:rPr>
        <w:t>too</w:t>
      </w:r>
      <w:r>
        <w:rPr>
          <w:color w:val="695C45"/>
          <w:spacing w:val="-6"/>
          <w:sz w:val="24"/>
        </w:rPr>
        <w:t> </w:t>
      </w:r>
      <w:r>
        <w:rPr>
          <w:color w:val="695C45"/>
          <w:sz w:val="24"/>
        </w:rPr>
        <w:t>W</w:t>
      </w:r>
      <w:r>
        <w:rPr>
          <w:color w:val="695C45"/>
          <w:spacing w:val="-6"/>
          <w:sz w:val="24"/>
        </w:rPr>
        <w:t> </w:t>
      </w:r>
      <w:r>
        <w:rPr>
          <w:color w:val="695C45"/>
          <w:sz w:val="24"/>
        </w:rPr>
        <w:t>more</w:t>
      </w:r>
      <w:r>
        <w:rPr>
          <w:color w:val="695C45"/>
          <w:spacing w:val="-6"/>
          <w:sz w:val="24"/>
        </w:rPr>
        <w:t> </w:t>
      </w:r>
      <w:r>
        <w:rPr>
          <w:color w:val="695C45"/>
          <w:sz w:val="24"/>
        </w:rPr>
        <w:t>vocal</w:t>
      </w:r>
      <w:r>
        <w:rPr>
          <w:color w:val="695C45"/>
          <w:spacing w:val="-6"/>
          <w:sz w:val="24"/>
        </w:rPr>
        <w:t> </w:t>
      </w:r>
      <w:r>
        <w:rPr>
          <w:color w:val="695C45"/>
          <w:sz w:val="24"/>
        </w:rPr>
        <w:t>for</w:t>
      </w:r>
      <w:r>
        <w:rPr>
          <w:color w:val="695C45"/>
          <w:spacing w:val="-6"/>
          <w:sz w:val="24"/>
        </w:rPr>
        <w:t> </w:t>
      </w:r>
      <w:r>
        <w:rPr>
          <w:color w:val="695C45"/>
          <w:sz w:val="24"/>
        </w:rPr>
        <w:t>Env</w:t>
      </w:r>
      <w:r>
        <w:rPr>
          <w:color w:val="695C45"/>
          <w:spacing w:val="-6"/>
          <w:sz w:val="24"/>
        </w:rPr>
        <w:t> </w:t>
      </w:r>
      <w:r>
        <w:rPr>
          <w:color w:val="695C45"/>
          <w:sz w:val="24"/>
        </w:rPr>
        <w:t>issues;</w:t>
      </w:r>
      <w:r>
        <w:rPr>
          <w:color w:val="695C45"/>
          <w:sz w:val="24"/>
        </w:rPr>
        <w:t> Narmada Bachao Andolan</w:t>
      </w:r>
    </w:p>
    <w:p>
      <w:pPr>
        <w:pStyle w:val="ListParagraph"/>
        <w:numPr>
          <w:ilvl w:val="3"/>
          <w:numId w:val="20"/>
        </w:numPr>
        <w:tabs>
          <w:tab w:pos="2993" w:val="left" w:leader="none"/>
          <w:tab w:pos="2994" w:val="left" w:leader="none"/>
        </w:tabs>
        <w:spacing w:line="254" w:lineRule="auto" w:before="0" w:after="0"/>
        <w:ind w:left="2993" w:right="288" w:hanging="360"/>
        <w:jc w:val="left"/>
        <w:rPr>
          <w:sz w:val="24"/>
        </w:rPr>
      </w:pPr>
      <w:r>
        <w:rPr>
          <w:color w:val="695C45"/>
          <w:sz w:val="24"/>
        </w:rPr>
        <w:t>It</w:t>
      </w:r>
      <w:r>
        <w:rPr>
          <w:color w:val="695C45"/>
          <w:spacing w:val="-5"/>
          <w:sz w:val="24"/>
        </w:rPr>
        <w:t> </w:t>
      </w:r>
      <w:r>
        <w:rPr>
          <w:color w:val="695C45"/>
          <w:sz w:val="24"/>
        </w:rPr>
        <w:t>is</w:t>
      </w:r>
      <w:r>
        <w:rPr>
          <w:color w:val="695C45"/>
          <w:spacing w:val="-5"/>
          <w:sz w:val="24"/>
        </w:rPr>
        <w:t> </w:t>
      </w:r>
      <w:r>
        <w:rPr>
          <w:color w:val="695C45"/>
          <w:sz w:val="24"/>
        </w:rPr>
        <w:t>said</w:t>
      </w:r>
      <w:r>
        <w:rPr>
          <w:color w:val="695C45"/>
          <w:spacing w:val="-5"/>
          <w:sz w:val="24"/>
        </w:rPr>
        <w:t> </w:t>
      </w:r>
      <w:r>
        <w:rPr>
          <w:color w:val="695C45"/>
          <w:sz w:val="24"/>
        </w:rPr>
        <w:t>that</w:t>
      </w:r>
      <w:r>
        <w:rPr>
          <w:color w:val="695C45"/>
          <w:spacing w:val="-5"/>
          <w:sz w:val="24"/>
        </w:rPr>
        <w:t> </w:t>
      </w:r>
      <w:r>
        <w:rPr>
          <w:color w:val="695C45"/>
          <w:sz w:val="24"/>
        </w:rPr>
        <w:t>women’s</w:t>
      </w:r>
      <w:r>
        <w:rPr>
          <w:color w:val="695C45"/>
          <w:spacing w:val="-5"/>
          <w:sz w:val="24"/>
        </w:rPr>
        <w:t> </w:t>
      </w:r>
      <w:r>
        <w:rPr>
          <w:color w:val="695C45"/>
          <w:sz w:val="24"/>
        </w:rPr>
        <w:t>movement</w:t>
      </w:r>
      <w:r>
        <w:rPr>
          <w:color w:val="695C45"/>
          <w:spacing w:val="-5"/>
          <w:sz w:val="24"/>
        </w:rPr>
        <w:t> </w:t>
      </w:r>
      <w:r>
        <w:rPr>
          <w:color w:val="695C45"/>
          <w:sz w:val="24"/>
        </w:rPr>
        <w:t>in</w:t>
      </w:r>
      <w:r>
        <w:rPr>
          <w:color w:val="695C45"/>
          <w:spacing w:val="-5"/>
          <w:sz w:val="24"/>
        </w:rPr>
        <w:t> </w:t>
      </w:r>
      <w:r>
        <w:rPr>
          <w:color w:val="695C45"/>
          <w:sz w:val="24"/>
        </w:rPr>
        <w:t>India</w:t>
      </w:r>
      <w:r>
        <w:rPr>
          <w:color w:val="695C45"/>
          <w:spacing w:val="-5"/>
          <w:sz w:val="24"/>
        </w:rPr>
        <w:t> </w:t>
      </w:r>
      <w:r>
        <w:rPr>
          <w:color w:val="695C45"/>
          <w:sz w:val="24"/>
        </w:rPr>
        <w:t>has</w:t>
      </w:r>
      <w:r>
        <w:rPr>
          <w:color w:val="695C45"/>
          <w:spacing w:val="-5"/>
          <w:sz w:val="24"/>
        </w:rPr>
        <w:t> </w:t>
      </w:r>
      <w:r>
        <w:rPr>
          <w:color w:val="695C45"/>
          <w:sz w:val="24"/>
        </w:rPr>
        <w:t>now</w:t>
      </w:r>
      <w:r>
        <w:rPr>
          <w:color w:val="695C45"/>
          <w:spacing w:val="-5"/>
          <w:sz w:val="24"/>
        </w:rPr>
        <w:t> </w:t>
      </w:r>
      <w:r>
        <w:rPr>
          <w:color w:val="695C45"/>
          <w:sz w:val="24"/>
        </w:rPr>
        <w:t>entered its ‘fourth phase’ marked by issues like sexual harassment and gender inequality at work place</w:t>
      </w:r>
    </w:p>
    <w:p>
      <w:pPr>
        <w:pStyle w:val="ListParagraph"/>
        <w:numPr>
          <w:ilvl w:val="3"/>
          <w:numId w:val="20"/>
        </w:numPr>
        <w:tabs>
          <w:tab w:pos="2993" w:val="left" w:leader="none"/>
          <w:tab w:pos="2994" w:val="left" w:leader="none"/>
        </w:tabs>
        <w:spacing w:line="254" w:lineRule="auto" w:before="0" w:after="0"/>
        <w:ind w:left="2993" w:right="231" w:hanging="360"/>
        <w:jc w:val="left"/>
        <w:rPr>
          <w:sz w:val="24"/>
        </w:rPr>
      </w:pPr>
      <w:r>
        <w:rPr>
          <w:color w:val="695C45"/>
          <w:sz w:val="24"/>
        </w:rPr>
        <w:t>Overall</w:t>
      </w:r>
      <w:r>
        <w:rPr>
          <w:color w:val="695C45"/>
          <w:spacing w:val="-7"/>
          <w:sz w:val="24"/>
        </w:rPr>
        <w:t> </w:t>
      </w:r>
      <w:r>
        <w:rPr>
          <w:color w:val="695C45"/>
          <w:sz w:val="24"/>
        </w:rPr>
        <w:t>Post</w:t>
      </w:r>
      <w:r>
        <w:rPr>
          <w:color w:val="695C45"/>
          <w:spacing w:val="-7"/>
          <w:sz w:val="24"/>
        </w:rPr>
        <w:t> </w:t>
      </w:r>
      <w:r>
        <w:rPr>
          <w:color w:val="695C45"/>
          <w:sz w:val="24"/>
        </w:rPr>
        <w:t>Independence</w:t>
      </w:r>
      <w:r>
        <w:rPr>
          <w:color w:val="695C45"/>
          <w:spacing w:val="-7"/>
          <w:sz w:val="24"/>
        </w:rPr>
        <w:t> </w:t>
      </w:r>
      <w:r>
        <w:rPr>
          <w:color w:val="695C45"/>
          <w:sz w:val="24"/>
        </w:rPr>
        <w:t>Movements:</w:t>
      </w:r>
      <w:r>
        <w:rPr>
          <w:color w:val="695C45"/>
          <w:spacing w:val="-7"/>
          <w:sz w:val="24"/>
        </w:rPr>
        <w:t> </w:t>
      </w:r>
      <w:r>
        <w:rPr>
          <w:color w:val="695C45"/>
          <w:sz w:val="24"/>
        </w:rPr>
        <w:t>LGBTQ</w:t>
      </w:r>
      <w:r>
        <w:rPr>
          <w:color w:val="695C45"/>
          <w:spacing w:val="-7"/>
          <w:sz w:val="24"/>
        </w:rPr>
        <w:t> </w:t>
      </w:r>
      <w:r>
        <w:rPr>
          <w:color w:val="695C45"/>
          <w:sz w:val="24"/>
        </w:rPr>
        <w:t>movement, Tribal</w:t>
      </w:r>
      <w:r>
        <w:rPr>
          <w:color w:val="695C45"/>
          <w:spacing w:val="-3"/>
          <w:sz w:val="24"/>
        </w:rPr>
        <w:t> </w:t>
      </w:r>
      <w:r>
        <w:rPr>
          <w:color w:val="695C45"/>
          <w:sz w:val="24"/>
        </w:rPr>
        <w:t>movements</w:t>
      </w:r>
      <w:r>
        <w:rPr>
          <w:color w:val="695C45"/>
          <w:spacing w:val="-3"/>
          <w:sz w:val="24"/>
        </w:rPr>
        <w:t> </w:t>
      </w:r>
      <w:r>
        <w:rPr>
          <w:color w:val="695C45"/>
          <w:sz w:val="24"/>
        </w:rPr>
        <w:t>in</w:t>
      </w:r>
      <w:r>
        <w:rPr>
          <w:color w:val="695C45"/>
          <w:spacing w:val="-3"/>
          <w:sz w:val="24"/>
        </w:rPr>
        <w:t> </w:t>
      </w:r>
      <w:r>
        <w:rPr>
          <w:color w:val="695C45"/>
          <w:sz w:val="24"/>
        </w:rPr>
        <w:t>the</w:t>
      </w:r>
      <w:r>
        <w:rPr>
          <w:color w:val="695C45"/>
          <w:spacing w:val="-3"/>
          <w:sz w:val="24"/>
        </w:rPr>
        <w:t> </w:t>
      </w:r>
      <w:r>
        <w:rPr>
          <w:color w:val="695C45"/>
          <w:sz w:val="24"/>
        </w:rPr>
        <w:t>North-East,</w:t>
      </w:r>
      <w:r>
        <w:rPr>
          <w:color w:val="695C45"/>
          <w:spacing w:val="-3"/>
          <w:sz w:val="24"/>
        </w:rPr>
        <w:t> </w:t>
      </w:r>
      <w:r>
        <w:rPr>
          <w:color w:val="695C45"/>
          <w:sz w:val="24"/>
        </w:rPr>
        <w:t>Dalit</w:t>
      </w:r>
      <w:r>
        <w:rPr>
          <w:color w:val="695C45"/>
          <w:spacing w:val="-3"/>
          <w:sz w:val="24"/>
        </w:rPr>
        <w:t> </w:t>
      </w:r>
      <w:r>
        <w:rPr>
          <w:color w:val="695C45"/>
          <w:sz w:val="24"/>
        </w:rPr>
        <w:t>literature</w:t>
      </w:r>
      <w:r>
        <w:rPr>
          <w:color w:val="695C45"/>
          <w:spacing w:val="-3"/>
          <w:sz w:val="24"/>
        </w:rPr>
        <w:t> </w:t>
      </w:r>
      <w:r>
        <w:rPr>
          <w:color w:val="695C45"/>
          <w:sz w:val="24"/>
        </w:rPr>
        <w:t>grew</w:t>
      </w:r>
      <w:r>
        <w:rPr>
          <w:color w:val="695C45"/>
          <w:spacing w:val="-3"/>
          <w:sz w:val="24"/>
        </w:rPr>
        <w:t> </w:t>
      </w:r>
      <w:r>
        <w:rPr>
          <w:color w:val="695C45"/>
          <w:sz w:val="24"/>
        </w:rPr>
        <w:t>at an immense pace during Dalit Panther movement, New Farmers’ Movement in Punjab, Nirbhaya protest, IAC movt, Bharti</w:t>
      </w:r>
      <w:r>
        <w:rPr>
          <w:color w:val="695C45"/>
          <w:spacing w:val="-5"/>
          <w:sz w:val="24"/>
        </w:rPr>
        <w:t> </w:t>
      </w:r>
      <w:r>
        <w:rPr>
          <w:color w:val="695C45"/>
          <w:sz w:val="24"/>
        </w:rPr>
        <w:t>Kisan</w:t>
      </w:r>
      <w:r>
        <w:rPr>
          <w:color w:val="695C45"/>
          <w:spacing w:val="-5"/>
          <w:sz w:val="24"/>
        </w:rPr>
        <w:t> </w:t>
      </w:r>
      <w:r>
        <w:rPr>
          <w:color w:val="695C45"/>
          <w:sz w:val="24"/>
        </w:rPr>
        <w:t>Union</w:t>
      </w:r>
      <w:r>
        <w:rPr>
          <w:color w:val="695C45"/>
          <w:spacing w:val="-5"/>
          <w:sz w:val="24"/>
        </w:rPr>
        <w:t> </w:t>
      </w:r>
      <w:r>
        <w:rPr>
          <w:color w:val="695C45"/>
          <w:sz w:val="24"/>
        </w:rPr>
        <w:t>protested</w:t>
      </w:r>
      <w:r>
        <w:rPr>
          <w:color w:val="695C45"/>
          <w:spacing w:val="-5"/>
          <w:sz w:val="24"/>
        </w:rPr>
        <w:t> </w:t>
      </w:r>
      <w:r>
        <w:rPr>
          <w:color w:val="695C45"/>
          <w:sz w:val="24"/>
        </w:rPr>
        <w:t>against</w:t>
      </w:r>
      <w:r>
        <w:rPr>
          <w:color w:val="695C45"/>
          <w:spacing w:val="-5"/>
          <w:sz w:val="24"/>
        </w:rPr>
        <w:t> </w:t>
      </w:r>
      <w:r>
        <w:rPr>
          <w:color w:val="695C45"/>
          <w:sz w:val="24"/>
        </w:rPr>
        <w:t>electricity</w:t>
      </w:r>
      <w:r>
        <w:rPr>
          <w:color w:val="695C45"/>
          <w:spacing w:val="-5"/>
          <w:sz w:val="24"/>
        </w:rPr>
        <w:t> </w:t>
      </w:r>
      <w:r>
        <w:rPr>
          <w:color w:val="695C45"/>
          <w:sz w:val="24"/>
        </w:rPr>
        <w:t>price</w:t>
      </w:r>
      <w:r>
        <w:rPr>
          <w:color w:val="695C45"/>
          <w:spacing w:val="-5"/>
          <w:sz w:val="24"/>
        </w:rPr>
        <w:t> </w:t>
      </w:r>
      <w:r>
        <w:rPr>
          <w:color w:val="695C45"/>
          <w:sz w:val="24"/>
        </w:rPr>
        <w:t>rise</w:t>
      </w:r>
      <w:r>
        <w:rPr>
          <w:color w:val="695C45"/>
          <w:spacing w:val="-5"/>
          <w:sz w:val="24"/>
        </w:rPr>
        <w:t> </w:t>
      </w:r>
      <w:r>
        <w:rPr>
          <w:color w:val="695C45"/>
          <w:sz w:val="24"/>
        </w:rPr>
        <w:t>as</w:t>
      </w:r>
      <w:r>
        <w:rPr>
          <w:color w:val="695C45"/>
          <w:sz w:val="24"/>
        </w:rPr>
        <w:t> well as WTO policies such as agri subsidy restrictions, etc</w:t>
      </w:r>
    </w:p>
    <w:p>
      <w:pPr>
        <w:spacing w:after="0" w:line="254" w:lineRule="auto"/>
        <w:jc w:val="left"/>
        <w:rPr>
          <w:sz w:val="24"/>
        </w:rPr>
        <w:sectPr>
          <w:pgSz w:w="11920" w:h="16840"/>
          <w:pgMar w:header="689" w:footer="438" w:top="1040" w:bottom="620" w:left="1020" w:right="1040"/>
        </w:sectPr>
      </w:pP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spacing w:before="3"/>
        <w:ind w:left="0" w:firstLine="0"/>
        <w:rPr>
          <w:sz w:val="35"/>
        </w:rPr>
      </w:pPr>
    </w:p>
    <w:p>
      <w:pPr>
        <w:pStyle w:val="Heading4"/>
        <w:numPr>
          <w:ilvl w:val="1"/>
          <w:numId w:val="20"/>
        </w:numPr>
        <w:tabs>
          <w:tab w:pos="1553" w:val="left" w:leader="none"/>
          <w:tab w:pos="1554" w:val="left" w:leader="none"/>
        </w:tabs>
        <w:spacing w:line="240" w:lineRule="auto" w:before="1" w:after="0"/>
        <w:ind w:left="1553" w:right="0" w:hanging="361"/>
        <w:jc w:val="left"/>
      </w:pPr>
      <w:r>
        <w:rPr>
          <w:color w:val="695C45"/>
          <w:spacing w:val="-2"/>
        </w:rPr>
        <w:t>Challenges:</w:t>
      </w:r>
    </w:p>
    <w:p>
      <w:pPr>
        <w:pStyle w:val="ListParagraph"/>
        <w:numPr>
          <w:ilvl w:val="0"/>
          <w:numId w:val="21"/>
        </w:numPr>
        <w:tabs>
          <w:tab w:pos="753" w:val="left" w:leader="none"/>
          <w:tab w:pos="754" w:val="left" w:leader="none"/>
        </w:tabs>
        <w:spacing w:line="254" w:lineRule="auto" w:before="62" w:after="0"/>
        <w:ind w:left="753" w:right="230" w:hanging="360"/>
        <w:jc w:val="left"/>
        <w:rPr>
          <w:sz w:val="24"/>
        </w:rPr>
      </w:pPr>
      <w:r>
        <w:rPr/>
        <w:br w:type="column"/>
      </w:r>
      <w:r>
        <w:rPr>
          <w:color w:val="695C45"/>
          <w:sz w:val="24"/>
        </w:rPr>
        <w:t>‘New’ Social Movements: Aim was quality of life, HR violation,</w:t>
      </w:r>
      <w:r>
        <w:rPr>
          <w:color w:val="695C45"/>
          <w:spacing w:val="-3"/>
          <w:sz w:val="24"/>
        </w:rPr>
        <w:t> </w:t>
      </w:r>
      <w:r>
        <w:rPr>
          <w:color w:val="695C45"/>
          <w:sz w:val="24"/>
        </w:rPr>
        <w:t>Indv</w:t>
      </w:r>
      <w:r>
        <w:rPr>
          <w:color w:val="695C45"/>
          <w:spacing w:val="-3"/>
          <w:sz w:val="24"/>
        </w:rPr>
        <w:t> </w:t>
      </w:r>
      <w:r>
        <w:rPr>
          <w:color w:val="695C45"/>
          <w:sz w:val="24"/>
        </w:rPr>
        <w:t>self</w:t>
      </w:r>
      <w:r>
        <w:rPr>
          <w:color w:val="695C45"/>
          <w:spacing w:val="-3"/>
          <w:sz w:val="24"/>
        </w:rPr>
        <w:t> </w:t>
      </w:r>
      <w:r>
        <w:rPr>
          <w:color w:val="695C45"/>
          <w:sz w:val="24"/>
        </w:rPr>
        <w:t>reliasations;</w:t>
      </w:r>
      <w:r>
        <w:rPr>
          <w:color w:val="695C45"/>
          <w:spacing w:val="-3"/>
          <w:sz w:val="24"/>
        </w:rPr>
        <w:t> </w:t>
      </w:r>
      <w:r>
        <w:rPr>
          <w:color w:val="695C45"/>
          <w:sz w:val="24"/>
        </w:rPr>
        <w:t>Base</w:t>
      </w:r>
      <w:r>
        <w:rPr>
          <w:color w:val="695C45"/>
          <w:spacing w:val="-3"/>
          <w:sz w:val="24"/>
        </w:rPr>
        <w:t> </w:t>
      </w:r>
      <w:r>
        <w:rPr>
          <w:color w:val="695C45"/>
          <w:sz w:val="24"/>
        </w:rPr>
        <w:t>was</w:t>
      </w:r>
      <w:r>
        <w:rPr>
          <w:color w:val="695C45"/>
          <w:spacing w:val="-3"/>
          <w:sz w:val="24"/>
        </w:rPr>
        <w:t> </w:t>
      </w:r>
      <w:r>
        <w:rPr>
          <w:color w:val="695C45"/>
          <w:sz w:val="24"/>
        </w:rPr>
        <w:t>new</w:t>
      </w:r>
      <w:r>
        <w:rPr>
          <w:color w:val="695C45"/>
          <w:spacing w:val="-3"/>
          <w:sz w:val="24"/>
        </w:rPr>
        <w:t> </w:t>
      </w:r>
      <w:r>
        <w:rPr>
          <w:color w:val="695C45"/>
          <w:sz w:val="24"/>
        </w:rPr>
        <w:t>middle class (old movement were class based eg: Naxal Movt); eg: of new movts - Chipko, Metoo, LGBT, Gurgaon</w:t>
      </w:r>
      <w:r>
        <w:rPr>
          <w:color w:val="695C45"/>
          <w:spacing w:val="-5"/>
          <w:sz w:val="24"/>
        </w:rPr>
        <w:t> </w:t>
      </w:r>
      <w:r>
        <w:rPr>
          <w:color w:val="695C45"/>
          <w:sz w:val="24"/>
        </w:rPr>
        <w:t>protest</w:t>
      </w:r>
      <w:r>
        <w:rPr>
          <w:color w:val="695C45"/>
          <w:spacing w:val="-5"/>
          <w:sz w:val="24"/>
        </w:rPr>
        <w:t> </w:t>
      </w:r>
      <w:r>
        <w:rPr>
          <w:color w:val="695C45"/>
          <w:sz w:val="24"/>
        </w:rPr>
        <w:t>against</w:t>
      </w:r>
      <w:r>
        <w:rPr>
          <w:color w:val="695C45"/>
          <w:spacing w:val="-5"/>
          <w:sz w:val="24"/>
        </w:rPr>
        <w:t> </w:t>
      </w:r>
      <w:r>
        <w:rPr>
          <w:color w:val="695C45"/>
          <w:sz w:val="24"/>
        </w:rPr>
        <w:t>traffic,</w:t>
      </w:r>
      <w:r>
        <w:rPr>
          <w:color w:val="695C45"/>
          <w:spacing w:val="-5"/>
          <w:sz w:val="24"/>
        </w:rPr>
        <w:t> </w:t>
      </w:r>
      <w:r>
        <w:rPr>
          <w:color w:val="695C45"/>
          <w:sz w:val="24"/>
        </w:rPr>
        <w:t>IAC,</w:t>
      </w:r>
      <w:r>
        <w:rPr>
          <w:color w:val="695C45"/>
          <w:spacing w:val="-5"/>
          <w:sz w:val="24"/>
        </w:rPr>
        <w:t> </w:t>
      </w:r>
      <w:r>
        <w:rPr>
          <w:color w:val="695C45"/>
          <w:sz w:val="24"/>
        </w:rPr>
        <w:t>Dalit</w:t>
      </w:r>
      <w:r>
        <w:rPr>
          <w:color w:val="695C45"/>
          <w:spacing w:val="-5"/>
          <w:sz w:val="24"/>
        </w:rPr>
        <w:t> </w:t>
      </w:r>
      <w:r>
        <w:rPr>
          <w:color w:val="695C45"/>
          <w:sz w:val="24"/>
        </w:rPr>
        <w:t>Panther</w:t>
      </w:r>
      <w:r>
        <w:rPr>
          <w:color w:val="695C45"/>
          <w:spacing w:val="-5"/>
          <w:sz w:val="24"/>
        </w:rPr>
        <w:t> </w:t>
      </w:r>
      <w:r>
        <w:rPr>
          <w:color w:val="695C45"/>
          <w:sz w:val="24"/>
        </w:rPr>
        <w:t>etc</w:t>
      </w:r>
    </w:p>
    <w:p>
      <w:pPr>
        <w:spacing w:after="0" w:line="254" w:lineRule="auto"/>
        <w:jc w:val="left"/>
        <w:rPr>
          <w:sz w:val="24"/>
        </w:rPr>
        <w:sectPr>
          <w:pgSz w:w="11920" w:h="16840"/>
          <w:pgMar w:header="689" w:footer="438" w:top="1040" w:bottom="620" w:left="1020" w:right="1040"/>
          <w:cols w:num="2" w:equalWidth="0">
            <w:col w:w="2921" w:space="40"/>
            <w:col w:w="6899"/>
          </w:cols>
        </w:sectPr>
      </w:pPr>
    </w:p>
    <w:p>
      <w:pPr>
        <w:pStyle w:val="Heading4"/>
        <w:numPr>
          <w:ilvl w:val="1"/>
          <w:numId w:val="21"/>
        </w:numPr>
        <w:tabs>
          <w:tab w:pos="359" w:val="left" w:leader="none"/>
          <w:tab w:pos="360" w:val="left" w:leader="none"/>
        </w:tabs>
        <w:spacing w:line="345" w:lineRule="exact" w:before="0" w:after="0"/>
        <w:ind w:left="360" w:right="560" w:hanging="360"/>
        <w:jc w:val="right"/>
      </w:pPr>
      <w:r>
        <w:rPr/>
        <w:pict>
          <v:shape style="position:absolute;margin-left:-33.568329pt;margin-top:414.756165pt;width:662.15pt;height:14.4pt;mso-position-horizontal-relative:page;mso-position-vertical-relative:page;z-index:-18501632;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rFonts w:ascii="Segoe UI Symbol" w:hAnsi="Segoe UI Symbol" w:cs="Segoe UI Symbol" w:eastAsia="Segoe UI Symbol"/>
          <w:b w:val="0"/>
          <w:bCs w:val="0"/>
          <w:color w:val="695C45"/>
          <w:sz w:val="28"/>
          <w:szCs w:val="28"/>
          <w:shd w:fill="FFFBE4" w:color="auto" w:val="clear"/>
        </w:rPr>
        <w:t>⭐</w:t>
      </w:r>
      <w:r>
        <w:rPr>
          <w:rFonts w:ascii="Segoe UI Symbol" w:hAnsi="Segoe UI Symbol" w:cs="Segoe UI Symbol" w:eastAsia="Segoe UI Symbol"/>
          <w:b w:val="0"/>
          <w:bCs w:val="0"/>
          <w:color w:val="695C45"/>
          <w:spacing w:val="-8"/>
          <w:sz w:val="28"/>
          <w:szCs w:val="28"/>
          <w:shd w:fill="FFFBE4" w:color="auto" w:val="clear"/>
        </w:rPr>
        <w:t> </w:t>
      </w:r>
      <w:r>
        <w:rPr>
          <w:color w:val="695C45"/>
          <w:shd w:fill="FFFBE4" w:color="auto" w:val="clear"/>
        </w:rPr>
        <w:t>Divided</w:t>
      </w:r>
      <w:r>
        <w:rPr>
          <w:color w:val="695C45"/>
          <w:spacing w:val="7"/>
          <w:shd w:fill="FFFBE4" w:color="auto" w:val="clear"/>
        </w:rPr>
        <w:t> </w:t>
      </w:r>
      <w:r>
        <w:rPr>
          <w:color w:val="695C45"/>
          <w:shd w:fill="FFFBE4" w:color="auto" w:val="clear"/>
        </w:rPr>
        <w:t>on</w:t>
      </w:r>
      <w:r>
        <w:rPr>
          <w:color w:val="695C45"/>
          <w:spacing w:val="8"/>
          <w:shd w:fill="FFFBE4" w:color="auto" w:val="clear"/>
        </w:rPr>
        <w:t> </w:t>
      </w:r>
      <w:r>
        <w:rPr>
          <w:color w:val="695C45"/>
          <w:shd w:fill="FFFBE4" w:color="auto" w:val="clear"/>
        </w:rPr>
        <w:t>caste</w:t>
      </w:r>
      <w:r>
        <w:rPr>
          <w:b w:val="0"/>
          <w:bCs w:val="0"/>
          <w:color w:val="695C45"/>
          <w:shd w:fill="FFFBE4" w:color="auto" w:val="clear"/>
        </w:rPr>
        <w:t>,</w:t>
      </w:r>
      <w:r>
        <w:rPr>
          <w:b w:val="0"/>
          <w:bCs w:val="0"/>
          <w:color w:val="695C45"/>
          <w:spacing w:val="7"/>
          <w:shd w:fill="FFFBE4" w:color="auto" w:val="clear"/>
        </w:rPr>
        <w:t> </w:t>
      </w:r>
      <w:r>
        <w:rPr>
          <w:color w:val="695C45"/>
          <w:shd w:fill="FFFBE4" w:color="auto" w:val="clear"/>
        </w:rPr>
        <w:t>urban-rural,</w:t>
      </w:r>
      <w:r>
        <w:rPr>
          <w:color w:val="695C45"/>
          <w:spacing w:val="8"/>
          <w:shd w:fill="FFFBE4" w:color="auto" w:val="clear"/>
        </w:rPr>
        <w:t> </w:t>
      </w:r>
      <w:r>
        <w:rPr>
          <w:color w:val="695C45"/>
          <w:spacing w:val="15"/>
          <w:shd w:fill="FFFBE4" w:color="auto" w:val="clear"/>
        </w:rPr>
        <w:t>diff</w:t>
      </w:r>
      <w:r>
        <w:rPr>
          <w:color w:val="695C45"/>
          <w:spacing w:val="7"/>
          <w:shd w:fill="FFFBE4" w:color="auto" w:val="clear"/>
        </w:rPr>
        <w:t> </w:t>
      </w:r>
      <w:r>
        <w:rPr>
          <w:color w:val="695C45"/>
          <w:shd w:fill="FFFBE4" w:color="auto" w:val="clear"/>
        </w:rPr>
        <w:t>versions</w:t>
      </w:r>
      <w:r>
        <w:rPr>
          <w:color w:val="695C45"/>
          <w:spacing w:val="8"/>
          <w:shd w:fill="FFFBE4" w:color="auto" w:val="clear"/>
        </w:rPr>
        <w:t> </w:t>
      </w:r>
      <w:r>
        <w:rPr>
          <w:color w:val="695C45"/>
          <w:shd w:fill="FFFBE4" w:color="auto" w:val="clear"/>
        </w:rPr>
        <w:t>of</w:t>
      </w:r>
      <w:r>
        <w:rPr>
          <w:color w:val="695C45"/>
          <w:spacing w:val="7"/>
          <w:shd w:fill="FFFBE4" w:color="auto" w:val="clear"/>
        </w:rPr>
        <w:t> </w:t>
      </w:r>
      <w:r>
        <w:rPr>
          <w:color w:val="695C45"/>
          <w:spacing w:val="-2"/>
          <w:shd w:fill="FFFBE4" w:color="auto" w:val="clear"/>
        </w:rPr>
        <w:t>feminism,</w:t>
      </w:r>
    </w:p>
    <w:p>
      <w:pPr>
        <w:pStyle w:val="BodyText"/>
        <w:spacing w:before="18"/>
        <w:ind w:left="0" w:right="512" w:firstLine="0"/>
        <w:jc w:val="right"/>
        <w:rPr>
          <w:b/>
        </w:rPr>
      </w:pPr>
      <w:r>
        <w:rPr>
          <w:color w:val="695C45"/>
        </w:rPr>
        <w:t>women</w:t>
      </w:r>
      <w:r>
        <w:rPr>
          <w:color w:val="695C45"/>
          <w:spacing w:val="-5"/>
        </w:rPr>
        <w:t> </w:t>
      </w:r>
      <w:r>
        <w:rPr>
          <w:color w:val="695C45"/>
        </w:rPr>
        <w:t>issues</w:t>
      </w:r>
      <w:r>
        <w:rPr>
          <w:color w:val="695C45"/>
          <w:spacing w:val="-4"/>
        </w:rPr>
        <w:t> </w:t>
      </w:r>
      <w:r>
        <w:rPr>
          <w:color w:val="695C45"/>
        </w:rPr>
        <w:t>not</w:t>
      </w:r>
      <w:r>
        <w:rPr>
          <w:color w:val="695C45"/>
          <w:spacing w:val="-4"/>
        </w:rPr>
        <w:t> </w:t>
      </w:r>
      <w:r>
        <w:rPr>
          <w:color w:val="695C45"/>
        </w:rPr>
        <w:t>just</w:t>
      </w:r>
      <w:r>
        <w:rPr>
          <w:color w:val="695C45"/>
          <w:spacing w:val="-4"/>
        </w:rPr>
        <w:t> </w:t>
      </w:r>
      <w:r>
        <w:rPr>
          <w:color w:val="695C45"/>
        </w:rPr>
        <w:t>women</w:t>
      </w:r>
      <w:r>
        <w:rPr>
          <w:color w:val="695C45"/>
          <w:spacing w:val="-4"/>
        </w:rPr>
        <w:t> </w:t>
      </w:r>
      <w:r>
        <w:rPr>
          <w:color w:val="695C45"/>
        </w:rPr>
        <w:t>issues-</w:t>
      </w:r>
      <w:r>
        <w:rPr>
          <w:color w:val="695C45"/>
          <w:spacing w:val="-4"/>
        </w:rPr>
        <w:t> </w:t>
      </w:r>
      <w:r>
        <w:rPr>
          <w:color w:val="695C45"/>
        </w:rPr>
        <w:t>other</w:t>
      </w:r>
      <w:r>
        <w:rPr>
          <w:color w:val="695C45"/>
          <w:spacing w:val="-4"/>
        </w:rPr>
        <w:t> </w:t>
      </w:r>
      <w:r>
        <w:rPr>
          <w:color w:val="695C45"/>
        </w:rPr>
        <w:t>barriers.</w:t>
      </w:r>
      <w:r>
        <w:rPr>
          <w:color w:val="695C45"/>
          <w:spacing w:val="-4"/>
        </w:rPr>
        <w:t> </w:t>
      </w:r>
      <w:r>
        <w:rPr>
          <w:b/>
          <w:color w:val="695C45"/>
          <w:shd w:fill="FFFBE4" w:color="auto" w:val="clear"/>
        </w:rPr>
        <w:t>Eg</w:t>
      </w:r>
      <w:r>
        <w:rPr>
          <w:b/>
          <w:color w:val="695C45"/>
          <w:spacing w:val="-4"/>
          <w:shd w:fill="FFFBE4" w:color="auto" w:val="clear"/>
        </w:rPr>
        <w:t> </w:t>
      </w:r>
      <w:r>
        <w:rPr>
          <w:b/>
          <w:color w:val="695C45"/>
          <w:shd w:fill="FFFBE4" w:color="auto" w:val="clear"/>
        </w:rPr>
        <w:t>in</w:t>
      </w:r>
      <w:r>
        <w:rPr>
          <w:b/>
          <w:color w:val="695C45"/>
          <w:spacing w:val="-4"/>
          <w:shd w:fill="FFFBE4" w:color="auto" w:val="clear"/>
        </w:rPr>
        <w:t> </w:t>
      </w:r>
      <w:r>
        <w:rPr>
          <w:b/>
          <w:color w:val="695C45"/>
          <w:spacing w:val="-5"/>
          <w:shd w:fill="FFFBE4" w:color="auto" w:val="clear"/>
        </w:rPr>
        <w:t>UCC</w:t>
      </w:r>
    </w:p>
    <w:p>
      <w:pPr>
        <w:pStyle w:val="ListParagraph"/>
        <w:numPr>
          <w:ilvl w:val="1"/>
          <w:numId w:val="20"/>
        </w:numPr>
        <w:tabs>
          <w:tab w:pos="1340" w:val="left" w:leader="none"/>
        </w:tabs>
        <w:spacing w:line="240" w:lineRule="auto" w:before="49" w:after="0"/>
        <w:ind w:left="1339" w:right="0" w:hanging="147"/>
        <w:jc w:val="left"/>
        <w:rPr>
          <w:rFonts w:ascii="Arial" w:hAnsi="Arial"/>
          <w:sz w:val="24"/>
        </w:rPr>
      </w:pPr>
    </w:p>
    <w:p>
      <w:pPr>
        <w:pStyle w:val="ListParagraph"/>
        <w:numPr>
          <w:ilvl w:val="0"/>
          <w:numId w:val="20"/>
        </w:numPr>
        <w:tabs>
          <w:tab w:pos="833" w:val="left" w:leader="none"/>
          <w:tab w:pos="834" w:val="left" w:leader="none"/>
        </w:tabs>
        <w:spacing w:line="240" w:lineRule="auto" w:before="38" w:after="0"/>
        <w:ind w:left="833" w:right="0" w:hanging="361"/>
        <w:jc w:val="left"/>
        <w:rPr>
          <w:sz w:val="24"/>
        </w:rPr>
      </w:pPr>
      <w:r>
        <w:rPr>
          <w:color w:val="695C45"/>
          <w:sz w:val="24"/>
        </w:rPr>
        <w:t>Govt</w:t>
      </w:r>
      <w:r>
        <w:rPr>
          <w:color w:val="695C45"/>
          <w:spacing w:val="-6"/>
          <w:sz w:val="24"/>
        </w:rPr>
        <w:t> </w:t>
      </w:r>
      <w:r>
        <w:rPr>
          <w:color w:val="695C45"/>
          <w:spacing w:val="-2"/>
          <w:sz w:val="24"/>
        </w:rPr>
        <w:t>measures</w:t>
      </w:r>
    </w:p>
    <w:p>
      <w:pPr>
        <w:pStyle w:val="Heading4"/>
        <w:numPr>
          <w:ilvl w:val="1"/>
          <w:numId w:val="20"/>
        </w:numPr>
        <w:tabs>
          <w:tab w:pos="1553" w:val="left" w:leader="none"/>
          <w:tab w:pos="1554" w:val="left" w:leader="none"/>
        </w:tabs>
        <w:spacing w:line="240" w:lineRule="auto" w:before="18" w:after="0"/>
        <w:ind w:left="1553" w:right="0" w:hanging="361"/>
        <w:jc w:val="left"/>
      </w:pPr>
      <w:r>
        <w:rPr>
          <w:color w:val="695C45"/>
          <w:spacing w:val="-2"/>
        </w:rPr>
        <w:t>Constitutional</w:t>
      </w:r>
    </w:p>
    <w:p>
      <w:pPr>
        <w:pStyle w:val="ListParagraph"/>
        <w:numPr>
          <w:ilvl w:val="2"/>
          <w:numId w:val="20"/>
        </w:numPr>
        <w:tabs>
          <w:tab w:pos="2273" w:val="left" w:leader="none"/>
          <w:tab w:pos="2274" w:val="left" w:leader="none"/>
        </w:tabs>
        <w:spacing w:line="254" w:lineRule="auto" w:before="18" w:after="0"/>
        <w:ind w:left="2273" w:right="277" w:hanging="360"/>
        <w:jc w:val="left"/>
        <w:rPr>
          <w:sz w:val="24"/>
        </w:rPr>
      </w:pPr>
      <w:r>
        <w:rPr>
          <w:color w:val="695C45"/>
          <w:sz w:val="24"/>
        </w:rPr>
        <w:t>14,</w:t>
      </w:r>
      <w:r>
        <w:rPr>
          <w:color w:val="695C45"/>
          <w:spacing w:val="-3"/>
          <w:sz w:val="24"/>
        </w:rPr>
        <w:t> </w:t>
      </w:r>
      <w:r>
        <w:rPr>
          <w:color w:val="695C45"/>
          <w:sz w:val="24"/>
        </w:rPr>
        <w:t>15(1)-</w:t>
      </w:r>
      <w:r>
        <w:rPr>
          <w:color w:val="695C45"/>
          <w:spacing w:val="-3"/>
          <w:sz w:val="24"/>
        </w:rPr>
        <w:t> </w:t>
      </w:r>
      <w:r>
        <w:rPr>
          <w:color w:val="695C45"/>
          <w:sz w:val="24"/>
        </w:rPr>
        <w:t>no</w:t>
      </w:r>
      <w:r>
        <w:rPr>
          <w:color w:val="695C45"/>
          <w:spacing w:val="-3"/>
          <w:sz w:val="24"/>
        </w:rPr>
        <w:t> </w:t>
      </w:r>
      <w:r>
        <w:rPr>
          <w:color w:val="695C45"/>
          <w:sz w:val="24"/>
        </w:rPr>
        <w:t>discrimination,</w:t>
      </w:r>
      <w:r>
        <w:rPr>
          <w:color w:val="695C45"/>
          <w:spacing w:val="-3"/>
          <w:sz w:val="24"/>
        </w:rPr>
        <w:t> </w:t>
      </w:r>
      <w:r>
        <w:rPr>
          <w:b/>
          <w:color w:val="695C45"/>
          <w:sz w:val="24"/>
        </w:rPr>
        <w:t>15(3)-</w:t>
      </w:r>
      <w:r>
        <w:rPr>
          <w:b/>
          <w:color w:val="695C45"/>
          <w:spacing w:val="-3"/>
          <w:sz w:val="24"/>
        </w:rPr>
        <w:t> </w:t>
      </w:r>
      <w:r>
        <w:rPr>
          <w:b/>
          <w:color w:val="695C45"/>
          <w:sz w:val="24"/>
        </w:rPr>
        <w:t>spcl</w:t>
      </w:r>
      <w:r>
        <w:rPr>
          <w:b/>
          <w:color w:val="695C45"/>
          <w:spacing w:val="-3"/>
          <w:sz w:val="24"/>
        </w:rPr>
        <w:t> </w:t>
      </w:r>
      <w:r>
        <w:rPr>
          <w:b/>
          <w:color w:val="695C45"/>
          <w:sz w:val="24"/>
        </w:rPr>
        <w:t>provison</w:t>
      </w:r>
      <w:r>
        <w:rPr>
          <w:b/>
          <w:color w:val="695C45"/>
          <w:spacing w:val="-3"/>
          <w:sz w:val="24"/>
        </w:rPr>
        <w:t> </w:t>
      </w:r>
      <w:r>
        <w:rPr>
          <w:b/>
          <w:color w:val="695C45"/>
          <w:sz w:val="24"/>
        </w:rPr>
        <w:t>for</w:t>
      </w:r>
      <w:r>
        <w:rPr>
          <w:b/>
          <w:color w:val="695C45"/>
          <w:spacing w:val="-3"/>
          <w:sz w:val="24"/>
        </w:rPr>
        <w:t> </w:t>
      </w:r>
      <w:r>
        <w:rPr>
          <w:b/>
          <w:color w:val="695C45"/>
          <w:sz w:val="24"/>
        </w:rPr>
        <w:t>W</w:t>
      </w:r>
      <w:r>
        <w:rPr>
          <w:b/>
          <w:color w:val="695C45"/>
          <w:spacing w:val="-3"/>
          <w:sz w:val="24"/>
        </w:rPr>
        <w:t> </w:t>
      </w:r>
      <w:r>
        <w:rPr>
          <w:color w:val="695C45"/>
          <w:sz w:val="24"/>
        </w:rPr>
        <w:t>and</w:t>
      </w:r>
      <w:r>
        <w:rPr>
          <w:color w:val="695C45"/>
          <w:spacing w:val="-3"/>
          <w:sz w:val="24"/>
        </w:rPr>
        <w:t> </w:t>
      </w:r>
      <w:r>
        <w:rPr>
          <w:color w:val="695C45"/>
          <w:sz w:val="24"/>
        </w:rPr>
        <w:t>child, 16, 23(human trafficking)</w:t>
      </w:r>
    </w:p>
    <w:p>
      <w:pPr>
        <w:pStyle w:val="ListParagraph"/>
        <w:numPr>
          <w:ilvl w:val="2"/>
          <w:numId w:val="20"/>
        </w:numPr>
        <w:tabs>
          <w:tab w:pos="2273" w:val="left" w:leader="none"/>
          <w:tab w:pos="2274" w:val="left" w:leader="none"/>
        </w:tabs>
        <w:spacing w:line="254" w:lineRule="auto" w:before="0" w:after="0"/>
        <w:ind w:left="2273" w:right="186" w:hanging="360"/>
        <w:jc w:val="left"/>
        <w:rPr>
          <w:sz w:val="24"/>
        </w:rPr>
      </w:pPr>
      <w:r>
        <w:rPr>
          <w:b/>
          <w:color w:val="695C45"/>
          <w:sz w:val="24"/>
        </w:rPr>
        <w:t>DPSP: </w:t>
      </w:r>
      <w:r>
        <w:rPr>
          <w:color w:val="695C45"/>
          <w:sz w:val="24"/>
        </w:rPr>
        <w:t>39(a)- state policy towards securing all men and women equal</w:t>
      </w:r>
      <w:r>
        <w:rPr>
          <w:color w:val="695C45"/>
          <w:spacing w:val="-4"/>
          <w:sz w:val="24"/>
        </w:rPr>
        <w:t> </w:t>
      </w:r>
      <w:r>
        <w:rPr>
          <w:color w:val="695C45"/>
          <w:sz w:val="24"/>
        </w:rPr>
        <w:t>right</w:t>
      </w:r>
      <w:r>
        <w:rPr>
          <w:color w:val="695C45"/>
          <w:spacing w:val="-4"/>
          <w:sz w:val="24"/>
        </w:rPr>
        <w:t> </w:t>
      </w:r>
      <w:r>
        <w:rPr>
          <w:color w:val="695C45"/>
          <w:sz w:val="24"/>
        </w:rPr>
        <w:t>to</w:t>
      </w:r>
      <w:r>
        <w:rPr>
          <w:color w:val="695C45"/>
          <w:spacing w:val="-4"/>
          <w:sz w:val="24"/>
        </w:rPr>
        <w:t> </w:t>
      </w:r>
      <w:r>
        <w:rPr>
          <w:color w:val="695C45"/>
          <w:sz w:val="24"/>
        </w:rPr>
        <w:t>livelihood,</w:t>
      </w:r>
      <w:r>
        <w:rPr>
          <w:color w:val="695C45"/>
          <w:spacing w:val="-4"/>
          <w:sz w:val="24"/>
        </w:rPr>
        <w:t> </w:t>
      </w:r>
      <w:r>
        <w:rPr>
          <w:color w:val="695C45"/>
          <w:sz w:val="24"/>
        </w:rPr>
        <w:t>39(d)-</w:t>
      </w:r>
      <w:r>
        <w:rPr>
          <w:color w:val="695C45"/>
          <w:spacing w:val="-4"/>
          <w:sz w:val="24"/>
        </w:rPr>
        <w:t> </w:t>
      </w:r>
      <w:r>
        <w:rPr>
          <w:color w:val="695C45"/>
          <w:sz w:val="24"/>
        </w:rPr>
        <w:t>equal</w:t>
      </w:r>
      <w:r>
        <w:rPr>
          <w:color w:val="695C45"/>
          <w:spacing w:val="-4"/>
          <w:sz w:val="24"/>
        </w:rPr>
        <w:t> </w:t>
      </w:r>
      <w:r>
        <w:rPr>
          <w:color w:val="695C45"/>
          <w:sz w:val="24"/>
        </w:rPr>
        <w:t>pay</w:t>
      </w:r>
      <w:r>
        <w:rPr>
          <w:color w:val="695C45"/>
          <w:spacing w:val="-4"/>
          <w:sz w:val="24"/>
        </w:rPr>
        <w:t> </w:t>
      </w:r>
      <w:r>
        <w:rPr>
          <w:color w:val="695C45"/>
          <w:sz w:val="24"/>
        </w:rPr>
        <w:t>for</w:t>
      </w:r>
      <w:r>
        <w:rPr>
          <w:color w:val="695C45"/>
          <w:spacing w:val="-4"/>
          <w:sz w:val="24"/>
        </w:rPr>
        <w:t> </w:t>
      </w:r>
      <w:r>
        <w:rPr>
          <w:color w:val="695C45"/>
          <w:sz w:val="24"/>
        </w:rPr>
        <w:t>equal</w:t>
      </w:r>
      <w:r>
        <w:rPr>
          <w:color w:val="695C45"/>
          <w:spacing w:val="-4"/>
          <w:sz w:val="24"/>
        </w:rPr>
        <w:t> </w:t>
      </w:r>
      <w:r>
        <w:rPr>
          <w:color w:val="695C45"/>
          <w:sz w:val="24"/>
        </w:rPr>
        <w:t>work),</w:t>
      </w:r>
      <w:r>
        <w:rPr>
          <w:color w:val="695C45"/>
          <w:spacing w:val="-4"/>
          <w:sz w:val="24"/>
        </w:rPr>
        <w:t> </w:t>
      </w:r>
      <w:r>
        <w:rPr>
          <w:color w:val="695C45"/>
          <w:sz w:val="24"/>
        </w:rPr>
        <w:t>42</w:t>
      </w:r>
      <w:r>
        <w:rPr>
          <w:color w:val="695C45"/>
          <w:spacing w:val="-4"/>
          <w:sz w:val="24"/>
        </w:rPr>
        <w:t> </w:t>
      </w:r>
      <w:r>
        <w:rPr>
          <w:color w:val="695C45"/>
          <w:sz w:val="24"/>
        </w:rPr>
        <w:t>(state to work for ensuring just and humane condition for work and maternity relief)</w:t>
      </w:r>
    </w:p>
    <w:p>
      <w:pPr>
        <w:pStyle w:val="ListParagraph"/>
        <w:numPr>
          <w:ilvl w:val="2"/>
          <w:numId w:val="20"/>
        </w:numPr>
        <w:tabs>
          <w:tab w:pos="2273" w:val="left" w:leader="none"/>
          <w:tab w:pos="2274" w:val="left" w:leader="none"/>
        </w:tabs>
        <w:spacing w:line="254" w:lineRule="auto" w:before="0" w:after="0"/>
        <w:ind w:left="2273" w:right="686" w:hanging="360"/>
        <w:jc w:val="left"/>
        <w:rPr>
          <w:sz w:val="24"/>
        </w:rPr>
      </w:pPr>
      <w:r>
        <w:rPr>
          <w:color w:val="695C45"/>
          <w:sz w:val="24"/>
        </w:rPr>
        <w:t>Fundamental</w:t>
      </w:r>
      <w:r>
        <w:rPr>
          <w:color w:val="695C45"/>
          <w:spacing w:val="-6"/>
          <w:sz w:val="24"/>
        </w:rPr>
        <w:t> </w:t>
      </w:r>
      <w:r>
        <w:rPr>
          <w:color w:val="695C45"/>
          <w:sz w:val="24"/>
        </w:rPr>
        <w:t>Duty:</w:t>
      </w:r>
      <w:r>
        <w:rPr>
          <w:color w:val="695C45"/>
          <w:spacing w:val="-6"/>
          <w:sz w:val="24"/>
        </w:rPr>
        <w:t> </w:t>
      </w:r>
      <w:r>
        <w:rPr>
          <w:color w:val="695C45"/>
          <w:sz w:val="24"/>
        </w:rPr>
        <w:t>51A(e)-</w:t>
      </w:r>
      <w:r>
        <w:rPr>
          <w:color w:val="695C45"/>
          <w:spacing w:val="-6"/>
          <w:sz w:val="24"/>
        </w:rPr>
        <w:t> </w:t>
      </w:r>
      <w:r>
        <w:rPr>
          <w:color w:val="695C45"/>
          <w:sz w:val="24"/>
        </w:rPr>
        <w:t>to</w:t>
      </w:r>
      <w:r>
        <w:rPr>
          <w:color w:val="695C45"/>
          <w:spacing w:val="-6"/>
          <w:sz w:val="24"/>
        </w:rPr>
        <w:t> </w:t>
      </w:r>
      <w:r>
        <w:rPr>
          <w:color w:val="695C45"/>
          <w:sz w:val="24"/>
        </w:rPr>
        <w:t>renouce</w:t>
      </w:r>
      <w:r>
        <w:rPr>
          <w:color w:val="695C45"/>
          <w:spacing w:val="-6"/>
          <w:sz w:val="24"/>
        </w:rPr>
        <w:t> </w:t>
      </w:r>
      <w:r>
        <w:rPr>
          <w:color w:val="695C45"/>
          <w:sz w:val="24"/>
        </w:rPr>
        <w:t>practices</w:t>
      </w:r>
      <w:r>
        <w:rPr>
          <w:color w:val="695C45"/>
          <w:spacing w:val="-6"/>
          <w:sz w:val="24"/>
        </w:rPr>
        <w:t> </w:t>
      </w:r>
      <w:r>
        <w:rPr>
          <w:color w:val="695C45"/>
          <w:sz w:val="24"/>
        </w:rPr>
        <w:t>derogatary</w:t>
      </w:r>
      <w:r>
        <w:rPr>
          <w:color w:val="695C45"/>
          <w:spacing w:val="-6"/>
          <w:sz w:val="24"/>
        </w:rPr>
        <w:t> </w:t>
      </w:r>
      <w:r>
        <w:rPr>
          <w:color w:val="695C45"/>
          <w:sz w:val="24"/>
        </w:rPr>
        <w:t>to dignity of W</w:t>
      </w:r>
    </w:p>
    <w:p>
      <w:pPr>
        <w:pStyle w:val="ListParagraph"/>
        <w:numPr>
          <w:ilvl w:val="1"/>
          <w:numId w:val="20"/>
        </w:numPr>
        <w:tabs>
          <w:tab w:pos="1553" w:val="left" w:leader="none"/>
          <w:tab w:pos="1554" w:val="left" w:leader="none"/>
        </w:tabs>
        <w:spacing w:line="316" w:lineRule="exact" w:before="0" w:after="0"/>
        <w:ind w:left="1553" w:right="0" w:hanging="361"/>
        <w:jc w:val="left"/>
        <w:rPr>
          <w:sz w:val="24"/>
        </w:rPr>
      </w:pPr>
      <w:r>
        <w:rPr>
          <w:color w:val="695C45"/>
          <w:spacing w:val="-2"/>
          <w:sz w:val="24"/>
        </w:rPr>
        <w:t>Social:</w:t>
      </w:r>
    </w:p>
    <w:p>
      <w:pPr>
        <w:pStyle w:val="ListParagraph"/>
        <w:numPr>
          <w:ilvl w:val="2"/>
          <w:numId w:val="20"/>
        </w:numPr>
        <w:tabs>
          <w:tab w:pos="2273" w:val="left" w:leader="none"/>
          <w:tab w:pos="2274" w:val="left" w:leader="none"/>
        </w:tabs>
        <w:spacing w:line="240" w:lineRule="auto" w:before="18" w:after="0"/>
        <w:ind w:left="2273" w:right="0" w:hanging="361"/>
        <w:jc w:val="left"/>
        <w:rPr>
          <w:sz w:val="24"/>
        </w:rPr>
      </w:pPr>
      <w:r>
        <w:rPr>
          <w:color w:val="695C45"/>
          <w:sz w:val="24"/>
        </w:rPr>
        <w:t>Health:</w:t>
      </w:r>
      <w:r>
        <w:rPr>
          <w:color w:val="695C45"/>
          <w:spacing w:val="-6"/>
          <w:sz w:val="24"/>
        </w:rPr>
        <w:t> </w:t>
      </w:r>
      <w:r>
        <w:rPr>
          <w:color w:val="695C45"/>
          <w:sz w:val="24"/>
        </w:rPr>
        <w:t>ICDS,</w:t>
      </w:r>
      <w:r>
        <w:rPr>
          <w:color w:val="695C45"/>
          <w:spacing w:val="-5"/>
          <w:sz w:val="24"/>
        </w:rPr>
        <w:t> </w:t>
      </w:r>
      <w:r>
        <w:rPr>
          <w:color w:val="695C45"/>
          <w:sz w:val="24"/>
        </w:rPr>
        <w:t>Poshan</w:t>
      </w:r>
      <w:r>
        <w:rPr>
          <w:color w:val="695C45"/>
          <w:spacing w:val="-5"/>
          <w:sz w:val="24"/>
        </w:rPr>
        <w:t> </w:t>
      </w:r>
      <w:r>
        <w:rPr>
          <w:color w:val="695C45"/>
          <w:sz w:val="24"/>
        </w:rPr>
        <w:t>Abhiyaan,</w:t>
      </w:r>
      <w:r>
        <w:rPr>
          <w:color w:val="695C45"/>
          <w:spacing w:val="-5"/>
          <w:sz w:val="24"/>
        </w:rPr>
        <w:t> </w:t>
      </w:r>
      <w:r>
        <w:rPr>
          <w:color w:val="695C45"/>
          <w:sz w:val="24"/>
        </w:rPr>
        <w:t>PM</w:t>
      </w:r>
      <w:r>
        <w:rPr>
          <w:color w:val="695C45"/>
          <w:spacing w:val="-6"/>
          <w:sz w:val="24"/>
        </w:rPr>
        <w:t> </w:t>
      </w:r>
      <w:r>
        <w:rPr>
          <w:color w:val="695C45"/>
          <w:sz w:val="24"/>
        </w:rPr>
        <w:t>Matru</w:t>
      </w:r>
      <w:r>
        <w:rPr>
          <w:color w:val="695C45"/>
          <w:spacing w:val="-5"/>
          <w:sz w:val="24"/>
        </w:rPr>
        <w:t> </w:t>
      </w:r>
      <w:r>
        <w:rPr>
          <w:color w:val="695C45"/>
          <w:sz w:val="24"/>
        </w:rPr>
        <w:t>Vandana</w:t>
      </w:r>
      <w:r>
        <w:rPr>
          <w:color w:val="695C45"/>
          <w:spacing w:val="-5"/>
          <w:sz w:val="24"/>
        </w:rPr>
        <w:t> </w:t>
      </w:r>
      <w:r>
        <w:rPr>
          <w:color w:val="695C45"/>
          <w:spacing w:val="-2"/>
          <w:sz w:val="24"/>
        </w:rPr>
        <w:t>Yojana</w:t>
      </w:r>
    </w:p>
    <w:p>
      <w:pPr>
        <w:pStyle w:val="ListParagraph"/>
        <w:numPr>
          <w:ilvl w:val="2"/>
          <w:numId w:val="20"/>
        </w:numPr>
        <w:tabs>
          <w:tab w:pos="2273" w:val="left" w:leader="none"/>
          <w:tab w:pos="2274" w:val="left" w:leader="none"/>
        </w:tabs>
        <w:spacing w:line="254" w:lineRule="auto" w:before="18" w:after="0"/>
        <w:ind w:left="2273" w:right="948" w:hanging="360"/>
        <w:jc w:val="left"/>
        <w:rPr>
          <w:sz w:val="24"/>
        </w:rPr>
      </w:pPr>
      <w:r>
        <w:rPr>
          <w:color w:val="695C45"/>
          <w:sz w:val="24"/>
        </w:rPr>
        <w:t>Eduction:</w:t>
      </w:r>
      <w:r>
        <w:rPr>
          <w:color w:val="695C45"/>
          <w:spacing w:val="-6"/>
          <w:sz w:val="24"/>
        </w:rPr>
        <w:t> </w:t>
      </w:r>
      <w:r>
        <w:rPr>
          <w:color w:val="695C45"/>
          <w:sz w:val="24"/>
        </w:rPr>
        <w:t>Beti</w:t>
      </w:r>
      <w:r>
        <w:rPr>
          <w:color w:val="695C45"/>
          <w:spacing w:val="-6"/>
          <w:sz w:val="24"/>
        </w:rPr>
        <w:t> </w:t>
      </w:r>
      <w:r>
        <w:rPr>
          <w:color w:val="695C45"/>
          <w:sz w:val="24"/>
        </w:rPr>
        <w:t>Bachao-Beti</w:t>
      </w:r>
      <w:r>
        <w:rPr>
          <w:color w:val="695C45"/>
          <w:spacing w:val="-6"/>
          <w:sz w:val="24"/>
        </w:rPr>
        <w:t> </w:t>
      </w:r>
      <w:r>
        <w:rPr>
          <w:color w:val="695C45"/>
          <w:sz w:val="24"/>
        </w:rPr>
        <w:t>Padhao,</w:t>
      </w:r>
      <w:r>
        <w:rPr>
          <w:color w:val="695C45"/>
          <w:spacing w:val="-6"/>
          <w:sz w:val="24"/>
        </w:rPr>
        <w:t> </w:t>
      </w:r>
      <w:r>
        <w:rPr>
          <w:color w:val="695C45"/>
          <w:sz w:val="24"/>
        </w:rPr>
        <w:t>Support</w:t>
      </w:r>
      <w:r>
        <w:rPr>
          <w:color w:val="695C45"/>
          <w:spacing w:val="-6"/>
          <w:sz w:val="24"/>
        </w:rPr>
        <w:t> </w:t>
      </w:r>
      <w:r>
        <w:rPr>
          <w:color w:val="695C45"/>
          <w:sz w:val="24"/>
        </w:rPr>
        <w:t>to</w:t>
      </w:r>
      <w:r>
        <w:rPr>
          <w:color w:val="695C45"/>
          <w:spacing w:val="-6"/>
          <w:sz w:val="24"/>
        </w:rPr>
        <w:t> </w:t>
      </w:r>
      <w:r>
        <w:rPr>
          <w:color w:val="695C45"/>
          <w:sz w:val="24"/>
        </w:rPr>
        <w:t>Training</w:t>
      </w:r>
      <w:r>
        <w:rPr>
          <w:color w:val="695C45"/>
          <w:spacing w:val="-6"/>
          <w:sz w:val="24"/>
        </w:rPr>
        <w:t> </w:t>
      </w:r>
      <w:r>
        <w:rPr>
          <w:color w:val="695C45"/>
          <w:sz w:val="24"/>
        </w:rPr>
        <w:t>and</w:t>
      </w:r>
      <w:r>
        <w:rPr>
          <w:color w:val="695C45"/>
          <w:sz w:val="24"/>
        </w:rPr>
        <w:t> Employment Programme for Women (STEP) Scheme</w:t>
      </w:r>
    </w:p>
    <w:p>
      <w:pPr>
        <w:pStyle w:val="ListParagraph"/>
        <w:numPr>
          <w:ilvl w:val="2"/>
          <w:numId w:val="20"/>
        </w:numPr>
        <w:tabs>
          <w:tab w:pos="2273" w:val="left" w:leader="none"/>
          <w:tab w:pos="2274" w:val="left" w:leader="none"/>
        </w:tabs>
        <w:spacing w:line="254" w:lineRule="auto" w:before="0" w:after="0"/>
        <w:ind w:left="2273" w:right="125" w:hanging="360"/>
        <w:jc w:val="left"/>
        <w:rPr>
          <w:sz w:val="24"/>
        </w:rPr>
      </w:pPr>
      <w:r>
        <w:rPr>
          <w:color w:val="695C45"/>
          <w:sz w:val="24"/>
        </w:rPr>
        <w:t>Shelter &amp; legal aid: Swadhar Greh Scheme (in every distt. with capacity</w:t>
      </w:r>
      <w:r>
        <w:rPr>
          <w:color w:val="695C45"/>
          <w:spacing w:val="-4"/>
          <w:sz w:val="24"/>
        </w:rPr>
        <w:t> </w:t>
      </w:r>
      <w:r>
        <w:rPr>
          <w:color w:val="695C45"/>
          <w:sz w:val="24"/>
        </w:rPr>
        <w:t>of</w:t>
      </w:r>
      <w:r>
        <w:rPr>
          <w:color w:val="695C45"/>
          <w:spacing w:val="-4"/>
          <w:sz w:val="24"/>
        </w:rPr>
        <w:t> </w:t>
      </w:r>
      <w:r>
        <w:rPr>
          <w:color w:val="695C45"/>
          <w:sz w:val="24"/>
        </w:rPr>
        <w:t>30</w:t>
      </w:r>
      <w:r>
        <w:rPr>
          <w:color w:val="695C45"/>
          <w:spacing w:val="-4"/>
          <w:sz w:val="24"/>
        </w:rPr>
        <w:t> </w:t>
      </w:r>
      <w:r>
        <w:rPr>
          <w:color w:val="695C45"/>
          <w:sz w:val="24"/>
        </w:rPr>
        <w:t>women),</w:t>
      </w:r>
      <w:r>
        <w:rPr>
          <w:color w:val="695C45"/>
          <w:spacing w:val="-4"/>
          <w:sz w:val="24"/>
        </w:rPr>
        <w:t> </w:t>
      </w:r>
      <w:r>
        <w:rPr>
          <w:color w:val="695C45"/>
          <w:sz w:val="24"/>
        </w:rPr>
        <w:t>Sakhi</w:t>
      </w:r>
      <w:r>
        <w:rPr>
          <w:color w:val="695C45"/>
          <w:spacing w:val="-4"/>
          <w:sz w:val="24"/>
        </w:rPr>
        <w:t> </w:t>
      </w:r>
      <w:r>
        <w:rPr>
          <w:color w:val="695C45"/>
          <w:sz w:val="24"/>
        </w:rPr>
        <w:t>One</w:t>
      </w:r>
      <w:r>
        <w:rPr>
          <w:color w:val="695C45"/>
          <w:spacing w:val="-4"/>
          <w:sz w:val="24"/>
        </w:rPr>
        <w:t> </w:t>
      </w:r>
      <w:r>
        <w:rPr>
          <w:color w:val="695C45"/>
          <w:sz w:val="24"/>
        </w:rPr>
        <w:t>Stop</w:t>
      </w:r>
      <w:r>
        <w:rPr>
          <w:color w:val="695C45"/>
          <w:spacing w:val="-4"/>
          <w:sz w:val="24"/>
        </w:rPr>
        <w:t> </w:t>
      </w:r>
      <w:r>
        <w:rPr>
          <w:color w:val="695C45"/>
          <w:sz w:val="24"/>
        </w:rPr>
        <w:t>Centres,</w:t>
      </w:r>
      <w:r>
        <w:rPr>
          <w:color w:val="695C45"/>
          <w:spacing w:val="-5"/>
          <w:sz w:val="24"/>
        </w:rPr>
        <w:t> </w:t>
      </w:r>
      <w:r>
        <w:rPr>
          <w:color w:val="695C45"/>
          <w:sz w:val="24"/>
        </w:rPr>
        <w:t>She-Box</w:t>
      </w:r>
      <w:r>
        <w:rPr>
          <w:color w:val="695C45"/>
          <w:spacing w:val="-4"/>
          <w:sz w:val="24"/>
        </w:rPr>
        <w:t> </w:t>
      </w:r>
      <w:r>
        <w:rPr>
          <w:color w:val="695C45"/>
          <w:sz w:val="24"/>
        </w:rPr>
        <w:t>(complain</w:t>
      </w:r>
      <w:r>
        <w:rPr>
          <w:color w:val="695C45"/>
          <w:sz w:val="24"/>
        </w:rPr>
        <w:t> portal for sexual harassment); Home Min ordered to set up women help desks at all police stations</w:t>
      </w:r>
    </w:p>
    <w:p>
      <w:pPr>
        <w:pStyle w:val="ListParagraph"/>
        <w:numPr>
          <w:ilvl w:val="2"/>
          <w:numId w:val="20"/>
        </w:numPr>
        <w:tabs>
          <w:tab w:pos="2273" w:val="left" w:leader="none"/>
          <w:tab w:pos="2274" w:val="left" w:leader="none"/>
        </w:tabs>
        <w:spacing w:line="254" w:lineRule="auto" w:before="0" w:after="0"/>
        <w:ind w:left="2273" w:right="260" w:hanging="360"/>
        <w:jc w:val="left"/>
        <w:rPr>
          <w:sz w:val="24"/>
        </w:rPr>
      </w:pPr>
      <w:r>
        <w:rPr>
          <w:color w:val="695C45"/>
          <w:sz w:val="24"/>
        </w:rPr>
        <w:t>Hindu</w:t>
      </w:r>
      <w:r>
        <w:rPr>
          <w:color w:val="695C45"/>
          <w:spacing w:val="-6"/>
          <w:sz w:val="24"/>
        </w:rPr>
        <w:t> </w:t>
      </w:r>
      <w:r>
        <w:rPr>
          <w:color w:val="695C45"/>
          <w:sz w:val="24"/>
        </w:rPr>
        <w:t>personal</w:t>
      </w:r>
      <w:r>
        <w:rPr>
          <w:color w:val="695C45"/>
          <w:spacing w:val="-6"/>
          <w:sz w:val="24"/>
        </w:rPr>
        <w:t> </w:t>
      </w:r>
      <w:r>
        <w:rPr>
          <w:color w:val="695C45"/>
          <w:sz w:val="24"/>
        </w:rPr>
        <w:t>law</w:t>
      </w:r>
      <w:r>
        <w:rPr>
          <w:color w:val="695C45"/>
          <w:spacing w:val="-6"/>
          <w:sz w:val="24"/>
        </w:rPr>
        <w:t> </w:t>
      </w:r>
      <w:r>
        <w:rPr>
          <w:color w:val="695C45"/>
          <w:sz w:val="24"/>
        </w:rPr>
        <w:t>reforms-</w:t>
      </w:r>
      <w:r>
        <w:rPr>
          <w:color w:val="695C45"/>
          <w:spacing w:val="-6"/>
          <w:sz w:val="24"/>
        </w:rPr>
        <w:t> </w:t>
      </w:r>
      <w:r>
        <w:rPr>
          <w:color w:val="695C45"/>
          <w:sz w:val="24"/>
        </w:rPr>
        <w:t>inheritance</w:t>
      </w:r>
      <w:r>
        <w:rPr>
          <w:color w:val="695C45"/>
          <w:spacing w:val="-6"/>
          <w:sz w:val="24"/>
        </w:rPr>
        <w:t> </w:t>
      </w:r>
      <w:r>
        <w:rPr>
          <w:color w:val="695C45"/>
          <w:sz w:val="24"/>
        </w:rPr>
        <w:t>rights,</w:t>
      </w:r>
      <w:r>
        <w:rPr>
          <w:color w:val="695C45"/>
          <w:spacing w:val="-6"/>
          <w:sz w:val="24"/>
        </w:rPr>
        <w:t> </w:t>
      </w:r>
      <w:r>
        <w:rPr>
          <w:color w:val="695C45"/>
          <w:sz w:val="24"/>
        </w:rPr>
        <w:t>rights</w:t>
      </w:r>
      <w:r>
        <w:rPr>
          <w:color w:val="695C45"/>
          <w:spacing w:val="-6"/>
          <w:sz w:val="24"/>
        </w:rPr>
        <w:t> </w:t>
      </w:r>
      <w:r>
        <w:rPr>
          <w:color w:val="695C45"/>
          <w:sz w:val="24"/>
        </w:rPr>
        <w:t>in</w:t>
      </w:r>
      <w:r>
        <w:rPr>
          <w:color w:val="695C45"/>
          <w:spacing w:val="-6"/>
          <w:sz w:val="24"/>
        </w:rPr>
        <w:t> </w:t>
      </w:r>
      <w:r>
        <w:rPr>
          <w:color w:val="695C45"/>
          <w:sz w:val="24"/>
        </w:rPr>
        <w:t>marriage</w:t>
      </w:r>
      <w:r>
        <w:rPr>
          <w:color w:val="695C45"/>
          <w:sz w:val="24"/>
        </w:rPr>
        <w:t> etc (but other R issue of personal law- need for UCC)</w:t>
      </w:r>
    </w:p>
    <w:p>
      <w:pPr>
        <w:pStyle w:val="ListParagraph"/>
        <w:numPr>
          <w:ilvl w:val="2"/>
          <w:numId w:val="20"/>
        </w:numPr>
        <w:tabs>
          <w:tab w:pos="2273" w:val="left" w:leader="none"/>
          <w:tab w:pos="2274" w:val="left" w:leader="none"/>
        </w:tabs>
        <w:spacing w:line="324" w:lineRule="exact" w:before="0" w:after="0"/>
        <w:ind w:left="2273" w:right="0" w:hanging="361"/>
        <w:jc w:val="left"/>
        <w:rPr>
          <w:sz w:val="24"/>
          <w:szCs w:val="24"/>
        </w:rPr>
      </w:pPr>
      <w:r>
        <w:rPr>
          <w:rFonts w:ascii="Segoe UI Symbol" w:hAnsi="Segoe UI Symbol" w:cs="Segoe UI Symbol" w:eastAsia="Segoe UI Symbol"/>
          <w:color w:val="695C45"/>
          <w:sz w:val="28"/>
          <w:szCs w:val="28"/>
        </w:rPr>
        <w:t>⭐</w:t>
      </w:r>
      <w:r>
        <w:rPr>
          <w:rFonts w:ascii="Segoe UI Symbol" w:hAnsi="Segoe UI Symbol" w:cs="Segoe UI Symbol" w:eastAsia="Segoe UI Symbol"/>
          <w:color w:val="695C45"/>
          <w:spacing w:val="-14"/>
          <w:sz w:val="28"/>
          <w:szCs w:val="28"/>
        </w:rPr>
        <w:t> </w:t>
      </w:r>
      <w:r>
        <w:rPr>
          <w:color w:val="695C45"/>
          <w:sz w:val="24"/>
          <w:szCs w:val="24"/>
        </w:rPr>
        <w:t>'Mission</w:t>
      </w:r>
      <w:r>
        <w:rPr>
          <w:color w:val="695C45"/>
          <w:spacing w:val="1"/>
          <w:sz w:val="24"/>
          <w:szCs w:val="24"/>
        </w:rPr>
        <w:t> </w:t>
      </w:r>
      <w:r>
        <w:rPr>
          <w:color w:val="695C45"/>
          <w:sz w:val="24"/>
          <w:szCs w:val="24"/>
        </w:rPr>
        <w:t>Shakti'</w:t>
      </w:r>
      <w:r>
        <w:rPr>
          <w:color w:val="695C45"/>
          <w:spacing w:val="1"/>
          <w:sz w:val="24"/>
          <w:szCs w:val="24"/>
        </w:rPr>
        <w:t> </w:t>
      </w:r>
      <w:r>
        <w:rPr>
          <w:color w:val="695C45"/>
          <w:sz w:val="24"/>
          <w:szCs w:val="24"/>
        </w:rPr>
        <w:t>(2</w:t>
      </w:r>
      <w:r>
        <w:rPr>
          <w:color w:val="695C45"/>
          <w:spacing w:val="1"/>
          <w:sz w:val="24"/>
          <w:szCs w:val="24"/>
        </w:rPr>
        <w:t> </w:t>
      </w:r>
      <w:r>
        <w:rPr>
          <w:color w:val="695C45"/>
          <w:sz w:val="24"/>
          <w:szCs w:val="24"/>
        </w:rPr>
        <w:t>components):</w:t>
      </w:r>
      <w:r>
        <w:rPr>
          <w:color w:val="695C45"/>
          <w:spacing w:val="2"/>
          <w:sz w:val="24"/>
          <w:szCs w:val="24"/>
        </w:rPr>
        <w:t> </w:t>
      </w:r>
      <w:r>
        <w:rPr>
          <w:color w:val="695C45"/>
          <w:sz w:val="24"/>
          <w:szCs w:val="24"/>
        </w:rPr>
        <w:t>Sambal:</w:t>
      </w:r>
      <w:r>
        <w:rPr>
          <w:color w:val="695C45"/>
          <w:spacing w:val="1"/>
          <w:sz w:val="24"/>
          <w:szCs w:val="24"/>
        </w:rPr>
        <w:t> </w:t>
      </w:r>
      <w:r>
        <w:rPr>
          <w:color w:val="695C45"/>
          <w:sz w:val="24"/>
          <w:szCs w:val="24"/>
        </w:rPr>
        <w:t>Safety</w:t>
      </w:r>
      <w:r>
        <w:rPr>
          <w:color w:val="695C45"/>
          <w:spacing w:val="1"/>
          <w:sz w:val="24"/>
          <w:szCs w:val="24"/>
        </w:rPr>
        <w:t> </w:t>
      </w:r>
      <w:r>
        <w:rPr>
          <w:color w:val="695C45"/>
          <w:sz w:val="24"/>
          <w:szCs w:val="24"/>
        </w:rPr>
        <w:t>and</w:t>
      </w:r>
      <w:r>
        <w:rPr>
          <w:color w:val="695C45"/>
          <w:spacing w:val="1"/>
          <w:sz w:val="24"/>
          <w:szCs w:val="24"/>
        </w:rPr>
        <w:t> </w:t>
      </w:r>
      <w:r>
        <w:rPr>
          <w:color w:val="695C45"/>
          <w:sz w:val="24"/>
          <w:szCs w:val="24"/>
        </w:rPr>
        <w:t>security</w:t>
      </w:r>
      <w:r>
        <w:rPr>
          <w:color w:val="695C45"/>
          <w:spacing w:val="2"/>
          <w:sz w:val="24"/>
          <w:szCs w:val="24"/>
        </w:rPr>
        <w:t> </w:t>
      </w:r>
      <w:r>
        <w:rPr>
          <w:color w:val="695C45"/>
          <w:spacing w:val="-5"/>
          <w:sz w:val="24"/>
          <w:szCs w:val="24"/>
        </w:rPr>
        <w:t>via</w:t>
      </w:r>
    </w:p>
    <w:p>
      <w:pPr>
        <w:pStyle w:val="BodyText"/>
        <w:spacing w:line="254" w:lineRule="auto" w:before="10"/>
        <w:ind w:left="2273" w:right="159" w:firstLine="0"/>
      </w:pPr>
      <w:r>
        <w:rPr>
          <w:color w:val="695C45"/>
        </w:rPr>
        <w:t>One</w:t>
      </w:r>
      <w:r>
        <w:rPr>
          <w:color w:val="695C45"/>
          <w:spacing w:val="-8"/>
        </w:rPr>
        <w:t> </w:t>
      </w:r>
      <w:r>
        <w:rPr>
          <w:color w:val="695C45"/>
        </w:rPr>
        <w:t>stop</w:t>
      </w:r>
      <w:r>
        <w:rPr>
          <w:color w:val="695C45"/>
          <w:spacing w:val="-8"/>
        </w:rPr>
        <w:t> </w:t>
      </w:r>
      <w:r>
        <w:rPr>
          <w:color w:val="695C45"/>
        </w:rPr>
        <w:t>centres/nari</w:t>
      </w:r>
      <w:r>
        <w:rPr>
          <w:color w:val="695C45"/>
          <w:spacing w:val="-8"/>
        </w:rPr>
        <w:t> </w:t>
      </w:r>
      <w:r>
        <w:rPr>
          <w:color w:val="695C45"/>
        </w:rPr>
        <w:t>adalat/women</w:t>
      </w:r>
      <w:r>
        <w:rPr>
          <w:color w:val="695C45"/>
          <w:spacing w:val="-8"/>
        </w:rPr>
        <w:t> </w:t>
      </w:r>
      <w:r>
        <w:rPr>
          <w:color w:val="695C45"/>
        </w:rPr>
        <w:t>helpline;</w:t>
      </w:r>
      <w:r>
        <w:rPr>
          <w:color w:val="695C45"/>
          <w:spacing w:val="-8"/>
        </w:rPr>
        <w:t> </w:t>
      </w:r>
      <w:r>
        <w:rPr>
          <w:color w:val="695C45"/>
        </w:rPr>
        <w:t>Samarthya:</w:t>
      </w:r>
      <w:r>
        <w:rPr>
          <w:color w:val="695C45"/>
          <w:spacing w:val="-8"/>
        </w:rPr>
        <w:t> </w:t>
      </w:r>
      <w:r>
        <w:rPr>
          <w:color w:val="695C45"/>
        </w:rPr>
        <w:t>for empowerment via Swadhar Greh, Working Women hostel</w:t>
      </w:r>
    </w:p>
    <w:p>
      <w:pPr>
        <w:pStyle w:val="Heading4"/>
        <w:numPr>
          <w:ilvl w:val="1"/>
          <w:numId w:val="20"/>
        </w:numPr>
        <w:tabs>
          <w:tab w:pos="1553" w:val="left" w:leader="none"/>
          <w:tab w:pos="1554" w:val="left" w:leader="none"/>
        </w:tabs>
        <w:spacing w:line="324" w:lineRule="exact" w:before="0" w:after="0"/>
        <w:ind w:left="1553" w:right="0" w:hanging="361"/>
        <w:jc w:val="left"/>
      </w:pPr>
      <w:r>
        <w:rPr>
          <w:color w:val="695C45"/>
          <w:spacing w:val="-2"/>
        </w:rPr>
        <w:t>Polity:</w:t>
      </w:r>
    </w:p>
    <w:p>
      <w:pPr>
        <w:pStyle w:val="ListParagraph"/>
        <w:numPr>
          <w:ilvl w:val="2"/>
          <w:numId w:val="20"/>
        </w:numPr>
        <w:tabs>
          <w:tab w:pos="2273" w:val="left" w:leader="none"/>
          <w:tab w:pos="2274" w:val="left" w:leader="none"/>
        </w:tabs>
        <w:spacing w:line="254" w:lineRule="auto" w:before="18" w:after="0"/>
        <w:ind w:left="2273" w:right="270" w:hanging="360"/>
        <w:jc w:val="left"/>
        <w:rPr>
          <w:sz w:val="24"/>
        </w:rPr>
      </w:pPr>
      <w:r>
        <w:rPr>
          <w:b/>
          <w:color w:val="695C45"/>
          <w:sz w:val="24"/>
          <w:shd w:fill="FFFBE4" w:color="auto" w:val="clear"/>
        </w:rPr>
        <w:t>73rd</w:t>
      </w:r>
      <w:r>
        <w:rPr>
          <w:b/>
          <w:color w:val="695C45"/>
          <w:spacing w:val="-5"/>
          <w:sz w:val="24"/>
          <w:shd w:fill="FFFBE4" w:color="auto" w:val="clear"/>
        </w:rPr>
        <w:t> </w:t>
      </w:r>
      <w:r>
        <w:rPr>
          <w:b/>
          <w:color w:val="695C45"/>
          <w:sz w:val="24"/>
          <w:shd w:fill="FFFBE4" w:color="auto" w:val="clear"/>
        </w:rPr>
        <w:t>CAA</w:t>
      </w:r>
      <w:r>
        <w:rPr>
          <w:b/>
          <w:color w:val="695C45"/>
          <w:spacing w:val="-5"/>
          <w:sz w:val="24"/>
          <w:shd w:fill="FFFBE4" w:color="auto" w:val="clear"/>
        </w:rPr>
        <w:t> </w:t>
      </w:r>
      <w:r>
        <w:rPr>
          <w:b/>
          <w:color w:val="695C45"/>
          <w:sz w:val="24"/>
          <w:shd w:fill="FFFBE4" w:color="auto" w:val="clear"/>
        </w:rPr>
        <w:t>(revolutiona</w:t>
      </w:r>
      <w:r>
        <w:rPr>
          <w:color w:val="695C45"/>
          <w:sz w:val="24"/>
        </w:rPr>
        <w:t>ry</w:t>
      </w:r>
      <w:r>
        <w:rPr>
          <w:color w:val="695C45"/>
          <w:spacing w:val="-5"/>
          <w:sz w:val="24"/>
        </w:rPr>
        <w:t> </w:t>
      </w:r>
      <w:r>
        <w:rPr>
          <w:color w:val="695C45"/>
          <w:sz w:val="24"/>
        </w:rPr>
        <w:t>for</w:t>
      </w:r>
      <w:r>
        <w:rPr>
          <w:color w:val="695C45"/>
          <w:spacing w:val="-5"/>
          <w:sz w:val="24"/>
        </w:rPr>
        <w:t> </w:t>
      </w:r>
      <w:r>
        <w:rPr>
          <w:color w:val="695C45"/>
          <w:sz w:val="24"/>
        </w:rPr>
        <w:t>women-</w:t>
      </w:r>
      <w:r>
        <w:rPr>
          <w:color w:val="695C45"/>
          <w:spacing w:val="-5"/>
          <w:sz w:val="24"/>
        </w:rPr>
        <w:t> </w:t>
      </w:r>
      <w:r>
        <w:rPr>
          <w:color w:val="695C45"/>
          <w:sz w:val="24"/>
        </w:rPr>
        <w:t>current</w:t>
      </w:r>
      <w:r>
        <w:rPr>
          <w:color w:val="695C45"/>
          <w:spacing w:val="-5"/>
          <w:sz w:val="24"/>
        </w:rPr>
        <w:t> </w:t>
      </w:r>
      <w:r>
        <w:rPr>
          <w:color w:val="695C45"/>
          <w:sz w:val="24"/>
        </w:rPr>
        <w:t>40K</w:t>
      </w:r>
      <w:r>
        <w:rPr>
          <w:color w:val="695C45"/>
          <w:spacing w:val="-5"/>
          <w:sz w:val="24"/>
        </w:rPr>
        <w:t> </w:t>
      </w:r>
      <w:r>
        <w:rPr>
          <w:color w:val="695C45"/>
          <w:sz w:val="24"/>
        </w:rPr>
        <w:t>women</w:t>
      </w:r>
      <w:r>
        <w:rPr>
          <w:color w:val="695C45"/>
          <w:spacing w:val="-5"/>
          <w:sz w:val="24"/>
        </w:rPr>
        <w:t> </w:t>
      </w:r>
      <w:r>
        <w:rPr>
          <w:color w:val="695C45"/>
          <w:sz w:val="24"/>
        </w:rPr>
        <w:t>in</w:t>
      </w:r>
      <w:r>
        <w:rPr>
          <w:color w:val="695C45"/>
          <w:spacing w:val="-5"/>
          <w:sz w:val="24"/>
        </w:rPr>
        <w:t> </w:t>
      </w:r>
      <w:r>
        <w:rPr>
          <w:color w:val="695C45"/>
          <w:sz w:val="24"/>
        </w:rPr>
        <w:t>local</w:t>
      </w:r>
      <w:r>
        <w:rPr>
          <w:color w:val="695C45"/>
          <w:sz w:val="24"/>
        </w:rPr>
        <w:t> bodies); Nari Shakti Adhiniyam: 33% reservation in LA/LS</w:t>
      </w:r>
    </w:p>
    <w:p>
      <w:pPr>
        <w:pStyle w:val="ListParagraph"/>
        <w:numPr>
          <w:ilvl w:val="1"/>
          <w:numId w:val="20"/>
        </w:numPr>
        <w:tabs>
          <w:tab w:pos="1553" w:val="left" w:leader="none"/>
          <w:tab w:pos="1554" w:val="left" w:leader="none"/>
        </w:tabs>
        <w:spacing w:line="324" w:lineRule="exact" w:before="0" w:after="0"/>
        <w:ind w:left="1553" w:right="0" w:hanging="361"/>
        <w:jc w:val="left"/>
        <w:rPr>
          <w:sz w:val="24"/>
        </w:rPr>
      </w:pPr>
      <w:r>
        <w:rPr>
          <w:color w:val="695C45"/>
          <w:spacing w:val="-2"/>
          <w:sz w:val="24"/>
        </w:rPr>
        <w:t>Economy:</w:t>
      </w:r>
    </w:p>
    <w:p>
      <w:pPr>
        <w:pStyle w:val="ListParagraph"/>
        <w:numPr>
          <w:ilvl w:val="2"/>
          <w:numId w:val="20"/>
        </w:numPr>
        <w:tabs>
          <w:tab w:pos="2273" w:val="left" w:leader="none"/>
          <w:tab w:pos="2274" w:val="left" w:leader="none"/>
        </w:tabs>
        <w:spacing w:line="254" w:lineRule="auto" w:before="18" w:after="0"/>
        <w:ind w:left="2273" w:right="460" w:hanging="360"/>
        <w:jc w:val="left"/>
        <w:rPr>
          <w:sz w:val="24"/>
        </w:rPr>
      </w:pPr>
      <w:r>
        <w:rPr>
          <w:color w:val="695C45"/>
          <w:sz w:val="24"/>
        </w:rPr>
        <w:t>Economic:</w:t>
      </w:r>
      <w:r>
        <w:rPr>
          <w:color w:val="695C45"/>
          <w:spacing w:val="-7"/>
          <w:sz w:val="24"/>
        </w:rPr>
        <w:t> </w:t>
      </w:r>
      <w:r>
        <w:rPr>
          <w:color w:val="695C45"/>
          <w:sz w:val="24"/>
        </w:rPr>
        <w:t>Mahila</w:t>
      </w:r>
      <w:r>
        <w:rPr>
          <w:color w:val="695C45"/>
          <w:spacing w:val="-7"/>
          <w:sz w:val="24"/>
        </w:rPr>
        <w:t> </w:t>
      </w:r>
      <w:r>
        <w:rPr>
          <w:color w:val="695C45"/>
          <w:sz w:val="24"/>
        </w:rPr>
        <w:t>E-haat,</w:t>
      </w:r>
      <w:r>
        <w:rPr>
          <w:color w:val="695C45"/>
          <w:spacing w:val="-7"/>
          <w:sz w:val="24"/>
        </w:rPr>
        <w:t> </w:t>
      </w:r>
      <w:r>
        <w:rPr>
          <w:color w:val="695C45"/>
          <w:sz w:val="24"/>
        </w:rPr>
        <w:t>Women</w:t>
      </w:r>
      <w:r>
        <w:rPr>
          <w:color w:val="695C45"/>
          <w:spacing w:val="-7"/>
          <w:sz w:val="24"/>
        </w:rPr>
        <w:t> </w:t>
      </w:r>
      <w:r>
        <w:rPr>
          <w:color w:val="695C45"/>
          <w:sz w:val="24"/>
        </w:rPr>
        <w:t>Entrepreneurship</w:t>
      </w:r>
      <w:r>
        <w:rPr>
          <w:color w:val="695C45"/>
          <w:spacing w:val="-7"/>
          <w:sz w:val="24"/>
        </w:rPr>
        <w:t> </w:t>
      </w:r>
      <w:r>
        <w:rPr>
          <w:color w:val="695C45"/>
          <w:sz w:val="24"/>
        </w:rPr>
        <w:t>Platform</w:t>
      </w:r>
      <w:r>
        <w:rPr>
          <w:color w:val="695C45"/>
          <w:spacing w:val="-7"/>
          <w:sz w:val="24"/>
        </w:rPr>
        <w:t> </w:t>
      </w:r>
      <w:r>
        <w:rPr>
          <w:color w:val="695C45"/>
          <w:sz w:val="24"/>
        </w:rPr>
        <w:t>by</w:t>
      </w:r>
      <w:r>
        <w:rPr>
          <w:color w:val="695C45"/>
          <w:sz w:val="24"/>
        </w:rPr>
        <w:t> NITI Aayog</w:t>
      </w:r>
    </w:p>
    <w:p>
      <w:pPr>
        <w:pStyle w:val="ListParagraph"/>
        <w:numPr>
          <w:ilvl w:val="2"/>
          <w:numId w:val="20"/>
        </w:numPr>
        <w:tabs>
          <w:tab w:pos="2273" w:val="left" w:leader="none"/>
          <w:tab w:pos="2274" w:val="left" w:leader="none"/>
        </w:tabs>
        <w:spacing w:line="324" w:lineRule="exact" w:before="0" w:after="0"/>
        <w:ind w:left="2273" w:right="0" w:hanging="361"/>
        <w:jc w:val="left"/>
        <w:rPr>
          <w:sz w:val="24"/>
        </w:rPr>
      </w:pPr>
      <w:r>
        <w:rPr>
          <w:color w:val="695C45"/>
          <w:sz w:val="24"/>
        </w:rPr>
        <w:t>All</w:t>
      </w:r>
      <w:r>
        <w:rPr>
          <w:color w:val="695C45"/>
          <w:spacing w:val="-5"/>
          <w:sz w:val="24"/>
        </w:rPr>
        <w:t> </w:t>
      </w:r>
      <w:r>
        <w:rPr>
          <w:color w:val="695C45"/>
          <w:sz w:val="24"/>
        </w:rPr>
        <w:t>India</w:t>
      </w:r>
      <w:r>
        <w:rPr>
          <w:color w:val="695C45"/>
          <w:spacing w:val="-5"/>
          <w:sz w:val="24"/>
        </w:rPr>
        <w:t> </w:t>
      </w:r>
      <w:r>
        <w:rPr>
          <w:color w:val="695C45"/>
          <w:sz w:val="24"/>
        </w:rPr>
        <w:t>Mahila</w:t>
      </w:r>
      <w:r>
        <w:rPr>
          <w:color w:val="695C45"/>
          <w:spacing w:val="-5"/>
          <w:sz w:val="24"/>
        </w:rPr>
        <w:t> </w:t>
      </w:r>
      <w:r>
        <w:rPr>
          <w:color w:val="695C45"/>
          <w:sz w:val="24"/>
        </w:rPr>
        <w:t>Bank,</w:t>
      </w:r>
      <w:r>
        <w:rPr>
          <w:color w:val="695C45"/>
          <w:spacing w:val="-5"/>
          <w:sz w:val="24"/>
        </w:rPr>
        <w:t> </w:t>
      </w:r>
      <w:r>
        <w:rPr>
          <w:color w:val="695C45"/>
          <w:sz w:val="24"/>
        </w:rPr>
        <w:t>Gender</w:t>
      </w:r>
      <w:r>
        <w:rPr>
          <w:color w:val="695C45"/>
          <w:spacing w:val="-5"/>
          <w:sz w:val="24"/>
        </w:rPr>
        <w:t> </w:t>
      </w:r>
      <w:r>
        <w:rPr>
          <w:color w:val="695C45"/>
          <w:sz w:val="24"/>
        </w:rPr>
        <w:t>budgeting,</w:t>
      </w:r>
      <w:r>
        <w:rPr>
          <w:color w:val="695C45"/>
          <w:spacing w:val="-5"/>
          <w:sz w:val="24"/>
        </w:rPr>
        <w:t> </w:t>
      </w:r>
      <w:r>
        <w:rPr>
          <w:color w:val="695C45"/>
          <w:sz w:val="24"/>
        </w:rPr>
        <w:t>Nirbhaya</w:t>
      </w:r>
      <w:r>
        <w:rPr>
          <w:color w:val="695C45"/>
          <w:spacing w:val="-5"/>
          <w:sz w:val="24"/>
        </w:rPr>
        <w:t> </w:t>
      </w:r>
      <w:r>
        <w:rPr>
          <w:color w:val="695C45"/>
          <w:spacing w:val="-4"/>
          <w:sz w:val="24"/>
        </w:rPr>
        <w:t>fund</w:t>
      </w:r>
    </w:p>
    <w:p>
      <w:pPr>
        <w:pStyle w:val="ListParagraph"/>
        <w:numPr>
          <w:ilvl w:val="2"/>
          <w:numId w:val="20"/>
        </w:numPr>
        <w:tabs>
          <w:tab w:pos="2273" w:val="left" w:leader="none"/>
          <w:tab w:pos="2274" w:val="left" w:leader="none"/>
        </w:tabs>
        <w:spacing w:line="254" w:lineRule="auto" w:before="18" w:after="0"/>
        <w:ind w:left="2273" w:right="916" w:hanging="360"/>
        <w:jc w:val="left"/>
        <w:rPr>
          <w:sz w:val="24"/>
        </w:rPr>
      </w:pPr>
      <w:r>
        <w:rPr>
          <w:color w:val="695C45"/>
          <w:sz w:val="24"/>
        </w:rPr>
        <w:t>The</w:t>
      </w:r>
      <w:r>
        <w:rPr>
          <w:color w:val="695C45"/>
          <w:spacing w:val="-5"/>
          <w:sz w:val="24"/>
        </w:rPr>
        <w:t> </w:t>
      </w:r>
      <w:r>
        <w:rPr>
          <w:color w:val="695C45"/>
          <w:sz w:val="24"/>
        </w:rPr>
        <w:t>new</w:t>
      </w:r>
      <w:r>
        <w:rPr>
          <w:color w:val="695C45"/>
          <w:spacing w:val="-5"/>
          <w:sz w:val="24"/>
        </w:rPr>
        <w:t> </w:t>
      </w:r>
      <w:r>
        <w:rPr>
          <w:color w:val="695C45"/>
          <w:sz w:val="24"/>
        </w:rPr>
        <w:t>Companies</w:t>
      </w:r>
      <w:r>
        <w:rPr>
          <w:color w:val="695C45"/>
          <w:spacing w:val="-5"/>
          <w:sz w:val="24"/>
        </w:rPr>
        <w:t> </w:t>
      </w:r>
      <w:r>
        <w:rPr>
          <w:color w:val="695C45"/>
          <w:sz w:val="24"/>
        </w:rPr>
        <w:t>Act</w:t>
      </w:r>
      <w:r>
        <w:rPr>
          <w:color w:val="695C45"/>
          <w:spacing w:val="-5"/>
          <w:sz w:val="24"/>
        </w:rPr>
        <w:t> </w:t>
      </w:r>
      <w:r>
        <w:rPr>
          <w:color w:val="695C45"/>
          <w:sz w:val="24"/>
        </w:rPr>
        <w:t>2013</w:t>
      </w:r>
      <w:r>
        <w:rPr>
          <w:color w:val="695C45"/>
          <w:spacing w:val="-5"/>
          <w:sz w:val="24"/>
        </w:rPr>
        <w:t> </w:t>
      </w:r>
      <w:r>
        <w:rPr>
          <w:color w:val="695C45"/>
          <w:sz w:val="24"/>
        </w:rPr>
        <w:t>makes</w:t>
      </w:r>
      <w:r>
        <w:rPr>
          <w:color w:val="695C45"/>
          <w:spacing w:val="-5"/>
          <w:sz w:val="24"/>
        </w:rPr>
        <w:t> </w:t>
      </w:r>
      <w:r>
        <w:rPr>
          <w:color w:val="695C45"/>
          <w:sz w:val="24"/>
        </w:rPr>
        <w:t>it</w:t>
      </w:r>
      <w:r>
        <w:rPr>
          <w:color w:val="695C45"/>
          <w:spacing w:val="-5"/>
          <w:sz w:val="24"/>
        </w:rPr>
        <w:t> </w:t>
      </w:r>
      <w:r>
        <w:rPr>
          <w:color w:val="695C45"/>
          <w:sz w:val="24"/>
        </w:rPr>
        <w:t>mandatory</w:t>
      </w:r>
      <w:r>
        <w:rPr>
          <w:color w:val="695C45"/>
          <w:spacing w:val="-5"/>
          <w:sz w:val="24"/>
        </w:rPr>
        <w:t> </w:t>
      </w:r>
      <w:r>
        <w:rPr>
          <w:color w:val="695C45"/>
          <w:sz w:val="24"/>
        </w:rPr>
        <w:t>to</w:t>
      </w:r>
      <w:r>
        <w:rPr>
          <w:color w:val="695C45"/>
          <w:spacing w:val="-5"/>
          <w:sz w:val="24"/>
        </w:rPr>
        <w:t> </w:t>
      </w:r>
      <w:r>
        <w:rPr>
          <w:color w:val="695C45"/>
          <w:sz w:val="24"/>
        </w:rPr>
        <w:t>have</w:t>
      </w:r>
      <w:r>
        <w:rPr>
          <w:color w:val="695C45"/>
          <w:spacing w:val="-5"/>
          <w:sz w:val="24"/>
        </w:rPr>
        <w:t> </w:t>
      </w:r>
      <w:r>
        <w:rPr>
          <w:color w:val="695C45"/>
          <w:sz w:val="24"/>
        </w:rPr>
        <w:t>a</w:t>
      </w:r>
      <w:r>
        <w:rPr>
          <w:color w:val="695C45"/>
          <w:sz w:val="24"/>
        </w:rPr>
        <w:t> woman Director on the company board for certain cos.</w:t>
      </w:r>
    </w:p>
    <w:p>
      <w:pPr>
        <w:pStyle w:val="ListParagraph"/>
        <w:numPr>
          <w:ilvl w:val="2"/>
          <w:numId w:val="20"/>
        </w:numPr>
        <w:tabs>
          <w:tab w:pos="2273" w:val="left" w:leader="none"/>
          <w:tab w:pos="2274" w:val="left" w:leader="none"/>
        </w:tabs>
        <w:spacing w:line="254" w:lineRule="auto" w:before="0" w:after="0"/>
        <w:ind w:left="2273" w:right="487" w:hanging="360"/>
        <w:jc w:val="left"/>
        <w:rPr>
          <w:sz w:val="24"/>
        </w:rPr>
      </w:pPr>
      <w:r>
        <w:rPr>
          <w:color w:val="695C45"/>
          <w:sz w:val="24"/>
        </w:rPr>
        <w:t>Finance:</w:t>
      </w:r>
      <w:r>
        <w:rPr>
          <w:color w:val="695C45"/>
          <w:spacing w:val="-6"/>
          <w:sz w:val="24"/>
        </w:rPr>
        <w:t> </w:t>
      </w:r>
      <w:r>
        <w:rPr>
          <w:color w:val="695C45"/>
          <w:sz w:val="24"/>
        </w:rPr>
        <w:t>Sukanya</w:t>
      </w:r>
      <w:r>
        <w:rPr>
          <w:color w:val="695C45"/>
          <w:spacing w:val="-6"/>
          <w:sz w:val="24"/>
        </w:rPr>
        <w:t> </w:t>
      </w:r>
      <w:r>
        <w:rPr>
          <w:color w:val="695C45"/>
          <w:sz w:val="24"/>
        </w:rPr>
        <w:t>Samriddhi</w:t>
      </w:r>
      <w:r>
        <w:rPr>
          <w:color w:val="695C45"/>
          <w:spacing w:val="-6"/>
          <w:sz w:val="24"/>
        </w:rPr>
        <w:t> </w:t>
      </w:r>
      <w:r>
        <w:rPr>
          <w:color w:val="695C45"/>
          <w:sz w:val="24"/>
        </w:rPr>
        <w:t>Yojana,</w:t>
      </w:r>
      <w:r>
        <w:rPr>
          <w:color w:val="695C45"/>
          <w:spacing w:val="-6"/>
          <w:sz w:val="24"/>
        </w:rPr>
        <w:t> </w:t>
      </w:r>
      <w:r>
        <w:rPr>
          <w:color w:val="695C45"/>
          <w:sz w:val="24"/>
        </w:rPr>
        <w:t>Loan</w:t>
      </w:r>
      <w:r>
        <w:rPr>
          <w:color w:val="695C45"/>
          <w:spacing w:val="-6"/>
          <w:sz w:val="24"/>
        </w:rPr>
        <w:t> </w:t>
      </w:r>
      <w:r>
        <w:rPr>
          <w:color w:val="695C45"/>
          <w:sz w:val="24"/>
        </w:rPr>
        <w:t>to</w:t>
      </w:r>
      <w:r>
        <w:rPr>
          <w:color w:val="695C45"/>
          <w:spacing w:val="-6"/>
          <w:sz w:val="24"/>
        </w:rPr>
        <w:t> </w:t>
      </w:r>
      <w:r>
        <w:rPr>
          <w:color w:val="695C45"/>
          <w:sz w:val="24"/>
        </w:rPr>
        <w:t>women</w:t>
      </w:r>
      <w:r>
        <w:rPr>
          <w:color w:val="695C45"/>
          <w:spacing w:val="-6"/>
          <w:sz w:val="24"/>
        </w:rPr>
        <w:t> </w:t>
      </w:r>
      <w:r>
        <w:rPr>
          <w:color w:val="695C45"/>
          <w:sz w:val="24"/>
        </w:rPr>
        <w:t>SHG</w:t>
      </w:r>
      <w:r>
        <w:rPr>
          <w:color w:val="695C45"/>
          <w:spacing w:val="-6"/>
          <w:sz w:val="24"/>
        </w:rPr>
        <w:t> </w:t>
      </w:r>
      <w:r>
        <w:rPr>
          <w:color w:val="695C45"/>
          <w:sz w:val="24"/>
        </w:rPr>
        <w:t>under</w:t>
      </w:r>
      <w:r>
        <w:rPr>
          <w:color w:val="695C45"/>
          <w:sz w:val="24"/>
        </w:rPr>
        <w:t> MUDRA scheme</w:t>
      </w:r>
    </w:p>
    <w:p>
      <w:pPr>
        <w:spacing w:after="0" w:line="254" w:lineRule="auto"/>
        <w:jc w:val="left"/>
        <w:rPr>
          <w:sz w:val="24"/>
        </w:rPr>
        <w:sectPr>
          <w:type w:val="continuous"/>
          <w:pgSz w:w="11920" w:h="16840"/>
          <w:pgMar w:header="689" w:footer="438" w:top="1160" w:bottom="0" w:left="1020" w:right="1040"/>
        </w:sectPr>
      </w:pPr>
    </w:p>
    <w:p>
      <w:pPr>
        <w:pStyle w:val="ListParagraph"/>
        <w:numPr>
          <w:ilvl w:val="1"/>
          <w:numId w:val="20"/>
        </w:numPr>
        <w:tabs>
          <w:tab w:pos="1553" w:val="left" w:leader="none"/>
          <w:tab w:pos="1554" w:val="left" w:leader="none"/>
        </w:tabs>
        <w:spacing w:line="240" w:lineRule="auto" w:before="62" w:after="0"/>
        <w:ind w:left="1553" w:right="0" w:hanging="361"/>
        <w:jc w:val="left"/>
        <w:rPr>
          <w:sz w:val="24"/>
        </w:rPr>
      </w:pPr>
      <w:r>
        <w:rPr/>
        <w:pict>
          <v:shape style="position:absolute;margin-left:-33.568329pt;margin-top:414.756165pt;width:662.15pt;height:14.4pt;mso-position-horizontal-relative:page;mso-position-vertical-relative:page;z-index:-18501120;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pacing w:val="-2"/>
          <w:sz w:val="24"/>
        </w:rPr>
        <w:t>Science:</w:t>
      </w:r>
    </w:p>
    <w:p>
      <w:pPr>
        <w:pStyle w:val="ListParagraph"/>
        <w:numPr>
          <w:ilvl w:val="2"/>
          <w:numId w:val="20"/>
        </w:numPr>
        <w:tabs>
          <w:tab w:pos="2273" w:val="left" w:leader="none"/>
          <w:tab w:pos="2274" w:val="left" w:leader="none"/>
        </w:tabs>
        <w:spacing w:line="240" w:lineRule="auto" w:before="19" w:after="0"/>
        <w:ind w:left="2273" w:right="0" w:hanging="361"/>
        <w:jc w:val="left"/>
        <w:rPr>
          <w:sz w:val="24"/>
        </w:rPr>
      </w:pPr>
      <w:r>
        <w:rPr>
          <w:color w:val="695C45"/>
          <w:sz w:val="24"/>
        </w:rPr>
        <w:t>KIRAN</w:t>
      </w:r>
      <w:r>
        <w:rPr>
          <w:color w:val="695C45"/>
          <w:spacing w:val="-6"/>
          <w:sz w:val="24"/>
        </w:rPr>
        <w:t> </w:t>
      </w:r>
      <w:r>
        <w:rPr>
          <w:color w:val="695C45"/>
          <w:sz w:val="24"/>
        </w:rPr>
        <w:t>Umbrella</w:t>
      </w:r>
      <w:r>
        <w:rPr>
          <w:color w:val="695C45"/>
          <w:spacing w:val="-6"/>
          <w:sz w:val="24"/>
        </w:rPr>
        <w:t> </w:t>
      </w:r>
      <w:r>
        <w:rPr>
          <w:color w:val="695C45"/>
          <w:sz w:val="24"/>
        </w:rPr>
        <w:t>Scheme</w:t>
      </w:r>
      <w:r>
        <w:rPr>
          <w:color w:val="695C45"/>
          <w:spacing w:val="-6"/>
          <w:sz w:val="24"/>
        </w:rPr>
        <w:t> </w:t>
      </w:r>
      <w:r>
        <w:rPr>
          <w:color w:val="695C45"/>
          <w:sz w:val="24"/>
        </w:rPr>
        <w:t>for</w:t>
      </w:r>
      <w:r>
        <w:rPr>
          <w:color w:val="695C45"/>
          <w:spacing w:val="-5"/>
          <w:sz w:val="24"/>
        </w:rPr>
        <w:t> </w:t>
      </w:r>
      <w:r>
        <w:rPr>
          <w:color w:val="695C45"/>
          <w:sz w:val="24"/>
        </w:rPr>
        <w:t>women</w:t>
      </w:r>
      <w:r>
        <w:rPr>
          <w:color w:val="695C45"/>
          <w:spacing w:val="-6"/>
          <w:sz w:val="24"/>
        </w:rPr>
        <w:t> </w:t>
      </w:r>
      <w:r>
        <w:rPr>
          <w:color w:val="695C45"/>
          <w:sz w:val="24"/>
        </w:rPr>
        <w:t>in</w:t>
      </w:r>
      <w:r>
        <w:rPr>
          <w:color w:val="695C45"/>
          <w:spacing w:val="-6"/>
          <w:sz w:val="24"/>
        </w:rPr>
        <w:t> </w:t>
      </w:r>
      <w:r>
        <w:rPr>
          <w:color w:val="695C45"/>
          <w:sz w:val="24"/>
        </w:rPr>
        <w:t>S&amp;T</w:t>
      </w:r>
      <w:r>
        <w:rPr>
          <w:color w:val="695C45"/>
          <w:spacing w:val="-5"/>
          <w:sz w:val="24"/>
        </w:rPr>
        <w:t> </w:t>
      </w:r>
      <w:r>
        <w:rPr>
          <w:color w:val="695C45"/>
          <w:sz w:val="24"/>
        </w:rPr>
        <w:t>by</w:t>
      </w:r>
      <w:r>
        <w:rPr>
          <w:color w:val="695C45"/>
          <w:spacing w:val="-6"/>
          <w:sz w:val="24"/>
        </w:rPr>
        <w:t> </w:t>
      </w:r>
      <w:r>
        <w:rPr>
          <w:color w:val="695C45"/>
          <w:sz w:val="24"/>
        </w:rPr>
        <w:t>M/o</w:t>
      </w:r>
      <w:r>
        <w:rPr>
          <w:color w:val="695C45"/>
          <w:spacing w:val="-6"/>
          <w:sz w:val="24"/>
        </w:rPr>
        <w:t> </w:t>
      </w:r>
      <w:r>
        <w:rPr>
          <w:color w:val="695C45"/>
          <w:spacing w:val="-5"/>
          <w:sz w:val="24"/>
        </w:rPr>
        <w:t>S&amp;T</w:t>
      </w:r>
    </w:p>
    <w:p>
      <w:pPr>
        <w:pStyle w:val="ListParagraph"/>
        <w:numPr>
          <w:ilvl w:val="1"/>
          <w:numId w:val="20"/>
        </w:numPr>
        <w:tabs>
          <w:tab w:pos="1553" w:val="left" w:leader="none"/>
          <w:tab w:pos="1554" w:val="left" w:leader="none"/>
        </w:tabs>
        <w:spacing w:line="240" w:lineRule="auto" w:before="18" w:after="0"/>
        <w:ind w:left="1553" w:right="0" w:hanging="361"/>
        <w:jc w:val="left"/>
        <w:rPr>
          <w:sz w:val="24"/>
        </w:rPr>
      </w:pPr>
      <w:r>
        <w:rPr>
          <w:color w:val="695C45"/>
          <w:spacing w:val="-2"/>
          <w:sz w:val="24"/>
        </w:rPr>
        <w:t>International:</w:t>
      </w:r>
    </w:p>
    <w:p>
      <w:pPr>
        <w:pStyle w:val="ListParagraph"/>
        <w:numPr>
          <w:ilvl w:val="2"/>
          <w:numId w:val="20"/>
        </w:numPr>
        <w:tabs>
          <w:tab w:pos="2273" w:val="left" w:leader="none"/>
          <w:tab w:pos="2274" w:val="left" w:leader="none"/>
        </w:tabs>
        <w:spacing w:line="254" w:lineRule="auto" w:before="18" w:after="0"/>
        <w:ind w:left="2273" w:right="335" w:hanging="360"/>
        <w:jc w:val="left"/>
        <w:rPr>
          <w:sz w:val="24"/>
        </w:rPr>
      </w:pPr>
      <w:r>
        <w:rPr>
          <w:color w:val="695C45"/>
          <w:sz w:val="24"/>
        </w:rPr>
        <w:t>25 years- Beijing Declaration and Platform for Action (1995)- adopted in UN Fourth World Conference on Women (1995)- sets strategic</w:t>
      </w:r>
      <w:r>
        <w:rPr>
          <w:color w:val="695C45"/>
          <w:spacing w:val="-5"/>
          <w:sz w:val="24"/>
        </w:rPr>
        <w:t> </w:t>
      </w:r>
      <w:r>
        <w:rPr>
          <w:color w:val="695C45"/>
          <w:sz w:val="24"/>
        </w:rPr>
        <w:t>objectives</w:t>
      </w:r>
      <w:r>
        <w:rPr>
          <w:color w:val="695C45"/>
          <w:spacing w:val="-5"/>
          <w:sz w:val="24"/>
        </w:rPr>
        <w:t> </w:t>
      </w:r>
      <w:r>
        <w:rPr>
          <w:color w:val="695C45"/>
          <w:sz w:val="24"/>
        </w:rPr>
        <w:t>and</w:t>
      </w:r>
      <w:r>
        <w:rPr>
          <w:color w:val="695C45"/>
          <w:spacing w:val="-5"/>
          <w:sz w:val="24"/>
        </w:rPr>
        <w:t> </w:t>
      </w:r>
      <w:r>
        <w:rPr>
          <w:color w:val="695C45"/>
          <w:sz w:val="24"/>
        </w:rPr>
        <w:t>actions</w:t>
      </w:r>
      <w:r>
        <w:rPr>
          <w:color w:val="695C45"/>
          <w:spacing w:val="-5"/>
          <w:sz w:val="24"/>
        </w:rPr>
        <w:t> </w:t>
      </w:r>
      <w:r>
        <w:rPr>
          <w:color w:val="695C45"/>
          <w:sz w:val="24"/>
        </w:rPr>
        <w:t>for</w:t>
      </w:r>
      <w:r>
        <w:rPr>
          <w:color w:val="695C45"/>
          <w:spacing w:val="-5"/>
          <w:sz w:val="24"/>
        </w:rPr>
        <w:t> </w:t>
      </w:r>
      <w:r>
        <w:rPr>
          <w:color w:val="695C45"/>
          <w:sz w:val="24"/>
        </w:rPr>
        <w:t>advancement</w:t>
      </w:r>
      <w:r>
        <w:rPr>
          <w:color w:val="695C45"/>
          <w:spacing w:val="-5"/>
          <w:sz w:val="24"/>
        </w:rPr>
        <w:t> </w:t>
      </w:r>
      <w:r>
        <w:rPr>
          <w:color w:val="695C45"/>
          <w:sz w:val="24"/>
        </w:rPr>
        <w:t>of</w:t>
      </w:r>
      <w:r>
        <w:rPr>
          <w:color w:val="695C45"/>
          <w:spacing w:val="-5"/>
          <w:sz w:val="24"/>
        </w:rPr>
        <w:t> </w:t>
      </w:r>
      <w:r>
        <w:rPr>
          <w:color w:val="695C45"/>
          <w:sz w:val="24"/>
        </w:rPr>
        <w:t>women</w:t>
      </w:r>
      <w:r>
        <w:rPr>
          <w:color w:val="695C45"/>
          <w:spacing w:val="-5"/>
          <w:sz w:val="24"/>
        </w:rPr>
        <w:t> </w:t>
      </w:r>
      <w:r>
        <w:rPr>
          <w:color w:val="695C45"/>
          <w:sz w:val="24"/>
        </w:rPr>
        <w:t>in</w:t>
      </w:r>
      <w:r>
        <w:rPr>
          <w:color w:val="695C45"/>
          <w:spacing w:val="-5"/>
          <w:sz w:val="24"/>
        </w:rPr>
        <w:t> </w:t>
      </w:r>
      <w:r>
        <w:rPr>
          <w:color w:val="695C45"/>
          <w:sz w:val="24"/>
        </w:rPr>
        <w:t>12 critical areas of concern.( India working to fulfill objectives)</w:t>
      </w:r>
    </w:p>
    <w:p>
      <w:pPr>
        <w:pStyle w:val="Heading4"/>
        <w:numPr>
          <w:ilvl w:val="2"/>
          <w:numId w:val="20"/>
        </w:numPr>
        <w:tabs>
          <w:tab w:pos="2273" w:val="left" w:leader="none"/>
          <w:tab w:pos="2274" w:val="left" w:leader="none"/>
        </w:tabs>
        <w:spacing w:line="321" w:lineRule="exact" w:before="0" w:after="0"/>
        <w:ind w:left="2273" w:right="0" w:hanging="361"/>
        <w:jc w:val="left"/>
      </w:pPr>
      <w:r>
        <w:rPr>
          <w:color w:val="695C45"/>
          <w:spacing w:val="-2"/>
        </w:rPr>
        <w:t>CEDAW</w:t>
      </w:r>
    </w:p>
    <w:p>
      <w:pPr>
        <w:pStyle w:val="ListParagraph"/>
        <w:numPr>
          <w:ilvl w:val="1"/>
          <w:numId w:val="20"/>
        </w:numPr>
        <w:tabs>
          <w:tab w:pos="1553" w:val="left" w:leader="none"/>
          <w:tab w:pos="1554" w:val="left" w:leader="none"/>
        </w:tabs>
        <w:spacing w:line="240" w:lineRule="auto" w:before="18" w:after="0"/>
        <w:ind w:left="1553" w:right="0" w:hanging="361"/>
        <w:jc w:val="left"/>
        <w:rPr>
          <w:sz w:val="24"/>
        </w:rPr>
      </w:pPr>
      <w:r>
        <w:rPr>
          <w:color w:val="695C45"/>
          <w:spacing w:val="-2"/>
          <w:sz w:val="24"/>
        </w:rPr>
        <w:t>Legislative</w:t>
      </w:r>
    </w:p>
    <w:p>
      <w:pPr>
        <w:pStyle w:val="ListParagraph"/>
        <w:numPr>
          <w:ilvl w:val="2"/>
          <w:numId w:val="20"/>
        </w:numPr>
        <w:tabs>
          <w:tab w:pos="2273" w:val="left" w:leader="none"/>
          <w:tab w:pos="2274" w:val="left" w:leader="none"/>
        </w:tabs>
        <w:spacing w:line="240" w:lineRule="auto" w:before="18" w:after="0"/>
        <w:ind w:left="2273" w:right="0" w:hanging="361"/>
        <w:jc w:val="left"/>
        <w:rPr>
          <w:sz w:val="24"/>
        </w:rPr>
      </w:pPr>
      <w:r>
        <w:rPr>
          <w:b/>
          <w:color w:val="695C45"/>
          <w:sz w:val="24"/>
        </w:rPr>
        <w:t>National</w:t>
      </w:r>
      <w:r>
        <w:rPr>
          <w:b/>
          <w:color w:val="695C45"/>
          <w:spacing w:val="-4"/>
          <w:sz w:val="24"/>
        </w:rPr>
        <w:t> </w:t>
      </w:r>
      <w:r>
        <w:rPr>
          <w:b/>
          <w:color w:val="695C45"/>
          <w:sz w:val="24"/>
        </w:rPr>
        <w:t>Commiss</w:t>
      </w:r>
      <w:r>
        <w:rPr>
          <w:color w:val="695C45"/>
          <w:sz w:val="24"/>
        </w:rPr>
        <w:t>ion</w:t>
      </w:r>
      <w:r>
        <w:rPr>
          <w:color w:val="695C45"/>
          <w:spacing w:val="-3"/>
          <w:sz w:val="24"/>
        </w:rPr>
        <w:t> </w:t>
      </w:r>
      <w:r>
        <w:rPr>
          <w:color w:val="695C45"/>
          <w:sz w:val="24"/>
        </w:rPr>
        <w:t>for</w:t>
      </w:r>
      <w:r>
        <w:rPr>
          <w:color w:val="695C45"/>
          <w:spacing w:val="-3"/>
          <w:sz w:val="24"/>
        </w:rPr>
        <w:t> </w:t>
      </w:r>
      <w:r>
        <w:rPr>
          <w:color w:val="695C45"/>
          <w:sz w:val="24"/>
        </w:rPr>
        <w:t>Women</w:t>
      </w:r>
      <w:r>
        <w:rPr>
          <w:color w:val="695C45"/>
          <w:spacing w:val="-3"/>
          <w:sz w:val="24"/>
        </w:rPr>
        <w:t> </w:t>
      </w:r>
      <w:r>
        <w:rPr>
          <w:color w:val="695C45"/>
          <w:sz w:val="24"/>
        </w:rPr>
        <w:t>act</w:t>
      </w:r>
      <w:r>
        <w:rPr>
          <w:color w:val="695C45"/>
          <w:spacing w:val="-3"/>
          <w:sz w:val="24"/>
        </w:rPr>
        <w:t> </w:t>
      </w:r>
      <w:r>
        <w:rPr>
          <w:color w:val="695C45"/>
          <w:spacing w:val="-4"/>
          <w:sz w:val="24"/>
        </w:rPr>
        <w:t>1991</w:t>
      </w:r>
    </w:p>
    <w:p>
      <w:pPr>
        <w:pStyle w:val="ListParagraph"/>
        <w:numPr>
          <w:ilvl w:val="2"/>
          <w:numId w:val="20"/>
        </w:numPr>
        <w:tabs>
          <w:tab w:pos="2273" w:val="left" w:leader="none"/>
          <w:tab w:pos="2274" w:val="left" w:leader="none"/>
        </w:tabs>
        <w:spacing w:line="254" w:lineRule="auto" w:before="18" w:after="0"/>
        <w:ind w:left="2273" w:right="1021" w:hanging="360"/>
        <w:jc w:val="left"/>
        <w:rPr>
          <w:sz w:val="24"/>
        </w:rPr>
      </w:pPr>
      <w:r>
        <w:rPr>
          <w:color w:val="695C45"/>
          <w:sz w:val="24"/>
        </w:rPr>
        <w:t>Medical</w:t>
      </w:r>
      <w:r>
        <w:rPr>
          <w:color w:val="695C45"/>
          <w:spacing w:val="-7"/>
          <w:sz w:val="24"/>
        </w:rPr>
        <w:t> </w:t>
      </w:r>
      <w:r>
        <w:rPr>
          <w:color w:val="695C45"/>
          <w:sz w:val="24"/>
        </w:rPr>
        <w:t>Termination</w:t>
      </w:r>
      <w:r>
        <w:rPr>
          <w:color w:val="695C45"/>
          <w:spacing w:val="-7"/>
          <w:sz w:val="24"/>
        </w:rPr>
        <w:t> </w:t>
      </w:r>
      <w:r>
        <w:rPr>
          <w:color w:val="695C45"/>
          <w:sz w:val="24"/>
        </w:rPr>
        <w:t>of</w:t>
      </w:r>
      <w:r>
        <w:rPr>
          <w:color w:val="695C45"/>
          <w:spacing w:val="-7"/>
          <w:sz w:val="24"/>
        </w:rPr>
        <w:t> </w:t>
      </w:r>
      <w:r>
        <w:rPr>
          <w:color w:val="695C45"/>
          <w:sz w:val="24"/>
        </w:rPr>
        <w:t>Pregnancy</w:t>
      </w:r>
      <w:r>
        <w:rPr>
          <w:color w:val="695C45"/>
          <w:spacing w:val="-7"/>
          <w:sz w:val="24"/>
        </w:rPr>
        <w:t> </w:t>
      </w:r>
      <w:r>
        <w:rPr>
          <w:color w:val="695C45"/>
          <w:sz w:val="24"/>
        </w:rPr>
        <w:t>(Amendment)</w:t>
      </w:r>
      <w:r>
        <w:rPr>
          <w:color w:val="695C45"/>
          <w:spacing w:val="-7"/>
          <w:sz w:val="24"/>
        </w:rPr>
        <w:t> </w:t>
      </w:r>
      <w:r>
        <w:rPr>
          <w:color w:val="695C45"/>
          <w:sz w:val="24"/>
        </w:rPr>
        <w:t>Act,</w:t>
      </w:r>
      <w:r>
        <w:rPr>
          <w:color w:val="695C45"/>
          <w:spacing w:val="-7"/>
          <w:sz w:val="24"/>
        </w:rPr>
        <w:t> </w:t>
      </w:r>
      <w:r>
        <w:rPr>
          <w:color w:val="695C45"/>
          <w:sz w:val="24"/>
        </w:rPr>
        <w:t>2021:</w:t>
      </w:r>
      <w:r>
        <w:rPr>
          <w:color w:val="695C45"/>
          <w:sz w:val="24"/>
        </w:rPr>
        <w:t> Abortion period increased to 24 weeks</w:t>
      </w:r>
    </w:p>
    <w:p>
      <w:pPr>
        <w:pStyle w:val="ListParagraph"/>
        <w:numPr>
          <w:ilvl w:val="3"/>
          <w:numId w:val="20"/>
        </w:numPr>
        <w:tabs>
          <w:tab w:pos="2993" w:val="left" w:leader="none"/>
          <w:tab w:pos="2994" w:val="left" w:leader="none"/>
        </w:tabs>
        <w:spacing w:line="254" w:lineRule="auto" w:before="0" w:after="0"/>
        <w:ind w:left="2993" w:right="226" w:hanging="360"/>
        <w:jc w:val="left"/>
        <w:rPr>
          <w:sz w:val="24"/>
        </w:rPr>
      </w:pPr>
      <w:r>
        <w:rPr>
          <w:color w:val="695C45"/>
          <w:sz w:val="24"/>
        </w:rPr>
        <w:t>Upto 20 weeks - 1 doctor (not22 weeks), 20-24 weeks - 2 doctor and Beyond 24 week approach Medical boards; Minors</w:t>
      </w:r>
      <w:r>
        <w:rPr>
          <w:color w:val="695C45"/>
          <w:spacing w:val="-5"/>
          <w:sz w:val="24"/>
        </w:rPr>
        <w:t> </w:t>
      </w:r>
      <w:r>
        <w:rPr>
          <w:color w:val="695C45"/>
          <w:sz w:val="24"/>
        </w:rPr>
        <w:t>who</w:t>
      </w:r>
      <w:r>
        <w:rPr>
          <w:color w:val="695C45"/>
          <w:spacing w:val="-5"/>
          <w:sz w:val="24"/>
        </w:rPr>
        <w:t> </w:t>
      </w:r>
      <w:r>
        <w:rPr>
          <w:color w:val="695C45"/>
          <w:sz w:val="24"/>
        </w:rPr>
        <w:t>want</w:t>
      </w:r>
      <w:r>
        <w:rPr>
          <w:color w:val="695C45"/>
          <w:spacing w:val="-5"/>
          <w:sz w:val="24"/>
        </w:rPr>
        <w:t> </w:t>
      </w:r>
      <w:r>
        <w:rPr>
          <w:color w:val="695C45"/>
          <w:sz w:val="24"/>
        </w:rPr>
        <w:t>abortion</w:t>
      </w:r>
      <w:r>
        <w:rPr>
          <w:color w:val="695C45"/>
          <w:spacing w:val="-5"/>
          <w:sz w:val="24"/>
        </w:rPr>
        <w:t> </w:t>
      </w:r>
      <w:r>
        <w:rPr>
          <w:color w:val="695C45"/>
          <w:sz w:val="24"/>
        </w:rPr>
        <w:t>are</w:t>
      </w:r>
      <w:r>
        <w:rPr>
          <w:color w:val="695C45"/>
          <w:spacing w:val="-5"/>
          <w:sz w:val="24"/>
        </w:rPr>
        <w:t> </w:t>
      </w:r>
      <w:r>
        <w:rPr>
          <w:color w:val="695C45"/>
          <w:sz w:val="24"/>
        </w:rPr>
        <w:t>recog</w:t>
      </w:r>
      <w:r>
        <w:rPr>
          <w:color w:val="695C45"/>
          <w:spacing w:val="-5"/>
          <w:sz w:val="24"/>
        </w:rPr>
        <w:t> </w:t>
      </w:r>
      <w:r>
        <w:rPr>
          <w:color w:val="695C45"/>
          <w:sz w:val="24"/>
        </w:rPr>
        <w:t>as</w:t>
      </w:r>
      <w:r>
        <w:rPr>
          <w:color w:val="695C45"/>
          <w:spacing w:val="-5"/>
          <w:sz w:val="24"/>
        </w:rPr>
        <w:t> </w:t>
      </w:r>
      <w:r>
        <w:rPr>
          <w:color w:val="695C45"/>
          <w:sz w:val="24"/>
        </w:rPr>
        <w:t>vulnerable</w:t>
      </w:r>
      <w:r>
        <w:rPr>
          <w:color w:val="695C45"/>
          <w:spacing w:val="-5"/>
          <w:sz w:val="24"/>
        </w:rPr>
        <w:t> </w:t>
      </w:r>
      <w:r>
        <w:rPr>
          <w:color w:val="695C45"/>
          <w:sz w:val="24"/>
        </w:rPr>
        <w:t>&amp;</w:t>
      </w:r>
      <w:r>
        <w:rPr>
          <w:color w:val="695C45"/>
          <w:spacing w:val="-5"/>
          <w:sz w:val="24"/>
        </w:rPr>
        <w:t> </w:t>
      </w:r>
      <w:r>
        <w:rPr>
          <w:color w:val="695C45"/>
          <w:sz w:val="24"/>
        </w:rPr>
        <w:t>will</w:t>
      </w:r>
      <w:r>
        <w:rPr>
          <w:color w:val="695C45"/>
          <w:spacing w:val="-5"/>
          <w:sz w:val="24"/>
        </w:rPr>
        <w:t> </w:t>
      </w:r>
      <w:r>
        <w:rPr>
          <w:color w:val="695C45"/>
          <w:sz w:val="24"/>
        </w:rPr>
        <w:t>be</w:t>
      </w:r>
      <w:r>
        <w:rPr>
          <w:color w:val="695C45"/>
          <w:sz w:val="24"/>
        </w:rPr>
        <w:t> provided services</w:t>
      </w:r>
    </w:p>
    <w:p>
      <w:pPr>
        <w:pStyle w:val="ListParagraph"/>
        <w:numPr>
          <w:ilvl w:val="3"/>
          <w:numId w:val="20"/>
        </w:numPr>
        <w:tabs>
          <w:tab w:pos="2993" w:val="left" w:leader="none"/>
          <w:tab w:pos="2994" w:val="left" w:leader="none"/>
        </w:tabs>
        <w:spacing w:line="254" w:lineRule="auto" w:before="0" w:after="0"/>
        <w:ind w:left="2993" w:right="209" w:hanging="360"/>
        <w:jc w:val="left"/>
        <w:rPr>
          <w:sz w:val="24"/>
        </w:rPr>
      </w:pPr>
      <w:r>
        <w:rPr>
          <w:color w:val="695C45"/>
          <w:sz w:val="24"/>
        </w:rPr>
        <w:t>SC expanded the definition (X vs Delhi Govt) to include all women</w:t>
      </w:r>
      <w:r>
        <w:rPr>
          <w:color w:val="695C45"/>
          <w:spacing w:val="-4"/>
          <w:sz w:val="24"/>
        </w:rPr>
        <w:t> </w:t>
      </w:r>
      <w:r>
        <w:rPr>
          <w:color w:val="695C45"/>
          <w:sz w:val="24"/>
        </w:rPr>
        <w:t>regardless</w:t>
      </w:r>
      <w:r>
        <w:rPr>
          <w:color w:val="695C45"/>
          <w:spacing w:val="-4"/>
          <w:sz w:val="24"/>
        </w:rPr>
        <w:t> </w:t>
      </w:r>
      <w:r>
        <w:rPr>
          <w:color w:val="695C45"/>
          <w:sz w:val="24"/>
        </w:rPr>
        <w:t>of</w:t>
      </w:r>
      <w:r>
        <w:rPr>
          <w:color w:val="695C45"/>
          <w:spacing w:val="-4"/>
          <w:sz w:val="24"/>
        </w:rPr>
        <w:t> </w:t>
      </w:r>
      <w:r>
        <w:rPr>
          <w:color w:val="695C45"/>
          <w:sz w:val="24"/>
        </w:rPr>
        <w:t>marital</w:t>
      </w:r>
      <w:r>
        <w:rPr>
          <w:color w:val="695C45"/>
          <w:spacing w:val="-4"/>
          <w:sz w:val="24"/>
        </w:rPr>
        <w:t> </w:t>
      </w:r>
      <w:r>
        <w:rPr>
          <w:color w:val="695C45"/>
          <w:sz w:val="24"/>
        </w:rPr>
        <w:t>status</w:t>
      </w:r>
      <w:r>
        <w:rPr>
          <w:color w:val="695C45"/>
          <w:spacing w:val="-4"/>
          <w:sz w:val="24"/>
        </w:rPr>
        <w:t> </w:t>
      </w:r>
      <w:r>
        <w:rPr>
          <w:color w:val="695C45"/>
          <w:sz w:val="24"/>
        </w:rPr>
        <w:t>(Article</w:t>
      </w:r>
      <w:r>
        <w:rPr>
          <w:color w:val="695C45"/>
          <w:spacing w:val="-4"/>
          <w:sz w:val="24"/>
        </w:rPr>
        <w:t> </w:t>
      </w:r>
      <w:r>
        <w:rPr>
          <w:color w:val="695C45"/>
          <w:sz w:val="24"/>
        </w:rPr>
        <w:t>21,</w:t>
      </w:r>
      <w:r>
        <w:rPr>
          <w:color w:val="695C45"/>
          <w:spacing w:val="-4"/>
          <w:sz w:val="24"/>
        </w:rPr>
        <w:t> </w:t>
      </w:r>
      <w:r>
        <w:rPr>
          <w:color w:val="695C45"/>
          <w:sz w:val="24"/>
        </w:rPr>
        <w:t>14)</w:t>
      </w:r>
      <w:r>
        <w:rPr>
          <w:color w:val="695C45"/>
          <w:spacing w:val="-4"/>
          <w:sz w:val="24"/>
        </w:rPr>
        <w:t> </w:t>
      </w:r>
      <w:r>
        <w:rPr>
          <w:color w:val="695C45"/>
          <w:sz w:val="24"/>
        </w:rPr>
        <w:t>+</w:t>
      </w:r>
      <w:r>
        <w:rPr>
          <w:color w:val="695C45"/>
          <w:spacing w:val="-4"/>
          <w:sz w:val="24"/>
        </w:rPr>
        <w:t> </w:t>
      </w:r>
      <w:r>
        <w:rPr>
          <w:color w:val="695C45"/>
          <w:sz w:val="24"/>
        </w:rPr>
        <w:t>SC</w:t>
      </w:r>
      <w:r>
        <w:rPr>
          <w:color w:val="695C45"/>
          <w:spacing w:val="-4"/>
          <w:sz w:val="24"/>
        </w:rPr>
        <w:t> </w:t>
      </w:r>
      <w:r>
        <w:rPr>
          <w:color w:val="695C45"/>
          <w:sz w:val="24"/>
        </w:rPr>
        <w:t>also</w:t>
      </w:r>
      <w:r>
        <w:rPr>
          <w:color w:val="695C45"/>
          <w:sz w:val="24"/>
        </w:rPr>
        <w:t> ackwoledged marital rape as a ground for abortion under MRTP; Also Roe vs Wade (USA)</w:t>
      </w:r>
    </w:p>
    <w:p>
      <w:pPr>
        <w:pStyle w:val="ListParagraph"/>
        <w:numPr>
          <w:ilvl w:val="3"/>
          <w:numId w:val="20"/>
        </w:numPr>
        <w:tabs>
          <w:tab w:pos="2993" w:val="left" w:leader="none"/>
          <w:tab w:pos="2994" w:val="left" w:leader="none"/>
        </w:tabs>
        <w:spacing w:line="254" w:lineRule="auto" w:before="0" w:after="0"/>
        <w:ind w:left="2993" w:right="110" w:hanging="360"/>
        <w:jc w:val="left"/>
        <w:rPr>
          <w:sz w:val="24"/>
        </w:rPr>
      </w:pPr>
      <w:r>
        <w:rPr>
          <w:color w:val="695C45"/>
          <w:sz w:val="24"/>
        </w:rPr>
        <w:t>Issues:</w:t>
      </w:r>
      <w:r>
        <w:rPr>
          <w:color w:val="695C45"/>
          <w:spacing w:val="-2"/>
          <w:sz w:val="24"/>
        </w:rPr>
        <w:t> </w:t>
      </w:r>
      <w:r>
        <w:rPr>
          <w:color w:val="695C45"/>
          <w:sz w:val="24"/>
        </w:rPr>
        <w:t>Discussion</w:t>
      </w:r>
      <w:r>
        <w:rPr>
          <w:color w:val="695C45"/>
          <w:spacing w:val="-2"/>
          <w:sz w:val="24"/>
        </w:rPr>
        <w:t> </w:t>
      </w:r>
      <w:r>
        <w:rPr>
          <w:color w:val="695C45"/>
          <w:sz w:val="24"/>
        </w:rPr>
        <w:t>with</w:t>
      </w:r>
      <w:r>
        <w:rPr>
          <w:color w:val="695C45"/>
          <w:spacing w:val="-2"/>
          <w:sz w:val="24"/>
        </w:rPr>
        <w:t> </w:t>
      </w:r>
      <w:r>
        <w:rPr>
          <w:color w:val="695C45"/>
          <w:sz w:val="24"/>
        </w:rPr>
        <w:t>medical</w:t>
      </w:r>
      <w:r>
        <w:rPr>
          <w:color w:val="695C45"/>
          <w:spacing w:val="-2"/>
          <w:sz w:val="24"/>
        </w:rPr>
        <w:t> </w:t>
      </w:r>
      <w:r>
        <w:rPr>
          <w:color w:val="695C45"/>
          <w:sz w:val="24"/>
        </w:rPr>
        <w:t>board</w:t>
      </w:r>
      <w:r>
        <w:rPr>
          <w:color w:val="695C45"/>
          <w:spacing w:val="-2"/>
          <w:sz w:val="24"/>
        </w:rPr>
        <w:t> </w:t>
      </w:r>
      <w:r>
        <w:rPr>
          <w:color w:val="695C45"/>
          <w:sz w:val="24"/>
        </w:rPr>
        <w:t>would</w:t>
      </w:r>
      <w:r>
        <w:rPr>
          <w:color w:val="695C45"/>
          <w:spacing w:val="-2"/>
          <w:sz w:val="24"/>
        </w:rPr>
        <w:t> </w:t>
      </w:r>
      <w:r>
        <w:rPr>
          <w:color w:val="695C45"/>
          <w:sz w:val="24"/>
        </w:rPr>
        <w:t>breach</w:t>
      </w:r>
      <w:r>
        <w:rPr>
          <w:color w:val="695C45"/>
          <w:spacing w:val="-2"/>
          <w:sz w:val="24"/>
        </w:rPr>
        <w:t> </w:t>
      </w:r>
      <w:r>
        <w:rPr>
          <w:color w:val="695C45"/>
          <w:sz w:val="24"/>
        </w:rPr>
        <w:t>privacy; Act fails to recognise the absolute right of woman over her body;</w:t>
      </w:r>
      <w:r>
        <w:rPr>
          <w:color w:val="695C45"/>
          <w:spacing w:val="-6"/>
          <w:sz w:val="24"/>
        </w:rPr>
        <w:t> </w:t>
      </w:r>
      <w:r>
        <w:rPr>
          <w:color w:val="695C45"/>
          <w:sz w:val="24"/>
        </w:rPr>
        <w:t>Technology</w:t>
      </w:r>
      <w:r>
        <w:rPr>
          <w:color w:val="695C45"/>
          <w:spacing w:val="-6"/>
          <w:sz w:val="24"/>
        </w:rPr>
        <w:t> </w:t>
      </w:r>
      <w:r>
        <w:rPr>
          <w:color w:val="695C45"/>
          <w:sz w:val="24"/>
        </w:rPr>
        <w:t>today</w:t>
      </w:r>
      <w:r>
        <w:rPr>
          <w:color w:val="695C45"/>
          <w:spacing w:val="-6"/>
          <w:sz w:val="24"/>
        </w:rPr>
        <w:t> </w:t>
      </w:r>
      <w:r>
        <w:rPr>
          <w:color w:val="695C45"/>
          <w:sz w:val="24"/>
        </w:rPr>
        <w:t>supports</w:t>
      </w:r>
      <w:r>
        <w:rPr>
          <w:color w:val="695C45"/>
          <w:spacing w:val="-6"/>
          <w:sz w:val="24"/>
        </w:rPr>
        <w:t> </w:t>
      </w:r>
      <w:r>
        <w:rPr>
          <w:color w:val="695C45"/>
          <w:sz w:val="24"/>
        </w:rPr>
        <w:t>abortion</w:t>
      </w:r>
      <w:r>
        <w:rPr>
          <w:color w:val="695C45"/>
          <w:spacing w:val="-6"/>
          <w:sz w:val="24"/>
        </w:rPr>
        <w:t> </w:t>
      </w:r>
      <w:r>
        <w:rPr>
          <w:color w:val="695C45"/>
          <w:sz w:val="24"/>
        </w:rPr>
        <w:t>even</w:t>
      </w:r>
      <w:r>
        <w:rPr>
          <w:color w:val="695C45"/>
          <w:spacing w:val="-6"/>
          <w:sz w:val="24"/>
        </w:rPr>
        <w:t> </w:t>
      </w:r>
      <w:r>
        <w:rPr>
          <w:color w:val="695C45"/>
          <w:sz w:val="24"/>
        </w:rPr>
        <w:t>near</w:t>
      </w:r>
      <w:r>
        <w:rPr>
          <w:color w:val="695C45"/>
          <w:spacing w:val="-6"/>
          <w:sz w:val="24"/>
        </w:rPr>
        <w:t> </w:t>
      </w:r>
      <w:r>
        <w:rPr>
          <w:color w:val="695C45"/>
          <w:sz w:val="24"/>
        </w:rPr>
        <w:t>the</w:t>
      </w:r>
      <w:r>
        <w:rPr>
          <w:color w:val="695C45"/>
          <w:spacing w:val="-6"/>
          <w:sz w:val="24"/>
        </w:rPr>
        <w:t> </w:t>
      </w:r>
      <w:r>
        <w:rPr>
          <w:color w:val="695C45"/>
          <w:sz w:val="24"/>
        </w:rPr>
        <w:t>full</w:t>
      </w:r>
      <w:r>
        <w:rPr>
          <w:color w:val="695C45"/>
          <w:sz w:val="24"/>
        </w:rPr>
        <w:t> term; gives control of women's personal life decision to the state and medical board who can be driven by personal beliefs;</w:t>
      </w:r>
      <w:r>
        <w:rPr>
          <w:color w:val="695C45"/>
          <w:spacing w:val="-5"/>
          <w:sz w:val="24"/>
        </w:rPr>
        <w:t> </w:t>
      </w:r>
      <w:r>
        <w:rPr>
          <w:color w:val="695C45"/>
          <w:sz w:val="24"/>
        </w:rPr>
        <w:t>Uses</w:t>
      </w:r>
      <w:r>
        <w:rPr>
          <w:color w:val="695C45"/>
          <w:spacing w:val="-5"/>
          <w:sz w:val="24"/>
        </w:rPr>
        <w:t> </w:t>
      </w:r>
      <w:r>
        <w:rPr>
          <w:color w:val="695C45"/>
          <w:sz w:val="24"/>
        </w:rPr>
        <w:t>word</w:t>
      </w:r>
      <w:r>
        <w:rPr>
          <w:color w:val="695C45"/>
          <w:spacing w:val="-5"/>
          <w:sz w:val="24"/>
        </w:rPr>
        <w:t> </w:t>
      </w:r>
      <w:r>
        <w:rPr>
          <w:color w:val="695C45"/>
          <w:sz w:val="24"/>
        </w:rPr>
        <w:t>women</w:t>
      </w:r>
      <w:r>
        <w:rPr>
          <w:color w:val="695C45"/>
          <w:spacing w:val="-5"/>
          <w:sz w:val="24"/>
        </w:rPr>
        <w:t> </w:t>
      </w:r>
      <w:r>
        <w:rPr>
          <w:color w:val="695C45"/>
          <w:sz w:val="24"/>
        </w:rPr>
        <w:t>and</w:t>
      </w:r>
      <w:r>
        <w:rPr>
          <w:color w:val="695C45"/>
          <w:spacing w:val="-5"/>
          <w:sz w:val="24"/>
        </w:rPr>
        <w:t> </w:t>
      </w:r>
      <w:r>
        <w:rPr>
          <w:color w:val="695C45"/>
          <w:sz w:val="24"/>
        </w:rPr>
        <w:t>thereby</w:t>
      </w:r>
      <w:r>
        <w:rPr>
          <w:color w:val="695C45"/>
          <w:spacing w:val="-5"/>
          <w:sz w:val="24"/>
        </w:rPr>
        <w:t> </w:t>
      </w:r>
      <w:r>
        <w:rPr>
          <w:color w:val="695C45"/>
          <w:sz w:val="24"/>
        </w:rPr>
        <w:t>denies</w:t>
      </w:r>
      <w:r>
        <w:rPr>
          <w:color w:val="695C45"/>
          <w:spacing w:val="-5"/>
          <w:sz w:val="24"/>
        </w:rPr>
        <w:t> </w:t>
      </w:r>
      <w:r>
        <w:rPr>
          <w:color w:val="695C45"/>
          <w:sz w:val="24"/>
        </w:rPr>
        <w:t>access</w:t>
      </w:r>
      <w:r>
        <w:rPr>
          <w:color w:val="695C45"/>
          <w:spacing w:val="-5"/>
          <w:sz w:val="24"/>
        </w:rPr>
        <w:t> </w:t>
      </w:r>
      <w:r>
        <w:rPr>
          <w:color w:val="695C45"/>
          <w:sz w:val="24"/>
        </w:rPr>
        <w:t>of</w:t>
      </w:r>
      <w:r>
        <w:rPr>
          <w:color w:val="695C45"/>
          <w:spacing w:val="-5"/>
          <w:sz w:val="24"/>
        </w:rPr>
        <w:t> </w:t>
      </w:r>
      <w:r>
        <w:rPr>
          <w:color w:val="695C45"/>
          <w:sz w:val="24"/>
        </w:rPr>
        <w:t>safe</w:t>
      </w:r>
      <w:r>
        <w:rPr>
          <w:color w:val="695C45"/>
          <w:sz w:val="24"/>
        </w:rPr>
        <w:t> abortion to transgender, intersex, et all; Shortage of qualified doctors; Social stigma attached to unmarried women becoming pregnant; Religious Opposition; Ethical </w:t>
      </w:r>
      <w:r>
        <w:rPr>
          <w:color w:val="695C45"/>
          <w:spacing w:val="-2"/>
          <w:sz w:val="24"/>
        </w:rPr>
        <w:t>dilemma</w:t>
      </w:r>
    </w:p>
    <w:p>
      <w:pPr>
        <w:pStyle w:val="ListParagraph"/>
        <w:numPr>
          <w:ilvl w:val="2"/>
          <w:numId w:val="20"/>
        </w:numPr>
        <w:tabs>
          <w:tab w:pos="2273" w:val="left" w:leader="none"/>
          <w:tab w:pos="2274" w:val="left" w:leader="none"/>
        </w:tabs>
        <w:spacing w:line="254" w:lineRule="auto" w:before="0" w:after="0"/>
        <w:ind w:left="2273" w:right="201" w:hanging="360"/>
        <w:jc w:val="left"/>
        <w:rPr>
          <w:sz w:val="24"/>
        </w:rPr>
      </w:pPr>
      <w:r>
        <w:rPr>
          <w:color w:val="695C45"/>
          <w:sz w:val="24"/>
        </w:rPr>
        <w:t>The </w:t>
      </w:r>
      <w:r>
        <w:rPr>
          <w:b/>
          <w:color w:val="695C45"/>
          <w:sz w:val="24"/>
          <w:shd w:fill="FFFBE4" w:color="auto" w:val="clear"/>
        </w:rPr>
        <w:t>Sexual Harassment of Women at Workplace </w:t>
      </w:r>
      <w:r>
        <w:rPr>
          <w:color w:val="695C45"/>
          <w:sz w:val="24"/>
          <w:shd w:fill="FFFBE4" w:color="auto" w:val="clear"/>
        </w:rPr>
        <w:t>(Prevention,</w:t>
      </w:r>
      <w:r>
        <w:rPr>
          <w:color w:val="695C45"/>
          <w:sz w:val="24"/>
        </w:rPr>
        <w:t> </w:t>
      </w:r>
      <w:r>
        <w:rPr>
          <w:color w:val="695C45"/>
          <w:sz w:val="24"/>
          <w:shd w:fill="FFFBE4" w:color="auto" w:val="clear"/>
        </w:rPr>
        <w:t>Prohibition and Redressal) </w:t>
      </w:r>
      <w:r>
        <w:rPr>
          <w:b/>
          <w:color w:val="695C45"/>
          <w:sz w:val="24"/>
          <w:shd w:fill="FFFBE4" w:color="auto" w:val="clear"/>
        </w:rPr>
        <w:t>Act, 2013</w:t>
      </w:r>
      <w:r>
        <w:rPr>
          <w:color w:val="695C45"/>
          <w:sz w:val="24"/>
        </w:rPr>
        <w:t>, The Protection of Women from</w:t>
      </w:r>
      <w:r>
        <w:rPr>
          <w:color w:val="695C45"/>
          <w:spacing w:val="-5"/>
          <w:sz w:val="24"/>
        </w:rPr>
        <w:t> </w:t>
      </w:r>
      <w:r>
        <w:rPr>
          <w:b/>
          <w:color w:val="695C45"/>
          <w:sz w:val="24"/>
        </w:rPr>
        <w:t>Domestic</w:t>
      </w:r>
      <w:r>
        <w:rPr>
          <w:b/>
          <w:color w:val="695C45"/>
          <w:spacing w:val="-6"/>
          <w:sz w:val="24"/>
        </w:rPr>
        <w:t> </w:t>
      </w:r>
      <w:r>
        <w:rPr>
          <w:b/>
          <w:color w:val="695C45"/>
          <w:sz w:val="24"/>
        </w:rPr>
        <w:t>Violence</w:t>
      </w:r>
      <w:r>
        <w:rPr>
          <w:b/>
          <w:color w:val="695C45"/>
          <w:spacing w:val="-5"/>
          <w:sz w:val="24"/>
        </w:rPr>
        <w:t> </w:t>
      </w:r>
      <w:r>
        <w:rPr>
          <w:b/>
          <w:color w:val="695C45"/>
          <w:sz w:val="24"/>
        </w:rPr>
        <w:t>Act</w:t>
      </w:r>
      <w:r>
        <w:rPr>
          <w:b/>
          <w:color w:val="695C45"/>
          <w:spacing w:val="-6"/>
          <w:sz w:val="24"/>
        </w:rPr>
        <w:t> </w:t>
      </w:r>
      <w:r>
        <w:rPr>
          <w:b/>
          <w:color w:val="695C45"/>
          <w:sz w:val="24"/>
        </w:rPr>
        <w:t>(</w:t>
      </w:r>
      <w:r>
        <w:rPr>
          <w:b/>
          <w:color w:val="695C45"/>
          <w:sz w:val="24"/>
          <w:shd w:fill="FFFBE4" w:color="auto" w:val="clear"/>
        </w:rPr>
        <w:t>2005</w:t>
      </w:r>
      <w:r>
        <w:rPr>
          <w:b/>
          <w:color w:val="695C45"/>
          <w:sz w:val="24"/>
        </w:rPr>
        <w:t>),</w:t>
      </w:r>
      <w:r>
        <w:rPr>
          <w:b/>
          <w:color w:val="695C45"/>
          <w:spacing w:val="-5"/>
          <w:sz w:val="24"/>
        </w:rPr>
        <w:t> </w:t>
      </w:r>
      <w:r>
        <w:rPr>
          <w:b/>
          <w:color w:val="695C45"/>
          <w:sz w:val="24"/>
        </w:rPr>
        <w:t>The</w:t>
      </w:r>
      <w:r>
        <w:rPr>
          <w:b/>
          <w:color w:val="695C45"/>
          <w:spacing w:val="-6"/>
          <w:sz w:val="24"/>
        </w:rPr>
        <w:t> </w:t>
      </w:r>
      <w:r>
        <w:rPr>
          <w:b/>
          <w:color w:val="695C45"/>
          <w:sz w:val="24"/>
        </w:rPr>
        <w:t>Dowry</w:t>
      </w:r>
      <w:r>
        <w:rPr>
          <w:b/>
          <w:color w:val="695C45"/>
          <w:spacing w:val="-5"/>
          <w:sz w:val="24"/>
        </w:rPr>
        <w:t> </w:t>
      </w:r>
      <w:r>
        <w:rPr>
          <w:b/>
          <w:color w:val="695C45"/>
          <w:sz w:val="24"/>
        </w:rPr>
        <w:t>Prohibition</w:t>
      </w:r>
      <w:r>
        <w:rPr>
          <w:b/>
          <w:color w:val="695C45"/>
          <w:spacing w:val="-6"/>
          <w:sz w:val="24"/>
        </w:rPr>
        <w:t> </w:t>
      </w:r>
      <w:r>
        <w:rPr>
          <w:b/>
          <w:color w:val="695C45"/>
          <w:sz w:val="24"/>
        </w:rPr>
        <w:t>Act,</w:t>
      </w:r>
      <w:r>
        <w:rPr>
          <w:b/>
          <w:color w:val="695C45"/>
          <w:sz w:val="24"/>
        </w:rPr>
        <w:t> (</w:t>
      </w:r>
      <w:r>
        <w:rPr>
          <w:b/>
          <w:color w:val="695C45"/>
          <w:sz w:val="24"/>
          <w:shd w:fill="FFFBE4" w:color="auto" w:val="clear"/>
        </w:rPr>
        <w:t>1961</w:t>
      </w:r>
      <w:r>
        <w:rPr>
          <w:b/>
          <w:color w:val="695C45"/>
          <w:sz w:val="24"/>
        </w:rPr>
        <w:t>) </w:t>
      </w:r>
      <w:r>
        <w:rPr>
          <w:color w:val="695C45"/>
          <w:sz w:val="24"/>
        </w:rPr>
        <w:t>The Prohibition of </w:t>
      </w:r>
      <w:r>
        <w:rPr>
          <w:b/>
          <w:color w:val="695C45"/>
          <w:sz w:val="24"/>
        </w:rPr>
        <w:t>Child Marriage Act (2006) </w:t>
      </w:r>
      <w:r>
        <w:rPr>
          <w:color w:val="695C45"/>
          <w:sz w:val="24"/>
        </w:rPr>
        <w:t>The Protection of Children from Sexual Offences Act, (2012), The</w:t>
      </w:r>
    </w:p>
    <w:p>
      <w:pPr>
        <w:pStyle w:val="BodyText"/>
        <w:spacing w:line="254" w:lineRule="auto"/>
        <w:ind w:left="2273" w:right="120" w:firstLine="0"/>
        <w:rPr>
          <w:b/>
        </w:rPr>
      </w:pPr>
      <w:r>
        <w:rPr>
          <w:color w:val="695C45"/>
          <w:shd w:fill="FFFBE4" w:color="auto" w:val="clear"/>
        </w:rPr>
        <w:t>Pre-Conception</w:t>
      </w:r>
      <w:r>
        <w:rPr>
          <w:color w:val="695C45"/>
          <w:spacing w:val="-8"/>
          <w:shd w:fill="FFFBE4" w:color="auto" w:val="clear"/>
        </w:rPr>
        <w:t> </w:t>
      </w:r>
      <w:r>
        <w:rPr>
          <w:color w:val="695C45"/>
          <w:shd w:fill="FFFBE4" w:color="auto" w:val="clear"/>
        </w:rPr>
        <w:t>and</w:t>
      </w:r>
      <w:r>
        <w:rPr>
          <w:color w:val="695C45"/>
          <w:spacing w:val="-8"/>
          <w:shd w:fill="FFFBE4" w:color="auto" w:val="clear"/>
        </w:rPr>
        <w:t> </w:t>
      </w:r>
      <w:r>
        <w:rPr>
          <w:color w:val="695C45"/>
          <w:shd w:fill="FFFBE4" w:color="auto" w:val="clear"/>
        </w:rPr>
        <w:t>Pre-Natal</w:t>
      </w:r>
      <w:r>
        <w:rPr>
          <w:color w:val="695C45"/>
          <w:spacing w:val="-8"/>
          <w:shd w:fill="FFFBE4" w:color="auto" w:val="clear"/>
        </w:rPr>
        <w:t> </w:t>
      </w:r>
      <w:r>
        <w:rPr>
          <w:color w:val="695C45"/>
          <w:shd w:fill="FFFBE4" w:color="auto" w:val="clear"/>
        </w:rPr>
        <w:t>Diagnostic</w:t>
      </w:r>
      <w:r>
        <w:rPr>
          <w:color w:val="695C45"/>
          <w:spacing w:val="-8"/>
          <w:shd w:fill="FFFBE4" w:color="auto" w:val="clear"/>
        </w:rPr>
        <w:t> </w:t>
      </w:r>
      <w:r>
        <w:rPr>
          <w:color w:val="695C45"/>
          <w:shd w:fill="FFFBE4" w:color="auto" w:val="clear"/>
        </w:rPr>
        <w:t>Techniques</w:t>
      </w:r>
      <w:r>
        <w:rPr>
          <w:color w:val="695C45"/>
          <w:spacing w:val="-8"/>
          <w:shd w:fill="FFFBE4" w:color="auto" w:val="clear"/>
        </w:rPr>
        <w:t> </w:t>
      </w:r>
      <w:r>
        <w:rPr>
          <w:color w:val="695C45"/>
          <w:shd w:fill="FFFBE4" w:color="auto" w:val="clear"/>
        </w:rPr>
        <w:t>Act</w:t>
      </w:r>
      <w:r>
        <w:rPr>
          <w:color w:val="695C45"/>
        </w:rPr>
        <w:t> </w:t>
      </w:r>
      <w:r>
        <w:rPr>
          <w:color w:val="695C45"/>
          <w:shd w:fill="FFFBE4" w:color="auto" w:val="clear"/>
        </w:rPr>
        <w:t>(</w:t>
      </w:r>
      <w:r>
        <w:rPr>
          <w:b/>
          <w:color w:val="695C45"/>
          <w:shd w:fill="FFFBE4" w:color="auto" w:val="clear"/>
        </w:rPr>
        <w:t>PC&amp;PNDT) 1994</w:t>
      </w:r>
    </w:p>
    <w:p>
      <w:pPr>
        <w:pStyle w:val="ListParagraph"/>
        <w:numPr>
          <w:ilvl w:val="2"/>
          <w:numId w:val="20"/>
        </w:numPr>
        <w:tabs>
          <w:tab w:pos="2273" w:val="left" w:leader="none"/>
          <w:tab w:pos="2274" w:val="left" w:leader="none"/>
        </w:tabs>
        <w:spacing w:line="254" w:lineRule="auto" w:before="0" w:after="0"/>
        <w:ind w:left="2273" w:right="180" w:hanging="360"/>
        <w:jc w:val="left"/>
        <w:rPr>
          <w:sz w:val="24"/>
        </w:rPr>
      </w:pPr>
      <w:r>
        <w:rPr>
          <w:b/>
          <w:color w:val="695C45"/>
          <w:sz w:val="24"/>
        </w:rPr>
        <w:t>Surrogacy</w:t>
      </w:r>
      <w:r>
        <w:rPr>
          <w:b/>
          <w:color w:val="695C45"/>
          <w:spacing w:val="-5"/>
          <w:sz w:val="24"/>
        </w:rPr>
        <w:t> </w:t>
      </w:r>
      <w:r>
        <w:rPr>
          <w:b/>
          <w:color w:val="695C45"/>
          <w:sz w:val="24"/>
        </w:rPr>
        <w:t>Regulation</w:t>
      </w:r>
      <w:r>
        <w:rPr>
          <w:b/>
          <w:color w:val="695C45"/>
          <w:spacing w:val="-5"/>
          <w:sz w:val="24"/>
        </w:rPr>
        <w:t> </w:t>
      </w:r>
      <w:r>
        <w:rPr>
          <w:b/>
          <w:color w:val="695C45"/>
          <w:sz w:val="24"/>
        </w:rPr>
        <w:t>&amp;</w:t>
      </w:r>
      <w:r>
        <w:rPr>
          <w:b/>
          <w:color w:val="695C45"/>
          <w:spacing w:val="-5"/>
          <w:sz w:val="24"/>
        </w:rPr>
        <w:t> </w:t>
      </w:r>
      <w:r>
        <w:rPr>
          <w:b/>
          <w:color w:val="695C45"/>
          <w:sz w:val="24"/>
        </w:rPr>
        <w:t>Prohibition</w:t>
      </w:r>
      <w:r>
        <w:rPr>
          <w:b/>
          <w:color w:val="695C45"/>
          <w:spacing w:val="-5"/>
          <w:sz w:val="24"/>
        </w:rPr>
        <w:t> </w:t>
      </w:r>
      <w:r>
        <w:rPr>
          <w:b/>
          <w:color w:val="695C45"/>
          <w:sz w:val="24"/>
        </w:rPr>
        <w:t>Bill</w:t>
      </w:r>
      <w:r>
        <w:rPr>
          <w:b/>
          <w:color w:val="695C45"/>
          <w:spacing w:val="-5"/>
          <w:sz w:val="24"/>
        </w:rPr>
        <w:t> </w:t>
      </w:r>
      <w:r>
        <w:rPr>
          <w:b/>
          <w:color w:val="695C45"/>
          <w:sz w:val="24"/>
        </w:rPr>
        <w:t>-</w:t>
      </w:r>
      <w:r>
        <w:rPr>
          <w:b/>
          <w:color w:val="695C45"/>
          <w:spacing w:val="-5"/>
          <w:sz w:val="24"/>
        </w:rPr>
        <w:t> </w:t>
      </w:r>
      <w:r>
        <w:rPr>
          <w:color w:val="695C45"/>
          <w:sz w:val="24"/>
        </w:rPr>
        <w:t>to</w:t>
      </w:r>
      <w:r>
        <w:rPr>
          <w:color w:val="695C45"/>
          <w:spacing w:val="-5"/>
          <w:sz w:val="24"/>
        </w:rPr>
        <w:t> </w:t>
      </w:r>
      <w:r>
        <w:rPr>
          <w:color w:val="695C45"/>
          <w:sz w:val="24"/>
        </w:rPr>
        <w:t>prohibit</w:t>
      </w:r>
      <w:r>
        <w:rPr>
          <w:color w:val="695C45"/>
          <w:spacing w:val="-5"/>
          <w:sz w:val="24"/>
        </w:rPr>
        <w:t> </w:t>
      </w:r>
      <w:r>
        <w:rPr>
          <w:color w:val="695C45"/>
          <w:sz w:val="24"/>
        </w:rPr>
        <w:t>commercial</w:t>
      </w:r>
      <w:r>
        <w:rPr>
          <w:color w:val="695C45"/>
          <w:sz w:val="24"/>
        </w:rPr>
        <w:t> surrogacy and regulate altruistic surrogacy</w:t>
      </w:r>
    </w:p>
    <w:p>
      <w:pPr>
        <w:pStyle w:val="Heading4"/>
        <w:numPr>
          <w:ilvl w:val="2"/>
          <w:numId w:val="20"/>
        </w:numPr>
        <w:tabs>
          <w:tab w:pos="2273" w:val="left" w:leader="none"/>
          <w:tab w:pos="2274" w:val="left" w:leader="none"/>
        </w:tabs>
        <w:spacing w:line="324" w:lineRule="exact" w:before="0" w:after="0"/>
        <w:ind w:left="2273" w:right="0" w:hanging="361"/>
        <w:jc w:val="left"/>
      </w:pPr>
      <w:r>
        <w:rPr>
          <w:color w:val="695C45"/>
        </w:rPr>
        <w:t>NCW: Whatsapp Number launched to curb DV during </w:t>
      </w:r>
      <w:r>
        <w:rPr>
          <w:color w:val="695C45"/>
          <w:spacing w:val="-2"/>
        </w:rPr>
        <w:t>COVID;</w:t>
      </w:r>
    </w:p>
    <w:p>
      <w:pPr>
        <w:pStyle w:val="Heading4"/>
        <w:numPr>
          <w:ilvl w:val="2"/>
          <w:numId w:val="20"/>
        </w:numPr>
        <w:tabs>
          <w:tab w:pos="2273" w:val="left" w:leader="none"/>
          <w:tab w:pos="2274" w:val="left" w:leader="none"/>
        </w:tabs>
        <w:spacing w:line="240" w:lineRule="auto" w:before="0" w:after="0"/>
        <w:ind w:left="2273" w:right="0" w:hanging="361"/>
        <w:jc w:val="left"/>
      </w:pPr>
      <w:r>
        <w:rPr>
          <w:color w:val="695C45"/>
        </w:rPr>
        <w:t>During COVID: Bell Bajao Campaign (of your </w:t>
      </w:r>
      <w:r>
        <w:rPr>
          <w:color w:val="695C45"/>
          <w:spacing w:val="-2"/>
        </w:rPr>
        <w:t>neighbour)</w:t>
      </w:r>
    </w:p>
    <w:p>
      <w:pPr>
        <w:pStyle w:val="ListParagraph"/>
        <w:numPr>
          <w:ilvl w:val="1"/>
          <w:numId w:val="20"/>
        </w:numPr>
        <w:tabs>
          <w:tab w:pos="1553" w:val="left" w:leader="none"/>
          <w:tab w:pos="1554" w:val="left" w:leader="none"/>
        </w:tabs>
        <w:spacing w:line="240" w:lineRule="auto" w:before="0" w:after="0"/>
        <w:ind w:left="1553" w:right="0" w:hanging="361"/>
        <w:jc w:val="left"/>
        <w:rPr>
          <w:sz w:val="24"/>
        </w:rPr>
      </w:pPr>
      <w:r>
        <w:rPr>
          <w:color w:val="695C45"/>
          <w:spacing w:val="-2"/>
          <w:sz w:val="24"/>
        </w:rPr>
        <w:t>Others:</w:t>
      </w:r>
    </w:p>
    <w:p>
      <w:pPr>
        <w:spacing w:after="0" w:line="240" w:lineRule="auto"/>
        <w:jc w:val="left"/>
        <w:rPr>
          <w:sz w:val="24"/>
        </w:rPr>
        <w:sectPr>
          <w:pgSz w:w="11920" w:h="16840"/>
          <w:pgMar w:header="689" w:footer="438" w:top="1040" w:bottom="620" w:left="1020" w:right="1040"/>
        </w:sectPr>
      </w:pPr>
    </w:p>
    <w:p>
      <w:pPr>
        <w:pStyle w:val="ListParagraph"/>
        <w:numPr>
          <w:ilvl w:val="2"/>
          <w:numId w:val="20"/>
        </w:numPr>
        <w:tabs>
          <w:tab w:pos="2273" w:val="left" w:leader="none"/>
          <w:tab w:pos="2274" w:val="left" w:leader="none"/>
        </w:tabs>
        <w:spacing w:line="254" w:lineRule="auto" w:before="62" w:after="0"/>
        <w:ind w:left="2273" w:right="803" w:hanging="360"/>
        <w:jc w:val="left"/>
        <w:rPr>
          <w:b/>
          <w:sz w:val="24"/>
        </w:rPr>
      </w:pPr>
      <w:r>
        <w:rPr/>
        <w:pict>
          <v:shape style="position:absolute;margin-left:-33.568329pt;margin-top:414.756165pt;width:662.15pt;height:14.4pt;mso-position-horizontal-relative:page;mso-position-vertical-relative:page;z-index:-18500608;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b/>
          <w:color w:val="695C45"/>
          <w:sz w:val="24"/>
        </w:rPr>
        <w:t>Awareness/Empowerment</w:t>
      </w:r>
      <w:r>
        <w:rPr>
          <w:color w:val="695C45"/>
          <w:sz w:val="24"/>
        </w:rPr>
        <w:t>: </w:t>
      </w:r>
      <w:r>
        <w:rPr>
          <w:b/>
          <w:color w:val="695C45"/>
          <w:sz w:val="24"/>
        </w:rPr>
        <w:t>NARI portal</w:t>
      </w:r>
      <w:r>
        <w:rPr>
          <w:color w:val="695C45"/>
          <w:sz w:val="24"/>
        </w:rPr>
        <w:t>, PM Mahila Shashaktikaran</w:t>
      </w:r>
      <w:r>
        <w:rPr>
          <w:color w:val="695C45"/>
          <w:spacing w:val="-6"/>
          <w:sz w:val="24"/>
        </w:rPr>
        <w:t> </w:t>
      </w:r>
      <w:r>
        <w:rPr>
          <w:color w:val="695C45"/>
          <w:sz w:val="24"/>
        </w:rPr>
        <w:t>Yojana,</w:t>
      </w:r>
      <w:r>
        <w:rPr>
          <w:color w:val="695C45"/>
          <w:spacing w:val="-6"/>
          <w:sz w:val="24"/>
        </w:rPr>
        <w:t> </w:t>
      </w:r>
      <w:r>
        <w:rPr>
          <w:color w:val="695C45"/>
          <w:sz w:val="24"/>
        </w:rPr>
        <w:t>Nari</w:t>
      </w:r>
      <w:r>
        <w:rPr>
          <w:color w:val="695C45"/>
          <w:spacing w:val="-6"/>
          <w:sz w:val="24"/>
        </w:rPr>
        <w:t> </w:t>
      </w:r>
      <w:r>
        <w:rPr>
          <w:color w:val="695C45"/>
          <w:sz w:val="24"/>
        </w:rPr>
        <w:t>Shakti</w:t>
      </w:r>
      <w:r>
        <w:rPr>
          <w:color w:val="695C45"/>
          <w:spacing w:val="-6"/>
          <w:sz w:val="24"/>
        </w:rPr>
        <w:t> </w:t>
      </w:r>
      <w:r>
        <w:rPr>
          <w:color w:val="695C45"/>
          <w:sz w:val="24"/>
        </w:rPr>
        <w:t>Puruskars,</w:t>
      </w:r>
      <w:r>
        <w:rPr>
          <w:color w:val="695C45"/>
          <w:spacing w:val="-6"/>
          <w:sz w:val="24"/>
        </w:rPr>
        <w:t> </w:t>
      </w:r>
      <w:r>
        <w:rPr>
          <w:color w:val="695C45"/>
          <w:sz w:val="24"/>
        </w:rPr>
        <w:t>The</w:t>
      </w:r>
      <w:r>
        <w:rPr>
          <w:color w:val="695C45"/>
          <w:spacing w:val="-6"/>
          <w:sz w:val="24"/>
        </w:rPr>
        <w:t> </w:t>
      </w:r>
      <w:r>
        <w:rPr>
          <w:color w:val="695C45"/>
          <w:sz w:val="24"/>
        </w:rPr>
        <w:t>Pink-color</w:t>
      </w:r>
      <w:r>
        <w:rPr>
          <w:color w:val="695C45"/>
          <w:sz w:val="24"/>
        </w:rPr>
        <w:t> Economic Survey 2017-18; </w:t>
      </w:r>
      <w:r>
        <w:rPr>
          <w:b/>
          <w:color w:val="695C45"/>
          <w:sz w:val="24"/>
          <w:shd w:fill="FEFBCB" w:color="auto" w:val="clear"/>
        </w:rPr>
        <w:t>Jan Aushadhi Suvidha</w:t>
      </w:r>
    </w:p>
    <w:p>
      <w:pPr>
        <w:spacing w:line="322" w:lineRule="exact" w:before="0"/>
        <w:ind w:left="2273" w:right="0" w:firstLine="0"/>
        <w:jc w:val="left"/>
        <w:rPr>
          <w:b/>
          <w:sz w:val="24"/>
        </w:rPr>
      </w:pPr>
      <w:r>
        <w:rPr>
          <w:color w:val="695C45"/>
          <w:sz w:val="24"/>
        </w:rPr>
        <w:t>Oxo-Biodegradable</w:t>
      </w:r>
      <w:r>
        <w:rPr>
          <w:color w:val="695C45"/>
          <w:spacing w:val="-4"/>
          <w:sz w:val="24"/>
        </w:rPr>
        <w:t> </w:t>
      </w:r>
      <w:r>
        <w:rPr>
          <w:b/>
          <w:color w:val="695C45"/>
          <w:sz w:val="24"/>
        </w:rPr>
        <w:t>Sanitary</w:t>
      </w:r>
      <w:r>
        <w:rPr>
          <w:b/>
          <w:color w:val="695C45"/>
          <w:spacing w:val="-4"/>
          <w:sz w:val="24"/>
        </w:rPr>
        <w:t> </w:t>
      </w:r>
      <w:r>
        <w:rPr>
          <w:b/>
          <w:color w:val="695C45"/>
          <w:sz w:val="24"/>
        </w:rPr>
        <w:t>Napkin</w:t>
      </w:r>
      <w:r>
        <w:rPr>
          <w:b/>
          <w:color w:val="695C45"/>
          <w:spacing w:val="-3"/>
          <w:sz w:val="24"/>
        </w:rPr>
        <w:t> </w:t>
      </w:r>
      <w:r>
        <w:rPr>
          <w:b/>
          <w:color w:val="695C45"/>
          <w:sz w:val="24"/>
        </w:rPr>
        <w:t>(Re</w:t>
      </w:r>
      <w:r>
        <w:rPr>
          <w:b/>
          <w:color w:val="695C45"/>
          <w:spacing w:val="-4"/>
          <w:sz w:val="24"/>
        </w:rPr>
        <w:t> </w:t>
      </w:r>
      <w:r>
        <w:rPr>
          <w:b/>
          <w:color w:val="695C45"/>
          <w:sz w:val="24"/>
        </w:rPr>
        <w:t>1</w:t>
      </w:r>
      <w:r>
        <w:rPr>
          <w:b/>
          <w:color w:val="695C45"/>
          <w:spacing w:val="-4"/>
          <w:sz w:val="24"/>
        </w:rPr>
        <w:t> </w:t>
      </w:r>
      <w:r>
        <w:rPr>
          <w:b/>
          <w:color w:val="695C45"/>
          <w:sz w:val="24"/>
        </w:rPr>
        <w:t>per</w:t>
      </w:r>
      <w:r>
        <w:rPr>
          <w:b/>
          <w:color w:val="695C45"/>
          <w:spacing w:val="-3"/>
          <w:sz w:val="24"/>
        </w:rPr>
        <w:t> </w:t>
      </w:r>
      <w:r>
        <w:rPr>
          <w:b/>
          <w:color w:val="695C45"/>
          <w:spacing w:val="-4"/>
          <w:sz w:val="24"/>
        </w:rPr>
        <w:t>pad)</w:t>
      </w:r>
    </w:p>
    <w:p>
      <w:pPr>
        <w:pStyle w:val="ListParagraph"/>
        <w:numPr>
          <w:ilvl w:val="2"/>
          <w:numId w:val="20"/>
        </w:numPr>
        <w:tabs>
          <w:tab w:pos="2273" w:val="left" w:leader="none"/>
          <w:tab w:pos="2274" w:val="left" w:leader="none"/>
        </w:tabs>
        <w:spacing w:line="254" w:lineRule="auto" w:before="19" w:after="0"/>
        <w:ind w:left="2273" w:right="632" w:hanging="360"/>
        <w:jc w:val="left"/>
        <w:rPr>
          <w:sz w:val="24"/>
        </w:rPr>
      </w:pPr>
      <w:r>
        <w:rPr>
          <w:color w:val="695C45"/>
          <w:sz w:val="24"/>
        </w:rPr>
        <w:t>Planning- From welfare to developement (eg not just giving tailoring</w:t>
      </w:r>
      <w:r>
        <w:rPr>
          <w:color w:val="695C45"/>
          <w:spacing w:val="-6"/>
          <w:sz w:val="24"/>
        </w:rPr>
        <w:t> </w:t>
      </w:r>
      <w:r>
        <w:rPr>
          <w:color w:val="695C45"/>
          <w:sz w:val="24"/>
        </w:rPr>
        <w:t>lessons</w:t>
      </w:r>
      <w:r>
        <w:rPr>
          <w:color w:val="695C45"/>
          <w:spacing w:val="-6"/>
          <w:sz w:val="24"/>
        </w:rPr>
        <w:t> </w:t>
      </w:r>
      <w:r>
        <w:rPr>
          <w:color w:val="695C45"/>
          <w:sz w:val="24"/>
        </w:rPr>
        <w:t>but</w:t>
      </w:r>
      <w:r>
        <w:rPr>
          <w:color w:val="695C45"/>
          <w:spacing w:val="-6"/>
          <w:sz w:val="24"/>
        </w:rPr>
        <w:t> </w:t>
      </w:r>
      <w:r>
        <w:rPr>
          <w:color w:val="695C45"/>
          <w:sz w:val="24"/>
        </w:rPr>
        <w:t>asking</w:t>
      </w:r>
      <w:r>
        <w:rPr>
          <w:color w:val="695C45"/>
          <w:spacing w:val="-6"/>
          <w:sz w:val="24"/>
        </w:rPr>
        <w:t> </w:t>
      </w:r>
      <w:r>
        <w:rPr>
          <w:color w:val="695C45"/>
          <w:sz w:val="24"/>
        </w:rPr>
        <w:t>what</w:t>
      </w:r>
      <w:r>
        <w:rPr>
          <w:color w:val="695C45"/>
          <w:spacing w:val="-6"/>
          <w:sz w:val="24"/>
        </w:rPr>
        <w:t> </w:t>
      </w:r>
      <w:r>
        <w:rPr>
          <w:color w:val="695C45"/>
          <w:sz w:val="24"/>
        </w:rPr>
        <w:t>training</w:t>
      </w:r>
      <w:r>
        <w:rPr>
          <w:color w:val="695C45"/>
          <w:spacing w:val="-6"/>
          <w:sz w:val="24"/>
        </w:rPr>
        <w:t> </w:t>
      </w:r>
      <w:r>
        <w:rPr>
          <w:color w:val="695C45"/>
          <w:sz w:val="24"/>
        </w:rPr>
        <w:t>they</w:t>
      </w:r>
      <w:r>
        <w:rPr>
          <w:color w:val="695C45"/>
          <w:spacing w:val="-6"/>
          <w:sz w:val="24"/>
        </w:rPr>
        <w:t> </w:t>
      </w:r>
      <w:r>
        <w:rPr>
          <w:color w:val="695C45"/>
          <w:sz w:val="24"/>
        </w:rPr>
        <w:t>want-</w:t>
      </w:r>
      <w:r>
        <w:rPr>
          <w:color w:val="695C45"/>
          <w:spacing w:val="-6"/>
          <w:sz w:val="24"/>
        </w:rPr>
        <w:t> </w:t>
      </w:r>
      <w:r>
        <w:rPr>
          <w:color w:val="695C45"/>
          <w:sz w:val="24"/>
        </w:rPr>
        <w:t>arranging</w:t>
      </w:r>
      <w:r>
        <w:rPr>
          <w:color w:val="695C45"/>
          <w:sz w:val="24"/>
        </w:rPr>
        <w:t> credit for that work) to empowerment</w:t>
      </w:r>
    </w:p>
    <w:p>
      <w:pPr>
        <w:pStyle w:val="Heading4"/>
        <w:numPr>
          <w:ilvl w:val="0"/>
          <w:numId w:val="20"/>
        </w:numPr>
        <w:tabs>
          <w:tab w:pos="833" w:val="left" w:leader="none"/>
          <w:tab w:pos="834" w:val="left" w:leader="none"/>
        </w:tabs>
        <w:spacing w:line="322" w:lineRule="exact" w:before="0" w:after="0"/>
        <w:ind w:left="833" w:right="0" w:hanging="361"/>
        <w:jc w:val="left"/>
      </w:pPr>
      <w:r>
        <w:rPr>
          <w:color w:val="695C45"/>
        </w:rPr>
        <w:t>Positive </w:t>
      </w:r>
      <w:r>
        <w:rPr>
          <w:color w:val="695C45"/>
          <w:spacing w:val="-2"/>
        </w:rPr>
        <w:t>Stories</w:t>
      </w:r>
    </w:p>
    <w:p>
      <w:pPr>
        <w:pStyle w:val="ListParagraph"/>
        <w:numPr>
          <w:ilvl w:val="1"/>
          <w:numId w:val="20"/>
        </w:numPr>
        <w:tabs>
          <w:tab w:pos="1553" w:val="left" w:leader="none"/>
          <w:tab w:pos="1554" w:val="left" w:leader="none"/>
        </w:tabs>
        <w:spacing w:line="254" w:lineRule="auto" w:before="18" w:after="0"/>
        <w:ind w:left="1553" w:right="107" w:hanging="360"/>
        <w:jc w:val="left"/>
        <w:rPr>
          <w:sz w:val="24"/>
        </w:rPr>
      </w:pPr>
      <w:r>
        <w:rPr>
          <w:color w:val="695C45"/>
          <w:sz w:val="24"/>
        </w:rPr>
        <w:t>Eco-</w:t>
      </w:r>
      <w:r>
        <w:rPr>
          <w:color w:val="695C45"/>
          <w:spacing w:val="-4"/>
          <w:sz w:val="24"/>
        </w:rPr>
        <w:t> </w:t>
      </w:r>
      <w:r>
        <w:rPr>
          <w:color w:val="695C45"/>
          <w:sz w:val="24"/>
        </w:rPr>
        <w:t>Gita</w:t>
      </w:r>
      <w:r>
        <w:rPr>
          <w:color w:val="695C45"/>
          <w:spacing w:val="-4"/>
          <w:sz w:val="24"/>
        </w:rPr>
        <w:t> </w:t>
      </w:r>
      <w:r>
        <w:rPr>
          <w:color w:val="695C45"/>
          <w:sz w:val="24"/>
        </w:rPr>
        <w:t>gopinath,</w:t>
      </w:r>
      <w:r>
        <w:rPr>
          <w:color w:val="695C45"/>
          <w:spacing w:val="-4"/>
          <w:sz w:val="24"/>
        </w:rPr>
        <w:t> </w:t>
      </w:r>
      <w:r>
        <w:rPr>
          <w:color w:val="695C45"/>
          <w:sz w:val="24"/>
        </w:rPr>
        <w:t>Indra</w:t>
      </w:r>
      <w:r>
        <w:rPr>
          <w:color w:val="695C45"/>
          <w:spacing w:val="-4"/>
          <w:sz w:val="24"/>
        </w:rPr>
        <w:t> </w:t>
      </w:r>
      <w:r>
        <w:rPr>
          <w:color w:val="695C45"/>
          <w:sz w:val="24"/>
        </w:rPr>
        <w:t>nooyi,</w:t>
      </w:r>
      <w:r>
        <w:rPr>
          <w:color w:val="695C45"/>
          <w:spacing w:val="-4"/>
          <w:sz w:val="24"/>
        </w:rPr>
        <w:t> </w:t>
      </w:r>
      <w:r>
        <w:rPr>
          <w:color w:val="695C45"/>
          <w:sz w:val="24"/>
        </w:rPr>
        <w:t>Shikha</w:t>
      </w:r>
      <w:r>
        <w:rPr>
          <w:color w:val="695C45"/>
          <w:spacing w:val="-4"/>
          <w:sz w:val="24"/>
        </w:rPr>
        <w:t> </w:t>
      </w:r>
      <w:r>
        <w:rPr>
          <w:color w:val="695C45"/>
          <w:sz w:val="24"/>
        </w:rPr>
        <w:t>sharma-</w:t>
      </w:r>
      <w:r>
        <w:rPr>
          <w:color w:val="695C45"/>
          <w:spacing w:val="-4"/>
          <w:sz w:val="24"/>
        </w:rPr>
        <w:t> </w:t>
      </w:r>
      <w:r>
        <w:rPr>
          <w:color w:val="695C45"/>
          <w:sz w:val="24"/>
        </w:rPr>
        <w:t>axis</w:t>
      </w:r>
      <w:r>
        <w:rPr>
          <w:color w:val="695C45"/>
          <w:spacing w:val="-4"/>
          <w:sz w:val="24"/>
        </w:rPr>
        <w:t> </w:t>
      </w:r>
      <w:r>
        <w:rPr>
          <w:color w:val="695C45"/>
          <w:sz w:val="24"/>
        </w:rPr>
        <w:t>bank,</w:t>
      </w:r>
      <w:r>
        <w:rPr>
          <w:color w:val="695C45"/>
          <w:spacing w:val="-4"/>
          <w:sz w:val="24"/>
        </w:rPr>
        <w:t> </w:t>
      </w:r>
      <w:r>
        <w:rPr>
          <w:color w:val="695C45"/>
          <w:sz w:val="24"/>
        </w:rPr>
        <w:t>Zomato</w:t>
      </w:r>
      <w:r>
        <w:rPr>
          <w:color w:val="695C45"/>
          <w:spacing w:val="-4"/>
          <w:sz w:val="24"/>
        </w:rPr>
        <w:t> </w:t>
      </w:r>
      <w:r>
        <w:rPr>
          <w:color w:val="695C45"/>
          <w:sz w:val="24"/>
        </w:rPr>
        <w:t>period</w:t>
      </w:r>
      <w:r>
        <w:rPr>
          <w:color w:val="695C45"/>
          <w:sz w:val="24"/>
        </w:rPr>
        <w:t> </w:t>
      </w:r>
      <w:r>
        <w:rPr>
          <w:color w:val="695C45"/>
          <w:spacing w:val="-2"/>
          <w:sz w:val="24"/>
        </w:rPr>
        <w:t>leave</w:t>
      </w:r>
    </w:p>
    <w:p>
      <w:pPr>
        <w:pStyle w:val="ListParagraph"/>
        <w:numPr>
          <w:ilvl w:val="1"/>
          <w:numId w:val="20"/>
        </w:numPr>
        <w:tabs>
          <w:tab w:pos="1553" w:val="left" w:leader="none"/>
          <w:tab w:pos="1554" w:val="left" w:leader="none"/>
        </w:tabs>
        <w:spacing w:line="254" w:lineRule="auto" w:before="0" w:after="0"/>
        <w:ind w:left="1553" w:right="198" w:hanging="360"/>
        <w:jc w:val="left"/>
        <w:rPr>
          <w:sz w:val="24"/>
        </w:rPr>
      </w:pPr>
      <w:r>
        <w:rPr>
          <w:color w:val="695C45"/>
          <w:sz w:val="24"/>
        </w:rPr>
        <w:t>Political-</w:t>
      </w:r>
      <w:r>
        <w:rPr>
          <w:color w:val="695C45"/>
          <w:spacing w:val="-4"/>
          <w:sz w:val="24"/>
        </w:rPr>
        <w:t> </w:t>
      </w:r>
      <w:r>
        <w:rPr>
          <w:color w:val="695C45"/>
          <w:sz w:val="24"/>
        </w:rPr>
        <w:t>Mamta</w:t>
      </w:r>
      <w:r>
        <w:rPr>
          <w:color w:val="695C45"/>
          <w:spacing w:val="-4"/>
          <w:sz w:val="24"/>
        </w:rPr>
        <w:t> </w:t>
      </w:r>
      <w:r>
        <w:rPr>
          <w:color w:val="695C45"/>
          <w:sz w:val="24"/>
        </w:rPr>
        <w:t>Banerjee,</w:t>
      </w:r>
      <w:r>
        <w:rPr>
          <w:color w:val="695C45"/>
          <w:spacing w:val="-4"/>
          <w:sz w:val="24"/>
        </w:rPr>
        <w:t> </w:t>
      </w:r>
      <w:r>
        <w:rPr>
          <w:color w:val="695C45"/>
          <w:sz w:val="24"/>
        </w:rPr>
        <w:t>Mohua</w:t>
      </w:r>
      <w:r>
        <w:rPr>
          <w:color w:val="695C45"/>
          <w:spacing w:val="-4"/>
          <w:sz w:val="24"/>
        </w:rPr>
        <w:t> </w:t>
      </w:r>
      <w:r>
        <w:rPr>
          <w:color w:val="695C45"/>
          <w:sz w:val="24"/>
        </w:rPr>
        <w:t>Moitra,</w:t>
      </w:r>
      <w:r>
        <w:rPr>
          <w:color w:val="695C45"/>
          <w:spacing w:val="-4"/>
          <w:sz w:val="24"/>
        </w:rPr>
        <w:t> </w:t>
      </w:r>
      <w:r>
        <w:rPr>
          <w:color w:val="695C45"/>
          <w:sz w:val="24"/>
        </w:rPr>
        <w:t>Indira</w:t>
      </w:r>
      <w:r>
        <w:rPr>
          <w:color w:val="695C45"/>
          <w:spacing w:val="-4"/>
          <w:sz w:val="24"/>
        </w:rPr>
        <w:t> </w:t>
      </w:r>
      <w:r>
        <w:rPr>
          <w:color w:val="695C45"/>
          <w:sz w:val="24"/>
        </w:rPr>
        <w:t>Gandhi,</w:t>
      </w:r>
      <w:r>
        <w:rPr>
          <w:color w:val="695C45"/>
          <w:spacing w:val="-4"/>
          <w:sz w:val="24"/>
        </w:rPr>
        <w:t> </w:t>
      </w:r>
      <w:r>
        <w:rPr>
          <w:color w:val="695C45"/>
          <w:sz w:val="24"/>
        </w:rPr>
        <w:t>Sushma</w:t>
      </w:r>
      <w:r>
        <w:rPr>
          <w:color w:val="695C45"/>
          <w:spacing w:val="-4"/>
          <w:sz w:val="24"/>
        </w:rPr>
        <w:t> </w:t>
      </w:r>
      <w:r>
        <w:rPr>
          <w:color w:val="695C45"/>
          <w:sz w:val="24"/>
        </w:rPr>
        <w:t>Swaraj, Nirmala Tai</w:t>
      </w:r>
    </w:p>
    <w:p>
      <w:pPr>
        <w:pStyle w:val="ListParagraph"/>
        <w:numPr>
          <w:ilvl w:val="1"/>
          <w:numId w:val="20"/>
        </w:numPr>
        <w:tabs>
          <w:tab w:pos="1553" w:val="left" w:leader="none"/>
          <w:tab w:pos="1554" w:val="left" w:leader="none"/>
        </w:tabs>
        <w:spacing w:line="254" w:lineRule="auto" w:before="0" w:after="0"/>
        <w:ind w:left="1553" w:right="478" w:hanging="360"/>
        <w:jc w:val="left"/>
        <w:rPr>
          <w:sz w:val="24"/>
        </w:rPr>
      </w:pPr>
      <w:r>
        <w:rPr>
          <w:color w:val="695C45"/>
          <w:sz w:val="24"/>
        </w:rPr>
        <w:t>Sports-</w:t>
      </w:r>
      <w:r>
        <w:rPr>
          <w:color w:val="695C45"/>
          <w:spacing w:val="-3"/>
          <w:sz w:val="24"/>
        </w:rPr>
        <w:t> </w:t>
      </w:r>
      <w:r>
        <w:rPr>
          <w:color w:val="695C45"/>
          <w:sz w:val="24"/>
        </w:rPr>
        <w:t>Nikhat</w:t>
      </w:r>
      <w:r>
        <w:rPr>
          <w:color w:val="695C45"/>
          <w:spacing w:val="-3"/>
          <w:sz w:val="24"/>
        </w:rPr>
        <w:t> </w:t>
      </w:r>
      <w:r>
        <w:rPr>
          <w:color w:val="695C45"/>
          <w:sz w:val="24"/>
        </w:rPr>
        <w:t>Zareen,</w:t>
      </w:r>
      <w:r>
        <w:rPr>
          <w:color w:val="695C45"/>
          <w:spacing w:val="-3"/>
          <w:sz w:val="24"/>
        </w:rPr>
        <w:t> </w:t>
      </w:r>
      <w:r>
        <w:rPr>
          <w:color w:val="695C45"/>
          <w:sz w:val="24"/>
        </w:rPr>
        <w:t>Saina</w:t>
      </w:r>
      <w:r>
        <w:rPr>
          <w:color w:val="695C45"/>
          <w:spacing w:val="-3"/>
          <w:sz w:val="24"/>
        </w:rPr>
        <w:t> </w:t>
      </w:r>
      <w:r>
        <w:rPr>
          <w:color w:val="695C45"/>
          <w:sz w:val="24"/>
        </w:rPr>
        <w:t>Nehwal,</w:t>
      </w:r>
      <w:r>
        <w:rPr>
          <w:color w:val="695C45"/>
          <w:spacing w:val="-3"/>
          <w:sz w:val="24"/>
        </w:rPr>
        <w:t> </w:t>
      </w:r>
      <w:r>
        <w:rPr>
          <w:color w:val="695C45"/>
          <w:sz w:val="24"/>
        </w:rPr>
        <w:t>Mary</w:t>
      </w:r>
      <w:r>
        <w:rPr>
          <w:color w:val="695C45"/>
          <w:spacing w:val="-3"/>
          <w:sz w:val="24"/>
        </w:rPr>
        <w:t> </w:t>
      </w:r>
      <w:r>
        <w:rPr>
          <w:color w:val="695C45"/>
          <w:sz w:val="24"/>
        </w:rPr>
        <w:t>kom,</w:t>
      </w:r>
      <w:r>
        <w:rPr>
          <w:color w:val="695C45"/>
          <w:spacing w:val="-3"/>
          <w:sz w:val="24"/>
        </w:rPr>
        <w:t> </w:t>
      </w:r>
      <w:r>
        <w:rPr>
          <w:color w:val="695C45"/>
          <w:sz w:val="24"/>
        </w:rPr>
        <w:t>Hima</w:t>
      </w:r>
      <w:r>
        <w:rPr>
          <w:color w:val="695C45"/>
          <w:spacing w:val="-3"/>
          <w:sz w:val="24"/>
        </w:rPr>
        <w:t> </w:t>
      </w:r>
      <w:r>
        <w:rPr>
          <w:color w:val="695C45"/>
          <w:sz w:val="24"/>
        </w:rPr>
        <w:t>Das,</w:t>
      </w:r>
      <w:r>
        <w:rPr>
          <w:color w:val="695C45"/>
          <w:spacing w:val="-3"/>
          <w:sz w:val="24"/>
        </w:rPr>
        <w:t> </w:t>
      </w:r>
      <w:r>
        <w:rPr>
          <w:color w:val="695C45"/>
          <w:sz w:val="24"/>
        </w:rPr>
        <w:t>PV</w:t>
      </w:r>
      <w:r>
        <w:rPr>
          <w:color w:val="695C45"/>
          <w:spacing w:val="-3"/>
          <w:sz w:val="24"/>
        </w:rPr>
        <w:t> </w:t>
      </w:r>
      <w:r>
        <w:rPr>
          <w:color w:val="695C45"/>
          <w:sz w:val="24"/>
        </w:rPr>
        <w:t>sindhu, Harmanpreet Kaur</w:t>
      </w:r>
    </w:p>
    <w:p>
      <w:pPr>
        <w:pStyle w:val="ListParagraph"/>
        <w:numPr>
          <w:ilvl w:val="1"/>
          <w:numId w:val="20"/>
        </w:numPr>
        <w:tabs>
          <w:tab w:pos="1553" w:val="left" w:leader="none"/>
          <w:tab w:pos="1554" w:val="left" w:leader="none"/>
        </w:tabs>
        <w:spacing w:line="254" w:lineRule="auto" w:before="0" w:after="0"/>
        <w:ind w:left="1553" w:right="858" w:hanging="360"/>
        <w:jc w:val="left"/>
        <w:rPr>
          <w:b/>
          <w:sz w:val="24"/>
        </w:rPr>
      </w:pPr>
      <w:r>
        <w:rPr>
          <w:color w:val="695C45"/>
          <w:sz w:val="24"/>
        </w:rPr>
        <w:t>Defence-</w:t>
      </w:r>
      <w:r>
        <w:rPr>
          <w:color w:val="695C45"/>
          <w:spacing w:val="-4"/>
          <w:sz w:val="24"/>
        </w:rPr>
        <w:t> </w:t>
      </w:r>
      <w:r>
        <w:rPr>
          <w:color w:val="695C45"/>
          <w:sz w:val="24"/>
        </w:rPr>
        <w:t>Avani</w:t>
      </w:r>
      <w:r>
        <w:rPr>
          <w:color w:val="695C45"/>
          <w:spacing w:val="-4"/>
          <w:sz w:val="24"/>
        </w:rPr>
        <w:t> </w:t>
      </w:r>
      <w:r>
        <w:rPr>
          <w:color w:val="695C45"/>
          <w:sz w:val="24"/>
        </w:rPr>
        <w:t>Chaturvedi,</w:t>
      </w:r>
      <w:r>
        <w:rPr>
          <w:color w:val="695C45"/>
          <w:spacing w:val="-4"/>
          <w:sz w:val="24"/>
        </w:rPr>
        <w:t> </w:t>
      </w:r>
      <w:r>
        <w:rPr>
          <w:color w:val="695C45"/>
          <w:sz w:val="24"/>
        </w:rPr>
        <w:t>Gunjan</w:t>
      </w:r>
      <w:r>
        <w:rPr>
          <w:color w:val="695C45"/>
          <w:spacing w:val="-4"/>
          <w:sz w:val="24"/>
        </w:rPr>
        <w:t> </w:t>
      </w:r>
      <w:r>
        <w:rPr>
          <w:color w:val="695C45"/>
          <w:sz w:val="24"/>
        </w:rPr>
        <w:t>Saxena,</w:t>
      </w:r>
      <w:r>
        <w:rPr>
          <w:color w:val="695C45"/>
          <w:spacing w:val="-4"/>
          <w:sz w:val="24"/>
        </w:rPr>
        <w:t> </w:t>
      </w:r>
      <w:r>
        <w:rPr>
          <w:color w:val="695C45"/>
          <w:sz w:val="24"/>
        </w:rPr>
        <w:t>Lt.</w:t>
      </w:r>
      <w:r>
        <w:rPr>
          <w:color w:val="695C45"/>
          <w:spacing w:val="-4"/>
          <w:sz w:val="24"/>
        </w:rPr>
        <w:t> </w:t>
      </w:r>
      <w:r>
        <w:rPr>
          <w:color w:val="695C45"/>
          <w:sz w:val="24"/>
        </w:rPr>
        <w:t>Nikita</w:t>
      </w:r>
      <w:r>
        <w:rPr>
          <w:color w:val="695C45"/>
          <w:spacing w:val="-4"/>
          <w:sz w:val="24"/>
        </w:rPr>
        <w:t> </w:t>
      </w:r>
      <w:r>
        <w:rPr>
          <w:color w:val="695C45"/>
          <w:sz w:val="24"/>
        </w:rPr>
        <w:t>Kaul,</w:t>
      </w:r>
      <w:r>
        <w:rPr>
          <w:color w:val="695C45"/>
          <w:spacing w:val="-4"/>
          <w:sz w:val="24"/>
        </w:rPr>
        <w:t> </w:t>
      </w:r>
      <w:r>
        <w:rPr>
          <w:b/>
          <w:color w:val="695C45"/>
          <w:sz w:val="24"/>
        </w:rPr>
        <w:t>Monika Khanna (female pilot who saved flight on fire)</w:t>
      </w:r>
    </w:p>
    <w:p>
      <w:pPr>
        <w:pStyle w:val="ListParagraph"/>
        <w:numPr>
          <w:ilvl w:val="1"/>
          <w:numId w:val="20"/>
        </w:numPr>
        <w:tabs>
          <w:tab w:pos="1553" w:val="left" w:leader="none"/>
          <w:tab w:pos="1554" w:val="left" w:leader="none"/>
        </w:tabs>
        <w:spacing w:line="254" w:lineRule="auto" w:before="0" w:after="0"/>
        <w:ind w:left="1553" w:right="768" w:hanging="360"/>
        <w:jc w:val="left"/>
        <w:rPr>
          <w:sz w:val="24"/>
        </w:rPr>
      </w:pPr>
      <w:r>
        <w:rPr>
          <w:color w:val="695C45"/>
          <w:sz w:val="24"/>
        </w:rPr>
        <w:t>Social-</w:t>
      </w:r>
      <w:r>
        <w:rPr>
          <w:color w:val="695C45"/>
          <w:spacing w:val="-5"/>
          <w:sz w:val="24"/>
        </w:rPr>
        <w:t> </w:t>
      </w:r>
      <w:r>
        <w:rPr>
          <w:color w:val="695C45"/>
          <w:sz w:val="24"/>
        </w:rPr>
        <w:t>Medha</w:t>
      </w:r>
      <w:r>
        <w:rPr>
          <w:color w:val="695C45"/>
          <w:spacing w:val="-5"/>
          <w:sz w:val="24"/>
        </w:rPr>
        <w:t> </w:t>
      </w:r>
      <w:r>
        <w:rPr>
          <w:color w:val="695C45"/>
          <w:sz w:val="24"/>
        </w:rPr>
        <w:t>Patkar,</w:t>
      </w:r>
      <w:r>
        <w:rPr>
          <w:color w:val="695C45"/>
          <w:spacing w:val="-5"/>
          <w:sz w:val="24"/>
        </w:rPr>
        <w:t> </w:t>
      </w:r>
      <w:r>
        <w:rPr>
          <w:color w:val="695C45"/>
          <w:sz w:val="24"/>
        </w:rPr>
        <w:t>More</w:t>
      </w:r>
      <w:r>
        <w:rPr>
          <w:color w:val="695C45"/>
          <w:spacing w:val="-5"/>
          <w:sz w:val="24"/>
        </w:rPr>
        <w:t> </w:t>
      </w:r>
      <w:r>
        <w:rPr>
          <w:color w:val="695C45"/>
          <w:sz w:val="24"/>
        </w:rPr>
        <w:t>and</w:t>
      </w:r>
      <w:r>
        <w:rPr>
          <w:color w:val="695C45"/>
          <w:spacing w:val="-5"/>
          <w:sz w:val="24"/>
        </w:rPr>
        <w:t> </w:t>
      </w:r>
      <w:r>
        <w:rPr>
          <w:color w:val="695C45"/>
          <w:sz w:val="24"/>
        </w:rPr>
        <w:t>more</w:t>
      </w:r>
      <w:r>
        <w:rPr>
          <w:color w:val="695C45"/>
          <w:spacing w:val="-5"/>
          <w:sz w:val="24"/>
        </w:rPr>
        <w:t> </w:t>
      </w:r>
      <w:r>
        <w:rPr>
          <w:color w:val="695C45"/>
          <w:sz w:val="24"/>
        </w:rPr>
        <w:t>female</w:t>
      </w:r>
      <w:r>
        <w:rPr>
          <w:color w:val="695C45"/>
          <w:spacing w:val="-5"/>
          <w:sz w:val="24"/>
        </w:rPr>
        <w:t> </w:t>
      </w:r>
      <w:r>
        <w:rPr>
          <w:color w:val="695C45"/>
          <w:sz w:val="24"/>
        </w:rPr>
        <w:t>starts</w:t>
      </w:r>
      <w:r>
        <w:rPr>
          <w:color w:val="695C45"/>
          <w:spacing w:val="-5"/>
          <w:sz w:val="24"/>
        </w:rPr>
        <w:t> </w:t>
      </w:r>
      <w:r>
        <w:rPr>
          <w:color w:val="695C45"/>
          <w:sz w:val="24"/>
        </w:rPr>
        <w:t>speaking</w:t>
      </w:r>
      <w:r>
        <w:rPr>
          <w:color w:val="695C45"/>
          <w:spacing w:val="-5"/>
          <w:sz w:val="24"/>
        </w:rPr>
        <w:t> </w:t>
      </w:r>
      <w:r>
        <w:rPr>
          <w:color w:val="695C45"/>
          <w:sz w:val="24"/>
        </w:rPr>
        <w:t>up</w:t>
      </w:r>
      <w:r>
        <w:rPr>
          <w:color w:val="695C45"/>
          <w:spacing w:val="-5"/>
          <w:sz w:val="24"/>
        </w:rPr>
        <w:t> </w:t>
      </w:r>
      <w:r>
        <w:rPr>
          <w:color w:val="695C45"/>
          <w:sz w:val="24"/>
        </w:rPr>
        <w:t>for</w:t>
      </w:r>
      <w:r>
        <w:rPr>
          <w:color w:val="695C45"/>
          <w:sz w:val="24"/>
        </w:rPr>
        <w:t> whats right- Tapsee Pannu etc</w:t>
      </w:r>
    </w:p>
    <w:p>
      <w:pPr>
        <w:pStyle w:val="Heading4"/>
        <w:numPr>
          <w:ilvl w:val="0"/>
          <w:numId w:val="20"/>
        </w:numPr>
        <w:tabs>
          <w:tab w:pos="833" w:val="left" w:leader="none"/>
          <w:tab w:pos="834" w:val="left" w:leader="none"/>
        </w:tabs>
        <w:spacing w:line="324" w:lineRule="exact" w:before="0" w:after="0"/>
        <w:ind w:left="833" w:right="0" w:hanging="361"/>
        <w:jc w:val="left"/>
      </w:pPr>
      <w:r>
        <w:rPr>
          <w:color w:val="695C45"/>
        </w:rPr>
        <w:t>Way </w:t>
      </w:r>
      <w:r>
        <w:rPr>
          <w:color w:val="695C45"/>
          <w:spacing w:val="-2"/>
        </w:rPr>
        <w:t>forward</w:t>
      </w:r>
    </w:p>
    <w:p>
      <w:pPr>
        <w:pStyle w:val="ListParagraph"/>
        <w:numPr>
          <w:ilvl w:val="1"/>
          <w:numId w:val="20"/>
        </w:numPr>
        <w:tabs>
          <w:tab w:pos="1553" w:val="left" w:leader="none"/>
          <w:tab w:pos="1554" w:val="left" w:leader="none"/>
        </w:tabs>
        <w:spacing w:line="240" w:lineRule="auto" w:before="6" w:after="0"/>
        <w:ind w:left="1553" w:right="0" w:hanging="361"/>
        <w:jc w:val="left"/>
        <w:rPr>
          <w:sz w:val="24"/>
        </w:rPr>
      </w:pPr>
      <w:r>
        <w:rPr>
          <w:color w:val="695C45"/>
          <w:spacing w:val="-2"/>
          <w:sz w:val="24"/>
        </w:rPr>
        <w:t>Polity:</w:t>
      </w:r>
    </w:p>
    <w:p>
      <w:pPr>
        <w:pStyle w:val="ListParagraph"/>
        <w:numPr>
          <w:ilvl w:val="2"/>
          <w:numId w:val="20"/>
        </w:numPr>
        <w:tabs>
          <w:tab w:pos="2273" w:val="left" w:leader="none"/>
          <w:tab w:pos="2274" w:val="left" w:leader="none"/>
        </w:tabs>
        <w:spacing w:line="254" w:lineRule="auto" w:before="19" w:after="0"/>
        <w:ind w:left="2273" w:right="877" w:hanging="360"/>
        <w:jc w:val="left"/>
        <w:rPr>
          <w:sz w:val="24"/>
        </w:rPr>
      </w:pPr>
      <w:r>
        <w:rPr>
          <w:color w:val="695C45"/>
          <w:sz w:val="24"/>
        </w:rPr>
        <w:t>Tackling</w:t>
      </w:r>
      <w:r>
        <w:rPr>
          <w:color w:val="695C45"/>
          <w:spacing w:val="-5"/>
          <w:sz w:val="24"/>
        </w:rPr>
        <w:t> </w:t>
      </w:r>
      <w:r>
        <w:rPr>
          <w:color w:val="695C45"/>
          <w:sz w:val="24"/>
        </w:rPr>
        <w:t>the</w:t>
      </w:r>
      <w:r>
        <w:rPr>
          <w:color w:val="695C45"/>
          <w:spacing w:val="-5"/>
          <w:sz w:val="24"/>
        </w:rPr>
        <w:t> </w:t>
      </w:r>
      <w:r>
        <w:rPr>
          <w:color w:val="695C45"/>
          <w:sz w:val="24"/>
        </w:rPr>
        <w:t>menace</w:t>
      </w:r>
      <w:r>
        <w:rPr>
          <w:color w:val="695C45"/>
          <w:spacing w:val="-5"/>
          <w:sz w:val="24"/>
        </w:rPr>
        <w:t> </w:t>
      </w:r>
      <w:r>
        <w:rPr>
          <w:color w:val="695C45"/>
          <w:sz w:val="24"/>
        </w:rPr>
        <w:t>of</w:t>
      </w:r>
      <w:r>
        <w:rPr>
          <w:color w:val="695C45"/>
          <w:spacing w:val="-5"/>
          <w:sz w:val="24"/>
        </w:rPr>
        <w:t> </w:t>
      </w:r>
      <w:r>
        <w:rPr>
          <w:color w:val="695C45"/>
          <w:sz w:val="24"/>
        </w:rPr>
        <w:t>Sarpanch</w:t>
      </w:r>
      <w:r>
        <w:rPr>
          <w:color w:val="695C45"/>
          <w:spacing w:val="-5"/>
          <w:sz w:val="24"/>
        </w:rPr>
        <w:t> </w:t>
      </w:r>
      <w:r>
        <w:rPr>
          <w:color w:val="695C45"/>
          <w:sz w:val="24"/>
        </w:rPr>
        <w:t>Pati,</w:t>
      </w:r>
      <w:r>
        <w:rPr>
          <w:color w:val="695C45"/>
          <w:spacing w:val="-5"/>
          <w:sz w:val="24"/>
        </w:rPr>
        <w:t> </w:t>
      </w:r>
      <w:r>
        <w:rPr>
          <w:color w:val="695C45"/>
          <w:sz w:val="24"/>
        </w:rPr>
        <w:t>Reservation</w:t>
      </w:r>
      <w:r>
        <w:rPr>
          <w:color w:val="695C45"/>
          <w:spacing w:val="-5"/>
          <w:sz w:val="24"/>
        </w:rPr>
        <w:t> </w:t>
      </w:r>
      <w:r>
        <w:rPr>
          <w:color w:val="695C45"/>
          <w:sz w:val="24"/>
        </w:rPr>
        <w:t>of</w:t>
      </w:r>
      <w:r>
        <w:rPr>
          <w:color w:val="695C45"/>
          <w:spacing w:val="-5"/>
          <w:sz w:val="24"/>
        </w:rPr>
        <w:t> </w:t>
      </w:r>
      <w:r>
        <w:rPr>
          <w:color w:val="695C45"/>
          <w:sz w:val="24"/>
        </w:rPr>
        <w:t>seat</w:t>
      </w:r>
      <w:r>
        <w:rPr>
          <w:color w:val="695C45"/>
          <w:spacing w:val="-5"/>
          <w:sz w:val="24"/>
        </w:rPr>
        <w:t> </w:t>
      </w:r>
      <w:r>
        <w:rPr>
          <w:color w:val="695C45"/>
          <w:sz w:val="24"/>
        </w:rPr>
        <w:t>in</w:t>
      </w:r>
      <w:r>
        <w:rPr>
          <w:color w:val="695C45"/>
          <w:sz w:val="24"/>
        </w:rPr>
        <w:t> parliament, Grassroot level participation must be promoted</w:t>
      </w:r>
    </w:p>
    <w:p>
      <w:pPr>
        <w:pStyle w:val="ListParagraph"/>
        <w:numPr>
          <w:ilvl w:val="2"/>
          <w:numId w:val="20"/>
        </w:numPr>
        <w:tabs>
          <w:tab w:pos="2273" w:val="left" w:leader="none"/>
          <w:tab w:pos="2274" w:val="left" w:leader="none"/>
        </w:tabs>
        <w:spacing w:line="254" w:lineRule="auto" w:before="0" w:after="0"/>
        <w:ind w:left="2273" w:right="119" w:hanging="360"/>
        <w:jc w:val="left"/>
        <w:rPr>
          <w:sz w:val="24"/>
        </w:rPr>
      </w:pPr>
      <w:r>
        <w:rPr>
          <w:color w:val="695C45"/>
          <w:sz w:val="24"/>
        </w:rPr>
        <w:t>Positive</w:t>
      </w:r>
      <w:r>
        <w:rPr>
          <w:color w:val="695C45"/>
          <w:spacing w:val="-5"/>
          <w:sz w:val="24"/>
        </w:rPr>
        <w:t> </w:t>
      </w:r>
      <w:r>
        <w:rPr>
          <w:color w:val="695C45"/>
          <w:sz w:val="24"/>
        </w:rPr>
        <w:t>effects</w:t>
      </w:r>
      <w:r>
        <w:rPr>
          <w:color w:val="695C45"/>
          <w:spacing w:val="-5"/>
          <w:sz w:val="24"/>
        </w:rPr>
        <w:t> </w:t>
      </w:r>
      <w:r>
        <w:rPr>
          <w:color w:val="695C45"/>
          <w:sz w:val="24"/>
        </w:rPr>
        <w:t>of</w:t>
      </w:r>
      <w:r>
        <w:rPr>
          <w:color w:val="695C45"/>
          <w:spacing w:val="-5"/>
          <w:sz w:val="24"/>
        </w:rPr>
        <w:t> </w:t>
      </w:r>
      <w:r>
        <w:rPr>
          <w:color w:val="695C45"/>
          <w:sz w:val="24"/>
        </w:rPr>
        <w:t>bringing</w:t>
      </w:r>
      <w:r>
        <w:rPr>
          <w:color w:val="695C45"/>
          <w:spacing w:val="-5"/>
          <w:sz w:val="24"/>
        </w:rPr>
        <w:t> </w:t>
      </w:r>
      <w:r>
        <w:rPr>
          <w:color w:val="695C45"/>
          <w:sz w:val="24"/>
        </w:rPr>
        <w:t>women</w:t>
      </w:r>
      <w:r>
        <w:rPr>
          <w:color w:val="695C45"/>
          <w:spacing w:val="-5"/>
          <w:sz w:val="24"/>
        </w:rPr>
        <w:t> </w:t>
      </w:r>
      <w:r>
        <w:rPr>
          <w:color w:val="695C45"/>
          <w:sz w:val="24"/>
        </w:rPr>
        <w:t>in</w:t>
      </w:r>
      <w:r>
        <w:rPr>
          <w:color w:val="695C45"/>
          <w:spacing w:val="-5"/>
          <w:sz w:val="24"/>
        </w:rPr>
        <w:t> </w:t>
      </w:r>
      <w:r>
        <w:rPr>
          <w:color w:val="695C45"/>
          <w:sz w:val="24"/>
        </w:rPr>
        <w:t>legislature</w:t>
      </w:r>
      <w:r>
        <w:rPr>
          <w:color w:val="695C45"/>
          <w:spacing w:val="-5"/>
          <w:sz w:val="24"/>
        </w:rPr>
        <w:t> </w:t>
      </w:r>
      <w:r>
        <w:rPr>
          <w:color w:val="695C45"/>
          <w:sz w:val="24"/>
        </w:rPr>
        <w:t>can</w:t>
      </w:r>
      <w:r>
        <w:rPr>
          <w:color w:val="695C45"/>
          <w:spacing w:val="-5"/>
          <w:sz w:val="24"/>
        </w:rPr>
        <w:t> </w:t>
      </w:r>
      <w:r>
        <w:rPr>
          <w:color w:val="695C45"/>
          <w:sz w:val="24"/>
        </w:rPr>
        <w:t>be</w:t>
      </w:r>
      <w:r>
        <w:rPr>
          <w:color w:val="695C45"/>
          <w:spacing w:val="-5"/>
          <w:sz w:val="24"/>
        </w:rPr>
        <w:t> </w:t>
      </w:r>
      <w:r>
        <w:rPr>
          <w:color w:val="695C45"/>
          <w:sz w:val="24"/>
        </w:rPr>
        <w:t>learnt</w:t>
      </w:r>
      <w:r>
        <w:rPr>
          <w:color w:val="695C45"/>
          <w:spacing w:val="-5"/>
          <w:sz w:val="24"/>
        </w:rPr>
        <w:t> </w:t>
      </w:r>
      <w:r>
        <w:rPr>
          <w:color w:val="695C45"/>
          <w:sz w:val="24"/>
        </w:rPr>
        <w:t>from</w:t>
      </w:r>
      <w:r>
        <w:rPr>
          <w:color w:val="695C45"/>
          <w:sz w:val="24"/>
        </w:rPr>
        <w:t> Qatar; BG Model</w:t>
      </w:r>
    </w:p>
    <w:p>
      <w:pPr>
        <w:pStyle w:val="ListParagraph"/>
        <w:numPr>
          <w:ilvl w:val="1"/>
          <w:numId w:val="20"/>
        </w:numPr>
        <w:tabs>
          <w:tab w:pos="1553" w:val="left" w:leader="none"/>
          <w:tab w:pos="1554" w:val="left" w:leader="none"/>
        </w:tabs>
        <w:spacing w:line="324" w:lineRule="exact" w:before="0" w:after="0"/>
        <w:ind w:left="1553" w:right="0" w:hanging="361"/>
        <w:jc w:val="left"/>
        <w:rPr>
          <w:sz w:val="24"/>
        </w:rPr>
      </w:pPr>
      <w:r>
        <w:rPr>
          <w:color w:val="695C45"/>
          <w:spacing w:val="-2"/>
          <w:sz w:val="24"/>
        </w:rPr>
        <w:t>Economy:</w:t>
      </w:r>
    </w:p>
    <w:p>
      <w:pPr>
        <w:pStyle w:val="ListParagraph"/>
        <w:numPr>
          <w:ilvl w:val="2"/>
          <w:numId w:val="20"/>
        </w:numPr>
        <w:tabs>
          <w:tab w:pos="2273" w:val="left" w:leader="none"/>
          <w:tab w:pos="2274" w:val="left" w:leader="none"/>
        </w:tabs>
        <w:spacing w:line="254" w:lineRule="auto" w:before="15" w:after="0"/>
        <w:ind w:left="2273" w:right="215" w:hanging="360"/>
        <w:jc w:val="left"/>
        <w:rPr>
          <w:sz w:val="24"/>
        </w:rPr>
      </w:pPr>
      <w:r>
        <w:rPr>
          <w:color w:val="695C45"/>
          <w:sz w:val="24"/>
        </w:rPr>
        <w:t>ES 18 highlighted that India is going through ‘Feminization U hypothesis’ where initially, female labour force participation will reduce</w:t>
      </w:r>
      <w:r>
        <w:rPr>
          <w:color w:val="695C45"/>
          <w:spacing w:val="-6"/>
          <w:sz w:val="24"/>
        </w:rPr>
        <w:t> </w:t>
      </w:r>
      <w:r>
        <w:rPr>
          <w:color w:val="695C45"/>
          <w:sz w:val="24"/>
        </w:rPr>
        <w:t>with</w:t>
      </w:r>
      <w:r>
        <w:rPr>
          <w:color w:val="695C45"/>
          <w:spacing w:val="-6"/>
          <w:sz w:val="24"/>
        </w:rPr>
        <w:t> </w:t>
      </w:r>
      <w:r>
        <w:rPr>
          <w:color w:val="695C45"/>
          <w:sz w:val="24"/>
        </w:rPr>
        <w:t>increasing</w:t>
      </w:r>
      <w:r>
        <w:rPr>
          <w:color w:val="695C45"/>
          <w:spacing w:val="-6"/>
          <w:sz w:val="24"/>
        </w:rPr>
        <w:t> </w:t>
      </w:r>
      <w:r>
        <w:rPr>
          <w:color w:val="695C45"/>
          <w:sz w:val="24"/>
        </w:rPr>
        <w:t>economic</w:t>
      </w:r>
      <w:r>
        <w:rPr>
          <w:color w:val="695C45"/>
          <w:spacing w:val="-6"/>
          <w:sz w:val="24"/>
        </w:rPr>
        <w:t> </w:t>
      </w:r>
      <w:r>
        <w:rPr>
          <w:color w:val="695C45"/>
          <w:sz w:val="24"/>
        </w:rPr>
        <w:t>growth</w:t>
      </w:r>
      <w:r>
        <w:rPr>
          <w:color w:val="695C45"/>
          <w:spacing w:val="-6"/>
          <w:sz w:val="24"/>
        </w:rPr>
        <w:t> </w:t>
      </w:r>
      <w:r>
        <w:rPr>
          <w:color w:val="695C45"/>
          <w:sz w:val="24"/>
        </w:rPr>
        <w:t>(eg:</w:t>
      </w:r>
      <w:r>
        <w:rPr>
          <w:color w:val="695C45"/>
          <w:spacing w:val="-6"/>
          <w:sz w:val="24"/>
        </w:rPr>
        <w:t> </w:t>
      </w:r>
      <w:r>
        <w:rPr>
          <w:color w:val="695C45"/>
          <w:sz w:val="24"/>
        </w:rPr>
        <w:t>females</w:t>
      </w:r>
      <w:r>
        <w:rPr>
          <w:color w:val="695C45"/>
          <w:spacing w:val="-6"/>
          <w:sz w:val="24"/>
        </w:rPr>
        <w:t> </w:t>
      </w:r>
      <w:r>
        <w:rPr>
          <w:color w:val="695C45"/>
          <w:sz w:val="24"/>
        </w:rPr>
        <w:t>are</w:t>
      </w:r>
      <w:r>
        <w:rPr>
          <w:color w:val="695C45"/>
          <w:spacing w:val="-6"/>
          <w:sz w:val="24"/>
        </w:rPr>
        <w:t> </w:t>
      </w:r>
      <w:r>
        <w:rPr>
          <w:color w:val="695C45"/>
          <w:sz w:val="24"/>
        </w:rPr>
        <w:t>studying</w:t>
      </w:r>
      <w:r>
        <w:rPr>
          <w:color w:val="695C45"/>
          <w:sz w:val="24"/>
        </w:rPr>
        <w:t> as of now rather than working), but will ultimately inc in later </w:t>
      </w:r>
      <w:r>
        <w:rPr>
          <w:color w:val="695C45"/>
          <w:spacing w:val="-2"/>
          <w:sz w:val="24"/>
        </w:rPr>
        <w:t>stages</w:t>
      </w:r>
    </w:p>
    <w:p>
      <w:pPr>
        <w:pStyle w:val="ListParagraph"/>
        <w:numPr>
          <w:ilvl w:val="2"/>
          <w:numId w:val="20"/>
        </w:numPr>
        <w:tabs>
          <w:tab w:pos="2273" w:val="left" w:leader="none"/>
          <w:tab w:pos="2274" w:val="left" w:leader="none"/>
        </w:tabs>
        <w:spacing w:line="254" w:lineRule="auto" w:before="0" w:after="0"/>
        <w:ind w:left="2273" w:right="376" w:hanging="360"/>
        <w:jc w:val="left"/>
        <w:rPr>
          <w:sz w:val="24"/>
        </w:rPr>
      </w:pPr>
      <w:r>
        <w:rPr>
          <w:color w:val="695C45"/>
          <w:sz w:val="24"/>
        </w:rPr>
        <w:t>If</w:t>
      </w:r>
      <w:r>
        <w:rPr>
          <w:color w:val="695C45"/>
          <w:spacing w:val="-4"/>
          <w:sz w:val="24"/>
        </w:rPr>
        <w:t> </w:t>
      </w:r>
      <w:r>
        <w:rPr>
          <w:color w:val="695C45"/>
          <w:sz w:val="24"/>
        </w:rPr>
        <w:t>women</w:t>
      </w:r>
      <w:r>
        <w:rPr>
          <w:color w:val="695C45"/>
          <w:spacing w:val="-4"/>
          <w:sz w:val="24"/>
        </w:rPr>
        <w:t> </w:t>
      </w:r>
      <w:r>
        <w:rPr>
          <w:color w:val="695C45"/>
          <w:sz w:val="24"/>
        </w:rPr>
        <w:t>participation</w:t>
      </w:r>
      <w:r>
        <w:rPr>
          <w:color w:val="695C45"/>
          <w:spacing w:val="-4"/>
          <w:sz w:val="24"/>
        </w:rPr>
        <w:t> </w:t>
      </w:r>
      <w:r>
        <w:rPr>
          <w:color w:val="695C45"/>
          <w:sz w:val="24"/>
        </w:rPr>
        <w:t>same</w:t>
      </w:r>
      <w:r>
        <w:rPr>
          <w:color w:val="695C45"/>
          <w:spacing w:val="-4"/>
          <w:sz w:val="24"/>
        </w:rPr>
        <w:t> </w:t>
      </w:r>
      <w:r>
        <w:rPr>
          <w:color w:val="695C45"/>
          <w:sz w:val="24"/>
        </w:rPr>
        <w:t>as</w:t>
      </w:r>
      <w:r>
        <w:rPr>
          <w:color w:val="695C45"/>
          <w:spacing w:val="-4"/>
          <w:sz w:val="24"/>
        </w:rPr>
        <w:t> </w:t>
      </w:r>
      <w:r>
        <w:rPr>
          <w:color w:val="695C45"/>
          <w:sz w:val="24"/>
        </w:rPr>
        <w:t>men</w:t>
      </w:r>
      <w:r>
        <w:rPr>
          <w:color w:val="695C45"/>
          <w:spacing w:val="-4"/>
          <w:sz w:val="24"/>
        </w:rPr>
        <w:t> </w:t>
      </w:r>
      <w:r>
        <w:rPr>
          <w:color w:val="695C45"/>
          <w:sz w:val="24"/>
        </w:rPr>
        <w:t>-</w:t>
      </w:r>
      <w:r>
        <w:rPr>
          <w:color w:val="695C45"/>
          <w:spacing w:val="-4"/>
          <w:sz w:val="24"/>
        </w:rPr>
        <w:t> </w:t>
      </w:r>
      <w:r>
        <w:rPr>
          <w:color w:val="695C45"/>
          <w:sz w:val="24"/>
        </w:rPr>
        <w:t>Indian</w:t>
      </w:r>
      <w:r>
        <w:rPr>
          <w:color w:val="695C45"/>
          <w:spacing w:val="-4"/>
          <w:sz w:val="24"/>
        </w:rPr>
        <w:t> </w:t>
      </w:r>
      <w:r>
        <w:rPr>
          <w:color w:val="695C45"/>
          <w:sz w:val="24"/>
        </w:rPr>
        <w:t>GDP</w:t>
      </w:r>
      <w:r>
        <w:rPr>
          <w:color w:val="695C45"/>
          <w:spacing w:val="-4"/>
          <w:sz w:val="24"/>
        </w:rPr>
        <w:t> </w:t>
      </w:r>
      <w:r>
        <w:rPr>
          <w:color w:val="695C45"/>
          <w:sz w:val="24"/>
        </w:rPr>
        <w:t>will</w:t>
      </w:r>
      <w:r>
        <w:rPr>
          <w:color w:val="695C45"/>
          <w:spacing w:val="-4"/>
          <w:sz w:val="24"/>
        </w:rPr>
        <w:t> </w:t>
      </w:r>
      <w:r>
        <w:rPr>
          <w:color w:val="695C45"/>
          <w:sz w:val="24"/>
        </w:rPr>
        <w:t>inc</w:t>
      </w:r>
      <w:r>
        <w:rPr>
          <w:color w:val="695C45"/>
          <w:spacing w:val="-4"/>
          <w:sz w:val="24"/>
        </w:rPr>
        <w:t> </w:t>
      </w:r>
      <w:r>
        <w:rPr>
          <w:color w:val="695C45"/>
          <w:sz w:val="24"/>
        </w:rPr>
        <w:t>by</w:t>
      </w:r>
      <w:r>
        <w:rPr>
          <w:color w:val="695C45"/>
          <w:spacing w:val="-4"/>
          <w:sz w:val="24"/>
        </w:rPr>
        <w:t> </w:t>
      </w:r>
      <w:r>
        <w:rPr>
          <w:color w:val="695C45"/>
          <w:sz w:val="24"/>
        </w:rPr>
        <w:t>27% said IMF Chief</w:t>
      </w:r>
    </w:p>
    <w:p>
      <w:pPr>
        <w:pStyle w:val="ListParagraph"/>
        <w:numPr>
          <w:ilvl w:val="2"/>
          <w:numId w:val="20"/>
        </w:numPr>
        <w:tabs>
          <w:tab w:pos="2273" w:val="left" w:leader="none"/>
          <w:tab w:pos="2274" w:val="left" w:leader="none"/>
        </w:tabs>
        <w:spacing w:line="254" w:lineRule="auto" w:before="0" w:after="0"/>
        <w:ind w:left="2273" w:right="180" w:hanging="360"/>
        <w:jc w:val="left"/>
        <w:rPr>
          <w:sz w:val="24"/>
        </w:rPr>
      </w:pPr>
      <w:r>
        <w:rPr>
          <w:color w:val="695C45"/>
          <w:sz w:val="24"/>
        </w:rPr>
        <w:t>Flexible work conditions and work from culture should be promoted,</w:t>
      </w:r>
      <w:r>
        <w:rPr>
          <w:color w:val="695C45"/>
          <w:spacing w:val="-5"/>
          <w:sz w:val="24"/>
        </w:rPr>
        <w:t> </w:t>
      </w:r>
      <w:r>
        <w:rPr>
          <w:color w:val="695C45"/>
          <w:sz w:val="24"/>
        </w:rPr>
        <w:t>Paternal</w:t>
      </w:r>
      <w:r>
        <w:rPr>
          <w:color w:val="695C45"/>
          <w:spacing w:val="-5"/>
          <w:sz w:val="24"/>
        </w:rPr>
        <w:t> </w:t>
      </w:r>
      <w:r>
        <w:rPr>
          <w:color w:val="695C45"/>
          <w:sz w:val="24"/>
        </w:rPr>
        <w:t>leaves</w:t>
      </w:r>
      <w:r>
        <w:rPr>
          <w:color w:val="695C45"/>
          <w:spacing w:val="-5"/>
          <w:sz w:val="24"/>
        </w:rPr>
        <w:t> </w:t>
      </w:r>
      <w:r>
        <w:rPr>
          <w:color w:val="695C45"/>
          <w:sz w:val="24"/>
        </w:rPr>
        <w:t>should</w:t>
      </w:r>
      <w:r>
        <w:rPr>
          <w:color w:val="695C45"/>
          <w:spacing w:val="-5"/>
          <w:sz w:val="24"/>
        </w:rPr>
        <w:t> </w:t>
      </w:r>
      <w:r>
        <w:rPr>
          <w:color w:val="695C45"/>
          <w:sz w:val="24"/>
        </w:rPr>
        <w:t>be</w:t>
      </w:r>
      <w:r>
        <w:rPr>
          <w:color w:val="695C45"/>
          <w:spacing w:val="-5"/>
          <w:sz w:val="24"/>
        </w:rPr>
        <w:t> </w:t>
      </w:r>
      <w:r>
        <w:rPr>
          <w:color w:val="695C45"/>
          <w:sz w:val="24"/>
        </w:rPr>
        <w:t>promoted</w:t>
      </w:r>
      <w:r>
        <w:rPr>
          <w:color w:val="695C45"/>
          <w:spacing w:val="-5"/>
          <w:sz w:val="24"/>
        </w:rPr>
        <w:t> </w:t>
      </w:r>
      <w:r>
        <w:rPr>
          <w:color w:val="695C45"/>
          <w:sz w:val="24"/>
        </w:rPr>
        <w:t>as</w:t>
      </w:r>
      <w:r>
        <w:rPr>
          <w:color w:val="695C45"/>
          <w:spacing w:val="-5"/>
          <w:sz w:val="24"/>
        </w:rPr>
        <w:t> </w:t>
      </w:r>
      <w:r>
        <w:rPr>
          <w:color w:val="695C45"/>
          <w:sz w:val="24"/>
        </w:rPr>
        <w:t>well</w:t>
      </w:r>
      <w:r>
        <w:rPr>
          <w:color w:val="695C45"/>
          <w:spacing w:val="-5"/>
          <w:sz w:val="24"/>
        </w:rPr>
        <w:t> </w:t>
      </w:r>
      <w:r>
        <w:rPr>
          <w:color w:val="695C45"/>
          <w:sz w:val="24"/>
        </w:rPr>
        <w:t>(on</w:t>
      </w:r>
      <w:r>
        <w:rPr>
          <w:color w:val="695C45"/>
          <w:spacing w:val="-5"/>
          <w:sz w:val="24"/>
        </w:rPr>
        <w:t> </w:t>
      </w:r>
      <w:r>
        <w:rPr>
          <w:color w:val="695C45"/>
          <w:sz w:val="24"/>
        </w:rPr>
        <w:t>lines</w:t>
      </w:r>
      <w:r>
        <w:rPr>
          <w:color w:val="695C45"/>
          <w:spacing w:val="-5"/>
          <w:sz w:val="24"/>
        </w:rPr>
        <w:t> </w:t>
      </w:r>
      <w:r>
        <w:rPr>
          <w:color w:val="695C45"/>
          <w:sz w:val="24"/>
        </w:rPr>
        <w:t>of</w:t>
      </w:r>
      <w:r>
        <w:rPr>
          <w:color w:val="695C45"/>
          <w:sz w:val="24"/>
        </w:rPr>
        <w:t> leave sharing)</w:t>
      </w:r>
    </w:p>
    <w:p>
      <w:pPr>
        <w:pStyle w:val="ListParagraph"/>
        <w:numPr>
          <w:ilvl w:val="2"/>
          <w:numId w:val="20"/>
        </w:numPr>
        <w:tabs>
          <w:tab w:pos="2273" w:val="left" w:leader="none"/>
          <w:tab w:pos="2274" w:val="left" w:leader="none"/>
        </w:tabs>
        <w:spacing w:line="254" w:lineRule="auto" w:before="0" w:after="0"/>
        <w:ind w:left="2273" w:right="262" w:hanging="360"/>
        <w:jc w:val="left"/>
        <w:rPr>
          <w:sz w:val="24"/>
        </w:rPr>
      </w:pPr>
      <w:r>
        <w:rPr>
          <w:color w:val="695C45"/>
          <w:sz w:val="24"/>
        </w:rPr>
        <w:t>Structural</w:t>
      </w:r>
      <w:r>
        <w:rPr>
          <w:color w:val="695C45"/>
          <w:spacing w:val="-5"/>
          <w:sz w:val="24"/>
        </w:rPr>
        <w:t> </w:t>
      </w:r>
      <w:r>
        <w:rPr>
          <w:color w:val="695C45"/>
          <w:sz w:val="24"/>
        </w:rPr>
        <w:t>transformation</w:t>
      </w:r>
      <w:r>
        <w:rPr>
          <w:color w:val="695C45"/>
          <w:spacing w:val="-5"/>
          <w:sz w:val="24"/>
        </w:rPr>
        <w:t> </w:t>
      </w:r>
      <w:r>
        <w:rPr>
          <w:color w:val="695C45"/>
          <w:sz w:val="24"/>
        </w:rPr>
        <w:t>of</w:t>
      </w:r>
      <w:r>
        <w:rPr>
          <w:color w:val="695C45"/>
          <w:spacing w:val="-5"/>
          <w:sz w:val="24"/>
        </w:rPr>
        <w:t> </w:t>
      </w:r>
      <w:r>
        <w:rPr>
          <w:color w:val="695C45"/>
          <w:sz w:val="24"/>
        </w:rPr>
        <w:t>the</w:t>
      </w:r>
      <w:r>
        <w:rPr>
          <w:color w:val="695C45"/>
          <w:spacing w:val="-5"/>
          <w:sz w:val="24"/>
        </w:rPr>
        <w:t> </w:t>
      </w:r>
      <w:r>
        <w:rPr>
          <w:color w:val="695C45"/>
          <w:sz w:val="24"/>
        </w:rPr>
        <w:t>economy,</w:t>
      </w:r>
      <w:r>
        <w:rPr>
          <w:color w:val="695C45"/>
          <w:spacing w:val="-5"/>
          <w:sz w:val="24"/>
        </w:rPr>
        <w:t> </w:t>
      </w:r>
      <w:r>
        <w:rPr>
          <w:color w:val="695C45"/>
          <w:sz w:val="24"/>
        </w:rPr>
        <w:t>gender</w:t>
      </w:r>
      <w:r>
        <w:rPr>
          <w:color w:val="695C45"/>
          <w:spacing w:val="-5"/>
          <w:sz w:val="24"/>
        </w:rPr>
        <w:t> </w:t>
      </w:r>
      <w:r>
        <w:rPr>
          <w:color w:val="695C45"/>
          <w:sz w:val="24"/>
        </w:rPr>
        <w:t>parity</w:t>
      </w:r>
      <w:r>
        <w:rPr>
          <w:color w:val="695C45"/>
          <w:spacing w:val="-5"/>
          <w:sz w:val="24"/>
        </w:rPr>
        <w:t> </w:t>
      </w:r>
      <w:r>
        <w:rPr>
          <w:color w:val="695C45"/>
          <w:sz w:val="24"/>
        </w:rPr>
        <w:t>in</w:t>
      </w:r>
      <w:r>
        <w:rPr>
          <w:color w:val="695C45"/>
          <w:spacing w:val="-5"/>
          <w:sz w:val="24"/>
        </w:rPr>
        <w:t> </w:t>
      </w:r>
      <w:r>
        <w:rPr>
          <w:color w:val="695C45"/>
          <w:sz w:val="24"/>
        </w:rPr>
        <w:t>wages</w:t>
      </w:r>
      <w:r>
        <w:rPr>
          <w:color w:val="695C45"/>
          <w:sz w:val="24"/>
        </w:rPr>
        <w:t> and expanded social protection are the strategies pursued through which more women can take part in economic activities</w:t>
      </w:r>
    </w:p>
    <w:p>
      <w:pPr>
        <w:pStyle w:val="ListParagraph"/>
        <w:numPr>
          <w:ilvl w:val="2"/>
          <w:numId w:val="20"/>
        </w:numPr>
        <w:tabs>
          <w:tab w:pos="2273" w:val="left" w:leader="none"/>
          <w:tab w:pos="2274" w:val="left" w:leader="none"/>
        </w:tabs>
        <w:spacing w:line="254" w:lineRule="auto" w:before="0" w:after="0"/>
        <w:ind w:left="2273" w:right="135" w:hanging="360"/>
        <w:jc w:val="left"/>
        <w:rPr>
          <w:sz w:val="24"/>
        </w:rPr>
      </w:pPr>
      <w:r>
        <w:rPr>
          <w:color w:val="695C45"/>
          <w:sz w:val="24"/>
        </w:rPr>
        <w:t>Expansion</w:t>
      </w:r>
      <w:r>
        <w:rPr>
          <w:color w:val="695C45"/>
          <w:spacing w:val="-7"/>
          <w:sz w:val="24"/>
        </w:rPr>
        <w:t> </w:t>
      </w:r>
      <w:r>
        <w:rPr>
          <w:color w:val="695C45"/>
          <w:sz w:val="24"/>
        </w:rPr>
        <w:t>MGNREGA</w:t>
      </w:r>
      <w:r>
        <w:rPr>
          <w:color w:val="695C45"/>
          <w:spacing w:val="-7"/>
          <w:sz w:val="24"/>
        </w:rPr>
        <w:t> </w:t>
      </w:r>
      <w:r>
        <w:rPr>
          <w:color w:val="695C45"/>
          <w:sz w:val="24"/>
        </w:rPr>
        <w:t>or</w:t>
      </w:r>
      <w:r>
        <w:rPr>
          <w:color w:val="695C45"/>
          <w:spacing w:val="-7"/>
          <w:sz w:val="24"/>
        </w:rPr>
        <w:t> </w:t>
      </w:r>
      <w:r>
        <w:rPr>
          <w:color w:val="695C45"/>
          <w:sz w:val="24"/>
        </w:rPr>
        <w:t>Urban</w:t>
      </w:r>
      <w:r>
        <w:rPr>
          <w:color w:val="695C45"/>
          <w:spacing w:val="-7"/>
          <w:sz w:val="24"/>
        </w:rPr>
        <w:t> </w:t>
      </w:r>
      <w:r>
        <w:rPr>
          <w:color w:val="695C45"/>
          <w:sz w:val="24"/>
        </w:rPr>
        <w:t>employment</w:t>
      </w:r>
      <w:r>
        <w:rPr>
          <w:color w:val="695C45"/>
          <w:spacing w:val="-7"/>
          <w:sz w:val="24"/>
        </w:rPr>
        <w:t> </w:t>
      </w:r>
      <w:r>
        <w:rPr>
          <w:color w:val="695C45"/>
          <w:sz w:val="24"/>
        </w:rPr>
        <w:t>guarantee</w:t>
      </w:r>
      <w:r>
        <w:rPr>
          <w:color w:val="695C45"/>
          <w:spacing w:val="-7"/>
          <w:sz w:val="24"/>
        </w:rPr>
        <w:t> </w:t>
      </w:r>
      <w:r>
        <w:rPr>
          <w:color w:val="695C45"/>
          <w:sz w:val="24"/>
        </w:rPr>
        <w:t>focused</w:t>
      </w:r>
      <w:r>
        <w:rPr>
          <w:color w:val="695C45"/>
          <w:spacing w:val="-7"/>
          <w:sz w:val="24"/>
        </w:rPr>
        <w:t> </w:t>
      </w:r>
      <w:r>
        <w:rPr>
          <w:color w:val="695C45"/>
          <w:sz w:val="24"/>
        </w:rPr>
        <w:t>on</w:t>
      </w:r>
      <w:r>
        <w:rPr>
          <w:color w:val="695C45"/>
          <w:sz w:val="24"/>
        </w:rPr>
        <w:t> </w:t>
      </w:r>
      <w:r>
        <w:rPr>
          <w:color w:val="695C45"/>
          <w:spacing w:val="-2"/>
          <w:sz w:val="24"/>
        </w:rPr>
        <w:t>women</w:t>
      </w:r>
    </w:p>
    <w:p>
      <w:pPr>
        <w:pStyle w:val="ListParagraph"/>
        <w:numPr>
          <w:ilvl w:val="1"/>
          <w:numId w:val="20"/>
        </w:numPr>
        <w:tabs>
          <w:tab w:pos="1553" w:val="left" w:leader="none"/>
          <w:tab w:pos="1554" w:val="left" w:leader="none"/>
        </w:tabs>
        <w:spacing w:line="292" w:lineRule="exact" w:before="0" w:after="0"/>
        <w:ind w:left="1553" w:right="0" w:hanging="361"/>
        <w:jc w:val="left"/>
        <w:rPr>
          <w:sz w:val="24"/>
        </w:rPr>
      </w:pPr>
      <w:r>
        <w:rPr>
          <w:color w:val="695C45"/>
          <w:spacing w:val="-2"/>
          <w:sz w:val="24"/>
        </w:rPr>
        <w:t>Social:</w:t>
      </w:r>
    </w:p>
    <w:p>
      <w:pPr>
        <w:pStyle w:val="ListParagraph"/>
        <w:numPr>
          <w:ilvl w:val="2"/>
          <w:numId w:val="20"/>
        </w:numPr>
        <w:tabs>
          <w:tab w:pos="2273" w:val="left" w:leader="none"/>
          <w:tab w:pos="2274" w:val="left" w:leader="none"/>
        </w:tabs>
        <w:spacing w:line="359" w:lineRule="exact" w:before="0" w:after="0"/>
        <w:ind w:left="2273" w:right="0" w:hanging="361"/>
        <w:jc w:val="left"/>
        <w:rPr>
          <w:sz w:val="24"/>
          <w:szCs w:val="24"/>
        </w:rPr>
      </w:pPr>
      <w:r>
        <w:rPr>
          <w:rFonts w:ascii="Segoe UI Symbol" w:hAnsi="Segoe UI Symbol" w:cs="Segoe UI Symbol" w:eastAsia="Segoe UI Symbol"/>
          <w:color w:val="695C45"/>
          <w:sz w:val="28"/>
          <w:szCs w:val="28"/>
        </w:rPr>
        <w:t>⭐</w:t>
      </w:r>
      <w:r>
        <w:rPr>
          <w:rFonts w:ascii="Segoe UI Symbol" w:hAnsi="Segoe UI Symbol" w:cs="Segoe UI Symbol" w:eastAsia="Segoe UI Symbol"/>
          <w:color w:val="695C45"/>
          <w:spacing w:val="-5"/>
          <w:sz w:val="28"/>
          <w:szCs w:val="28"/>
        </w:rPr>
        <w:t> </w:t>
      </w:r>
      <w:r>
        <w:rPr>
          <w:color w:val="695C45"/>
          <w:sz w:val="24"/>
          <w:szCs w:val="24"/>
        </w:rPr>
        <w:t>Violence</w:t>
      </w:r>
      <w:r>
        <w:rPr>
          <w:color w:val="695C45"/>
          <w:spacing w:val="10"/>
          <w:sz w:val="24"/>
          <w:szCs w:val="24"/>
        </w:rPr>
        <w:t> </w:t>
      </w:r>
      <w:r>
        <w:rPr>
          <w:color w:val="695C45"/>
          <w:sz w:val="24"/>
          <w:szCs w:val="24"/>
        </w:rPr>
        <w:t>against</w:t>
      </w:r>
      <w:r>
        <w:rPr>
          <w:color w:val="695C45"/>
          <w:spacing w:val="10"/>
          <w:sz w:val="24"/>
          <w:szCs w:val="24"/>
        </w:rPr>
        <w:t> </w:t>
      </w:r>
      <w:r>
        <w:rPr>
          <w:color w:val="695C45"/>
          <w:sz w:val="24"/>
          <w:szCs w:val="24"/>
        </w:rPr>
        <w:t>women:</w:t>
      </w:r>
      <w:r>
        <w:rPr>
          <w:color w:val="695C45"/>
          <w:spacing w:val="10"/>
          <w:sz w:val="24"/>
          <w:szCs w:val="24"/>
        </w:rPr>
        <w:t> </w:t>
      </w:r>
      <w:r>
        <w:rPr>
          <w:color w:val="695C45"/>
          <w:spacing w:val="-2"/>
          <w:sz w:val="24"/>
          <w:szCs w:val="24"/>
        </w:rPr>
        <w:t>#readagain</w:t>
      </w:r>
    </w:p>
    <w:p>
      <w:pPr>
        <w:spacing w:after="0" w:line="359" w:lineRule="exact"/>
        <w:jc w:val="left"/>
        <w:rPr>
          <w:sz w:val="24"/>
          <w:szCs w:val="24"/>
        </w:rPr>
        <w:sectPr>
          <w:pgSz w:w="11920" w:h="16840"/>
          <w:pgMar w:header="689" w:footer="438" w:top="1040" w:bottom="620" w:left="1020" w:right="1040"/>
        </w:sectPr>
      </w:pPr>
    </w:p>
    <w:p>
      <w:pPr>
        <w:pStyle w:val="ListParagraph"/>
        <w:numPr>
          <w:ilvl w:val="3"/>
          <w:numId w:val="20"/>
        </w:numPr>
        <w:tabs>
          <w:tab w:pos="2993" w:val="left" w:leader="none"/>
          <w:tab w:pos="2994" w:val="left" w:leader="none"/>
        </w:tabs>
        <w:spacing w:line="254" w:lineRule="auto" w:before="62" w:after="0"/>
        <w:ind w:left="2993" w:right="748" w:hanging="360"/>
        <w:jc w:val="left"/>
        <w:rPr>
          <w:sz w:val="24"/>
        </w:rPr>
      </w:pPr>
      <w:r>
        <w:rPr/>
        <w:pict>
          <v:shape style="position:absolute;margin-left:-33.568329pt;margin-top:414.756165pt;width:662.15pt;height:14.4pt;mso-position-horizontal-relative:page;mso-position-vertical-relative:page;z-index:-18500096;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Short term: Fast track courts, self defence training, Community police/mohalla committes, Mahila police stations, active role of NGO/SHG, Outcome based budgeting,</w:t>
      </w:r>
      <w:r>
        <w:rPr>
          <w:color w:val="695C45"/>
          <w:spacing w:val="-5"/>
          <w:sz w:val="24"/>
        </w:rPr>
        <w:t> </w:t>
      </w:r>
      <w:r>
        <w:rPr>
          <w:color w:val="695C45"/>
          <w:sz w:val="24"/>
        </w:rPr>
        <w:t>Self-regulation</w:t>
      </w:r>
      <w:r>
        <w:rPr>
          <w:color w:val="695C45"/>
          <w:spacing w:val="-5"/>
          <w:sz w:val="24"/>
        </w:rPr>
        <w:t> </w:t>
      </w:r>
      <w:r>
        <w:rPr>
          <w:color w:val="695C45"/>
          <w:sz w:val="24"/>
        </w:rPr>
        <w:t>for</w:t>
      </w:r>
      <w:r>
        <w:rPr>
          <w:color w:val="695C45"/>
          <w:spacing w:val="-5"/>
          <w:sz w:val="24"/>
        </w:rPr>
        <w:t> </w:t>
      </w:r>
      <w:r>
        <w:rPr>
          <w:color w:val="695C45"/>
          <w:sz w:val="24"/>
        </w:rPr>
        <w:t>media</w:t>
      </w:r>
      <w:r>
        <w:rPr>
          <w:color w:val="695C45"/>
          <w:spacing w:val="-5"/>
          <w:sz w:val="24"/>
        </w:rPr>
        <w:t> </w:t>
      </w:r>
      <w:r>
        <w:rPr>
          <w:color w:val="695C45"/>
          <w:sz w:val="24"/>
        </w:rPr>
        <w:t>so</w:t>
      </w:r>
      <w:r>
        <w:rPr>
          <w:color w:val="695C45"/>
          <w:spacing w:val="-5"/>
          <w:sz w:val="24"/>
        </w:rPr>
        <w:t> </w:t>
      </w:r>
      <w:r>
        <w:rPr>
          <w:color w:val="695C45"/>
          <w:sz w:val="24"/>
        </w:rPr>
        <w:t>that</w:t>
      </w:r>
      <w:r>
        <w:rPr>
          <w:color w:val="695C45"/>
          <w:spacing w:val="-5"/>
          <w:sz w:val="24"/>
        </w:rPr>
        <w:t> </w:t>
      </w:r>
      <w:r>
        <w:rPr>
          <w:color w:val="695C45"/>
          <w:sz w:val="24"/>
        </w:rPr>
        <w:t>there</w:t>
      </w:r>
      <w:r>
        <w:rPr>
          <w:color w:val="695C45"/>
          <w:spacing w:val="-5"/>
          <w:sz w:val="24"/>
        </w:rPr>
        <w:t> </w:t>
      </w:r>
      <w:r>
        <w:rPr>
          <w:color w:val="695C45"/>
          <w:sz w:val="24"/>
        </w:rPr>
        <w:t>is</w:t>
      </w:r>
      <w:r>
        <w:rPr>
          <w:color w:val="695C45"/>
          <w:spacing w:val="-5"/>
          <w:sz w:val="24"/>
        </w:rPr>
        <w:t> </w:t>
      </w:r>
      <w:r>
        <w:rPr>
          <w:color w:val="695C45"/>
          <w:sz w:val="24"/>
        </w:rPr>
        <w:t>no</w:t>
      </w:r>
      <w:r>
        <w:rPr>
          <w:color w:val="695C45"/>
          <w:sz w:val="24"/>
        </w:rPr>
        <w:t> </w:t>
      </w:r>
      <w:r>
        <w:rPr>
          <w:color w:val="695C45"/>
          <w:spacing w:val="-2"/>
          <w:sz w:val="24"/>
        </w:rPr>
        <w:t>over-sensitization</w:t>
      </w:r>
    </w:p>
    <w:p>
      <w:pPr>
        <w:pStyle w:val="ListParagraph"/>
        <w:numPr>
          <w:ilvl w:val="3"/>
          <w:numId w:val="20"/>
        </w:numPr>
        <w:tabs>
          <w:tab w:pos="2993" w:val="left" w:leader="none"/>
          <w:tab w:pos="2994" w:val="left" w:leader="none"/>
        </w:tabs>
        <w:spacing w:line="254" w:lineRule="auto" w:before="0" w:after="0"/>
        <w:ind w:left="2993" w:right="179" w:hanging="360"/>
        <w:jc w:val="left"/>
        <w:rPr>
          <w:sz w:val="24"/>
        </w:rPr>
      </w:pPr>
      <w:r>
        <w:rPr>
          <w:color w:val="695C45"/>
          <w:sz w:val="24"/>
        </w:rPr>
        <w:t>Long term: Moral overhauling of society, Engage men &amp; boys as change agents (He 4 She , MARD(Men against rape and</w:t>
      </w:r>
      <w:r>
        <w:rPr>
          <w:color w:val="695C45"/>
          <w:spacing w:val="-6"/>
          <w:sz w:val="24"/>
        </w:rPr>
        <w:t> </w:t>
      </w:r>
      <w:r>
        <w:rPr>
          <w:color w:val="695C45"/>
          <w:sz w:val="24"/>
        </w:rPr>
        <w:t>discrimination)</w:t>
      </w:r>
      <w:r>
        <w:rPr>
          <w:color w:val="695C45"/>
          <w:spacing w:val="-6"/>
          <w:sz w:val="24"/>
        </w:rPr>
        <w:t> </w:t>
      </w:r>
      <w:r>
        <w:rPr>
          <w:color w:val="695C45"/>
          <w:sz w:val="24"/>
        </w:rPr>
        <w:t>campaign),</w:t>
      </w:r>
      <w:r>
        <w:rPr>
          <w:color w:val="695C45"/>
          <w:spacing w:val="-6"/>
          <w:sz w:val="24"/>
        </w:rPr>
        <w:t> </w:t>
      </w:r>
      <w:r>
        <w:rPr>
          <w:color w:val="695C45"/>
          <w:sz w:val="24"/>
        </w:rPr>
        <w:t>Break</w:t>
      </w:r>
      <w:r>
        <w:rPr>
          <w:color w:val="695C45"/>
          <w:spacing w:val="-6"/>
          <w:sz w:val="24"/>
        </w:rPr>
        <w:t> </w:t>
      </w:r>
      <w:r>
        <w:rPr>
          <w:color w:val="695C45"/>
          <w:sz w:val="24"/>
        </w:rPr>
        <w:t>the</w:t>
      </w:r>
      <w:r>
        <w:rPr>
          <w:color w:val="695C45"/>
          <w:spacing w:val="-6"/>
          <w:sz w:val="24"/>
        </w:rPr>
        <w:t> </w:t>
      </w:r>
      <w:r>
        <w:rPr>
          <w:color w:val="695C45"/>
          <w:sz w:val="24"/>
        </w:rPr>
        <w:t>Loop</w:t>
      </w:r>
      <w:r>
        <w:rPr>
          <w:color w:val="695C45"/>
          <w:spacing w:val="-6"/>
          <w:sz w:val="24"/>
        </w:rPr>
        <w:t> </w:t>
      </w:r>
      <w:r>
        <w:rPr>
          <w:color w:val="695C45"/>
          <w:sz w:val="24"/>
        </w:rPr>
        <w:t>campaign</w:t>
      </w:r>
      <w:r>
        <w:rPr>
          <w:color w:val="695C45"/>
          <w:spacing w:val="-6"/>
          <w:sz w:val="24"/>
        </w:rPr>
        <w:t> </w:t>
      </w:r>
      <w:r>
        <w:rPr>
          <w:color w:val="695C45"/>
          <w:sz w:val="24"/>
        </w:rPr>
        <w:t>by</w:t>
      </w:r>
      <w:r>
        <w:rPr>
          <w:color w:val="695C45"/>
          <w:sz w:val="24"/>
        </w:rPr>
        <w:t> Star Plus for women empowerment</w:t>
      </w:r>
    </w:p>
    <w:p>
      <w:pPr>
        <w:pStyle w:val="ListParagraph"/>
        <w:numPr>
          <w:ilvl w:val="2"/>
          <w:numId w:val="20"/>
        </w:numPr>
        <w:tabs>
          <w:tab w:pos="2273" w:val="left" w:leader="none"/>
          <w:tab w:pos="2274" w:val="left" w:leader="none"/>
        </w:tabs>
        <w:spacing w:line="254" w:lineRule="auto" w:before="0" w:after="0"/>
        <w:ind w:left="2273" w:right="109" w:hanging="360"/>
        <w:jc w:val="left"/>
        <w:rPr>
          <w:sz w:val="24"/>
        </w:rPr>
      </w:pPr>
      <w:r>
        <w:rPr>
          <w:color w:val="695C45"/>
          <w:sz w:val="24"/>
        </w:rPr>
        <w:t>Dowry:</w:t>
      </w:r>
      <w:r>
        <w:rPr>
          <w:color w:val="695C45"/>
          <w:spacing w:val="-7"/>
          <w:sz w:val="24"/>
        </w:rPr>
        <w:t> </w:t>
      </w:r>
      <w:r>
        <w:rPr>
          <w:color w:val="695C45"/>
          <w:sz w:val="24"/>
        </w:rPr>
        <w:t>Naming</w:t>
      </w:r>
      <w:r>
        <w:rPr>
          <w:color w:val="695C45"/>
          <w:spacing w:val="-7"/>
          <w:sz w:val="24"/>
        </w:rPr>
        <w:t> </w:t>
      </w:r>
      <w:r>
        <w:rPr>
          <w:color w:val="695C45"/>
          <w:sz w:val="24"/>
        </w:rPr>
        <w:t>&amp;</w:t>
      </w:r>
      <w:r>
        <w:rPr>
          <w:color w:val="695C45"/>
          <w:spacing w:val="-7"/>
          <w:sz w:val="24"/>
        </w:rPr>
        <w:t> </w:t>
      </w:r>
      <w:r>
        <w:rPr>
          <w:color w:val="695C45"/>
          <w:sz w:val="24"/>
        </w:rPr>
        <w:t>shaming;</w:t>
      </w:r>
      <w:r>
        <w:rPr>
          <w:color w:val="695C45"/>
          <w:spacing w:val="-7"/>
          <w:sz w:val="24"/>
        </w:rPr>
        <w:t> </w:t>
      </w:r>
      <w:r>
        <w:rPr>
          <w:color w:val="695C45"/>
          <w:sz w:val="24"/>
        </w:rPr>
        <w:t>Promote</w:t>
      </w:r>
      <w:r>
        <w:rPr>
          <w:color w:val="695C45"/>
          <w:spacing w:val="-7"/>
          <w:sz w:val="24"/>
        </w:rPr>
        <w:t> </w:t>
      </w:r>
      <w:r>
        <w:rPr>
          <w:color w:val="695C45"/>
          <w:sz w:val="24"/>
        </w:rPr>
        <w:t>Aadarsh</w:t>
      </w:r>
      <w:r>
        <w:rPr>
          <w:color w:val="695C45"/>
          <w:spacing w:val="-7"/>
          <w:sz w:val="24"/>
        </w:rPr>
        <w:t> </w:t>
      </w:r>
      <w:r>
        <w:rPr>
          <w:color w:val="695C45"/>
          <w:sz w:val="24"/>
        </w:rPr>
        <w:t>marriages,</w:t>
      </w:r>
      <w:r>
        <w:rPr>
          <w:color w:val="695C45"/>
          <w:spacing w:val="-7"/>
          <w:sz w:val="24"/>
        </w:rPr>
        <w:t> </w:t>
      </w:r>
      <w:r>
        <w:rPr>
          <w:color w:val="695C45"/>
          <w:sz w:val="24"/>
        </w:rPr>
        <w:t>Educating</w:t>
      </w:r>
      <w:r>
        <w:rPr>
          <w:color w:val="695C45"/>
          <w:sz w:val="24"/>
        </w:rPr>
        <w:t> &amp; empowering women, promoting age to 21</w:t>
      </w:r>
    </w:p>
    <w:p>
      <w:pPr>
        <w:pStyle w:val="ListParagraph"/>
        <w:numPr>
          <w:ilvl w:val="2"/>
          <w:numId w:val="20"/>
        </w:numPr>
        <w:tabs>
          <w:tab w:pos="2273" w:val="left" w:leader="none"/>
          <w:tab w:pos="2274" w:val="left" w:leader="none"/>
        </w:tabs>
        <w:spacing w:line="324" w:lineRule="exact" w:before="0" w:after="0"/>
        <w:ind w:left="2273" w:right="0" w:hanging="361"/>
        <w:jc w:val="left"/>
        <w:rPr>
          <w:sz w:val="24"/>
        </w:rPr>
      </w:pPr>
      <w:r>
        <w:rPr>
          <w:color w:val="695C45"/>
          <w:sz w:val="24"/>
        </w:rPr>
        <w:t>Positive</w:t>
      </w:r>
      <w:r>
        <w:rPr>
          <w:color w:val="695C45"/>
          <w:spacing w:val="-7"/>
          <w:sz w:val="24"/>
        </w:rPr>
        <w:t> </w:t>
      </w:r>
      <w:r>
        <w:rPr>
          <w:color w:val="695C45"/>
          <w:sz w:val="24"/>
        </w:rPr>
        <w:t>Potryal</w:t>
      </w:r>
      <w:r>
        <w:rPr>
          <w:color w:val="695C45"/>
          <w:spacing w:val="-6"/>
          <w:sz w:val="24"/>
        </w:rPr>
        <w:t> </w:t>
      </w:r>
      <w:r>
        <w:rPr>
          <w:color w:val="695C45"/>
          <w:sz w:val="24"/>
        </w:rPr>
        <w:t>by</w:t>
      </w:r>
      <w:r>
        <w:rPr>
          <w:color w:val="695C45"/>
          <w:spacing w:val="-7"/>
          <w:sz w:val="24"/>
        </w:rPr>
        <w:t> </w:t>
      </w:r>
      <w:r>
        <w:rPr>
          <w:color w:val="695C45"/>
          <w:spacing w:val="-2"/>
          <w:sz w:val="24"/>
        </w:rPr>
        <w:t>Movies:</w:t>
      </w:r>
    </w:p>
    <w:p>
      <w:pPr>
        <w:pStyle w:val="ListParagraph"/>
        <w:numPr>
          <w:ilvl w:val="1"/>
          <w:numId w:val="20"/>
        </w:numPr>
        <w:tabs>
          <w:tab w:pos="1553" w:val="left" w:leader="none"/>
          <w:tab w:pos="1554" w:val="left" w:leader="none"/>
        </w:tabs>
        <w:spacing w:line="240" w:lineRule="auto" w:before="6" w:after="0"/>
        <w:ind w:left="1553" w:right="0" w:hanging="361"/>
        <w:jc w:val="left"/>
        <w:rPr>
          <w:sz w:val="24"/>
        </w:rPr>
      </w:pPr>
      <w:r>
        <w:rPr>
          <w:color w:val="695C45"/>
          <w:spacing w:val="-2"/>
          <w:sz w:val="24"/>
        </w:rPr>
        <w:t>Governance:</w:t>
      </w:r>
    </w:p>
    <w:p>
      <w:pPr>
        <w:pStyle w:val="ListParagraph"/>
        <w:numPr>
          <w:ilvl w:val="2"/>
          <w:numId w:val="20"/>
        </w:numPr>
        <w:tabs>
          <w:tab w:pos="2273" w:val="left" w:leader="none"/>
          <w:tab w:pos="2274" w:val="left" w:leader="none"/>
        </w:tabs>
        <w:spacing w:line="254" w:lineRule="auto" w:before="18" w:after="0"/>
        <w:ind w:left="2273" w:right="107" w:hanging="360"/>
        <w:jc w:val="left"/>
        <w:rPr>
          <w:b/>
          <w:sz w:val="24"/>
        </w:rPr>
      </w:pPr>
      <w:r>
        <w:rPr>
          <w:color w:val="695C45"/>
          <w:sz w:val="24"/>
        </w:rPr>
        <w:t>Strengthening</w:t>
      </w:r>
      <w:r>
        <w:rPr>
          <w:color w:val="695C45"/>
          <w:spacing w:val="-7"/>
          <w:sz w:val="24"/>
        </w:rPr>
        <w:t> </w:t>
      </w:r>
      <w:r>
        <w:rPr>
          <w:color w:val="695C45"/>
          <w:sz w:val="24"/>
        </w:rPr>
        <w:t>gender-disaggregated</w:t>
      </w:r>
      <w:r>
        <w:rPr>
          <w:color w:val="695C45"/>
          <w:spacing w:val="-7"/>
          <w:sz w:val="24"/>
        </w:rPr>
        <w:t> </w:t>
      </w:r>
      <w:r>
        <w:rPr>
          <w:color w:val="695C45"/>
          <w:sz w:val="24"/>
        </w:rPr>
        <w:t>data</w:t>
      </w:r>
      <w:r>
        <w:rPr>
          <w:color w:val="695C45"/>
          <w:spacing w:val="-7"/>
          <w:sz w:val="24"/>
        </w:rPr>
        <w:t> </w:t>
      </w:r>
      <w:r>
        <w:rPr>
          <w:color w:val="695C45"/>
          <w:sz w:val="24"/>
        </w:rPr>
        <w:t>systems.</w:t>
      </w:r>
      <w:r>
        <w:rPr>
          <w:color w:val="695C45"/>
          <w:spacing w:val="-7"/>
          <w:sz w:val="24"/>
        </w:rPr>
        <w:t> </w:t>
      </w:r>
      <w:r>
        <w:rPr>
          <w:color w:val="695C45"/>
          <w:sz w:val="24"/>
        </w:rPr>
        <w:t>It</w:t>
      </w:r>
      <w:r>
        <w:rPr>
          <w:color w:val="695C45"/>
          <w:spacing w:val="-7"/>
          <w:sz w:val="24"/>
        </w:rPr>
        <w:t> </w:t>
      </w:r>
      <w:r>
        <w:rPr>
          <w:color w:val="695C45"/>
          <w:sz w:val="24"/>
        </w:rPr>
        <w:t>is</w:t>
      </w:r>
      <w:r>
        <w:rPr>
          <w:color w:val="695C45"/>
          <w:spacing w:val="-7"/>
          <w:sz w:val="24"/>
        </w:rPr>
        <w:t> </w:t>
      </w:r>
      <w:r>
        <w:rPr>
          <w:color w:val="695C45"/>
          <w:sz w:val="24"/>
        </w:rPr>
        <w:t>essential</w:t>
      </w:r>
      <w:r>
        <w:rPr>
          <w:color w:val="695C45"/>
          <w:spacing w:val="-7"/>
          <w:sz w:val="24"/>
        </w:rPr>
        <w:t> </w:t>
      </w:r>
      <w:r>
        <w:rPr>
          <w:color w:val="695C45"/>
          <w:sz w:val="24"/>
        </w:rPr>
        <w:t>to invest in gender-sensitive data to identify gaps and challenges, especially for women and transgender person. Steps such as </w:t>
      </w:r>
      <w:r>
        <w:rPr>
          <w:b/>
          <w:color w:val="695C45"/>
          <w:sz w:val="24"/>
        </w:rPr>
        <w:t>Gender Budget Cells are steps in the right direction</w:t>
      </w:r>
    </w:p>
    <w:p>
      <w:pPr>
        <w:pStyle w:val="ListParagraph"/>
        <w:numPr>
          <w:ilvl w:val="1"/>
          <w:numId w:val="20"/>
        </w:numPr>
        <w:tabs>
          <w:tab w:pos="1553" w:val="left" w:leader="none"/>
          <w:tab w:pos="1554" w:val="left" w:leader="none"/>
        </w:tabs>
        <w:spacing w:line="321" w:lineRule="exact" w:before="0" w:after="0"/>
        <w:ind w:left="1553" w:right="0" w:hanging="361"/>
        <w:jc w:val="left"/>
        <w:rPr>
          <w:sz w:val="24"/>
        </w:rPr>
      </w:pPr>
      <w:r>
        <w:rPr>
          <w:color w:val="695C45"/>
          <w:spacing w:val="-2"/>
          <w:sz w:val="24"/>
        </w:rPr>
        <w:t>Science:</w:t>
      </w:r>
    </w:p>
    <w:p>
      <w:pPr>
        <w:pStyle w:val="ListParagraph"/>
        <w:numPr>
          <w:ilvl w:val="2"/>
          <w:numId w:val="20"/>
        </w:numPr>
        <w:tabs>
          <w:tab w:pos="2273" w:val="left" w:leader="none"/>
          <w:tab w:pos="2274" w:val="left" w:leader="none"/>
        </w:tabs>
        <w:spacing w:line="240" w:lineRule="auto" w:before="18" w:after="0"/>
        <w:ind w:left="2273" w:right="0" w:hanging="361"/>
        <w:jc w:val="left"/>
        <w:rPr>
          <w:b/>
          <w:sz w:val="24"/>
        </w:rPr>
      </w:pPr>
      <w:r>
        <w:rPr>
          <w:color w:val="695C45"/>
          <w:sz w:val="24"/>
        </w:rPr>
        <w:t>Promoting</w:t>
      </w:r>
      <w:r>
        <w:rPr>
          <w:color w:val="695C45"/>
          <w:spacing w:val="-4"/>
          <w:sz w:val="24"/>
        </w:rPr>
        <w:t> </w:t>
      </w:r>
      <w:r>
        <w:rPr>
          <w:color w:val="695C45"/>
          <w:sz w:val="24"/>
        </w:rPr>
        <w:t>more</w:t>
      </w:r>
      <w:r>
        <w:rPr>
          <w:color w:val="695C45"/>
          <w:spacing w:val="-3"/>
          <w:sz w:val="24"/>
        </w:rPr>
        <w:t> </w:t>
      </w:r>
      <w:r>
        <w:rPr>
          <w:color w:val="695C45"/>
          <w:sz w:val="24"/>
        </w:rPr>
        <w:t>and</w:t>
      </w:r>
      <w:r>
        <w:rPr>
          <w:color w:val="695C45"/>
          <w:spacing w:val="-3"/>
          <w:sz w:val="24"/>
        </w:rPr>
        <w:t> </w:t>
      </w:r>
      <w:r>
        <w:rPr>
          <w:color w:val="695C45"/>
          <w:sz w:val="24"/>
        </w:rPr>
        <w:t>more</w:t>
      </w:r>
      <w:r>
        <w:rPr>
          <w:color w:val="695C45"/>
          <w:spacing w:val="-3"/>
          <w:sz w:val="24"/>
        </w:rPr>
        <w:t> </w:t>
      </w:r>
      <w:r>
        <w:rPr>
          <w:b/>
          <w:color w:val="695C45"/>
          <w:sz w:val="24"/>
        </w:rPr>
        <w:t>female</w:t>
      </w:r>
      <w:r>
        <w:rPr>
          <w:b/>
          <w:color w:val="695C45"/>
          <w:spacing w:val="-3"/>
          <w:sz w:val="24"/>
        </w:rPr>
        <w:t> </w:t>
      </w:r>
      <w:r>
        <w:rPr>
          <w:b/>
          <w:color w:val="695C45"/>
          <w:sz w:val="24"/>
        </w:rPr>
        <w:t>graduates</w:t>
      </w:r>
      <w:r>
        <w:rPr>
          <w:b/>
          <w:color w:val="695C45"/>
          <w:spacing w:val="-3"/>
          <w:sz w:val="24"/>
        </w:rPr>
        <w:t> </w:t>
      </w:r>
      <w:r>
        <w:rPr>
          <w:b/>
          <w:color w:val="695C45"/>
          <w:sz w:val="24"/>
        </w:rPr>
        <w:t>to</w:t>
      </w:r>
      <w:r>
        <w:rPr>
          <w:b/>
          <w:color w:val="695C45"/>
          <w:spacing w:val="-3"/>
          <w:sz w:val="24"/>
        </w:rPr>
        <w:t> </w:t>
      </w:r>
      <w:r>
        <w:rPr>
          <w:b/>
          <w:color w:val="695C45"/>
          <w:sz w:val="24"/>
        </w:rPr>
        <w:t>take</w:t>
      </w:r>
      <w:r>
        <w:rPr>
          <w:b/>
          <w:color w:val="695C45"/>
          <w:spacing w:val="-3"/>
          <w:sz w:val="24"/>
        </w:rPr>
        <w:t> </w:t>
      </w:r>
      <w:r>
        <w:rPr>
          <w:b/>
          <w:color w:val="695C45"/>
          <w:sz w:val="24"/>
        </w:rPr>
        <w:t>up</w:t>
      </w:r>
      <w:r>
        <w:rPr>
          <w:b/>
          <w:color w:val="695C45"/>
          <w:spacing w:val="-4"/>
          <w:sz w:val="24"/>
        </w:rPr>
        <w:t> </w:t>
      </w:r>
      <w:r>
        <w:rPr>
          <w:b/>
          <w:color w:val="695C45"/>
          <w:spacing w:val="-2"/>
          <w:sz w:val="24"/>
        </w:rPr>
        <w:t>science</w:t>
      </w:r>
    </w:p>
    <w:p>
      <w:pPr>
        <w:spacing w:before="18"/>
        <w:ind w:left="2273" w:right="0" w:firstLine="0"/>
        <w:jc w:val="left"/>
        <w:rPr>
          <w:b/>
          <w:sz w:val="24"/>
        </w:rPr>
      </w:pPr>
      <w:r>
        <w:rPr>
          <w:color w:val="695C45"/>
          <w:sz w:val="24"/>
        </w:rPr>
        <w:t>as</w:t>
      </w:r>
      <w:r>
        <w:rPr>
          <w:color w:val="695C45"/>
          <w:spacing w:val="-2"/>
          <w:sz w:val="24"/>
        </w:rPr>
        <w:t> </w:t>
      </w:r>
      <w:r>
        <w:rPr>
          <w:color w:val="695C45"/>
          <w:sz w:val="24"/>
        </w:rPr>
        <w:t>a</w:t>
      </w:r>
      <w:r>
        <w:rPr>
          <w:color w:val="695C45"/>
          <w:spacing w:val="-1"/>
          <w:sz w:val="24"/>
        </w:rPr>
        <w:t> </w:t>
      </w:r>
      <w:r>
        <w:rPr>
          <w:color w:val="695C45"/>
          <w:sz w:val="24"/>
        </w:rPr>
        <w:t>career</w:t>
      </w:r>
      <w:r>
        <w:rPr>
          <w:color w:val="695C45"/>
          <w:spacing w:val="-1"/>
          <w:sz w:val="24"/>
        </w:rPr>
        <w:t> </w:t>
      </w:r>
      <w:r>
        <w:rPr>
          <w:color w:val="695C45"/>
          <w:sz w:val="24"/>
        </w:rPr>
        <w:t>by</w:t>
      </w:r>
      <w:r>
        <w:rPr>
          <w:color w:val="695C45"/>
          <w:spacing w:val="-1"/>
          <w:sz w:val="24"/>
        </w:rPr>
        <w:t> </w:t>
      </w:r>
      <w:r>
        <w:rPr>
          <w:b/>
          <w:color w:val="695C45"/>
          <w:sz w:val="24"/>
        </w:rPr>
        <w:t>offering</w:t>
      </w:r>
      <w:r>
        <w:rPr>
          <w:b/>
          <w:color w:val="695C45"/>
          <w:spacing w:val="-1"/>
          <w:sz w:val="24"/>
        </w:rPr>
        <w:t> </w:t>
      </w:r>
      <w:r>
        <w:rPr>
          <w:b/>
          <w:color w:val="695C45"/>
          <w:sz w:val="24"/>
        </w:rPr>
        <w:t>perks</w:t>
      </w:r>
      <w:r>
        <w:rPr>
          <w:b/>
          <w:color w:val="695C45"/>
          <w:spacing w:val="-2"/>
          <w:sz w:val="24"/>
        </w:rPr>
        <w:t> </w:t>
      </w:r>
      <w:r>
        <w:rPr>
          <w:b/>
          <w:color w:val="695C45"/>
          <w:sz w:val="24"/>
        </w:rPr>
        <w:t>and</w:t>
      </w:r>
      <w:r>
        <w:rPr>
          <w:b/>
          <w:color w:val="695C45"/>
          <w:spacing w:val="-1"/>
          <w:sz w:val="24"/>
        </w:rPr>
        <w:t> </w:t>
      </w:r>
      <w:r>
        <w:rPr>
          <w:b/>
          <w:color w:val="695C45"/>
          <w:spacing w:val="-2"/>
          <w:sz w:val="24"/>
        </w:rPr>
        <w:t>benefits</w:t>
      </w:r>
    </w:p>
    <w:p>
      <w:pPr>
        <w:pStyle w:val="ListParagraph"/>
        <w:numPr>
          <w:ilvl w:val="1"/>
          <w:numId w:val="20"/>
        </w:numPr>
        <w:tabs>
          <w:tab w:pos="1553" w:val="left" w:leader="none"/>
          <w:tab w:pos="1554" w:val="left" w:leader="none"/>
        </w:tabs>
        <w:spacing w:line="240" w:lineRule="auto" w:before="18" w:after="0"/>
        <w:ind w:left="1553" w:right="0" w:hanging="361"/>
        <w:jc w:val="left"/>
        <w:rPr>
          <w:sz w:val="24"/>
        </w:rPr>
      </w:pPr>
      <w:r>
        <w:rPr>
          <w:color w:val="695C45"/>
          <w:spacing w:val="-2"/>
          <w:sz w:val="24"/>
        </w:rPr>
        <w:t>Others:</w:t>
      </w:r>
    </w:p>
    <w:p>
      <w:pPr>
        <w:pStyle w:val="ListParagraph"/>
        <w:numPr>
          <w:ilvl w:val="2"/>
          <w:numId w:val="20"/>
        </w:numPr>
        <w:tabs>
          <w:tab w:pos="2273" w:val="left" w:leader="none"/>
          <w:tab w:pos="2274" w:val="left" w:leader="none"/>
        </w:tabs>
        <w:spacing w:line="254" w:lineRule="auto" w:before="18" w:after="0"/>
        <w:ind w:left="2273" w:right="744" w:hanging="360"/>
        <w:jc w:val="left"/>
        <w:rPr>
          <w:sz w:val="24"/>
        </w:rPr>
      </w:pPr>
      <w:r>
        <w:rPr>
          <w:color w:val="695C45"/>
          <w:sz w:val="24"/>
        </w:rPr>
        <w:t>Positive</w:t>
      </w:r>
      <w:r>
        <w:rPr>
          <w:color w:val="695C45"/>
          <w:spacing w:val="-5"/>
          <w:sz w:val="24"/>
        </w:rPr>
        <w:t> </w:t>
      </w:r>
      <w:r>
        <w:rPr>
          <w:color w:val="695C45"/>
          <w:sz w:val="24"/>
        </w:rPr>
        <w:t>portrayal</w:t>
      </w:r>
      <w:r>
        <w:rPr>
          <w:color w:val="695C45"/>
          <w:spacing w:val="-5"/>
          <w:sz w:val="24"/>
        </w:rPr>
        <w:t> </w:t>
      </w:r>
      <w:r>
        <w:rPr>
          <w:color w:val="695C45"/>
          <w:sz w:val="24"/>
        </w:rPr>
        <w:t>by</w:t>
      </w:r>
      <w:r>
        <w:rPr>
          <w:color w:val="695C45"/>
          <w:spacing w:val="-5"/>
          <w:sz w:val="24"/>
        </w:rPr>
        <w:t> </w:t>
      </w:r>
      <w:r>
        <w:rPr>
          <w:color w:val="695C45"/>
          <w:sz w:val="24"/>
        </w:rPr>
        <w:t>movies</w:t>
      </w:r>
      <w:r>
        <w:rPr>
          <w:color w:val="695C45"/>
          <w:spacing w:val="-5"/>
          <w:sz w:val="24"/>
        </w:rPr>
        <w:t> </w:t>
      </w:r>
      <w:r>
        <w:rPr>
          <w:color w:val="695C45"/>
          <w:sz w:val="24"/>
        </w:rPr>
        <w:t>such</w:t>
      </w:r>
      <w:r>
        <w:rPr>
          <w:color w:val="695C45"/>
          <w:spacing w:val="-5"/>
          <w:sz w:val="24"/>
        </w:rPr>
        <w:t> </w:t>
      </w:r>
      <w:r>
        <w:rPr>
          <w:color w:val="695C45"/>
          <w:sz w:val="24"/>
        </w:rPr>
        <w:t>as</w:t>
      </w:r>
      <w:r>
        <w:rPr>
          <w:color w:val="695C45"/>
          <w:spacing w:val="-5"/>
          <w:sz w:val="24"/>
        </w:rPr>
        <w:t> </w:t>
      </w:r>
      <w:r>
        <w:rPr>
          <w:color w:val="695C45"/>
          <w:sz w:val="24"/>
        </w:rPr>
        <w:t>English</w:t>
      </w:r>
      <w:r>
        <w:rPr>
          <w:color w:val="695C45"/>
          <w:spacing w:val="-5"/>
          <w:sz w:val="24"/>
        </w:rPr>
        <w:t> </w:t>
      </w:r>
      <w:r>
        <w:rPr>
          <w:color w:val="695C45"/>
          <w:sz w:val="24"/>
        </w:rPr>
        <w:t>Vinglish,</w:t>
      </w:r>
      <w:r>
        <w:rPr>
          <w:color w:val="695C45"/>
          <w:spacing w:val="-5"/>
          <w:sz w:val="24"/>
        </w:rPr>
        <w:t> </w:t>
      </w:r>
      <w:r>
        <w:rPr>
          <w:color w:val="695C45"/>
          <w:sz w:val="24"/>
        </w:rPr>
        <w:t>Chak</w:t>
      </w:r>
      <w:r>
        <w:rPr>
          <w:color w:val="695C45"/>
          <w:spacing w:val="-5"/>
          <w:sz w:val="24"/>
        </w:rPr>
        <w:t> </w:t>
      </w:r>
      <w:r>
        <w:rPr>
          <w:color w:val="695C45"/>
          <w:sz w:val="24"/>
        </w:rPr>
        <w:t>de</w:t>
      </w:r>
      <w:r>
        <w:rPr>
          <w:color w:val="695C45"/>
          <w:sz w:val="24"/>
        </w:rPr>
        <w:t> India, Thappad, Gulab gang, Padman, Toilet</w:t>
      </w:r>
    </w:p>
    <w:p>
      <w:pPr>
        <w:pStyle w:val="ListParagraph"/>
        <w:numPr>
          <w:ilvl w:val="2"/>
          <w:numId w:val="20"/>
        </w:numPr>
        <w:tabs>
          <w:tab w:pos="2273" w:val="left" w:leader="none"/>
          <w:tab w:pos="2274" w:val="left" w:leader="none"/>
        </w:tabs>
        <w:spacing w:line="324" w:lineRule="exact" w:before="0" w:after="0"/>
        <w:ind w:left="2273" w:right="0" w:hanging="361"/>
        <w:jc w:val="left"/>
        <w:rPr>
          <w:sz w:val="24"/>
        </w:rPr>
      </w:pPr>
      <w:r>
        <w:rPr>
          <w:color w:val="695C45"/>
          <w:sz w:val="24"/>
        </w:rPr>
        <w:t>Make</w:t>
      </w:r>
      <w:r>
        <w:rPr>
          <w:color w:val="695C45"/>
          <w:spacing w:val="-5"/>
          <w:sz w:val="24"/>
        </w:rPr>
        <w:t> </w:t>
      </w:r>
      <w:r>
        <w:rPr>
          <w:color w:val="695C45"/>
          <w:sz w:val="24"/>
        </w:rPr>
        <w:t>NCW</w:t>
      </w:r>
      <w:r>
        <w:rPr>
          <w:color w:val="695C45"/>
          <w:spacing w:val="-5"/>
          <w:sz w:val="24"/>
        </w:rPr>
        <w:t> </w:t>
      </w:r>
      <w:r>
        <w:rPr>
          <w:color w:val="695C45"/>
          <w:sz w:val="24"/>
        </w:rPr>
        <w:t>powerful</w:t>
      </w:r>
      <w:r>
        <w:rPr>
          <w:color w:val="695C45"/>
          <w:spacing w:val="-5"/>
          <w:sz w:val="24"/>
        </w:rPr>
        <w:t> </w:t>
      </w:r>
      <w:r>
        <w:rPr>
          <w:color w:val="695C45"/>
          <w:sz w:val="24"/>
        </w:rPr>
        <w:t>instead</w:t>
      </w:r>
      <w:r>
        <w:rPr>
          <w:color w:val="695C45"/>
          <w:spacing w:val="-5"/>
          <w:sz w:val="24"/>
        </w:rPr>
        <w:t> </w:t>
      </w:r>
      <w:r>
        <w:rPr>
          <w:color w:val="695C45"/>
          <w:sz w:val="24"/>
        </w:rPr>
        <w:t>of</w:t>
      </w:r>
      <w:r>
        <w:rPr>
          <w:color w:val="695C45"/>
          <w:spacing w:val="-4"/>
          <w:sz w:val="24"/>
        </w:rPr>
        <w:t> </w:t>
      </w:r>
      <w:r>
        <w:rPr>
          <w:color w:val="695C45"/>
          <w:spacing w:val="-2"/>
          <w:sz w:val="24"/>
        </w:rPr>
        <w:t>toothless</w:t>
      </w:r>
    </w:p>
    <w:p>
      <w:pPr>
        <w:pStyle w:val="ListParagraph"/>
        <w:numPr>
          <w:ilvl w:val="2"/>
          <w:numId w:val="20"/>
        </w:numPr>
        <w:tabs>
          <w:tab w:pos="2273" w:val="left" w:leader="none"/>
          <w:tab w:pos="2274" w:val="left" w:leader="none"/>
        </w:tabs>
        <w:spacing w:line="254" w:lineRule="auto" w:before="19" w:after="0"/>
        <w:ind w:left="2273" w:right="431" w:hanging="360"/>
        <w:jc w:val="left"/>
        <w:rPr>
          <w:sz w:val="24"/>
        </w:rPr>
      </w:pPr>
      <w:r>
        <w:rPr>
          <w:color w:val="695C45"/>
          <w:sz w:val="24"/>
        </w:rPr>
        <w:t>Gender</w:t>
      </w:r>
      <w:r>
        <w:rPr>
          <w:color w:val="695C45"/>
          <w:spacing w:val="-5"/>
          <w:sz w:val="24"/>
        </w:rPr>
        <w:t> </w:t>
      </w:r>
      <w:r>
        <w:rPr>
          <w:color w:val="695C45"/>
          <w:sz w:val="24"/>
        </w:rPr>
        <w:t>neutral</w:t>
      </w:r>
      <w:r>
        <w:rPr>
          <w:color w:val="695C45"/>
          <w:spacing w:val="-5"/>
          <w:sz w:val="24"/>
        </w:rPr>
        <w:t> </w:t>
      </w:r>
      <w:r>
        <w:rPr>
          <w:color w:val="695C45"/>
          <w:sz w:val="24"/>
        </w:rPr>
        <w:t>best</w:t>
      </w:r>
      <w:r>
        <w:rPr>
          <w:color w:val="695C45"/>
          <w:spacing w:val="-5"/>
          <w:sz w:val="24"/>
        </w:rPr>
        <w:t> </w:t>
      </w:r>
      <w:r>
        <w:rPr>
          <w:color w:val="695C45"/>
          <w:sz w:val="24"/>
        </w:rPr>
        <w:t>practice:</w:t>
      </w:r>
      <w:r>
        <w:rPr>
          <w:color w:val="695C45"/>
          <w:spacing w:val="-5"/>
          <w:sz w:val="24"/>
        </w:rPr>
        <w:t> </w:t>
      </w:r>
      <w:r>
        <w:rPr>
          <w:color w:val="695C45"/>
          <w:sz w:val="24"/>
        </w:rPr>
        <w:t>French</w:t>
      </w:r>
      <w:r>
        <w:rPr>
          <w:color w:val="695C45"/>
          <w:spacing w:val="-5"/>
          <w:sz w:val="24"/>
        </w:rPr>
        <w:t> </w:t>
      </w:r>
      <w:r>
        <w:rPr>
          <w:color w:val="695C45"/>
          <w:sz w:val="24"/>
        </w:rPr>
        <w:t>law</w:t>
      </w:r>
      <w:r>
        <w:rPr>
          <w:color w:val="695C45"/>
          <w:spacing w:val="-5"/>
          <w:sz w:val="24"/>
        </w:rPr>
        <w:t> </w:t>
      </w:r>
      <w:r>
        <w:rPr>
          <w:color w:val="695C45"/>
          <w:sz w:val="24"/>
        </w:rPr>
        <w:t>prevents</w:t>
      </w:r>
      <w:r>
        <w:rPr>
          <w:color w:val="695C45"/>
          <w:spacing w:val="-5"/>
          <w:sz w:val="24"/>
        </w:rPr>
        <w:t> </w:t>
      </w:r>
      <w:r>
        <w:rPr>
          <w:color w:val="695C45"/>
          <w:sz w:val="24"/>
        </w:rPr>
        <w:t>govt</w:t>
      </w:r>
      <w:r>
        <w:rPr>
          <w:color w:val="695C45"/>
          <w:spacing w:val="-5"/>
          <w:sz w:val="24"/>
        </w:rPr>
        <w:t> </w:t>
      </w:r>
      <w:r>
        <w:rPr>
          <w:color w:val="695C45"/>
          <w:sz w:val="24"/>
        </w:rPr>
        <w:t>agencies</w:t>
      </w:r>
      <w:r>
        <w:rPr>
          <w:color w:val="695C45"/>
          <w:sz w:val="24"/>
        </w:rPr>
        <w:t> from hiring more than 60% management positions from same </w:t>
      </w:r>
      <w:r>
        <w:rPr>
          <w:color w:val="695C45"/>
          <w:spacing w:val="-2"/>
          <w:sz w:val="24"/>
        </w:rPr>
        <w:t>gender</w:t>
      </w:r>
    </w:p>
    <w:p>
      <w:pPr>
        <w:pStyle w:val="ListParagraph"/>
        <w:numPr>
          <w:ilvl w:val="0"/>
          <w:numId w:val="20"/>
        </w:numPr>
        <w:tabs>
          <w:tab w:pos="833" w:val="left" w:leader="none"/>
          <w:tab w:pos="834" w:val="left" w:leader="none"/>
        </w:tabs>
        <w:spacing w:line="254" w:lineRule="auto" w:before="0" w:after="0"/>
        <w:ind w:left="833" w:right="133" w:hanging="360"/>
        <w:jc w:val="left"/>
        <w:rPr>
          <w:sz w:val="24"/>
        </w:rPr>
      </w:pPr>
      <w:r>
        <w:rPr>
          <w:color w:val="695C45"/>
          <w:sz w:val="24"/>
        </w:rPr>
        <w:t>Conclusion:</w:t>
      </w:r>
      <w:r>
        <w:rPr>
          <w:color w:val="695C45"/>
          <w:spacing w:val="-4"/>
          <w:sz w:val="24"/>
        </w:rPr>
        <w:t> </w:t>
      </w:r>
      <w:r>
        <w:rPr>
          <w:color w:val="695C45"/>
          <w:sz w:val="24"/>
        </w:rPr>
        <w:t>Even</w:t>
      </w:r>
      <w:r>
        <w:rPr>
          <w:color w:val="695C45"/>
          <w:spacing w:val="-4"/>
          <w:sz w:val="24"/>
        </w:rPr>
        <w:t> </w:t>
      </w:r>
      <w:r>
        <w:rPr>
          <w:color w:val="695C45"/>
          <w:sz w:val="24"/>
        </w:rPr>
        <w:t>our</w:t>
      </w:r>
      <w:r>
        <w:rPr>
          <w:color w:val="695C45"/>
          <w:spacing w:val="-4"/>
          <w:sz w:val="24"/>
        </w:rPr>
        <w:t> </w:t>
      </w:r>
      <w:r>
        <w:rPr>
          <w:color w:val="695C45"/>
          <w:sz w:val="24"/>
        </w:rPr>
        <w:t>fundamental</w:t>
      </w:r>
      <w:r>
        <w:rPr>
          <w:color w:val="695C45"/>
          <w:spacing w:val="-4"/>
          <w:sz w:val="24"/>
        </w:rPr>
        <w:t> </w:t>
      </w:r>
      <w:r>
        <w:rPr>
          <w:color w:val="695C45"/>
          <w:sz w:val="24"/>
        </w:rPr>
        <w:t>duty</w:t>
      </w:r>
      <w:r>
        <w:rPr>
          <w:color w:val="695C45"/>
          <w:spacing w:val="-4"/>
          <w:sz w:val="24"/>
        </w:rPr>
        <w:t> </w:t>
      </w:r>
      <w:r>
        <w:rPr>
          <w:color w:val="695C45"/>
          <w:sz w:val="24"/>
        </w:rPr>
        <w:t>under</w:t>
      </w:r>
      <w:r>
        <w:rPr>
          <w:color w:val="695C45"/>
          <w:spacing w:val="-4"/>
          <w:sz w:val="24"/>
        </w:rPr>
        <w:t> </w:t>
      </w:r>
      <w:r>
        <w:rPr>
          <w:color w:val="695C45"/>
          <w:sz w:val="24"/>
        </w:rPr>
        <w:t>Article</w:t>
      </w:r>
      <w:r>
        <w:rPr>
          <w:color w:val="695C45"/>
          <w:spacing w:val="-4"/>
          <w:sz w:val="24"/>
        </w:rPr>
        <w:t> </w:t>
      </w:r>
      <w:r>
        <w:rPr>
          <w:color w:val="695C45"/>
          <w:sz w:val="24"/>
        </w:rPr>
        <w:t>51A</w:t>
      </w:r>
      <w:r>
        <w:rPr>
          <w:color w:val="695C45"/>
          <w:spacing w:val="-4"/>
          <w:sz w:val="24"/>
        </w:rPr>
        <w:t> </w:t>
      </w:r>
      <w:r>
        <w:rPr>
          <w:color w:val="695C45"/>
          <w:sz w:val="24"/>
        </w:rPr>
        <w:t>clause</w:t>
      </w:r>
      <w:r>
        <w:rPr>
          <w:color w:val="695C45"/>
          <w:spacing w:val="-4"/>
          <w:sz w:val="24"/>
        </w:rPr>
        <w:t> </w:t>
      </w:r>
      <w:r>
        <w:rPr>
          <w:color w:val="695C45"/>
          <w:sz w:val="24"/>
        </w:rPr>
        <w:t>(e),</w:t>
      </w:r>
      <w:r>
        <w:rPr>
          <w:color w:val="695C45"/>
          <w:spacing w:val="-4"/>
          <w:sz w:val="24"/>
        </w:rPr>
        <w:t> </w:t>
      </w:r>
      <w:r>
        <w:rPr>
          <w:color w:val="695C45"/>
          <w:sz w:val="24"/>
        </w:rPr>
        <w:t>requires</w:t>
      </w:r>
      <w:r>
        <w:rPr>
          <w:color w:val="695C45"/>
          <w:spacing w:val="-4"/>
          <w:sz w:val="24"/>
        </w:rPr>
        <w:t> </w:t>
      </w:r>
      <w:r>
        <w:rPr>
          <w:color w:val="695C45"/>
          <w:sz w:val="24"/>
        </w:rPr>
        <w:t>us</w:t>
      </w:r>
      <w:r>
        <w:rPr>
          <w:color w:val="695C45"/>
          <w:sz w:val="24"/>
        </w:rPr>
        <w:t> to promote harmony and brotherhood among people of india and renounce practices derogatory to the dignity of women</w:t>
      </w:r>
    </w:p>
    <w:p>
      <w:pPr>
        <w:pStyle w:val="BodyText"/>
        <w:ind w:left="0" w:firstLine="0"/>
        <w:rPr>
          <w:sz w:val="32"/>
        </w:rPr>
      </w:pPr>
    </w:p>
    <w:p>
      <w:pPr>
        <w:pStyle w:val="BodyText"/>
        <w:spacing w:before="12"/>
        <w:ind w:left="0" w:firstLine="0"/>
        <w:rPr>
          <w:sz w:val="27"/>
        </w:rPr>
      </w:pPr>
    </w:p>
    <w:p>
      <w:pPr>
        <w:pStyle w:val="Heading4"/>
        <w:numPr>
          <w:ilvl w:val="0"/>
          <w:numId w:val="22"/>
        </w:numPr>
        <w:tabs>
          <w:tab w:pos="834" w:val="left" w:leader="none"/>
        </w:tabs>
        <w:spacing w:line="254" w:lineRule="auto" w:before="0" w:after="0"/>
        <w:ind w:left="833" w:right="1681" w:hanging="360"/>
        <w:jc w:val="both"/>
      </w:pPr>
      <w:r>
        <w:rPr>
          <w:color w:val="695C45"/>
          <w:shd w:fill="E7FAFE" w:color="auto" w:val="clear"/>
        </w:rPr>
        <w:t>2021:</w:t>
      </w:r>
      <w:r>
        <w:rPr>
          <w:color w:val="695C45"/>
          <w:spacing w:val="-4"/>
          <w:shd w:fill="E7FAFE" w:color="auto" w:val="clear"/>
        </w:rPr>
        <w:t> </w:t>
      </w:r>
      <w:r>
        <w:rPr>
          <w:color w:val="695C45"/>
          <w:shd w:fill="E7FAFE" w:color="auto" w:val="clear"/>
        </w:rPr>
        <w:t>Q10.</w:t>
      </w:r>
      <w:r>
        <w:rPr>
          <w:color w:val="695C45"/>
          <w:spacing w:val="-4"/>
          <w:shd w:fill="E7FAFE" w:color="auto" w:val="clear"/>
        </w:rPr>
        <w:t> </w:t>
      </w:r>
      <w:r>
        <w:rPr>
          <w:color w:val="695C45"/>
          <w:shd w:fill="E7FAFE" w:color="auto" w:val="clear"/>
        </w:rPr>
        <w:t>Examine</w:t>
      </w:r>
      <w:r>
        <w:rPr>
          <w:color w:val="695C45"/>
          <w:spacing w:val="-4"/>
          <w:shd w:fill="E7FAFE" w:color="auto" w:val="clear"/>
        </w:rPr>
        <w:t> </w:t>
      </w:r>
      <w:r>
        <w:rPr>
          <w:color w:val="695C45"/>
          <w:shd w:fill="E7FAFE" w:color="auto" w:val="clear"/>
        </w:rPr>
        <w:t>the</w:t>
      </w:r>
      <w:r>
        <w:rPr>
          <w:color w:val="695C45"/>
          <w:spacing w:val="-4"/>
          <w:shd w:fill="E7FAFE" w:color="auto" w:val="clear"/>
        </w:rPr>
        <w:t> </w:t>
      </w:r>
      <w:r>
        <w:rPr>
          <w:color w:val="695C45"/>
          <w:shd w:fill="E7FAFE" w:color="auto" w:val="clear"/>
        </w:rPr>
        <w:t>role</w:t>
      </w:r>
      <w:r>
        <w:rPr>
          <w:color w:val="695C45"/>
          <w:spacing w:val="-4"/>
          <w:shd w:fill="E7FAFE" w:color="auto" w:val="clear"/>
        </w:rPr>
        <w:t> </w:t>
      </w:r>
      <w:r>
        <w:rPr>
          <w:color w:val="695C45"/>
          <w:shd w:fill="E7FAFE" w:color="auto" w:val="clear"/>
        </w:rPr>
        <w:t>of</w:t>
      </w:r>
      <w:r>
        <w:rPr>
          <w:color w:val="695C45"/>
          <w:spacing w:val="-4"/>
          <w:shd w:fill="E7FAFE" w:color="auto" w:val="clear"/>
        </w:rPr>
        <w:t> </w:t>
      </w:r>
      <w:r>
        <w:rPr>
          <w:color w:val="695C45"/>
          <w:shd w:fill="E7FAFE" w:color="auto" w:val="clear"/>
        </w:rPr>
        <w:t>‘Gig</w:t>
      </w:r>
      <w:r>
        <w:rPr>
          <w:color w:val="695C45"/>
          <w:spacing w:val="-4"/>
          <w:shd w:fill="E7FAFE" w:color="auto" w:val="clear"/>
        </w:rPr>
        <w:t> </w:t>
      </w:r>
      <w:r>
        <w:rPr>
          <w:color w:val="695C45"/>
          <w:shd w:fill="E7FAFE" w:color="auto" w:val="clear"/>
        </w:rPr>
        <w:t>Economy’</w:t>
      </w:r>
      <w:r>
        <w:rPr>
          <w:color w:val="695C45"/>
          <w:spacing w:val="-4"/>
          <w:shd w:fill="E7FAFE" w:color="auto" w:val="clear"/>
        </w:rPr>
        <w:t> </w:t>
      </w:r>
      <w:r>
        <w:rPr>
          <w:color w:val="695C45"/>
          <w:shd w:fill="E7FAFE" w:color="auto" w:val="clear"/>
        </w:rPr>
        <w:t>in</w:t>
      </w:r>
      <w:r>
        <w:rPr>
          <w:color w:val="695C45"/>
          <w:spacing w:val="-4"/>
          <w:shd w:fill="E7FAFE" w:color="auto" w:val="clear"/>
        </w:rPr>
        <w:t> </w:t>
      </w:r>
      <w:r>
        <w:rPr>
          <w:color w:val="695C45"/>
          <w:shd w:fill="E7FAFE" w:color="auto" w:val="clear"/>
        </w:rPr>
        <w:t>the</w:t>
      </w:r>
      <w:r>
        <w:rPr>
          <w:color w:val="695C45"/>
          <w:spacing w:val="-4"/>
          <w:shd w:fill="E7FAFE" w:color="auto" w:val="clear"/>
        </w:rPr>
        <w:t> </w:t>
      </w:r>
      <w:r>
        <w:rPr>
          <w:color w:val="695C45"/>
          <w:shd w:fill="E7FAFE" w:color="auto" w:val="clear"/>
        </w:rPr>
        <w:t>process</w:t>
      </w:r>
      <w:r>
        <w:rPr>
          <w:color w:val="695C45"/>
          <w:spacing w:val="-4"/>
          <w:shd w:fill="E7FAFE" w:color="auto" w:val="clear"/>
        </w:rPr>
        <w:t> </w:t>
      </w:r>
      <w:r>
        <w:rPr>
          <w:color w:val="695C45"/>
          <w:shd w:fill="E7FAFE" w:color="auto" w:val="clear"/>
        </w:rPr>
        <w:t>of</w:t>
      </w:r>
      <w:r>
        <w:rPr>
          <w:color w:val="695C45"/>
        </w:rPr>
        <w:t> </w:t>
      </w:r>
      <w:r>
        <w:rPr>
          <w:color w:val="695C45"/>
          <w:shd w:fill="E7FAFE" w:color="auto" w:val="clear"/>
        </w:rPr>
        <w:t>empowerment of women in India. (Answer in 150 words) 10</w:t>
      </w:r>
    </w:p>
    <w:p>
      <w:pPr>
        <w:pStyle w:val="ListParagraph"/>
        <w:numPr>
          <w:ilvl w:val="1"/>
          <w:numId w:val="22"/>
        </w:numPr>
        <w:tabs>
          <w:tab w:pos="1554" w:val="left" w:leader="none"/>
        </w:tabs>
        <w:spacing w:line="324" w:lineRule="exact" w:before="0" w:after="0"/>
        <w:ind w:left="1553" w:right="0" w:hanging="361"/>
        <w:jc w:val="both"/>
        <w:rPr>
          <w:b/>
          <w:sz w:val="24"/>
        </w:rPr>
      </w:pPr>
      <w:r>
        <w:rPr>
          <w:color w:val="695C45"/>
          <w:sz w:val="24"/>
        </w:rPr>
        <w:t>A</w:t>
      </w:r>
      <w:r>
        <w:rPr>
          <w:color w:val="695C45"/>
          <w:spacing w:val="-2"/>
          <w:sz w:val="24"/>
        </w:rPr>
        <w:t> </w:t>
      </w:r>
      <w:r>
        <w:rPr>
          <w:b/>
          <w:color w:val="695C45"/>
          <w:sz w:val="24"/>
        </w:rPr>
        <w:t>gig</w:t>
      </w:r>
      <w:r>
        <w:rPr>
          <w:b/>
          <w:color w:val="695C45"/>
          <w:spacing w:val="-1"/>
          <w:sz w:val="24"/>
        </w:rPr>
        <w:t> </w:t>
      </w:r>
      <w:r>
        <w:rPr>
          <w:b/>
          <w:color w:val="695C45"/>
          <w:sz w:val="24"/>
        </w:rPr>
        <w:t>economy</w:t>
      </w:r>
      <w:r>
        <w:rPr>
          <w:b/>
          <w:color w:val="695C45"/>
          <w:spacing w:val="-1"/>
          <w:sz w:val="24"/>
        </w:rPr>
        <w:t> </w:t>
      </w:r>
      <w:r>
        <w:rPr>
          <w:color w:val="695C45"/>
          <w:sz w:val="24"/>
        </w:rPr>
        <w:t>is</w:t>
      </w:r>
      <w:r>
        <w:rPr>
          <w:color w:val="695C45"/>
          <w:spacing w:val="-1"/>
          <w:sz w:val="24"/>
        </w:rPr>
        <w:t> </w:t>
      </w:r>
      <w:r>
        <w:rPr>
          <w:color w:val="695C45"/>
          <w:sz w:val="24"/>
        </w:rPr>
        <w:t>a</w:t>
      </w:r>
      <w:r>
        <w:rPr>
          <w:color w:val="695C45"/>
          <w:spacing w:val="-2"/>
          <w:sz w:val="24"/>
        </w:rPr>
        <w:t> </w:t>
      </w:r>
      <w:r>
        <w:rPr>
          <w:b/>
          <w:color w:val="695C45"/>
          <w:sz w:val="24"/>
        </w:rPr>
        <w:t>free</w:t>
      </w:r>
      <w:r>
        <w:rPr>
          <w:b/>
          <w:color w:val="695C45"/>
          <w:spacing w:val="-1"/>
          <w:sz w:val="24"/>
        </w:rPr>
        <w:t> </w:t>
      </w:r>
      <w:r>
        <w:rPr>
          <w:b/>
          <w:color w:val="695C45"/>
          <w:sz w:val="24"/>
        </w:rPr>
        <w:t>market</w:t>
      </w:r>
      <w:r>
        <w:rPr>
          <w:b/>
          <w:color w:val="695C45"/>
          <w:spacing w:val="-1"/>
          <w:sz w:val="24"/>
        </w:rPr>
        <w:t> </w:t>
      </w:r>
      <w:r>
        <w:rPr>
          <w:b/>
          <w:color w:val="695C45"/>
          <w:sz w:val="24"/>
        </w:rPr>
        <w:t>system</w:t>
      </w:r>
      <w:r>
        <w:rPr>
          <w:b/>
          <w:color w:val="695C45"/>
          <w:spacing w:val="-1"/>
          <w:sz w:val="24"/>
        </w:rPr>
        <w:t> </w:t>
      </w:r>
      <w:r>
        <w:rPr>
          <w:color w:val="695C45"/>
          <w:sz w:val="24"/>
        </w:rPr>
        <w:t>in</w:t>
      </w:r>
      <w:r>
        <w:rPr>
          <w:color w:val="695C45"/>
          <w:spacing w:val="-1"/>
          <w:sz w:val="24"/>
        </w:rPr>
        <w:t> </w:t>
      </w:r>
      <w:r>
        <w:rPr>
          <w:color w:val="695C45"/>
          <w:sz w:val="24"/>
        </w:rPr>
        <w:t>which</w:t>
      </w:r>
      <w:r>
        <w:rPr>
          <w:color w:val="695C45"/>
          <w:spacing w:val="-2"/>
          <w:sz w:val="24"/>
        </w:rPr>
        <w:t> </w:t>
      </w:r>
      <w:r>
        <w:rPr>
          <w:b/>
          <w:color w:val="695C45"/>
          <w:sz w:val="24"/>
        </w:rPr>
        <w:t>temporary</w:t>
      </w:r>
      <w:r>
        <w:rPr>
          <w:b/>
          <w:color w:val="695C45"/>
          <w:spacing w:val="-1"/>
          <w:sz w:val="24"/>
        </w:rPr>
        <w:t> </w:t>
      </w:r>
      <w:r>
        <w:rPr>
          <w:b/>
          <w:color w:val="695C45"/>
          <w:spacing w:val="-2"/>
          <w:sz w:val="24"/>
        </w:rPr>
        <w:t>positions</w:t>
      </w:r>
    </w:p>
    <w:p>
      <w:pPr>
        <w:spacing w:before="19"/>
        <w:ind w:left="1553" w:right="0" w:firstLine="0"/>
        <w:jc w:val="both"/>
        <w:rPr>
          <w:sz w:val="24"/>
        </w:rPr>
      </w:pPr>
      <w:r>
        <w:rPr>
          <w:color w:val="695C45"/>
          <w:sz w:val="24"/>
        </w:rPr>
        <w:t>are</w:t>
      </w:r>
      <w:r>
        <w:rPr>
          <w:color w:val="695C45"/>
          <w:spacing w:val="-5"/>
          <w:sz w:val="24"/>
        </w:rPr>
        <w:t> </w:t>
      </w:r>
      <w:r>
        <w:rPr>
          <w:color w:val="695C45"/>
          <w:sz w:val="24"/>
        </w:rPr>
        <w:t>common</w:t>
      </w:r>
      <w:r>
        <w:rPr>
          <w:color w:val="695C45"/>
          <w:spacing w:val="-4"/>
          <w:sz w:val="24"/>
        </w:rPr>
        <w:t> </w:t>
      </w:r>
      <w:r>
        <w:rPr>
          <w:color w:val="695C45"/>
          <w:sz w:val="24"/>
        </w:rPr>
        <w:t>and</w:t>
      </w:r>
      <w:r>
        <w:rPr>
          <w:color w:val="695C45"/>
          <w:spacing w:val="-4"/>
          <w:sz w:val="24"/>
        </w:rPr>
        <w:t> </w:t>
      </w:r>
      <w:r>
        <w:rPr>
          <w:color w:val="695C45"/>
          <w:sz w:val="24"/>
        </w:rPr>
        <w:t>organizations</w:t>
      </w:r>
      <w:r>
        <w:rPr>
          <w:color w:val="695C45"/>
          <w:spacing w:val="-4"/>
          <w:sz w:val="24"/>
        </w:rPr>
        <w:t> </w:t>
      </w:r>
      <w:r>
        <w:rPr>
          <w:color w:val="695C45"/>
          <w:sz w:val="24"/>
        </w:rPr>
        <w:t>hire</w:t>
      </w:r>
      <w:r>
        <w:rPr>
          <w:color w:val="695C45"/>
          <w:spacing w:val="-4"/>
          <w:sz w:val="24"/>
        </w:rPr>
        <w:t> </w:t>
      </w:r>
      <w:r>
        <w:rPr>
          <w:b/>
          <w:color w:val="695C45"/>
          <w:sz w:val="24"/>
        </w:rPr>
        <w:t>independent</w:t>
      </w:r>
      <w:r>
        <w:rPr>
          <w:b/>
          <w:color w:val="695C45"/>
          <w:spacing w:val="-5"/>
          <w:sz w:val="24"/>
        </w:rPr>
        <w:t> </w:t>
      </w:r>
      <w:r>
        <w:rPr>
          <w:b/>
          <w:color w:val="695C45"/>
          <w:sz w:val="24"/>
        </w:rPr>
        <w:t>workers</w:t>
      </w:r>
      <w:r>
        <w:rPr>
          <w:b/>
          <w:color w:val="695C45"/>
          <w:spacing w:val="-4"/>
          <w:sz w:val="24"/>
        </w:rPr>
        <w:t> </w:t>
      </w:r>
      <w:r>
        <w:rPr>
          <w:color w:val="695C45"/>
          <w:spacing w:val="-5"/>
          <w:sz w:val="24"/>
        </w:rPr>
        <w:t>for</w:t>
      </w:r>
    </w:p>
    <w:p>
      <w:pPr>
        <w:pStyle w:val="Heading4"/>
        <w:spacing w:before="18"/>
        <w:ind w:left="1553" w:firstLine="0"/>
        <w:jc w:val="both"/>
        <w:rPr>
          <w:b w:val="0"/>
        </w:rPr>
      </w:pPr>
      <w:r>
        <w:rPr>
          <w:color w:val="695C45"/>
        </w:rPr>
        <w:t>short-term </w:t>
      </w:r>
      <w:r>
        <w:rPr>
          <w:color w:val="695C45"/>
          <w:spacing w:val="-2"/>
        </w:rPr>
        <w:t>commitments</w:t>
      </w:r>
      <w:r>
        <w:rPr>
          <w:b w:val="0"/>
          <w:color w:val="695C45"/>
          <w:spacing w:val="-2"/>
        </w:rPr>
        <w:t>.</w:t>
      </w:r>
    </w:p>
    <w:p>
      <w:pPr>
        <w:pStyle w:val="ListParagraph"/>
        <w:numPr>
          <w:ilvl w:val="1"/>
          <w:numId w:val="22"/>
        </w:numPr>
        <w:tabs>
          <w:tab w:pos="1554" w:val="left" w:leader="none"/>
        </w:tabs>
        <w:spacing w:line="254" w:lineRule="auto" w:before="18" w:after="0"/>
        <w:ind w:left="1553" w:right="310" w:hanging="360"/>
        <w:jc w:val="both"/>
        <w:rPr>
          <w:sz w:val="24"/>
        </w:rPr>
      </w:pPr>
      <w:r>
        <w:rPr>
          <w:color w:val="695C45"/>
          <w:sz w:val="24"/>
        </w:rPr>
        <w:t>Gig</w:t>
      </w:r>
      <w:r>
        <w:rPr>
          <w:color w:val="695C45"/>
          <w:spacing w:val="-4"/>
          <w:sz w:val="24"/>
        </w:rPr>
        <w:t> </w:t>
      </w:r>
      <w:r>
        <w:rPr>
          <w:color w:val="695C45"/>
          <w:sz w:val="24"/>
        </w:rPr>
        <w:t>economy</w:t>
      </w:r>
      <w:r>
        <w:rPr>
          <w:color w:val="695C45"/>
          <w:spacing w:val="-4"/>
          <w:sz w:val="24"/>
        </w:rPr>
        <w:t> </w:t>
      </w:r>
      <w:r>
        <w:rPr>
          <w:color w:val="695C45"/>
          <w:sz w:val="24"/>
        </w:rPr>
        <w:t>can</w:t>
      </w:r>
      <w:r>
        <w:rPr>
          <w:color w:val="695C45"/>
          <w:spacing w:val="-4"/>
          <w:sz w:val="24"/>
        </w:rPr>
        <w:t> </w:t>
      </w:r>
      <w:r>
        <w:rPr>
          <w:color w:val="695C45"/>
          <w:sz w:val="24"/>
        </w:rPr>
        <w:t>help</w:t>
      </w:r>
      <w:r>
        <w:rPr>
          <w:color w:val="695C45"/>
          <w:spacing w:val="-4"/>
          <w:sz w:val="24"/>
        </w:rPr>
        <w:t> </w:t>
      </w:r>
      <w:r>
        <w:rPr>
          <w:color w:val="695C45"/>
          <w:sz w:val="24"/>
        </w:rPr>
        <w:t>in</w:t>
      </w:r>
      <w:r>
        <w:rPr>
          <w:color w:val="695C45"/>
          <w:spacing w:val="-4"/>
          <w:sz w:val="24"/>
        </w:rPr>
        <w:t> </w:t>
      </w:r>
      <w:r>
        <w:rPr>
          <w:b/>
          <w:color w:val="695C45"/>
          <w:sz w:val="24"/>
        </w:rPr>
        <w:t>process</w:t>
      </w:r>
      <w:r>
        <w:rPr>
          <w:b/>
          <w:color w:val="695C45"/>
          <w:spacing w:val="-4"/>
          <w:sz w:val="24"/>
        </w:rPr>
        <w:t> </w:t>
      </w:r>
      <w:r>
        <w:rPr>
          <w:b/>
          <w:color w:val="695C45"/>
          <w:sz w:val="24"/>
        </w:rPr>
        <w:t>of</w:t>
      </w:r>
      <w:r>
        <w:rPr>
          <w:b/>
          <w:color w:val="695C45"/>
          <w:spacing w:val="-4"/>
          <w:sz w:val="24"/>
        </w:rPr>
        <w:t> </w:t>
      </w:r>
      <w:r>
        <w:rPr>
          <w:b/>
          <w:color w:val="695C45"/>
          <w:sz w:val="24"/>
        </w:rPr>
        <w:t>empowerment</w:t>
      </w:r>
      <w:r>
        <w:rPr>
          <w:b/>
          <w:color w:val="695C45"/>
          <w:spacing w:val="-4"/>
          <w:sz w:val="24"/>
        </w:rPr>
        <w:t> </w:t>
      </w:r>
      <w:r>
        <w:rPr>
          <w:b/>
          <w:color w:val="695C45"/>
          <w:sz w:val="24"/>
        </w:rPr>
        <w:t>of</w:t>
      </w:r>
      <w:r>
        <w:rPr>
          <w:b/>
          <w:color w:val="695C45"/>
          <w:spacing w:val="-4"/>
          <w:sz w:val="24"/>
        </w:rPr>
        <w:t> </w:t>
      </w:r>
      <w:r>
        <w:rPr>
          <w:b/>
          <w:color w:val="695C45"/>
          <w:sz w:val="24"/>
        </w:rPr>
        <w:t>women</w:t>
      </w:r>
      <w:r>
        <w:rPr>
          <w:b/>
          <w:color w:val="695C45"/>
          <w:spacing w:val="-4"/>
          <w:sz w:val="24"/>
        </w:rPr>
        <w:t> </w:t>
      </w:r>
      <w:r>
        <w:rPr>
          <w:color w:val="695C45"/>
          <w:sz w:val="24"/>
        </w:rPr>
        <w:t>in</w:t>
      </w:r>
      <w:r>
        <w:rPr>
          <w:color w:val="695C45"/>
          <w:spacing w:val="-4"/>
          <w:sz w:val="24"/>
        </w:rPr>
        <w:t> </w:t>
      </w:r>
      <w:r>
        <w:rPr>
          <w:color w:val="695C45"/>
          <w:sz w:val="24"/>
        </w:rPr>
        <w:t>India</w:t>
      </w:r>
      <w:r>
        <w:rPr>
          <w:color w:val="695C45"/>
          <w:sz w:val="24"/>
        </w:rPr>
        <w:t> in following ways:</w:t>
      </w:r>
    </w:p>
    <w:p>
      <w:pPr>
        <w:pStyle w:val="ListParagraph"/>
        <w:numPr>
          <w:ilvl w:val="2"/>
          <w:numId w:val="22"/>
        </w:numPr>
        <w:tabs>
          <w:tab w:pos="2274" w:val="left" w:leader="none"/>
        </w:tabs>
        <w:spacing w:line="254" w:lineRule="auto" w:before="0" w:after="0"/>
        <w:ind w:left="2273" w:right="617" w:hanging="360"/>
        <w:jc w:val="both"/>
        <w:rPr>
          <w:sz w:val="24"/>
        </w:rPr>
      </w:pPr>
      <w:r>
        <w:rPr>
          <w:color w:val="695C45"/>
          <w:sz w:val="24"/>
        </w:rPr>
        <w:t>Gig</w:t>
      </w:r>
      <w:r>
        <w:rPr>
          <w:color w:val="695C45"/>
          <w:spacing w:val="-7"/>
          <w:sz w:val="24"/>
        </w:rPr>
        <w:t> </w:t>
      </w:r>
      <w:r>
        <w:rPr>
          <w:color w:val="695C45"/>
          <w:sz w:val="24"/>
        </w:rPr>
        <w:t>employment</w:t>
      </w:r>
      <w:r>
        <w:rPr>
          <w:color w:val="695C45"/>
          <w:spacing w:val="-7"/>
          <w:sz w:val="24"/>
        </w:rPr>
        <w:t> </w:t>
      </w:r>
      <w:r>
        <w:rPr>
          <w:color w:val="695C45"/>
          <w:sz w:val="24"/>
        </w:rPr>
        <w:t>allows</w:t>
      </w:r>
      <w:r>
        <w:rPr>
          <w:color w:val="695C45"/>
          <w:spacing w:val="-7"/>
          <w:sz w:val="24"/>
        </w:rPr>
        <w:t> </w:t>
      </w:r>
      <w:r>
        <w:rPr>
          <w:b/>
          <w:color w:val="695C45"/>
          <w:sz w:val="24"/>
        </w:rPr>
        <w:t>part-time</w:t>
      </w:r>
      <w:r>
        <w:rPr>
          <w:b/>
          <w:color w:val="695C45"/>
          <w:spacing w:val="-7"/>
          <w:sz w:val="24"/>
        </w:rPr>
        <w:t> </w:t>
      </w:r>
      <w:r>
        <w:rPr>
          <w:b/>
          <w:color w:val="695C45"/>
          <w:sz w:val="24"/>
        </w:rPr>
        <w:t>work</w:t>
      </w:r>
      <w:r>
        <w:rPr>
          <w:b/>
          <w:color w:val="695C45"/>
          <w:spacing w:val="-7"/>
          <w:sz w:val="24"/>
        </w:rPr>
        <w:t> </w:t>
      </w:r>
      <w:r>
        <w:rPr>
          <w:color w:val="695C45"/>
          <w:sz w:val="24"/>
        </w:rPr>
        <w:t>and</w:t>
      </w:r>
      <w:r>
        <w:rPr>
          <w:color w:val="695C45"/>
          <w:spacing w:val="-7"/>
          <w:sz w:val="24"/>
        </w:rPr>
        <w:t> </w:t>
      </w:r>
      <w:r>
        <w:rPr>
          <w:b/>
          <w:color w:val="695C45"/>
          <w:sz w:val="24"/>
        </w:rPr>
        <w:t>flexible</w:t>
      </w:r>
      <w:r>
        <w:rPr>
          <w:b/>
          <w:color w:val="695C45"/>
          <w:spacing w:val="-7"/>
          <w:sz w:val="24"/>
        </w:rPr>
        <w:t> </w:t>
      </w:r>
      <w:r>
        <w:rPr>
          <w:b/>
          <w:color w:val="695C45"/>
          <w:sz w:val="24"/>
        </w:rPr>
        <w:t>working hours </w:t>
      </w:r>
      <w:r>
        <w:rPr>
          <w:color w:val="695C45"/>
          <w:sz w:val="24"/>
        </w:rPr>
        <w:t>which allows women to </w:t>
      </w:r>
      <w:r>
        <w:rPr>
          <w:b/>
          <w:color w:val="695C45"/>
          <w:sz w:val="24"/>
        </w:rPr>
        <w:t>balance</w:t>
      </w:r>
      <w:r>
        <w:rPr>
          <w:color w:val="695C45"/>
          <w:sz w:val="24"/>
        </w:rPr>
        <w:t>their </w:t>
      </w:r>
      <w:r>
        <w:rPr>
          <w:b/>
          <w:color w:val="695C45"/>
          <w:sz w:val="24"/>
        </w:rPr>
        <w:t>traditional roles </w:t>
      </w:r>
      <w:r>
        <w:rPr>
          <w:color w:val="695C45"/>
          <w:sz w:val="24"/>
        </w:rPr>
        <w:t>(homemakers and care giver) with employment.</w:t>
      </w:r>
    </w:p>
    <w:p>
      <w:pPr>
        <w:spacing w:after="0" w:line="254" w:lineRule="auto"/>
        <w:jc w:val="both"/>
        <w:rPr>
          <w:sz w:val="24"/>
        </w:rPr>
        <w:sectPr>
          <w:pgSz w:w="11920" w:h="16840"/>
          <w:pgMar w:header="689" w:footer="438" w:top="1040" w:bottom="620" w:left="1020" w:right="1040"/>
        </w:sectPr>
      </w:pPr>
    </w:p>
    <w:p>
      <w:pPr>
        <w:pStyle w:val="ListParagraph"/>
        <w:numPr>
          <w:ilvl w:val="2"/>
          <w:numId w:val="22"/>
        </w:numPr>
        <w:tabs>
          <w:tab w:pos="2274" w:val="left" w:leader="none"/>
        </w:tabs>
        <w:spacing w:line="254" w:lineRule="auto" w:before="62" w:after="0"/>
        <w:ind w:left="2273" w:right="469" w:hanging="360"/>
        <w:jc w:val="left"/>
        <w:rPr>
          <w:sz w:val="24"/>
        </w:rPr>
      </w:pPr>
      <w:r>
        <w:rPr/>
        <w:pict>
          <v:shape style="position:absolute;margin-left:125.858704pt;margin-top:348.719238pt;width:475.4pt;height:14.4pt;mso-position-horizontal-relative:page;mso-position-vertical-relative:page;z-index:-18496512;rotation:315" type="#_x0000_t136" fillcolor="#e7e9ec" stroked="f">
            <o:extrusion v:ext="view" autorotationcenter="t"/>
            <v:textpath style="font-family:&quot;Arial&quot;;font-size:14pt;v-text-kern:t;mso-text-shadow:auto" string="E 2024) t.me/madhavagrawalair16 &amp; Ratnesh Agrawal Insta @ratnesh13"/>
            <w10:wrap type="none"/>
          </v:shape>
        </w:pict>
      </w:r>
      <w:r>
        <w:rPr>
          <w:color w:val="695C45"/>
          <w:sz w:val="24"/>
        </w:rPr>
        <w:t>Gig</w:t>
      </w:r>
      <w:r>
        <w:rPr>
          <w:color w:val="695C45"/>
          <w:spacing w:val="-9"/>
          <w:sz w:val="24"/>
        </w:rPr>
        <w:t> </w:t>
      </w:r>
      <w:r>
        <w:rPr>
          <w:color w:val="695C45"/>
          <w:sz w:val="24"/>
        </w:rPr>
        <w:t>employment</w:t>
      </w:r>
      <w:r>
        <w:rPr>
          <w:color w:val="695C45"/>
          <w:spacing w:val="-9"/>
          <w:sz w:val="24"/>
        </w:rPr>
        <w:t> </w:t>
      </w:r>
      <w:r>
        <w:rPr>
          <w:color w:val="695C45"/>
          <w:sz w:val="24"/>
        </w:rPr>
        <w:t>complemented</w:t>
      </w:r>
      <w:r>
        <w:rPr>
          <w:color w:val="695C45"/>
          <w:spacing w:val="-9"/>
          <w:sz w:val="24"/>
        </w:rPr>
        <w:t> </w:t>
      </w:r>
      <w:r>
        <w:rPr>
          <w:color w:val="695C45"/>
          <w:sz w:val="24"/>
        </w:rPr>
        <w:t>by</w:t>
      </w:r>
      <w:r>
        <w:rPr>
          <w:color w:val="695C45"/>
          <w:spacing w:val="-9"/>
          <w:sz w:val="24"/>
        </w:rPr>
        <w:t> </w:t>
      </w:r>
      <w:r>
        <w:rPr>
          <w:color w:val="695C45"/>
          <w:sz w:val="24"/>
        </w:rPr>
        <w:t>work-from-home</w:t>
      </w:r>
      <w:r>
        <w:rPr>
          <w:color w:val="695C45"/>
          <w:spacing w:val="-9"/>
          <w:sz w:val="24"/>
        </w:rPr>
        <w:t> </w:t>
      </w:r>
      <w:r>
        <w:rPr>
          <w:color w:val="695C45"/>
          <w:sz w:val="24"/>
        </w:rPr>
        <w:t>(WFH)</w:t>
      </w:r>
      <w:r>
        <w:rPr>
          <w:color w:val="695C45"/>
          <w:spacing w:val="-9"/>
          <w:sz w:val="24"/>
        </w:rPr>
        <w:t> </w:t>
      </w:r>
      <w:r>
        <w:rPr>
          <w:color w:val="695C45"/>
          <w:sz w:val="24"/>
        </w:rPr>
        <w:t>and</w:t>
      </w:r>
      <w:r>
        <w:rPr>
          <w:color w:val="695C45"/>
          <w:sz w:val="24"/>
        </w:rPr>
        <w:t> technology has addressed the issue of safety during travel and night shifts. Also, new employment opportunities for women in tier 2 and 3 cities have emerged.</w:t>
      </w:r>
    </w:p>
    <w:p>
      <w:pPr>
        <w:pStyle w:val="ListParagraph"/>
        <w:numPr>
          <w:ilvl w:val="2"/>
          <w:numId w:val="22"/>
        </w:numPr>
        <w:tabs>
          <w:tab w:pos="2274" w:val="left" w:leader="none"/>
        </w:tabs>
        <w:spacing w:line="254" w:lineRule="auto" w:before="0" w:after="0"/>
        <w:ind w:left="2273" w:right="593" w:hanging="360"/>
        <w:jc w:val="left"/>
        <w:rPr>
          <w:sz w:val="24"/>
        </w:rPr>
      </w:pPr>
      <w:r>
        <w:rPr>
          <w:color w:val="695C45"/>
          <w:sz w:val="24"/>
        </w:rPr>
        <w:t>It</w:t>
      </w:r>
      <w:r>
        <w:rPr>
          <w:color w:val="695C45"/>
          <w:spacing w:val="-6"/>
          <w:sz w:val="24"/>
        </w:rPr>
        <w:t> </w:t>
      </w:r>
      <w:r>
        <w:rPr>
          <w:color w:val="695C45"/>
          <w:sz w:val="24"/>
        </w:rPr>
        <w:t>provides</w:t>
      </w:r>
      <w:r>
        <w:rPr>
          <w:color w:val="695C45"/>
          <w:spacing w:val="-6"/>
          <w:sz w:val="24"/>
        </w:rPr>
        <w:t> </w:t>
      </w:r>
      <w:r>
        <w:rPr>
          <w:color w:val="695C45"/>
          <w:sz w:val="24"/>
        </w:rPr>
        <w:t>women</w:t>
      </w:r>
      <w:r>
        <w:rPr>
          <w:color w:val="695C45"/>
          <w:spacing w:val="-6"/>
          <w:sz w:val="24"/>
        </w:rPr>
        <w:t> </w:t>
      </w:r>
      <w:r>
        <w:rPr>
          <w:color w:val="695C45"/>
          <w:sz w:val="24"/>
        </w:rPr>
        <w:t>with</w:t>
      </w:r>
      <w:r>
        <w:rPr>
          <w:color w:val="695C45"/>
          <w:spacing w:val="-6"/>
          <w:sz w:val="24"/>
        </w:rPr>
        <w:t> </w:t>
      </w:r>
      <w:r>
        <w:rPr>
          <w:color w:val="695C45"/>
          <w:sz w:val="24"/>
        </w:rPr>
        <w:t>on-demand</w:t>
      </w:r>
      <w:r>
        <w:rPr>
          <w:color w:val="695C45"/>
          <w:spacing w:val="-6"/>
          <w:sz w:val="24"/>
        </w:rPr>
        <w:t> </w:t>
      </w:r>
      <w:r>
        <w:rPr>
          <w:color w:val="695C45"/>
          <w:sz w:val="24"/>
        </w:rPr>
        <w:t>work</w:t>
      </w:r>
      <w:r>
        <w:rPr>
          <w:color w:val="695C45"/>
          <w:spacing w:val="-6"/>
          <w:sz w:val="24"/>
        </w:rPr>
        <w:t> </w:t>
      </w:r>
      <w:r>
        <w:rPr>
          <w:color w:val="695C45"/>
          <w:sz w:val="24"/>
        </w:rPr>
        <w:t>allowing</w:t>
      </w:r>
      <w:r>
        <w:rPr>
          <w:color w:val="695C45"/>
          <w:spacing w:val="-6"/>
          <w:sz w:val="24"/>
        </w:rPr>
        <w:t> </w:t>
      </w:r>
      <w:r>
        <w:rPr>
          <w:color w:val="695C45"/>
          <w:sz w:val="24"/>
        </w:rPr>
        <w:t>her</w:t>
      </w:r>
      <w:r>
        <w:rPr>
          <w:color w:val="695C45"/>
          <w:spacing w:val="-6"/>
          <w:sz w:val="24"/>
        </w:rPr>
        <w:t> </w:t>
      </w:r>
      <w:r>
        <w:rPr>
          <w:color w:val="695C45"/>
          <w:sz w:val="24"/>
        </w:rPr>
        <w:t>join</w:t>
      </w:r>
      <w:r>
        <w:rPr>
          <w:color w:val="695C45"/>
          <w:spacing w:val="-6"/>
          <w:sz w:val="24"/>
        </w:rPr>
        <w:t> </w:t>
      </w:r>
      <w:r>
        <w:rPr>
          <w:color w:val="695C45"/>
          <w:sz w:val="24"/>
        </w:rPr>
        <w:t>and</w:t>
      </w:r>
      <w:r>
        <w:rPr>
          <w:color w:val="695C45"/>
          <w:sz w:val="24"/>
        </w:rPr>
        <w:t> drop-out of work force as per her own will.</w:t>
      </w:r>
    </w:p>
    <w:p>
      <w:pPr>
        <w:pStyle w:val="ListParagraph"/>
        <w:numPr>
          <w:ilvl w:val="2"/>
          <w:numId w:val="22"/>
        </w:numPr>
        <w:tabs>
          <w:tab w:pos="2274" w:val="left" w:leader="none"/>
        </w:tabs>
        <w:spacing w:line="254" w:lineRule="auto" w:before="0" w:after="0"/>
        <w:ind w:left="2273" w:right="588" w:hanging="360"/>
        <w:jc w:val="left"/>
        <w:rPr>
          <w:sz w:val="24"/>
        </w:rPr>
      </w:pPr>
      <w:r>
        <w:rPr>
          <w:color w:val="695C45"/>
          <w:sz w:val="24"/>
        </w:rPr>
        <w:t>Gig</w:t>
      </w:r>
      <w:r>
        <w:rPr>
          <w:color w:val="695C45"/>
          <w:spacing w:val="-6"/>
          <w:sz w:val="24"/>
        </w:rPr>
        <w:t> </w:t>
      </w:r>
      <w:r>
        <w:rPr>
          <w:color w:val="695C45"/>
          <w:sz w:val="24"/>
        </w:rPr>
        <w:t>employment</w:t>
      </w:r>
      <w:r>
        <w:rPr>
          <w:color w:val="695C45"/>
          <w:spacing w:val="-6"/>
          <w:sz w:val="24"/>
        </w:rPr>
        <w:t> </w:t>
      </w:r>
      <w:r>
        <w:rPr>
          <w:color w:val="695C45"/>
          <w:sz w:val="24"/>
        </w:rPr>
        <w:t>helps</w:t>
      </w:r>
      <w:r>
        <w:rPr>
          <w:color w:val="695C45"/>
          <w:spacing w:val="-6"/>
          <w:sz w:val="24"/>
        </w:rPr>
        <w:t> </w:t>
      </w:r>
      <w:r>
        <w:rPr>
          <w:color w:val="695C45"/>
          <w:sz w:val="24"/>
        </w:rPr>
        <w:t>women</w:t>
      </w:r>
      <w:r>
        <w:rPr>
          <w:color w:val="695C45"/>
          <w:spacing w:val="-6"/>
          <w:sz w:val="24"/>
        </w:rPr>
        <w:t> </w:t>
      </w:r>
      <w:r>
        <w:rPr>
          <w:color w:val="695C45"/>
          <w:sz w:val="24"/>
        </w:rPr>
        <w:t>earn</w:t>
      </w:r>
      <w:r>
        <w:rPr>
          <w:color w:val="695C45"/>
          <w:spacing w:val="-6"/>
          <w:sz w:val="24"/>
        </w:rPr>
        <w:t> </w:t>
      </w:r>
      <w:r>
        <w:rPr>
          <w:color w:val="695C45"/>
          <w:sz w:val="24"/>
        </w:rPr>
        <w:t>extra</w:t>
      </w:r>
      <w:r>
        <w:rPr>
          <w:color w:val="695C45"/>
          <w:spacing w:val="-6"/>
          <w:sz w:val="24"/>
        </w:rPr>
        <w:t> </w:t>
      </w:r>
      <w:r>
        <w:rPr>
          <w:color w:val="695C45"/>
          <w:sz w:val="24"/>
        </w:rPr>
        <w:t>income,</w:t>
      </w:r>
      <w:r>
        <w:rPr>
          <w:color w:val="695C45"/>
          <w:spacing w:val="-6"/>
          <w:sz w:val="24"/>
        </w:rPr>
        <w:t> </w:t>
      </w:r>
      <w:r>
        <w:rPr>
          <w:color w:val="695C45"/>
          <w:sz w:val="24"/>
        </w:rPr>
        <w:t>boosted</w:t>
      </w:r>
      <w:r>
        <w:rPr>
          <w:color w:val="695C45"/>
          <w:spacing w:val="-6"/>
          <w:sz w:val="24"/>
        </w:rPr>
        <w:t> </w:t>
      </w:r>
      <w:r>
        <w:rPr>
          <w:color w:val="695C45"/>
          <w:sz w:val="24"/>
        </w:rPr>
        <w:t>her confidence and gives decision making power all of which are important component of women empowerment.</w:t>
      </w:r>
    </w:p>
    <w:p>
      <w:pPr>
        <w:pStyle w:val="ListParagraph"/>
        <w:numPr>
          <w:ilvl w:val="1"/>
          <w:numId w:val="22"/>
        </w:numPr>
        <w:tabs>
          <w:tab w:pos="1554" w:val="left" w:leader="none"/>
        </w:tabs>
        <w:spacing w:line="322" w:lineRule="exact" w:before="0" w:after="0"/>
        <w:ind w:left="1553" w:right="0" w:hanging="361"/>
        <w:jc w:val="left"/>
        <w:rPr>
          <w:sz w:val="24"/>
        </w:rPr>
      </w:pPr>
      <w:r>
        <w:rPr>
          <w:color w:val="695C45"/>
          <w:sz w:val="24"/>
        </w:rPr>
        <w:t>However,</w:t>
      </w:r>
      <w:r>
        <w:rPr>
          <w:color w:val="695C45"/>
          <w:spacing w:val="-3"/>
          <w:sz w:val="24"/>
        </w:rPr>
        <w:t> </w:t>
      </w:r>
      <w:r>
        <w:rPr>
          <w:color w:val="695C45"/>
          <w:sz w:val="24"/>
        </w:rPr>
        <w:t>gig</w:t>
      </w:r>
      <w:r>
        <w:rPr>
          <w:color w:val="695C45"/>
          <w:spacing w:val="-3"/>
          <w:sz w:val="24"/>
        </w:rPr>
        <w:t> </w:t>
      </w:r>
      <w:r>
        <w:rPr>
          <w:color w:val="695C45"/>
          <w:sz w:val="24"/>
        </w:rPr>
        <w:t>economy</w:t>
      </w:r>
      <w:r>
        <w:rPr>
          <w:color w:val="695C45"/>
          <w:spacing w:val="-3"/>
          <w:sz w:val="24"/>
        </w:rPr>
        <w:t> </w:t>
      </w:r>
      <w:r>
        <w:rPr>
          <w:color w:val="695C45"/>
          <w:sz w:val="24"/>
        </w:rPr>
        <w:t>comes</w:t>
      </w:r>
      <w:r>
        <w:rPr>
          <w:color w:val="695C45"/>
          <w:spacing w:val="-3"/>
          <w:sz w:val="24"/>
        </w:rPr>
        <w:t> </w:t>
      </w:r>
      <w:r>
        <w:rPr>
          <w:color w:val="695C45"/>
          <w:sz w:val="24"/>
        </w:rPr>
        <w:t>with</w:t>
      </w:r>
      <w:r>
        <w:rPr>
          <w:color w:val="695C45"/>
          <w:spacing w:val="-3"/>
          <w:sz w:val="24"/>
        </w:rPr>
        <w:t> </w:t>
      </w:r>
      <w:r>
        <w:rPr>
          <w:color w:val="695C45"/>
          <w:sz w:val="24"/>
        </w:rPr>
        <w:t>its</w:t>
      </w:r>
      <w:r>
        <w:rPr>
          <w:color w:val="695C45"/>
          <w:spacing w:val="-3"/>
          <w:sz w:val="24"/>
        </w:rPr>
        <w:t> </w:t>
      </w:r>
      <w:r>
        <w:rPr>
          <w:color w:val="695C45"/>
          <w:sz w:val="24"/>
        </w:rPr>
        <w:t>own</w:t>
      </w:r>
      <w:r>
        <w:rPr>
          <w:color w:val="695C45"/>
          <w:spacing w:val="-3"/>
          <w:sz w:val="24"/>
        </w:rPr>
        <w:t> </w:t>
      </w:r>
      <w:r>
        <w:rPr>
          <w:color w:val="695C45"/>
          <w:sz w:val="24"/>
        </w:rPr>
        <w:t>set</w:t>
      </w:r>
      <w:r>
        <w:rPr>
          <w:color w:val="695C45"/>
          <w:spacing w:val="-3"/>
          <w:sz w:val="24"/>
        </w:rPr>
        <w:t> </w:t>
      </w:r>
      <w:r>
        <w:rPr>
          <w:color w:val="695C45"/>
          <w:sz w:val="24"/>
        </w:rPr>
        <w:t>of</w:t>
      </w:r>
      <w:r>
        <w:rPr>
          <w:color w:val="695C45"/>
          <w:spacing w:val="-3"/>
          <w:sz w:val="24"/>
        </w:rPr>
        <w:t> </w:t>
      </w:r>
      <w:r>
        <w:rPr>
          <w:color w:val="695C45"/>
          <w:sz w:val="24"/>
        </w:rPr>
        <w:t>constraints</w:t>
      </w:r>
      <w:r>
        <w:rPr>
          <w:color w:val="695C45"/>
          <w:spacing w:val="-3"/>
          <w:sz w:val="24"/>
        </w:rPr>
        <w:t> </w:t>
      </w:r>
      <w:r>
        <w:rPr>
          <w:color w:val="695C45"/>
          <w:sz w:val="24"/>
        </w:rPr>
        <w:t>such</w:t>
      </w:r>
      <w:r>
        <w:rPr>
          <w:color w:val="695C45"/>
          <w:spacing w:val="-3"/>
          <w:sz w:val="24"/>
        </w:rPr>
        <w:t> </w:t>
      </w:r>
      <w:r>
        <w:rPr>
          <w:color w:val="695C45"/>
          <w:spacing w:val="-5"/>
          <w:sz w:val="24"/>
        </w:rPr>
        <w:t>as:</w:t>
      </w:r>
    </w:p>
    <w:p>
      <w:pPr>
        <w:pStyle w:val="ListParagraph"/>
        <w:numPr>
          <w:ilvl w:val="2"/>
          <w:numId w:val="22"/>
        </w:numPr>
        <w:tabs>
          <w:tab w:pos="2273" w:val="left" w:leader="none"/>
          <w:tab w:pos="2274" w:val="left" w:leader="none"/>
        </w:tabs>
        <w:spacing w:line="254" w:lineRule="auto" w:before="10" w:after="0"/>
        <w:ind w:left="2273" w:right="583" w:hanging="360"/>
        <w:jc w:val="left"/>
        <w:rPr>
          <w:sz w:val="24"/>
        </w:rPr>
      </w:pPr>
      <w:r>
        <w:rPr>
          <w:color w:val="695C45"/>
          <w:sz w:val="24"/>
        </w:rPr>
        <w:t>Gig</w:t>
      </w:r>
      <w:r>
        <w:rPr>
          <w:color w:val="695C45"/>
          <w:spacing w:val="-3"/>
          <w:sz w:val="24"/>
        </w:rPr>
        <w:t> </w:t>
      </w:r>
      <w:r>
        <w:rPr>
          <w:color w:val="695C45"/>
          <w:sz w:val="24"/>
        </w:rPr>
        <w:t>economy</w:t>
      </w:r>
      <w:r>
        <w:rPr>
          <w:color w:val="695C45"/>
          <w:spacing w:val="-3"/>
          <w:sz w:val="24"/>
        </w:rPr>
        <w:t> </w:t>
      </w:r>
      <w:r>
        <w:rPr>
          <w:color w:val="695C45"/>
          <w:sz w:val="24"/>
        </w:rPr>
        <w:t>works</w:t>
      </w:r>
      <w:r>
        <w:rPr>
          <w:color w:val="695C45"/>
          <w:spacing w:val="-3"/>
          <w:sz w:val="24"/>
        </w:rPr>
        <w:t> </w:t>
      </w:r>
      <w:r>
        <w:rPr>
          <w:color w:val="695C45"/>
          <w:sz w:val="24"/>
        </w:rPr>
        <w:t>purely</w:t>
      </w:r>
      <w:r>
        <w:rPr>
          <w:color w:val="695C45"/>
          <w:spacing w:val="-3"/>
          <w:sz w:val="24"/>
        </w:rPr>
        <w:t> </w:t>
      </w:r>
      <w:r>
        <w:rPr>
          <w:color w:val="695C45"/>
          <w:sz w:val="24"/>
        </w:rPr>
        <w:t>on</w:t>
      </w:r>
      <w:r>
        <w:rPr>
          <w:color w:val="695C45"/>
          <w:spacing w:val="-3"/>
          <w:sz w:val="24"/>
        </w:rPr>
        <w:t> </w:t>
      </w:r>
      <w:r>
        <w:rPr>
          <w:color w:val="695C45"/>
          <w:sz w:val="24"/>
        </w:rPr>
        <w:t>market</w:t>
      </w:r>
      <w:r>
        <w:rPr>
          <w:color w:val="695C45"/>
          <w:spacing w:val="-3"/>
          <w:sz w:val="24"/>
        </w:rPr>
        <w:t> </w:t>
      </w:r>
      <w:r>
        <w:rPr>
          <w:color w:val="695C45"/>
          <w:sz w:val="24"/>
        </w:rPr>
        <w:t>principle</w:t>
      </w:r>
      <w:r>
        <w:rPr>
          <w:color w:val="695C45"/>
          <w:spacing w:val="-3"/>
          <w:sz w:val="24"/>
        </w:rPr>
        <w:t> </w:t>
      </w:r>
      <w:r>
        <w:rPr>
          <w:color w:val="695C45"/>
          <w:sz w:val="24"/>
        </w:rPr>
        <w:t>of</w:t>
      </w:r>
      <w:r>
        <w:rPr>
          <w:color w:val="695C45"/>
          <w:spacing w:val="-3"/>
          <w:sz w:val="24"/>
        </w:rPr>
        <w:t> </w:t>
      </w:r>
      <w:r>
        <w:rPr>
          <w:color w:val="695C45"/>
          <w:sz w:val="24"/>
        </w:rPr>
        <w:t>demand</w:t>
      </w:r>
      <w:r>
        <w:rPr>
          <w:color w:val="695C45"/>
          <w:spacing w:val="-3"/>
          <w:sz w:val="24"/>
        </w:rPr>
        <w:t> </w:t>
      </w:r>
      <w:r>
        <w:rPr>
          <w:color w:val="695C45"/>
          <w:sz w:val="24"/>
        </w:rPr>
        <w:t>and supply. It views humans just as another resource. Easily replaceable low skill gig laborers are exploited by employers. There</w:t>
      </w:r>
      <w:r>
        <w:rPr>
          <w:color w:val="695C45"/>
          <w:spacing w:val="-5"/>
          <w:sz w:val="24"/>
        </w:rPr>
        <w:t> </w:t>
      </w:r>
      <w:r>
        <w:rPr>
          <w:color w:val="695C45"/>
          <w:sz w:val="24"/>
        </w:rPr>
        <w:t>is</w:t>
      </w:r>
      <w:r>
        <w:rPr>
          <w:color w:val="695C45"/>
          <w:spacing w:val="-5"/>
          <w:sz w:val="24"/>
        </w:rPr>
        <w:t> </w:t>
      </w:r>
      <w:r>
        <w:rPr>
          <w:color w:val="695C45"/>
          <w:sz w:val="24"/>
        </w:rPr>
        <w:t>also</w:t>
      </w:r>
      <w:r>
        <w:rPr>
          <w:color w:val="695C45"/>
          <w:spacing w:val="-5"/>
          <w:sz w:val="24"/>
        </w:rPr>
        <w:t> </w:t>
      </w:r>
      <w:r>
        <w:rPr>
          <w:color w:val="695C45"/>
          <w:sz w:val="24"/>
        </w:rPr>
        <w:t>lack</w:t>
      </w:r>
      <w:r>
        <w:rPr>
          <w:color w:val="695C45"/>
          <w:spacing w:val="-5"/>
          <w:sz w:val="24"/>
        </w:rPr>
        <w:t> </w:t>
      </w:r>
      <w:r>
        <w:rPr>
          <w:color w:val="695C45"/>
          <w:sz w:val="24"/>
        </w:rPr>
        <w:t>of</w:t>
      </w:r>
      <w:r>
        <w:rPr>
          <w:color w:val="695C45"/>
          <w:spacing w:val="-5"/>
          <w:sz w:val="24"/>
        </w:rPr>
        <w:t> </w:t>
      </w:r>
      <w:r>
        <w:rPr>
          <w:color w:val="695C45"/>
          <w:sz w:val="24"/>
        </w:rPr>
        <w:t>certainty</w:t>
      </w:r>
      <w:r>
        <w:rPr>
          <w:color w:val="695C45"/>
          <w:spacing w:val="-5"/>
          <w:sz w:val="24"/>
        </w:rPr>
        <w:t> </w:t>
      </w:r>
      <w:r>
        <w:rPr>
          <w:color w:val="695C45"/>
          <w:sz w:val="24"/>
        </w:rPr>
        <w:t>regarding</w:t>
      </w:r>
      <w:r>
        <w:rPr>
          <w:color w:val="695C45"/>
          <w:spacing w:val="-5"/>
          <w:sz w:val="24"/>
        </w:rPr>
        <w:t> </w:t>
      </w:r>
      <w:r>
        <w:rPr>
          <w:color w:val="695C45"/>
          <w:sz w:val="24"/>
        </w:rPr>
        <w:t>availability</w:t>
      </w:r>
      <w:r>
        <w:rPr>
          <w:color w:val="695C45"/>
          <w:spacing w:val="-5"/>
          <w:sz w:val="24"/>
        </w:rPr>
        <w:t> </w:t>
      </w:r>
      <w:r>
        <w:rPr>
          <w:color w:val="695C45"/>
          <w:sz w:val="24"/>
        </w:rPr>
        <w:t>of</w:t>
      </w:r>
      <w:r>
        <w:rPr>
          <w:color w:val="695C45"/>
          <w:spacing w:val="-5"/>
          <w:sz w:val="24"/>
        </w:rPr>
        <w:t> </w:t>
      </w:r>
      <w:r>
        <w:rPr>
          <w:color w:val="695C45"/>
          <w:sz w:val="24"/>
        </w:rPr>
        <w:t>work</w:t>
      </w:r>
      <w:r>
        <w:rPr>
          <w:color w:val="695C45"/>
          <w:spacing w:val="-5"/>
          <w:sz w:val="24"/>
        </w:rPr>
        <w:t> </w:t>
      </w:r>
      <w:r>
        <w:rPr>
          <w:color w:val="695C45"/>
          <w:sz w:val="24"/>
        </w:rPr>
        <w:t>and</w:t>
      </w:r>
      <w:r>
        <w:rPr>
          <w:color w:val="695C45"/>
          <w:sz w:val="24"/>
        </w:rPr>
        <w:t> stability of career.</w:t>
      </w:r>
    </w:p>
    <w:p>
      <w:pPr>
        <w:pStyle w:val="ListParagraph"/>
        <w:numPr>
          <w:ilvl w:val="2"/>
          <w:numId w:val="22"/>
        </w:numPr>
        <w:tabs>
          <w:tab w:pos="2274" w:val="left" w:leader="none"/>
        </w:tabs>
        <w:spacing w:line="254" w:lineRule="auto" w:before="0" w:after="0"/>
        <w:ind w:left="2273" w:right="151" w:hanging="360"/>
        <w:jc w:val="left"/>
        <w:rPr>
          <w:sz w:val="24"/>
        </w:rPr>
      </w:pPr>
      <w:r>
        <w:rPr>
          <w:color w:val="695C45"/>
          <w:sz w:val="24"/>
        </w:rPr>
        <w:t>Lack</w:t>
      </w:r>
      <w:r>
        <w:rPr>
          <w:color w:val="695C45"/>
          <w:spacing w:val="-5"/>
          <w:sz w:val="24"/>
        </w:rPr>
        <w:t> </w:t>
      </w:r>
      <w:r>
        <w:rPr>
          <w:color w:val="695C45"/>
          <w:sz w:val="24"/>
        </w:rPr>
        <w:t>of</w:t>
      </w:r>
      <w:r>
        <w:rPr>
          <w:color w:val="695C45"/>
          <w:spacing w:val="-5"/>
          <w:sz w:val="24"/>
        </w:rPr>
        <w:t> </w:t>
      </w:r>
      <w:r>
        <w:rPr>
          <w:color w:val="695C45"/>
          <w:sz w:val="24"/>
        </w:rPr>
        <w:t>benefits:</w:t>
      </w:r>
      <w:r>
        <w:rPr>
          <w:color w:val="695C45"/>
          <w:spacing w:val="-5"/>
          <w:sz w:val="24"/>
        </w:rPr>
        <w:t> </w:t>
      </w:r>
      <w:r>
        <w:rPr>
          <w:color w:val="695C45"/>
          <w:sz w:val="24"/>
        </w:rPr>
        <w:t>Flexi-workers</w:t>
      </w:r>
      <w:r>
        <w:rPr>
          <w:color w:val="695C45"/>
          <w:spacing w:val="-5"/>
          <w:sz w:val="24"/>
        </w:rPr>
        <w:t> </w:t>
      </w:r>
      <w:r>
        <w:rPr>
          <w:color w:val="695C45"/>
          <w:sz w:val="24"/>
        </w:rPr>
        <w:t>usually</w:t>
      </w:r>
      <w:r>
        <w:rPr>
          <w:color w:val="695C45"/>
          <w:spacing w:val="-5"/>
          <w:sz w:val="24"/>
        </w:rPr>
        <w:t> </w:t>
      </w:r>
      <w:r>
        <w:rPr>
          <w:color w:val="695C45"/>
          <w:sz w:val="24"/>
        </w:rPr>
        <w:t>are</w:t>
      </w:r>
      <w:r>
        <w:rPr>
          <w:color w:val="695C45"/>
          <w:spacing w:val="-5"/>
          <w:sz w:val="24"/>
        </w:rPr>
        <w:t> </w:t>
      </w:r>
      <w:r>
        <w:rPr>
          <w:color w:val="695C45"/>
          <w:sz w:val="24"/>
        </w:rPr>
        <w:t>not</w:t>
      </w:r>
      <w:r>
        <w:rPr>
          <w:color w:val="695C45"/>
          <w:spacing w:val="-5"/>
          <w:sz w:val="24"/>
        </w:rPr>
        <w:t> </w:t>
      </w:r>
      <w:r>
        <w:rPr>
          <w:color w:val="695C45"/>
          <w:sz w:val="24"/>
        </w:rPr>
        <w:t>entitled</w:t>
      </w:r>
      <w:r>
        <w:rPr>
          <w:color w:val="695C45"/>
          <w:spacing w:val="-5"/>
          <w:sz w:val="24"/>
        </w:rPr>
        <w:t> </w:t>
      </w:r>
      <w:r>
        <w:rPr>
          <w:color w:val="695C45"/>
          <w:sz w:val="24"/>
        </w:rPr>
        <w:t>to</w:t>
      </w:r>
      <w:r>
        <w:rPr>
          <w:color w:val="695C45"/>
          <w:spacing w:val="-5"/>
          <w:sz w:val="24"/>
        </w:rPr>
        <w:t> </w:t>
      </w:r>
      <w:r>
        <w:rPr>
          <w:color w:val="695C45"/>
          <w:sz w:val="24"/>
        </w:rPr>
        <w:t>minimum</w:t>
      </w:r>
      <w:r>
        <w:rPr>
          <w:color w:val="695C45"/>
          <w:sz w:val="24"/>
        </w:rPr>
        <w:t> wages, insurances, PF, retirement plans, paid leave, maternity benefits, etc.</w:t>
      </w:r>
    </w:p>
    <w:p>
      <w:pPr>
        <w:pStyle w:val="ListParagraph"/>
        <w:numPr>
          <w:ilvl w:val="2"/>
          <w:numId w:val="22"/>
        </w:numPr>
        <w:tabs>
          <w:tab w:pos="2274" w:val="left" w:leader="none"/>
        </w:tabs>
        <w:spacing w:line="254" w:lineRule="auto" w:before="0" w:after="0"/>
        <w:ind w:left="2273" w:right="357" w:hanging="360"/>
        <w:jc w:val="left"/>
        <w:rPr>
          <w:sz w:val="24"/>
        </w:rPr>
      </w:pPr>
      <w:r>
        <w:rPr>
          <w:color w:val="695C45"/>
          <w:sz w:val="24"/>
        </w:rPr>
        <w:t>Pay difference: Permanent employees have a grade-pay plus benefits</w:t>
      </w:r>
      <w:r>
        <w:rPr>
          <w:color w:val="695C45"/>
          <w:spacing w:val="-4"/>
          <w:sz w:val="24"/>
        </w:rPr>
        <w:t> </w:t>
      </w:r>
      <w:r>
        <w:rPr>
          <w:color w:val="695C45"/>
          <w:sz w:val="24"/>
        </w:rPr>
        <w:t>like</w:t>
      </w:r>
      <w:r>
        <w:rPr>
          <w:color w:val="695C45"/>
          <w:spacing w:val="-4"/>
          <w:sz w:val="24"/>
        </w:rPr>
        <w:t> </w:t>
      </w:r>
      <w:r>
        <w:rPr>
          <w:color w:val="695C45"/>
          <w:sz w:val="24"/>
        </w:rPr>
        <w:t>travel</w:t>
      </w:r>
      <w:r>
        <w:rPr>
          <w:color w:val="695C45"/>
          <w:spacing w:val="-4"/>
          <w:sz w:val="24"/>
        </w:rPr>
        <w:t> </w:t>
      </w:r>
      <w:r>
        <w:rPr>
          <w:color w:val="695C45"/>
          <w:sz w:val="24"/>
        </w:rPr>
        <w:t>allowance,</w:t>
      </w:r>
      <w:r>
        <w:rPr>
          <w:color w:val="695C45"/>
          <w:spacing w:val="-4"/>
          <w:sz w:val="24"/>
        </w:rPr>
        <w:t> </w:t>
      </w:r>
      <w:r>
        <w:rPr>
          <w:color w:val="695C45"/>
          <w:sz w:val="24"/>
        </w:rPr>
        <w:t>etc.</w:t>
      </w:r>
      <w:r>
        <w:rPr>
          <w:color w:val="695C45"/>
          <w:spacing w:val="-4"/>
          <w:sz w:val="24"/>
        </w:rPr>
        <w:t> </w:t>
      </w:r>
      <w:r>
        <w:rPr>
          <w:color w:val="695C45"/>
          <w:sz w:val="24"/>
        </w:rPr>
        <w:t>Gig</w:t>
      </w:r>
      <w:r>
        <w:rPr>
          <w:color w:val="695C45"/>
          <w:spacing w:val="-4"/>
          <w:sz w:val="24"/>
        </w:rPr>
        <w:t> </w:t>
      </w:r>
      <w:r>
        <w:rPr>
          <w:color w:val="695C45"/>
          <w:sz w:val="24"/>
        </w:rPr>
        <w:t>workers</w:t>
      </w:r>
      <w:r>
        <w:rPr>
          <w:color w:val="695C45"/>
          <w:spacing w:val="-4"/>
          <w:sz w:val="24"/>
        </w:rPr>
        <w:t> </w:t>
      </w:r>
      <w:r>
        <w:rPr>
          <w:color w:val="695C45"/>
          <w:sz w:val="24"/>
        </w:rPr>
        <w:t>are</w:t>
      </w:r>
      <w:r>
        <w:rPr>
          <w:color w:val="695C45"/>
          <w:spacing w:val="-4"/>
          <w:sz w:val="24"/>
        </w:rPr>
        <w:t> </w:t>
      </w:r>
      <w:r>
        <w:rPr>
          <w:color w:val="695C45"/>
          <w:sz w:val="24"/>
        </w:rPr>
        <w:t>paid</w:t>
      </w:r>
      <w:r>
        <w:rPr>
          <w:color w:val="695C45"/>
          <w:spacing w:val="-4"/>
          <w:sz w:val="24"/>
        </w:rPr>
        <w:t> </w:t>
      </w:r>
      <w:r>
        <w:rPr>
          <w:color w:val="695C45"/>
          <w:sz w:val="24"/>
        </w:rPr>
        <w:t>strictly</w:t>
      </w:r>
      <w:r>
        <w:rPr>
          <w:color w:val="695C45"/>
          <w:spacing w:val="-4"/>
          <w:sz w:val="24"/>
        </w:rPr>
        <w:t> </w:t>
      </w:r>
      <w:r>
        <w:rPr>
          <w:color w:val="695C45"/>
          <w:sz w:val="24"/>
        </w:rPr>
        <w:t>as</w:t>
      </w:r>
      <w:r>
        <w:rPr>
          <w:color w:val="695C45"/>
          <w:sz w:val="24"/>
        </w:rPr>
        <w:t> per the amount of work.</w:t>
      </w:r>
    </w:p>
    <w:p>
      <w:pPr>
        <w:pStyle w:val="ListParagraph"/>
        <w:numPr>
          <w:ilvl w:val="2"/>
          <w:numId w:val="22"/>
        </w:numPr>
        <w:tabs>
          <w:tab w:pos="2274" w:val="left" w:leader="none"/>
        </w:tabs>
        <w:spacing w:line="254" w:lineRule="auto" w:before="0" w:after="0"/>
        <w:ind w:left="2273" w:right="822" w:hanging="360"/>
        <w:jc w:val="left"/>
        <w:rPr>
          <w:sz w:val="24"/>
        </w:rPr>
      </w:pPr>
      <w:r>
        <w:rPr>
          <w:color w:val="695C45"/>
          <w:sz w:val="24"/>
        </w:rPr>
        <w:t>Restricted growth: Low skill gig workers cannot move-up the organizational</w:t>
      </w:r>
      <w:r>
        <w:rPr>
          <w:color w:val="695C45"/>
          <w:spacing w:val="-8"/>
          <w:sz w:val="24"/>
        </w:rPr>
        <w:t> </w:t>
      </w:r>
      <w:r>
        <w:rPr>
          <w:color w:val="695C45"/>
          <w:sz w:val="24"/>
        </w:rPr>
        <w:t>hierarchy</w:t>
      </w:r>
      <w:r>
        <w:rPr>
          <w:color w:val="695C45"/>
          <w:spacing w:val="-8"/>
          <w:sz w:val="24"/>
        </w:rPr>
        <w:t> </w:t>
      </w:r>
      <w:r>
        <w:rPr>
          <w:color w:val="695C45"/>
          <w:sz w:val="24"/>
        </w:rPr>
        <w:t>and</w:t>
      </w:r>
      <w:r>
        <w:rPr>
          <w:color w:val="695C45"/>
          <w:spacing w:val="-8"/>
          <w:sz w:val="24"/>
        </w:rPr>
        <w:t> </w:t>
      </w:r>
      <w:r>
        <w:rPr>
          <w:color w:val="695C45"/>
          <w:sz w:val="24"/>
        </w:rPr>
        <w:t>not</w:t>
      </w:r>
      <w:r>
        <w:rPr>
          <w:color w:val="695C45"/>
          <w:spacing w:val="-8"/>
          <w:sz w:val="24"/>
        </w:rPr>
        <w:t> </w:t>
      </w:r>
      <w:r>
        <w:rPr>
          <w:color w:val="695C45"/>
          <w:sz w:val="24"/>
        </w:rPr>
        <w:t>considered</w:t>
      </w:r>
      <w:r>
        <w:rPr>
          <w:color w:val="695C45"/>
          <w:spacing w:val="-8"/>
          <w:sz w:val="24"/>
        </w:rPr>
        <w:t> </w:t>
      </w:r>
      <w:r>
        <w:rPr>
          <w:color w:val="695C45"/>
          <w:sz w:val="24"/>
        </w:rPr>
        <w:t>for</w:t>
      </w:r>
      <w:r>
        <w:rPr>
          <w:color w:val="695C45"/>
          <w:spacing w:val="-8"/>
          <w:sz w:val="24"/>
        </w:rPr>
        <w:t> </w:t>
      </w:r>
      <w:r>
        <w:rPr>
          <w:color w:val="695C45"/>
          <w:sz w:val="24"/>
        </w:rPr>
        <w:t>promotions.</w:t>
      </w:r>
    </w:p>
    <w:p>
      <w:pPr>
        <w:pStyle w:val="ListParagraph"/>
        <w:numPr>
          <w:ilvl w:val="1"/>
          <w:numId w:val="22"/>
        </w:numPr>
        <w:tabs>
          <w:tab w:pos="1554" w:val="left" w:leader="none"/>
        </w:tabs>
        <w:spacing w:line="254" w:lineRule="auto" w:before="0" w:after="0"/>
        <w:ind w:left="1553" w:right="445" w:hanging="360"/>
        <w:jc w:val="left"/>
        <w:rPr>
          <w:sz w:val="24"/>
        </w:rPr>
      </w:pPr>
      <w:r>
        <w:rPr>
          <w:color w:val="695C45"/>
          <w:sz w:val="24"/>
        </w:rPr>
        <w:t>In short term, gig economy can be a step towards increasing female labour</w:t>
      </w:r>
      <w:r>
        <w:rPr>
          <w:color w:val="695C45"/>
          <w:spacing w:val="-5"/>
          <w:sz w:val="24"/>
        </w:rPr>
        <w:t> </w:t>
      </w:r>
      <w:r>
        <w:rPr>
          <w:color w:val="695C45"/>
          <w:sz w:val="24"/>
        </w:rPr>
        <w:t>force</w:t>
      </w:r>
      <w:r>
        <w:rPr>
          <w:color w:val="695C45"/>
          <w:spacing w:val="-5"/>
          <w:sz w:val="24"/>
        </w:rPr>
        <w:t> </w:t>
      </w:r>
      <w:r>
        <w:rPr>
          <w:color w:val="695C45"/>
          <w:sz w:val="24"/>
        </w:rPr>
        <w:t>participation</w:t>
      </w:r>
      <w:r>
        <w:rPr>
          <w:color w:val="695C45"/>
          <w:spacing w:val="-5"/>
          <w:sz w:val="24"/>
        </w:rPr>
        <w:t> </w:t>
      </w:r>
      <w:r>
        <w:rPr>
          <w:color w:val="695C45"/>
          <w:sz w:val="24"/>
        </w:rPr>
        <w:t>and</w:t>
      </w:r>
      <w:r>
        <w:rPr>
          <w:color w:val="695C45"/>
          <w:spacing w:val="-5"/>
          <w:sz w:val="24"/>
        </w:rPr>
        <w:t> </w:t>
      </w:r>
      <w:r>
        <w:rPr>
          <w:color w:val="695C45"/>
          <w:sz w:val="24"/>
        </w:rPr>
        <w:t>women</w:t>
      </w:r>
      <w:r>
        <w:rPr>
          <w:color w:val="695C45"/>
          <w:spacing w:val="-5"/>
          <w:sz w:val="24"/>
        </w:rPr>
        <w:t> </w:t>
      </w:r>
      <w:r>
        <w:rPr>
          <w:color w:val="695C45"/>
          <w:sz w:val="24"/>
        </w:rPr>
        <w:t>empowerment.</w:t>
      </w:r>
      <w:r>
        <w:rPr>
          <w:color w:val="695C45"/>
          <w:spacing w:val="-5"/>
          <w:sz w:val="24"/>
        </w:rPr>
        <w:t> </w:t>
      </w:r>
      <w:r>
        <w:rPr>
          <w:color w:val="695C45"/>
          <w:sz w:val="24"/>
        </w:rPr>
        <w:t>But,</w:t>
      </w:r>
      <w:r>
        <w:rPr>
          <w:color w:val="695C45"/>
          <w:spacing w:val="-5"/>
          <w:sz w:val="24"/>
        </w:rPr>
        <w:t> </w:t>
      </w:r>
      <w:r>
        <w:rPr>
          <w:color w:val="695C45"/>
          <w:sz w:val="24"/>
        </w:rPr>
        <w:t>in</w:t>
      </w:r>
      <w:r>
        <w:rPr>
          <w:color w:val="695C45"/>
          <w:spacing w:val="-5"/>
          <w:sz w:val="24"/>
        </w:rPr>
        <w:t> </w:t>
      </w:r>
      <w:r>
        <w:rPr>
          <w:color w:val="695C45"/>
          <w:sz w:val="24"/>
        </w:rPr>
        <w:t>long</w:t>
      </w:r>
      <w:r>
        <w:rPr>
          <w:color w:val="695C45"/>
          <w:spacing w:val="-5"/>
          <w:sz w:val="24"/>
        </w:rPr>
        <w:t> </w:t>
      </w:r>
      <w:r>
        <w:rPr>
          <w:color w:val="695C45"/>
          <w:sz w:val="24"/>
        </w:rPr>
        <w:t>run, predictable and formal employment with opportunities of upskilling is </w:t>
      </w:r>
      <w:r>
        <w:rPr>
          <w:color w:val="695C45"/>
          <w:spacing w:val="-2"/>
          <w:sz w:val="24"/>
        </w:rPr>
        <w:t>required</w:t>
      </w:r>
    </w:p>
    <w:p>
      <w:pPr>
        <w:pStyle w:val="ListParagraph"/>
        <w:numPr>
          <w:ilvl w:val="0"/>
          <w:numId w:val="22"/>
        </w:numPr>
        <w:tabs>
          <w:tab w:pos="834" w:val="left" w:leader="none"/>
        </w:tabs>
        <w:spacing w:line="254" w:lineRule="auto" w:before="0" w:after="0"/>
        <w:ind w:left="833" w:right="380" w:hanging="360"/>
        <w:jc w:val="left"/>
        <w:rPr>
          <w:sz w:val="24"/>
        </w:rPr>
      </w:pPr>
      <w:r>
        <w:rPr/>
        <w:pict>
          <v:shape style="position:absolute;margin-left:178.147858pt;margin-top:2.515371pt;width:20.350pt;height:14.4pt;mso-position-horizontal-relative:page;mso-position-vertical-relative:paragraph;z-index:-18499584;rotation:315" type="#_x0000_t136" fillcolor="#e7e9ec" stroked="f">
            <o:extrusion v:ext="view" autorotationcenter="t"/>
            <v:textpath style="font-family:&quot;Arial&quot;;font-size:14pt;v-text-kern:t;mso-text-shadow:auto" string="CS"/>
            <w10:wrap type="none"/>
          </v:shape>
        </w:pict>
      </w:r>
      <w:r>
        <w:rPr/>
        <w:pict>
          <v:shape style="position:absolute;margin-left:163.807678pt;margin-top:18.878656pt;width:16.3pt;height:14.4pt;mso-position-horizontal-relative:page;mso-position-vertical-relative:paragraph;z-index:-18499072;rotation:315" type="#_x0000_t136" fillcolor="#e7e9ec" stroked="f">
            <o:extrusion v:ext="view" autorotationcenter="t"/>
            <v:textpath style="font-family:&quot;Arial&quot;;font-size:14pt;v-text-kern:t;mso-text-shadow:auto" string="16"/>
            <w10:wrap type="none"/>
          </v:shape>
        </w:pict>
      </w:r>
      <w:r>
        <w:rPr/>
        <w:pict>
          <v:shape style="position:absolute;margin-left:176.967621pt;margin-top:11.412923pt;width:4.9pt;height:14.4pt;mso-position-horizontal-relative:page;mso-position-vertical-relative:paragraph;z-index:-18497024;rotation:315" type="#_x0000_t136" fillcolor="#e7e9ec" stroked="f">
            <o:extrusion v:ext="view" autorotationcenter="t"/>
            <v:textpath style="font-family:&quot;Arial&quot;;font-size:14pt;v-text-kern:t;mso-text-shadow:auto" string="-"/>
            <w10:wrap type="none"/>
          </v:shape>
        </w:pict>
      </w:r>
      <w:r>
        <w:rPr>
          <w:color w:val="695C45"/>
          <w:sz w:val="24"/>
          <w:shd w:fill="EBFAE9" w:color="auto" w:val="clear"/>
        </w:rPr>
        <w:t>2019:</w:t>
      </w:r>
      <w:r>
        <w:rPr>
          <w:color w:val="695C45"/>
          <w:spacing w:val="-4"/>
          <w:sz w:val="24"/>
          <w:shd w:fill="EBFAE9" w:color="auto" w:val="clear"/>
        </w:rPr>
        <w:t> </w:t>
      </w:r>
      <w:r>
        <w:rPr>
          <w:color w:val="695C45"/>
          <w:sz w:val="24"/>
          <w:shd w:fill="EBFAE9" w:color="auto" w:val="clear"/>
        </w:rPr>
        <w:t>What</w:t>
      </w:r>
      <w:r>
        <w:rPr>
          <w:color w:val="695C45"/>
          <w:spacing w:val="-4"/>
          <w:sz w:val="24"/>
          <w:shd w:fill="EBFAE9" w:color="auto" w:val="clear"/>
        </w:rPr>
        <w:t> </w:t>
      </w:r>
      <w:r>
        <w:rPr>
          <w:color w:val="695C45"/>
          <w:sz w:val="24"/>
          <w:shd w:fill="EBFAE9" w:color="auto" w:val="clear"/>
        </w:rPr>
        <w:t>are</w:t>
      </w:r>
      <w:r>
        <w:rPr>
          <w:color w:val="695C45"/>
          <w:spacing w:val="-4"/>
          <w:sz w:val="24"/>
          <w:shd w:fill="EBFAE9" w:color="auto" w:val="clear"/>
        </w:rPr>
        <w:t> </w:t>
      </w:r>
      <w:r>
        <w:rPr>
          <w:color w:val="695C45"/>
          <w:sz w:val="24"/>
          <w:shd w:fill="EBFAE9" w:color="auto" w:val="clear"/>
        </w:rPr>
        <w:t>the</w:t>
      </w:r>
      <w:r>
        <w:rPr>
          <w:color w:val="695C45"/>
          <w:spacing w:val="-4"/>
          <w:sz w:val="24"/>
          <w:shd w:fill="EBFAE9" w:color="auto" w:val="clear"/>
        </w:rPr>
        <w:t> </w:t>
      </w:r>
      <w:r>
        <w:rPr>
          <w:color w:val="695C45"/>
          <w:sz w:val="24"/>
          <w:shd w:fill="EBFAE9" w:color="auto" w:val="clear"/>
        </w:rPr>
        <w:t>continued</w:t>
      </w:r>
      <w:r>
        <w:rPr>
          <w:color w:val="695C45"/>
          <w:spacing w:val="-4"/>
          <w:sz w:val="24"/>
          <w:shd w:fill="EBFAE9" w:color="auto" w:val="clear"/>
        </w:rPr>
        <w:t> </w:t>
      </w:r>
      <w:r>
        <w:rPr>
          <w:color w:val="695C45"/>
          <w:sz w:val="24"/>
          <w:shd w:fill="EBFAE9" w:color="auto" w:val="clear"/>
        </w:rPr>
        <w:t>challenges</w:t>
      </w:r>
      <w:r>
        <w:rPr>
          <w:color w:val="695C45"/>
          <w:spacing w:val="-4"/>
          <w:sz w:val="24"/>
          <w:shd w:fill="EBFAE9" w:color="auto" w:val="clear"/>
        </w:rPr>
        <w:t> </w:t>
      </w:r>
      <w:r>
        <w:rPr>
          <w:color w:val="695C45"/>
          <w:sz w:val="24"/>
          <w:shd w:fill="EBFAE9" w:color="auto" w:val="clear"/>
        </w:rPr>
        <w:t>for</w:t>
      </w:r>
      <w:r>
        <w:rPr>
          <w:color w:val="695C45"/>
          <w:spacing w:val="-4"/>
          <w:sz w:val="24"/>
          <w:shd w:fill="EBFAE9" w:color="auto" w:val="clear"/>
        </w:rPr>
        <w:t> </w:t>
      </w:r>
      <w:r>
        <w:rPr>
          <w:color w:val="695C45"/>
          <w:sz w:val="24"/>
          <w:shd w:fill="EBFAE9" w:color="auto" w:val="clear"/>
        </w:rPr>
        <w:t>women</w:t>
      </w:r>
      <w:r>
        <w:rPr>
          <w:color w:val="695C45"/>
          <w:spacing w:val="-4"/>
          <w:sz w:val="24"/>
          <w:shd w:fill="EBFAE9" w:color="auto" w:val="clear"/>
        </w:rPr>
        <w:t> </w:t>
      </w:r>
      <w:r>
        <w:rPr>
          <w:color w:val="695C45"/>
          <w:sz w:val="24"/>
          <w:shd w:fill="EBFAE9" w:color="auto" w:val="clear"/>
        </w:rPr>
        <w:t>in</w:t>
      </w:r>
      <w:r>
        <w:rPr>
          <w:color w:val="695C45"/>
          <w:spacing w:val="-4"/>
          <w:sz w:val="24"/>
          <w:shd w:fill="EBFAE9" w:color="auto" w:val="clear"/>
        </w:rPr>
        <w:t> </w:t>
      </w:r>
      <w:r>
        <w:rPr>
          <w:color w:val="695C45"/>
          <w:sz w:val="24"/>
          <w:shd w:fill="EBFAE9" w:color="auto" w:val="clear"/>
        </w:rPr>
        <w:t>India</w:t>
      </w:r>
      <w:r>
        <w:rPr>
          <w:color w:val="695C45"/>
          <w:spacing w:val="-4"/>
          <w:sz w:val="24"/>
          <w:shd w:fill="EBFAE9" w:color="auto" w:val="clear"/>
        </w:rPr>
        <w:t> </w:t>
      </w:r>
      <w:r>
        <w:rPr>
          <w:color w:val="695C45"/>
          <w:sz w:val="24"/>
          <w:shd w:fill="EBFAE9" w:color="auto" w:val="clear"/>
        </w:rPr>
        <w:t>against</w:t>
      </w:r>
      <w:r>
        <w:rPr>
          <w:color w:val="695C45"/>
          <w:spacing w:val="-4"/>
          <w:sz w:val="24"/>
          <w:shd w:fill="EBFAE9" w:color="auto" w:val="clear"/>
        </w:rPr>
        <w:t> </w:t>
      </w:r>
      <w:r>
        <w:rPr>
          <w:color w:val="695C45"/>
          <w:sz w:val="24"/>
          <w:shd w:fill="EBFAE9" w:color="auto" w:val="clear"/>
        </w:rPr>
        <w:t>time</w:t>
      </w:r>
      <w:r>
        <w:rPr>
          <w:color w:val="695C45"/>
          <w:spacing w:val="-4"/>
          <w:sz w:val="24"/>
          <w:shd w:fill="EBFAE9" w:color="auto" w:val="clear"/>
        </w:rPr>
        <w:t> </w:t>
      </w:r>
      <w:r>
        <w:rPr>
          <w:color w:val="695C45"/>
          <w:sz w:val="24"/>
          <w:shd w:fill="EBFAE9" w:color="auto" w:val="clear"/>
        </w:rPr>
        <w:t>and</w:t>
      </w:r>
      <w:r>
        <w:rPr>
          <w:color w:val="695C45"/>
          <w:sz w:val="24"/>
        </w:rPr>
        <w:t> </w:t>
      </w:r>
      <w:r>
        <w:rPr>
          <w:color w:val="695C45"/>
          <w:sz w:val="24"/>
          <w:shd w:fill="EBFAE9" w:color="auto" w:val="clear"/>
        </w:rPr>
        <w:t>space? [continued challenges for women]</w:t>
      </w:r>
    </w:p>
    <w:p>
      <w:pPr>
        <w:pStyle w:val="ListParagraph"/>
        <w:numPr>
          <w:ilvl w:val="1"/>
          <w:numId w:val="22"/>
        </w:numPr>
        <w:tabs>
          <w:tab w:pos="1554" w:val="left" w:leader="none"/>
        </w:tabs>
        <w:spacing w:line="324" w:lineRule="exact" w:before="0" w:after="0"/>
        <w:ind w:left="1553" w:right="0" w:hanging="361"/>
        <w:jc w:val="left"/>
        <w:rPr>
          <w:sz w:val="24"/>
        </w:rPr>
      </w:pPr>
      <w:r>
        <w:rPr/>
        <w:pict>
          <v:shape style="position:absolute;margin-left:142.526947pt;margin-top:1.461726pt;width:24.4pt;height:14.4pt;mso-position-horizontal-relative:page;mso-position-vertical-relative:paragraph;z-index:-18498560;rotation:315" type="#_x0000_t136" fillcolor="#e7e9ec" stroked="f">
            <o:extrusion v:ext="view" autorotationcenter="t"/>
            <v:textpath style="font-family:&quot;Arial&quot;;font-size:14pt;v-text-kern:t;mso-text-shadow:auto" string="AIR"/>
            <w10:wrap type="none"/>
          </v:shape>
        </w:pict>
      </w:r>
      <w:r>
        <w:rPr>
          <w:b/>
          <w:color w:val="695C45"/>
          <w:sz w:val="24"/>
          <w:shd w:fill="FFFBE4" w:color="auto" w:val="clear"/>
        </w:rPr>
        <w:t>Space:</w:t>
      </w:r>
      <w:r>
        <w:rPr>
          <w:b/>
          <w:color w:val="695C45"/>
          <w:spacing w:val="-7"/>
          <w:sz w:val="24"/>
          <w:shd w:fill="FFFBE4" w:color="auto" w:val="clear"/>
        </w:rPr>
        <w:t> </w:t>
      </w:r>
      <w:r>
        <w:rPr>
          <w:color w:val="695C45"/>
          <w:sz w:val="24"/>
          <w:shd w:fill="FFFBE4" w:color="auto" w:val="clear"/>
        </w:rPr>
        <w:t>Urban/Rural;</w:t>
      </w:r>
      <w:r>
        <w:rPr>
          <w:color w:val="695C45"/>
          <w:spacing w:val="-7"/>
          <w:sz w:val="24"/>
          <w:shd w:fill="FFFBE4" w:color="auto" w:val="clear"/>
        </w:rPr>
        <w:t> </w:t>
      </w:r>
      <w:r>
        <w:rPr>
          <w:color w:val="695C45"/>
          <w:sz w:val="24"/>
          <w:shd w:fill="FFFBE4" w:color="auto" w:val="clear"/>
        </w:rPr>
        <w:t>Workplace</w:t>
      </w:r>
      <w:r>
        <w:rPr>
          <w:color w:val="695C45"/>
          <w:spacing w:val="-7"/>
          <w:sz w:val="24"/>
          <w:shd w:fill="FFFBE4" w:color="auto" w:val="clear"/>
        </w:rPr>
        <w:t> </w:t>
      </w:r>
      <w:r>
        <w:rPr>
          <w:color w:val="695C45"/>
          <w:sz w:val="24"/>
          <w:shd w:fill="FFFBE4" w:color="auto" w:val="clear"/>
        </w:rPr>
        <w:t>vs</w:t>
      </w:r>
      <w:r>
        <w:rPr>
          <w:color w:val="695C45"/>
          <w:spacing w:val="-7"/>
          <w:sz w:val="24"/>
          <w:shd w:fill="FFFBE4" w:color="auto" w:val="clear"/>
        </w:rPr>
        <w:t> </w:t>
      </w:r>
      <w:r>
        <w:rPr>
          <w:color w:val="695C45"/>
          <w:spacing w:val="-2"/>
          <w:sz w:val="24"/>
          <w:shd w:fill="FFFBE4" w:color="auto" w:val="clear"/>
        </w:rPr>
        <w:t>Home;</w:t>
      </w:r>
    </w:p>
    <w:p>
      <w:pPr>
        <w:pStyle w:val="ListParagraph"/>
        <w:numPr>
          <w:ilvl w:val="0"/>
          <w:numId w:val="22"/>
        </w:numPr>
        <w:tabs>
          <w:tab w:pos="834" w:val="left" w:leader="none"/>
        </w:tabs>
        <w:spacing w:line="240" w:lineRule="auto" w:before="0" w:after="0"/>
        <w:ind w:left="833" w:right="0" w:hanging="361"/>
        <w:jc w:val="left"/>
        <w:rPr>
          <w:sz w:val="24"/>
        </w:rPr>
      </w:pPr>
      <w:r>
        <w:rPr/>
        <w:pict>
          <v:shape style="position:absolute;margin-left:128.769348pt;margin-top:.145295pt;width:20.3pt;height:14.4pt;mso-position-horizontal-relative:page;mso-position-vertical-relative:paragraph;z-index:-18498048;rotation:315" type="#_x0000_t136" fillcolor="#e7e9ec" stroked="f">
            <o:extrusion v:ext="view" autorotationcenter="t"/>
            <v:textpath style="font-family:&quot;Arial&quot;;font-size:14pt;v-text-kern:t;mso-text-shadow:auto" string="al ("/>
            <w10:wrap type="none"/>
          </v:shape>
        </w:pict>
      </w:r>
      <w:r>
        <w:rPr>
          <w:color w:val="695C45"/>
          <w:sz w:val="24"/>
          <w:shd w:fill="EBFAE9" w:color="auto" w:val="clear"/>
        </w:rPr>
        <w:t>2018:</w:t>
      </w:r>
      <w:r>
        <w:rPr>
          <w:color w:val="695C45"/>
          <w:spacing w:val="-6"/>
          <w:sz w:val="24"/>
          <w:shd w:fill="EBFAE9" w:color="auto" w:val="clear"/>
        </w:rPr>
        <w:t> </w:t>
      </w:r>
      <w:r>
        <w:rPr>
          <w:color w:val="695C45"/>
          <w:sz w:val="24"/>
          <w:shd w:fill="EBFAE9" w:color="auto" w:val="clear"/>
        </w:rPr>
        <w:t>Women</w:t>
      </w:r>
      <w:r>
        <w:rPr>
          <w:color w:val="695C45"/>
          <w:spacing w:val="-5"/>
          <w:sz w:val="24"/>
          <w:shd w:fill="EBFAE9" w:color="auto" w:val="clear"/>
        </w:rPr>
        <w:t> </w:t>
      </w:r>
      <w:r>
        <w:rPr>
          <w:color w:val="695C45"/>
          <w:sz w:val="24"/>
          <w:u w:val="thick" w:color="695C45"/>
          <w:shd w:fill="EBFAE9" w:color="auto" w:val="clear"/>
        </w:rPr>
        <w:t>movements</w:t>
      </w:r>
      <w:r>
        <w:rPr>
          <w:color w:val="695C45"/>
          <w:spacing w:val="-6"/>
          <w:sz w:val="24"/>
          <w:u w:val="thick" w:color="695C45"/>
          <w:shd w:fill="EBFAE9" w:color="auto" w:val="clear"/>
        </w:rPr>
        <w:t> </w:t>
      </w:r>
      <w:r>
        <w:rPr>
          <w:color w:val="695C45"/>
          <w:sz w:val="24"/>
          <w:shd w:fill="EBFAE9" w:color="auto" w:val="clear"/>
        </w:rPr>
        <w:t>could</w:t>
      </w:r>
      <w:r>
        <w:rPr>
          <w:color w:val="695C45"/>
          <w:spacing w:val="-5"/>
          <w:sz w:val="24"/>
          <w:shd w:fill="EBFAE9" w:color="auto" w:val="clear"/>
        </w:rPr>
        <w:t> </w:t>
      </w:r>
      <w:r>
        <w:rPr>
          <w:color w:val="695C45"/>
          <w:sz w:val="24"/>
          <w:shd w:fill="EBFAE9" w:color="auto" w:val="clear"/>
        </w:rPr>
        <w:t>not</w:t>
      </w:r>
      <w:r>
        <w:rPr>
          <w:color w:val="695C45"/>
          <w:spacing w:val="-5"/>
          <w:sz w:val="24"/>
          <w:shd w:fill="EBFAE9" w:color="auto" w:val="clear"/>
        </w:rPr>
        <w:t> </w:t>
      </w:r>
      <w:r>
        <w:rPr>
          <w:color w:val="695C45"/>
          <w:sz w:val="24"/>
          <w:shd w:fill="EBFAE9" w:color="auto" w:val="clear"/>
        </w:rPr>
        <w:t>fulfill</w:t>
      </w:r>
      <w:r>
        <w:rPr>
          <w:color w:val="695C45"/>
          <w:spacing w:val="-6"/>
          <w:sz w:val="24"/>
          <w:shd w:fill="EBFAE9" w:color="auto" w:val="clear"/>
        </w:rPr>
        <w:t> </w:t>
      </w:r>
      <w:r>
        <w:rPr>
          <w:color w:val="695C45"/>
          <w:sz w:val="24"/>
          <w:shd w:fill="EBFAE9" w:color="auto" w:val="clear"/>
        </w:rPr>
        <w:t>issues</w:t>
      </w:r>
      <w:r>
        <w:rPr>
          <w:color w:val="695C45"/>
          <w:spacing w:val="-5"/>
          <w:sz w:val="24"/>
          <w:shd w:fill="EBFAE9" w:color="auto" w:val="clear"/>
        </w:rPr>
        <w:t> </w:t>
      </w:r>
      <w:r>
        <w:rPr>
          <w:color w:val="695C45"/>
          <w:sz w:val="24"/>
          <w:shd w:fill="EBFAE9" w:color="auto" w:val="clear"/>
        </w:rPr>
        <w:t>of</w:t>
      </w:r>
      <w:r>
        <w:rPr>
          <w:color w:val="695C45"/>
          <w:spacing w:val="-5"/>
          <w:sz w:val="24"/>
          <w:shd w:fill="EBFAE9" w:color="auto" w:val="clear"/>
        </w:rPr>
        <w:t> </w:t>
      </w:r>
      <w:r>
        <w:rPr>
          <w:color w:val="695C45"/>
          <w:sz w:val="24"/>
          <w:u w:val="thick" w:color="695C45"/>
          <w:shd w:fill="EBFAE9" w:color="auto" w:val="clear"/>
        </w:rPr>
        <w:t>lower</w:t>
      </w:r>
      <w:r>
        <w:rPr>
          <w:color w:val="695C45"/>
          <w:spacing w:val="-6"/>
          <w:sz w:val="24"/>
          <w:u w:val="thick" w:color="695C45"/>
          <w:shd w:fill="EBFAE9" w:color="auto" w:val="clear"/>
        </w:rPr>
        <w:t> </w:t>
      </w:r>
      <w:r>
        <w:rPr>
          <w:color w:val="695C45"/>
          <w:sz w:val="24"/>
          <w:u w:val="thick" w:color="695C45"/>
          <w:shd w:fill="EBFAE9" w:color="auto" w:val="clear"/>
        </w:rPr>
        <w:t>strata</w:t>
      </w:r>
      <w:r>
        <w:rPr>
          <w:color w:val="695C45"/>
          <w:spacing w:val="-5"/>
          <w:sz w:val="24"/>
          <w:u w:val="thick" w:color="695C45"/>
          <w:shd w:fill="EBFAE9" w:color="auto" w:val="clear"/>
        </w:rPr>
        <w:t> </w:t>
      </w:r>
      <w:r>
        <w:rPr>
          <w:color w:val="695C45"/>
          <w:spacing w:val="-2"/>
          <w:sz w:val="24"/>
          <w:shd w:fill="EBFAE9" w:color="auto" w:val="clear"/>
        </w:rPr>
        <w:t>women</w:t>
      </w:r>
    </w:p>
    <w:p>
      <w:pPr>
        <w:pStyle w:val="ListParagraph"/>
        <w:numPr>
          <w:ilvl w:val="1"/>
          <w:numId w:val="22"/>
        </w:numPr>
        <w:tabs>
          <w:tab w:pos="1554" w:val="left" w:leader="none"/>
        </w:tabs>
        <w:spacing w:line="313" w:lineRule="exact" w:before="12" w:after="0"/>
        <w:ind w:left="1553" w:right="0" w:hanging="361"/>
        <w:jc w:val="both"/>
        <w:rPr>
          <w:sz w:val="24"/>
        </w:rPr>
      </w:pPr>
      <w:r>
        <w:rPr>
          <w:color w:val="695C45"/>
          <w:sz w:val="24"/>
        </w:rPr>
        <w:t>Brief</w:t>
      </w:r>
      <w:r>
        <w:rPr>
          <w:color w:val="695C45"/>
          <w:spacing w:val="-5"/>
          <w:sz w:val="24"/>
        </w:rPr>
        <w:t> </w:t>
      </w:r>
      <w:r>
        <w:rPr>
          <w:color w:val="695C45"/>
          <w:sz w:val="24"/>
        </w:rPr>
        <w:t>about</w:t>
      </w:r>
      <w:r>
        <w:rPr>
          <w:color w:val="695C45"/>
          <w:spacing w:val="-5"/>
          <w:sz w:val="24"/>
        </w:rPr>
        <w:t> </w:t>
      </w:r>
      <w:r>
        <w:rPr>
          <w:color w:val="695C45"/>
          <w:sz w:val="24"/>
        </w:rPr>
        <w:t>women</w:t>
      </w:r>
      <w:r>
        <w:rPr>
          <w:color w:val="695C45"/>
          <w:spacing w:val="-5"/>
          <w:sz w:val="24"/>
        </w:rPr>
        <w:t> </w:t>
      </w:r>
      <w:r>
        <w:rPr>
          <w:color w:val="695C45"/>
          <w:sz w:val="24"/>
        </w:rPr>
        <w:t>movts</w:t>
      </w:r>
      <w:r>
        <w:rPr>
          <w:color w:val="695C45"/>
          <w:spacing w:val="-5"/>
          <w:sz w:val="24"/>
        </w:rPr>
        <w:t> </w:t>
      </w:r>
      <w:r>
        <w:rPr>
          <w:color w:val="695C45"/>
          <w:sz w:val="24"/>
        </w:rPr>
        <w:t>over</w:t>
      </w:r>
      <w:r>
        <w:rPr>
          <w:color w:val="695C45"/>
          <w:spacing w:val="-5"/>
          <w:sz w:val="24"/>
        </w:rPr>
        <w:t> </w:t>
      </w:r>
      <w:r>
        <w:rPr>
          <w:color w:val="695C45"/>
          <w:sz w:val="24"/>
        </w:rPr>
        <w:t>the</w:t>
      </w:r>
      <w:r>
        <w:rPr>
          <w:color w:val="695C45"/>
          <w:spacing w:val="-5"/>
          <w:sz w:val="24"/>
        </w:rPr>
        <w:t> </w:t>
      </w:r>
      <w:r>
        <w:rPr>
          <w:color w:val="695C45"/>
          <w:sz w:val="24"/>
        </w:rPr>
        <w:t>years</w:t>
      </w:r>
      <w:r>
        <w:rPr>
          <w:color w:val="695C45"/>
          <w:spacing w:val="-5"/>
          <w:sz w:val="24"/>
        </w:rPr>
        <w:t> </w:t>
      </w:r>
      <w:r>
        <w:rPr>
          <w:color w:val="695C45"/>
          <w:sz w:val="24"/>
        </w:rPr>
        <w:t>and</w:t>
      </w:r>
      <w:r>
        <w:rPr>
          <w:color w:val="695C45"/>
          <w:spacing w:val="-5"/>
          <w:sz w:val="24"/>
        </w:rPr>
        <w:t> </w:t>
      </w:r>
      <w:r>
        <w:rPr>
          <w:color w:val="695C45"/>
          <w:sz w:val="24"/>
        </w:rPr>
        <w:t>issues</w:t>
      </w:r>
      <w:r>
        <w:rPr>
          <w:color w:val="695C45"/>
          <w:spacing w:val="-5"/>
          <w:sz w:val="24"/>
        </w:rPr>
        <w:t> </w:t>
      </w:r>
      <w:r>
        <w:rPr>
          <w:color w:val="695C45"/>
          <w:sz w:val="24"/>
        </w:rPr>
        <w:t>they</w:t>
      </w:r>
      <w:r>
        <w:rPr>
          <w:color w:val="695C45"/>
          <w:spacing w:val="-5"/>
          <w:sz w:val="24"/>
        </w:rPr>
        <w:t> </w:t>
      </w:r>
      <w:r>
        <w:rPr>
          <w:color w:val="695C45"/>
          <w:spacing w:val="-2"/>
          <w:sz w:val="24"/>
        </w:rPr>
        <w:t>focussed</w:t>
      </w:r>
    </w:p>
    <w:p>
      <w:pPr>
        <w:pStyle w:val="ListParagraph"/>
        <w:numPr>
          <w:ilvl w:val="1"/>
          <w:numId w:val="22"/>
        </w:numPr>
        <w:tabs>
          <w:tab w:pos="1554" w:val="left" w:leader="none"/>
        </w:tabs>
        <w:spacing w:line="252" w:lineRule="auto" w:before="0" w:after="0"/>
        <w:ind w:left="1553" w:right="219" w:hanging="360"/>
        <w:jc w:val="both"/>
        <w:rPr>
          <w:sz w:val="24"/>
          <w:szCs w:val="24"/>
        </w:rPr>
      </w:pPr>
      <w:r>
        <w:rPr/>
        <w:pict>
          <v:shape style="position:absolute;margin-left:49.245098pt;margin-top:9.272848pt;width:96.7pt;height:14.4pt;mso-position-horizontal-relative:page;mso-position-vertical-relative:paragraph;z-index:-18497536;rotation:315" type="#_x0000_t136" fillcolor="#e7e9ec" stroked="f">
            <o:extrusion v:ext="view" autorotationcenter="t"/>
            <v:textpath style="font-family:&quot;Arial&quot;;font-size:14pt;v-text-kern:t;mso-text-shadow:auto" string="Madhav Agarw"/>
            <w10:wrap type="none"/>
          </v:shape>
        </w:pict>
      </w:r>
      <w:r>
        <w:rPr>
          <w:rFonts w:ascii="Segoe UI Symbol" w:hAnsi="Segoe UI Symbol" w:cs="Segoe UI Symbol" w:eastAsia="Segoe UI Symbol"/>
          <w:color w:val="695C45"/>
          <w:sz w:val="28"/>
          <w:szCs w:val="28"/>
        </w:rPr>
        <w:t>⭐</w:t>
      </w:r>
      <w:r>
        <w:rPr>
          <w:color w:val="695C45"/>
          <w:sz w:val="24"/>
          <w:szCs w:val="24"/>
        </w:rPr>
        <w:t>However since 1980’s- more focus on issues of urban women- like </w:t>
      </w:r>
      <w:r>
        <w:rPr>
          <w:color w:val="695C45"/>
          <w:sz w:val="24"/>
          <w:szCs w:val="24"/>
        </w:rPr>
        <w:t>Sec 497 (adultery), Sabrimala, Me too, Right to privacy- more focus on upper and middle class W</w:t>
      </w:r>
    </w:p>
    <w:p>
      <w:pPr>
        <w:pStyle w:val="ListParagraph"/>
        <w:numPr>
          <w:ilvl w:val="2"/>
          <w:numId w:val="22"/>
        </w:numPr>
        <w:tabs>
          <w:tab w:pos="2274" w:val="left" w:leader="none"/>
        </w:tabs>
        <w:spacing w:line="254" w:lineRule="auto" w:before="0" w:after="0"/>
        <w:ind w:left="2273" w:right="117" w:hanging="360"/>
        <w:jc w:val="both"/>
        <w:rPr>
          <w:sz w:val="24"/>
        </w:rPr>
      </w:pPr>
      <w:r>
        <w:rPr>
          <w:color w:val="695C45"/>
          <w:sz w:val="24"/>
        </w:rPr>
        <w:t>Reasons-</w:t>
      </w:r>
      <w:r>
        <w:rPr>
          <w:color w:val="695C45"/>
          <w:spacing w:val="-5"/>
          <w:sz w:val="24"/>
        </w:rPr>
        <w:t> </w:t>
      </w:r>
      <w:r>
        <w:rPr>
          <w:color w:val="695C45"/>
          <w:sz w:val="24"/>
        </w:rPr>
        <w:t>Urban</w:t>
      </w:r>
      <w:r>
        <w:rPr>
          <w:color w:val="695C45"/>
          <w:spacing w:val="-5"/>
          <w:sz w:val="24"/>
        </w:rPr>
        <w:t> </w:t>
      </w:r>
      <w:r>
        <w:rPr>
          <w:color w:val="695C45"/>
          <w:sz w:val="24"/>
        </w:rPr>
        <w:t>centric</w:t>
      </w:r>
      <w:r>
        <w:rPr>
          <w:color w:val="695C45"/>
          <w:spacing w:val="-5"/>
          <w:sz w:val="24"/>
        </w:rPr>
        <w:t> </w:t>
      </w:r>
      <w:r>
        <w:rPr>
          <w:color w:val="695C45"/>
          <w:sz w:val="24"/>
        </w:rPr>
        <w:t>media,</w:t>
      </w:r>
      <w:r>
        <w:rPr>
          <w:color w:val="695C45"/>
          <w:spacing w:val="-5"/>
          <w:sz w:val="24"/>
        </w:rPr>
        <w:t> </w:t>
      </w:r>
      <w:r>
        <w:rPr>
          <w:color w:val="695C45"/>
          <w:sz w:val="24"/>
        </w:rPr>
        <w:t>digital</w:t>
      </w:r>
      <w:r>
        <w:rPr>
          <w:color w:val="695C45"/>
          <w:spacing w:val="-5"/>
          <w:sz w:val="24"/>
        </w:rPr>
        <w:t> </w:t>
      </w:r>
      <w:r>
        <w:rPr>
          <w:color w:val="695C45"/>
          <w:sz w:val="24"/>
        </w:rPr>
        <w:t>divide,</w:t>
      </w:r>
      <w:r>
        <w:rPr>
          <w:color w:val="695C45"/>
          <w:spacing w:val="-5"/>
          <w:sz w:val="24"/>
        </w:rPr>
        <w:t> </w:t>
      </w:r>
      <w:r>
        <w:rPr>
          <w:color w:val="695C45"/>
          <w:sz w:val="24"/>
        </w:rPr>
        <w:t>Membership</w:t>
      </w:r>
      <w:r>
        <w:rPr>
          <w:color w:val="695C45"/>
          <w:spacing w:val="-5"/>
          <w:sz w:val="24"/>
        </w:rPr>
        <w:t> </w:t>
      </w:r>
      <w:r>
        <w:rPr>
          <w:color w:val="695C45"/>
          <w:sz w:val="24"/>
        </w:rPr>
        <w:t>base</w:t>
      </w:r>
      <w:r>
        <w:rPr>
          <w:color w:val="695C45"/>
          <w:spacing w:val="-5"/>
          <w:sz w:val="24"/>
        </w:rPr>
        <w:t> </w:t>
      </w:r>
      <w:r>
        <w:rPr>
          <w:color w:val="695C45"/>
          <w:sz w:val="24"/>
        </w:rPr>
        <w:t>not rural, lack of women leaders</w:t>
      </w:r>
    </w:p>
    <w:p>
      <w:pPr>
        <w:pStyle w:val="ListParagraph"/>
        <w:numPr>
          <w:ilvl w:val="2"/>
          <w:numId w:val="22"/>
        </w:numPr>
        <w:tabs>
          <w:tab w:pos="2274" w:val="left" w:leader="none"/>
        </w:tabs>
        <w:spacing w:line="324" w:lineRule="exact" w:before="0" w:after="0"/>
        <w:ind w:left="2273" w:right="0" w:hanging="361"/>
        <w:jc w:val="both"/>
        <w:rPr>
          <w:sz w:val="24"/>
          <w:szCs w:val="24"/>
        </w:rPr>
      </w:pPr>
      <w:r>
        <w:rPr>
          <w:rFonts w:ascii="Segoe UI Symbol" w:hAnsi="Segoe UI Symbol" w:cs="Segoe UI Symbol" w:eastAsia="Segoe UI Symbol"/>
          <w:color w:val="695C45"/>
          <w:sz w:val="28"/>
          <w:szCs w:val="28"/>
        </w:rPr>
        <w:t>⭐</w:t>
      </w:r>
      <w:r>
        <w:rPr>
          <w:color w:val="695C45"/>
          <w:sz w:val="24"/>
          <w:szCs w:val="24"/>
        </w:rPr>
        <w:t>While</w:t>
      </w:r>
      <w:r>
        <w:rPr>
          <w:color w:val="695C45"/>
          <w:spacing w:val="2"/>
          <w:sz w:val="24"/>
          <w:szCs w:val="24"/>
        </w:rPr>
        <w:t> </w:t>
      </w:r>
      <w:r>
        <w:rPr>
          <w:color w:val="695C45"/>
          <w:sz w:val="24"/>
          <w:szCs w:val="24"/>
        </w:rPr>
        <w:t>issues</w:t>
      </w:r>
      <w:r>
        <w:rPr>
          <w:color w:val="695C45"/>
          <w:spacing w:val="2"/>
          <w:sz w:val="24"/>
          <w:szCs w:val="24"/>
        </w:rPr>
        <w:t> </w:t>
      </w:r>
      <w:r>
        <w:rPr>
          <w:color w:val="695C45"/>
          <w:sz w:val="24"/>
          <w:szCs w:val="24"/>
        </w:rPr>
        <w:t>or</w:t>
      </w:r>
      <w:r>
        <w:rPr>
          <w:color w:val="695C45"/>
          <w:spacing w:val="2"/>
          <w:sz w:val="24"/>
          <w:szCs w:val="24"/>
        </w:rPr>
        <w:t> </w:t>
      </w:r>
      <w:r>
        <w:rPr>
          <w:color w:val="695C45"/>
          <w:sz w:val="24"/>
          <w:szCs w:val="24"/>
        </w:rPr>
        <w:t>rural</w:t>
      </w:r>
      <w:r>
        <w:rPr>
          <w:color w:val="695C45"/>
          <w:spacing w:val="3"/>
          <w:sz w:val="24"/>
          <w:szCs w:val="24"/>
        </w:rPr>
        <w:t> </w:t>
      </w:r>
      <w:r>
        <w:rPr>
          <w:color w:val="695C45"/>
          <w:sz w:val="24"/>
          <w:szCs w:val="24"/>
        </w:rPr>
        <w:t>and</w:t>
      </w:r>
      <w:r>
        <w:rPr>
          <w:color w:val="695C45"/>
          <w:spacing w:val="2"/>
          <w:sz w:val="24"/>
          <w:szCs w:val="24"/>
        </w:rPr>
        <w:t> </w:t>
      </w:r>
      <w:r>
        <w:rPr>
          <w:color w:val="695C45"/>
          <w:sz w:val="24"/>
          <w:szCs w:val="24"/>
        </w:rPr>
        <w:t>lower</w:t>
      </w:r>
      <w:r>
        <w:rPr>
          <w:color w:val="695C45"/>
          <w:spacing w:val="2"/>
          <w:sz w:val="24"/>
          <w:szCs w:val="24"/>
        </w:rPr>
        <w:t> </w:t>
      </w:r>
      <w:r>
        <w:rPr>
          <w:color w:val="695C45"/>
          <w:sz w:val="24"/>
          <w:szCs w:val="24"/>
        </w:rPr>
        <w:t>strata-</w:t>
      </w:r>
      <w:r>
        <w:rPr>
          <w:color w:val="695C45"/>
          <w:spacing w:val="3"/>
          <w:sz w:val="24"/>
          <w:szCs w:val="24"/>
        </w:rPr>
        <w:t> </w:t>
      </w:r>
      <w:r>
        <w:rPr>
          <w:color w:val="695C45"/>
          <w:sz w:val="24"/>
          <w:szCs w:val="24"/>
        </w:rPr>
        <w:t>DV,</w:t>
      </w:r>
      <w:r>
        <w:rPr>
          <w:color w:val="695C45"/>
          <w:spacing w:val="2"/>
          <w:sz w:val="24"/>
          <w:szCs w:val="24"/>
        </w:rPr>
        <w:t> </w:t>
      </w:r>
      <w:r>
        <w:rPr>
          <w:color w:val="695C45"/>
          <w:sz w:val="24"/>
          <w:szCs w:val="24"/>
        </w:rPr>
        <w:t>khap</w:t>
      </w:r>
      <w:r>
        <w:rPr>
          <w:color w:val="695C45"/>
          <w:spacing w:val="2"/>
          <w:sz w:val="24"/>
          <w:szCs w:val="24"/>
        </w:rPr>
        <w:t> </w:t>
      </w:r>
      <w:r>
        <w:rPr>
          <w:color w:val="695C45"/>
          <w:spacing w:val="-2"/>
          <w:sz w:val="24"/>
          <w:szCs w:val="24"/>
        </w:rPr>
        <w:t>panchayats,</w:t>
      </w:r>
    </w:p>
    <w:p>
      <w:pPr>
        <w:pStyle w:val="BodyText"/>
        <w:spacing w:line="254" w:lineRule="auto" w:before="7"/>
        <w:ind w:left="2273" w:firstLine="0"/>
      </w:pPr>
      <w:r>
        <w:rPr>
          <w:color w:val="695C45"/>
        </w:rPr>
        <w:t>dalit</w:t>
      </w:r>
      <w:r>
        <w:rPr>
          <w:color w:val="695C45"/>
          <w:spacing w:val="-5"/>
        </w:rPr>
        <w:t> </w:t>
      </w:r>
      <w:r>
        <w:rPr>
          <w:color w:val="695C45"/>
        </w:rPr>
        <w:t>atrocities</w:t>
      </w:r>
      <w:r>
        <w:rPr>
          <w:color w:val="695C45"/>
          <w:spacing w:val="-5"/>
        </w:rPr>
        <w:t> </w:t>
      </w:r>
      <w:r>
        <w:rPr>
          <w:color w:val="695C45"/>
        </w:rPr>
        <w:t>(Hathras),</w:t>
      </w:r>
      <w:r>
        <w:rPr>
          <w:color w:val="695C45"/>
          <w:spacing w:val="-5"/>
        </w:rPr>
        <w:t> </w:t>
      </w:r>
      <w:r>
        <w:rPr>
          <w:color w:val="695C45"/>
        </w:rPr>
        <w:t>Sarpanch</w:t>
      </w:r>
      <w:r>
        <w:rPr>
          <w:color w:val="695C45"/>
          <w:spacing w:val="-5"/>
        </w:rPr>
        <w:t> </w:t>
      </w:r>
      <w:r>
        <w:rPr>
          <w:color w:val="695C45"/>
        </w:rPr>
        <w:t>pati</w:t>
      </w:r>
      <w:r>
        <w:rPr>
          <w:color w:val="695C45"/>
          <w:spacing w:val="-5"/>
        </w:rPr>
        <w:t> </w:t>
      </w:r>
      <w:r>
        <w:rPr>
          <w:color w:val="695C45"/>
        </w:rPr>
        <w:t>issues,</w:t>
      </w:r>
      <w:r>
        <w:rPr>
          <w:color w:val="695C45"/>
          <w:spacing w:val="-5"/>
        </w:rPr>
        <w:t> </w:t>
      </w:r>
      <w:r>
        <w:rPr>
          <w:color w:val="695C45"/>
        </w:rPr>
        <w:t>abandoment</w:t>
      </w:r>
      <w:r>
        <w:rPr>
          <w:color w:val="695C45"/>
          <w:spacing w:val="-5"/>
        </w:rPr>
        <w:t> </w:t>
      </w:r>
      <w:r>
        <w:rPr>
          <w:color w:val="695C45"/>
        </w:rPr>
        <w:t>by husbands, conflict of issues (urban needs wage gap where as feminisation of agri by rural)</w:t>
      </w:r>
    </w:p>
    <w:p>
      <w:pPr>
        <w:pStyle w:val="ListParagraph"/>
        <w:numPr>
          <w:ilvl w:val="1"/>
          <w:numId w:val="22"/>
        </w:numPr>
        <w:tabs>
          <w:tab w:pos="1554" w:val="left" w:leader="none"/>
        </w:tabs>
        <w:spacing w:line="322" w:lineRule="exact" w:before="0" w:after="0"/>
        <w:ind w:left="1553" w:right="0" w:hanging="361"/>
        <w:jc w:val="left"/>
        <w:rPr>
          <w:sz w:val="24"/>
          <w:szCs w:val="24"/>
        </w:rPr>
      </w:pPr>
      <w:r>
        <w:rPr>
          <w:rFonts w:ascii="Segoe UI Symbol" w:hAnsi="Segoe UI Symbol" w:cs="Segoe UI Symbol" w:eastAsia="Segoe UI Symbol"/>
          <w:color w:val="695C45"/>
          <w:sz w:val="28"/>
          <w:szCs w:val="28"/>
        </w:rPr>
        <w:t>⭐</w:t>
      </w:r>
      <w:r>
        <w:rPr>
          <w:color w:val="695C45"/>
          <w:sz w:val="24"/>
          <w:szCs w:val="24"/>
        </w:rPr>
        <w:t>However-</w:t>
      </w:r>
      <w:r>
        <w:rPr>
          <w:color w:val="695C45"/>
          <w:spacing w:val="2"/>
          <w:sz w:val="24"/>
          <w:szCs w:val="24"/>
        </w:rPr>
        <w:t> </w:t>
      </w:r>
      <w:r>
        <w:rPr>
          <w:color w:val="695C45"/>
          <w:sz w:val="24"/>
          <w:szCs w:val="24"/>
        </w:rPr>
        <w:t>Success</w:t>
      </w:r>
      <w:r>
        <w:rPr>
          <w:color w:val="695C45"/>
          <w:spacing w:val="3"/>
          <w:sz w:val="24"/>
          <w:szCs w:val="24"/>
        </w:rPr>
        <w:t> </w:t>
      </w:r>
      <w:r>
        <w:rPr>
          <w:color w:val="695C45"/>
          <w:sz w:val="24"/>
          <w:szCs w:val="24"/>
        </w:rPr>
        <w:t>stories</w:t>
      </w:r>
      <w:r>
        <w:rPr>
          <w:color w:val="695C45"/>
          <w:spacing w:val="3"/>
          <w:sz w:val="24"/>
          <w:szCs w:val="24"/>
        </w:rPr>
        <w:t> </w:t>
      </w:r>
      <w:r>
        <w:rPr>
          <w:color w:val="695C45"/>
          <w:sz w:val="24"/>
          <w:szCs w:val="24"/>
        </w:rPr>
        <w:t>of</w:t>
      </w:r>
      <w:r>
        <w:rPr>
          <w:color w:val="695C45"/>
          <w:spacing w:val="3"/>
          <w:sz w:val="24"/>
          <w:szCs w:val="24"/>
        </w:rPr>
        <w:t> </w:t>
      </w:r>
      <w:r>
        <w:rPr>
          <w:color w:val="695C45"/>
          <w:sz w:val="24"/>
          <w:szCs w:val="24"/>
        </w:rPr>
        <w:t>SEWA</w:t>
      </w:r>
      <w:r>
        <w:rPr>
          <w:color w:val="695C45"/>
          <w:spacing w:val="3"/>
          <w:sz w:val="24"/>
          <w:szCs w:val="24"/>
        </w:rPr>
        <w:t> </w:t>
      </w:r>
      <w:r>
        <w:rPr>
          <w:color w:val="695C45"/>
          <w:sz w:val="24"/>
          <w:szCs w:val="24"/>
        </w:rPr>
        <w:t>(Ela</w:t>
      </w:r>
      <w:r>
        <w:rPr>
          <w:color w:val="695C45"/>
          <w:spacing w:val="3"/>
          <w:sz w:val="24"/>
          <w:szCs w:val="24"/>
        </w:rPr>
        <w:t> </w:t>
      </w:r>
      <w:r>
        <w:rPr>
          <w:color w:val="695C45"/>
          <w:sz w:val="24"/>
          <w:szCs w:val="24"/>
        </w:rPr>
        <w:t>Bhat),</w:t>
      </w:r>
      <w:r>
        <w:rPr>
          <w:color w:val="695C45"/>
          <w:spacing w:val="3"/>
          <w:sz w:val="24"/>
          <w:szCs w:val="24"/>
        </w:rPr>
        <w:t> </w:t>
      </w:r>
      <w:r>
        <w:rPr>
          <w:color w:val="695C45"/>
          <w:sz w:val="24"/>
          <w:szCs w:val="24"/>
        </w:rPr>
        <w:t>Chipko</w:t>
      </w:r>
      <w:r>
        <w:rPr>
          <w:color w:val="695C45"/>
          <w:spacing w:val="3"/>
          <w:sz w:val="24"/>
          <w:szCs w:val="24"/>
        </w:rPr>
        <w:t> </w:t>
      </w:r>
      <w:r>
        <w:rPr>
          <w:color w:val="695C45"/>
          <w:sz w:val="24"/>
          <w:szCs w:val="24"/>
        </w:rPr>
        <w:t>Movt,</w:t>
      </w:r>
      <w:r>
        <w:rPr>
          <w:color w:val="695C45"/>
          <w:spacing w:val="3"/>
          <w:sz w:val="24"/>
          <w:szCs w:val="24"/>
        </w:rPr>
        <w:t> </w:t>
      </w:r>
      <w:r>
        <w:rPr>
          <w:color w:val="695C45"/>
          <w:spacing w:val="-2"/>
          <w:sz w:val="24"/>
          <w:szCs w:val="24"/>
        </w:rPr>
        <w:t>Against</w:t>
      </w:r>
    </w:p>
    <w:p>
      <w:pPr>
        <w:pStyle w:val="BodyText"/>
        <w:spacing w:before="19"/>
        <w:ind w:firstLine="0"/>
      </w:pPr>
      <w:r>
        <w:rPr>
          <w:color w:val="695C45"/>
        </w:rPr>
        <w:t>liquour</w:t>
      </w:r>
      <w:r>
        <w:rPr>
          <w:color w:val="695C45"/>
          <w:spacing w:val="-3"/>
        </w:rPr>
        <w:t> </w:t>
      </w:r>
      <w:r>
        <w:rPr>
          <w:color w:val="695C45"/>
        </w:rPr>
        <w:t>in</w:t>
      </w:r>
      <w:r>
        <w:rPr>
          <w:color w:val="695C45"/>
          <w:spacing w:val="-3"/>
        </w:rPr>
        <w:t> </w:t>
      </w:r>
      <w:r>
        <w:rPr>
          <w:color w:val="695C45"/>
        </w:rPr>
        <w:t>Bihar</w:t>
      </w:r>
      <w:r>
        <w:rPr>
          <w:color w:val="695C45"/>
          <w:spacing w:val="-3"/>
        </w:rPr>
        <w:t> </w:t>
      </w:r>
      <w:r>
        <w:rPr>
          <w:rFonts w:ascii="Arial" w:hAnsi="Arial"/>
          <w:color w:val="695C45"/>
        </w:rPr>
        <w:t>→</w:t>
      </w:r>
      <w:r>
        <w:rPr>
          <w:rFonts w:ascii="Arial" w:hAnsi="Arial"/>
          <w:color w:val="695C45"/>
          <w:spacing w:val="-8"/>
        </w:rPr>
        <w:t> </w:t>
      </w:r>
      <w:r>
        <w:rPr>
          <w:color w:val="695C45"/>
        </w:rPr>
        <w:t>have</w:t>
      </w:r>
      <w:r>
        <w:rPr>
          <w:color w:val="695C45"/>
          <w:spacing w:val="-3"/>
        </w:rPr>
        <w:t> </w:t>
      </w:r>
      <w:r>
        <w:rPr>
          <w:color w:val="695C45"/>
        </w:rPr>
        <w:t>put</w:t>
      </w:r>
      <w:r>
        <w:rPr>
          <w:color w:val="695C45"/>
          <w:spacing w:val="-3"/>
        </w:rPr>
        <w:t> </w:t>
      </w:r>
      <w:r>
        <w:rPr>
          <w:color w:val="695C45"/>
        </w:rPr>
        <w:t>a</w:t>
      </w:r>
      <w:r>
        <w:rPr>
          <w:color w:val="695C45"/>
          <w:spacing w:val="-3"/>
        </w:rPr>
        <w:t> </w:t>
      </w:r>
      <w:r>
        <w:rPr>
          <w:color w:val="695C45"/>
        </w:rPr>
        <w:t>their</w:t>
      </w:r>
      <w:r>
        <w:rPr>
          <w:color w:val="695C45"/>
          <w:spacing w:val="-3"/>
        </w:rPr>
        <w:t> </w:t>
      </w:r>
      <w:r>
        <w:rPr>
          <w:color w:val="695C45"/>
        </w:rPr>
        <w:t>issues</w:t>
      </w:r>
      <w:r>
        <w:rPr>
          <w:color w:val="695C45"/>
          <w:spacing w:val="-3"/>
        </w:rPr>
        <w:t> </w:t>
      </w:r>
      <w:r>
        <w:rPr>
          <w:color w:val="695C45"/>
        </w:rPr>
        <w:t>into</w:t>
      </w:r>
      <w:r>
        <w:rPr>
          <w:color w:val="695C45"/>
          <w:spacing w:val="-3"/>
        </w:rPr>
        <w:t> </w:t>
      </w:r>
      <w:r>
        <w:rPr>
          <w:color w:val="695C45"/>
          <w:spacing w:val="-2"/>
        </w:rPr>
        <w:t>public</w:t>
      </w:r>
    </w:p>
    <w:p>
      <w:pPr>
        <w:spacing w:after="0"/>
        <w:sectPr>
          <w:pgSz w:w="11920" w:h="16840"/>
          <w:pgMar w:header="689" w:footer="438" w:top="1040" w:bottom="620" w:left="1020" w:right="1040"/>
        </w:sectPr>
      </w:pPr>
    </w:p>
    <w:p>
      <w:pPr>
        <w:pStyle w:val="ListParagraph"/>
        <w:numPr>
          <w:ilvl w:val="1"/>
          <w:numId w:val="22"/>
        </w:numPr>
        <w:tabs>
          <w:tab w:pos="1554" w:val="left" w:leader="none"/>
        </w:tabs>
        <w:spacing w:line="254" w:lineRule="auto" w:before="62" w:after="0"/>
        <w:ind w:left="1553" w:right="233" w:hanging="360"/>
        <w:jc w:val="left"/>
        <w:rPr>
          <w:sz w:val="24"/>
        </w:rPr>
      </w:pPr>
      <w:r>
        <w:rPr/>
        <w:pict>
          <v:shape style="position:absolute;margin-left:104.380455pt;margin-top:357.615845pt;width:500.55pt;height:14.4pt;mso-position-horizontal-relative:page;mso-position-vertical-relative:page;z-index:-18494976;rotation:315" type="#_x0000_t136" fillcolor="#e7e9ec" stroked="f">
            <o:extrusion v:ext="view" autorotationcenter="t"/>
            <v:textpath style="font-family:&quot;Arial&quot;;font-size:14pt;v-text-kern:t;mso-text-shadow:auto" string="-CSE 2024) t.me/madhavagrawalair16 &amp; Ratnesh Agrawal Insta @ratnesh13"/>
            <w10:wrap type="none"/>
          </v:shape>
        </w:pict>
      </w:r>
      <w:r>
        <w:rPr>
          <w:color w:val="695C45"/>
          <w:sz w:val="24"/>
        </w:rPr>
        <w:t>Way</w:t>
      </w:r>
      <w:r>
        <w:rPr>
          <w:color w:val="695C45"/>
          <w:spacing w:val="-5"/>
          <w:sz w:val="24"/>
        </w:rPr>
        <w:t> </w:t>
      </w:r>
      <w:r>
        <w:rPr>
          <w:color w:val="695C45"/>
          <w:sz w:val="24"/>
        </w:rPr>
        <w:t>forward-</w:t>
      </w:r>
      <w:r>
        <w:rPr>
          <w:color w:val="695C45"/>
          <w:spacing w:val="-5"/>
          <w:sz w:val="24"/>
        </w:rPr>
        <w:t> </w:t>
      </w:r>
      <w:r>
        <w:rPr>
          <w:color w:val="695C45"/>
          <w:sz w:val="24"/>
        </w:rPr>
        <w:t>reform</w:t>
      </w:r>
      <w:r>
        <w:rPr>
          <w:color w:val="695C45"/>
          <w:spacing w:val="-5"/>
          <w:sz w:val="24"/>
        </w:rPr>
        <w:t> </w:t>
      </w:r>
      <w:r>
        <w:rPr>
          <w:color w:val="695C45"/>
          <w:sz w:val="24"/>
        </w:rPr>
        <w:t>in</w:t>
      </w:r>
      <w:r>
        <w:rPr>
          <w:color w:val="695C45"/>
          <w:spacing w:val="-5"/>
          <w:sz w:val="24"/>
        </w:rPr>
        <w:t> </w:t>
      </w:r>
      <w:r>
        <w:rPr>
          <w:color w:val="695C45"/>
          <w:sz w:val="24"/>
        </w:rPr>
        <w:t>org</w:t>
      </w:r>
      <w:r>
        <w:rPr>
          <w:color w:val="695C45"/>
          <w:spacing w:val="-5"/>
          <w:sz w:val="24"/>
        </w:rPr>
        <w:t> </w:t>
      </w:r>
      <w:r>
        <w:rPr>
          <w:color w:val="695C45"/>
          <w:sz w:val="24"/>
        </w:rPr>
        <w:t>-</w:t>
      </w:r>
      <w:r>
        <w:rPr>
          <w:color w:val="695C45"/>
          <w:spacing w:val="-5"/>
          <w:sz w:val="24"/>
        </w:rPr>
        <w:t> </w:t>
      </w:r>
      <w:r>
        <w:rPr>
          <w:color w:val="695C45"/>
          <w:sz w:val="24"/>
        </w:rPr>
        <w:t>bring</w:t>
      </w:r>
      <w:r>
        <w:rPr>
          <w:color w:val="695C45"/>
          <w:spacing w:val="-5"/>
          <w:sz w:val="24"/>
        </w:rPr>
        <w:t> </w:t>
      </w:r>
      <w:r>
        <w:rPr>
          <w:color w:val="695C45"/>
          <w:sz w:val="24"/>
        </w:rPr>
        <w:t>more</w:t>
      </w:r>
      <w:r>
        <w:rPr>
          <w:color w:val="695C45"/>
          <w:spacing w:val="-5"/>
          <w:sz w:val="24"/>
        </w:rPr>
        <w:t> </w:t>
      </w:r>
      <w:r>
        <w:rPr>
          <w:color w:val="695C45"/>
          <w:sz w:val="24"/>
        </w:rPr>
        <w:t>rural/lower</w:t>
      </w:r>
      <w:r>
        <w:rPr>
          <w:color w:val="695C45"/>
          <w:spacing w:val="-5"/>
          <w:sz w:val="24"/>
        </w:rPr>
        <w:t> </w:t>
      </w:r>
      <w:r>
        <w:rPr>
          <w:color w:val="695C45"/>
          <w:sz w:val="24"/>
        </w:rPr>
        <w:t>strata</w:t>
      </w:r>
      <w:r>
        <w:rPr>
          <w:color w:val="695C45"/>
          <w:spacing w:val="-5"/>
          <w:sz w:val="24"/>
        </w:rPr>
        <w:t> </w:t>
      </w:r>
      <w:r>
        <w:rPr>
          <w:color w:val="695C45"/>
          <w:sz w:val="24"/>
        </w:rPr>
        <w:t>membership, should not be arm chair activists rather ground workers working for women rights, movies etc</w:t>
      </w:r>
    </w:p>
    <w:p>
      <w:pPr>
        <w:pStyle w:val="Heading4"/>
        <w:numPr>
          <w:ilvl w:val="0"/>
          <w:numId w:val="22"/>
        </w:numPr>
        <w:tabs>
          <w:tab w:pos="834" w:val="left" w:leader="none"/>
        </w:tabs>
        <w:spacing w:line="254" w:lineRule="auto" w:before="0" w:after="0"/>
        <w:ind w:left="833" w:right="958" w:hanging="360"/>
        <w:jc w:val="left"/>
      </w:pPr>
      <w:r>
        <w:rPr>
          <w:color w:val="695C45"/>
          <w:shd w:fill="E7FAFE" w:color="auto" w:val="clear"/>
        </w:rPr>
        <w:t>2014:</w:t>
      </w:r>
      <w:r>
        <w:rPr>
          <w:color w:val="695C45"/>
          <w:spacing w:val="-3"/>
          <w:shd w:fill="E7FAFE" w:color="auto" w:val="clear"/>
        </w:rPr>
        <w:t> </w:t>
      </w:r>
      <w:r>
        <w:rPr>
          <w:color w:val="695C45"/>
          <w:shd w:fill="E7FAFE" w:color="auto" w:val="clear"/>
        </w:rPr>
        <w:t>Why</w:t>
      </w:r>
      <w:r>
        <w:rPr>
          <w:color w:val="695C45"/>
          <w:spacing w:val="-3"/>
          <w:shd w:fill="E7FAFE" w:color="auto" w:val="clear"/>
        </w:rPr>
        <w:t> </w:t>
      </w:r>
      <w:r>
        <w:rPr>
          <w:color w:val="695C45"/>
          <w:shd w:fill="E7FAFE" w:color="auto" w:val="clear"/>
        </w:rPr>
        <w:t>do</w:t>
      </w:r>
      <w:r>
        <w:rPr>
          <w:color w:val="695C45"/>
          <w:spacing w:val="-3"/>
          <w:shd w:fill="E7FAFE" w:color="auto" w:val="clear"/>
        </w:rPr>
        <w:t> </w:t>
      </w:r>
      <w:r>
        <w:rPr>
          <w:color w:val="695C45"/>
          <w:shd w:fill="E7FAFE" w:color="auto" w:val="clear"/>
        </w:rPr>
        <w:t>some</w:t>
      </w:r>
      <w:r>
        <w:rPr>
          <w:color w:val="695C45"/>
          <w:spacing w:val="-3"/>
          <w:shd w:fill="E7FAFE" w:color="auto" w:val="clear"/>
        </w:rPr>
        <w:t> </w:t>
      </w:r>
      <w:r>
        <w:rPr>
          <w:color w:val="695C45"/>
          <w:shd w:fill="E7FAFE" w:color="auto" w:val="clear"/>
        </w:rPr>
        <w:t>of</w:t>
      </w:r>
      <w:r>
        <w:rPr>
          <w:color w:val="695C45"/>
          <w:spacing w:val="-3"/>
          <w:shd w:fill="E7FAFE" w:color="auto" w:val="clear"/>
        </w:rPr>
        <w:t> </w:t>
      </w:r>
      <w:r>
        <w:rPr>
          <w:color w:val="695C45"/>
          <w:shd w:fill="E7FAFE" w:color="auto" w:val="clear"/>
        </w:rPr>
        <w:t>the</w:t>
      </w:r>
      <w:r>
        <w:rPr>
          <w:color w:val="695C45"/>
          <w:spacing w:val="-3"/>
          <w:shd w:fill="E7FAFE" w:color="auto" w:val="clear"/>
        </w:rPr>
        <w:t> </w:t>
      </w:r>
      <w:r>
        <w:rPr>
          <w:color w:val="695C45"/>
          <w:shd w:fill="E7FAFE" w:color="auto" w:val="clear"/>
        </w:rPr>
        <w:t>most</w:t>
      </w:r>
      <w:r>
        <w:rPr>
          <w:color w:val="695C45"/>
          <w:spacing w:val="-3"/>
          <w:shd w:fill="E7FAFE" w:color="auto" w:val="clear"/>
        </w:rPr>
        <w:t> </w:t>
      </w:r>
      <w:r>
        <w:rPr>
          <w:color w:val="695C45"/>
          <w:shd w:fill="E7FAFE" w:color="auto" w:val="clear"/>
        </w:rPr>
        <w:t>prosperous</w:t>
      </w:r>
      <w:r>
        <w:rPr>
          <w:color w:val="695C45"/>
          <w:spacing w:val="-3"/>
          <w:shd w:fill="E7FAFE" w:color="auto" w:val="clear"/>
        </w:rPr>
        <w:t> </w:t>
      </w:r>
      <w:r>
        <w:rPr>
          <w:color w:val="695C45"/>
          <w:shd w:fill="E7FAFE" w:color="auto" w:val="clear"/>
        </w:rPr>
        <w:t>regions</w:t>
      </w:r>
      <w:r>
        <w:rPr>
          <w:color w:val="695C45"/>
          <w:spacing w:val="-3"/>
          <w:shd w:fill="E7FAFE" w:color="auto" w:val="clear"/>
        </w:rPr>
        <w:t> </w:t>
      </w:r>
      <w:r>
        <w:rPr>
          <w:color w:val="695C45"/>
          <w:shd w:fill="E7FAFE" w:color="auto" w:val="clear"/>
        </w:rPr>
        <w:t>of</w:t>
      </w:r>
      <w:r>
        <w:rPr>
          <w:color w:val="695C45"/>
          <w:spacing w:val="-3"/>
          <w:shd w:fill="E7FAFE" w:color="auto" w:val="clear"/>
        </w:rPr>
        <w:t> </w:t>
      </w:r>
      <w:r>
        <w:rPr>
          <w:color w:val="695C45"/>
          <w:shd w:fill="E7FAFE" w:color="auto" w:val="clear"/>
        </w:rPr>
        <w:t>India</w:t>
      </w:r>
      <w:r>
        <w:rPr>
          <w:color w:val="695C45"/>
          <w:spacing w:val="-3"/>
          <w:shd w:fill="E7FAFE" w:color="auto" w:val="clear"/>
        </w:rPr>
        <w:t> </w:t>
      </w:r>
      <w:r>
        <w:rPr>
          <w:color w:val="695C45"/>
          <w:shd w:fill="E7FAFE" w:color="auto" w:val="clear"/>
        </w:rPr>
        <w:t>have</w:t>
      </w:r>
      <w:r>
        <w:rPr>
          <w:color w:val="695C45"/>
          <w:spacing w:val="-3"/>
          <w:shd w:fill="E7FAFE" w:color="auto" w:val="clear"/>
        </w:rPr>
        <w:t> </w:t>
      </w:r>
      <w:r>
        <w:rPr>
          <w:color w:val="695C45"/>
          <w:shd w:fill="E7FAFE" w:color="auto" w:val="clear"/>
        </w:rPr>
        <w:t>an</w:t>
      </w:r>
      <w:r>
        <w:rPr>
          <w:color w:val="695C45"/>
        </w:rPr>
        <w:t> </w:t>
      </w:r>
      <w:r>
        <w:rPr>
          <w:color w:val="695C45"/>
          <w:shd w:fill="E7FAFE" w:color="auto" w:val="clear"/>
        </w:rPr>
        <w:t>adverse sex ratio for women? Give your arguments</w:t>
      </w:r>
    </w:p>
    <w:p>
      <w:pPr>
        <w:pStyle w:val="ListParagraph"/>
        <w:numPr>
          <w:ilvl w:val="1"/>
          <w:numId w:val="22"/>
        </w:numPr>
        <w:tabs>
          <w:tab w:pos="1554" w:val="left" w:leader="none"/>
        </w:tabs>
        <w:spacing w:line="254" w:lineRule="auto" w:before="0" w:after="0"/>
        <w:ind w:left="1553" w:right="142" w:hanging="360"/>
        <w:jc w:val="left"/>
        <w:rPr>
          <w:sz w:val="24"/>
        </w:rPr>
      </w:pPr>
      <w:r>
        <w:rPr>
          <w:color w:val="695C45"/>
          <w:sz w:val="24"/>
        </w:rPr>
        <w:t>India’s </w:t>
      </w:r>
      <w:r>
        <w:rPr>
          <w:b/>
          <w:color w:val="695C45"/>
          <w:sz w:val="24"/>
        </w:rPr>
        <w:t>per capita income increased nearly 10 times </w:t>
      </w:r>
      <w:r>
        <w:rPr>
          <w:color w:val="695C45"/>
          <w:sz w:val="24"/>
        </w:rPr>
        <w:t>over the last 65 years</w:t>
      </w:r>
      <w:r>
        <w:rPr>
          <w:color w:val="695C45"/>
          <w:spacing w:val="-2"/>
          <w:sz w:val="24"/>
        </w:rPr>
        <w:t> </w:t>
      </w:r>
      <w:r>
        <w:rPr>
          <w:color w:val="695C45"/>
          <w:sz w:val="24"/>
        </w:rPr>
        <w:t>yet</w:t>
      </w:r>
      <w:r>
        <w:rPr>
          <w:color w:val="695C45"/>
          <w:spacing w:val="-2"/>
          <w:sz w:val="24"/>
        </w:rPr>
        <w:t> </w:t>
      </w:r>
      <w:r>
        <w:rPr>
          <w:color w:val="695C45"/>
          <w:sz w:val="24"/>
        </w:rPr>
        <w:t>there</w:t>
      </w:r>
      <w:r>
        <w:rPr>
          <w:color w:val="695C45"/>
          <w:spacing w:val="-2"/>
          <w:sz w:val="24"/>
        </w:rPr>
        <w:t> </w:t>
      </w:r>
      <w:r>
        <w:rPr>
          <w:color w:val="695C45"/>
          <w:sz w:val="24"/>
        </w:rPr>
        <w:t>has</w:t>
      </w:r>
      <w:r>
        <w:rPr>
          <w:color w:val="695C45"/>
          <w:spacing w:val="-2"/>
          <w:sz w:val="24"/>
        </w:rPr>
        <w:t> </w:t>
      </w:r>
      <w:r>
        <w:rPr>
          <w:color w:val="695C45"/>
          <w:sz w:val="24"/>
        </w:rPr>
        <w:t>been</w:t>
      </w:r>
      <w:r>
        <w:rPr>
          <w:color w:val="695C45"/>
          <w:spacing w:val="-2"/>
          <w:sz w:val="24"/>
        </w:rPr>
        <w:t> </w:t>
      </w:r>
      <w:r>
        <w:rPr>
          <w:color w:val="695C45"/>
          <w:sz w:val="24"/>
        </w:rPr>
        <w:t>an</w:t>
      </w:r>
      <w:r>
        <w:rPr>
          <w:color w:val="695C45"/>
          <w:spacing w:val="-2"/>
          <w:sz w:val="24"/>
        </w:rPr>
        <w:t> </w:t>
      </w:r>
      <w:r>
        <w:rPr>
          <w:b/>
          <w:color w:val="695C45"/>
          <w:sz w:val="24"/>
        </w:rPr>
        <w:t>unabated</w:t>
      </w:r>
      <w:r>
        <w:rPr>
          <w:b/>
          <w:color w:val="695C45"/>
          <w:spacing w:val="-2"/>
          <w:sz w:val="24"/>
        </w:rPr>
        <w:t> </w:t>
      </w:r>
      <w:r>
        <w:rPr>
          <w:b/>
          <w:color w:val="695C45"/>
          <w:sz w:val="24"/>
        </w:rPr>
        <w:t>fall</w:t>
      </w:r>
      <w:r>
        <w:rPr>
          <w:b/>
          <w:color w:val="695C45"/>
          <w:spacing w:val="-2"/>
          <w:sz w:val="24"/>
        </w:rPr>
        <w:t> </w:t>
      </w:r>
      <w:r>
        <w:rPr>
          <w:b/>
          <w:color w:val="695C45"/>
          <w:sz w:val="24"/>
        </w:rPr>
        <w:t>in</w:t>
      </w:r>
      <w:r>
        <w:rPr>
          <w:b/>
          <w:color w:val="695C45"/>
          <w:spacing w:val="-2"/>
          <w:sz w:val="24"/>
        </w:rPr>
        <w:t> </w:t>
      </w:r>
      <w:r>
        <w:rPr>
          <w:b/>
          <w:color w:val="695C45"/>
          <w:sz w:val="24"/>
        </w:rPr>
        <w:t>child</w:t>
      </w:r>
      <w:r>
        <w:rPr>
          <w:b/>
          <w:color w:val="695C45"/>
          <w:spacing w:val="-2"/>
          <w:sz w:val="24"/>
        </w:rPr>
        <w:t> </w:t>
      </w:r>
      <w:r>
        <w:rPr>
          <w:b/>
          <w:color w:val="695C45"/>
          <w:sz w:val="24"/>
        </w:rPr>
        <w:t>sex</w:t>
      </w:r>
      <w:r>
        <w:rPr>
          <w:b/>
          <w:color w:val="695C45"/>
          <w:spacing w:val="-2"/>
          <w:sz w:val="24"/>
        </w:rPr>
        <w:t> </w:t>
      </w:r>
      <w:r>
        <w:rPr>
          <w:b/>
          <w:color w:val="695C45"/>
          <w:sz w:val="24"/>
        </w:rPr>
        <w:t>ratio</w:t>
      </w:r>
      <w:r>
        <w:rPr>
          <w:b/>
          <w:color w:val="695C45"/>
          <w:spacing w:val="-2"/>
          <w:sz w:val="24"/>
        </w:rPr>
        <w:t> </w:t>
      </w:r>
      <w:r>
        <w:rPr>
          <w:b/>
          <w:color w:val="695C45"/>
          <w:sz w:val="24"/>
        </w:rPr>
        <w:t>since</w:t>
      </w:r>
      <w:r>
        <w:rPr>
          <w:b/>
          <w:color w:val="695C45"/>
          <w:spacing w:val="-2"/>
          <w:sz w:val="24"/>
        </w:rPr>
        <w:t> </w:t>
      </w:r>
      <w:r>
        <w:rPr>
          <w:b/>
          <w:color w:val="695C45"/>
          <w:sz w:val="24"/>
        </w:rPr>
        <w:t>1951</w:t>
      </w:r>
      <w:r>
        <w:rPr>
          <w:color w:val="695C45"/>
          <w:sz w:val="24"/>
        </w:rPr>
        <w:t>. This</w:t>
      </w:r>
      <w:r>
        <w:rPr>
          <w:color w:val="695C45"/>
          <w:spacing w:val="-4"/>
          <w:sz w:val="24"/>
        </w:rPr>
        <w:t> </w:t>
      </w:r>
      <w:r>
        <w:rPr>
          <w:color w:val="695C45"/>
          <w:sz w:val="24"/>
        </w:rPr>
        <w:t>can</w:t>
      </w:r>
      <w:r>
        <w:rPr>
          <w:color w:val="695C45"/>
          <w:spacing w:val="-4"/>
          <w:sz w:val="24"/>
        </w:rPr>
        <w:t> </w:t>
      </w:r>
      <w:r>
        <w:rPr>
          <w:color w:val="695C45"/>
          <w:sz w:val="24"/>
        </w:rPr>
        <w:t>also</w:t>
      </w:r>
      <w:r>
        <w:rPr>
          <w:color w:val="695C45"/>
          <w:spacing w:val="-4"/>
          <w:sz w:val="24"/>
        </w:rPr>
        <w:t> </w:t>
      </w:r>
      <w:r>
        <w:rPr>
          <w:color w:val="695C45"/>
          <w:sz w:val="24"/>
        </w:rPr>
        <w:t>be</w:t>
      </w:r>
      <w:r>
        <w:rPr>
          <w:color w:val="695C45"/>
          <w:spacing w:val="-4"/>
          <w:sz w:val="24"/>
        </w:rPr>
        <w:t> </w:t>
      </w:r>
      <w:r>
        <w:rPr>
          <w:color w:val="695C45"/>
          <w:sz w:val="24"/>
        </w:rPr>
        <w:t>corroborated</w:t>
      </w:r>
      <w:r>
        <w:rPr>
          <w:color w:val="695C45"/>
          <w:spacing w:val="-4"/>
          <w:sz w:val="24"/>
        </w:rPr>
        <w:t> </w:t>
      </w:r>
      <w:r>
        <w:rPr>
          <w:color w:val="695C45"/>
          <w:sz w:val="24"/>
        </w:rPr>
        <w:t>by</w:t>
      </w:r>
      <w:r>
        <w:rPr>
          <w:color w:val="695C45"/>
          <w:spacing w:val="-4"/>
          <w:sz w:val="24"/>
        </w:rPr>
        <w:t> </w:t>
      </w:r>
      <w:r>
        <w:rPr>
          <w:color w:val="695C45"/>
          <w:sz w:val="24"/>
        </w:rPr>
        <w:t>the</w:t>
      </w:r>
      <w:r>
        <w:rPr>
          <w:color w:val="695C45"/>
          <w:spacing w:val="-4"/>
          <w:sz w:val="24"/>
        </w:rPr>
        <w:t> </w:t>
      </w:r>
      <w:r>
        <w:rPr>
          <w:color w:val="695C45"/>
          <w:sz w:val="24"/>
        </w:rPr>
        <w:t>fact</w:t>
      </w:r>
      <w:r>
        <w:rPr>
          <w:color w:val="695C45"/>
          <w:spacing w:val="-4"/>
          <w:sz w:val="24"/>
        </w:rPr>
        <w:t> </w:t>
      </w:r>
      <w:r>
        <w:rPr>
          <w:color w:val="695C45"/>
          <w:sz w:val="24"/>
        </w:rPr>
        <w:t>that</w:t>
      </w:r>
      <w:r>
        <w:rPr>
          <w:color w:val="695C45"/>
          <w:spacing w:val="-4"/>
          <w:sz w:val="24"/>
        </w:rPr>
        <w:t> </w:t>
      </w:r>
      <w:r>
        <w:rPr>
          <w:color w:val="695C45"/>
          <w:sz w:val="24"/>
        </w:rPr>
        <w:t>many</w:t>
      </w:r>
      <w:r>
        <w:rPr>
          <w:color w:val="695C45"/>
          <w:spacing w:val="-4"/>
          <w:sz w:val="24"/>
        </w:rPr>
        <w:t> </w:t>
      </w:r>
      <w:r>
        <w:rPr>
          <w:color w:val="695C45"/>
          <w:sz w:val="24"/>
        </w:rPr>
        <w:t>Indian</w:t>
      </w:r>
      <w:r>
        <w:rPr>
          <w:color w:val="695C45"/>
          <w:spacing w:val="-4"/>
          <w:sz w:val="24"/>
        </w:rPr>
        <w:t> </w:t>
      </w:r>
      <w:r>
        <w:rPr>
          <w:color w:val="695C45"/>
          <w:sz w:val="24"/>
        </w:rPr>
        <w:t>cities</w:t>
      </w:r>
      <w:r>
        <w:rPr>
          <w:color w:val="695C45"/>
          <w:spacing w:val="-4"/>
          <w:sz w:val="24"/>
        </w:rPr>
        <w:t> </w:t>
      </w:r>
      <w:r>
        <w:rPr>
          <w:color w:val="695C45"/>
          <w:sz w:val="24"/>
        </w:rPr>
        <w:t>has</w:t>
      </w:r>
      <w:r>
        <w:rPr>
          <w:color w:val="695C45"/>
          <w:spacing w:val="-4"/>
          <w:sz w:val="24"/>
        </w:rPr>
        <w:t> </w:t>
      </w:r>
      <w:r>
        <w:rPr>
          <w:color w:val="695C45"/>
          <w:sz w:val="24"/>
        </w:rPr>
        <w:t>high</w:t>
      </w:r>
      <w:r>
        <w:rPr>
          <w:color w:val="695C45"/>
          <w:sz w:val="24"/>
        </w:rPr>
        <w:t> economic growth but lower figures on sex ratio than rural areas.</w:t>
      </w:r>
    </w:p>
    <w:p>
      <w:pPr>
        <w:pStyle w:val="ListParagraph"/>
        <w:numPr>
          <w:ilvl w:val="1"/>
          <w:numId w:val="22"/>
        </w:numPr>
        <w:tabs>
          <w:tab w:pos="1554" w:val="left" w:leader="none"/>
        </w:tabs>
        <w:spacing w:line="254" w:lineRule="auto" w:before="0" w:after="0"/>
        <w:ind w:left="1553" w:right="138" w:hanging="360"/>
        <w:jc w:val="left"/>
        <w:rPr>
          <w:sz w:val="24"/>
        </w:rPr>
      </w:pPr>
      <w:r>
        <w:rPr>
          <w:color w:val="695C45"/>
          <w:sz w:val="24"/>
        </w:rPr>
        <w:t>Reasons: Continuation of Gender Bias (anti-female bias, suffer educational, health and nutritional discrimination); Son-Preference (men are perceived as the principal wage earners); Social Practices (Despite banning, dowry still prevalent and massive expense); Accessibility to postnatal sex selection techniques; Distortion in the Marriage System (some</w:t>
      </w:r>
      <w:r>
        <w:rPr>
          <w:color w:val="695C45"/>
          <w:spacing w:val="-4"/>
          <w:sz w:val="24"/>
        </w:rPr>
        <w:t> </w:t>
      </w:r>
      <w:r>
        <w:rPr>
          <w:color w:val="695C45"/>
          <w:sz w:val="24"/>
        </w:rPr>
        <w:t>villages</w:t>
      </w:r>
      <w:r>
        <w:rPr>
          <w:color w:val="695C45"/>
          <w:spacing w:val="-4"/>
          <w:sz w:val="24"/>
        </w:rPr>
        <w:t> </w:t>
      </w:r>
      <w:r>
        <w:rPr>
          <w:color w:val="695C45"/>
          <w:sz w:val="24"/>
        </w:rPr>
        <w:t>in</w:t>
      </w:r>
      <w:r>
        <w:rPr>
          <w:color w:val="695C45"/>
          <w:spacing w:val="-4"/>
          <w:sz w:val="24"/>
        </w:rPr>
        <w:t> </w:t>
      </w:r>
      <w:r>
        <w:rPr>
          <w:color w:val="695C45"/>
          <w:sz w:val="24"/>
        </w:rPr>
        <w:t>Haryana</w:t>
      </w:r>
      <w:r>
        <w:rPr>
          <w:color w:val="695C45"/>
          <w:spacing w:val="-4"/>
          <w:sz w:val="24"/>
        </w:rPr>
        <w:t> </w:t>
      </w:r>
      <w:r>
        <w:rPr>
          <w:color w:val="695C45"/>
          <w:sz w:val="24"/>
        </w:rPr>
        <w:t>and</w:t>
      </w:r>
      <w:r>
        <w:rPr>
          <w:color w:val="695C45"/>
          <w:spacing w:val="-4"/>
          <w:sz w:val="24"/>
        </w:rPr>
        <w:t> </w:t>
      </w:r>
      <w:r>
        <w:rPr>
          <w:color w:val="695C45"/>
          <w:sz w:val="24"/>
        </w:rPr>
        <w:t>Punjab</w:t>
      </w:r>
      <w:r>
        <w:rPr>
          <w:color w:val="695C45"/>
          <w:spacing w:val="-4"/>
          <w:sz w:val="24"/>
        </w:rPr>
        <w:t> </w:t>
      </w:r>
      <w:r>
        <w:rPr>
          <w:color w:val="695C45"/>
          <w:sz w:val="24"/>
        </w:rPr>
        <w:t>have</w:t>
      </w:r>
      <w:r>
        <w:rPr>
          <w:color w:val="695C45"/>
          <w:spacing w:val="-4"/>
          <w:sz w:val="24"/>
        </w:rPr>
        <w:t> </w:t>
      </w:r>
      <w:r>
        <w:rPr>
          <w:color w:val="695C45"/>
          <w:sz w:val="24"/>
        </w:rPr>
        <w:t>such</w:t>
      </w:r>
      <w:r>
        <w:rPr>
          <w:color w:val="695C45"/>
          <w:spacing w:val="-4"/>
          <w:sz w:val="24"/>
        </w:rPr>
        <w:t> </w:t>
      </w:r>
      <w:r>
        <w:rPr>
          <w:color w:val="695C45"/>
          <w:sz w:val="24"/>
        </w:rPr>
        <w:t>poor</w:t>
      </w:r>
      <w:r>
        <w:rPr>
          <w:color w:val="695C45"/>
          <w:spacing w:val="-4"/>
          <w:sz w:val="24"/>
        </w:rPr>
        <w:t> </w:t>
      </w:r>
      <w:r>
        <w:rPr>
          <w:color w:val="695C45"/>
          <w:sz w:val="24"/>
        </w:rPr>
        <w:t>sex</w:t>
      </w:r>
      <w:r>
        <w:rPr>
          <w:color w:val="695C45"/>
          <w:spacing w:val="-4"/>
          <w:sz w:val="24"/>
        </w:rPr>
        <w:t> </w:t>
      </w:r>
      <w:r>
        <w:rPr>
          <w:color w:val="695C45"/>
          <w:sz w:val="24"/>
        </w:rPr>
        <w:t>ratios</w:t>
      </w:r>
      <w:r>
        <w:rPr>
          <w:color w:val="695C45"/>
          <w:spacing w:val="-4"/>
          <w:sz w:val="24"/>
        </w:rPr>
        <w:t> </w:t>
      </w:r>
      <w:r>
        <w:rPr>
          <w:color w:val="695C45"/>
          <w:sz w:val="24"/>
        </w:rPr>
        <w:t>that</w:t>
      </w:r>
      <w:r>
        <w:rPr>
          <w:color w:val="695C45"/>
          <w:spacing w:val="-4"/>
          <w:sz w:val="24"/>
        </w:rPr>
        <w:t> </w:t>
      </w:r>
      <w:r>
        <w:rPr>
          <w:color w:val="695C45"/>
          <w:sz w:val="24"/>
        </w:rPr>
        <w:t>men</w:t>
      </w:r>
      <w:r>
        <w:rPr>
          <w:color w:val="695C45"/>
          <w:sz w:val="24"/>
        </w:rPr>
        <w:t> “import” brides from other States which is often accompanied by the exploitation and violence, human trafficking)</w:t>
      </w:r>
    </w:p>
    <w:p>
      <w:pPr>
        <w:pStyle w:val="ListParagraph"/>
        <w:numPr>
          <w:ilvl w:val="2"/>
          <w:numId w:val="22"/>
        </w:numPr>
        <w:tabs>
          <w:tab w:pos="2273" w:val="left" w:leader="none"/>
          <w:tab w:pos="2274" w:val="left" w:leader="none"/>
        </w:tabs>
        <w:spacing w:line="254" w:lineRule="auto" w:before="0" w:after="0"/>
        <w:ind w:left="2273" w:right="248" w:hanging="360"/>
        <w:jc w:val="left"/>
        <w:rPr>
          <w:sz w:val="24"/>
        </w:rPr>
      </w:pPr>
      <w:r>
        <w:rPr>
          <w:color w:val="695C45"/>
          <w:sz w:val="24"/>
        </w:rPr>
        <w:t>Gender-imbalance:</w:t>
      </w:r>
      <w:r>
        <w:rPr>
          <w:color w:val="695C45"/>
          <w:spacing w:val="-6"/>
          <w:sz w:val="24"/>
        </w:rPr>
        <w:t> </w:t>
      </w:r>
      <w:r>
        <w:rPr>
          <w:color w:val="695C45"/>
          <w:sz w:val="24"/>
        </w:rPr>
        <w:t>Prof.</w:t>
      </w:r>
      <w:r>
        <w:rPr>
          <w:color w:val="695C45"/>
          <w:spacing w:val="-6"/>
          <w:sz w:val="24"/>
        </w:rPr>
        <w:t> </w:t>
      </w:r>
      <w:r>
        <w:rPr>
          <w:color w:val="695C45"/>
          <w:sz w:val="24"/>
        </w:rPr>
        <w:t>Amartya</w:t>
      </w:r>
      <w:r>
        <w:rPr>
          <w:color w:val="695C45"/>
          <w:spacing w:val="-6"/>
          <w:sz w:val="24"/>
        </w:rPr>
        <w:t> </w:t>
      </w:r>
      <w:r>
        <w:rPr>
          <w:color w:val="695C45"/>
          <w:sz w:val="24"/>
        </w:rPr>
        <w:t>Kumar</w:t>
      </w:r>
      <w:r>
        <w:rPr>
          <w:color w:val="695C45"/>
          <w:spacing w:val="-6"/>
          <w:sz w:val="24"/>
        </w:rPr>
        <w:t> </w:t>
      </w:r>
      <w:r>
        <w:rPr>
          <w:color w:val="695C45"/>
          <w:sz w:val="24"/>
        </w:rPr>
        <w:t>Sen,</w:t>
      </w:r>
      <w:r>
        <w:rPr>
          <w:color w:val="695C45"/>
          <w:spacing w:val="-6"/>
          <w:sz w:val="24"/>
        </w:rPr>
        <w:t> </w:t>
      </w:r>
      <w:r>
        <w:rPr>
          <w:color w:val="695C45"/>
          <w:sz w:val="24"/>
        </w:rPr>
        <w:t>in</w:t>
      </w:r>
      <w:r>
        <w:rPr>
          <w:color w:val="695C45"/>
          <w:spacing w:val="-6"/>
          <w:sz w:val="24"/>
        </w:rPr>
        <w:t> </w:t>
      </w:r>
      <w:r>
        <w:rPr>
          <w:color w:val="695C45"/>
          <w:sz w:val="24"/>
        </w:rPr>
        <w:t>his</w:t>
      </w:r>
      <w:r>
        <w:rPr>
          <w:color w:val="695C45"/>
          <w:spacing w:val="-6"/>
          <w:sz w:val="24"/>
        </w:rPr>
        <w:t> </w:t>
      </w:r>
      <w:r>
        <w:rPr>
          <w:color w:val="695C45"/>
          <w:sz w:val="24"/>
        </w:rPr>
        <w:t>world</w:t>
      </w:r>
      <w:r>
        <w:rPr>
          <w:color w:val="695C45"/>
          <w:spacing w:val="-6"/>
          <w:sz w:val="24"/>
        </w:rPr>
        <w:t> </w:t>
      </w:r>
      <w:r>
        <w:rPr>
          <w:color w:val="695C45"/>
          <w:sz w:val="24"/>
        </w:rPr>
        <w:t>famous</w:t>
      </w:r>
      <w:r>
        <w:rPr>
          <w:color w:val="695C45"/>
          <w:sz w:val="24"/>
        </w:rPr>
        <w:t> article “Missing Women? has statistically proved that during the last century, 100 million women have been missing in south Asia.</w:t>
      </w:r>
    </w:p>
    <w:p>
      <w:pPr>
        <w:pStyle w:val="ListParagraph"/>
        <w:numPr>
          <w:ilvl w:val="1"/>
          <w:numId w:val="22"/>
        </w:numPr>
        <w:tabs>
          <w:tab w:pos="1554" w:val="left" w:leader="none"/>
        </w:tabs>
        <w:spacing w:line="322" w:lineRule="exact" w:before="0" w:after="0"/>
        <w:ind w:left="1553" w:right="0" w:hanging="361"/>
        <w:jc w:val="left"/>
        <w:rPr>
          <w:sz w:val="24"/>
        </w:rPr>
      </w:pPr>
      <w:r>
        <w:rPr>
          <w:color w:val="695C45"/>
          <w:sz w:val="24"/>
        </w:rPr>
        <w:t>Measures</w:t>
      </w:r>
      <w:r>
        <w:rPr>
          <w:color w:val="695C45"/>
          <w:spacing w:val="-11"/>
          <w:sz w:val="24"/>
        </w:rPr>
        <w:t> </w:t>
      </w:r>
      <w:r>
        <w:rPr>
          <w:color w:val="695C45"/>
          <w:sz w:val="24"/>
        </w:rPr>
        <w:t>needed:</w:t>
      </w:r>
      <w:r>
        <w:rPr>
          <w:color w:val="695C45"/>
          <w:spacing w:val="-10"/>
          <w:sz w:val="24"/>
        </w:rPr>
        <w:t> </w:t>
      </w:r>
      <w:r>
        <w:rPr>
          <w:color w:val="695C45"/>
          <w:sz w:val="24"/>
        </w:rPr>
        <w:t>Bringing</w:t>
      </w:r>
      <w:r>
        <w:rPr>
          <w:color w:val="695C45"/>
          <w:spacing w:val="-10"/>
          <w:sz w:val="24"/>
        </w:rPr>
        <w:t> </w:t>
      </w:r>
      <w:r>
        <w:rPr>
          <w:color w:val="695C45"/>
          <w:sz w:val="24"/>
        </w:rPr>
        <w:t>Behavioural</w:t>
      </w:r>
      <w:r>
        <w:rPr>
          <w:color w:val="695C45"/>
          <w:spacing w:val="-10"/>
          <w:sz w:val="24"/>
        </w:rPr>
        <w:t> </w:t>
      </w:r>
      <w:r>
        <w:rPr>
          <w:color w:val="695C45"/>
          <w:sz w:val="24"/>
        </w:rPr>
        <w:t>Change</w:t>
      </w:r>
      <w:r>
        <w:rPr>
          <w:color w:val="695C45"/>
          <w:spacing w:val="-11"/>
          <w:sz w:val="24"/>
        </w:rPr>
        <w:t> </w:t>
      </w:r>
      <w:r>
        <w:rPr>
          <w:color w:val="695C45"/>
          <w:spacing w:val="-2"/>
          <w:sz w:val="24"/>
        </w:rPr>
        <w:t>(government’s</w:t>
      </w:r>
    </w:p>
    <w:p>
      <w:pPr>
        <w:pStyle w:val="BodyText"/>
        <w:spacing w:line="254" w:lineRule="auto"/>
        <w:ind w:right="451" w:firstLine="0"/>
      </w:pPr>
      <w:r>
        <w:rPr>
          <w:color w:val="695C45"/>
        </w:rPr>
        <w:t>Beti-Bachao</w:t>
      </w:r>
      <w:r>
        <w:rPr>
          <w:color w:val="695C45"/>
          <w:spacing w:val="-7"/>
        </w:rPr>
        <w:t> </w:t>
      </w:r>
      <w:r>
        <w:rPr>
          <w:color w:val="695C45"/>
        </w:rPr>
        <w:t>Beti</w:t>
      </w:r>
      <w:r>
        <w:rPr>
          <w:color w:val="695C45"/>
          <w:spacing w:val="-7"/>
        </w:rPr>
        <w:t> </w:t>
      </w:r>
      <w:r>
        <w:rPr>
          <w:color w:val="695C45"/>
        </w:rPr>
        <w:t>Padhao</w:t>
      </w:r>
      <w:r>
        <w:rPr>
          <w:color w:val="695C45"/>
          <w:spacing w:val="-7"/>
        </w:rPr>
        <w:t> </w:t>
      </w:r>
      <w:r>
        <w:rPr>
          <w:color w:val="695C45"/>
        </w:rPr>
        <w:t>Campaign</w:t>
      </w:r>
      <w:r>
        <w:rPr>
          <w:color w:val="695C45"/>
          <w:spacing w:val="-7"/>
        </w:rPr>
        <w:t> </w:t>
      </w:r>
      <w:r>
        <w:rPr>
          <w:color w:val="695C45"/>
        </w:rPr>
        <w:t>has</w:t>
      </w:r>
      <w:r>
        <w:rPr>
          <w:color w:val="695C45"/>
          <w:spacing w:val="-7"/>
        </w:rPr>
        <w:t> </w:t>
      </w:r>
      <w:r>
        <w:rPr>
          <w:color w:val="695C45"/>
        </w:rPr>
        <w:t>achieved</w:t>
      </w:r>
      <w:r>
        <w:rPr>
          <w:color w:val="695C45"/>
          <w:spacing w:val="-7"/>
        </w:rPr>
        <w:t> </w:t>
      </w:r>
      <w:r>
        <w:rPr>
          <w:color w:val="695C45"/>
        </w:rPr>
        <w:t>remarkable</w:t>
      </w:r>
      <w:r>
        <w:rPr>
          <w:color w:val="695C45"/>
          <w:spacing w:val="-7"/>
        </w:rPr>
        <w:t> </w:t>
      </w:r>
      <w:r>
        <w:rPr>
          <w:color w:val="695C45"/>
        </w:rPr>
        <w:t>success); Sensitizing Youth; Stringent Enforcement of Law (Pre-Conception and Pre-Natal Diagnostic Techniques (PCPNDT) Act, 1994)</w:t>
      </w:r>
    </w:p>
    <w:p>
      <w:pPr>
        <w:pStyle w:val="ListParagraph"/>
        <w:numPr>
          <w:ilvl w:val="1"/>
          <w:numId w:val="22"/>
        </w:numPr>
        <w:tabs>
          <w:tab w:pos="1554" w:val="left" w:leader="none"/>
        </w:tabs>
        <w:spacing w:line="254" w:lineRule="auto" w:before="0" w:after="0"/>
        <w:ind w:left="1553" w:right="363" w:hanging="360"/>
        <w:jc w:val="left"/>
        <w:rPr>
          <w:sz w:val="24"/>
        </w:rPr>
      </w:pPr>
      <w:r>
        <w:rPr>
          <w:color w:val="695C45"/>
          <w:sz w:val="24"/>
        </w:rPr>
        <w:t>Although India has created several impressive goals to reduce its population</w:t>
      </w:r>
      <w:r>
        <w:rPr>
          <w:color w:val="695C45"/>
          <w:spacing w:val="-1"/>
          <w:sz w:val="24"/>
        </w:rPr>
        <w:t> </w:t>
      </w:r>
      <w:r>
        <w:rPr>
          <w:color w:val="695C45"/>
          <w:sz w:val="24"/>
        </w:rPr>
        <w:t>growth</w:t>
      </w:r>
      <w:r>
        <w:rPr>
          <w:color w:val="695C45"/>
          <w:spacing w:val="-1"/>
          <w:sz w:val="24"/>
        </w:rPr>
        <w:t> </w:t>
      </w:r>
      <w:r>
        <w:rPr>
          <w:color w:val="695C45"/>
          <w:sz w:val="24"/>
        </w:rPr>
        <w:t>rates,</w:t>
      </w:r>
      <w:r>
        <w:rPr>
          <w:color w:val="695C45"/>
          <w:spacing w:val="-1"/>
          <w:sz w:val="24"/>
        </w:rPr>
        <w:t> </w:t>
      </w:r>
      <w:r>
        <w:rPr>
          <w:color w:val="695C45"/>
          <w:sz w:val="24"/>
        </w:rPr>
        <w:t>India</w:t>
      </w:r>
      <w:r>
        <w:rPr>
          <w:color w:val="695C45"/>
          <w:spacing w:val="-1"/>
          <w:sz w:val="24"/>
        </w:rPr>
        <w:t> </w:t>
      </w:r>
      <w:r>
        <w:rPr>
          <w:color w:val="695C45"/>
          <w:sz w:val="24"/>
        </w:rPr>
        <w:t>and</w:t>
      </w:r>
      <w:r>
        <w:rPr>
          <w:color w:val="695C45"/>
          <w:spacing w:val="-1"/>
          <w:sz w:val="24"/>
        </w:rPr>
        <w:t> </w:t>
      </w:r>
      <w:r>
        <w:rPr>
          <w:color w:val="695C45"/>
          <w:sz w:val="24"/>
        </w:rPr>
        <w:t>the</w:t>
      </w:r>
      <w:r>
        <w:rPr>
          <w:color w:val="695C45"/>
          <w:spacing w:val="-1"/>
          <w:sz w:val="24"/>
        </w:rPr>
        <w:t> </w:t>
      </w:r>
      <w:r>
        <w:rPr>
          <w:color w:val="695C45"/>
          <w:sz w:val="24"/>
        </w:rPr>
        <w:t>rest</w:t>
      </w:r>
      <w:r>
        <w:rPr>
          <w:color w:val="695C45"/>
          <w:spacing w:val="-1"/>
          <w:sz w:val="24"/>
        </w:rPr>
        <w:t> </w:t>
      </w:r>
      <w:r>
        <w:rPr>
          <w:color w:val="695C45"/>
          <w:sz w:val="24"/>
        </w:rPr>
        <w:t>of</w:t>
      </w:r>
      <w:r>
        <w:rPr>
          <w:color w:val="695C45"/>
          <w:spacing w:val="-1"/>
          <w:sz w:val="24"/>
        </w:rPr>
        <w:t> </w:t>
      </w:r>
      <w:r>
        <w:rPr>
          <w:color w:val="695C45"/>
          <w:sz w:val="24"/>
        </w:rPr>
        <w:t>the</w:t>
      </w:r>
      <w:r>
        <w:rPr>
          <w:color w:val="695C45"/>
          <w:spacing w:val="-1"/>
          <w:sz w:val="24"/>
        </w:rPr>
        <w:t> </w:t>
      </w:r>
      <w:r>
        <w:rPr>
          <w:color w:val="695C45"/>
          <w:sz w:val="24"/>
        </w:rPr>
        <w:t>world</w:t>
      </w:r>
      <w:r>
        <w:rPr>
          <w:color w:val="695C45"/>
          <w:spacing w:val="-1"/>
          <w:sz w:val="24"/>
        </w:rPr>
        <w:t> </w:t>
      </w:r>
      <w:r>
        <w:rPr>
          <w:color w:val="695C45"/>
          <w:sz w:val="24"/>
        </w:rPr>
        <w:t>has</w:t>
      </w:r>
      <w:r>
        <w:rPr>
          <w:color w:val="695C45"/>
          <w:spacing w:val="-1"/>
          <w:sz w:val="24"/>
        </w:rPr>
        <w:t> </w:t>
      </w:r>
      <w:r>
        <w:rPr>
          <w:color w:val="695C45"/>
          <w:sz w:val="24"/>
        </w:rPr>
        <w:t>a</w:t>
      </w:r>
      <w:r>
        <w:rPr>
          <w:color w:val="695C45"/>
          <w:spacing w:val="-1"/>
          <w:sz w:val="24"/>
        </w:rPr>
        <w:t> </w:t>
      </w:r>
      <w:r>
        <w:rPr>
          <w:color w:val="695C45"/>
          <w:sz w:val="24"/>
        </w:rPr>
        <w:t>long</w:t>
      </w:r>
      <w:r>
        <w:rPr>
          <w:color w:val="695C45"/>
          <w:spacing w:val="-1"/>
          <w:sz w:val="24"/>
        </w:rPr>
        <w:t> </w:t>
      </w:r>
      <w:r>
        <w:rPr>
          <w:color w:val="695C45"/>
          <w:sz w:val="24"/>
        </w:rPr>
        <w:t>way to</w:t>
      </w:r>
      <w:r>
        <w:rPr>
          <w:color w:val="695C45"/>
          <w:spacing w:val="-5"/>
          <w:sz w:val="24"/>
        </w:rPr>
        <w:t> </w:t>
      </w:r>
      <w:r>
        <w:rPr>
          <w:color w:val="695C45"/>
          <w:sz w:val="24"/>
        </w:rPr>
        <w:t>go</w:t>
      </w:r>
      <w:r>
        <w:rPr>
          <w:color w:val="695C45"/>
          <w:spacing w:val="-5"/>
          <w:sz w:val="24"/>
        </w:rPr>
        <w:t> </w:t>
      </w:r>
      <w:r>
        <w:rPr>
          <w:color w:val="695C45"/>
          <w:sz w:val="24"/>
        </w:rPr>
        <w:t>to</w:t>
      </w:r>
      <w:r>
        <w:rPr>
          <w:color w:val="695C45"/>
          <w:spacing w:val="-5"/>
          <w:sz w:val="24"/>
        </w:rPr>
        <w:t> </w:t>
      </w:r>
      <w:r>
        <w:rPr>
          <w:color w:val="695C45"/>
          <w:sz w:val="24"/>
        </w:rPr>
        <w:t>achieve</w:t>
      </w:r>
      <w:r>
        <w:rPr>
          <w:color w:val="695C45"/>
          <w:spacing w:val="-5"/>
          <w:sz w:val="24"/>
        </w:rPr>
        <w:t> </w:t>
      </w:r>
      <w:r>
        <w:rPr>
          <w:color w:val="695C45"/>
          <w:sz w:val="24"/>
        </w:rPr>
        <w:t>meaningful</w:t>
      </w:r>
      <w:r>
        <w:rPr>
          <w:color w:val="695C45"/>
          <w:spacing w:val="-5"/>
          <w:sz w:val="24"/>
        </w:rPr>
        <w:t> </w:t>
      </w:r>
      <w:r>
        <w:rPr>
          <w:color w:val="695C45"/>
          <w:sz w:val="24"/>
        </w:rPr>
        <w:t>population</w:t>
      </w:r>
      <w:r>
        <w:rPr>
          <w:color w:val="695C45"/>
          <w:spacing w:val="-5"/>
          <w:sz w:val="24"/>
        </w:rPr>
        <w:t> </w:t>
      </w:r>
      <w:r>
        <w:rPr>
          <w:color w:val="695C45"/>
          <w:sz w:val="24"/>
        </w:rPr>
        <w:t>policy</w:t>
      </w:r>
      <w:r>
        <w:rPr>
          <w:color w:val="695C45"/>
          <w:spacing w:val="-5"/>
          <w:sz w:val="24"/>
        </w:rPr>
        <w:t> </w:t>
      </w:r>
      <w:r>
        <w:rPr>
          <w:color w:val="695C45"/>
          <w:sz w:val="24"/>
        </w:rPr>
        <w:t>which</w:t>
      </w:r>
      <w:r>
        <w:rPr>
          <w:color w:val="695C45"/>
          <w:spacing w:val="-5"/>
          <w:sz w:val="24"/>
        </w:rPr>
        <w:t> </w:t>
      </w:r>
      <w:r>
        <w:rPr>
          <w:color w:val="695C45"/>
          <w:sz w:val="24"/>
        </w:rPr>
        <w:t>are</w:t>
      </w:r>
      <w:r>
        <w:rPr>
          <w:color w:val="695C45"/>
          <w:spacing w:val="-5"/>
          <w:sz w:val="24"/>
        </w:rPr>
        <w:t> </w:t>
      </w:r>
      <w:r>
        <w:rPr>
          <w:color w:val="695C45"/>
          <w:sz w:val="24"/>
        </w:rPr>
        <w:t>not</w:t>
      </w:r>
      <w:r>
        <w:rPr>
          <w:color w:val="695C45"/>
          <w:spacing w:val="-5"/>
          <w:sz w:val="24"/>
        </w:rPr>
        <w:t> </w:t>
      </w:r>
      <w:r>
        <w:rPr>
          <w:color w:val="695C45"/>
          <w:sz w:val="24"/>
        </w:rPr>
        <w:t>only</w:t>
      </w:r>
      <w:r>
        <w:rPr>
          <w:color w:val="695C45"/>
          <w:spacing w:val="-5"/>
          <w:sz w:val="24"/>
        </w:rPr>
        <w:t> </w:t>
      </w:r>
      <w:r>
        <w:rPr>
          <w:color w:val="695C45"/>
          <w:sz w:val="24"/>
        </w:rPr>
        <w:t>based</w:t>
      </w:r>
      <w:r>
        <w:rPr>
          <w:color w:val="695C45"/>
          <w:sz w:val="24"/>
        </w:rPr>
        <w:t> on quantitative control but qualitative control as well.</w:t>
      </w:r>
    </w:p>
    <w:p>
      <w:pPr>
        <w:pStyle w:val="ListParagraph"/>
        <w:numPr>
          <w:ilvl w:val="0"/>
          <w:numId w:val="22"/>
        </w:numPr>
        <w:tabs>
          <w:tab w:pos="834" w:val="left" w:leader="none"/>
        </w:tabs>
        <w:spacing w:line="321" w:lineRule="exact" w:before="0" w:after="0"/>
        <w:ind w:left="833" w:right="0" w:hanging="361"/>
        <w:jc w:val="left"/>
        <w:rPr>
          <w:sz w:val="24"/>
        </w:rPr>
      </w:pPr>
      <w:r>
        <w:rPr/>
        <w:pict>
          <v:shape style="position:absolute;margin-left:163.807678pt;margin-top:1.339437pt;width:16.3pt;height:14.4pt;mso-position-horizontal-relative:page;mso-position-vertical-relative:paragraph;z-index:-18496000;rotation:315" type="#_x0000_t136" fillcolor="#e7e9ec" stroked="f">
            <o:extrusion v:ext="view" autorotationcenter="t"/>
            <v:textpath style="font-family:&quot;Arial&quot;;font-size:14pt;v-text-kern:t;mso-text-shadow:auto" string="16"/>
            <w10:wrap type="none"/>
          </v:shape>
        </w:pict>
      </w:r>
      <w:r>
        <w:rPr>
          <w:color w:val="695C45"/>
          <w:sz w:val="24"/>
          <w:shd w:fill="EBFAE9" w:color="auto" w:val="clear"/>
        </w:rPr>
        <w:t>2014:</w:t>
      </w:r>
      <w:r>
        <w:rPr>
          <w:color w:val="695C45"/>
          <w:spacing w:val="-5"/>
          <w:sz w:val="24"/>
          <w:shd w:fill="EBFAE9" w:color="auto" w:val="clear"/>
        </w:rPr>
        <w:t> </w:t>
      </w:r>
      <w:r>
        <w:rPr>
          <w:color w:val="695C45"/>
          <w:sz w:val="24"/>
          <w:shd w:fill="EBFAE9" w:color="auto" w:val="clear"/>
        </w:rPr>
        <w:t>Patriarchy</w:t>
      </w:r>
      <w:r>
        <w:rPr>
          <w:color w:val="695C45"/>
          <w:spacing w:val="-4"/>
          <w:sz w:val="24"/>
          <w:shd w:fill="EBFAE9" w:color="auto" w:val="clear"/>
        </w:rPr>
        <w:t> </w:t>
      </w:r>
      <w:r>
        <w:rPr>
          <w:color w:val="695C45"/>
          <w:sz w:val="24"/>
          <w:shd w:fill="EBFAE9" w:color="auto" w:val="clear"/>
        </w:rPr>
        <w:t>and</w:t>
      </w:r>
      <w:r>
        <w:rPr>
          <w:color w:val="695C45"/>
          <w:spacing w:val="-4"/>
          <w:sz w:val="24"/>
          <w:shd w:fill="EBFAE9" w:color="auto" w:val="clear"/>
        </w:rPr>
        <w:t> </w:t>
      </w:r>
      <w:r>
        <w:rPr>
          <w:color w:val="695C45"/>
          <w:sz w:val="24"/>
          <w:shd w:fill="EBFAE9" w:color="auto" w:val="clear"/>
        </w:rPr>
        <w:t>affect</w:t>
      </w:r>
      <w:r>
        <w:rPr>
          <w:color w:val="695C45"/>
          <w:spacing w:val="-4"/>
          <w:sz w:val="24"/>
          <w:shd w:fill="EBFAE9" w:color="auto" w:val="clear"/>
        </w:rPr>
        <w:t> </w:t>
      </w:r>
      <w:r>
        <w:rPr>
          <w:color w:val="695C45"/>
          <w:sz w:val="24"/>
          <w:shd w:fill="EBFAE9" w:color="auto" w:val="clear"/>
        </w:rPr>
        <w:t>on</w:t>
      </w:r>
      <w:r>
        <w:rPr>
          <w:color w:val="695C45"/>
          <w:spacing w:val="-4"/>
          <w:sz w:val="24"/>
          <w:shd w:fill="EBFAE9" w:color="auto" w:val="clear"/>
        </w:rPr>
        <w:t> </w:t>
      </w:r>
      <w:r>
        <w:rPr>
          <w:color w:val="695C45"/>
          <w:sz w:val="24"/>
          <w:shd w:fill="EBFAE9" w:color="auto" w:val="clear"/>
        </w:rPr>
        <w:t>position</w:t>
      </w:r>
      <w:r>
        <w:rPr>
          <w:color w:val="695C45"/>
          <w:spacing w:val="-4"/>
          <w:sz w:val="24"/>
          <w:shd w:fill="EBFAE9" w:color="auto" w:val="clear"/>
        </w:rPr>
        <w:t> </w:t>
      </w:r>
      <w:r>
        <w:rPr>
          <w:color w:val="695C45"/>
          <w:sz w:val="24"/>
          <w:shd w:fill="EBFAE9" w:color="auto" w:val="clear"/>
        </w:rPr>
        <w:t>of</w:t>
      </w:r>
      <w:r>
        <w:rPr>
          <w:color w:val="695C45"/>
          <w:spacing w:val="-4"/>
          <w:sz w:val="24"/>
          <w:shd w:fill="EBFAE9" w:color="auto" w:val="clear"/>
        </w:rPr>
        <w:t> </w:t>
      </w:r>
      <w:r>
        <w:rPr>
          <w:color w:val="695C45"/>
          <w:sz w:val="24"/>
          <w:shd w:fill="EBFAE9" w:color="auto" w:val="clear"/>
        </w:rPr>
        <w:t>middle</w:t>
      </w:r>
      <w:r>
        <w:rPr>
          <w:color w:val="695C45"/>
          <w:spacing w:val="-4"/>
          <w:sz w:val="24"/>
          <w:shd w:fill="EBFAE9" w:color="auto" w:val="clear"/>
        </w:rPr>
        <w:t> </w:t>
      </w:r>
      <w:r>
        <w:rPr>
          <w:color w:val="695C45"/>
          <w:sz w:val="24"/>
          <w:shd w:fill="EBFAE9" w:color="auto" w:val="clear"/>
        </w:rPr>
        <w:t>class</w:t>
      </w:r>
      <w:r>
        <w:rPr>
          <w:color w:val="695C45"/>
          <w:spacing w:val="-4"/>
          <w:sz w:val="24"/>
          <w:shd w:fill="EBFAE9" w:color="auto" w:val="clear"/>
        </w:rPr>
        <w:t> </w:t>
      </w:r>
      <w:r>
        <w:rPr>
          <w:color w:val="695C45"/>
          <w:sz w:val="24"/>
          <w:shd w:fill="EBFAE9" w:color="auto" w:val="clear"/>
        </w:rPr>
        <w:t>working</w:t>
      </w:r>
      <w:r>
        <w:rPr>
          <w:color w:val="695C45"/>
          <w:spacing w:val="-4"/>
          <w:sz w:val="24"/>
          <w:shd w:fill="EBFAE9" w:color="auto" w:val="clear"/>
        </w:rPr>
        <w:t> </w:t>
      </w:r>
      <w:r>
        <w:rPr>
          <w:color w:val="695C45"/>
          <w:spacing w:val="-2"/>
          <w:sz w:val="24"/>
          <w:shd w:fill="EBFAE9" w:color="auto" w:val="clear"/>
        </w:rPr>
        <w:t>women</w:t>
      </w:r>
    </w:p>
    <w:p>
      <w:pPr>
        <w:pStyle w:val="ListParagraph"/>
        <w:numPr>
          <w:ilvl w:val="1"/>
          <w:numId w:val="22"/>
        </w:numPr>
        <w:tabs>
          <w:tab w:pos="1554" w:val="left" w:leader="none"/>
        </w:tabs>
        <w:spacing w:line="254" w:lineRule="auto" w:before="8" w:after="0"/>
        <w:ind w:left="1553" w:right="957" w:hanging="360"/>
        <w:jc w:val="left"/>
        <w:rPr>
          <w:sz w:val="24"/>
        </w:rPr>
      </w:pPr>
      <w:r>
        <w:rPr>
          <w:color w:val="695C45"/>
          <w:sz w:val="24"/>
        </w:rPr>
        <w:t>Patriarchy</w:t>
      </w:r>
      <w:r>
        <w:rPr>
          <w:color w:val="695C45"/>
          <w:spacing w:val="-4"/>
          <w:sz w:val="24"/>
        </w:rPr>
        <w:t> </w:t>
      </w:r>
      <w:r>
        <w:rPr>
          <w:color w:val="695C45"/>
          <w:sz w:val="24"/>
        </w:rPr>
        <w:t>is</w:t>
      </w:r>
      <w:r>
        <w:rPr>
          <w:color w:val="695C45"/>
          <w:spacing w:val="-4"/>
          <w:sz w:val="24"/>
        </w:rPr>
        <w:t> </w:t>
      </w:r>
      <w:r>
        <w:rPr>
          <w:color w:val="695C45"/>
          <w:sz w:val="24"/>
        </w:rPr>
        <w:t>a</w:t>
      </w:r>
      <w:r>
        <w:rPr>
          <w:color w:val="695C45"/>
          <w:spacing w:val="-4"/>
          <w:sz w:val="24"/>
        </w:rPr>
        <w:t> </w:t>
      </w:r>
      <w:r>
        <w:rPr>
          <w:color w:val="695C45"/>
          <w:sz w:val="24"/>
        </w:rPr>
        <w:t>system</w:t>
      </w:r>
      <w:r>
        <w:rPr>
          <w:color w:val="695C45"/>
          <w:spacing w:val="-4"/>
          <w:sz w:val="24"/>
        </w:rPr>
        <w:t> </w:t>
      </w:r>
      <w:r>
        <w:rPr>
          <w:color w:val="695C45"/>
          <w:sz w:val="24"/>
        </w:rPr>
        <w:t>of</w:t>
      </w:r>
      <w:r>
        <w:rPr>
          <w:color w:val="695C45"/>
          <w:spacing w:val="-4"/>
          <w:sz w:val="24"/>
        </w:rPr>
        <w:t> </w:t>
      </w:r>
      <w:r>
        <w:rPr>
          <w:color w:val="695C45"/>
          <w:sz w:val="24"/>
        </w:rPr>
        <w:t>social</w:t>
      </w:r>
      <w:r>
        <w:rPr>
          <w:color w:val="695C45"/>
          <w:spacing w:val="-4"/>
          <w:sz w:val="24"/>
        </w:rPr>
        <w:t> </w:t>
      </w:r>
      <w:r>
        <w:rPr>
          <w:color w:val="695C45"/>
          <w:sz w:val="24"/>
        </w:rPr>
        <w:t>structure</w:t>
      </w:r>
      <w:r>
        <w:rPr>
          <w:color w:val="695C45"/>
          <w:spacing w:val="-4"/>
          <w:sz w:val="24"/>
        </w:rPr>
        <w:t> </w:t>
      </w:r>
      <w:r>
        <w:rPr>
          <w:color w:val="695C45"/>
          <w:sz w:val="24"/>
        </w:rPr>
        <w:t>&amp;</w:t>
      </w:r>
      <w:r>
        <w:rPr>
          <w:color w:val="695C45"/>
          <w:spacing w:val="-4"/>
          <w:sz w:val="24"/>
        </w:rPr>
        <w:t> </w:t>
      </w:r>
      <w:r>
        <w:rPr>
          <w:color w:val="695C45"/>
          <w:sz w:val="24"/>
        </w:rPr>
        <w:t>practices</w:t>
      </w:r>
      <w:r>
        <w:rPr>
          <w:color w:val="695C45"/>
          <w:spacing w:val="-4"/>
          <w:sz w:val="24"/>
        </w:rPr>
        <w:t> </w:t>
      </w:r>
      <w:r>
        <w:rPr>
          <w:color w:val="695C45"/>
          <w:sz w:val="24"/>
        </w:rPr>
        <w:t>in</w:t>
      </w:r>
      <w:r>
        <w:rPr>
          <w:color w:val="695C45"/>
          <w:spacing w:val="-4"/>
          <w:sz w:val="24"/>
        </w:rPr>
        <w:t> </w:t>
      </w:r>
      <w:r>
        <w:rPr>
          <w:color w:val="695C45"/>
          <w:sz w:val="24"/>
        </w:rPr>
        <w:t>which</w:t>
      </w:r>
      <w:r>
        <w:rPr>
          <w:color w:val="695C45"/>
          <w:spacing w:val="-4"/>
          <w:sz w:val="24"/>
        </w:rPr>
        <w:t> </w:t>
      </w:r>
      <w:r>
        <w:rPr>
          <w:color w:val="695C45"/>
          <w:sz w:val="24"/>
        </w:rPr>
        <w:t>men</w:t>
      </w:r>
      <w:r>
        <w:rPr>
          <w:color w:val="695C45"/>
          <w:sz w:val="24"/>
        </w:rPr>
        <w:t> dominate, opppress and exploit women.</w:t>
      </w:r>
    </w:p>
    <w:p>
      <w:pPr>
        <w:pStyle w:val="ListParagraph"/>
        <w:numPr>
          <w:ilvl w:val="1"/>
          <w:numId w:val="22"/>
        </w:numPr>
        <w:tabs>
          <w:tab w:pos="1554" w:val="left" w:leader="none"/>
        </w:tabs>
        <w:spacing w:line="324" w:lineRule="exact" w:before="0" w:after="0"/>
        <w:ind w:left="1553" w:right="0" w:hanging="361"/>
        <w:jc w:val="left"/>
        <w:rPr>
          <w:b/>
          <w:sz w:val="24"/>
        </w:rPr>
      </w:pPr>
      <w:r>
        <w:rPr/>
        <w:pict>
          <v:shape style="position:absolute;margin-left:42.705555pt;margin-top:8.309155pt;width:141.35pt;height:14.4pt;mso-position-horizontal-relative:page;mso-position-vertical-relative:paragraph;z-index:-18495488;rotation:315" type="#_x0000_t136" fillcolor="#e7e9ec" stroked="f">
            <o:extrusion v:ext="view" autorotationcenter="t"/>
            <v:textpath style="font-family:&quot;Arial&quot;;font-size:14pt;v-text-kern:t;mso-text-shadow:auto" string="Madhav Agarwal (AIR"/>
            <w10:wrap type="none"/>
          </v:shape>
        </w:pict>
      </w:r>
      <w:r>
        <w:rPr>
          <w:color w:val="695C45"/>
          <w:sz w:val="24"/>
        </w:rPr>
        <w:t>Introduce</w:t>
      </w:r>
      <w:r>
        <w:rPr>
          <w:color w:val="695C45"/>
          <w:spacing w:val="-3"/>
          <w:sz w:val="24"/>
        </w:rPr>
        <w:t> </w:t>
      </w:r>
      <w:r>
        <w:rPr>
          <w:color w:val="695C45"/>
          <w:sz w:val="24"/>
        </w:rPr>
        <w:t>middle</w:t>
      </w:r>
      <w:r>
        <w:rPr>
          <w:color w:val="695C45"/>
          <w:spacing w:val="-3"/>
          <w:sz w:val="24"/>
        </w:rPr>
        <w:t> </w:t>
      </w:r>
      <w:r>
        <w:rPr>
          <w:color w:val="695C45"/>
          <w:sz w:val="24"/>
        </w:rPr>
        <w:t>class</w:t>
      </w:r>
      <w:r>
        <w:rPr>
          <w:color w:val="695C45"/>
          <w:spacing w:val="-2"/>
          <w:sz w:val="24"/>
        </w:rPr>
        <w:t> </w:t>
      </w:r>
      <w:r>
        <w:rPr>
          <w:color w:val="695C45"/>
          <w:sz w:val="24"/>
        </w:rPr>
        <w:t>women</w:t>
      </w:r>
      <w:r>
        <w:rPr>
          <w:color w:val="695C45"/>
          <w:spacing w:val="-3"/>
          <w:sz w:val="24"/>
        </w:rPr>
        <w:t> </w:t>
      </w:r>
      <w:r>
        <w:rPr>
          <w:color w:val="695C45"/>
          <w:sz w:val="24"/>
        </w:rPr>
        <w:t>who</w:t>
      </w:r>
      <w:r>
        <w:rPr>
          <w:color w:val="695C45"/>
          <w:spacing w:val="-2"/>
          <w:sz w:val="24"/>
        </w:rPr>
        <w:t> </w:t>
      </w:r>
      <w:r>
        <w:rPr>
          <w:color w:val="695C45"/>
          <w:sz w:val="24"/>
        </w:rPr>
        <w:t>is</w:t>
      </w:r>
      <w:r>
        <w:rPr>
          <w:color w:val="695C45"/>
          <w:spacing w:val="-3"/>
          <w:sz w:val="24"/>
        </w:rPr>
        <w:t> </w:t>
      </w:r>
      <w:r>
        <w:rPr>
          <w:b/>
          <w:color w:val="695C45"/>
          <w:sz w:val="24"/>
        </w:rPr>
        <w:t>generally</w:t>
      </w:r>
      <w:r>
        <w:rPr>
          <w:b/>
          <w:color w:val="695C45"/>
          <w:spacing w:val="-2"/>
          <w:sz w:val="24"/>
        </w:rPr>
        <w:t> </w:t>
      </w:r>
      <w:r>
        <w:rPr>
          <w:b/>
          <w:color w:val="695C45"/>
          <w:sz w:val="24"/>
        </w:rPr>
        <w:t>salaried</w:t>
      </w:r>
      <w:r>
        <w:rPr>
          <w:b/>
          <w:color w:val="695C45"/>
          <w:spacing w:val="-3"/>
          <w:sz w:val="24"/>
        </w:rPr>
        <w:t> </w:t>
      </w:r>
      <w:r>
        <w:rPr>
          <w:b/>
          <w:color w:val="695C45"/>
          <w:sz w:val="24"/>
        </w:rPr>
        <w:t>and</w:t>
      </w:r>
      <w:r>
        <w:rPr>
          <w:b/>
          <w:color w:val="695C45"/>
          <w:spacing w:val="-2"/>
          <w:sz w:val="24"/>
        </w:rPr>
        <w:t> educated</w:t>
      </w:r>
    </w:p>
    <w:p>
      <w:pPr>
        <w:pStyle w:val="ListParagraph"/>
        <w:numPr>
          <w:ilvl w:val="1"/>
          <w:numId w:val="22"/>
        </w:numPr>
        <w:tabs>
          <w:tab w:pos="1554" w:val="left" w:leader="none"/>
        </w:tabs>
        <w:spacing w:line="254" w:lineRule="auto" w:before="18" w:after="0"/>
        <w:ind w:left="1553" w:right="184" w:hanging="360"/>
        <w:jc w:val="left"/>
        <w:rPr>
          <w:sz w:val="24"/>
        </w:rPr>
      </w:pPr>
      <w:r>
        <w:rPr>
          <w:b/>
          <w:color w:val="695C45"/>
          <w:sz w:val="24"/>
        </w:rPr>
        <w:t>List down economic factor listed above </w:t>
      </w:r>
      <w:r>
        <w:rPr>
          <w:color w:val="695C45"/>
          <w:sz w:val="24"/>
        </w:rPr>
        <w:t>such as: stereotyping, wage gaps,</w:t>
      </w:r>
      <w:r>
        <w:rPr>
          <w:color w:val="695C45"/>
          <w:spacing w:val="-4"/>
          <w:sz w:val="24"/>
        </w:rPr>
        <w:t> </w:t>
      </w:r>
      <w:r>
        <w:rPr>
          <w:color w:val="695C45"/>
          <w:sz w:val="24"/>
        </w:rPr>
        <w:t>glass</w:t>
      </w:r>
      <w:r>
        <w:rPr>
          <w:color w:val="695C45"/>
          <w:spacing w:val="-4"/>
          <w:sz w:val="24"/>
        </w:rPr>
        <w:t> </w:t>
      </w:r>
      <w:r>
        <w:rPr>
          <w:color w:val="695C45"/>
          <w:sz w:val="24"/>
        </w:rPr>
        <w:t>ceiling,</w:t>
      </w:r>
      <w:r>
        <w:rPr>
          <w:color w:val="695C45"/>
          <w:spacing w:val="-4"/>
          <w:sz w:val="24"/>
        </w:rPr>
        <w:t> </w:t>
      </w:r>
      <w:r>
        <w:rPr>
          <w:color w:val="695C45"/>
          <w:sz w:val="24"/>
        </w:rPr>
        <w:t>dual</w:t>
      </w:r>
      <w:r>
        <w:rPr>
          <w:color w:val="695C45"/>
          <w:spacing w:val="-4"/>
          <w:sz w:val="24"/>
        </w:rPr>
        <w:t> </w:t>
      </w:r>
      <w:r>
        <w:rPr>
          <w:color w:val="695C45"/>
          <w:sz w:val="24"/>
        </w:rPr>
        <w:t>burde,</w:t>
      </w:r>
      <w:r>
        <w:rPr>
          <w:color w:val="695C45"/>
          <w:spacing w:val="-4"/>
          <w:sz w:val="24"/>
        </w:rPr>
        <w:t> </w:t>
      </w:r>
      <w:r>
        <w:rPr>
          <w:color w:val="695C45"/>
          <w:sz w:val="24"/>
        </w:rPr>
        <w:t>sexual</w:t>
      </w:r>
      <w:r>
        <w:rPr>
          <w:color w:val="695C45"/>
          <w:spacing w:val="-4"/>
          <w:sz w:val="24"/>
        </w:rPr>
        <w:t> </w:t>
      </w:r>
      <w:r>
        <w:rPr>
          <w:color w:val="695C45"/>
          <w:sz w:val="24"/>
        </w:rPr>
        <w:t>harassment</w:t>
      </w:r>
      <w:r>
        <w:rPr>
          <w:color w:val="695C45"/>
          <w:spacing w:val="-4"/>
          <w:sz w:val="24"/>
        </w:rPr>
        <w:t> </w:t>
      </w:r>
      <w:r>
        <w:rPr>
          <w:color w:val="695C45"/>
          <w:sz w:val="24"/>
        </w:rPr>
        <w:t>at</w:t>
      </w:r>
      <w:r>
        <w:rPr>
          <w:color w:val="695C45"/>
          <w:spacing w:val="-4"/>
          <w:sz w:val="24"/>
        </w:rPr>
        <w:t> </w:t>
      </w:r>
      <w:r>
        <w:rPr>
          <w:color w:val="695C45"/>
          <w:sz w:val="24"/>
        </w:rPr>
        <w:t>work,</w:t>
      </w:r>
      <w:r>
        <w:rPr>
          <w:color w:val="695C45"/>
          <w:spacing w:val="-4"/>
          <w:sz w:val="24"/>
        </w:rPr>
        <w:t> </w:t>
      </w:r>
      <w:r>
        <w:rPr>
          <w:color w:val="695C45"/>
          <w:sz w:val="24"/>
        </w:rPr>
        <w:t>issues</w:t>
      </w:r>
      <w:r>
        <w:rPr>
          <w:color w:val="695C45"/>
          <w:spacing w:val="-4"/>
          <w:sz w:val="24"/>
        </w:rPr>
        <w:t> </w:t>
      </w:r>
      <w:r>
        <w:rPr>
          <w:color w:val="695C45"/>
          <w:sz w:val="24"/>
        </w:rPr>
        <w:t>related to maternity benefit, role of media in potraying it as ideal women, etc.</w:t>
      </w:r>
    </w:p>
    <w:p>
      <w:pPr>
        <w:pStyle w:val="ListParagraph"/>
        <w:numPr>
          <w:ilvl w:val="1"/>
          <w:numId w:val="22"/>
        </w:numPr>
        <w:tabs>
          <w:tab w:pos="1554" w:val="left" w:leader="none"/>
        </w:tabs>
        <w:spacing w:line="322" w:lineRule="exact" w:before="0" w:after="0"/>
        <w:ind w:left="1553" w:right="0" w:hanging="361"/>
        <w:jc w:val="left"/>
        <w:rPr>
          <w:sz w:val="24"/>
        </w:rPr>
      </w:pPr>
      <w:r>
        <w:rPr>
          <w:color w:val="695C45"/>
          <w:sz w:val="24"/>
        </w:rPr>
        <w:t>Conclusion:</w:t>
      </w:r>
      <w:r>
        <w:rPr>
          <w:color w:val="695C45"/>
          <w:spacing w:val="-5"/>
          <w:sz w:val="24"/>
        </w:rPr>
        <w:t> </w:t>
      </w:r>
      <w:r>
        <w:rPr>
          <w:color w:val="695C45"/>
          <w:sz w:val="24"/>
        </w:rPr>
        <w:t>How</w:t>
      </w:r>
      <w:r>
        <w:rPr>
          <w:color w:val="695C45"/>
          <w:spacing w:val="-5"/>
          <w:sz w:val="24"/>
        </w:rPr>
        <w:t> </w:t>
      </w:r>
      <w:r>
        <w:rPr>
          <w:color w:val="695C45"/>
          <w:sz w:val="24"/>
        </w:rPr>
        <w:t>gender</w:t>
      </w:r>
      <w:r>
        <w:rPr>
          <w:color w:val="695C45"/>
          <w:spacing w:val="-5"/>
          <w:sz w:val="24"/>
        </w:rPr>
        <w:t> </w:t>
      </w:r>
      <w:r>
        <w:rPr>
          <w:color w:val="695C45"/>
          <w:sz w:val="24"/>
        </w:rPr>
        <w:t>parity</w:t>
      </w:r>
      <w:r>
        <w:rPr>
          <w:color w:val="695C45"/>
          <w:spacing w:val="-5"/>
          <w:sz w:val="24"/>
        </w:rPr>
        <w:t> </w:t>
      </w:r>
      <w:r>
        <w:rPr>
          <w:color w:val="695C45"/>
          <w:sz w:val="24"/>
        </w:rPr>
        <w:t>can</w:t>
      </w:r>
      <w:r>
        <w:rPr>
          <w:color w:val="695C45"/>
          <w:spacing w:val="-5"/>
          <w:sz w:val="24"/>
        </w:rPr>
        <w:t> </w:t>
      </w:r>
      <w:r>
        <w:rPr>
          <w:color w:val="695C45"/>
          <w:sz w:val="24"/>
        </w:rPr>
        <w:t>promote</w:t>
      </w:r>
      <w:r>
        <w:rPr>
          <w:color w:val="695C45"/>
          <w:spacing w:val="-5"/>
          <w:sz w:val="24"/>
        </w:rPr>
        <w:t> </w:t>
      </w:r>
      <w:r>
        <w:rPr>
          <w:color w:val="695C45"/>
          <w:sz w:val="24"/>
        </w:rPr>
        <w:t>GDP</w:t>
      </w:r>
      <w:r>
        <w:rPr>
          <w:color w:val="695C45"/>
          <w:spacing w:val="-5"/>
          <w:sz w:val="24"/>
        </w:rPr>
        <w:t> </w:t>
      </w:r>
      <w:r>
        <w:rPr>
          <w:color w:val="695C45"/>
          <w:sz w:val="24"/>
        </w:rPr>
        <w:t>by</w:t>
      </w:r>
      <w:r>
        <w:rPr>
          <w:color w:val="695C45"/>
          <w:spacing w:val="-5"/>
          <w:sz w:val="24"/>
        </w:rPr>
        <w:t> </w:t>
      </w:r>
      <w:r>
        <w:rPr>
          <w:color w:val="695C45"/>
          <w:sz w:val="24"/>
        </w:rPr>
        <w:t>27%</w:t>
      </w:r>
      <w:r>
        <w:rPr>
          <w:color w:val="695C45"/>
          <w:spacing w:val="-5"/>
          <w:sz w:val="24"/>
        </w:rPr>
        <w:t> </w:t>
      </w:r>
      <w:r>
        <w:rPr>
          <w:color w:val="695C45"/>
          <w:sz w:val="24"/>
        </w:rPr>
        <w:t>-</w:t>
      </w:r>
      <w:r>
        <w:rPr>
          <w:color w:val="695C45"/>
          <w:spacing w:val="-5"/>
          <w:sz w:val="24"/>
        </w:rPr>
        <w:t> </w:t>
      </w:r>
      <w:r>
        <w:rPr>
          <w:color w:val="695C45"/>
          <w:sz w:val="24"/>
        </w:rPr>
        <w:t>IMF</w:t>
      </w:r>
      <w:r>
        <w:rPr>
          <w:color w:val="695C45"/>
          <w:spacing w:val="-4"/>
          <w:sz w:val="24"/>
        </w:rPr>
        <w:t> </w:t>
      </w:r>
      <w:r>
        <w:rPr>
          <w:color w:val="695C45"/>
          <w:spacing w:val="-2"/>
          <w:sz w:val="24"/>
        </w:rPr>
        <w:t>chief</w:t>
      </w:r>
    </w:p>
    <w:p>
      <w:pPr>
        <w:pStyle w:val="ListParagraph"/>
        <w:numPr>
          <w:ilvl w:val="0"/>
          <w:numId w:val="22"/>
        </w:numPr>
        <w:tabs>
          <w:tab w:pos="834" w:val="left" w:leader="none"/>
        </w:tabs>
        <w:spacing w:line="254" w:lineRule="auto" w:before="18" w:after="0"/>
        <w:ind w:left="833" w:right="483" w:hanging="360"/>
        <w:jc w:val="left"/>
        <w:rPr>
          <w:sz w:val="24"/>
        </w:rPr>
      </w:pPr>
      <w:r>
        <w:rPr>
          <w:color w:val="695C45"/>
          <w:sz w:val="24"/>
          <w:shd w:fill="EBFAE9" w:color="auto" w:val="clear"/>
        </w:rPr>
        <w:t>2013:</w:t>
      </w:r>
      <w:r>
        <w:rPr>
          <w:color w:val="695C45"/>
          <w:spacing w:val="-5"/>
          <w:sz w:val="24"/>
          <w:shd w:fill="EBFAE9" w:color="auto" w:val="clear"/>
        </w:rPr>
        <w:t> </w:t>
      </w:r>
      <w:r>
        <w:rPr>
          <w:color w:val="695C45"/>
          <w:sz w:val="24"/>
          <w:shd w:fill="EBFAE9" w:color="auto" w:val="clear"/>
        </w:rPr>
        <w:t>“Male</w:t>
      </w:r>
      <w:r>
        <w:rPr>
          <w:color w:val="695C45"/>
          <w:spacing w:val="-5"/>
          <w:sz w:val="24"/>
          <w:shd w:fill="EBFAE9" w:color="auto" w:val="clear"/>
        </w:rPr>
        <w:t> </w:t>
      </w:r>
      <w:r>
        <w:rPr>
          <w:color w:val="695C45"/>
          <w:sz w:val="24"/>
          <w:shd w:fill="EBFAE9" w:color="auto" w:val="clear"/>
        </w:rPr>
        <w:t>membership</w:t>
      </w:r>
      <w:r>
        <w:rPr>
          <w:color w:val="695C45"/>
          <w:spacing w:val="-5"/>
          <w:sz w:val="24"/>
          <w:shd w:fill="EBFAE9" w:color="auto" w:val="clear"/>
        </w:rPr>
        <w:t> </w:t>
      </w:r>
      <w:r>
        <w:rPr>
          <w:color w:val="695C45"/>
          <w:sz w:val="24"/>
          <w:shd w:fill="EBFAE9" w:color="auto" w:val="clear"/>
        </w:rPr>
        <w:t>needs</w:t>
      </w:r>
      <w:r>
        <w:rPr>
          <w:color w:val="695C45"/>
          <w:spacing w:val="-5"/>
          <w:sz w:val="24"/>
          <w:shd w:fill="EBFAE9" w:color="auto" w:val="clear"/>
        </w:rPr>
        <w:t> </w:t>
      </w:r>
      <w:r>
        <w:rPr>
          <w:color w:val="695C45"/>
          <w:sz w:val="24"/>
          <w:shd w:fill="EBFAE9" w:color="auto" w:val="clear"/>
        </w:rPr>
        <w:t>to</w:t>
      </w:r>
      <w:r>
        <w:rPr>
          <w:color w:val="695C45"/>
          <w:spacing w:val="-5"/>
          <w:sz w:val="24"/>
          <w:shd w:fill="EBFAE9" w:color="auto" w:val="clear"/>
        </w:rPr>
        <w:t> </w:t>
      </w:r>
      <w:r>
        <w:rPr>
          <w:color w:val="695C45"/>
          <w:sz w:val="24"/>
          <w:shd w:fill="EBFAE9" w:color="auto" w:val="clear"/>
        </w:rPr>
        <w:t>be</w:t>
      </w:r>
      <w:r>
        <w:rPr>
          <w:color w:val="695C45"/>
          <w:spacing w:val="-5"/>
          <w:sz w:val="24"/>
          <w:shd w:fill="EBFAE9" w:color="auto" w:val="clear"/>
        </w:rPr>
        <w:t> </w:t>
      </w:r>
      <w:r>
        <w:rPr>
          <w:color w:val="695C45"/>
          <w:sz w:val="24"/>
          <w:shd w:fill="EBFAE9" w:color="auto" w:val="clear"/>
        </w:rPr>
        <w:t>encouraged</w:t>
      </w:r>
      <w:r>
        <w:rPr>
          <w:color w:val="695C45"/>
          <w:spacing w:val="-5"/>
          <w:sz w:val="24"/>
          <w:shd w:fill="EBFAE9" w:color="auto" w:val="clear"/>
        </w:rPr>
        <w:t> </w:t>
      </w:r>
      <w:r>
        <w:rPr>
          <w:color w:val="695C45"/>
          <w:sz w:val="24"/>
          <w:shd w:fill="EBFAE9" w:color="auto" w:val="clear"/>
        </w:rPr>
        <w:t>in</w:t>
      </w:r>
      <w:r>
        <w:rPr>
          <w:color w:val="695C45"/>
          <w:spacing w:val="-5"/>
          <w:sz w:val="24"/>
          <w:shd w:fill="EBFAE9" w:color="auto" w:val="clear"/>
        </w:rPr>
        <w:t> </w:t>
      </w:r>
      <w:r>
        <w:rPr>
          <w:color w:val="695C45"/>
          <w:sz w:val="24"/>
          <w:shd w:fill="EBFAE9" w:color="auto" w:val="clear"/>
        </w:rPr>
        <w:t>order</w:t>
      </w:r>
      <w:r>
        <w:rPr>
          <w:color w:val="695C45"/>
          <w:spacing w:val="-5"/>
          <w:sz w:val="24"/>
          <w:shd w:fill="EBFAE9" w:color="auto" w:val="clear"/>
        </w:rPr>
        <w:t> </w:t>
      </w:r>
      <w:r>
        <w:rPr>
          <w:color w:val="695C45"/>
          <w:sz w:val="24"/>
          <w:shd w:fill="EBFAE9" w:color="auto" w:val="clear"/>
        </w:rPr>
        <w:t>to</w:t>
      </w:r>
      <w:r>
        <w:rPr>
          <w:color w:val="695C45"/>
          <w:spacing w:val="-5"/>
          <w:sz w:val="24"/>
          <w:shd w:fill="EBFAE9" w:color="auto" w:val="clear"/>
        </w:rPr>
        <w:t> </w:t>
      </w:r>
      <w:r>
        <w:rPr>
          <w:color w:val="695C45"/>
          <w:sz w:val="24"/>
          <w:shd w:fill="EBFAE9" w:color="auto" w:val="clear"/>
        </w:rPr>
        <w:t>make</w:t>
      </w:r>
      <w:r>
        <w:rPr>
          <w:color w:val="695C45"/>
          <w:spacing w:val="-5"/>
          <w:sz w:val="24"/>
          <w:shd w:fill="EBFAE9" w:color="auto" w:val="clear"/>
        </w:rPr>
        <w:t> </w:t>
      </w:r>
      <w:r>
        <w:rPr>
          <w:color w:val="695C45"/>
          <w:sz w:val="24"/>
          <w:shd w:fill="EBFAE9" w:color="auto" w:val="clear"/>
        </w:rPr>
        <w:t>women’s</w:t>
      </w:r>
      <w:r>
        <w:rPr>
          <w:color w:val="695C45"/>
          <w:sz w:val="24"/>
        </w:rPr>
        <w:t> </w:t>
      </w:r>
      <w:r>
        <w:rPr>
          <w:color w:val="695C45"/>
          <w:sz w:val="24"/>
          <w:shd w:fill="EBFAE9" w:color="auto" w:val="clear"/>
        </w:rPr>
        <w:t>organization free from gender bias.” Comment. [Women organization:</w:t>
      </w:r>
      <w:r>
        <w:rPr>
          <w:color w:val="695C45"/>
          <w:sz w:val="24"/>
        </w:rPr>
        <w:t> </w:t>
      </w:r>
      <w:r>
        <w:rPr>
          <w:color w:val="695C45"/>
          <w:sz w:val="24"/>
          <w:shd w:fill="EBFAE9" w:color="auto" w:val="clear"/>
        </w:rPr>
        <w:t>Examples, reforms needed in them]</w:t>
      </w:r>
    </w:p>
    <w:p>
      <w:pPr>
        <w:pStyle w:val="ListParagraph"/>
        <w:numPr>
          <w:ilvl w:val="1"/>
          <w:numId w:val="22"/>
        </w:numPr>
        <w:tabs>
          <w:tab w:pos="1554" w:val="left" w:leader="none"/>
        </w:tabs>
        <w:spacing w:line="254" w:lineRule="auto" w:before="0" w:after="0"/>
        <w:ind w:left="1553" w:right="215" w:hanging="360"/>
        <w:jc w:val="left"/>
        <w:rPr>
          <w:sz w:val="24"/>
        </w:rPr>
      </w:pPr>
      <w:r>
        <w:rPr>
          <w:b/>
          <w:color w:val="695C45"/>
          <w:sz w:val="24"/>
        </w:rPr>
        <w:t>Pros</w:t>
      </w:r>
      <w:r>
        <w:rPr>
          <w:b/>
          <w:color w:val="695C45"/>
          <w:spacing w:val="-4"/>
          <w:sz w:val="24"/>
        </w:rPr>
        <w:t> </w:t>
      </w:r>
      <w:r>
        <w:rPr>
          <w:b/>
          <w:color w:val="695C45"/>
          <w:sz w:val="24"/>
        </w:rPr>
        <w:t>of</w:t>
      </w:r>
      <w:r>
        <w:rPr>
          <w:b/>
          <w:color w:val="695C45"/>
          <w:spacing w:val="-4"/>
          <w:sz w:val="24"/>
        </w:rPr>
        <w:t> </w:t>
      </w:r>
      <w:r>
        <w:rPr>
          <w:b/>
          <w:color w:val="695C45"/>
          <w:sz w:val="24"/>
        </w:rPr>
        <w:t>male</w:t>
      </w:r>
      <w:r>
        <w:rPr>
          <w:b/>
          <w:color w:val="695C45"/>
          <w:spacing w:val="-4"/>
          <w:sz w:val="24"/>
        </w:rPr>
        <w:t> </w:t>
      </w:r>
      <w:r>
        <w:rPr>
          <w:b/>
          <w:color w:val="695C45"/>
          <w:sz w:val="24"/>
        </w:rPr>
        <w:t>membership</w:t>
      </w:r>
      <w:r>
        <w:rPr>
          <w:color w:val="695C45"/>
          <w:sz w:val="24"/>
        </w:rPr>
        <w:t>:</w:t>
      </w:r>
      <w:r>
        <w:rPr>
          <w:color w:val="695C45"/>
          <w:spacing w:val="-4"/>
          <w:sz w:val="24"/>
        </w:rPr>
        <w:t> </w:t>
      </w:r>
      <w:r>
        <w:rPr>
          <w:color w:val="695C45"/>
          <w:sz w:val="24"/>
        </w:rPr>
        <w:t>Will</w:t>
      </w:r>
      <w:r>
        <w:rPr>
          <w:color w:val="695C45"/>
          <w:spacing w:val="-4"/>
          <w:sz w:val="24"/>
        </w:rPr>
        <w:t> </w:t>
      </w:r>
      <w:r>
        <w:rPr>
          <w:color w:val="695C45"/>
          <w:sz w:val="24"/>
        </w:rPr>
        <w:t>enable</w:t>
      </w:r>
      <w:r>
        <w:rPr>
          <w:color w:val="695C45"/>
          <w:spacing w:val="-4"/>
          <w:sz w:val="24"/>
        </w:rPr>
        <w:t> </w:t>
      </w:r>
      <w:r>
        <w:rPr>
          <w:color w:val="695C45"/>
          <w:sz w:val="24"/>
        </w:rPr>
        <w:t>to</w:t>
      </w:r>
      <w:r>
        <w:rPr>
          <w:color w:val="695C45"/>
          <w:spacing w:val="-4"/>
          <w:sz w:val="24"/>
        </w:rPr>
        <w:t> </w:t>
      </w:r>
      <w:r>
        <w:rPr>
          <w:color w:val="695C45"/>
          <w:sz w:val="24"/>
        </w:rPr>
        <w:t>see</w:t>
      </w:r>
      <w:r>
        <w:rPr>
          <w:color w:val="695C45"/>
          <w:spacing w:val="-4"/>
          <w:sz w:val="24"/>
        </w:rPr>
        <w:t> </w:t>
      </w:r>
      <w:r>
        <w:rPr>
          <w:color w:val="695C45"/>
          <w:sz w:val="24"/>
        </w:rPr>
        <w:t>the</w:t>
      </w:r>
      <w:r>
        <w:rPr>
          <w:color w:val="695C45"/>
          <w:spacing w:val="-4"/>
          <w:sz w:val="24"/>
        </w:rPr>
        <w:t> </w:t>
      </w:r>
      <w:r>
        <w:rPr>
          <w:color w:val="695C45"/>
          <w:sz w:val="24"/>
        </w:rPr>
        <w:t>issue</w:t>
      </w:r>
      <w:r>
        <w:rPr>
          <w:color w:val="695C45"/>
          <w:spacing w:val="-4"/>
          <w:sz w:val="24"/>
        </w:rPr>
        <w:t> </w:t>
      </w:r>
      <w:r>
        <w:rPr>
          <w:color w:val="695C45"/>
          <w:sz w:val="24"/>
        </w:rPr>
        <w:t>from</w:t>
      </w:r>
      <w:r>
        <w:rPr>
          <w:color w:val="695C45"/>
          <w:spacing w:val="-4"/>
          <w:sz w:val="24"/>
        </w:rPr>
        <w:t> </w:t>
      </w:r>
      <w:r>
        <w:rPr>
          <w:color w:val="695C45"/>
          <w:sz w:val="24"/>
        </w:rPr>
        <w:t>male</w:t>
      </w:r>
      <w:r>
        <w:rPr>
          <w:color w:val="695C45"/>
          <w:spacing w:val="-4"/>
          <w:sz w:val="24"/>
        </w:rPr>
        <w:t> </w:t>
      </w:r>
      <w:r>
        <w:rPr>
          <w:color w:val="695C45"/>
          <w:sz w:val="24"/>
        </w:rPr>
        <w:t>point</w:t>
      </w:r>
      <w:r>
        <w:rPr>
          <w:color w:val="695C45"/>
          <w:sz w:val="24"/>
        </w:rPr>
        <w:t> of view; Promote gender neutrality in legislations; Narrow views fuel dissent and perpetuates discrimination; Radical feminists believe that only women can understand women’s problems; Positive role played by</w:t>
      </w:r>
    </w:p>
    <w:p>
      <w:pPr>
        <w:spacing w:after="0" w:line="254" w:lineRule="auto"/>
        <w:jc w:val="left"/>
        <w:rPr>
          <w:sz w:val="24"/>
        </w:rPr>
        <w:sectPr>
          <w:pgSz w:w="11920" w:h="16840"/>
          <w:pgMar w:header="689" w:footer="438" w:top="1040" w:bottom="620" w:left="1020" w:right="1040"/>
        </w:sectPr>
      </w:pPr>
    </w:p>
    <w:p>
      <w:pPr>
        <w:spacing w:line="254" w:lineRule="auto" w:before="62"/>
        <w:ind w:left="1553" w:right="120" w:firstLine="0"/>
        <w:jc w:val="left"/>
        <w:rPr>
          <w:b/>
          <w:sz w:val="24"/>
        </w:rPr>
      </w:pPr>
      <w:r>
        <w:rPr/>
        <w:pict>
          <v:shape style="position:absolute;margin-left:13.803881pt;margin-top:529.122803pt;width:338.7pt;height:14.4pt;mso-position-horizontal-relative:page;mso-position-vertical-relative:page;z-index:-18492928;rotation:315" type="#_x0000_t136" fillcolor="#e7e9ec" stroked="f">
            <o:extrusion v:ext="view" autorotationcenter="t"/>
            <v:textpath style="font-family:&quot;Arial&quot;;font-size:14pt;v-text-kern:t;mso-text-shadow:auto" string="Madhav Agarwal (AIR 16-CSE 2024) t.me/madhava"/>
            <w10:wrap type="none"/>
          </v:shape>
        </w:pict>
      </w:r>
      <w:r>
        <w:rPr/>
        <w:pict>
          <v:shape style="position:absolute;margin-left:399.698517pt;margin-top:235.290939pt;width:154.550pt;height:14.4pt;mso-position-horizontal-relative:page;mso-position-vertical-relative:page;z-index:-18491392;rotation:315" type="#_x0000_t136" fillcolor="#e7e9ec" stroked="f">
            <o:extrusion v:ext="view" autorotationcenter="t"/>
            <v:textpath style="font-family:&quot;Arial&quot;;font-size:14pt;v-text-kern:t;mso-text-shadow:auto" string="rawal Insta @ratnesh13"/>
            <w10:wrap type="none"/>
          </v:shape>
        </w:pict>
      </w:r>
      <w:r>
        <w:rPr>
          <w:color w:val="695C45"/>
          <w:sz w:val="24"/>
        </w:rPr>
        <w:t>Raja</w:t>
      </w:r>
      <w:r>
        <w:rPr>
          <w:color w:val="695C45"/>
          <w:spacing w:val="-5"/>
          <w:sz w:val="24"/>
        </w:rPr>
        <w:t> </w:t>
      </w:r>
      <w:r>
        <w:rPr>
          <w:color w:val="695C45"/>
          <w:sz w:val="24"/>
        </w:rPr>
        <w:t>Ram</w:t>
      </w:r>
      <w:r>
        <w:rPr>
          <w:color w:val="695C45"/>
          <w:spacing w:val="-5"/>
          <w:sz w:val="24"/>
        </w:rPr>
        <w:t> </w:t>
      </w:r>
      <w:r>
        <w:rPr>
          <w:color w:val="695C45"/>
          <w:sz w:val="24"/>
        </w:rPr>
        <w:t>Mohan</w:t>
      </w:r>
      <w:r>
        <w:rPr>
          <w:color w:val="695C45"/>
          <w:spacing w:val="-5"/>
          <w:sz w:val="24"/>
        </w:rPr>
        <w:t> </w:t>
      </w:r>
      <w:r>
        <w:rPr>
          <w:color w:val="695C45"/>
          <w:sz w:val="24"/>
        </w:rPr>
        <w:t>Roy,</w:t>
      </w:r>
      <w:r>
        <w:rPr>
          <w:color w:val="695C45"/>
          <w:spacing w:val="-5"/>
          <w:sz w:val="24"/>
        </w:rPr>
        <w:t> </w:t>
      </w:r>
      <w:r>
        <w:rPr>
          <w:color w:val="695C45"/>
          <w:sz w:val="24"/>
        </w:rPr>
        <w:t>Ishwar</w:t>
      </w:r>
      <w:r>
        <w:rPr>
          <w:color w:val="695C45"/>
          <w:spacing w:val="-5"/>
          <w:sz w:val="24"/>
        </w:rPr>
        <w:t> </w:t>
      </w:r>
      <w:r>
        <w:rPr>
          <w:color w:val="695C45"/>
          <w:sz w:val="24"/>
        </w:rPr>
        <w:t>Channdra</w:t>
      </w:r>
      <w:r>
        <w:rPr>
          <w:color w:val="695C45"/>
          <w:spacing w:val="-5"/>
          <w:sz w:val="24"/>
        </w:rPr>
        <w:t> </w:t>
      </w:r>
      <w:r>
        <w:rPr>
          <w:color w:val="695C45"/>
          <w:sz w:val="24"/>
        </w:rPr>
        <w:t>Vidyasagar</w:t>
      </w:r>
      <w:r>
        <w:rPr>
          <w:color w:val="695C45"/>
          <w:spacing w:val="-5"/>
          <w:sz w:val="24"/>
        </w:rPr>
        <w:t> </w:t>
      </w:r>
      <w:r>
        <w:rPr>
          <w:b/>
          <w:color w:val="695C45"/>
          <w:sz w:val="24"/>
        </w:rPr>
        <w:t>(Chalo</w:t>
      </w:r>
      <w:r>
        <w:rPr>
          <w:b/>
          <w:color w:val="695C45"/>
          <w:spacing w:val="-5"/>
          <w:sz w:val="24"/>
        </w:rPr>
        <w:t> </w:t>
      </w:r>
      <w:r>
        <w:rPr>
          <w:b/>
          <w:color w:val="695C45"/>
          <w:sz w:val="24"/>
        </w:rPr>
        <w:t>hi</w:t>
      </w:r>
      <w:r>
        <w:rPr>
          <w:b/>
          <w:color w:val="695C45"/>
          <w:spacing w:val="-5"/>
          <w:sz w:val="24"/>
        </w:rPr>
        <w:t> </w:t>
      </w:r>
      <w:r>
        <w:rPr>
          <w:b/>
          <w:color w:val="695C45"/>
          <w:sz w:val="24"/>
        </w:rPr>
        <w:t>men</w:t>
      </w:r>
      <w:r>
        <w:rPr>
          <w:b/>
          <w:color w:val="695C45"/>
          <w:spacing w:val="-5"/>
          <w:sz w:val="24"/>
        </w:rPr>
        <w:t> </w:t>
      </w:r>
      <w:r>
        <w:rPr>
          <w:b/>
          <w:color w:val="695C45"/>
          <w:sz w:val="24"/>
        </w:rPr>
        <w:t>ne kiya tha)</w:t>
      </w:r>
    </w:p>
    <w:p>
      <w:pPr>
        <w:pStyle w:val="ListParagraph"/>
        <w:numPr>
          <w:ilvl w:val="1"/>
          <w:numId w:val="22"/>
        </w:numPr>
        <w:tabs>
          <w:tab w:pos="1554" w:val="left" w:leader="none"/>
        </w:tabs>
        <w:spacing w:line="254" w:lineRule="auto" w:before="0" w:after="0"/>
        <w:ind w:left="1553" w:right="483" w:hanging="360"/>
        <w:jc w:val="left"/>
        <w:rPr>
          <w:sz w:val="24"/>
        </w:rPr>
      </w:pPr>
      <w:r>
        <w:rPr>
          <w:b/>
          <w:color w:val="695C45"/>
          <w:sz w:val="24"/>
        </w:rPr>
        <w:t>Cons of male membership</w:t>
      </w:r>
      <w:r>
        <w:rPr>
          <w:color w:val="695C45"/>
          <w:sz w:val="24"/>
        </w:rPr>
        <w:t>: Might fragment and reduce the effectiveness</w:t>
      </w:r>
      <w:r>
        <w:rPr>
          <w:color w:val="695C45"/>
          <w:spacing w:val="-6"/>
          <w:sz w:val="24"/>
        </w:rPr>
        <w:t> </w:t>
      </w:r>
      <w:r>
        <w:rPr>
          <w:color w:val="695C45"/>
          <w:sz w:val="24"/>
        </w:rPr>
        <w:t>of</w:t>
      </w:r>
      <w:r>
        <w:rPr>
          <w:color w:val="695C45"/>
          <w:spacing w:val="-6"/>
          <w:sz w:val="24"/>
        </w:rPr>
        <w:t> </w:t>
      </w:r>
      <w:r>
        <w:rPr>
          <w:color w:val="695C45"/>
          <w:sz w:val="24"/>
        </w:rPr>
        <w:t>women</w:t>
      </w:r>
      <w:r>
        <w:rPr>
          <w:color w:val="695C45"/>
          <w:spacing w:val="-6"/>
          <w:sz w:val="24"/>
        </w:rPr>
        <w:t> </w:t>
      </w:r>
      <w:r>
        <w:rPr>
          <w:color w:val="695C45"/>
          <w:sz w:val="24"/>
        </w:rPr>
        <w:t>org;</w:t>
      </w:r>
      <w:r>
        <w:rPr>
          <w:color w:val="695C45"/>
          <w:spacing w:val="-6"/>
          <w:sz w:val="24"/>
        </w:rPr>
        <w:t> </w:t>
      </w:r>
      <w:r>
        <w:rPr>
          <w:color w:val="695C45"/>
          <w:sz w:val="24"/>
        </w:rPr>
        <w:t>Role</w:t>
      </w:r>
      <w:r>
        <w:rPr>
          <w:color w:val="695C45"/>
          <w:spacing w:val="-6"/>
          <w:sz w:val="24"/>
        </w:rPr>
        <w:t> </w:t>
      </w:r>
      <w:r>
        <w:rPr>
          <w:color w:val="695C45"/>
          <w:sz w:val="24"/>
        </w:rPr>
        <w:t>played</w:t>
      </w:r>
      <w:r>
        <w:rPr>
          <w:color w:val="695C45"/>
          <w:spacing w:val="-6"/>
          <w:sz w:val="24"/>
        </w:rPr>
        <w:t> </w:t>
      </w:r>
      <w:r>
        <w:rPr>
          <w:color w:val="695C45"/>
          <w:sz w:val="24"/>
        </w:rPr>
        <w:t>in</w:t>
      </w:r>
      <w:r>
        <w:rPr>
          <w:color w:val="695C45"/>
          <w:spacing w:val="-6"/>
          <w:sz w:val="24"/>
        </w:rPr>
        <w:t> </w:t>
      </w:r>
      <w:r>
        <w:rPr>
          <w:color w:val="695C45"/>
          <w:sz w:val="24"/>
        </w:rPr>
        <w:t>passing</w:t>
      </w:r>
      <w:r>
        <w:rPr>
          <w:color w:val="695C45"/>
          <w:spacing w:val="-6"/>
          <w:sz w:val="24"/>
        </w:rPr>
        <w:t> </w:t>
      </w:r>
      <w:r>
        <w:rPr>
          <w:color w:val="695C45"/>
          <w:sz w:val="24"/>
        </w:rPr>
        <w:t>legislation</w:t>
      </w:r>
      <w:r>
        <w:rPr>
          <w:color w:val="695C45"/>
          <w:spacing w:val="-6"/>
          <w:sz w:val="24"/>
        </w:rPr>
        <w:t> </w:t>
      </w:r>
      <w:r>
        <w:rPr>
          <w:color w:val="695C45"/>
          <w:sz w:val="24"/>
        </w:rPr>
        <w:t>may</w:t>
      </w:r>
      <w:r>
        <w:rPr>
          <w:color w:val="695C45"/>
          <w:spacing w:val="-6"/>
          <w:sz w:val="24"/>
        </w:rPr>
        <w:t> </w:t>
      </w:r>
      <w:r>
        <w:rPr>
          <w:color w:val="695C45"/>
          <w:sz w:val="24"/>
        </w:rPr>
        <w:t>get</w:t>
      </w:r>
      <w:r>
        <w:rPr>
          <w:color w:val="695C45"/>
          <w:sz w:val="24"/>
        </w:rPr>
        <w:t> </w:t>
      </w:r>
      <w:r>
        <w:rPr>
          <w:color w:val="695C45"/>
          <w:spacing w:val="-2"/>
          <w:sz w:val="24"/>
        </w:rPr>
        <w:t>affected;</w:t>
      </w:r>
    </w:p>
    <w:p>
      <w:pPr>
        <w:pStyle w:val="ListParagraph"/>
        <w:numPr>
          <w:ilvl w:val="1"/>
          <w:numId w:val="22"/>
        </w:numPr>
        <w:tabs>
          <w:tab w:pos="1554" w:val="left" w:leader="none"/>
        </w:tabs>
        <w:spacing w:line="254" w:lineRule="auto" w:before="0" w:after="0"/>
        <w:ind w:left="1553" w:right="455" w:hanging="360"/>
        <w:jc w:val="left"/>
        <w:rPr>
          <w:sz w:val="24"/>
        </w:rPr>
      </w:pPr>
      <w:r>
        <w:rPr>
          <w:color w:val="695C45"/>
          <w:sz w:val="24"/>
        </w:rPr>
        <w:t>Conclusion: There is </w:t>
      </w:r>
      <w:r>
        <w:rPr>
          <w:b/>
          <w:color w:val="695C45"/>
          <w:sz w:val="24"/>
        </w:rPr>
        <w:t>needed to be cross membership in both male and</w:t>
      </w:r>
      <w:r>
        <w:rPr>
          <w:b/>
          <w:color w:val="695C45"/>
          <w:spacing w:val="-5"/>
          <w:sz w:val="24"/>
        </w:rPr>
        <w:t> </w:t>
      </w:r>
      <w:r>
        <w:rPr>
          <w:b/>
          <w:color w:val="695C45"/>
          <w:sz w:val="24"/>
        </w:rPr>
        <w:t>female</w:t>
      </w:r>
      <w:r>
        <w:rPr>
          <w:b/>
          <w:color w:val="695C45"/>
          <w:spacing w:val="-5"/>
          <w:sz w:val="24"/>
        </w:rPr>
        <w:t> </w:t>
      </w:r>
      <w:r>
        <w:rPr>
          <w:b/>
          <w:color w:val="695C45"/>
          <w:sz w:val="24"/>
        </w:rPr>
        <w:t>organisations</w:t>
      </w:r>
      <w:r>
        <w:rPr>
          <w:color w:val="695C45"/>
          <w:sz w:val="24"/>
        </w:rPr>
        <w:t>.</w:t>
      </w:r>
      <w:r>
        <w:rPr>
          <w:color w:val="695C45"/>
          <w:spacing w:val="-5"/>
          <w:sz w:val="24"/>
        </w:rPr>
        <w:t> </w:t>
      </w:r>
      <w:r>
        <w:rPr>
          <w:color w:val="695C45"/>
          <w:sz w:val="24"/>
        </w:rPr>
        <w:t>This</w:t>
      </w:r>
      <w:r>
        <w:rPr>
          <w:color w:val="695C45"/>
          <w:spacing w:val="-5"/>
          <w:sz w:val="24"/>
        </w:rPr>
        <w:t> </w:t>
      </w:r>
      <w:r>
        <w:rPr>
          <w:color w:val="695C45"/>
          <w:sz w:val="24"/>
        </w:rPr>
        <w:t>will</w:t>
      </w:r>
      <w:r>
        <w:rPr>
          <w:color w:val="695C45"/>
          <w:spacing w:val="-5"/>
          <w:sz w:val="24"/>
        </w:rPr>
        <w:t> </w:t>
      </w:r>
      <w:r>
        <w:rPr>
          <w:color w:val="695C45"/>
          <w:sz w:val="24"/>
        </w:rPr>
        <w:t>promote</w:t>
      </w:r>
      <w:r>
        <w:rPr>
          <w:color w:val="695C45"/>
          <w:spacing w:val="-5"/>
          <w:sz w:val="24"/>
        </w:rPr>
        <w:t> </w:t>
      </w:r>
      <w:r>
        <w:rPr>
          <w:color w:val="695C45"/>
          <w:sz w:val="24"/>
        </w:rPr>
        <w:t>holistic</w:t>
      </w:r>
      <w:r>
        <w:rPr>
          <w:color w:val="695C45"/>
          <w:spacing w:val="-5"/>
          <w:sz w:val="24"/>
        </w:rPr>
        <w:t> </w:t>
      </w:r>
      <w:r>
        <w:rPr>
          <w:color w:val="695C45"/>
          <w:sz w:val="24"/>
        </w:rPr>
        <w:t>perspective</w:t>
      </w:r>
      <w:r>
        <w:rPr>
          <w:color w:val="695C45"/>
          <w:spacing w:val="-5"/>
          <w:sz w:val="24"/>
        </w:rPr>
        <w:t> </w:t>
      </w:r>
      <w:r>
        <w:rPr>
          <w:color w:val="695C45"/>
          <w:sz w:val="24"/>
        </w:rPr>
        <w:t>on</w:t>
      </w:r>
      <w:r>
        <w:rPr>
          <w:color w:val="695C45"/>
          <w:spacing w:val="-5"/>
          <w:sz w:val="24"/>
        </w:rPr>
        <w:t> </w:t>
      </w:r>
      <w:r>
        <w:rPr>
          <w:color w:val="695C45"/>
          <w:sz w:val="24"/>
        </w:rPr>
        <w:t>a</w:t>
      </w:r>
      <w:r>
        <w:rPr>
          <w:color w:val="695C45"/>
          <w:sz w:val="24"/>
        </w:rPr>
        <w:t> situation rather than having narrow mindset</w:t>
      </w:r>
    </w:p>
    <w:p>
      <w:pPr>
        <w:pStyle w:val="ListParagraph"/>
        <w:numPr>
          <w:ilvl w:val="1"/>
          <w:numId w:val="22"/>
        </w:numPr>
        <w:tabs>
          <w:tab w:pos="1554" w:val="left" w:leader="none"/>
        </w:tabs>
        <w:spacing w:line="254" w:lineRule="auto" w:before="0" w:after="0"/>
        <w:ind w:left="1553" w:right="467" w:hanging="360"/>
        <w:jc w:val="left"/>
        <w:rPr>
          <w:sz w:val="24"/>
        </w:rPr>
      </w:pPr>
      <w:r>
        <w:rPr>
          <w:b/>
          <w:color w:val="695C45"/>
          <w:sz w:val="24"/>
          <w:u w:val="thick" w:color="695C45"/>
        </w:rPr>
        <w:t>Gender neutral best practice</w:t>
      </w:r>
      <w:r>
        <w:rPr>
          <w:b/>
          <w:color w:val="695C45"/>
          <w:sz w:val="24"/>
        </w:rPr>
        <w:t>: French law prevents govt agencies from hiring more than 60% management positions from </w:t>
      </w:r>
      <w:r>
        <w:rPr>
          <w:b/>
          <w:color w:val="695C45"/>
          <w:sz w:val="24"/>
          <w:u w:val="thick" w:color="695C45"/>
        </w:rPr>
        <w:t>same</w:t>
      </w:r>
      <w:r>
        <w:rPr>
          <w:b/>
          <w:color w:val="695C45"/>
          <w:sz w:val="24"/>
        </w:rPr>
        <w:t> </w:t>
      </w:r>
      <w:r>
        <w:rPr>
          <w:b/>
          <w:color w:val="695C45"/>
          <w:sz w:val="24"/>
          <w:u w:val="thick" w:color="695C45"/>
        </w:rPr>
        <w:t>gender</w:t>
      </w:r>
      <w:r>
        <w:rPr>
          <w:color w:val="695C45"/>
          <w:sz w:val="24"/>
        </w:rPr>
        <w:t>.</w:t>
      </w:r>
      <w:r>
        <w:rPr>
          <w:color w:val="695C45"/>
          <w:spacing w:val="-5"/>
          <w:sz w:val="24"/>
        </w:rPr>
        <w:t> </w:t>
      </w:r>
      <w:r>
        <w:rPr>
          <w:color w:val="695C45"/>
          <w:sz w:val="24"/>
        </w:rPr>
        <w:t>Paris</w:t>
      </w:r>
      <w:r>
        <w:rPr>
          <w:color w:val="695C45"/>
          <w:spacing w:val="-5"/>
          <w:sz w:val="24"/>
        </w:rPr>
        <w:t> </w:t>
      </w:r>
      <w:r>
        <w:rPr>
          <w:color w:val="695C45"/>
          <w:sz w:val="24"/>
        </w:rPr>
        <w:t>mayor</w:t>
      </w:r>
      <w:r>
        <w:rPr>
          <w:color w:val="695C45"/>
          <w:spacing w:val="-5"/>
          <w:sz w:val="24"/>
        </w:rPr>
        <w:t> </w:t>
      </w:r>
      <w:r>
        <w:rPr>
          <w:color w:val="695C45"/>
          <w:sz w:val="24"/>
        </w:rPr>
        <w:t>Anne</w:t>
      </w:r>
      <w:r>
        <w:rPr>
          <w:color w:val="695C45"/>
          <w:spacing w:val="-5"/>
          <w:sz w:val="24"/>
        </w:rPr>
        <w:t> </w:t>
      </w:r>
      <w:r>
        <w:rPr>
          <w:color w:val="695C45"/>
          <w:sz w:val="24"/>
        </w:rPr>
        <w:t>Hidalgo</w:t>
      </w:r>
      <w:r>
        <w:rPr>
          <w:color w:val="695C45"/>
          <w:spacing w:val="-5"/>
          <w:sz w:val="24"/>
        </w:rPr>
        <w:t> </w:t>
      </w:r>
      <w:r>
        <w:rPr>
          <w:color w:val="695C45"/>
          <w:sz w:val="24"/>
        </w:rPr>
        <w:t>fined</w:t>
      </w:r>
      <w:r>
        <w:rPr>
          <w:color w:val="695C45"/>
          <w:spacing w:val="-5"/>
          <w:sz w:val="24"/>
        </w:rPr>
        <w:t> </w:t>
      </w:r>
      <w:r>
        <w:rPr>
          <w:color w:val="695C45"/>
          <w:sz w:val="24"/>
        </w:rPr>
        <w:t>$110,000</w:t>
      </w:r>
      <w:r>
        <w:rPr>
          <w:color w:val="695C45"/>
          <w:spacing w:val="-5"/>
          <w:sz w:val="24"/>
        </w:rPr>
        <w:t> </w:t>
      </w:r>
      <w:r>
        <w:rPr>
          <w:color w:val="695C45"/>
          <w:sz w:val="24"/>
        </w:rPr>
        <w:t>for</w:t>
      </w:r>
      <w:r>
        <w:rPr>
          <w:color w:val="695C45"/>
          <w:spacing w:val="-5"/>
          <w:sz w:val="24"/>
        </w:rPr>
        <w:t> </w:t>
      </w:r>
      <w:r>
        <w:rPr>
          <w:color w:val="695C45"/>
          <w:sz w:val="24"/>
        </w:rPr>
        <w:t>hiring</w:t>
      </w:r>
      <w:r>
        <w:rPr>
          <w:color w:val="695C45"/>
          <w:spacing w:val="-5"/>
          <w:sz w:val="24"/>
        </w:rPr>
        <w:t> </w:t>
      </w:r>
      <w:r>
        <w:rPr>
          <w:color w:val="695C45"/>
          <w:sz w:val="24"/>
        </w:rPr>
        <w:t>'too</w:t>
      </w:r>
      <w:r>
        <w:rPr>
          <w:color w:val="695C45"/>
          <w:spacing w:val="-5"/>
          <w:sz w:val="24"/>
        </w:rPr>
        <w:t> </w:t>
      </w:r>
      <w:r>
        <w:rPr>
          <w:color w:val="695C45"/>
          <w:sz w:val="24"/>
        </w:rPr>
        <w:t>many</w:t>
      </w:r>
      <w:r>
        <w:rPr>
          <w:color w:val="695C45"/>
          <w:sz w:val="24"/>
        </w:rPr>
        <w:t> </w:t>
      </w:r>
      <w:r>
        <w:rPr>
          <w:color w:val="695C45"/>
          <w:spacing w:val="-2"/>
          <w:sz w:val="24"/>
        </w:rPr>
        <w:t>women'</w:t>
      </w:r>
    </w:p>
    <w:p>
      <w:pPr>
        <w:pStyle w:val="ListParagraph"/>
        <w:numPr>
          <w:ilvl w:val="1"/>
          <w:numId w:val="22"/>
        </w:numPr>
        <w:tabs>
          <w:tab w:pos="1554" w:val="left" w:leader="none"/>
        </w:tabs>
        <w:spacing w:line="254" w:lineRule="auto" w:before="0" w:after="0"/>
        <w:ind w:left="1553" w:right="335" w:hanging="360"/>
        <w:jc w:val="left"/>
        <w:rPr>
          <w:sz w:val="24"/>
        </w:rPr>
      </w:pPr>
      <w:r>
        <w:rPr/>
        <w:pict>
          <v:shape style="position:absolute;margin-left:407.074738pt;margin-top:33.551498pt;width:17.9pt;height:14.4pt;mso-position-horizontal-relative:page;mso-position-vertical-relative:paragraph;z-index:-18494464;rotation:315" type="#_x0000_t136" fillcolor="#e7e9ec" stroked="f">
            <o:extrusion v:ext="view" autorotationcenter="t"/>
            <v:textpath style="font-family:&quot;Arial&quot;;font-size:14pt;v-text-kern:t;mso-text-shadow:auto" string="Ag"/>
            <w10:wrap type="none"/>
          </v:shape>
        </w:pict>
      </w:r>
      <w:r>
        <w:rPr>
          <w:color w:val="695C45"/>
          <w:sz w:val="24"/>
        </w:rPr>
        <w:t>Women</w:t>
      </w:r>
      <w:r>
        <w:rPr>
          <w:color w:val="695C45"/>
          <w:spacing w:val="-4"/>
          <w:sz w:val="24"/>
        </w:rPr>
        <w:t> </w:t>
      </w:r>
      <w:r>
        <w:rPr>
          <w:color w:val="695C45"/>
          <w:sz w:val="24"/>
        </w:rPr>
        <w:t>org</w:t>
      </w:r>
      <w:r>
        <w:rPr>
          <w:color w:val="695C45"/>
          <w:spacing w:val="-4"/>
          <w:sz w:val="24"/>
        </w:rPr>
        <w:t> </w:t>
      </w:r>
      <w:r>
        <w:rPr>
          <w:color w:val="695C45"/>
          <w:sz w:val="24"/>
        </w:rPr>
        <w:t>started</w:t>
      </w:r>
      <w:r>
        <w:rPr>
          <w:color w:val="695C45"/>
          <w:spacing w:val="-4"/>
          <w:sz w:val="24"/>
        </w:rPr>
        <w:t> </w:t>
      </w:r>
      <w:r>
        <w:rPr>
          <w:color w:val="695C45"/>
          <w:sz w:val="24"/>
        </w:rPr>
        <w:t>by</w:t>
      </w:r>
      <w:r>
        <w:rPr>
          <w:color w:val="695C45"/>
          <w:spacing w:val="-4"/>
          <w:sz w:val="24"/>
        </w:rPr>
        <w:t> </w:t>
      </w:r>
      <w:r>
        <w:rPr>
          <w:color w:val="695C45"/>
          <w:sz w:val="24"/>
        </w:rPr>
        <w:t>middle</w:t>
      </w:r>
      <w:r>
        <w:rPr>
          <w:color w:val="695C45"/>
          <w:spacing w:val="-4"/>
          <w:sz w:val="24"/>
        </w:rPr>
        <w:t> </w:t>
      </w:r>
      <w:r>
        <w:rPr>
          <w:color w:val="695C45"/>
          <w:sz w:val="24"/>
        </w:rPr>
        <w:t>class</w:t>
      </w:r>
      <w:r>
        <w:rPr>
          <w:color w:val="695C45"/>
          <w:spacing w:val="-4"/>
          <w:sz w:val="24"/>
        </w:rPr>
        <w:t> </w:t>
      </w:r>
      <w:r>
        <w:rPr>
          <w:color w:val="695C45"/>
          <w:sz w:val="24"/>
        </w:rPr>
        <w:t>men</w:t>
      </w:r>
      <w:r>
        <w:rPr>
          <w:color w:val="695C45"/>
          <w:spacing w:val="-4"/>
          <w:sz w:val="24"/>
        </w:rPr>
        <w:t> </w:t>
      </w:r>
      <w:r>
        <w:rPr>
          <w:color w:val="695C45"/>
          <w:sz w:val="24"/>
        </w:rPr>
        <w:t>in</w:t>
      </w:r>
      <w:r>
        <w:rPr>
          <w:color w:val="695C45"/>
          <w:spacing w:val="-4"/>
          <w:sz w:val="24"/>
        </w:rPr>
        <w:t> </w:t>
      </w:r>
      <w:r>
        <w:rPr>
          <w:color w:val="695C45"/>
          <w:sz w:val="24"/>
        </w:rPr>
        <w:t>18th</w:t>
      </w:r>
      <w:r>
        <w:rPr>
          <w:color w:val="695C45"/>
          <w:spacing w:val="-4"/>
          <w:sz w:val="24"/>
        </w:rPr>
        <w:t> </w:t>
      </w:r>
      <w:r>
        <w:rPr>
          <w:color w:val="695C45"/>
          <w:sz w:val="24"/>
        </w:rPr>
        <w:t>c</w:t>
      </w:r>
      <w:r>
        <w:rPr>
          <w:color w:val="695C45"/>
          <w:spacing w:val="-4"/>
          <w:sz w:val="24"/>
        </w:rPr>
        <w:t> </w:t>
      </w:r>
      <w:r>
        <w:rPr>
          <w:color w:val="695C45"/>
          <w:sz w:val="24"/>
        </w:rPr>
        <w:t>for</w:t>
      </w:r>
      <w:r>
        <w:rPr>
          <w:color w:val="695C45"/>
          <w:spacing w:val="-4"/>
          <w:sz w:val="24"/>
        </w:rPr>
        <w:t> </w:t>
      </w:r>
      <w:r>
        <w:rPr>
          <w:color w:val="695C45"/>
          <w:sz w:val="24"/>
        </w:rPr>
        <w:t>reforms</w:t>
      </w:r>
      <w:r>
        <w:rPr>
          <w:color w:val="695C45"/>
          <w:spacing w:val="-4"/>
          <w:sz w:val="24"/>
        </w:rPr>
        <w:t> </w:t>
      </w:r>
      <w:r>
        <w:rPr>
          <w:color w:val="695C45"/>
          <w:sz w:val="24"/>
        </w:rPr>
        <w:t>(so</w:t>
      </w:r>
      <w:r>
        <w:rPr>
          <w:color w:val="695C45"/>
          <w:spacing w:val="-4"/>
          <w:sz w:val="24"/>
        </w:rPr>
        <w:t> </w:t>
      </w:r>
      <w:r>
        <w:rPr>
          <w:color w:val="695C45"/>
          <w:sz w:val="24"/>
        </w:rPr>
        <w:t>collab</w:t>
      </w:r>
      <w:r>
        <w:rPr>
          <w:color w:val="695C45"/>
          <w:sz w:val="24"/>
        </w:rPr>
        <w:t> always works leading to better imp without discords)</w:t>
      </w:r>
    </w:p>
    <w:p>
      <w:pPr>
        <w:pStyle w:val="ListParagraph"/>
        <w:numPr>
          <w:ilvl w:val="0"/>
          <w:numId w:val="22"/>
        </w:numPr>
        <w:tabs>
          <w:tab w:pos="834" w:val="left" w:leader="none"/>
        </w:tabs>
        <w:spacing w:line="254" w:lineRule="auto" w:before="0" w:after="0"/>
        <w:ind w:left="833" w:right="122" w:hanging="360"/>
        <w:jc w:val="left"/>
        <w:rPr>
          <w:sz w:val="24"/>
        </w:rPr>
      </w:pPr>
      <w:r>
        <w:rPr/>
        <w:pict>
          <v:shape style="position:absolute;margin-left:360.93988pt;margin-top:26.911402pt;width:54.45pt;height:14.4pt;mso-position-horizontal-relative:page;mso-position-vertical-relative:paragraph;z-index:-18491904;rotation:315" type="#_x0000_t136" fillcolor="#e7e9ec" stroked="f">
            <o:extrusion v:ext="view" autorotationcenter="t"/>
            <v:textpath style="font-family:&quot;Arial&quot;;font-size:14pt;v-text-kern:t;mso-text-shadow:auto" string="Ratnesh"/>
            <w10:wrap type="none"/>
          </v:shape>
        </w:pict>
      </w:r>
      <w:r>
        <w:rPr>
          <w:color w:val="695C45"/>
          <w:sz w:val="24"/>
          <w:shd w:fill="EBFAE9" w:color="auto" w:val="clear"/>
        </w:rPr>
        <w:t>1985:</w:t>
      </w:r>
      <w:r>
        <w:rPr>
          <w:color w:val="695C45"/>
          <w:spacing w:val="-4"/>
          <w:sz w:val="24"/>
          <w:shd w:fill="EBFAE9" w:color="auto" w:val="clear"/>
        </w:rPr>
        <w:t> </w:t>
      </w:r>
      <w:r>
        <w:rPr>
          <w:color w:val="695C45"/>
          <w:sz w:val="24"/>
          <w:shd w:fill="EBFAE9" w:color="auto" w:val="clear"/>
        </w:rPr>
        <w:t>Efforts</w:t>
      </w:r>
      <w:r>
        <w:rPr>
          <w:color w:val="695C45"/>
          <w:spacing w:val="-4"/>
          <w:sz w:val="24"/>
          <w:shd w:fill="EBFAE9" w:color="auto" w:val="clear"/>
        </w:rPr>
        <w:t> </w:t>
      </w:r>
      <w:r>
        <w:rPr>
          <w:color w:val="695C45"/>
          <w:sz w:val="24"/>
          <w:shd w:fill="EBFAE9" w:color="auto" w:val="clear"/>
        </w:rPr>
        <w:t>taken</w:t>
      </w:r>
      <w:r>
        <w:rPr>
          <w:color w:val="695C45"/>
          <w:spacing w:val="-4"/>
          <w:sz w:val="24"/>
          <w:shd w:fill="EBFAE9" w:color="auto" w:val="clear"/>
        </w:rPr>
        <w:t> </w:t>
      </w:r>
      <w:r>
        <w:rPr>
          <w:color w:val="695C45"/>
          <w:sz w:val="24"/>
          <w:shd w:fill="EBFAE9" w:color="auto" w:val="clear"/>
        </w:rPr>
        <w:t>for</w:t>
      </w:r>
      <w:r>
        <w:rPr>
          <w:color w:val="695C45"/>
          <w:spacing w:val="-4"/>
          <w:sz w:val="24"/>
          <w:shd w:fill="EBFAE9" w:color="auto" w:val="clear"/>
        </w:rPr>
        <w:t> </w:t>
      </w:r>
      <w:r>
        <w:rPr>
          <w:color w:val="695C45"/>
          <w:sz w:val="24"/>
          <w:shd w:fill="EBFAE9" w:color="auto" w:val="clear"/>
        </w:rPr>
        <w:t>women</w:t>
      </w:r>
      <w:r>
        <w:rPr>
          <w:color w:val="695C45"/>
          <w:spacing w:val="-4"/>
          <w:sz w:val="24"/>
          <w:shd w:fill="EBFAE9" w:color="auto" w:val="clear"/>
        </w:rPr>
        <w:t> </w:t>
      </w:r>
      <w:r>
        <w:rPr>
          <w:color w:val="695C45"/>
          <w:sz w:val="24"/>
          <w:shd w:fill="EBFAE9" w:color="auto" w:val="clear"/>
        </w:rPr>
        <w:t>empowerment</w:t>
      </w:r>
      <w:r>
        <w:rPr>
          <w:color w:val="695C45"/>
          <w:spacing w:val="-4"/>
          <w:sz w:val="24"/>
          <w:shd w:fill="EBFAE9" w:color="auto" w:val="clear"/>
        </w:rPr>
        <w:t> </w:t>
      </w:r>
      <w:r>
        <w:rPr>
          <w:color w:val="695C45"/>
          <w:sz w:val="24"/>
          <w:shd w:fill="EBFAE9" w:color="auto" w:val="clear"/>
        </w:rPr>
        <w:t>from</w:t>
      </w:r>
      <w:r>
        <w:rPr>
          <w:color w:val="695C45"/>
          <w:spacing w:val="-4"/>
          <w:sz w:val="24"/>
          <w:shd w:fill="EBFAE9" w:color="auto" w:val="clear"/>
        </w:rPr>
        <w:t> </w:t>
      </w:r>
      <w:r>
        <w:rPr>
          <w:color w:val="695C45"/>
          <w:sz w:val="24"/>
          <w:shd w:fill="EBFAE9" w:color="auto" w:val="clear"/>
        </w:rPr>
        <w:t>19th</w:t>
      </w:r>
      <w:r>
        <w:rPr>
          <w:color w:val="695C45"/>
          <w:spacing w:val="-4"/>
          <w:sz w:val="24"/>
          <w:shd w:fill="EBFAE9" w:color="auto" w:val="clear"/>
        </w:rPr>
        <w:t> </w:t>
      </w:r>
      <w:r>
        <w:rPr>
          <w:color w:val="695C45"/>
          <w:sz w:val="24"/>
          <w:shd w:fill="EBFAE9" w:color="auto" w:val="clear"/>
        </w:rPr>
        <w:t>century</w:t>
      </w:r>
      <w:r>
        <w:rPr>
          <w:color w:val="695C45"/>
          <w:spacing w:val="-4"/>
          <w:sz w:val="24"/>
          <w:shd w:fill="EBFAE9" w:color="auto" w:val="clear"/>
        </w:rPr>
        <w:t> </w:t>
      </w:r>
      <w:r>
        <w:rPr>
          <w:color w:val="695C45"/>
          <w:sz w:val="24"/>
          <w:shd w:fill="EBFAE9" w:color="auto" w:val="clear"/>
        </w:rPr>
        <w:t>till</w:t>
      </w:r>
      <w:r>
        <w:rPr>
          <w:color w:val="695C45"/>
          <w:spacing w:val="-4"/>
          <w:sz w:val="24"/>
          <w:shd w:fill="EBFAE9" w:color="auto" w:val="clear"/>
        </w:rPr>
        <w:t> </w:t>
      </w:r>
      <w:r>
        <w:rPr>
          <w:color w:val="695C45"/>
          <w:sz w:val="24"/>
          <w:shd w:fill="EBFAE9" w:color="auto" w:val="clear"/>
        </w:rPr>
        <w:t>today</w:t>
      </w:r>
      <w:r>
        <w:rPr>
          <w:color w:val="695C45"/>
          <w:spacing w:val="-4"/>
          <w:sz w:val="24"/>
          <w:shd w:fill="EBFAE9" w:color="auto" w:val="clear"/>
        </w:rPr>
        <w:t> </w:t>
      </w:r>
      <w:r>
        <w:rPr>
          <w:color w:val="695C45"/>
          <w:sz w:val="24"/>
          <w:shd w:fill="EBFAE9" w:color="auto" w:val="clear"/>
        </w:rPr>
        <w:t>(laws,</w:t>
      </w:r>
      <w:r>
        <w:rPr>
          <w:color w:val="695C45"/>
          <w:sz w:val="24"/>
        </w:rPr>
        <w:t> </w:t>
      </w:r>
      <w:r>
        <w:rPr>
          <w:color w:val="695C45"/>
          <w:sz w:val="24"/>
          <w:shd w:fill="EBFAE9" w:color="auto" w:val="clear"/>
        </w:rPr>
        <w:t>org, constitutional, policies, future measures needed)</w:t>
      </w:r>
    </w:p>
    <w:p>
      <w:pPr>
        <w:pStyle w:val="ListParagraph"/>
        <w:numPr>
          <w:ilvl w:val="1"/>
          <w:numId w:val="22"/>
        </w:numPr>
        <w:tabs>
          <w:tab w:pos="1554" w:val="left" w:leader="none"/>
        </w:tabs>
        <w:spacing w:line="324" w:lineRule="exact" w:before="0" w:after="0"/>
        <w:ind w:left="1553" w:right="0" w:hanging="361"/>
        <w:jc w:val="left"/>
        <w:rPr>
          <w:sz w:val="24"/>
        </w:rPr>
      </w:pPr>
      <w:r>
        <w:rPr>
          <w:color w:val="695C45"/>
          <w:sz w:val="24"/>
        </w:rPr>
        <w:t>Covered</w:t>
      </w:r>
      <w:r>
        <w:rPr>
          <w:color w:val="695C45"/>
          <w:spacing w:val="-10"/>
          <w:sz w:val="24"/>
        </w:rPr>
        <w:t> </w:t>
      </w:r>
      <w:r>
        <w:rPr>
          <w:color w:val="695C45"/>
          <w:spacing w:val="-2"/>
          <w:sz w:val="24"/>
        </w:rPr>
        <w:t>above</w:t>
      </w:r>
    </w:p>
    <w:p>
      <w:pPr>
        <w:pStyle w:val="ListParagraph"/>
        <w:numPr>
          <w:ilvl w:val="0"/>
          <w:numId w:val="22"/>
        </w:numPr>
        <w:tabs>
          <w:tab w:pos="834" w:val="left" w:leader="none"/>
        </w:tabs>
        <w:spacing w:line="240" w:lineRule="auto" w:before="0" w:after="0"/>
        <w:ind w:left="833" w:right="0" w:hanging="361"/>
        <w:jc w:val="left"/>
        <w:rPr>
          <w:sz w:val="24"/>
        </w:rPr>
      </w:pPr>
      <w:r>
        <w:rPr/>
        <w:pict>
          <v:shape style="position:absolute;margin-left:357.720642pt;margin-top:.71833pt;width:9.8pt;height:14.4pt;mso-position-horizontal-relative:page;mso-position-vertical-relative:paragraph;z-index:-18493952;rotation:315" type="#_x0000_t136" fillcolor="#e7e9ec" stroked="f">
            <o:extrusion v:ext="view" autorotationcenter="t"/>
            <v:textpath style="font-family:&quot;Arial&quot;;font-size:14pt;v-text-kern:t;mso-text-shadow:auto" string="&amp;"/>
            <w10:wrap type="none"/>
          </v:shape>
        </w:pict>
      </w:r>
      <w:r>
        <w:rPr>
          <w:color w:val="695C45"/>
          <w:sz w:val="24"/>
          <w:shd w:fill="EBFAE9" w:color="auto" w:val="clear"/>
        </w:rPr>
        <w:t>2014:</w:t>
      </w:r>
      <w:r>
        <w:rPr>
          <w:color w:val="695C45"/>
          <w:spacing w:val="-3"/>
          <w:sz w:val="24"/>
          <w:shd w:fill="EBFAE9" w:color="auto" w:val="clear"/>
        </w:rPr>
        <w:t> </w:t>
      </w:r>
      <w:r>
        <w:rPr>
          <w:color w:val="695C45"/>
          <w:sz w:val="24"/>
          <w:shd w:fill="EBFAE9" w:color="auto" w:val="clear"/>
        </w:rPr>
        <w:t>Feminization</w:t>
      </w:r>
      <w:r>
        <w:rPr>
          <w:color w:val="695C45"/>
          <w:spacing w:val="-3"/>
          <w:sz w:val="24"/>
          <w:shd w:fill="EBFAE9" w:color="auto" w:val="clear"/>
        </w:rPr>
        <w:t> </w:t>
      </w:r>
      <w:r>
        <w:rPr>
          <w:color w:val="695C45"/>
          <w:sz w:val="24"/>
          <w:shd w:fill="EBFAE9" w:color="auto" w:val="clear"/>
        </w:rPr>
        <w:t>of</w:t>
      </w:r>
      <w:r>
        <w:rPr>
          <w:color w:val="695C45"/>
          <w:spacing w:val="-3"/>
          <w:sz w:val="24"/>
          <w:shd w:fill="EBFAE9" w:color="auto" w:val="clear"/>
        </w:rPr>
        <w:t> </w:t>
      </w:r>
      <w:r>
        <w:rPr>
          <w:color w:val="695C45"/>
          <w:sz w:val="24"/>
          <w:shd w:fill="EBFAE9" w:color="auto" w:val="clear"/>
        </w:rPr>
        <w:t>agriculture:</w:t>
      </w:r>
      <w:r>
        <w:rPr>
          <w:color w:val="695C45"/>
          <w:spacing w:val="-3"/>
          <w:sz w:val="24"/>
          <w:shd w:fill="EBFAE9" w:color="auto" w:val="clear"/>
        </w:rPr>
        <w:t> </w:t>
      </w:r>
      <w:r>
        <w:rPr>
          <w:color w:val="695C45"/>
          <w:sz w:val="24"/>
          <w:shd w:fill="EBFAE9" w:color="auto" w:val="clear"/>
        </w:rPr>
        <w:t>Causes,</w:t>
      </w:r>
      <w:r>
        <w:rPr>
          <w:color w:val="695C45"/>
          <w:spacing w:val="-2"/>
          <w:sz w:val="24"/>
          <w:shd w:fill="EBFAE9" w:color="auto" w:val="clear"/>
        </w:rPr>
        <w:t> </w:t>
      </w:r>
      <w:r>
        <w:rPr>
          <w:color w:val="695C45"/>
          <w:sz w:val="24"/>
          <w:shd w:fill="EBFAE9" w:color="auto" w:val="clear"/>
        </w:rPr>
        <w:t>current</w:t>
      </w:r>
      <w:r>
        <w:rPr>
          <w:color w:val="695C45"/>
          <w:spacing w:val="-3"/>
          <w:sz w:val="24"/>
          <w:shd w:fill="EBFAE9" w:color="auto" w:val="clear"/>
        </w:rPr>
        <w:t> </w:t>
      </w:r>
      <w:r>
        <w:rPr>
          <w:color w:val="695C45"/>
          <w:sz w:val="24"/>
          <w:shd w:fill="EBFAE9" w:color="auto" w:val="clear"/>
        </w:rPr>
        <w:t>status,</w:t>
      </w:r>
      <w:r>
        <w:rPr>
          <w:color w:val="695C45"/>
          <w:spacing w:val="-3"/>
          <w:sz w:val="24"/>
          <w:shd w:fill="EBFAE9" w:color="auto" w:val="clear"/>
        </w:rPr>
        <w:t> </w:t>
      </w:r>
      <w:r>
        <w:rPr>
          <w:color w:val="695C45"/>
          <w:sz w:val="24"/>
          <w:shd w:fill="EBFAE9" w:color="auto" w:val="clear"/>
        </w:rPr>
        <w:t>need</w:t>
      </w:r>
      <w:r>
        <w:rPr>
          <w:color w:val="695C45"/>
          <w:spacing w:val="-3"/>
          <w:sz w:val="24"/>
          <w:shd w:fill="EBFAE9" w:color="auto" w:val="clear"/>
        </w:rPr>
        <w:t> </w:t>
      </w:r>
      <w:r>
        <w:rPr>
          <w:color w:val="695C45"/>
          <w:sz w:val="24"/>
          <w:shd w:fill="EBFAE9" w:color="auto" w:val="clear"/>
        </w:rPr>
        <w:t>for</w:t>
      </w:r>
      <w:r>
        <w:rPr>
          <w:color w:val="695C45"/>
          <w:spacing w:val="-2"/>
          <w:sz w:val="24"/>
          <w:shd w:fill="EBFAE9" w:color="auto" w:val="clear"/>
        </w:rPr>
        <w:t> reforms</w:t>
      </w:r>
    </w:p>
    <w:p>
      <w:pPr>
        <w:pStyle w:val="ListParagraph"/>
        <w:numPr>
          <w:ilvl w:val="1"/>
          <w:numId w:val="22"/>
        </w:numPr>
        <w:tabs>
          <w:tab w:pos="1554" w:val="left" w:leader="none"/>
        </w:tabs>
        <w:spacing w:line="254" w:lineRule="auto" w:before="17" w:after="0"/>
        <w:ind w:left="1553" w:right="482" w:hanging="360"/>
        <w:jc w:val="left"/>
        <w:rPr>
          <w:sz w:val="24"/>
        </w:rPr>
      </w:pPr>
      <w:r>
        <w:rPr/>
        <w:pict>
          <v:shape style="position:absolute;margin-left:309.831573pt;margin-top:9.873351pt;width:54.45pt;height:14.4pt;mso-position-horizontal-relative:page;mso-position-vertical-relative:paragraph;z-index:-18492416;rotation:315" type="#_x0000_t136" fillcolor="#e7e9ec" stroked="f">
            <o:extrusion v:ext="view" autorotationcenter="t"/>
            <v:textpath style="font-family:&quot;Arial&quot;;font-size:14pt;v-text-kern:t;mso-text-shadow:auto" string="walair16"/>
            <w10:wrap type="none"/>
          </v:shape>
        </w:pict>
      </w:r>
      <w:r>
        <w:rPr>
          <w:color w:val="695C45"/>
          <w:sz w:val="24"/>
        </w:rPr>
        <w:t>Around</w:t>
      </w:r>
      <w:r>
        <w:rPr>
          <w:color w:val="695C45"/>
          <w:spacing w:val="-5"/>
          <w:sz w:val="24"/>
        </w:rPr>
        <w:t> </w:t>
      </w:r>
      <w:r>
        <w:rPr>
          <w:color w:val="695C45"/>
          <w:sz w:val="24"/>
        </w:rPr>
        <w:t>84%</w:t>
      </w:r>
      <w:r>
        <w:rPr>
          <w:color w:val="695C45"/>
          <w:spacing w:val="-5"/>
          <w:sz w:val="24"/>
        </w:rPr>
        <w:t> </w:t>
      </w:r>
      <w:r>
        <w:rPr>
          <w:color w:val="695C45"/>
          <w:sz w:val="24"/>
        </w:rPr>
        <w:t>of</w:t>
      </w:r>
      <w:r>
        <w:rPr>
          <w:color w:val="695C45"/>
          <w:spacing w:val="-5"/>
          <w:sz w:val="24"/>
        </w:rPr>
        <w:t> </w:t>
      </w:r>
      <w:r>
        <w:rPr>
          <w:color w:val="695C45"/>
          <w:sz w:val="24"/>
        </w:rPr>
        <w:t>women</w:t>
      </w:r>
      <w:r>
        <w:rPr>
          <w:color w:val="695C45"/>
          <w:spacing w:val="-5"/>
          <w:sz w:val="24"/>
        </w:rPr>
        <w:t> </w:t>
      </w:r>
      <w:r>
        <w:rPr>
          <w:color w:val="695C45"/>
          <w:sz w:val="24"/>
        </w:rPr>
        <w:t>depends</w:t>
      </w:r>
      <w:r>
        <w:rPr>
          <w:color w:val="695C45"/>
          <w:spacing w:val="-5"/>
          <w:sz w:val="24"/>
        </w:rPr>
        <w:t> </w:t>
      </w:r>
      <w:r>
        <w:rPr>
          <w:color w:val="695C45"/>
          <w:sz w:val="24"/>
        </w:rPr>
        <w:t>on</w:t>
      </w:r>
      <w:r>
        <w:rPr>
          <w:color w:val="695C45"/>
          <w:spacing w:val="-5"/>
          <w:sz w:val="24"/>
        </w:rPr>
        <w:t> </w:t>
      </w:r>
      <w:r>
        <w:rPr>
          <w:color w:val="695C45"/>
          <w:sz w:val="24"/>
        </w:rPr>
        <w:t>agriculture</w:t>
      </w:r>
      <w:r>
        <w:rPr>
          <w:color w:val="695C45"/>
          <w:spacing w:val="-5"/>
          <w:sz w:val="24"/>
        </w:rPr>
        <w:t> </w:t>
      </w:r>
      <w:r>
        <w:rPr>
          <w:color w:val="695C45"/>
          <w:sz w:val="24"/>
        </w:rPr>
        <w:t>for</w:t>
      </w:r>
      <w:r>
        <w:rPr>
          <w:color w:val="695C45"/>
          <w:spacing w:val="-5"/>
          <w:sz w:val="24"/>
        </w:rPr>
        <w:t> </w:t>
      </w:r>
      <w:r>
        <w:rPr>
          <w:color w:val="695C45"/>
          <w:sz w:val="24"/>
        </w:rPr>
        <w:t>their</w:t>
      </w:r>
      <w:r>
        <w:rPr>
          <w:color w:val="695C45"/>
          <w:spacing w:val="-5"/>
          <w:sz w:val="24"/>
        </w:rPr>
        <w:t> </w:t>
      </w:r>
      <w:r>
        <w:rPr>
          <w:color w:val="695C45"/>
          <w:sz w:val="24"/>
        </w:rPr>
        <w:t>livelihood</w:t>
      </w:r>
      <w:r>
        <w:rPr>
          <w:color w:val="695C45"/>
          <w:spacing w:val="-5"/>
          <w:sz w:val="24"/>
        </w:rPr>
        <w:t> </w:t>
      </w:r>
      <w:r>
        <w:rPr>
          <w:color w:val="695C45"/>
          <w:sz w:val="24"/>
        </w:rPr>
        <w:t>and</w:t>
      </w:r>
      <w:r>
        <w:rPr>
          <w:color w:val="695C45"/>
          <w:sz w:val="24"/>
        </w:rPr>
        <w:t> mostly confined to labour intensive/unskilled part of the job</w:t>
      </w:r>
    </w:p>
    <w:p>
      <w:pPr>
        <w:pStyle w:val="ListParagraph"/>
        <w:numPr>
          <w:ilvl w:val="1"/>
          <w:numId w:val="22"/>
        </w:numPr>
        <w:tabs>
          <w:tab w:pos="1554" w:val="left" w:leader="none"/>
        </w:tabs>
        <w:spacing w:line="254" w:lineRule="auto" w:before="0" w:after="0"/>
        <w:ind w:left="1193" w:right="3180" w:firstLine="0"/>
        <w:jc w:val="left"/>
        <w:rPr>
          <w:sz w:val="24"/>
        </w:rPr>
      </w:pPr>
      <w:r>
        <w:rPr/>
        <w:pict>
          <v:shape style="position:absolute;margin-left:299.775024pt;margin-top:1.228265pt;width:21.15pt;height:14.4pt;mso-position-horizontal-relative:page;mso-position-vertical-relative:paragraph;z-index:-18493440;rotation:315" type="#_x0000_t136" fillcolor="#e7e9ec" stroked="f">
            <o:extrusion v:ext="view" autorotationcenter="t"/>
            <v:textpath style="font-family:&quot;Arial&quot;;font-size:14pt;v-text-kern:t;mso-text-shadow:auto" string="gra"/>
            <w10:wrap type="none"/>
          </v:shape>
        </w:pict>
      </w:r>
      <w:r>
        <w:rPr>
          <w:color w:val="695C45"/>
          <w:sz w:val="24"/>
          <w:shd w:fill="3CD4F5" w:color="auto" w:val="clear"/>
        </w:rPr>
        <w:t>Answer</w:t>
      </w:r>
      <w:r>
        <w:rPr>
          <w:color w:val="695C45"/>
          <w:spacing w:val="-8"/>
          <w:sz w:val="24"/>
          <w:shd w:fill="3CD4F5" w:color="auto" w:val="clear"/>
        </w:rPr>
        <w:t> </w:t>
      </w:r>
      <w:r>
        <w:rPr>
          <w:color w:val="695C45"/>
          <w:sz w:val="24"/>
          <w:shd w:fill="3CD4F5" w:color="auto" w:val="clear"/>
        </w:rPr>
        <w:t>to</w:t>
      </w:r>
      <w:r>
        <w:rPr>
          <w:color w:val="695C45"/>
          <w:spacing w:val="-8"/>
          <w:sz w:val="24"/>
          <w:shd w:fill="3CD4F5" w:color="auto" w:val="clear"/>
        </w:rPr>
        <w:t> </w:t>
      </w:r>
      <w:r>
        <w:rPr>
          <w:color w:val="695C45"/>
          <w:sz w:val="24"/>
          <w:shd w:fill="3CD4F5" w:color="auto" w:val="clear"/>
        </w:rPr>
        <w:t>UPSC</w:t>
      </w:r>
      <w:r>
        <w:rPr>
          <w:color w:val="695C45"/>
          <w:spacing w:val="-8"/>
          <w:sz w:val="24"/>
          <w:shd w:fill="3CD4F5" w:color="auto" w:val="clear"/>
        </w:rPr>
        <w:t> </w:t>
      </w:r>
      <w:r>
        <w:rPr>
          <w:color w:val="695C45"/>
          <w:sz w:val="24"/>
          <w:shd w:fill="3CD4F5" w:color="auto" w:val="clear"/>
        </w:rPr>
        <w:t>question:</w:t>
      </w:r>
      <w:r>
        <w:rPr>
          <w:color w:val="695C45"/>
          <w:spacing w:val="-8"/>
          <w:sz w:val="24"/>
          <w:shd w:fill="3CD4F5" w:color="auto" w:val="clear"/>
        </w:rPr>
        <w:t> </w:t>
      </w:r>
      <w:r>
        <w:rPr>
          <w:color w:val="695C45"/>
          <w:sz w:val="24"/>
          <w:shd w:fill="3CD4F5" w:color="auto" w:val="clear"/>
        </w:rPr>
        <w:t>(refer</w:t>
      </w:r>
      <w:r>
        <w:rPr>
          <w:color w:val="695C45"/>
          <w:spacing w:val="-8"/>
          <w:sz w:val="24"/>
          <w:shd w:fill="3CD4F5" w:color="auto" w:val="clear"/>
        </w:rPr>
        <w:t> </w:t>
      </w:r>
      <w:r>
        <w:rPr>
          <w:color w:val="695C45"/>
          <w:sz w:val="24"/>
          <w:shd w:fill="3CD4F5" w:color="auto" w:val="clear"/>
        </w:rPr>
        <w:t>image</w:t>
      </w:r>
      <w:r>
        <w:rPr>
          <w:color w:val="695C45"/>
          <w:spacing w:val="-8"/>
          <w:sz w:val="24"/>
          <w:shd w:fill="3CD4F5" w:color="auto" w:val="clear"/>
        </w:rPr>
        <w:t> </w:t>
      </w:r>
      <w:r>
        <w:rPr>
          <w:color w:val="695C45"/>
          <w:sz w:val="24"/>
          <w:shd w:fill="3CD4F5" w:color="auto" w:val="clear"/>
        </w:rPr>
        <w:t>below)</w:t>
      </w:r>
      <w:r>
        <w:rPr>
          <w:color w:val="695C45"/>
          <w:sz w:val="24"/>
        </w:rPr>
        <w:t> </w:t>
      </w:r>
      <w:r>
        <w:rPr>
          <w:color w:val="695C45"/>
          <w:spacing w:val="-6"/>
          <w:sz w:val="24"/>
        </w:rPr>
        <w:t>c.</w:t>
      </w:r>
    </w:p>
    <w:p>
      <w:pPr>
        <w:pStyle w:val="BodyText"/>
        <w:spacing w:line="254" w:lineRule="auto"/>
        <w:ind w:right="159"/>
      </w:pPr>
      <w:r>
        <w:rPr>
          <w:color w:val="695C45"/>
        </w:rPr>
        <w:t>d.</w:t>
      </w:r>
      <w:r>
        <w:rPr>
          <w:color w:val="695C45"/>
          <w:spacing w:val="77"/>
        </w:rPr>
        <w:t> </w:t>
      </w:r>
      <w:r>
        <w:rPr>
          <w:color w:val="695C45"/>
        </w:rPr>
        <w:t>Challenges</w:t>
      </w:r>
      <w:r>
        <w:rPr>
          <w:color w:val="695C45"/>
          <w:spacing w:val="-4"/>
        </w:rPr>
        <w:t> </w:t>
      </w:r>
      <w:r>
        <w:rPr>
          <w:color w:val="695C45"/>
        </w:rPr>
        <w:t>faced</w:t>
      </w:r>
      <w:r>
        <w:rPr>
          <w:color w:val="695C45"/>
          <w:spacing w:val="-4"/>
        </w:rPr>
        <w:t> </w:t>
      </w:r>
      <w:r>
        <w:rPr>
          <w:color w:val="695C45"/>
        </w:rPr>
        <w:t>(use</w:t>
      </w:r>
      <w:r>
        <w:rPr>
          <w:color w:val="695C45"/>
          <w:spacing w:val="-4"/>
        </w:rPr>
        <w:t> </w:t>
      </w:r>
      <w:r>
        <w:rPr>
          <w:color w:val="695C45"/>
        </w:rPr>
        <w:t>reverse</w:t>
      </w:r>
      <w:r>
        <w:rPr>
          <w:color w:val="695C45"/>
          <w:spacing w:val="-4"/>
        </w:rPr>
        <w:t> </w:t>
      </w:r>
      <w:r>
        <w:rPr>
          <w:color w:val="695C45"/>
        </w:rPr>
        <w:t>of</w:t>
      </w:r>
      <w:r>
        <w:rPr>
          <w:color w:val="695C45"/>
          <w:spacing w:val="-4"/>
        </w:rPr>
        <w:t> </w:t>
      </w:r>
      <w:r>
        <w:rPr>
          <w:color w:val="695C45"/>
        </w:rPr>
        <w:t>UN</w:t>
      </w:r>
      <w:r>
        <w:rPr>
          <w:color w:val="695C45"/>
          <w:spacing w:val="-4"/>
        </w:rPr>
        <w:t> </w:t>
      </w:r>
      <w:r>
        <w:rPr>
          <w:color w:val="695C45"/>
        </w:rPr>
        <w:t>def</w:t>
      </w:r>
      <w:r>
        <w:rPr>
          <w:color w:val="695C45"/>
          <w:spacing w:val="-4"/>
        </w:rPr>
        <w:t> </w:t>
      </w:r>
      <w:r>
        <w:rPr>
          <w:color w:val="695C45"/>
        </w:rPr>
        <w:t>of</w:t>
      </w:r>
      <w:r>
        <w:rPr>
          <w:color w:val="695C45"/>
          <w:spacing w:val="-4"/>
        </w:rPr>
        <w:t> </w:t>
      </w:r>
      <w:r>
        <w:rPr>
          <w:color w:val="695C45"/>
        </w:rPr>
        <w:t>women</w:t>
      </w:r>
      <w:r>
        <w:rPr>
          <w:color w:val="695C45"/>
          <w:spacing w:val="-4"/>
        </w:rPr>
        <w:t> </w:t>
      </w:r>
      <w:r>
        <w:rPr>
          <w:color w:val="695C45"/>
        </w:rPr>
        <w:t>empowerment</w:t>
      </w:r>
      <w:r>
        <w:rPr>
          <w:color w:val="695C45"/>
          <w:spacing w:val="-4"/>
        </w:rPr>
        <w:t> </w:t>
      </w:r>
      <w:r>
        <w:rPr>
          <w:color w:val="695C45"/>
        </w:rPr>
        <w:t>to generate points)</w:t>
      </w:r>
    </w:p>
    <w:p>
      <w:pPr>
        <w:pStyle w:val="ListParagraph"/>
        <w:numPr>
          <w:ilvl w:val="0"/>
          <w:numId w:val="23"/>
        </w:numPr>
        <w:tabs>
          <w:tab w:pos="2273" w:val="left" w:leader="none"/>
          <w:tab w:pos="2274" w:val="left" w:leader="none"/>
        </w:tabs>
        <w:spacing w:line="254" w:lineRule="auto" w:before="0" w:after="0"/>
        <w:ind w:left="2273" w:right="538" w:hanging="360"/>
        <w:jc w:val="left"/>
        <w:rPr>
          <w:sz w:val="24"/>
        </w:rPr>
      </w:pPr>
      <w:r>
        <w:rPr>
          <w:color w:val="695C45"/>
          <w:sz w:val="24"/>
        </w:rPr>
        <w:t>14%</w:t>
      </w:r>
      <w:r>
        <w:rPr>
          <w:color w:val="695C45"/>
          <w:spacing w:val="-5"/>
          <w:sz w:val="24"/>
        </w:rPr>
        <w:t> </w:t>
      </w:r>
      <w:r>
        <w:rPr>
          <w:color w:val="695C45"/>
          <w:sz w:val="24"/>
        </w:rPr>
        <w:t>land</w:t>
      </w:r>
      <w:r>
        <w:rPr>
          <w:color w:val="695C45"/>
          <w:spacing w:val="-5"/>
          <w:sz w:val="24"/>
        </w:rPr>
        <w:t> </w:t>
      </w:r>
      <w:r>
        <w:rPr>
          <w:color w:val="695C45"/>
          <w:sz w:val="24"/>
        </w:rPr>
        <w:t>holding</w:t>
      </w:r>
      <w:r>
        <w:rPr>
          <w:color w:val="695C45"/>
          <w:spacing w:val="-5"/>
          <w:sz w:val="24"/>
        </w:rPr>
        <w:t> </w:t>
      </w:r>
      <w:r>
        <w:rPr>
          <w:color w:val="695C45"/>
          <w:sz w:val="24"/>
        </w:rPr>
        <w:t>are</w:t>
      </w:r>
      <w:r>
        <w:rPr>
          <w:color w:val="695C45"/>
          <w:spacing w:val="-5"/>
          <w:sz w:val="24"/>
        </w:rPr>
        <w:t> </w:t>
      </w:r>
      <w:r>
        <w:rPr>
          <w:color w:val="695C45"/>
          <w:sz w:val="24"/>
        </w:rPr>
        <w:t>owned</w:t>
      </w:r>
      <w:r>
        <w:rPr>
          <w:color w:val="695C45"/>
          <w:spacing w:val="-5"/>
          <w:sz w:val="24"/>
        </w:rPr>
        <w:t> </w:t>
      </w:r>
      <w:r>
        <w:rPr>
          <w:color w:val="695C45"/>
          <w:sz w:val="24"/>
        </w:rPr>
        <w:t>by</w:t>
      </w:r>
      <w:r>
        <w:rPr>
          <w:color w:val="695C45"/>
          <w:spacing w:val="-5"/>
          <w:sz w:val="24"/>
        </w:rPr>
        <w:t> </w:t>
      </w:r>
      <w:r>
        <w:rPr>
          <w:color w:val="695C45"/>
          <w:sz w:val="24"/>
        </w:rPr>
        <w:t>women;</w:t>
      </w:r>
      <w:r>
        <w:rPr>
          <w:color w:val="695C45"/>
          <w:spacing w:val="-5"/>
          <w:sz w:val="24"/>
        </w:rPr>
        <w:t> </w:t>
      </w:r>
      <w:r>
        <w:rPr>
          <w:color w:val="695C45"/>
          <w:sz w:val="24"/>
        </w:rPr>
        <w:t>of</w:t>
      </w:r>
      <w:r>
        <w:rPr>
          <w:color w:val="695C45"/>
          <w:spacing w:val="-5"/>
          <w:sz w:val="24"/>
        </w:rPr>
        <w:t> </w:t>
      </w:r>
      <w:r>
        <w:rPr>
          <w:color w:val="695C45"/>
          <w:sz w:val="24"/>
        </w:rPr>
        <w:t>these</w:t>
      </w:r>
      <w:r>
        <w:rPr>
          <w:color w:val="695C45"/>
          <w:spacing w:val="-5"/>
          <w:sz w:val="24"/>
        </w:rPr>
        <w:t> </w:t>
      </w:r>
      <w:r>
        <w:rPr>
          <w:color w:val="695C45"/>
          <w:sz w:val="24"/>
        </w:rPr>
        <w:t>90%</w:t>
      </w:r>
      <w:r>
        <w:rPr>
          <w:color w:val="695C45"/>
          <w:spacing w:val="-5"/>
          <w:sz w:val="24"/>
        </w:rPr>
        <w:t> </w:t>
      </w:r>
      <w:r>
        <w:rPr>
          <w:color w:val="695C45"/>
          <w:sz w:val="24"/>
        </w:rPr>
        <w:t>are</w:t>
      </w:r>
      <w:r>
        <w:rPr>
          <w:color w:val="695C45"/>
          <w:spacing w:val="-5"/>
          <w:sz w:val="24"/>
        </w:rPr>
        <w:t> </w:t>
      </w:r>
      <w:r>
        <w:rPr>
          <w:color w:val="695C45"/>
          <w:sz w:val="24"/>
        </w:rPr>
        <w:t>small</w:t>
      </w:r>
      <w:r>
        <w:rPr>
          <w:color w:val="695C45"/>
          <w:sz w:val="24"/>
        </w:rPr>
        <w:t> </w:t>
      </w:r>
      <w:r>
        <w:rPr>
          <w:color w:val="695C45"/>
          <w:spacing w:val="-2"/>
          <w:sz w:val="24"/>
        </w:rPr>
        <w:t>holdings</w:t>
      </w:r>
    </w:p>
    <w:p>
      <w:pPr>
        <w:pStyle w:val="ListParagraph"/>
        <w:numPr>
          <w:ilvl w:val="0"/>
          <w:numId w:val="23"/>
        </w:numPr>
        <w:tabs>
          <w:tab w:pos="2274" w:val="left" w:leader="none"/>
        </w:tabs>
        <w:spacing w:line="324" w:lineRule="exact" w:before="0" w:after="0"/>
        <w:ind w:left="2273" w:right="0" w:hanging="361"/>
        <w:jc w:val="left"/>
        <w:rPr>
          <w:sz w:val="24"/>
        </w:rPr>
      </w:pPr>
      <w:r>
        <w:rPr>
          <w:color w:val="695C45"/>
          <w:sz w:val="24"/>
        </w:rPr>
        <w:t>Without</w:t>
      </w:r>
      <w:r>
        <w:rPr>
          <w:color w:val="695C45"/>
          <w:spacing w:val="-5"/>
          <w:sz w:val="24"/>
        </w:rPr>
        <w:t> </w:t>
      </w:r>
      <w:r>
        <w:rPr>
          <w:color w:val="695C45"/>
          <w:sz w:val="24"/>
        </w:rPr>
        <w:t>land,</w:t>
      </w:r>
      <w:r>
        <w:rPr>
          <w:color w:val="695C45"/>
          <w:spacing w:val="-4"/>
          <w:sz w:val="24"/>
        </w:rPr>
        <w:t> </w:t>
      </w:r>
      <w:r>
        <w:rPr>
          <w:color w:val="695C45"/>
          <w:sz w:val="24"/>
        </w:rPr>
        <w:t>accessing</w:t>
      </w:r>
      <w:r>
        <w:rPr>
          <w:color w:val="695C45"/>
          <w:spacing w:val="-4"/>
          <w:sz w:val="24"/>
        </w:rPr>
        <w:t> </w:t>
      </w:r>
      <w:r>
        <w:rPr>
          <w:color w:val="695C45"/>
          <w:sz w:val="24"/>
        </w:rPr>
        <w:t>credit</w:t>
      </w:r>
      <w:r>
        <w:rPr>
          <w:color w:val="695C45"/>
          <w:spacing w:val="-4"/>
          <w:sz w:val="24"/>
        </w:rPr>
        <w:t> </w:t>
      </w:r>
      <w:r>
        <w:rPr>
          <w:color w:val="695C45"/>
          <w:sz w:val="24"/>
        </w:rPr>
        <w:t>becomes</w:t>
      </w:r>
      <w:r>
        <w:rPr>
          <w:color w:val="695C45"/>
          <w:spacing w:val="-4"/>
          <w:sz w:val="24"/>
        </w:rPr>
        <w:t> </w:t>
      </w:r>
      <w:r>
        <w:rPr>
          <w:color w:val="695C45"/>
          <w:spacing w:val="-2"/>
          <w:sz w:val="24"/>
        </w:rPr>
        <w:t>difficult</w:t>
      </w:r>
    </w:p>
    <w:p>
      <w:pPr>
        <w:pStyle w:val="ListParagraph"/>
        <w:numPr>
          <w:ilvl w:val="0"/>
          <w:numId w:val="23"/>
        </w:numPr>
        <w:tabs>
          <w:tab w:pos="2274" w:val="left" w:leader="none"/>
        </w:tabs>
        <w:spacing w:line="254" w:lineRule="auto" w:before="9" w:after="0"/>
        <w:ind w:left="2273" w:right="465" w:hanging="360"/>
        <w:jc w:val="left"/>
        <w:rPr>
          <w:sz w:val="24"/>
        </w:rPr>
      </w:pPr>
      <w:r>
        <w:rPr>
          <w:color w:val="695C45"/>
          <w:sz w:val="24"/>
        </w:rPr>
        <w:t>Due</w:t>
      </w:r>
      <w:r>
        <w:rPr>
          <w:color w:val="695C45"/>
          <w:spacing w:val="-4"/>
          <w:sz w:val="24"/>
        </w:rPr>
        <w:t> </w:t>
      </w:r>
      <w:r>
        <w:rPr>
          <w:color w:val="695C45"/>
          <w:sz w:val="24"/>
        </w:rPr>
        <w:t>to</w:t>
      </w:r>
      <w:r>
        <w:rPr>
          <w:color w:val="695C45"/>
          <w:spacing w:val="-4"/>
          <w:sz w:val="24"/>
        </w:rPr>
        <w:t> </w:t>
      </w:r>
      <w:r>
        <w:rPr>
          <w:color w:val="695C45"/>
          <w:sz w:val="24"/>
        </w:rPr>
        <w:t>lack</w:t>
      </w:r>
      <w:r>
        <w:rPr>
          <w:color w:val="695C45"/>
          <w:spacing w:val="-4"/>
          <w:sz w:val="24"/>
        </w:rPr>
        <w:t> </w:t>
      </w:r>
      <w:r>
        <w:rPr>
          <w:color w:val="695C45"/>
          <w:sz w:val="24"/>
        </w:rPr>
        <w:t>fo</w:t>
      </w:r>
      <w:r>
        <w:rPr>
          <w:color w:val="695C45"/>
          <w:spacing w:val="-4"/>
          <w:sz w:val="24"/>
        </w:rPr>
        <w:t> </w:t>
      </w:r>
      <w:r>
        <w:rPr>
          <w:color w:val="695C45"/>
          <w:sz w:val="24"/>
        </w:rPr>
        <w:t>skills/eco</w:t>
      </w:r>
      <w:r>
        <w:rPr>
          <w:color w:val="695C45"/>
          <w:spacing w:val="-4"/>
          <w:sz w:val="24"/>
        </w:rPr>
        <w:t> </w:t>
      </w:r>
      <w:r>
        <w:rPr>
          <w:color w:val="695C45"/>
          <w:sz w:val="24"/>
        </w:rPr>
        <w:t>dev,</w:t>
      </w:r>
      <w:r>
        <w:rPr>
          <w:color w:val="695C45"/>
          <w:spacing w:val="-4"/>
          <w:sz w:val="24"/>
        </w:rPr>
        <w:t> </w:t>
      </w:r>
      <w:r>
        <w:rPr>
          <w:color w:val="695C45"/>
          <w:sz w:val="24"/>
        </w:rPr>
        <w:t>they</w:t>
      </w:r>
      <w:r>
        <w:rPr>
          <w:color w:val="695C45"/>
          <w:spacing w:val="-4"/>
          <w:sz w:val="24"/>
        </w:rPr>
        <w:t> </w:t>
      </w:r>
      <w:r>
        <w:rPr>
          <w:color w:val="695C45"/>
          <w:sz w:val="24"/>
        </w:rPr>
        <w:t>cannot</w:t>
      </w:r>
      <w:r>
        <w:rPr>
          <w:color w:val="695C45"/>
          <w:spacing w:val="-4"/>
          <w:sz w:val="24"/>
        </w:rPr>
        <w:t> </w:t>
      </w:r>
      <w:r>
        <w:rPr>
          <w:color w:val="695C45"/>
          <w:sz w:val="24"/>
        </w:rPr>
        <w:t>reap</w:t>
      </w:r>
      <w:r>
        <w:rPr>
          <w:color w:val="695C45"/>
          <w:spacing w:val="-4"/>
          <w:sz w:val="24"/>
        </w:rPr>
        <w:t> </w:t>
      </w:r>
      <w:r>
        <w:rPr>
          <w:color w:val="695C45"/>
          <w:sz w:val="24"/>
        </w:rPr>
        <w:t>benefits</w:t>
      </w:r>
      <w:r>
        <w:rPr>
          <w:color w:val="695C45"/>
          <w:spacing w:val="-4"/>
          <w:sz w:val="24"/>
        </w:rPr>
        <w:t> </w:t>
      </w:r>
      <w:r>
        <w:rPr>
          <w:color w:val="695C45"/>
          <w:sz w:val="24"/>
        </w:rPr>
        <w:t>of</w:t>
      </w:r>
      <w:r>
        <w:rPr>
          <w:color w:val="695C45"/>
          <w:spacing w:val="-4"/>
          <w:sz w:val="24"/>
        </w:rPr>
        <w:t> </w:t>
      </w:r>
      <w:r>
        <w:rPr>
          <w:color w:val="695C45"/>
          <w:sz w:val="24"/>
        </w:rPr>
        <w:t>newer</w:t>
      </w:r>
      <w:r>
        <w:rPr>
          <w:color w:val="695C45"/>
          <w:sz w:val="24"/>
        </w:rPr>
        <w:t> </w:t>
      </w:r>
      <w:r>
        <w:rPr>
          <w:color w:val="695C45"/>
          <w:spacing w:val="-2"/>
          <w:sz w:val="24"/>
        </w:rPr>
        <w:t>tech/updations</w:t>
      </w:r>
    </w:p>
    <w:p>
      <w:pPr>
        <w:pStyle w:val="ListParagraph"/>
        <w:numPr>
          <w:ilvl w:val="0"/>
          <w:numId w:val="23"/>
        </w:numPr>
        <w:tabs>
          <w:tab w:pos="2274" w:val="left" w:leader="none"/>
        </w:tabs>
        <w:spacing w:line="324" w:lineRule="exact" w:before="0" w:after="0"/>
        <w:ind w:left="2273" w:right="0" w:hanging="361"/>
        <w:jc w:val="left"/>
        <w:rPr>
          <w:sz w:val="24"/>
        </w:rPr>
      </w:pPr>
      <w:r>
        <w:rPr>
          <w:color w:val="695C45"/>
          <w:sz w:val="24"/>
        </w:rPr>
        <w:t>Lack</w:t>
      </w:r>
      <w:r>
        <w:rPr>
          <w:color w:val="695C45"/>
          <w:spacing w:val="-5"/>
          <w:sz w:val="24"/>
        </w:rPr>
        <w:t> </w:t>
      </w:r>
      <w:r>
        <w:rPr>
          <w:color w:val="695C45"/>
          <w:sz w:val="24"/>
        </w:rPr>
        <w:t>of</w:t>
      </w:r>
      <w:r>
        <w:rPr>
          <w:color w:val="695C45"/>
          <w:spacing w:val="-4"/>
          <w:sz w:val="24"/>
        </w:rPr>
        <w:t> </w:t>
      </w:r>
      <w:r>
        <w:rPr>
          <w:color w:val="695C45"/>
          <w:sz w:val="24"/>
        </w:rPr>
        <w:t>recognition</w:t>
      </w:r>
      <w:r>
        <w:rPr>
          <w:color w:val="695C45"/>
          <w:spacing w:val="-5"/>
          <w:sz w:val="24"/>
        </w:rPr>
        <w:t> </w:t>
      </w:r>
      <w:r>
        <w:rPr>
          <w:color w:val="695C45"/>
          <w:sz w:val="24"/>
        </w:rPr>
        <w:t>of</w:t>
      </w:r>
      <w:r>
        <w:rPr>
          <w:color w:val="695C45"/>
          <w:spacing w:val="-4"/>
          <w:sz w:val="24"/>
        </w:rPr>
        <w:t> </w:t>
      </w:r>
      <w:r>
        <w:rPr>
          <w:color w:val="695C45"/>
          <w:sz w:val="24"/>
        </w:rPr>
        <w:t>work</w:t>
      </w:r>
      <w:r>
        <w:rPr>
          <w:color w:val="695C45"/>
          <w:spacing w:val="-4"/>
          <w:sz w:val="24"/>
        </w:rPr>
        <w:t> </w:t>
      </w:r>
      <w:r>
        <w:rPr>
          <w:color w:val="695C45"/>
          <w:sz w:val="24"/>
        </w:rPr>
        <w:t>done</w:t>
      </w:r>
      <w:r>
        <w:rPr>
          <w:color w:val="695C45"/>
          <w:spacing w:val="-5"/>
          <w:sz w:val="24"/>
        </w:rPr>
        <w:t> </w:t>
      </w:r>
      <w:r>
        <w:rPr>
          <w:color w:val="695C45"/>
          <w:sz w:val="24"/>
        </w:rPr>
        <w:t>in</w:t>
      </w:r>
      <w:r>
        <w:rPr>
          <w:color w:val="695C45"/>
          <w:spacing w:val="-4"/>
          <w:sz w:val="24"/>
        </w:rPr>
        <w:t> </w:t>
      </w:r>
      <w:r>
        <w:rPr>
          <w:color w:val="695C45"/>
          <w:spacing w:val="-2"/>
          <w:sz w:val="24"/>
        </w:rPr>
        <w:t>agriculture</w:t>
      </w:r>
    </w:p>
    <w:p>
      <w:pPr>
        <w:pStyle w:val="ListParagraph"/>
        <w:numPr>
          <w:ilvl w:val="0"/>
          <w:numId w:val="23"/>
        </w:numPr>
        <w:tabs>
          <w:tab w:pos="2274" w:val="left" w:leader="none"/>
        </w:tabs>
        <w:spacing w:line="240" w:lineRule="auto" w:before="18" w:after="0"/>
        <w:ind w:left="2273" w:right="0" w:hanging="361"/>
        <w:jc w:val="left"/>
        <w:rPr>
          <w:sz w:val="24"/>
        </w:rPr>
      </w:pPr>
      <w:r>
        <w:rPr>
          <w:color w:val="695C45"/>
          <w:sz w:val="24"/>
        </w:rPr>
        <w:t>Weak</w:t>
      </w:r>
      <w:r>
        <w:rPr>
          <w:color w:val="695C45"/>
          <w:spacing w:val="-4"/>
          <w:sz w:val="24"/>
        </w:rPr>
        <w:t> </w:t>
      </w:r>
      <w:r>
        <w:rPr>
          <w:color w:val="695C45"/>
          <w:sz w:val="24"/>
        </w:rPr>
        <w:t>representation</w:t>
      </w:r>
      <w:r>
        <w:rPr>
          <w:color w:val="695C45"/>
          <w:spacing w:val="-4"/>
          <w:sz w:val="24"/>
        </w:rPr>
        <w:t> </w:t>
      </w:r>
      <w:r>
        <w:rPr>
          <w:color w:val="695C45"/>
          <w:sz w:val="24"/>
        </w:rPr>
        <w:t>in</w:t>
      </w:r>
      <w:r>
        <w:rPr>
          <w:color w:val="695C45"/>
          <w:spacing w:val="-3"/>
          <w:sz w:val="24"/>
        </w:rPr>
        <w:t> </w:t>
      </w:r>
      <w:r>
        <w:rPr>
          <w:color w:val="695C45"/>
          <w:sz w:val="24"/>
        </w:rPr>
        <w:t>farmer</w:t>
      </w:r>
      <w:r>
        <w:rPr>
          <w:color w:val="695C45"/>
          <w:spacing w:val="-4"/>
          <w:sz w:val="24"/>
        </w:rPr>
        <w:t> </w:t>
      </w:r>
      <w:r>
        <w:rPr>
          <w:color w:val="695C45"/>
          <w:sz w:val="24"/>
        </w:rPr>
        <w:t>unions</w:t>
      </w:r>
      <w:r>
        <w:rPr>
          <w:color w:val="695C45"/>
          <w:spacing w:val="-4"/>
          <w:sz w:val="24"/>
        </w:rPr>
        <w:t> </w:t>
      </w:r>
      <w:r>
        <w:rPr>
          <w:rFonts w:ascii="Arial" w:hAnsi="Arial"/>
          <w:color w:val="695C45"/>
          <w:sz w:val="24"/>
        </w:rPr>
        <w:t>→</w:t>
      </w:r>
      <w:r>
        <w:rPr>
          <w:rFonts w:ascii="Arial" w:hAnsi="Arial"/>
          <w:color w:val="695C45"/>
          <w:spacing w:val="-8"/>
          <w:sz w:val="24"/>
        </w:rPr>
        <w:t> </w:t>
      </w:r>
      <w:r>
        <w:rPr>
          <w:color w:val="695C45"/>
          <w:sz w:val="24"/>
        </w:rPr>
        <w:t>cannot</w:t>
      </w:r>
      <w:r>
        <w:rPr>
          <w:color w:val="695C45"/>
          <w:spacing w:val="-4"/>
          <w:sz w:val="24"/>
        </w:rPr>
        <w:t> </w:t>
      </w:r>
      <w:r>
        <w:rPr>
          <w:color w:val="695C45"/>
          <w:sz w:val="24"/>
        </w:rPr>
        <w:t>raise</w:t>
      </w:r>
      <w:r>
        <w:rPr>
          <w:color w:val="695C45"/>
          <w:spacing w:val="-3"/>
          <w:sz w:val="24"/>
        </w:rPr>
        <w:t> </w:t>
      </w:r>
      <w:r>
        <w:rPr>
          <w:color w:val="695C45"/>
          <w:spacing w:val="-2"/>
          <w:sz w:val="24"/>
        </w:rPr>
        <w:t>voice</w:t>
      </w:r>
    </w:p>
    <w:p>
      <w:pPr>
        <w:pStyle w:val="BodyText"/>
        <w:spacing w:line="254" w:lineRule="auto" w:before="18"/>
        <w:ind w:right="120"/>
      </w:pPr>
      <w:r>
        <w:rPr>
          <w:color w:val="695C45"/>
        </w:rPr>
        <w:t>e.</w:t>
      </w:r>
      <w:r>
        <w:rPr>
          <w:color w:val="695C45"/>
          <w:spacing w:val="80"/>
        </w:rPr>
        <w:t> </w:t>
      </w:r>
      <w:r>
        <w:rPr>
          <w:color w:val="695C45"/>
        </w:rPr>
        <w:t>Way Fwd: SHGs &amp; co-op farming eg: Operation flood; Proactively involve Krishi Vigyan Kendras, Collateral free credit policies, Mahina Kisan Sashaktikaran</w:t>
      </w:r>
      <w:r>
        <w:rPr>
          <w:color w:val="695C45"/>
          <w:spacing w:val="-6"/>
        </w:rPr>
        <w:t> </w:t>
      </w:r>
      <w:r>
        <w:rPr>
          <w:color w:val="695C45"/>
        </w:rPr>
        <w:t>Pariyojna</w:t>
      </w:r>
      <w:r>
        <w:rPr>
          <w:color w:val="695C45"/>
          <w:spacing w:val="-6"/>
        </w:rPr>
        <w:t> </w:t>
      </w:r>
      <w:r>
        <w:rPr>
          <w:color w:val="695C45"/>
        </w:rPr>
        <w:t>under</w:t>
      </w:r>
      <w:r>
        <w:rPr>
          <w:color w:val="695C45"/>
          <w:spacing w:val="-6"/>
        </w:rPr>
        <w:t> </w:t>
      </w:r>
      <w:r>
        <w:rPr>
          <w:color w:val="695C45"/>
        </w:rPr>
        <w:t>DAY-NRLM,</w:t>
      </w:r>
      <w:r>
        <w:rPr>
          <w:color w:val="695C45"/>
          <w:spacing w:val="-6"/>
        </w:rPr>
        <w:t> </w:t>
      </w:r>
      <w:r>
        <w:rPr>
          <w:color w:val="695C45"/>
        </w:rPr>
        <w:t>Women</w:t>
      </w:r>
      <w:r>
        <w:rPr>
          <w:color w:val="695C45"/>
          <w:spacing w:val="-6"/>
        </w:rPr>
        <w:t> </w:t>
      </w:r>
      <w:r>
        <w:rPr>
          <w:color w:val="695C45"/>
        </w:rPr>
        <w:t>farmer</w:t>
      </w:r>
      <w:r>
        <w:rPr>
          <w:color w:val="695C45"/>
          <w:spacing w:val="-6"/>
        </w:rPr>
        <w:t> </w:t>
      </w:r>
      <w:r>
        <w:rPr>
          <w:color w:val="695C45"/>
        </w:rPr>
        <w:t>schemes,</w:t>
      </w:r>
      <w:r>
        <w:rPr>
          <w:color w:val="695C45"/>
          <w:spacing w:val="-6"/>
        </w:rPr>
        <w:t> </w:t>
      </w:r>
      <w:r>
        <w:rPr>
          <w:color w:val="695C45"/>
        </w:rPr>
        <w:t>30% agri schemes to women (eg: PM KISAN) Gender friendly intervention in agri extention services, land reforms, quote other agri reforms needed</w:t>
      </w:r>
    </w:p>
    <w:p>
      <w:pPr>
        <w:pStyle w:val="Heading4"/>
        <w:spacing w:before="233"/>
        <w:ind w:left="113" w:firstLine="0"/>
      </w:pPr>
      <w:r>
        <w:rPr>
          <w:color w:val="695C45"/>
        </w:rPr>
        <w:t>Issues in </w:t>
      </w:r>
      <w:r>
        <w:rPr>
          <w:color w:val="695C45"/>
          <w:spacing w:val="-2"/>
        </w:rPr>
        <w:t>news:</w:t>
      </w:r>
    </w:p>
    <w:p>
      <w:pPr>
        <w:pStyle w:val="Heading4"/>
        <w:numPr>
          <w:ilvl w:val="0"/>
          <w:numId w:val="24"/>
        </w:numPr>
        <w:tabs>
          <w:tab w:pos="833" w:val="left" w:leader="none"/>
          <w:tab w:pos="834" w:val="left" w:leader="none"/>
        </w:tabs>
        <w:spacing w:line="240" w:lineRule="auto" w:before="258" w:after="0"/>
        <w:ind w:left="833" w:right="0" w:hanging="361"/>
        <w:jc w:val="left"/>
      </w:pPr>
      <w:r>
        <w:rPr>
          <w:color w:val="695C45"/>
          <w:shd w:fill="FFE600" w:color="auto" w:val="clear"/>
        </w:rPr>
        <w:t>Marital </w:t>
      </w:r>
      <w:r>
        <w:rPr>
          <w:color w:val="695C45"/>
          <w:spacing w:val="-4"/>
          <w:shd w:fill="FFE600" w:color="auto" w:val="clear"/>
        </w:rPr>
        <w:t>Rape</w:t>
      </w:r>
    </w:p>
    <w:p>
      <w:pPr>
        <w:pStyle w:val="ListParagraph"/>
        <w:numPr>
          <w:ilvl w:val="1"/>
          <w:numId w:val="24"/>
        </w:numPr>
        <w:tabs>
          <w:tab w:pos="1553" w:val="left" w:leader="none"/>
          <w:tab w:pos="1554" w:val="left" w:leader="none"/>
        </w:tabs>
        <w:spacing w:line="240" w:lineRule="auto" w:before="18" w:after="0"/>
        <w:ind w:left="1553" w:right="0" w:hanging="361"/>
        <w:jc w:val="left"/>
        <w:rPr>
          <w:sz w:val="24"/>
        </w:rPr>
      </w:pPr>
      <w:r>
        <w:rPr>
          <w:color w:val="695C45"/>
          <w:sz w:val="24"/>
        </w:rPr>
        <w:t>2023:</w:t>
      </w:r>
      <w:r>
        <w:rPr>
          <w:color w:val="695C45"/>
          <w:spacing w:val="-4"/>
          <w:sz w:val="24"/>
        </w:rPr>
        <w:t> </w:t>
      </w:r>
      <w:r>
        <w:rPr>
          <w:color w:val="695C45"/>
          <w:sz w:val="24"/>
        </w:rPr>
        <w:t>Supreme</w:t>
      </w:r>
      <w:r>
        <w:rPr>
          <w:color w:val="695C45"/>
          <w:spacing w:val="-4"/>
          <w:sz w:val="24"/>
        </w:rPr>
        <w:t> </w:t>
      </w:r>
      <w:r>
        <w:rPr>
          <w:color w:val="695C45"/>
          <w:sz w:val="24"/>
        </w:rPr>
        <w:t>Court</w:t>
      </w:r>
      <w:r>
        <w:rPr>
          <w:color w:val="695C45"/>
          <w:spacing w:val="-3"/>
          <w:sz w:val="24"/>
        </w:rPr>
        <w:t> </w:t>
      </w:r>
      <w:r>
        <w:rPr>
          <w:color w:val="695C45"/>
          <w:sz w:val="24"/>
        </w:rPr>
        <w:t>to</w:t>
      </w:r>
      <w:r>
        <w:rPr>
          <w:color w:val="695C45"/>
          <w:spacing w:val="-4"/>
          <w:sz w:val="24"/>
        </w:rPr>
        <w:t> </w:t>
      </w:r>
      <w:r>
        <w:rPr>
          <w:color w:val="695C45"/>
          <w:sz w:val="24"/>
        </w:rPr>
        <w:t>list</w:t>
      </w:r>
      <w:r>
        <w:rPr>
          <w:color w:val="695C45"/>
          <w:spacing w:val="-4"/>
          <w:sz w:val="24"/>
        </w:rPr>
        <w:t> </w:t>
      </w:r>
      <w:r>
        <w:rPr>
          <w:color w:val="695C45"/>
          <w:sz w:val="24"/>
        </w:rPr>
        <w:t>marital</w:t>
      </w:r>
      <w:r>
        <w:rPr>
          <w:color w:val="695C45"/>
          <w:spacing w:val="-3"/>
          <w:sz w:val="24"/>
        </w:rPr>
        <w:t> </w:t>
      </w:r>
      <w:r>
        <w:rPr>
          <w:color w:val="695C45"/>
          <w:sz w:val="24"/>
        </w:rPr>
        <w:t>rape</w:t>
      </w:r>
      <w:r>
        <w:rPr>
          <w:color w:val="695C45"/>
          <w:spacing w:val="-4"/>
          <w:sz w:val="24"/>
        </w:rPr>
        <w:t> </w:t>
      </w:r>
      <w:r>
        <w:rPr>
          <w:color w:val="695C45"/>
          <w:sz w:val="24"/>
        </w:rPr>
        <w:t>petitions</w:t>
      </w:r>
      <w:r>
        <w:rPr>
          <w:color w:val="695C45"/>
          <w:spacing w:val="-3"/>
          <w:sz w:val="24"/>
        </w:rPr>
        <w:t> </w:t>
      </w:r>
      <w:r>
        <w:rPr>
          <w:color w:val="695C45"/>
          <w:sz w:val="24"/>
        </w:rPr>
        <w:t>for</w:t>
      </w:r>
      <w:r>
        <w:rPr>
          <w:color w:val="695C45"/>
          <w:spacing w:val="-4"/>
          <w:sz w:val="24"/>
        </w:rPr>
        <w:t> </w:t>
      </w:r>
      <w:r>
        <w:rPr>
          <w:color w:val="695C45"/>
          <w:spacing w:val="-2"/>
          <w:sz w:val="24"/>
        </w:rPr>
        <w:t>hearing</w:t>
      </w:r>
    </w:p>
    <w:p>
      <w:pPr>
        <w:pStyle w:val="ListParagraph"/>
        <w:numPr>
          <w:ilvl w:val="1"/>
          <w:numId w:val="24"/>
        </w:numPr>
        <w:tabs>
          <w:tab w:pos="1553" w:val="left" w:leader="none"/>
          <w:tab w:pos="1554" w:val="left" w:leader="none"/>
        </w:tabs>
        <w:spacing w:line="254" w:lineRule="auto" w:before="19" w:after="0"/>
        <w:ind w:left="1553" w:right="708" w:hanging="360"/>
        <w:jc w:val="left"/>
        <w:rPr>
          <w:sz w:val="24"/>
        </w:rPr>
      </w:pPr>
      <w:r>
        <w:rPr>
          <w:b/>
          <w:color w:val="695C45"/>
          <w:sz w:val="24"/>
        </w:rPr>
        <w:t>Section</w:t>
      </w:r>
      <w:r>
        <w:rPr>
          <w:b/>
          <w:color w:val="695C45"/>
          <w:spacing w:val="-4"/>
          <w:sz w:val="24"/>
        </w:rPr>
        <w:t> </w:t>
      </w:r>
      <w:r>
        <w:rPr>
          <w:b/>
          <w:color w:val="695C45"/>
          <w:sz w:val="24"/>
        </w:rPr>
        <w:t>375</w:t>
      </w:r>
      <w:r>
        <w:rPr>
          <w:b/>
          <w:color w:val="695C45"/>
          <w:spacing w:val="-4"/>
          <w:sz w:val="24"/>
        </w:rPr>
        <w:t> </w:t>
      </w:r>
      <w:r>
        <w:rPr>
          <w:b/>
          <w:color w:val="695C45"/>
          <w:sz w:val="24"/>
        </w:rPr>
        <w:t>of</w:t>
      </w:r>
      <w:r>
        <w:rPr>
          <w:b/>
          <w:color w:val="695C45"/>
          <w:spacing w:val="-4"/>
          <w:sz w:val="24"/>
        </w:rPr>
        <w:t> </w:t>
      </w:r>
      <w:r>
        <w:rPr>
          <w:b/>
          <w:color w:val="695C45"/>
          <w:sz w:val="24"/>
        </w:rPr>
        <w:t>IPC</w:t>
      </w:r>
      <w:r>
        <w:rPr>
          <w:b/>
          <w:color w:val="695C45"/>
          <w:spacing w:val="-4"/>
          <w:sz w:val="24"/>
        </w:rPr>
        <w:t> </w:t>
      </w:r>
      <w:r>
        <w:rPr>
          <w:b/>
          <w:color w:val="695C45"/>
          <w:sz w:val="24"/>
        </w:rPr>
        <w:t>has</w:t>
      </w:r>
      <w:r>
        <w:rPr>
          <w:b/>
          <w:color w:val="695C45"/>
          <w:spacing w:val="-4"/>
          <w:sz w:val="24"/>
        </w:rPr>
        <w:t> </w:t>
      </w:r>
      <w:r>
        <w:rPr>
          <w:b/>
          <w:color w:val="695C45"/>
          <w:sz w:val="24"/>
        </w:rPr>
        <w:t>2</w:t>
      </w:r>
      <w:r>
        <w:rPr>
          <w:b/>
          <w:color w:val="695C45"/>
          <w:spacing w:val="-4"/>
          <w:sz w:val="24"/>
        </w:rPr>
        <w:t> </w:t>
      </w:r>
      <w:r>
        <w:rPr>
          <w:b/>
          <w:color w:val="695C45"/>
          <w:sz w:val="24"/>
        </w:rPr>
        <w:t>exception</w:t>
      </w:r>
      <w:r>
        <w:rPr>
          <w:color w:val="695C45"/>
          <w:sz w:val="24"/>
        </w:rPr>
        <w:t>;</w:t>
      </w:r>
      <w:r>
        <w:rPr>
          <w:color w:val="695C45"/>
          <w:spacing w:val="-4"/>
          <w:sz w:val="24"/>
        </w:rPr>
        <w:t> </w:t>
      </w:r>
      <w:r>
        <w:rPr>
          <w:color w:val="695C45"/>
          <w:sz w:val="24"/>
        </w:rPr>
        <w:t>Stat:</w:t>
      </w:r>
      <w:r>
        <w:rPr>
          <w:color w:val="695C45"/>
          <w:spacing w:val="-4"/>
          <w:sz w:val="24"/>
        </w:rPr>
        <w:t> </w:t>
      </w:r>
      <w:r>
        <w:rPr>
          <w:color w:val="695C45"/>
          <w:sz w:val="24"/>
        </w:rPr>
        <w:t>NFHS-5</w:t>
      </w:r>
      <w:r>
        <w:rPr>
          <w:color w:val="695C45"/>
          <w:spacing w:val="-4"/>
          <w:sz w:val="24"/>
        </w:rPr>
        <w:t> </w:t>
      </w:r>
      <w:r>
        <w:rPr>
          <w:color w:val="695C45"/>
          <w:sz w:val="24"/>
        </w:rPr>
        <w:t>1</w:t>
      </w:r>
      <w:r>
        <w:rPr>
          <w:color w:val="695C45"/>
          <w:spacing w:val="-4"/>
          <w:sz w:val="24"/>
        </w:rPr>
        <w:t> </w:t>
      </w:r>
      <w:r>
        <w:rPr>
          <w:color w:val="695C45"/>
          <w:sz w:val="24"/>
        </w:rPr>
        <w:t>in</w:t>
      </w:r>
      <w:r>
        <w:rPr>
          <w:color w:val="695C45"/>
          <w:spacing w:val="-4"/>
          <w:sz w:val="24"/>
        </w:rPr>
        <w:t> </w:t>
      </w:r>
      <w:r>
        <w:rPr>
          <w:color w:val="695C45"/>
          <w:sz w:val="24"/>
        </w:rPr>
        <w:t>3</w:t>
      </w:r>
      <w:r>
        <w:rPr>
          <w:color w:val="695C45"/>
          <w:spacing w:val="-4"/>
          <w:sz w:val="24"/>
        </w:rPr>
        <w:t> </w:t>
      </w:r>
      <w:r>
        <w:rPr>
          <w:color w:val="695C45"/>
          <w:sz w:val="24"/>
        </w:rPr>
        <w:t>women</w:t>
      </w:r>
      <w:r>
        <w:rPr>
          <w:color w:val="695C45"/>
          <w:spacing w:val="-4"/>
          <w:sz w:val="24"/>
        </w:rPr>
        <w:t> </w:t>
      </w:r>
      <w:r>
        <w:rPr>
          <w:color w:val="695C45"/>
          <w:sz w:val="24"/>
        </w:rPr>
        <w:t>b/w</w:t>
      </w:r>
      <w:r>
        <w:rPr>
          <w:color w:val="695C45"/>
          <w:sz w:val="24"/>
        </w:rPr>
        <w:t> 18-49 have faced spousal abuse</w:t>
      </w:r>
    </w:p>
    <w:p>
      <w:pPr>
        <w:spacing w:after="0" w:line="254" w:lineRule="auto"/>
        <w:jc w:val="left"/>
        <w:rPr>
          <w:sz w:val="24"/>
        </w:rPr>
        <w:sectPr>
          <w:pgSz w:w="11920" w:h="16840"/>
          <w:pgMar w:header="689" w:footer="438" w:top="1040" w:bottom="620" w:left="1020" w:right="1040"/>
        </w:sectPr>
      </w:pPr>
    </w:p>
    <w:p>
      <w:pPr>
        <w:pStyle w:val="ListParagraph"/>
        <w:numPr>
          <w:ilvl w:val="1"/>
          <w:numId w:val="24"/>
        </w:numPr>
        <w:tabs>
          <w:tab w:pos="1553" w:val="left" w:leader="none"/>
          <w:tab w:pos="1554" w:val="left" w:leader="none"/>
        </w:tabs>
        <w:spacing w:line="254" w:lineRule="auto" w:before="62" w:after="0"/>
        <w:ind w:left="1553" w:right="804" w:hanging="360"/>
        <w:jc w:val="left"/>
        <w:rPr>
          <w:sz w:val="24"/>
        </w:rPr>
      </w:pPr>
      <w:r>
        <w:rPr/>
        <w:pict>
          <v:shape style="position:absolute;margin-left:-33.568329pt;margin-top:414.756165pt;width:662.15pt;height:14.4pt;mso-position-horizontal-relative:page;mso-position-vertical-relative:page;z-index:-18490880;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b/>
          <w:color w:val="695C45"/>
          <w:sz w:val="24"/>
        </w:rPr>
        <w:t>Favour: </w:t>
      </w:r>
      <w:r>
        <w:rPr>
          <w:color w:val="695C45"/>
          <w:sz w:val="24"/>
        </w:rPr>
        <w:t>Psyhological effects; Women safety (fact above); CEDAW committements;</w:t>
      </w:r>
      <w:r>
        <w:rPr>
          <w:color w:val="695C45"/>
          <w:spacing w:val="-5"/>
          <w:sz w:val="24"/>
        </w:rPr>
        <w:t> </w:t>
      </w:r>
      <w:r>
        <w:rPr>
          <w:color w:val="695C45"/>
          <w:sz w:val="24"/>
        </w:rPr>
        <w:t>Rape</w:t>
      </w:r>
      <w:r>
        <w:rPr>
          <w:color w:val="695C45"/>
          <w:spacing w:val="-5"/>
          <w:sz w:val="24"/>
        </w:rPr>
        <w:t> </w:t>
      </w:r>
      <w:r>
        <w:rPr>
          <w:color w:val="695C45"/>
          <w:sz w:val="24"/>
        </w:rPr>
        <w:t>is</w:t>
      </w:r>
      <w:r>
        <w:rPr>
          <w:color w:val="695C45"/>
          <w:spacing w:val="-5"/>
          <w:sz w:val="24"/>
        </w:rPr>
        <w:t> </w:t>
      </w:r>
      <w:r>
        <w:rPr>
          <w:color w:val="695C45"/>
          <w:sz w:val="24"/>
        </w:rPr>
        <w:t>rape</w:t>
      </w:r>
      <w:r>
        <w:rPr>
          <w:color w:val="695C45"/>
          <w:spacing w:val="-5"/>
          <w:sz w:val="24"/>
        </w:rPr>
        <w:t> </w:t>
      </w:r>
      <w:r>
        <w:rPr>
          <w:color w:val="695C45"/>
          <w:sz w:val="24"/>
        </w:rPr>
        <w:t>said</w:t>
      </w:r>
      <w:r>
        <w:rPr>
          <w:color w:val="695C45"/>
          <w:spacing w:val="-5"/>
          <w:sz w:val="24"/>
        </w:rPr>
        <w:t> </w:t>
      </w:r>
      <w:r>
        <w:rPr>
          <w:color w:val="695C45"/>
          <w:sz w:val="24"/>
        </w:rPr>
        <w:t>Karnataka</w:t>
      </w:r>
      <w:r>
        <w:rPr>
          <w:color w:val="695C45"/>
          <w:spacing w:val="-5"/>
          <w:sz w:val="24"/>
        </w:rPr>
        <w:t> </w:t>
      </w:r>
      <w:r>
        <w:rPr>
          <w:color w:val="695C45"/>
          <w:sz w:val="24"/>
        </w:rPr>
        <w:t>HC;</w:t>
      </w:r>
      <w:r>
        <w:rPr>
          <w:color w:val="695C45"/>
          <w:spacing w:val="-5"/>
          <w:sz w:val="24"/>
        </w:rPr>
        <w:t> </w:t>
      </w:r>
      <w:r>
        <w:rPr>
          <w:color w:val="695C45"/>
          <w:sz w:val="24"/>
        </w:rPr>
        <w:t>Martial</w:t>
      </w:r>
      <w:r>
        <w:rPr>
          <w:color w:val="695C45"/>
          <w:spacing w:val="-5"/>
          <w:sz w:val="24"/>
        </w:rPr>
        <w:t> </w:t>
      </w:r>
      <w:r>
        <w:rPr>
          <w:color w:val="695C45"/>
          <w:sz w:val="24"/>
        </w:rPr>
        <w:t>rape</w:t>
      </w:r>
      <w:r>
        <w:rPr>
          <w:color w:val="695C45"/>
          <w:spacing w:val="-5"/>
          <w:sz w:val="24"/>
        </w:rPr>
        <w:t> </w:t>
      </w:r>
      <w:r>
        <w:rPr>
          <w:color w:val="695C45"/>
          <w:sz w:val="24"/>
        </w:rPr>
        <w:t>good</w:t>
      </w:r>
      <w:r>
        <w:rPr>
          <w:color w:val="695C45"/>
          <w:sz w:val="24"/>
        </w:rPr>
        <w:t> ground to claim divorce said Kerela HC</w:t>
      </w:r>
    </w:p>
    <w:p>
      <w:pPr>
        <w:pStyle w:val="ListParagraph"/>
        <w:numPr>
          <w:ilvl w:val="1"/>
          <w:numId w:val="24"/>
        </w:numPr>
        <w:tabs>
          <w:tab w:pos="1553" w:val="left" w:leader="none"/>
          <w:tab w:pos="1554" w:val="left" w:leader="none"/>
        </w:tabs>
        <w:spacing w:line="254" w:lineRule="auto" w:before="0" w:after="0"/>
        <w:ind w:left="1553" w:right="426" w:hanging="360"/>
        <w:jc w:val="left"/>
        <w:rPr>
          <w:sz w:val="24"/>
        </w:rPr>
      </w:pPr>
      <w:r>
        <w:rPr>
          <w:b/>
          <w:color w:val="695C45"/>
          <w:sz w:val="24"/>
        </w:rPr>
        <w:t>Against:</w:t>
      </w:r>
      <w:r>
        <w:rPr>
          <w:b/>
          <w:color w:val="695C45"/>
          <w:spacing w:val="-5"/>
          <w:sz w:val="24"/>
        </w:rPr>
        <w:t> </w:t>
      </w:r>
      <w:r>
        <w:rPr>
          <w:color w:val="695C45"/>
          <w:sz w:val="24"/>
        </w:rPr>
        <w:t>Misuse</w:t>
      </w:r>
      <w:r>
        <w:rPr>
          <w:color w:val="695C45"/>
          <w:spacing w:val="-5"/>
          <w:sz w:val="24"/>
        </w:rPr>
        <w:t> </w:t>
      </w:r>
      <w:r>
        <w:rPr>
          <w:color w:val="695C45"/>
          <w:sz w:val="24"/>
        </w:rPr>
        <w:t>of</w:t>
      </w:r>
      <w:r>
        <w:rPr>
          <w:color w:val="695C45"/>
          <w:spacing w:val="-5"/>
          <w:sz w:val="24"/>
        </w:rPr>
        <w:t> </w:t>
      </w:r>
      <w:r>
        <w:rPr>
          <w:color w:val="695C45"/>
          <w:sz w:val="24"/>
        </w:rPr>
        <w:t>law;</w:t>
      </w:r>
      <w:r>
        <w:rPr>
          <w:color w:val="695C45"/>
          <w:spacing w:val="-5"/>
          <w:sz w:val="24"/>
        </w:rPr>
        <w:t> </w:t>
      </w:r>
      <w:r>
        <w:rPr>
          <w:color w:val="695C45"/>
          <w:sz w:val="24"/>
        </w:rPr>
        <w:t>Burden</w:t>
      </w:r>
      <w:r>
        <w:rPr>
          <w:color w:val="695C45"/>
          <w:spacing w:val="-5"/>
          <w:sz w:val="24"/>
        </w:rPr>
        <w:t> </w:t>
      </w:r>
      <w:r>
        <w:rPr>
          <w:color w:val="695C45"/>
          <w:sz w:val="24"/>
        </w:rPr>
        <w:t>of</w:t>
      </w:r>
      <w:r>
        <w:rPr>
          <w:color w:val="695C45"/>
          <w:spacing w:val="-5"/>
          <w:sz w:val="24"/>
        </w:rPr>
        <w:t> </w:t>
      </w:r>
      <w:r>
        <w:rPr>
          <w:color w:val="695C45"/>
          <w:sz w:val="24"/>
        </w:rPr>
        <w:t>proof;</w:t>
      </w:r>
      <w:r>
        <w:rPr>
          <w:color w:val="695C45"/>
          <w:spacing w:val="-5"/>
          <w:sz w:val="24"/>
        </w:rPr>
        <w:t> </w:t>
      </w:r>
      <w:r>
        <w:rPr>
          <w:color w:val="695C45"/>
          <w:sz w:val="24"/>
        </w:rPr>
        <w:t>Breakdown</w:t>
      </w:r>
      <w:r>
        <w:rPr>
          <w:color w:val="695C45"/>
          <w:spacing w:val="-5"/>
          <w:sz w:val="24"/>
        </w:rPr>
        <w:t> </w:t>
      </w:r>
      <w:r>
        <w:rPr>
          <w:color w:val="695C45"/>
          <w:sz w:val="24"/>
        </w:rPr>
        <w:t>of</w:t>
      </w:r>
      <w:r>
        <w:rPr>
          <w:color w:val="695C45"/>
          <w:spacing w:val="-5"/>
          <w:sz w:val="24"/>
        </w:rPr>
        <w:t> </w:t>
      </w:r>
      <w:r>
        <w:rPr>
          <w:color w:val="695C45"/>
          <w:sz w:val="24"/>
        </w:rPr>
        <w:t>marriage</w:t>
      </w:r>
      <w:r>
        <w:rPr>
          <w:color w:val="695C45"/>
          <w:spacing w:val="-5"/>
          <w:sz w:val="24"/>
        </w:rPr>
        <w:t> </w:t>
      </w:r>
      <w:r>
        <w:rPr>
          <w:color w:val="695C45"/>
          <w:sz w:val="24"/>
        </w:rPr>
        <w:t>as</w:t>
      </w:r>
      <w:r>
        <w:rPr>
          <w:color w:val="695C45"/>
          <w:spacing w:val="-5"/>
          <w:sz w:val="24"/>
        </w:rPr>
        <w:t> </w:t>
      </w:r>
      <w:r>
        <w:rPr>
          <w:color w:val="695C45"/>
          <w:sz w:val="24"/>
        </w:rPr>
        <w:t>an</w:t>
      </w:r>
      <w:r>
        <w:rPr>
          <w:color w:val="695C45"/>
          <w:sz w:val="24"/>
        </w:rPr>
        <w:t> </w:t>
      </w:r>
      <w:r>
        <w:rPr>
          <w:color w:val="695C45"/>
          <w:spacing w:val="-2"/>
          <w:sz w:val="24"/>
        </w:rPr>
        <w:t>institution</w:t>
      </w:r>
    </w:p>
    <w:p>
      <w:pPr>
        <w:pStyle w:val="Heading4"/>
        <w:numPr>
          <w:ilvl w:val="0"/>
          <w:numId w:val="24"/>
        </w:numPr>
        <w:tabs>
          <w:tab w:pos="833" w:val="left" w:leader="none"/>
          <w:tab w:pos="834" w:val="left" w:leader="none"/>
        </w:tabs>
        <w:spacing w:line="324" w:lineRule="exact" w:before="0" w:after="0"/>
        <w:ind w:left="833" w:right="0" w:hanging="361"/>
        <w:jc w:val="left"/>
      </w:pPr>
      <w:r>
        <w:rPr>
          <w:color w:val="695C45"/>
          <w:shd w:fill="FFE600" w:color="auto" w:val="clear"/>
        </w:rPr>
        <w:t>Raising the Age of Marriage </w:t>
      </w:r>
      <w:r>
        <w:rPr>
          <w:color w:val="695C45"/>
          <w:spacing w:val="-2"/>
          <w:shd w:fill="FFE600" w:color="auto" w:val="clear"/>
        </w:rPr>
        <w:t>#readagain</w:t>
      </w:r>
    </w:p>
    <w:p>
      <w:pPr>
        <w:pStyle w:val="Heading4"/>
        <w:numPr>
          <w:ilvl w:val="1"/>
          <w:numId w:val="24"/>
        </w:numPr>
        <w:tabs>
          <w:tab w:pos="1553" w:val="left" w:leader="none"/>
          <w:tab w:pos="1554" w:val="left" w:leader="none"/>
        </w:tabs>
        <w:spacing w:line="254" w:lineRule="auto" w:before="14" w:after="0"/>
        <w:ind w:left="1553" w:right="998" w:hanging="360"/>
        <w:jc w:val="left"/>
      </w:pPr>
      <w:r>
        <w:rPr>
          <w:color w:val="695C45"/>
        </w:rPr>
        <w:t>Current</w:t>
      </w:r>
      <w:r>
        <w:rPr>
          <w:color w:val="695C45"/>
          <w:spacing w:val="-4"/>
        </w:rPr>
        <w:t> </w:t>
      </w:r>
      <w:r>
        <w:rPr>
          <w:color w:val="695C45"/>
        </w:rPr>
        <w:t>Act</w:t>
      </w:r>
      <w:r>
        <w:rPr>
          <w:color w:val="695C45"/>
          <w:spacing w:val="-4"/>
        </w:rPr>
        <w:t> </w:t>
      </w:r>
      <w:r>
        <w:rPr>
          <w:color w:val="695C45"/>
        </w:rPr>
        <w:t>=</w:t>
      </w:r>
      <w:r>
        <w:rPr>
          <w:color w:val="695C45"/>
          <w:spacing w:val="-4"/>
        </w:rPr>
        <w:t> </w:t>
      </w:r>
      <w:r>
        <w:rPr>
          <w:color w:val="695C45"/>
        </w:rPr>
        <w:t>Special</w:t>
      </w:r>
      <w:r>
        <w:rPr>
          <w:color w:val="695C45"/>
          <w:spacing w:val="-4"/>
        </w:rPr>
        <w:t> </w:t>
      </w:r>
      <w:r>
        <w:rPr>
          <w:color w:val="695C45"/>
        </w:rPr>
        <w:t>Marriage</w:t>
      </w:r>
      <w:r>
        <w:rPr>
          <w:color w:val="695C45"/>
          <w:spacing w:val="-4"/>
        </w:rPr>
        <w:t> </w:t>
      </w:r>
      <w:r>
        <w:rPr>
          <w:color w:val="695C45"/>
        </w:rPr>
        <w:t>Act</w:t>
      </w:r>
      <w:r>
        <w:rPr>
          <w:color w:val="695C45"/>
          <w:spacing w:val="-4"/>
        </w:rPr>
        <w:t> </w:t>
      </w:r>
      <w:r>
        <w:rPr>
          <w:color w:val="695C45"/>
        </w:rPr>
        <w:t>1954</w:t>
      </w:r>
      <w:r>
        <w:rPr>
          <w:color w:val="695C45"/>
          <w:spacing w:val="-4"/>
        </w:rPr>
        <w:t> </w:t>
      </w:r>
      <w:r>
        <w:rPr>
          <w:color w:val="695C45"/>
        </w:rPr>
        <w:t>&amp;</w:t>
      </w:r>
      <w:r>
        <w:rPr>
          <w:color w:val="695C45"/>
          <w:spacing w:val="-4"/>
        </w:rPr>
        <w:t> </w:t>
      </w:r>
      <w:r>
        <w:rPr>
          <w:color w:val="695C45"/>
        </w:rPr>
        <w:t>Prevention</w:t>
      </w:r>
      <w:r>
        <w:rPr>
          <w:color w:val="695C45"/>
          <w:spacing w:val="-4"/>
        </w:rPr>
        <w:t> </w:t>
      </w:r>
      <w:r>
        <w:rPr>
          <w:color w:val="695C45"/>
        </w:rPr>
        <w:t>of</w:t>
      </w:r>
      <w:r>
        <w:rPr>
          <w:color w:val="695C45"/>
          <w:spacing w:val="-4"/>
        </w:rPr>
        <w:t> </w:t>
      </w:r>
      <w:r>
        <w:rPr>
          <w:color w:val="695C45"/>
        </w:rPr>
        <w:t>Child Marriage Act 2006: Ages as 18 and 21 (Jaya Jaitley TF)</w:t>
      </w:r>
    </w:p>
    <w:p>
      <w:pPr>
        <w:pStyle w:val="Heading4"/>
        <w:numPr>
          <w:ilvl w:val="2"/>
          <w:numId w:val="24"/>
        </w:numPr>
        <w:tabs>
          <w:tab w:pos="2273" w:val="left" w:leader="none"/>
          <w:tab w:pos="2274" w:val="left" w:leader="none"/>
        </w:tabs>
        <w:spacing w:line="324" w:lineRule="exact" w:before="0" w:after="0"/>
        <w:ind w:left="2273" w:right="0" w:hanging="361"/>
        <w:jc w:val="left"/>
      </w:pPr>
      <w:r>
        <w:rPr>
          <w:color w:val="695C45"/>
        </w:rPr>
        <w:t>Prevention of Child Marriage Act 2006 will get </w:t>
      </w:r>
      <w:r>
        <w:rPr>
          <w:color w:val="695C45"/>
          <w:spacing w:val="-2"/>
        </w:rPr>
        <w:t>amended</w:t>
      </w:r>
    </w:p>
    <w:p>
      <w:pPr>
        <w:pStyle w:val="ListParagraph"/>
        <w:numPr>
          <w:ilvl w:val="1"/>
          <w:numId w:val="24"/>
        </w:numPr>
        <w:tabs>
          <w:tab w:pos="1553" w:val="left" w:leader="none"/>
          <w:tab w:pos="1554" w:val="left" w:leader="none"/>
        </w:tabs>
        <w:spacing w:line="240" w:lineRule="auto" w:before="18" w:after="0"/>
        <w:ind w:left="1553" w:right="0" w:hanging="361"/>
        <w:jc w:val="left"/>
        <w:rPr>
          <w:sz w:val="24"/>
        </w:rPr>
      </w:pPr>
      <w:r>
        <w:rPr>
          <w:color w:val="695C45"/>
          <w:sz w:val="24"/>
        </w:rPr>
        <w:t>Arguments</w:t>
      </w:r>
      <w:r>
        <w:rPr>
          <w:color w:val="695C45"/>
          <w:spacing w:val="-13"/>
          <w:sz w:val="24"/>
        </w:rPr>
        <w:t> </w:t>
      </w:r>
      <w:r>
        <w:rPr>
          <w:color w:val="695C45"/>
          <w:spacing w:val="-4"/>
          <w:sz w:val="24"/>
        </w:rPr>
        <w:t>for:</w:t>
      </w:r>
    </w:p>
    <w:p>
      <w:pPr>
        <w:pStyle w:val="ListParagraph"/>
        <w:numPr>
          <w:ilvl w:val="2"/>
          <w:numId w:val="24"/>
        </w:numPr>
        <w:tabs>
          <w:tab w:pos="2273" w:val="left" w:leader="none"/>
          <w:tab w:pos="2274" w:val="left" w:leader="none"/>
        </w:tabs>
        <w:spacing w:line="254" w:lineRule="auto" w:before="19" w:after="0"/>
        <w:ind w:left="2273" w:right="635" w:hanging="360"/>
        <w:jc w:val="left"/>
        <w:rPr>
          <w:sz w:val="24"/>
        </w:rPr>
      </w:pPr>
      <w:r>
        <w:rPr>
          <w:color w:val="695C45"/>
          <w:sz w:val="24"/>
        </w:rPr>
        <w:t>Economic:</w:t>
      </w:r>
      <w:r>
        <w:rPr>
          <w:color w:val="695C45"/>
          <w:spacing w:val="-6"/>
          <w:sz w:val="24"/>
        </w:rPr>
        <w:t> </w:t>
      </w:r>
      <w:r>
        <w:rPr>
          <w:b/>
          <w:color w:val="695C45"/>
          <w:sz w:val="24"/>
        </w:rPr>
        <w:t>Early</w:t>
      </w:r>
      <w:r>
        <w:rPr>
          <w:b/>
          <w:color w:val="695C45"/>
          <w:spacing w:val="-6"/>
          <w:sz w:val="24"/>
        </w:rPr>
        <w:t> </w:t>
      </w:r>
      <w:r>
        <w:rPr>
          <w:b/>
          <w:color w:val="695C45"/>
          <w:sz w:val="24"/>
        </w:rPr>
        <w:t>marriage</w:t>
      </w:r>
      <w:r>
        <w:rPr>
          <w:b/>
          <w:color w:val="695C45"/>
          <w:spacing w:val="-6"/>
          <w:sz w:val="24"/>
        </w:rPr>
        <w:t> </w:t>
      </w:r>
      <w:r>
        <w:rPr>
          <w:b/>
          <w:color w:val="695C45"/>
          <w:sz w:val="24"/>
        </w:rPr>
        <w:t>stops</w:t>
      </w:r>
      <w:r>
        <w:rPr>
          <w:b/>
          <w:color w:val="695C45"/>
          <w:spacing w:val="-6"/>
          <w:sz w:val="24"/>
        </w:rPr>
        <w:t> </w:t>
      </w:r>
      <w:r>
        <w:rPr>
          <w:b/>
          <w:color w:val="695C45"/>
          <w:sz w:val="24"/>
        </w:rPr>
        <w:t>them</w:t>
      </w:r>
      <w:r>
        <w:rPr>
          <w:b/>
          <w:color w:val="695C45"/>
          <w:spacing w:val="-6"/>
          <w:sz w:val="24"/>
        </w:rPr>
        <w:t> </w:t>
      </w:r>
      <w:r>
        <w:rPr>
          <w:b/>
          <w:color w:val="695C45"/>
          <w:sz w:val="24"/>
        </w:rPr>
        <w:t>from</w:t>
      </w:r>
      <w:r>
        <w:rPr>
          <w:b/>
          <w:color w:val="695C45"/>
          <w:spacing w:val="-6"/>
          <w:sz w:val="24"/>
        </w:rPr>
        <w:t> </w:t>
      </w:r>
      <w:r>
        <w:rPr>
          <w:b/>
          <w:color w:val="695C45"/>
          <w:sz w:val="24"/>
        </w:rPr>
        <w:t>entering</w:t>
      </w:r>
      <w:r>
        <w:rPr>
          <w:b/>
          <w:color w:val="695C45"/>
          <w:spacing w:val="-6"/>
          <w:sz w:val="24"/>
        </w:rPr>
        <w:t> </w:t>
      </w:r>
      <w:r>
        <w:rPr>
          <w:b/>
          <w:color w:val="695C45"/>
          <w:sz w:val="24"/>
        </w:rPr>
        <w:t>labour force </w:t>
      </w:r>
      <w:r>
        <w:rPr>
          <w:color w:val="695C45"/>
          <w:sz w:val="24"/>
        </w:rPr>
        <w:t>and being financially independent</w:t>
      </w:r>
    </w:p>
    <w:p>
      <w:pPr>
        <w:pStyle w:val="ListParagraph"/>
        <w:numPr>
          <w:ilvl w:val="2"/>
          <w:numId w:val="24"/>
        </w:numPr>
        <w:tabs>
          <w:tab w:pos="2273" w:val="left" w:leader="none"/>
          <w:tab w:pos="2274" w:val="left" w:leader="none"/>
        </w:tabs>
        <w:spacing w:line="254" w:lineRule="auto" w:before="0" w:after="0"/>
        <w:ind w:left="2273" w:right="404" w:hanging="360"/>
        <w:jc w:val="left"/>
        <w:rPr>
          <w:sz w:val="24"/>
        </w:rPr>
      </w:pPr>
      <w:r>
        <w:rPr>
          <w:color w:val="695C45"/>
          <w:sz w:val="24"/>
        </w:rPr>
        <w:t>Health:</w:t>
      </w:r>
      <w:r>
        <w:rPr>
          <w:color w:val="695C45"/>
          <w:spacing w:val="-5"/>
          <w:sz w:val="24"/>
        </w:rPr>
        <w:t> </w:t>
      </w:r>
      <w:r>
        <w:rPr>
          <w:color w:val="695C45"/>
          <w:sz w:val="24"/>
        </w:rPr>
        <w:t>Linkage</w:t>
      </w:r>
      <w:r>
        <w:rPr>
          <w:color w:val="695C45"/>
          <w:spacing w:val="-5"/>
          <w:sz w:val="24"/>
        </w:rPr>
        <w:t> </w:t>
      </w:r>
      <w:r>
        <w:rPr>
          <w:color w:val="695C45"/>
          <w:sz w:val="24"/>
        </w:rPr>
        <w:t>of</w:t>
      </w:r>
      <w:r>
        <w:rPr>
          <w:color w:val="695C45"/>
          <w:spacing w:val="-5"/>
          <w:sz w:val="24"/>
        </w:rPr>
        <w:t> </w:t>
      </w:r>
      <w:r>
        <w:rPr>
          <w:b/>
          <w:color w:val="695C45"/>
          <w:sz w:val="24"/>
        </w:rPr>
        <w:t>MMR,</w:t>
      </w:r>
      <w:r>
        <w:rPr>
          <w:b/>
          <w:color w:val="695C45"/>
          <w:spacing w:val="-5"/>
          <w:sz w:val="24"/>
        </w:rPr>
        <w:t> </w:t>
      </w:r>
      <w:r>
        <w:rPr>
          <w:b/>
          <w:color w:val="695C45"/>
          <w:sz w:val="24"/>
        </w:rPr>
        <w:t>IMR</w:t>
      </w:r>
      <w:r>
        <w:rPr>
          <w:b/>
          <w:color w:val="695C45"/>
          <w:spacing w:val="-5"/>
          <w:sz w:val="24"/>
        </w:rPr>
        <w:t> </w:t>
      </w:r>
      <w:r>
        <w:rPr>
          <w:color w:val="695C45"/>
          <w:sz w:val="24"/>
        </w:rPr>
        <w:t>and</w:t>
      </w:r>
      <w:r>
        <w:rPr>
          <w:color w:val="695C45"/>
          <w:spacing w:val="-5"/>
          <w:sz w:val="24"/>
        </w:rPr>
        <w:t> </w:t>
      </w:r>
      <w:r>
        <w:rPr>
          <w:color w:val="695C45"/>
          <w:sz w:val="24"/>
        </w:rPr>
        <w:t>nutrition</w:t>
      </w:r>
      <w:r>
        <w:rPr>
          <w:color w:val="695C45"/>
          <w:spacing w:val="-5"/>
          <w:sz w:val="24"/>
        </w:rPr>
        <w:t> </w:t>
      </w:r>
      <w:r>
        <w:rPr>
          <w:color w:val="695C45"/>
          <w:sz w:val="24"/>
        </w:rPr>
        <w:t>level</w:t>
      </w:r>
      <w:r>
        <w:rPr>
          <w:color w:val="695C45"/>
          <w:spacing w:val="-5"/>
          <w:sz w:val="24"/>
        </w:rPr>
        <w:t> </w:t>
      </w:r>
      <w:r>
        <w:rPr>
          <w:color w:val="695C45"/>
          <w:sz w:val="24"/>
        </w:rPr>
        <w:t>of</w:t>
      </w:r>
      <w:r>
        <w:rPr>
          <w:color w:val="695C45"/>
          <w:spacing w:val="-5"/>
          <w:sz w:val="24"/>
        </w:rPr>
        <w:t> </w:t>
      </w:r>
      <w:r>
        <w:rPr>
          <w:color w:val="695C45"/>
          <w:sz w:val="24"/>
        </w:rPr>
        <w:t>children</w:t>
      </w:r>
      <w:r>
        <w:rPr>
          <w:color w:val="695C45"/>
          <w:spacing w:val="-5"/>
          <w:sz w:val="24"/>
        </w:rPr>
        <w:t> </w:t>
      </w:r>
      <w:r>
        <w:rPr>
          <w:color w:val="695C45"/>
          <w:sz w:val="24"/>
        </w:rPr>
        <w:t>with</w:t>
      </w:r>
      <w:r>
        <w:rPr>
          <w:color w:val="695C45"/>
          <w:sz w:val="24"/>
        </w:rPr>
        <w:t> age of mother</w:t>
      </w:r>
    </w:p>
    <w:p>
      <w:pPr>
        <w:pStyle w:val="Heading4"/>
        <w:numPr>
          <w:ilvl w:val="2"/>
          <w:numId w:val="24"/>
        </w:numPr>
        <w:tabs>
          <w:tab w:pos="2273" w:val="left" w:leader="none"/>
          <w:tab w:pos="2274" w:val="left" w:leader="none"/>
        </w:tabs>
        <w:spacing w:line="324" w:lineRule="exact" w:before="0" w:after="0"/>
        <w:ind w:left="2273" w:right="0" w:hanging="361"/>
        <w:jc w:val="left"/>
      </w:pPr>
      <w:r>
        <w:rPr>
          <w:color w:val="695C45"/>
        </w:rPr>
        <w:t>Promotes gender neutrality (Article </w:t>
      </w:r>
      <w:r>
        <w:rPr>
          <w:color w:val="695C45"/>
          <w:spacing w:val="-5"/>
        </w:rPr>
        <w:t>14)</w:t>
      </w:r>
    </w:p>
    <w:p>
      <w:pPr>
        <w:pStyle w:val="Heading4"/>
        <w:numPr>
          <w:ilvl w:val="2"/>
          <w:numId w:val="24"/>
        </w:numPr>
        <w:tabs>
          <w:tab w:pos="2273" w:val="left" w:leader="none"/>
          <w:tab w:pos="2274" w:val="left" w:leader="none"/>
        </w:tabs>
        <w:spacing w:line="254" w:lineRule="auto" w:before="15" w:after="0"/>
        <w:ind w:left="2273" w:right="1060" w:hanging="360"/>
        <w:jc w:val="left"/>
      </w:pPr>
      <w:r>
        <w:rPr>
          <w:color w:val="695C45"/>
        </w:rPr>
        <w:t>Mental</w:t>
      </w:r>
      <w:r>
        <w:rPr>
          <w:color w:val="695C45"/>
          <w:spacing w:val="-5"/>
        </w:rPr>
        <w:t> </w:t>
      </w:r>
      <w:r>
        <w:rPr>
          <w:color w:val="695C45"/>
        </w:rPr>
        <w:t>well</w:t>
      </w:r>
      <w:r>
        <w:rPr>
          <w:color w:val="695C45"/>
          <w:spacing w:val="-5"/>
        </w:rPr>
        <w:t> </w:t>
      </w:r>
      <w:r>
        <w:rPr>
          <w:color w:val="695C45"/>
        </w:rPr>
        <w:t>being</w:t>
      </w:r>
      <w:r>
        <w:rPr>
          <w:color w:val="695C45"/>
          <w:spacing w:val="-5"/>
        </w:rPr>
        <w:t> </w:t>
      </w:r>
      <w:r>
        <w:rPr>
          <w:b w:val="0"/>
          <w:color w:val="695C45"/>
        </w:rPr>
        <w:t>-</w:t>
      </w:r>
      <w:r>
        <w:rPr>
          <w:b w:val="0"/>
          <w:color w:val="695C45"/>
          <w:spacing w:val="-5"/>
        </w:rPr>
        <w:t> </w:t>
      </w:r>
      <w:r>
        <w:rPr>
          <w:color w:val="695C45"/>
        </w:rPr>
        <w:t>Early</w:t>
      </w:r>
      <w:r>
        <w:rPr>
          <w:color w:val="695C45"/>
          <w:spacing w:val="-5"/>
        </w:rPr>
        <w:t> </w:t>
      </w:r>
      <w:r>
        <w:rPr>
          <w:color w:val="695C45"/>
        </w:rPr>
        <w:t>marriage</w:t>
      </w:r>
      <w:r>
        <w:rPr>
          <w:color w:val="695C45"/>
          <w:spacing w:val="-5"/>
        </w:rPr>
        <w:t> </w:t>
      </w:r>
      <w:r>
        <w:rPr>
          <w:color w:val="695C45"/>
        </w:rPr>
        <w:t>and</w:t>
      </w:r>
      <w:r>
        <w:rPr>
          <w:color w:val="695C45"/>
          <w:spacing w:val="-5"/>
        </w:rPr>
        <w:t> </w:t>
      </w:r>
      <w:r>
        <w:rPr>
          <w:color w:val="695C45"/>
        </w:rPr>
        <w:t>leading</w:t>
      </w:r>
      <w:r>
        <w:rPr>
          <w:color w:val="695C45"/>
          <w:spacing w:val="-5"/>
        </w:rPr>
        <w:t> </w:t>
      </w:r>
      <w:r>
        <w:rPr>
          <w:color w:val="695C45"/>
        </w:rPr>
        <w:t>to</w:t>
      </w:r>
      <w:r>
        <w:rPr>
          <w:color w:val="695C45"/>
          <w:spacing w:val="-5"/>
        </w:rPr>
        <w:t> </w:t>
      </w:r>
      <w:r>
        <w:rPr>
          <w:color w:val="695C45"/>
        </w:rPr>
        <w:t>early </w:t>
      </w:r>
      <w:r>
        <w:rPr>
          <w:color w:val="695C45"/>
          <w:spacing w:val="-2"/>
        </w:rPr>
        <w:t>pregnancies</w:t>
      </w:r>
    </w:p>
    <w:p>
      <w:pPr>
        <w:pStyle w:val="ListParagraph"/>
        <w:numPr>
          <w:ilvl w:val="2"/>
          <w:numId w:val="24"/>
        </w:numPr>
        <w:tabs>
          <w:tab w:pos="2273" w:val="left" w:leader="none"/>
          <w:tab w:pos="2274" w:val="left" w:leader="none"/>
        </w:tabs>
        <w:spacing w:line="254" w:lineRule="auto" w:before="0" w:after="0"/>
        <w:ind w:left="2273" w:right="841" w:hanging="360"/>
        <w:jc w:val="left"/>
        <w:rPr>
          <w:sz w:val="24"/>
        </w:rPr>
      </w:pPr>
      <w:r>
        <w:rPr>
          <w:b/>
          <w:color w:val="695C45"/>
          <w:sz w:val="24"/>
        </w:rPr>
        <w:t>Improved</w:t>
      </w:r>
      <w:r>
        <w:rPr>
          <w:b/>
          <w:color w:val="695C45"/>
          <w:spacing w:val="-7"/>
          <w:sz w:val="24"/>
        </w:rPr>
        <w:t> </w:t>
      </w:r>
      <w:r>
        <w:rPr>
          <w:b/>
          <w:color w:val="695C45"/>
          <w:sz w:val="24"/>
        </w:rPr>
        <w:t>female</w:t>
      </w:r>
      <w:r>
        <w:rPr>
          <w:b/>
          <w:color w:val="695C45"/>
          <w:spacing w:val="-7"/>
          <w:sz w:val="24"/>
        </w:rPr>
        <w:t> </w:t>
      </w:r>
      <w:r>
        <w:rPr>
          <w:b/>
          <w:color w:val="695C45"/>
          <w:sz w:val="24"/>
        </w:rPr>
        <w:t>labour</w:t>
      </w:r>
      <w:r>
        <w:rPr>
          <w:b/>
          <w:color w:val="695C45"/>
          <w:spacing w:val="-7"/>
          <w:sz w:val="24"/>
        </w:rPr>
        <w:t> </w:t>
      </w:r>
      <w:r>
        <w:rPr>
          <w:b/>
          <w:color w:val="695C45"/>
          <w:sz w:val="24"/>
        </w:rPr>
        <w:t>force</w:t>
      </w:r>
      <w:r>
        <w:rPr>
          <w:b/>
          <w:color w:val="695C45"/>
          <w:spacing w:val="-7"/>
          <w:sz w:val="24"/>
        </w:rPr>
        <w:t> </w:t>
      </w:r>
      <w:r>
        <w:rPr>
          <w:b/>
          <w:color w:val="695C45"/>
          <w:sz w:val="24"/>
        </w:rPr>
        <w:t>participation</w:t>
      </w:r>
      <w:r>
        <w:rPr>
          <w:b/>
          <w:color w:val="695C45"/>
          <w:spacing w:val="-7"/>
          <w:sz w:val="24"/>
        </w:rPr>
        <w:t> </w:t>
      </w:r>
      <w:r>
        <w:rPr>
          <w:color w:val="695C45"/>
          <w:sz w:val="24"/>
        </w:rPr>
        <w:t>rate</w:t>
      </w:r>
      <w:r>
        <w:rPr>
          <w:color w:val="695C45"/>
          <w:spacing w:val="-7"/>
          <w:sz w:val="24"/>
        </w:rPr>
        <w:t> </w:t>
      </w:r>
      <w:r>
        <w:rPr>
          <w:b/>
          <w:color w:val="695C45"/>
          <w:sz w:val="24"/>
        </w:rPr>
        <w:t>through higher education attainment </w:t>
      </w:r>
      <w:r>
        <w:rPr>
          <w:color w:val="695C45"/>
          <w:sz w:val="24"/>
        </w:rPr>
        <w:t>and later marriages;</w:t>
      </w:r>
    </w:p>
    <w:p>
      <w:pPr>
        <w:spacing w:line="254" w:lineRule="auto" w:before="0"/>
        <w:ind w:left="2273" w:right="120" w:firstLine="0"/>
        <w:jc w:val="left"/>
        <w:rPr>
          <w:b/>
          <w:sz w:val="24"/>
        </w:rPr>
      </w:pPr>
      <w:r>
        <w:rPr>
          <w:color w:val="695C45"/>
          <w:sz w:val="24"/>
        </w:rPr>
        <w:t>Financially-independent</w:t>
      </w:r>
      <w:r>
        <w:rPr>
          <w:color w:val="695C45"/>
          <w:spacing w:val="-8"/>
          <w:sz w:val="24"/>
        </w:rPr>
        <w:t> </w:t>
      </w:r>
      <w:r>
        <w:rPr>
          <w:color w:val="695C45"/>
          <w:sz w:val="24"/>
        </w:rPr>
        <w:t>women</w:t>
      </w:r>
      <w:r>
        <w:rPr>
          <w:color w:val="695C45"/>
          <w:spacing w:val="-8"/>
          <w:sz w:val="24"/>
        </w:rPr>
        <w:t> </w:t>
      </w:r>
      <w:r>
        <w:rPr>
          <w:color w:val="695C45"/>
          <w:sz w:val="24"/>
        </w:rPr>
        <w:t>of</w:t>
      </w:r>
      <w:r>
        <w:rPr>
          <w:color w:val="695C45"/>
          <w:spacing w:val="-8"/>
          <w:sz w:val="24"/>
        </w:rPr>
        <w:t> </w:t>
      </w:r>
      <w:r>
        <w:rPr>
          <w:color w:val="695C45"/>
          <w:sz w:val="24"/>
        </w:rPr>
        <w:t>working-</w:t>
      </w:r>
      <w:r>
        <w:rPr>
          <w:color w:val="695C45"/>
          <w:spacing w:val="-8"/>
          <w:sz w:val="24"/>
        </w:rPr>
        <w:t> </w:t>
      </w:r>
      <w:r>
        <w:rPr>
          <w:color w:val="695C45"/>
          <w:sz w:val="24"/>
        </w:rPr>
        <w:t>age</w:t>
      </w:r>
      <w:r>
        <w:rPr>
          <w:color w:val="695C45"/>
          <w:spacing w:val="-8"/>
          <w:sz w:val="24"/>
        </w:rPr>
        <w:t> </w:t>
      </w:r>
      <w:r>
        <w:rPr>
          <w:b/>
          <w:color w:val="695C45"/>
          <w:sz w:val="24"/>
        </w:rPr>
        <w:t>contributing</w:t>
      </w:r>
      <w:r>
        <w:rPr>
          <w:b/>
          <w:color w:val="695C45"/>
          <w:spacing w:val="-8"/>
          <w:sz w:val="24"/>
        </w:rPr>
        <w:t> </w:t>
      </w:r>
      <w:r>
        <w:rPr>
          <w:b/>
          <w:color w:val="695C45"/>
          <w:sz w:val="24"/>
        </w:rPr>
        <w:t>to the economic growth</w:t>
      </w:r>
    </w:p>
    <w:p>
      <w:pPr>
        <w:pStyle w:val="ListParagraph"/>
        <w:numPr>
          <w:ilvl w:val="2"/>
          <w:numId w:val="24"/>
        </w:numPr>
        <w:tabs>
          <w:tab w:pos="2273" w:val="left" w:leader="none"/>
          <w:tab w:pos="2274" w:val="left" w:leader="none"/>
        </w:tabs>
        <w:spacing w:line="254" w:lineRule="auto" w:before="0" w:after="0"/>
        <w:ind w:left="2273" w:right="661" w:hanging="360"/>
        <w:jc w:val="left"/>
        <w:rPr>
          <w:sz w:val="24"/>
        </w:rPr>
      </w:pPr>
      <w:r>
        <w:rPr>
          <w:color w:val="695C45"/>
          <w:sz w:val="24"/>
        </w:rPr>
        <w:t>Raising</w:t>
      </w:r>
      <w:r>
        <w:rPr>
          <w:color w:val="695C45"/>
          <w:spacing w:val="-5"/>
          <w:sz w:val="24"/>
        </w:rPr>
        <w:t> </w:t>
      </w:r>
      <w:r>
        <w:rPr>
          <w:color w:val="695C45"/>
          <w:sz w:val="24"/>
        </w:rPr>
        <w:t>age</w:t>
      </w:r>
      <w:r>
        <w:rPr>
          <w:color w:val="695C45"/>
          <w:spacing w:val="-5"/>
          <w:sz w:val="24"/>
        </w:rPr>
        <w:t> </w:t>
      </w:r>
      <w:r>
        <w:rPr>
          <w:color w:val="695C45"/>
          <w:sz w:val="24"/>
        </w:rPr>
        <w:t>will</w:t>
      </w:r>
      <w:r>
        <w:rPr>
          <w:color w:val="695C45"/>
          <w:spacing w:val="-5"/>
          <w:sz w:val="24"/>
        </w:rPr>
        <w:t> </w:t>
      </w:r>
      <w:r>
        <w:rPr>
          <w:color w:val="695C45"/>
          <w:sz w:val="24"/>
        </w:rPr>
        <w:t>bring</w:t>
      </w:r>
      <w:r>
        <w:rPr>
          <w:color w:val="695C45"/>
          <w:spacing w:val="-5"/>
          <w:sz w:val="24"/>
        </w:rPr>
        <w:t> </w:t>
      </w:r>
      <w:r>
        <w:rPr>
          <w:color w:val="695C45"/>
          <w:sz w:val="24"/>
        </w:rPr>
        <w:t>gender</w:t>
      </w:r>
      <w:r>
        <w:rPr>
          <w:color w:val="695C45"/>
          <w:spacing w:val="-5"/>
          <w:sz w:val="24"/>
        </w:rPr>
        <w:t> </w:t>
      </w:r>
      <w:r>
        <w:rPr>
          <w:color w:val="695C45"/>
          <w:sz w:val="24"/>
        </w:rPr>
        <w:t>parity</w:t>
      </w:r>
      <w:r>
        <w:rPr>
          <w:color w:val="695C45"/>
          <w:spacing w:val="-5"/>
          <w:sz w:val="24"/>
        </w:rPr>
        <w:t> </w:t>
      </w:r>
      <w:r>
        <w:rPr>
          <w:color w:val="695C45"/>
          <w:sz w:val="24"/>
        </w:rPr>
        <w:t>(when</w:t>
      </w:r>
      <w:r>
        <w:rPr>
          <w:color w:val="695C45"/>
          <w:spacing w:val="-5"/>
          <w:sz w:val="24"/>
        </w:rPr>
        <w:t> </w:t>
      </w:r>
      <w:r>
        <w:rPr>
          <w:color w:val="695C45"/>
          <w:sz w:val="24"/>
        </w:rPr>
        <w:t>they</w:t>
      </w:r>
      <w:r>
        <w:rPr>
          <w:color w:val="695C45"/>
          <w:spacing w:val="-5"/>
          <w:sz w:val="24"/>
        </w:rPr>
        <w:t> </w:t>
      </w:r>
      <w:r>
        <w:rPr>
          <w:color w:val="695C45"/>
          <w:sz w:val="24"/>
        </w:rPr>
        <w:t>enter</w:t>
      </w:r>
      <w:r>
        <w:rPr>
          <w:color w:val="695C45"/>
          <w:spacing w:val="-5"/>
          <w:sz w:val="24"/>
        </w:rPr>
        <w:t> </w:t>
      </w:r>
      <w:r>
        <w:rPr>
          <w:color w:val="695C45"/>
          <w:sz w:val="24"/>
        </w:rPr>
        <w:t>school</w:t>
      </w:r>
      <w:r>
        <w:rPr>
          <w:color w:val="695C45"/>
          <w:spacing w:val="-5"/>
          <w:sz w:val="24"/>
        </w:rPr>
        <w:t> </w:t>
      </w:r>
      <w:r>
        <w:rPr>
          <w:color w:val="695C45"/>
          <w:sz w:val="24"/>
        </w:rPr>
        <w:t>at same age, they need to exit together too)</w:t>
      </w:r>
    </w:p>
    <w:p>
      <w:pPr>
        <w:pStyle w:val="ListParagraph"/>
        <w:numPr>
          <w:ilvl w:val="1"/>
          <w:numId w:val="24"/>
        </w:numPr>
        <w:tabs>
          <w:tab w:pos="1553" w:val="left" w:leader="none"/>
          <w:tab w:pos="1554" w:val="left" w:leader="none"/>
        </w:tabs>
        <w:spacing w:line="324" w:lineRule="exact" w:before="0" w:after="0"/>
        <w:ind w:left="1553" w:right="0" w:hanging="361"/>
        <w:jc w:val="left"/>
        <w:rPr>
          <w:sz w:val="24"/>
        </w:rPr>
      </w:pPr>
      <w:r>
        <w:rPr>
          <w:color w:val="695C45"/>
          <w:sz w:val="24"/>
        </w:rPr>
        <w:t>Arguments</w:t>
      </w:r>
      <w:r>
        <w:rPr>
          <w:color w:val="695C45"/>
          <w:spacing w:val="-13"/>
          <w:sz w:val="24"/>
        </w:rPr>
        <w:t> </w:t>
      </w:r>
      <w:r>
        <w:rPr>
          <w:color w:val="695C45"/>
          <w:spacing w:val="-2"/>
          <w:sz w:val="24"/>
        </w:rPr>
        <w:t>against:</w:t>
      </w:r>
    </w:p>
    <w:p>
      <w:pPr>
        <w:pStyle w:val="ListParagraph"/>
        <w:numPr>
          <w:ilvl w:val="2"/>
          <w:numId w:val="24"/>
        </w:numPr>
        <w:tabs>
          <w:tab w:pos="2273" w:val="left" w:leader="none"/>
          <w:tab w:pos="2274" w:val="left" w:leader="none"/>
        </w:tabs>
        <w:spacing w:line="254" w:lineRule="auto" w:before="9" w:after="0"/>
        <w:ind w:left="2273" w:right="591" w:hanging="360"/>
        <w:jc w:val="left"/>
        <w:rPr>
          <w:b/>
          <w:sz w:val="24"/>
        </w:rPr>
      </w:pPr>
      <w:r>
        <w:rPr>
          <w:color w:val="695C45"/>
          <w:sz w:val="24"/>
        </w:rPr>
        <w:t>Experts</w:t>
      </w:r>
      <w:r>
        <w:rPr>
          <w:color w:val="695C45"/>
          <w:spacing w:val="-5"/>
          <w:sz w:val="24"/>
        </w:rPr>
        <w:t> </w:t>
      </w:r>
      <w:r>
        <w:rPr>
          <w:color w:val="695C45"/>
          <w:sz w:val="24"/>
        </w:rPr>
        <w:t>believe</w:t>
      </w:r>
      <w:r>
        <w:rPr>
          <w:color w:val="695C45"/>
          <w:spacing w:val="-5"/>
          <w:sz w:val="24"/>
        </w:rPr>
        <w:t> </w:t>
      </w:r>
      <w:r>
        <w:rPr>
          <w:color w:val="695C45"/>
          <w:sz w:val="24"/>
        </w:rPr>
        <w:t>Legislation</w:t>
      </w:r>
      <w:r>
        <w:rPr>
          <w:color w:val="695C45"/>
          <w:spacing w:val="-5"/>
          <w:sz w:val="24"/>
        </w:rPr>
        <w:t> </w:t>
      </w:r>
      <w:r>
        <w:rPr>
          <w:b/>
          <w:color w:val="695C45"/>
          <w:sz w:val="24"/>
        </w:rPr>
        <w:t>would</w:t>
      </w:r>
      <w:r>
        <w:rPr>
          <w:b/>
          <w:color w:val="695C45"/>
          <w:spacing w:val="-5"/>
          <w:sz w:val="24"/>
        </w:rPr>
        <w:t> </w:t>
      </w:r>
      <w:r>
        <w:rPr>
          <w:b/>
          <w:color w:val="695C45"/>
          <w:sz w:val="24"/>
        </w:rPr>
        <w:t>force</w:t>
      </w:r>
      <w:r>
        <w:rPr>
          <w:b/>
          <w:color w:val="695C45"/>
          <w:spacing w:val="-5"/>
          <w:sz w:val="24"/>
        </w:rPr>
        <w:t> </w:t>
      </w:r>
      <w:r>
        <w:rPr>
          <w:b/>
          <w:color w:val="695C45"/>
          <w:sz w:val="24"/>
        </w:rPr>
        <w:t>a</w:t>
      </w:r>
      <w:r>
        <w:rPr>
          <w:b/>
          <w:color w:val="695C45"/>
          <w:spacing w:val="-5"/>
          <w:sz w:val="24"/>
        </w:rPr>
        <w:t> </w:t>
      </w:r>
      <w:r>
        <w:rPr>
          <w:b/>
          <w:color w:val="695C45"/>
          <w:sz w:val="24"/>
        </w:rPr>
        <w:t>huge</w:t>
      </w:r>
      <w:r>
        <w:rPr>
          <w:b/>
          <w:color w:val="695C45"/>
          <w:spacing w:val="-5"/>
          <w:sz w:val="24"/>
        </w:rPr>
        <w:t> </w:t>
      </w:r>
      <w:r>
        <w:rPr>
          <w:b/>
          <w:color w:val="695C45"/>
          <w:sz w:val="24"/>
        </w:rPr>
        <w:t>section</w:t>
      </w:r>
      <w:r>
        <w:rPr>
          <w:b/>
          <w:color w:val="695C45"/>
          <w:spacing w:val="-5"/>
          <w:sz w:val="24"/>
        </w:rPr>
        <w:t> </w:t>
      </w:r>
      <w:r>
        <w:rPr>
          <w:b/>
          <w:color w:val="695C45"/>
          <w:sz w:val="24"/>
        </w:rPr>
        <w:t>of</w:t>
      </w:r>
      <w:r>
        <w:rPr>
          <w:b/>
          <w:color w:val="695C45"/>
          <w:spacing w:val="-5"/>
          <w:sz w:val="24"/>
        </w:rPr>
        <w:t> </w:t>
      </w:r>
      <w:r>
        <w:rPr>
          <w:b/>
          <w:color w:val="695C45"/>
          <w:sz w:val="24"/>
        </w:rPr>
        <w:t>the population into illegal marriages</w:t>
      </w:r>
    </w:p>
    <w:p>
      <w:pPr>
        <w:pStyle w:val="ListParagraph"/>
        <w:numPr>
          <w:ilvl w:val="2"/>
          <w:numId w:val="24"/>
        </w:numPr>
        <w:tabs>
          <w:tab w:pos="2273" w:val="left" w:leader="none"/>
          <w:tab w:pos="2274" w:val="left" w:leader="none"/>
        </w:tabs>
        <w:spacing w:line="242" w:lineRule="auto" w:before="0" w:after="0"/>
        <w:ind w:left="2273" w:right="236" w:hanging="360"/>
        <w:jc w:val="left"/>
        <w:rPr>
          <w:b/>
          <w:bCs/>
          <w:sz w:val="24"/>
          <w:szCs w:val="24"/>
        </w:rPr>
      </w:pPr>
      <w:r>
        <w:rPr>
          <w:b/>
          <w:bCs/>
          <w:color w:val="695C45"/>
          <w:sz w:val="24"/>
          <w:szCs w:val="24"/>
        </w:rPr>
        <w:t>Raising</w:t>
      </w:r>
      <w:r>
        <w:rPr>
          <w:b/>
          <w:bCs/>
          <w:color w:val="695C45"/>
          <w:spacing w:val="-5"/>
          <w:sz w:val="24"/>
          <w:szCs w:val="24"/>
        </w:rPr>
        <w:t> </w:t>
      </w:r>
      <w:r>
        <w:rPr>
          <w:b/>
          <w:bCs/>
          <w:color w:val="695C45"/>
          <w:sz w:val="24"/>
          <w:szCs w:val="24"/>
        </w:rPr>
        <w:t>age</w:t>
      </w:r>
      <w:r>
        <w:rPr>
          <w:b/>
          <w:bCs/>
          <w:color w:val="695C45"/>
          <w:spacing w:val="-5"/>
          <w:sz w:val="24"/>
          <w:szCs w:val="24"/>
        </w:rPr>
        <w:t> </w:t>
      </w:r>
      <w:r>
        <w:rPr>
          <w:b/>
          <w:bCs/>
          <w:color w:val="695C45"/>
          <w:sz w:val="24"/>
          <w:szCs w:val="24"/>
        </w:rPr>
        <w:t>in</w:t>
      </w:r>
      <w:r>
        <w:rPr>
          <w:b/>
          <w:bCs/>
          <w:color w:val="695C45"/>
          <w:spacing w:val="-5"/>
          <w:sz w:val="24"/>
          <w:szCs w:val="24"/>
        </w:rPr>
        <w:t> </w:t>
      </w:r>
      <w:r>
        <w:rPr>
          <w:b/>
          <w:bCs/>
          <w:color w:val="695C45"/>
          <w:sz w:val="24"/>
          <w:szCs w:val="24"/>
        </w:rPr>
        <w:t>countries</w:t>
      </w:r>
      <w:r>
        <w:rPr>
          <w:b/>
          <w:bCs/>
          <w:color w:val="695C45"/>
          <w:spacing w:val="-5"/>
          <w:sz w:val="24"/>
          <w:szCs w:val="24"/>
        </w:rPr>
        <w:t> </w:t>
      </w:r>
      <w:r>
        <w:rPr>
          <w:b/>
          <w:bCs/>
          <w:color w:val="695C45"/>
          <w:sz w:val="24"/>
          <w:szCs w:val="24"/>
        </w:rPr>
        <w:t>with</w:t>
      </w:r>
      <w:r>
        <w:rPr>
          <w:b/>
          <w:bCs/>
          <w:color w:val="695C45"/>
          <w:spacing w:val="-5"/>
          <w:sz w:val="24"/>
          <w:szCs w:val="24"/>
        </w:rPr>
        <w:t> </w:t>
      </w:r>
      <w:r>
        <w:rPr>
          <w:b/>
          <w:bCs/>
          <w:color w:val="695C45"/>
          <w:sz w:val="24"/>
          <w:szCs w:val="24"/>
        </w:rPr>
        <w:t>son</w:t>
      </w:r>
      <w:r>
        <w:rPr>
          <w:b/>
          <w:bCs/>
          <w:color w:val="695C45"/>
          <w:spacing w:val="-5"/>
          <w:sz w:val="24"/>
          <w:szCs w:val="24"/>
        </w:rPr>
        <w:t> </w:t>
      </w:r>
      <w:r>
        <w:rPr>
          <w:b/>
          <w:bCs/>
          <w:color w:val="695C45"/>
          <w:sz w:val="24"/>
          <w:szCs w:val="24"/>
        </w:rPr>
        <w:t>preference</w:t>
      </w:r>
      <w:r>
        <w:rPr>
          <w:b/>
          <w:bCs/>
          <w:color w:val="695C45"/>
          <w:spacing w:val="-5"/>
          <w:sz w:val="24"/>
          <w:szCs w:val="24"/>
        </w:rPr>
        <w:t> </w:t>
      </w:r>
      <w:r>
        <w:rPr>
          <w:b/>
          <w:bCs/>
          <w:color w:val="695C45"/>
          <w:sz w:val="24"/>
          <w:szCs w:val="24"/>
        </w:rPr>
        <w:t>and</w:t>
      </w:r>
      <w:r>
        <w:rPr>
          <w:b/>
          <w:bCs/>
          <w:color w:val="695C45"/>
          <w:spacing w:val="-5"/>
          <w:sz w:val="24"/>
          <w:szCs w:val="24"/>
        </w:rPr>
        <w:t> </w:t>
      </w:r>
      <w:r>
        <w:rPr>
          <w:b/>
          <w:bCs/>
          <w:color w:val="695C45"/>
          <w:sz w:val="24"/>
          <w:szCs w:val="24"/>
        </w:rPr>
        <w:t>poverty</w:t>
      </w:r>
      <w:r>
        <w:rPr>
          <w:b/>
          <w:bCs/>
          <w:color w:val="695C45"/>
          <w:spacing w:val="-5"/>
          <w:sz w:val="24"/>
          <w:szCs w:val="24"/>
        </w:rPr>
        <w:t> </w:t>
      </w:r>
      <w:r>
        <w:rPr>
          <w:color w:val="695C45"/>
          <w:sz w:val="24"/>
          <w:szCs w:val="24"/>
        </w:rPr>
        <w:t>may</w:t>
      </w:r>
      <w:r>
        <w:rPr>
          <w:color w:val="695C45"/>
          <w:sz w:val="24"/>
          <w:szCs w:val="24"/>
        </w:rPr>
        <w:t> lead to female infancticide and sex selective abortions; Will have </w:t>
      </w:r>
      <w:r>
        <w:rPr>
          <w:b/>
          <w:bCs/>
          <w:color w:val="695C45"/>
          <w:sz w:val="24"/>
          <w:szCs w:val="24"/>
        </w:rPr>
        <w:t>no say in personal matters upto age 21 (Sex selective abortions might </w:t>
      </w:r>
      <w:r>
        <w:rPr>
          <w:rFonts w:ascii="Segoe UI Symbol" w:hAnsi="Segoe UI Symbol" w:cs="Segoe UI Symbol" w:eastAsia="Segoe UI Symbol"/>
          <w:color w:val="695C45"/>
          <w:w w:val="120"/>
          <w:sz w:val="28"/>
          <w:szCs w:val="28"/>
        </w:rPr>
        <w:t>⬆</w:t>
      </w:r>
      <w:r>
        <w:rPr>
          <w:b/>
          <w:bCs/>
          <w:color w:val="695C45"/>
          <w:w w:val="120"/>
          <w:sz w:val="24"/>
          <w:szCs w:val="24"/>
        </w:rPr>
        <w:t>)</w:t>
      </w:r>
    </w:p>
    <w:p>
      <w:pPr>
        <w:pStyle w:val="Heading4"/>
        <w:numPr>
          <w:ilvl w:val="2"/>
          <w:numId w:val="24"/>
        </w:numPr>
        <w:tabs>
          <w:tab w:pos="2273" w:val="left" w:leader="none"/>
          <w:tab w:pos="2274" w:val="left" w:leader="none"/>
        </w:tabs>
        <w:spacing w:line="254" w:lineRule="auto" w:before="11" w:after="0"/>
        <w:ind w:left="2273" w:right="629" w:hanging="360"/>
        <w:jc w:val="left"/>
      </w:pPr>
      <w:r>
        <w:rPr>
          <w:color w:val="695C45"/>
        </w:rPr>
        <w:t>Already</w:t>
      </w:r>
      <w:r>
        <w:rPr>
          <w:color w:val="695C45"/>
          <w:spacing w:val="-4"/>
        </w:rPr>
        <w:t> </w:t>
      </w:r>
      <w:r>
        <w:rPr>
          <w:color w:val="695C45"/>
        </w:rPr>
        <w:t>average</w:t>
      </w:r>
      <w:r>
        <w:rPr>
          <w:color w:val="695C45"/>
          <w:spacing w:val="-4"/>
        </w:rPr>
        <w:t> </w:t>
      </w:r>
      <w:r>
        <w:rPr>
          <w:color w:val="695C45"/>
        </w:rPr>
        <w:t>age</w:t>
      </w:r>
      <w:r>
        <w:rPr>
          <w:color w:val="695C45"/>
          <w:spacing w:val="-4"/>
        </w:rPr>
        <w:t> </w:t>
      </w:r>
      <w:r>
        <w:rPr>
          <w:color w:val="695C45"/>
        </w:rPr>
        <w:t>to</w:t>
      </w:r>
      <w:r>
        <w:rPr>
          <w:color w:val="695C45"/>
          <w:spacing w:val="-4"/>
        </w:rPr>
        <w:t> </w:t>
      </w:r>
      <w:r>
        <w:rPr>
          <w:color w:val="695C45"/>
        </w:rPr>
        <w:t>marry</w:t>
      </w:r>
      <w:r>
        <w:rPr>
          <w:color w:val="695C45"/>
          <w:spacing w:val="-4"/>
        </w:rPr>
        <w:t> </w:t>
      </w:r>
      <w:r>
        <w:rPr>
          <w:color w:val="695C45"/>
        </w:rPr>
        <w:t>for</w:t>
      </w:r>
      <w:r>
        <w:rPr>
          <w:color w:val="695C45"/>
          <w:spacing w:val="-4"/>
        </w:rPr>
        <w:t> </w:t>
      </w:r>
      <w:r>
        <w:rPr>
          <w:color w:val="695C45"/>
        </w:rPr>
        <w:t>women</w:t>
      </w:r>
      <w:r>
        <w:rPr>
          <w:color w:val="695C45"/>
          <w:spacing w:val="-4"/>
        </w:rPr>
        <w:t> </w:t>
      </w:r>
      <w:r>
        <w:rPr>
          <w:color w:val="695C45"/>
        </w:rPr>
        <w:t>is</w:t>
      </w:r>
      <w:r>
        <w:rPr>
          <w:color w:val="695C45"/>
          <w:spacing w:val="-4"/>
        </w:rPr>
        <w:t> </w:t>
      </w:r>
      <w:r>
        <w:rPr>
          <w:color w:val="695C45"/>
          <w:shd w:fill="FFFBE4" w:color="auto" w:val="clear"/>
        </w:rPr>
        <w:t>22.7</w:t>
      </w:r>
      <w:r>
        <w:rPr>
          <w:color w:val="695C45"/>
          <w:spacing w:val="-4"/>
        </w:rPr>
        <w:t> </w:t>
      </w:r>
      <w:r>
        <w:rPr>
          <w:color w:val="695C45"/>
        </w:rPr>
        <w:t>yrs</w:t>
      </w:r>
      <w:r>
        <w:rPr>
          <w:color w:val="695C45"/>
          <w:spacing w:val="-4"/>
        </w:rPr>
        <w:t> </w:t>
      </w:r>
      <w:r>
        <w:rPr>
          <w:color w:val="695C45"/>
        </w:rPr>
        <w:t>due</w:t>
      </w:r>
      <w:r>
        <w:rPr>
          <w:color w:val="695C45"/>
          <w:spacing w:val="-4"/>
        </w:rPr>
        <w:t> </w:t>
      </w:r>
      <w:r>
        <w:rPr>
          <w:color w:val="695C45"/>
        </w:rPr>
        <w:t>to enhanced education</w:t>
      </w:r>
    </w:p>
    <w:p>
      <w:pPr>
        <w:pStyle w:val="Heading4"/>
        <w:numPr>
          <w:ilvl w:val="2"/>
          <w:numId w:val="24"/>
        </w:numPr>
        <w:tabs>
          <w:tab w:pos="2273" w:val="left" w:leader="none"/>
          <w:tab w:pos="2274" w:val="left" w:leader="none"/>
        </w:tabs>
        <w:spacing w:line="254" w:lineRule="auto" w:before="0" w:after="0"/>
        <w:ind w:left="2273" w:right="241" w:hanging="360"/>
        <w:jc w:val="left"/>
      </w:pPr>
      <w:r>
        <w:rPr>
          <w:color w:val="695C45"/>
        </w:rPr>
        <w:t>Conflict</w:t>
      </w:r>
      <w:r>
        <w:rPr>
          <w:color w:val="695C45"/>
          <w:spacing w:val="-4"/>
        </w:rPr>
        <w:t> </w:t>
      </w:r>
      <w:r>
        <w:rPr>
          <w:color w:val="695C45"/>
        </w:rPr>
        <w:t>with</w:t>
      </w:r>
      <w:r>
        <w:rPr>
          <w:color w:val="695C45"/>
          <w:spacing w:val="-4"/>
        </w:rPr>
        <w:t> </w:t>
      </w:r>
      <w:r>
        <w:rPr>
          <w:color w:val="695C45"/>
        </w:rPr>
        <w:t>other</w:t>
      </w:r>
      <w:r>
        <w:rPr>
          <w:color w:val="695C45"/>
          <w:spacing w:val="-4"/>
        </w:rPr>
        <w:t> </w:t>
      </w:r>
      <w:r>
        <w:rPr>
          <w:color w:val="695C45"/>
        </w:rPr>
        <w:t>laws:</w:t>
      </w:r>
      <w:r>
        <w:rPr>
          <w:color w:val="695C45"/>
          <w:spacing w:val="-4"/>
        </w:rPr>
        <w:t> </w:t>
      </w:r>
      <w:r>
        <w:rPr>
          <w:color w:val="695C45"/>
        </w:rPr>
        <w:t>Age</w:t>
      </w:r>
      <w:r>
        <w:rPr>
          <w:color w:val="695C45"/>
          <w:spacing w:val="-4"/>
        </w:rPr>
        <w:t> </w:t>
      </w:r>
      <w:r>
        <w:rPr>
          <w:color w:val="695C45"/>
        </w:rPr>
        <w:t>of</w:t>
      </w:r>
      <w:r>
        <w:rPr>
          <w:color w:val="695C45"/>
          <w:spacing w:val="-4"/>
        </w:rPr>
        <w:t> </w:t>
      </w:r>
      <w:r>
        <w:rPr>
          <w:color w:val="695C45"/>
        </w:rPr>
        <w:t>consent</w:t>
      </w:r>
      <w:r>
        <w:rPr>
          <w:color w:val="695C45"/>
          <w:spacing w:val="-4"/>
        </w:rPr>
        <w:t> </w:t>
      </w:r>
      <w:r>
        <w:rPr>
          <w:color w:val="695C45"/>
        </w:rPr>
        <w:t>18</w:t>
      </w:r>
      <w:r>
        <w:rPr>
          <w:color w:val="695C45"/>
          <w:spacing w:val="-4"/>
        </w:rPr>
        <w:t> </w:t>
      </w:r>
      <w:r>
        <w:rPr>
          <w:color w:val="695C45"/>
        </w:rPr>
        <w:t>yrs,</w:t>
      </w:r>
      <w:r>
        <w:rPr>
          <w:color w:val="695C45"/>
          <w:spacing w:val="-4"/>
        </w:rPr>
        <w:t> </w:t>
      </w:r>
      <w:r>
        <w:rPr>
          <w:color w:val="695C45"/>
        </w:rPr>
        <w:t>Can</w:t>
      </w:r>
      <w:r>
        <w:rPr>
          <w:color w:val="695C45"/>
          <w:spacing w:val="-4"/>
        </w:rPr>
        <w:t> </w:t>
      </w:r>
      <w:r>
        <w:rPr>
          <w:color w:val="695C45"/>
        </w:rPr>
        <w:t>vote</w:t>
      </w:r>
      <w:r>
        <w:rPr>
          <w:color w:val="695C45"/>
          <w:spacing w:val="-4"/>
        </w:rPr>
        <w:t> </w:t>
      </w:r>
      <w:r>
        <w:rPr>
          <w:color w:val="695C45"/>
        </w:rPr>
        <w:t>at</w:t>
      </w:r>
      <w:r>
        <w:rPr>
          <w:color w:val="695C45"/>
          <w:spacing w:val="-4"/>
        </w:rPr>
        <w:t> </w:t>
      </w:r>
      <w:r>
        <w:rPr>
          <w:color w:val="695C45"/>
        </w:rPr>
        <w:t>18 but not marry</w:t>
      </w:r>
    </w:p>
    <w:p>
      <w:pPr>
        <w:pStyle w:val="ListParagraph"/>
        <w:numPr>
          <w:ilvl w:val="2"/>
          <w:numId w:val="24"/>
        </w:numPr>
        <w:tabs>
          <w:tab w:pos="2274" w:val="left" w:leader="none"/>
        </w:tabs>
        <w:spacing w:line="254" w:lineRule="auto" w:before="0" w:after="0"/>
        <w:ind w:left="2273" w:right="251" w:hanging="360"/>
        <w:jc w:val="both"/>
        <w:rPr>
          <w:sz w:val="24"/>
        </w:rPr>
      </w:pPr>
      <w:r>
        <w:rPr>
          <w:color w:val="695C45"/>
          <w:sz w:val="24"/>
        </w:rPr>
        <w:t>According to Lancet Study based on NFHS 4 clearly indicated that poverty</w:t>
      </w:r>
      <w:r>
        <w:rPr>
          <w:color w:val="695C45"/>
          <w:spacing w:val="-5"/>
          <w:sz w:val="24"/>
        </w:rPr>
        <w:t> </w:t>
      </w:r>
      <w:r>
        <w:rPr>
          <w:color w:val="695C45"/>
          <w:sz w:val="24"/>
        </w:rPr>
        <w:t>(and</w:t>
      </w:r>
      <w:r>
        <w:rPr>
          <w:color w:val="695C45"/>
          <w:spacing w:val="-5"/>
          <w:sz w:val="24"/>
        </w:rPr>
        <w:t> </w:t>
      </w:r>
      <w:r>
        <w:rPr>
          <w:color w:val="695C45"/>
          <w:sz w:val="24"/>
        </w:rPr>
        <w:t>not</w:t>
      </w:r>
      <w:r>
        <w:rPr>
          <w:color w:val="695C45"/>
          <w:spacing w:val="-5"/>
          <w:sz w:val="24"/>
        </w:rPr>
        <w:t> </w:t>
      </w:r>
      <w:r>
        <w:rPr>
          <w:color w:val="695C45"/>
          <w:sz w:val="24"/>
        </w:rPr>
        <w:t>marriageable</w:t>
      </w:r>
      <w:r>
        <w:rPr>
          <w:color w:val="695C45"/>
          <w:spacing w:val="-5"/>
          <w:sz w:val="24"/>
        </w:rPr>
        <w:t> </w:t>
      </w:r>
      <w:r>
        <w:rPr>
          <w:color w:val="695C45"/>
          <w:sz w:val="24"/>
        </w:rPr>
        <w:t>age)</w:t>
      </w:r>
      <w:r>
        <w:rPr>
          <w:color w:val="695C45"/>
          <w:spacing w:val="-5"/>
          <w:sz w:val="24"/>
        </w:rPr>
        <w:t> </w:t>
      </w:r>
      <w:r>
        <w:rPr>
          <w:color w:val="695C45"/>
          <w:sz w:val="24"/>
        </w:rPr>
        <w:t>plays</w:t>
      </w:r>
      <w:r>
        <w:rPr>
          <w:color w:val="695C45"/>
          <w:spacing w:val="-5"/>
          <w:sz w:val="24"/>
        </w:rPr>
        <w:t> </w:t>
      </w:r>
      <w:r>
        <w:rPr>
          <w:color w:val="695C45"/>
          <w:sz w:val="24"/>
        </w:rPr>
        <w:t>the</w:t>
      </w:r>
      <w:r>
        <w:rPr>
          <w:color w:val="695C45"/>
          <w:spacing w:val="-5"/>
          <w:sz w:val="24"/>
        </w:rPr>
        <w:t> </w:t>
      </w:r>
      <w:r>
        <w:rPr>
          <w:color w:val="695C45"/>
          <w:sz w:val="24"/>
        </w:rPr>
        <w:t>greatest</w:t>
      </w:r>
      <w:r>
        <w:rPr>
          <w:color w:val="695C45"/>
          <w:spacing w:val="-5"/>
          <w:sz w:val="24"/>
        </w:rPr>
        <w:t> </w:t>
      </w:r>
      <w:r>
        <w:rPr>
          <w:color w:val="695C45"/>
          <w:sz w:val="24"/>
        </w:rPr>
        <w:t>role</w:t>
      </w:r>
      <w:r>
        <w:rPr>
          <w:color w:val="695C45"/>
          <w:spacing w:val="-5"/>
          <w:sz w:val="24"/>
        </w:rPr>
        <w:t> </w:t>
      </w:r>
      <w:r>
        <w:rPr>
          <w:color w:val="695C45"/>
          <w:sz w:val="24"/>
        </w:rPr>
        <w:t>both</w:t>
      </w:r>
      <w:r>
        <w:rPr>
          <w:color w:val="695C45"/>
          <w:spacing w:val="-5"/>
          <w:sz w:val="24"/>
        </w:rPr>
        <w:t> </w:t>
      </w:r>
      <w:r>
        <w:rPr>
          <w:color w:val="695C45"/>
          <w:sz w:val="24"/>
        </w:rPr>
        <w:t>in</w:t>
      </w:r>
      <w:r>
        <w:rPr>
          <w:color w:val="695C45"/>
          <w:sz w:val="24"/>
        </w:rPr>
        <w:t> relation to her undernourishment and that of her child</w:t>
      </w:r>
    </w:p>
    <w:p>
      <w:pPr>
        <w:pStyle w:val="ListParagraph"/>
        <w:numPr>
          <w:ilvl w:val="2"/>
          <w:numId w:val="24"/>
        </w:numPr>
        <w:tabs>
          <w:tab w:pos="2273" w:val="left" w:leader="none"/>
          <w:tab w:pos="2274" w:val="left" w:leader="none"/>
        </w:tabs>
        <w:spacing w:line="254" w:lineRule="auto" w:before="0" w:after="0"/>
        <w:ind w:left="2273" w:right="171" w:hanging="360"/>
        <w:jc w:val="left"/>
        <w:rPr>
          <w:b/>
          <w:sz w:val="24"/>
        </w:rPr>
      </w:pPr>
      <w:r>
        <w:rPr>
          <w:b/>
          <w:color w:val="695C45"/>
          <w:sz w:val="24"/>
        </w:rPr>
        <w:t>Marriages have social legitimacy even if the law </w:t>
      </w:r>
      <w:r>
        <w:rPr>
          <w:color w:val="695C45"/>
          <w:sz w:val="24"/>
        </w:rPr>
        <w:t>declares a marriage</w:t>
      </w:r>
      <w:r>
        <w:rPr>
          <w:color w:val="695C45"/>
          <w:spacing w:val="-4"/>
          <w:sz w:val="24"/>
        </w:rPr>
        <w:t> </w:t>
      </w:r>
      <w:r>
        <w:rPr>
          <w:color w:val="695C45"/>
          <w:sz w:val="24"/>
        </w:rPr>
        <w:t>before</w:t>
      </w:r>
      <w:r>
        <w:rPr>
          <w:color w:val="695C45"/>
          <w:spacing w:val="-4"/>
          <w:sz w:val="24"/>
        </w:rPr>
        <w:t> </w:t>
      </w:r>
      <w:r>
        <w:rPr>
          <w:color w:val="695C45"/>
          <w:sz w:val="24"/>
        </w:rPr>
        <w:t>the</w:t>
      </w:r>
      <w:r>
        <w:rPr>
          <w:color w:val="695C45"/>
          <w:spacing w:val="-4"/>
          <w:sz w:val="24"/>
        </w:rPr>
        <w:t> </w:t>
      </w:r>
      <w:r>
        <w:rPr>
          <w:color w:val="695C45"/>
          <w:sz w:val="24"/>
        </w:rPr>
        <w:t>specified</w:t>
      </w:r>
      <w:r>
        <w:rPr>
          <w:color w:val="695C45"/>
          <w:spacing w:val="-4"/>
          <w:sz w:val="24"/>
        </w:rPr>
        <w:t> </w:t>
      </w:r>
      <w:r>
        <w:rPr>
          <w:color w:val="695C45"/>
          <w:sz w:val="24"/>
        </w:rPr>
        <w:t>age</w:t>
      </w:r>
      <w:r>
        <w:rPr>
          <w:color w:val="695C45"/>
          <w:spacing w:val="-4"/>
          <w:sz w:val="24"/>
        </w:rPr>
        <w:t> </w:t>
      </w:r>
      <w:r>
        <w:rPr>
          <w:color w:val="695C45"/>
          <w:sz w:val="24"/>
        </w:rPr>
        <w:t>to</w:t>
      </w:r>
      <w:r>
        <w:rPr>
          <w:color w:val="695C45"/>
          <w:spacing w:val="-4"/>
          <w:sz w:val="24"/>
        </w:rPr>
        <w:t> </w:t>
      </w:r>
      <w:r>
        <w:rPr>
          <w:color w:val="695C45"/>
          <w:sz w:val="24"/>
        </w:rPr>
        <w:t>be</w:t>
      </w:r>
      <w:r>
        <w:rPr>
          <w:color w:val="695C45"/>
          <w:spacing w:val="-4"/>
          <w:sz w:val="24"/>
        </w:rPr>
        <w:t> </w:t>
      </w:r>
      <w:r>
        <w:rPr>
          <w:color w:val="695C45"/>
          <w:sz w:val="24"/>
        </w:rPr>
        <w:t>void</w:t>
      </w:r>
      <w:r>
        <w:rPr>
          <w:color w:val="695C45"/>
          <w:spacing w:val="-4"/>
          <w:sz w:val="24"/>
        </w:rPr>
        <w:t> </w:t>
      </w:r>
      <w:r>
        <w:rPr>
          <w:b/>
          <w:color w:val="695C45"/>
          <w:sz w:val="24"/>
        </w:rPr>
        <w:t>(as</w:t>
      </w:r>
      <w:r>
        <w:rPr>
          <w:b/>
          <w:color w:val="695C45"/>
          <w:spacing w:val="-4"/>
          <w:sz w:val="24"/>
        </w:rPr>
        <w:t> </w:t>
      </w:r>
      <w:r>
        <w:rPr>
          <w:b/>
          <w:color w:val="695C45"/>
          <w:sz w:val="24"/>
        </w:rPr>
        <w:t>despite</w:t>
      </w:r>
      <w:r>
        <w:rPr>
          <w:b/>
          <w:color w:val="695C45"/>
          <w:spacing w:val="-4"/>
          <w:sz w:val="24"/>
        </w:rPr>
        <w:t> </w:t>
      </w:r>
      <w:r>
        <w:rPr>
          <w:b/>
          <w:color w:val="695C45"/>
          <w:sz w:val="24"/>
        </w:rPr>
        <w:t>law</w:t>
      </w:r>
      <w:r>
        <w:rPr>
          <w:b/>
          <w:color w:val="695C45"/>
          <w:spacing w:val="-4"/>
          <w:sz w:val="24"/>
        </w:rPr>
        <w:t> </w:t>
      </w:r>
      <w:r>
        <w:rPr>
          <w:b/>
          <w:color w:val="695C45"/>
          <w:sz w:val="24"/>
        </w:rPr>
        <w:t>child marriage continue)</w:t>
      </w:r>
    </w:p>
    <w:p>
      <w:pPr>
        <w:pStyle w:val="ListParagraph"/>
        <w:numPr>
          <w:ilvl w:val="2"/>
          <w:numId w:val="24"/>
        </w:numPr>
        <w:tabs>
          <w:tab w:pos="2273" w:val="left" w:leader="none"/>
          <w:tab w:pos="2274" w:val="left" w:leader="none"/>
        </w:tabs>
        <w:spacing w:line="254" w:lineRule="auto" w:before="0" w:after="0"/>
        <w:ind w:left="2273" w:right="577" w:hanging="360"/>
        <w:jc w:val="left"/>
        <w:rPr>
          <w:b/>
          <w:sz w:val="24"/>
        </w:rPr>
      </w:pPr>
      <w:r>
        <w:rPr>
          <w:color w:val="695C45"/>
          <w:sz w:val="24"/>
        </w:rPr>
        <w:t>As</w:t>
      </w:r>
      <w:r>
        <w:rPr>
          <w:color w:val="695C45"/>
          <w:spacing w:val="-5"/>
          <w:sz w:val="24"/>
        </w:rPr>
        <w:t> </w:t>
      </w:r>
      <w:r>
        <w:rPr>
          <w:color w:val="695C45"/>
          <w:sz w:val="24"/>
        </w:rPr>
        <w:t>per</w:t>
      </w:r>
      <w:r>
        <w:rPr>
          <w:color w:val="695C45"/>
          <w:spacing w:val="-5"/>
          <w:sz w:val="24"/>
        </w:rPr>
        <w:t> </w:t>
      </w:r>
      <w:r>
        <w:rPr>
          <w:b/>
          <w:color w:val="695C45"/>
          <w:sz w:val="24"/>
        </w:rPr>
        <w:t>Odisa’s</w:t>
      </w:r>
      <w:r>
        <w:rPr>
          <w:b/>
          <w:color w:val="695C45"/>
          <w:spacing w:val="-5"/>
          <w:sz w:val="24"/>
        </w:rPr>
        <w:t> </w:t>
      </w:r>
      <w:r>
        <w:rPr>
          <w:b/>
          <w:color w:val="695C45"/>
          <w:sz w:val="24"/>
        </w:rPr>
        <w:t>Sate</w:t>
      </w:r>
      <w:r>
        <w:rPr>
          <w:b/>
          <w:color w:val="695C45"/>
          <w:spacing w:val="-5"/>
          <w:sz w:val="24"/>
        </w:rPr>
        <w:t> </w:t>
      </w:r>
      <w:r>
        <w:rPr>
          <w:b/>
          <w:color w:val="695C45"/>
          <w:sz w:val="24"/>
        </w:rPr>
        <w:t>Commission</w:t>
      </w:r>
      <w:r>
        <w:rPr>
          <w:b/>
          <w:color w:val="695C45"/>
          <w:spacing w:val="-5"/>
          <w:sz w:val="24"/>
        </w:rPr>
        <w:t> </w:t>
      </w:r>
      <w:r>
        <w:rPr>
          <w:color w:val="695C45"/>
          <w:sz w:val="24"/>
        </w:rPr>
        <w:t>for</w:t>
      </w:r>
      <w:r>
        <w:rPr>
          <w:color w:val="695C45"/>
          <w:spacing w:val="-5"/>
          <w:sz w:val="24"/>
        </w:rPr>
        <w:t> </w:t>
      </w:r>
      <w:r>
        <w:rPr>
          <w:color w:val="695C45"/>
          <w:sz w:val="24"/>
        </w:rPr>
        <w:t>Protection</w:t>
      </w:r>
      <w:r>
        <w:rPr>
          <w:color w:val="695C45"/>
          <w:spacing w:val="-5"/>
          <w:sz w:val="24"/>
        </w:rPr>
        <w:t> </w:t>
      </w:r>
      <w:r>
        <w:rPr>
          <w:color w:val="695C45"/>
          <w:sz w:val="24"/>
        </w:rPr>
        <w:t>of</w:t>
      </w:r>
      <w:r>
        <w:rPr>
          <w:color w:val="695C45"/>
          <w:spacing w:val="-5"/>
          <w:sz w:val="24"/>
        </w:rPr>
        <w:t> </w:t>
      </w:r>
      <w:r>
        <w:rPr>
          <w:color w:val="695C45"/>
          <w:sz w:val="24"/>
        </w:rPr>
        <w:t>Child</w:t>
      </w:r>
      <w:r>
        <w:rPr>
          <w:color w:val="695C45"/>
          <w:spacing w:val="-5"/>
          <w:sz w:val="24"/>
        </w:rPr>
        <w:t> </w:t>
      </w:r>
      <w:r>
        <w:rPr>
          <w:color w:val="695C45"/>
          <w:sz w:val="24"/>
        </w:rPr>
        <w:t>Rights</w:t>
      </w:r>
      <w:r>
        <w:rPr>
          <w:color w:val="695C45"/>
          <w:sz w:val="24"/>
        </w:rPr>
        <w:t> (SCPCR), it may </w:t>
      </w:r>
      <w:r>
        <w:rPr>
          <w:b/>
          <w:color w:val="695C45"/>
          <w:sz w:val="24"/>
        </w:rPr>
        <w:t>increase the instances of female foeticides</w:t>
      </w:r>
    </w:p>
    <w:p>
      <w:pPr>
        <w:spacing w:after="0" w:line="254" w:lineRule="auto"/>
        <w:jc w:val="left"/>
        <w:rPr>
          <w:sz w:val="24"/>
        </w:rPr>
        <w:sectPr>
          <w:pgSz w:w="11920" w:h="16840"/>
          <w:pgMar w:header="689" w:footer="438" w:top="1040" w:bottom="620" w:left="1020" w:right="1040"/>
        </w:sectPr>
      </w:pPr>
    </w:p>
    <w:p>
      <w:pPr>
        <w:pStyle w:val="ListParagraph"/>
        <w:numPr>
          <w:ilvl w:val="1"/>
          <w:numId w:val="24"/>
        </w:numPr>
        <w:tabs>
          <w:tab w:pos="1553" w:val="left" w:leader="none"/>
          <w:tab w:pos="1554" w:val="left" w:leader="none"/>
        </w:tabs>
        <w:spacing w:line="254" w:lineRule="auto" w:before="62" w:after="0"/>
        <w:ind w:left="1553" w:right="204" w:hanging="360"/>
        <w:jc w:val="left"/>
        <w:rPr>
          <w:sz w:val="24"/>
        </w:rPr>
      </w:pPr>
      <w:r>
        <w:rPr/>
        <w:pict>
          <v:shape style="position:absolute;margin-left:24.390734pt;margin-top:554.681702pt;width:266.4pt;height:14.4pt;mso-position-horizontal-relative:page;mso-position-vertical-relative:page;z-index:-18487296;rotation:315" type="#_x0000_t136" fillcolor="#e7e9ec" stroked="f">
            <o:extrusion v:ext="view" autorotationcenter="t"/>
            <v:textpath style="font-family:&quot;Arial&quot;;font-size:14pt;v-text-kern:t;mso-text-shadow:auto" string="Madhav Agarwal (AIR 16-CSE 2024) t.m"/>
            <w10:wrap type="none"/>
          </v:shape>
        </w:pict>
      </w:r>
      <w:r>
        <w:rPr>
          <w:b/>
          <w:color w:val="695C45"/>
          <w:sz w:val="24"/>
        </w:rPr>
        <w:t>WF:</w:t>
      </w:r>
      <w:r>
        <w:rPr>
          <w:b/>
          <w:color w:val="695C45"/>
          <w:spacing w:val="-4"/>
          <w:sz w:val="24"/>
        </w:rPr>
        <w:t> </w:t>
      </w:r>
      <w:r>
        <w:rPr>
          <w:b/>
          <w:color w:val="695C45"/>
          <w:sz w:val="24"/>
        </w:rPr>
        <w:t>Law</w:t>
      </w:r>
      <w:r>
        <w:rPr>
          <w:b/>
          <w:color w:val="695C45"/>
          <w:spacing w:val="-4"/>
          <w:sz w:val="24"/>
        </w:rPr>
        <w:t> </w:t>
      </w:r>
      <w:r>
        <w:rPr>
          <w:b/>
          <w:color w:val="695C45"/>
          <w:sz w:val="24"/>
        </w:rPr>
        <w:t>Commission</w:t>
      </w:r>
      <w:r>
        <w:rPr>
          <w:b/>
          <w:color w:val="695C45"/>
          <w:spacing w:val="-4"/>
          <w:sz w:val="24"/>
        </w:rPr>
        <w:t> </w:t>
      </w:r>
      <w:r>
        <w:rPr>
          <w:color w:val="695C45"/>
          <w:sz w:val="24"/>
        </w:rPr>
        <w:t>suggests</w:t>
      </w:r>
      <w:r>
        <w:rPr>
          <w:color w:val="695C45"/>
          <w:spacing w:val="-4"/>
          <w:sz w:val="24"/>
        </w:rPr>
        <w:t> </w:t>
      </w:r>
      <w:r>
        <w:rPr>
          <w:color w:val="695C45"/>
          <w:sz w:val="24"/>
        </w:rPr>
        <w:t>age</w:t>
      </w:r>
      <w:r>
        <w:rPr>
          <w:color w:val="695C45"/>
          <w:spacing w:val="-4"/>
          <w:sz w:val="24"/>
        </w:rPr>
        <w:t> </w:t>
      </w:r>
      <w:r>
        <w:rPr>
          <w:color w:val="695C45"/>
          <w:sz w:val="24"/>
        </w:rPr>
        <w:t>at</w:t>
      </w:r>
      <w:r>
        <w:rPr>
          <w:color w:val="695C45"/>
          <w:spacing w:val="-4"/>
          <w:sz w:val="24"/>
        </w:rPr>
        <w:t> </w:t>
      </w:r>
      <w:r>
        <w:rPr>
          <w:color w:val="695C45"/>
          <w:sz w:val="24"/>
        </w:rPr>
        <w:t>18</w:t>
      </w:r>
      <w:r>
        <w:rPr>
          <w:color w:val="695C45"/>
          <w:spacing w:val="-4"/>
          <w:sz w:val="24"/>
        </w:rPr>
        <w:t> </w:t>
      </w:r>
      <w:r>
        <w:rPr>
          <w:color w:val="695C45"/>
          <w:sz w:val="24"/>
        </w:rPr>
        <w:t>for</w:t>
      </w:r>
      <w:r>
        <w:rPr>
          <w:color w:val="695C45"/>
          <w:spacing w:val="-4"/>
          <w:sz w:val="24"/>
        </w:rPr>
        <w:t> </w:t>
      </w:r>
      <w:r>
        <w:rPr>
          <w:color w:val="695C45"/>
          <w:sz w:val="24"/>
        </w:rPr>
        <w:t>both</w:t>
      </w:r>
      <w:r>
        <w:rPr>
          <w:color w:val="695C45"/>
          <w:spacing w:val="-4"/>
          <w:sz w:val="24"/>
        </w:rPr>
        <w:t> </w:t>
      </w:r>
      <w:r>
        <w:rPr>
          <w:color w:val="695C45"/>
          <w:sz w:val="24"/>
        </w:rPr>
        <w:t>sides;</w:t>
      </w:r>
      <w:r>
        <w:rPr>
          <w:color w:val="695C45"/>
          <w:spacing w:val="-4"/>
          <w:sz w:val="24"/>
        </w:rPr>
        <w:t> </w:t>
      </w:r>
      <w:r>
        <w:rPr>
          <w:color w:val="695C45"/>
          <w:sz w:val="24"/>
        </w:rPr>
        <w:t>Other</w:t>
      </w:r>
      <w:r>
        <w:rPr>
          <w:color w:val="695C45"/>
          <w:spacing w:val="-4"/>
          <w:sz w:val="24"/>
        </w:rPr>
        <w:t> </w:t>
      </w:r>
      <w:r>
        <w:rPr>
          <w:color w:val="695C45"/>
          <w:sz w:val="24"/>
        </w:rPr>
        <w:t>targetted approach to reduce child marriage; Empowerment of women is needed</w:t>
      </w:r>
    </w:p>
    <w:p>
      <w:pPr>
        <w:pStyle w:val="ListParagraph"/>
        <w:numPr>
          <w:ilvl w:val="2"/>
          <w:numId w:val="24"/>
        </w:numPr>
        <w:tabs>
          <w:tab w:pos="2273" w:val="left" w:leader="none"/>
          <w:tab w:pos="2274" w:val="left" w:leader="none"/>
        </w:tabs>
        <w:spacing w:line="254" w:lineRule="auto" w:before="0" w:after="0"/>
        <w:ind w:left="2273" w:right="286" w:hanging="360"/>
        <w:jc w:val="left"/>
        <w:rPr>
          <w:sz w:val="24"/>
        </w:rPr>
      </w:pPr>
      <w:r>
        <w:rPr>
          <w:b/>
          <w:color w:val="695C45"/>
          <w:sz w:val="24"/>
        </w:rPr>
        <w:t>Women SHGs </w:t>
      </w:r>
      <w:r>
        <w:rPr>
          <w:color w:val="695C45"/>
          <w:sz w:val="24"/>
        </w:rPr>
        <w:t>to be used to initiate community dialouge and action</w:t>
      </w:r>
      <w:r>
        <w:rPr>
          <w:color w:val="695C45"/>
          <w:spacing w:val="-5"/>
          <w:sz w:val="24"/>
        </w:rPr>
        <w:t> </w:t>
      </w:r>
      <w:r>
        <w:rPr>
          <w:color w:val="695C45"/>
          <w:sz w:val="24"/>
        </w:rPr>
        <w:t>against</w:t>
      </w:r>
      <w:r>
        <w:rPr>
          <w:color w:val="695C45"/>
          <w:spacing w:val="-5"/>
          <w:sz w:val="24"/>
        </w:rPr>
        <w:t> </w:t>
      </w:r>
      <w:r>
        <w:rPr>
          <w:color w:val="695C45"/>
          <w:sz w:val="24"/>
        </w:rPr>
        <w:t>child</w:t>
      </w:r>
      <w:r>
        <w:rPr>
          <w:color w:val="695C45"/>
          <w:spacing w:val="-5"/>
          <w:sz w:val="24"/>
        </w:rPr>
        <w:t> </w:t>
      </w:r>
      <w:r>
        <w:rPr>
          <w:color w:val="695C45"/>
          <w:sz w:val="24"/>
        </w:rPr>
        <w:t>marriage</w:t>
      </w:r>
      <w:r>
        <w:rPr>
          <w:color w:val="695C45"/>
          <w:spacing w:val="-5"/>
          <w:sz w:val="24"/>
        </w:rPr>
        <w:t> </w:t>
      </w:r>
      <w:r>
        <w:rPr>
          <w:color w:val="695C45"/>
          <w:sz w:val="24"/>
        </w:rPr>
        <w:t>with</w:t>
      </w:r>
      <w:r>
        <w:rPr>
          <w:color w:val="695C45"/>
          <w:spacing w:val="-5"/>
          <w:sz w:val="24"/>
        </w:rPr>
        <w:t> </w:t>
      </w:r>
      <w:r>
        <w:rPr>
          <w:b/>
          <w:color w:val="695C45"/>
          <w:sz w:val="24"/>
        </w:rPr>
        <w:t>Odisha</w:t>
      </w:r>
      <w:r>
        <w:rPr>
          <w:b/>
          <w:color w:val="695C45"/>
          <w:spacing w:val="-5"/>
          <w:sz w:val="24"/>
        </w:rPr>
        <w:t> </w:t>
      </w:r>
      <w:r>
        <w:rPr>
          <w:color w:val="695C45"/>
          <w:sz w:val="24"/>
        </w:rPr>
        <w:t>govt</w:t>
      </w:r>
      <w:r>
        <w:rPr>
          <w:color w:val="695C45"/>
          <w:spacing w:val="-5"/>
          <w:sz w:val="24"/>
        </w:rPr>
        <w:t> </w:t>
      </w:r>
      <w:r>
        <w:rPr>
          <w:color w:val="695C45"/>
          <w:sz w:val="24"/>
        </w:rPr>
        <w:t>which</w:t>
      </w:r>
      <w:r>
        <w:rPr>
          <w:color w:val="695C45"/>
          <w:spacing w:val="-5"/>
          <w:sz w:val="24"/>
        </w:rPr>
        <w:t> </w:t>
      </w:r>
      <w:r>
        <w:rPr>
          <w:color w:val="695C45"/>
          <w:sz w:val="24"/>
        </w:rPr>
        <w:t>aims</w:t>
      </w:r>
      <w:r>
        <w:rPr>
          <w:color w:val="695C45"/>
          <w:spacing w:val="-5"/>
          <w:sz w:val="24"/>
        </w:rPr>
        <w:t> </w:t>
      </w:r>
      <w:r>
        <w:rPr>
          <w:color w:val="695C45"/>
          <w:sz w:val="24"/>
        </w:rPr>
        <w:t>to</w:t>
      </w:r>
      <w:r>
        <w:rPr>
          <w:color w:val="695C45"/>
          <w:spacing w:val="-5"/>
          <w:sz w:val="24"/>
        </w:rPr>
        <w:t> </w:t>
      </w:r>
      <w:r>
        <w:rPr>
          <w:color w:val="695C45"/>
          <w:sz w:val="24"/>
        </w:rPr>
        <w:t>end</w:t>
      </w:r>
      <w:r>
        <w:rPr>
          <w:color w:val="695C45"/>
          <w:sz w:val="24"/>
        </w:rPr>
        <w:t> child marriage by 2030</w:t>
      </w:r>
    </w:p>
    <w:p>
      <w:pPr>
        <w:pStyle w:val="Heading4"/>
        <w:numPr>
          <w:ilvl w:val="1"/>
          <w:numId w:val="24"/>
        </w:numPr>
        <w:tabs>
          <w:tab w:pos="1553" w:val="left" w:leader="none"/>
          <w:tab w:pos="1554" w:val="left" w:leader="none"/>
        </w:tabs>
        <w:spacing w:line="254" w:lineRule="auto" w:before="0" w:after="0"/>
        <w:ind w:left="1553" w:right="961" w:hanging="360"/>
        <w:jc w:val="left"/>
      </w:pPr>
      <w:r>
        <w:rPr>
          <w:b w:val="0"/>
          <w:color w:val="695C45"/>
          <w:shd w:fill="FFFBE4" w:color="auto" w:val="clear"/>
        </w:rPr>
        <w:t>However, </w:t>
      </w:r>
      <w:r>
        <w:rPr>
          <w:color w:val="695C45"/>
          <w:shd w:fill="FFFBE4" w:color="auto" w:val="clear"/>
        </w:rPr>
        <w:t>without implementation of other policies such as</w:t>
      </w:r>
      <w:r>
        <w:rPr>
          <w:color w:val="695C45"/>
        </w:rPr>
        <w:t> </w:t>
      </w:r>
      <w:r>
        <w:rPr>
          <w:color w:val="695C45"/>
          <w:shd w:fill="FFFBE4" w:color="auto" w:val="clear"/>
        </w:rPr>
        <w:t>education,</w:t>
      </w:r>
      <w:r>
        <w:rPr>
          <w:color w:val="695C45"/>
          <w:spacing w:val="-4"/>
          <w:shd w:fill="FFFBE4" w:color="auto" w:val="clear"/>
        </w:rPr>
        <w:t> </w:t>
      </w:r>
      <w:r>
        <w:rPr>
          <w:color w:val="695C45"/>
          <w:shd w:fill="FFFBE4" w:color="auto" w:val="clear"/>
        </w:rPr>
        <w:t>nutrition</w:t>
      </w:r>
      <w:r>
        <w:rPr>
          <w:color w:val="695C45"/>
          <w:spacing w:val="-4"/>
          <w:shd w:fill="FFFBE4" w:color="auto" w:val="clear"/>
        </w:rPr>
        <w:t> </w:t>
      </w:r>
      <w:r>
        <w:rPr>
          <w:color w:val="695C45"/>
          <w:shd w:fill="FFFBE4" w:color="auto" w:val="clear"/>
        </w:rPr>
        <w:t>&amp;</w:t>
      </w:r>
      <w:r>
        <w:rPr>
          <w:color w:val="695C45"/>
          <w:spacing w:val="-4"/>
          <w:shd w:fill="FFFBE4" w:color="auto" w:val="clear"/>
        </w:rPr>
        <w:t> </w:t>
      </w:r>
      <w:r>
        <w:rPr>
          <w:color w:val="695C45"/>
          <w:shd w:fill="FFFBE4" w:color="auto" w:val="clear"/>
        </w:rPr>
        <w:t>poverty</w:t>
      </w:r>
      <w:r>
        <w:rPr>
          <w:color w:val="695C45"/>
          <w:spacing w:val="-4"/>
          <w:shd w:fill="FFFBE4" w:color="auto" w:val="clear"/>
        </w:rPr>
        <w:t> </w:t>
      </w:r>
      <w:r>
        <w:rPr>
          <w:color w:val="695C45"/>
          <w:shd w:fill="FFFBE4" w:color="auto" w:val="clear"/>
        </w:rPr>
        <w:t>we</w:t>
      </w:r>
      <w:r>
        <w:rPr>
          <w:color w:val="695C45"/>
          <w:spacing w:val="-4"/>
          <w:shd w:fill="FFFBE4" w:color="auto" w:val="clear"/>
        </w:rPr>
        <w:t> </w:t>
      </w:r>
      <w:r>
        <w:rPr>
          <w:color w:val="695C45"/>
          <w:shd w:fill="FFFBE4" w:color="auto" w:val="clear"/>
        </w:rPr>
        <w:t>will</w:t>
      </w:r>
      <w:r>
        <w:rPr>
          <w:color w:val="695C45"/>
          <w:spacing w:val="-4"/>
          <w:shd w:fill="FFFBE4" w:color="auto" w:val="clear"/>
        </w:rPr>
        <w:t> </w:t>
      </w:r>
      <w:r>
        <w:rPr>
          <w:color w:val="695C45"/>
          <w:shd w:fill="FFFBE4" w:color="auto" w:val="clear"/>
        </w:rPr>
        <w:t>not</w:t>
      </w:r>
      <w:r>
        <w:rPr>
          <w:color w:val="695C45"/>
          <w:spacing w:val="-4"/>
          <w:shd w:fill="FFFBE4" w:color="auto" w:val="clear"/>
        </w:rPr>
        <w:t> </w:t>
      </w:r>
      <w:r>
        <w:rPr>
          <w:color w:val="695C45"/>
          <w:shd w:fill="FFFBE4" w:color="auto" w:val="clear"/>
        </w:rPr>
        <w:t>be</w:t>
      </w:r>
      <w:r>
        <w:rPr>
          <w:color w:val="695C45"/>
          <w:spacing w:val="-4"/>
          <w:shd w:fill="FFFBE4" w:color="auto" w:val="clear"/>
        </w:rPr>
        <w:t> </w:t>
      </w:r>
      <w:r>
        <w:rPr>
          <w:color w:val="695C45"/>
          <w:shd w:fill="FFFBE4" w:color="auto" w:val="clear"/>
        </w:rPr>
        <w:t>able</w:t>
      </w:r>
      <w:r>
        <w:rPr>
          <w:color w:val="695C45"/>
          <w:spacing w:val="-4"/>
          <w:shd w:fill="FFFBE4" w:color="auto" w:val="clear"/>
        </w:rPr>
        <w:t> </w:t>
      </w:r>
      <w:r>
        <w:rPr>
          <w:color w:val="695C45"/>
          <w:shd w:fill="FFFBE4" w:color="auto" w:val="clear"/>
        </w:rPr>
        <w:t>change</w:t>
      </w:r>
      <w:r>
        <w:rPr>
          <w:color w:val="695C45"/>
          <w:spacing w:val="-4"/>
          <w:shd w:fill="FFFBE4" w:color="auto" w:val="clear"/>
        </w:rPr>
        <w:t> </w:t>
      </w:r>
      <w:r>
        <w:rPr>
          <w:color w:val="695C45"/>
          <w:shd w:fill="FFFBE4" w:color="auto" w:val="clear"/>
        </w:rPr>
        <w:t>the</w:t>
      </w:r>
      <w:r>
        <w:rPr>
          <w:color w:val="695C45"/>
        </w:rPr>
        <w:t> </w:t>
      </w:r>
      <w:r>
        <w:rPr>
          <w:color w:val="695C45"/>
          <w:shd w:fill="FFFBE4" w:color="auto" w:val="clear"/>
        </w:rPr>
        <w:t>perspective paraya dhan to an Asset</w:t>
      </w:r>
    </w:p>
    <w:p>
      <w:pPr>
        <w:pStyle w:val="ListParagraph"/>
        <w:numPr>
          <w:ilvl w:val="0"/>
          <w:numId w:val="24"/>
        </w:numPr>
        <w:tabs>
          <w:tab w:pos="833" w:val="left" w:leader="none"/>
          <w:tab w:pos="834" w:val="left" w:leader="none"/>
        </w:tabs>
        <w:spacing w:line="322" w:lineRule="exact" w:before="0" w:after="0"/>
        <w:ind w:left="833" w:right="0" w:hanging="361"/>
        <w:jc w:val="left"/>
        <w:rPr>
          <w:sz w:val="24"/>
        </w:rPr>
      </w:pPr>
      <w:r>
        <w:rPr>
          <w:color w:val="695C45"/>
          <w:sz w:val="24"/>
        </w:rPr>
        <w:t>Age</w:t>
      </w:r>
      <w:r>
        <w:rPr>
          <w:color w:val="695C45"/>
          <w:spacing w:val="-4"/>
          <w:sz w:val="24"/>
        </w:rPr>
        <w:t> </w:t>
      </w:r>
      <w:r>
        <w:rPr>
          <w:color w:val="695C45"/>
          <w:sz w:val="24"/>
        </w:rPr>
        <w:t>of</w:t>
      </w:r>
      <w:r>
        <w:rPr>
          <w:color w:val="695C45"/>
          <w:spacing w:val="-3"/>
          <w:sz w:val="24"/>
        </w:rPr>
        <w:t> </w:t>
      </w:r>
      <w:r>
        <w:rPr>
          <w:color w:val="695C45"/>
          <w:spacing w:val="-2"/>
          <w:sz w:val="24"/>
        </w:rPr>
        <w:t>Consent</w:t>
      </w:r>
    </w:p>
    <w:p>
      <w:pPr>
        <w:pStyle w:val="ListParagraph"/>
        <w:numPr>
          <w:ilvl w:val="1"/>
          <w:numId w:val="24"/>
        </w:numPr>
        <w:tabs>
          <w:tab w:pos="1553" w:val="left" w:leader="none"/>
          <w:tab w:pos="1554" w:val="left" w:leader="none"/>
        </w:tabs>
        <w:spacing w:line="240" w:lineRule="auto" w:before="11" w:after="0"/>
        <w:ind w:left="1553" w:right="0" w:hanging="361"/>
        <w:jc w:val="left"/>
        <w:rPr>
          <w:sz w:val="24"/>
        </w:rPr>
      </w:pPr>
      <w:r>
        <w:rPr/>
        <w:pict>
          <v:shape style="position:absolute;margin-left:419.794403pt;margin-top:16.573082pt;width:131pt;height:14.4pt;mso-position-horizontal-relative:page;mso-position-vertical-relative:paragraph;z-index:-18485248;rotation:315" type="#_x0000_t136" fillcolor="#e7e9ec" stroked="f">
            <o:extrusion v:ext="view" autorotationcenter="t"/>
            <v:textpath style="font-family:&quot;Arial&quot;;font-size:14pt;v-text-kern:t;mso-text-shadow:auto" string="al Insta @ratnesh13"/>
            <w10:wrap type="none"/>
          </v:shape>
        </w:pict>
      </w:r>
      <w:r>
        <w:rPr>
          <w:color w:val="695C45"/>
          <w:sz w:val="24"/>
        </w:rPr>
        <w:t>18</w:t>
      </w:r>
      <w:r>
        <w:rPr>
          <w:color w:val="695C45"/>
          <w:spacing w:val="-3"/>
          <w:sz w:val="24"/>
        </w:rPr>
        <w:t> </w:t>
      </w:r>
      <w:r>
        <w:rPr>
          <w:color w:val="695C45"/>
          <w:sz w:val="24"/>
        </w:rPr>
        <w:t>years</w:t>
      </w:r>
      <w:r>
        <w:rPr>
          <w:color w:val="695C45"/>
          <w:spacing w:val="-2"/>
          <w:sz w:val="24"/>
        </w:rPr>
        <w:t> </w:t>
      </w:r>
      <w:r>
        <w:rPr>
          <w:color w:val="695C45"/>
          <w:sz w:val="24"/>
        </w:rPr>
        <w:t>as</w:t>
      </w:r>
      <w:r>
        <w:rPr>
          <w:color w:val="695C45"/>
          <w:spacing w:val="-2"/>
          <w:sz w:val="24"/>
        </w:rPr>
        <w:t> </w:t>
      </w:r>
      <w:r>
        <w:rPr>
          <w:color w:val="695C45"/>
          <w:sz w:val="24"/>
        </w:rPr>
        <w:t>per</w:t>
      </w:r>
      <w:r>
        <w:rPr>
          <w:color w:val="695C45"/>
          <w:spacing w:val="-2"/>
          <w:sz w:val="24"/>
        </w:rPr>
        <w:t> POCSO</w:t>
      </w:r>
    </w:p>
    <w:p>
      <w:pPr>
        <w:pStyle w:val="Heading4"/>
        <w:numPr>
          <w:ilvl w:val="1"/>
          <w:numId w:val="24"/>
        </w:numPr>
        <w:tabs>
          <w:tab w:pos="1553" w:val="left" w:leader="none"/>
          <w:tab w:pos="1554" w:val="left" w:leader="none"/>
        </w:tabs>
        <w:spacing w:line="254" w:lineRule="auto" w:before="19" w:after="0"/>
        <w:ind w:left="1553" w:right="1429" w:hanging="360"/>
        <w:jc w:val="left"/>
      </w:pPr>
      <w:r>
        <w:rPr>
          <w:color w:val="695C45"/>
        </w:rPr>
        <w:t>Debate</w:t>
      </w:r>
      <w:r>
        <w:rPr>
          <w:color w:val="695C45"/>
          <w:spacing w:val="-6"/>
        </w:rPr>
        <w:t> </w:t>
      </w:r>
      <w:r>
        <w:rPr>
          <w:color w:val="695C45"/>
        </w:rPr>
        <w:t>b/w</w:t>
      </w:r>
      <w:r>
        <w:rPr>
          <w:color w:val="695C45"/>
          <w:spacing w:val="-6"/>
        </w:rPr>
        <w:t> </w:t>
      </w:r>
      <w:r>
        <w:rPr>
          <w:color w:val="695C45"/>
        </w:rPr>
        <w:t>child</w:t>
      </w:r>
      <w:r>
        <w:rPr>
          <w:color w:val="695C45"/>
          <w:spacing w:val="-6"/>
        </w:rPr>
        <w:t> </w:t>
      </w:r>
      <w:r>
        <w:rPr>
          <w:color w:val="695C45"/>
        </w:rPr>
        <w:t>abuse</w:t>
      </w:r>
      <w:r>
        <w:rPr>
          <w:color w:val="695C45"/>
          <w:spacing w:val="-6"/>
        </w:rPr>
        <w:t> </w:t>
      </w:r>
      <w:r>
        <w:rPr>
          <w:b w:val="0"/>
          <w:color w:val="695C45"/>
        </w:rPr>
        <w:t>and</w:t>
      </w:r>
      <w:r>
        <w:rPr>
          <w:b w:val="0"/>
          <w:color w:val="695C45"/>
          <w:spacing w:val="-6"/>
        </w:rPr>
        <w:t> </w:t>
      </w:r>
      <w:r>
        <w:rPr>
          <w:color w:val="695C45"/>
        </w:rPr>
        <w:t>criminalisation</w:t>
      </w:r>
      <w:r>
        <w:rPr>
          <w:color w:val="695C45"/>
          <w:spacing w:val="-6"/>
        </w:rPr>
        <w:t> </w:t>
      </w:r>
      <w:r>
        <w:rPr>
          <w:color w:val="695C45"/>
        </w:rPr>
        <w:t>of</w:t>
      </w:r>
      <w:r>
        <w:rPr>
          <w:color w:val="695C45"/>
          <w:spacing w:val="-6"/>
        </w:rPr>
        <w:t> </w:t>
      </w:r>
      <w:r>
        <w:rPr>
          <w:color w:val="695C45"/>
        </w:rPr>
        <w:t>consensual adolescent sexual activity</w:t>
      </w:r>
    </w:p>
    <w:p>
      <w:pPr>
        <w:pStyle w:val="ListParagraph"/>
        <w:numPr>
          <w:ilvl w:val="1"/>
          <w:numId w:val="24"/>
        </w:numPr>
        <w:tabs>
          <w:tab w:pos="1553" w:val="left" w:leader="none"/>
          <w:tab w:pos="1554" w:val="left" w:leader="none"/>
        </w:tabs>
        <w:spacing w:line="254" w:lineRule="auto" w:before="0" w:after="0"/>
        <w:ind w:left="1553" w:right="190" w:hanging="360"/>
        <w:jc w:val="left"/>
        <w:rPr>
          <w:sz w:val="24"/>
        </w:rPr>
      </w:pPr>
      <w:r>
        <w:rPr/>
        <w:pict>
          <v:shape style="position:absolute;margin-left:418.881256pt;margin-top:18.908333pt;width:23.55pt;height:14.4pt;mso-position-horizontal-relative:page;mso-position-vertical-relative:paragraph;z-index:-18489856;rotation:315" type="#_x0000_t136" fillcolor="#e7e9ec" stroked="f">
            <o:extrusion v:ext="view" autorotationcenter="t"/>
            <v:textpath style="font-family:&quot;Arial&quot;;font-size:14pt;v-text-kern:t;mso-text-shadow:auto" string="raw"/>
            <w10:wrap type="none"/>
          </v:shape>
        </w:pict>
      </w:r>
      <w:r>
        <w:rPr/>
        <w:pict>
          <v:shape style="position:absolute;margin-left:397.362091pt;margin-top:37.574615pt;width:29.3pt;height:14.4pt;mso-position-horizontal-relative:page;mso-position-vertical-relative:paragraph;z-index:-18485760;rotation:315" type="#_x0000_t136" fillcolor="#e7e9ec" stroked="f">
            <o:extrusion v:ext="view" autorotationcenter="t"/>
            <v:textpath style="font-family:&quot;Arial&quot;;font-size:14pt;v-text-kern:t;mso-text-shadow:auto" string="h Ag"/>
            <w10:wrap type="none"/>
          </v:shape>
        </w:pict>
      </w:r>
      <w:r>
        <w:rPr>
          <w:color w:val="695C45"/>
          <w:sz w:val="24"/>
          <w:u w:val="thick" w:color="695C45"/>
        </w:rPr>
        <w:t>Issues due to criminsaliation</w:t>
      </w:r>
      <w:r>
        <w:rPr>
          <w:color w:val="695C45"/>
          <w:sz w:val="24"/>
        </w:rPr>
        <w:t>: Criminalisation of romantic r’ship overburdened</w:t>
      </w:r>
      <w:r>
        <w:rPr>
          <w:color w:val="695C45"/>
          <w:spacing w:val="-7"/>
          <w:sz w:val="24"/>
        </w:rPr>
        <w:t> </w:t>
      </w:r>
      <w:r>
        <w:rPr>
          <w:color w:val="695C45"/>
          <w:sz w:val="24"/>
        </w:rPr>
        <w:t>the</w:t>
      </w:r>
      <w:r>
        <w:rPr>
          <w:color w:val="695C45"/>
          <w:spacing w:val="-7"/>
          <w:sz w:val="24"/>
        </w:rPr>
        <w:t> </w:t>
      </w:r>
      <w:r>
        <w:rPr>
          <w:color w:val="695C45"/>
          <w:sz w:val="24"/>
        </w:rPr>
        <w:t>judiciary/police;</w:t>
      </w:r>
      <w:r>
        <w:rPr>
          <w:color w:val="695C45"/>
          <w:spacing w:val="-7"/>
          <w:sz w:val="24"/>
        </w:rPr>
        <w:t> </w:t>
      </w:r>
      <w:r>
        <w:rPr>
          <w:color w:val="695C45"/>
          <w:sz w:val="24"/>
          <w:shd w:fill="FFFBE4" w:color="auto" w:val="clear"/>
        </w:rPr>
        <w:t>Lead</w:t>
      </w:r>
      <w:r>
        <w:rPr>
          <w:color w:val="695C45"/>
          <w:spacing w:val="-7"/>
          <w:sz w:val="24"/>
          <w:shd w:fill="FFFBE4" w:color="auto" w:val="clear"/>
        </w:rPr>
        <w:t> </w:t>
      </w:r>
      <w:r>
        <w:rPr>
          <w:color w:val="695C45"/>
          <w:sz w:val="24"/>
          <w:shd w:fill="FFFBE4" w:color="auto" w:val="clear"/>
        </w:rPr>
        <w:t>to</w:t>
      </w:r>
      <w:r>
        <w:rPr>
          <w:color w:val="695C45"/>
          <w:spacing w:val="-7"/>
          <w:sz w:val="24"/>
          <w:shd w:fill="FFFBE4" w:color="auto" w:val="clear"/>
        </w:rPr>
        <w:t> </w:t>
      </w:r>
      <w:r>
        <w:rPr>
          <w:color w:val="695C45"/>
          <w:sz w:val="24"/>
          <w:shd w:fill="FFFBE4" w:color="auto" w:val="clear"/>
        </w:rPr>
        <w:t>policing</w:t>
      </w:r>
      <w:r>
        <w:rPr>
          <w:color w:val="695C45"/>
          <w:spacing w:val="-7"/>
          <w:sz w:val="24"/>
          <w:shd w:fill="FFFBE4" w:color="auto" w:val="clear"/>
        </w:rPr>
        <w:t> </w:t>
      </w:r>
      <w:r>
        <w:rPr>
          <w:color w:val="695C45"/>
          <w:sz w:val="24"/>
          <w:shd w:fill="FFFBE4" w:color="auto" w:val="clear"/>
        </w:rPr>
        <w:t>sexuality;</w:t>
      </w:r>
      <w:r>
        <w:rPr>
          <w:color w:val="695C45"/>
          <w:spacing w:val="-7"/>
          <w:sz w:val="24"/>
          <w:shd w:fill="FFFBE4" w:color="auto" w:val="clear"/>
        </w:rPr>
        <w:t> </w:t>
      </w:r>
      <w:r>
        <w:rPr>
          <w:color w:val="695C45"/>
          <w:sz w:val="24"/>
          <w:shd w:fill="FFFBE4" w:color="auto" w:val="clear"/>
        </w:rPr>
        <w:t>Stigmatises</w:t>
      </w:r>
      <w:r>
        <w:rPr>
          <w:color w:val="695C45"/>
          <w:sz w:val="24"/>
        </w:rPr>
        <w:t> </w:t>
      </w:r>
      <w:r>
        <w:rPr>
          <w:color w:val="695C45"/>
          <w:sz w:val="24"/>
          <w:shd w:fill="FFFBE4" w:color="auto" w:val="clear"/>
        </w:rPr>
        <w:t>safe sex in teenagers;</w:t>
      </w:r>
      <w:r>
        <w:rPr>
          <w:color w:val="695C45"/>
          <w:sz w:val="24"/>
        </w:rPr>
        <w:t> Teenagers caught in unnecessary legal web</w:t>
      </w:r>
    </w:p>
    <w:p>
      <w:pPr>
        <w:pStyle w:val="ListParagraph"/>
        <w:numPr>
          <w:ilvl w:val="2"/>
          <w:numId w:val="24"/>
        </w:numPr>
        <w:tabs>
          <w:tab w:pos="2273" w:val="left" w:leader="none"/>
          <w:tab w:pos="2274" w:val="left" w:leader="none"/>
        </w:tabs>
        <w:spacing w:line="254" w:lineRule="auto" w:before="0" w:after="0"/>
        <w:ind w:left="2273" w:right="215" w:hanging="360"/>
        <w:jc w:val="left"/>
        <w:rPr>
          <w:b/>
          <w:sz w:val="24"/>
        </w:rPr>
      </w:pPr>
      <w:r>
        <w:rPr/>
        <w:pict>
          <v:shape style="position:absolute;margin-left:388.473907pt;margin-top:1.622585pt;width:15.45pt;height:14.4pt;mso-position-horizontal-relative:page;mso-position-vertical-relative:paragraph;z-index:-18489344;rotation:315" type="#_x0000_t136" fillcolor="#e7e9ec" stroked="f">
            <o:extrusion v:ext="view" autorotationcenter="t"/>
            <v:textpath style="font-family:&quot;Arial&quot;;font-size:14pt;v-text-kern:t;mso-text-shadow:auto" string="es"/>
            <w10:wrap type="none"/>
          </v:shape>
        </w:pict>
      </w:r>
      <w:r>
        <w:rPr/>
        <w:pict>
          <v:shape style="position:absolute;margin-left:365.580261pt;margin-top:20.86429pt;width:22.75pt;height:14.4pt;mso-position-horizontal-relative:page;mso-position-vertical-relative:paragraph;z-index:-18488832;rotation:315" type="#_x0000_t136" fillcolor="#e7e9ec" stroked="f">
            <o:extrusion v:ext="view" autorotationcenter="t"/>
            <v:textpath style="font-family:&quot;Arial&quot;;font-size:14pt;v-text-kern:t;mso-text-shadow:auto" string="Rat"/>
            <w10:wrap type="none"/>
          </v:shape>
        </w:pict>
      </w:r>
      <w:r>
        <w:rPr/>
        <w:pict>
          <v:shape style="position:absolute;margin-left:383.797638pt;margin-top:9.95148pt;width:8.15pt;height:14.4pt;mso-position-horizontal-relative:page;mso-position-vertical-relative:paragraph;z-index:-18486272;rotation:315" type="#_x0000_t136" fillcolor="#e7e9ec" stroked="f">
            <o:extrusion v:ext="view" autorotationcenter="t"/>
            <v:textpath style="font-family:&quot;Arial&quot;;font-size:14pt;v-text-kern:t;mso-text-shadow:auto" string="n"/>
            <w10:wrap type="none"/>
          </v:shape>
        </w:pict>
      </w:r>
      <w:r>
        <w:rPr>
          <w:b/>
          <w:color w:val="695C45"/>
          <w:sz w:val="24"/>
          <w:shd w:fill="FFEFCC" w:color="auto" w:val="clear"/>
        </w:rPr>
        <w:t>UNICEF-India on POSCO Act </w:t>
      </w:r>
      <w:r>
        <w:rPr>
          <w:color w:val="695C45"/>
          <w:sz w:val="24"/>
          <w:shd w:fill="FFEFCC" w:color="auto" w:val="clear"/>
        </w:rPr>
        <w:t>- </w:t>
      </w:r>
      <w:r>
        <w:rPr>
          <w:b/>
          <w:color w:val="695C45"/>
          <w:sz w:val="24"/>
          <w:shd w:fill="FFEFCC" w:color="auto" w:val="clear"/>
        </w:rPr>
        <w:t>One in every four </w:t>
      </w:r>
      <w:r>
        <w:rPr>
          <w:color w:val="695C45"/>
          <w:sz w:val="24"/>
          <w:shd w:fill="FFEFCC" w:color="auto" w:val="clear"/>
        </w:rPr>
        <w:t>cases under</w:t>
      </w:r>
      <w:r>
        <w:rPr>
          <w:color w:val="695C45"/>
          <w:sz w:val="24"/>
        </w:rPr>
        <w:t> </w:t>
      </w:r>
      <w:r>
        <w:rPr>
          <w:color w:val="695C45"/>
          <w:sz w:val="24"/>
          <w:shd w:fill="FFEFCC" w:color="auto" w:val="clear"/>
        </w:rPr>
        <w:t>POCSO</w:t>
      </w:r>
      <w:r>
        <w:rPr>
          <w:color w:val="695C45"/>
          <w:spacing w:val="-4"/>
          <w:sz w:val="24"/>
          <w:shd w:fill="FFEFCC" w:color="auto" w:val="clear"/>
        </w:rPr>
        <w:t> </w:t>
      </w:r>
      <w:r>
        <w:rPr>
          <w:color w:val="695C45"/>
          <w:sz w:val="24"/>
          <w:shd w:fill="FFEFCC" w:color="auto" w:val="clear"/>
        </w:rPr>
        <w:t>Act</w:t>
      </w:r>
      <w:r>
        <w:rPr>
          <w:color w:val="695C45"/>
          <w:spacing w:val="-4"/>
          <w:sz w:val="24"/>
          <w:shd w:fill="FFEFCC" w:color="auto" w:val="clear"/>
        </w:rPr>
        <w:t> </w:t>
      </w:r>
      <w:r>
        <w:rPr>
          <w:color w:val="695C45"/>
          <w:sz w:val="24"/>
          <w:shd w:fill="FFEFCC" w:color="auto" w:val="clear"/>
        </w:rPr>
        <w:t>constituted</w:t>
      </w:r>
      <w:r>
        <w:rPr>
          <w:color w:val="695C45"/>
          <w:spacing w:val="-4"/>
          <w:sz w:val="24"/>
          <w:shd w:fill="FFEFCC" w:color="auto" w:val="clear"/>
        </w:rPr>
        <w:t> </w:t>
      </w:r>
      <w:r>
        <w:rPr>
          <w:color w:val="695C45"/>
          <w:sz w:val="24"/>
          <w:shd w:fill="FFEFCC" w:color="auto" w:val="clear"/>
        </w:rPr>
        <w:t>romantic</w:t>
      </w:r>
      <w:r>
        <w:rPr>
          <w:color w:val="695C45"/>
          <w:spacing w:val="-4"/>
          <w:sz w:val="24"/>
          <w:shd w:fill="FFEFCC" w:color="auto" w:val="clear"/>
        </w:rPr>
        <w:t> </w:t>
      </w:r>
      <w:r>
        <w:rPr>
          <w:color w:val="695C45"/>
          <w:sz w:val="24"/>
          <w:shd w:fill="FFEFCC" w:color="auto" w:val="clear"/>
        </w:rPr>
        <w:t>cases.</w:t>
      </w:r>
      <w:r>
        <w:rPr>
          <w:color w:val="695C45"/>
          <w:spacing w:val="-4"/>
          <w:sz w:val="24"/>
          <w:shd w:fill="FFEFCC" w:color="auto" w:val="clear"/>
        </w:rPr>
        <w:t> </w:t>
      </w:r>
      <w:r>
        <w:rPr>
          <w:color w:val="695C45"/>
          <w:sz w:val="24"/>
          <w:shd w:fill="FFEFCC" w:color="auto" w:val="clear"/>
        </w:rPr>
        <w:t>o</w:t>
      </w:r>
      <w:r>
        <w:rPr>
          <w:color w:val="695C45"/>
          <w:spacing w:val="-4"/>
          <w:sz w:val="24"/>
          <w:shd w:fill="FFEFCC" w:color="auto" w:val="clear"/>
        </w:rPr>
        <w:t> </w:t>
      </w:r>
      <w:r>
        <w:rPr>
          <w:b/>
          <w:color w:val="695C45"/>
          <w:sz w:val="24"/>
          <w:shd w:fill="FFEFCC" w:color="auto" w:val="clear"/>
        </w:rPr>
        <w:t>&gt;90%</w:t>
      </w:r>
      <w:r>
        <w:rPr>
          <w:b/>
          <w:color w:val="695C45"/>
          <w:spacing w:val="-4"/>
          <w:sz w:val="24"/>
          <w:shd w:fill="FFEFCC" w:color="auto" w:val="clear"/>
        </w:rPr>
        <w:t> </w:t>
      </w:r>
      <w:r>
        <w:rPr>
          <w:b/>
          <w:color w:val="695C45"/>
          <w:sz w:val="24"/>
          <w:shd w:fill="FFEFCC" w:color="auto" w:val="clear"/>
        </w:rPr>
        <w:t>cases</w:t>
      </w:r>
      <w:r>
        <w:rPr>
          <w:b/>
          <w:color w:val="695C45"/>
          <w:spacing w:val="-4"/>
          <w:sz w:val="24"/>
          <w:shd w:fill="FFEFCC" w:color="auto" w:val="clear"/>
        </w:rPr>
        <w:t> </w:t>
      </w:r>
      <w:r>
        <w:rPr>
          <w:b/>
          <w:color w:val="695C45"/>
          <w:sz w:val="24"/>
          <w:shd w:fill="FFEFCC" w:color="auto" w:val="clear"/>
        </w:rPr>
        <w:t>ended</w:t>
      </w:r>
      <w:r>
        <w:rPr>
          <w:b/>
          <w:color w:val="695C45"/>
          <w:spacing w:val="-4"/>
          <w:sz w:val="24"/>
          <w:shd w:fill="FFEFCC" w:color="auto" w:val="clear"/>
        </w:rPr>
        <w:t> </w:t>
      </w:r>
      <w:r>
        <w:rPr>
          <w:b/>
          <w:color w:val="695C45"/>
          <w:sz w:val="24"/>
          <w:shd w:fill="FFEFCC" w:color="auto" w:val="clear"/>
        </w:rPr>
        <w:t>with</w:t>
      </w:r>
      <w:r>
        <w:rPr>
          <w:b/>
          <w:color w:val="695C45"/>
          <w:sz w:val="24"/>
        </w:rPr>
        <w:t> </w:t>
      </w:r>
      <w:r>
        <w:rPr>
          <w:b/>
          <w:color w:val="695C45"/>
          <w:spacing w:val="-2"/>
          <w:sz w:val="24"/>
          <w:shd w:fill="FFEFCC" w:color="auto" w:val="clear"/>
        </w:rPr>
        <w:t>acquittals</w:t>
      </w:r>
    </w:p>
    <w:p>
      <w:pPr>
        <w:pStyle w:val="ListParagraph"/>
        <w:numPr>
          <w:ilvl w:val="1"/>
          <w:numId w:val="24"/>
        </w:numPr>
        <w:tabs>
          <w:tab w:pos="1553" w:val="left" w:leader="none"/>
          <w:tab w:pos="1554" w:val="left" w:leader="none"/>
        </w:tabs>
        <w:spacing w:line="254" w:lineRule="auto" w:before="0" w:after="0"/>
        <w:ind w:left="1553" w:right="113" w:hanging="360"/>
        <w:jc w:val="left"/>
        <w:rPr>
          <w:sz w:val="24"/>
        </w:rPr>
      </w:pPr>
      <w:r>
        <w:rPr/>
        <w:pict>
          <v:shape style="position:absolute;margin-left:262.740082pt;margin-top:22.810621pt;width:121.05pt;height:14.4pt;mso-position-horizontal-relative:page;mso-position-vertical-relative:paragraph;z-index:-18486784;rotation:315" type="#_x0000_t136" fillcolor="#e7e9ec" stroked="f">
            <o:extrusion v:ext="view" autorotationcenter="t"/>
            <v:textpath style="font-family:&quot;Arial&quot;;font-size:14pt;v-text-kern:t;mso-text-shadow:auto" string="havagrawalair16 &amp;"/>
            <w10:wrap type="none"/>
          </v:shape>
        </w:pict>
      </w:r>
      <w:r>
        <w:rPr>
          <w:color w:val="695C45"/>
          <w:sz w:val="24"/>
          <w:u w:val="thick" w:color="695C45"/>
        </w:rPr>
        <w:t>Other</w:t>
      </w:r>
      <w:r>
        <w:rPr>
          <w:color w:val="695C45"/>
          <w:spacing w:val="-5"/>
          <w:sz w:val="24"/>
          <w:u w:val="thick" w:color="695C45"/>
        </w:rPr>
        <w:t> </w:t>
      </w:r>
      <w:r>
        <w:rPr>
          <w:color w:val="695C45"/>
          <w:sz w:val="24"/>
          <w:u w:val="thick" w:color="695C45"/>
        </w:rPr>
        <w:t>side</w:t>
      </w:r>
      <w:r>
        <w:rPr>
          <w:color w:val="695C45"/>
          <w:sz w:val="24"/>
        </w:rPr>
        <w:t>:</w:t>
      </w:r>
      <w:r>
        <w:rPr>
          <w:color w:val="695C45"/>
          <w:spacing w:val="-5"/>
          <w:sz w:val="24"/>
        </w:rPr>
        <w:t> </w:t>
      </w:r>
      <w:r>
        <w:rPr>
          <w:color w:val="695C45"/>
          <w:sz w:val="24"/>
        </w:rPr>
        <w:t>Higher</w:t>
      </w:r>
      <w:r>
        <w:rPr>
          <w:color w:val="695C45"/>
          <w:spacing w:val="-5"/>
          <w:sz w:val="24"/>
        </w:rPr>
        <w:t> </w:t>
      </w:r>
      <w:r>
        <w:rPr>
          <w:color w:val="695C45"/>
          <w:sz w:val="24"/>
        </w:rPr>
        <w:t>age</w:t>
      </w:r>
      <w:r>
        <w:rPr>
          <w:color w:val="695C45"/>
          <w:spacing w:val="-5"/>
          <w:sz w:val="24"/>
        </w:rPr>
        <w:t> </w:t>
      </w:r>
      <w:r>
        <w:rPr>
          <w:color w:val="695C45"/>
          <w:sz w:val="24"/>
        </w:rPr>
        <w:t>leads</w:t>
      </w:r>
      <w:r>
        <w:rPr>
          <w:color w:val="695C45"/>
          <w:spacing w:val="-5"/>
          <w:sz w:val="24"/>
        </w:rPr>
        <w:t> </w:t>
      </w:r>
      <w:r>
        <w:rPr>
          <w:color w:val="695C45"/>
          <w:sz w:val="24"/>
        </w:rPr>
        <w:t>to</w:t>
      </w:r>
      <w:r>
        <w:rPr>
          <w:color w:val="695C45"/>
          <w:spacing w:val="-5"/>
          <w:sz w:val="24"/>
        </w:rPr>
        <w:t> </w:t>
      </w:r>
      <w:r>
        <w:rPr>
          <w:color w:val="695C45"/>
          <w:sz w:val="24"/>
        </w:rPr>
        <w:t>regulation</w:t>
      </w:r>
      <w:r>
        <w:rPr>
          <w:color w:val="695C45"/>
          <w:spacing w:val="-5"/>
          <w:sz w:val="24"/>
        </w:rPr>
        <w:t> </w:t>
      </w:r>
      <w:r>
        <w:rPr>
          <w:color w:val="695C45"/>
          <w:sz w:val="24"/>
        </w:rPr>
        <w:t>of</w:t>
      </w:r>
      <w:r>
        <w:rPr>
          <w:color w:val="695C45"/>
          <w:spacing w:val="-5"/>
          <w:sz w:val="24"/>
        </w:rPr>
        <w:t> </w:t>
      </w:r>
      <w:r>
        <w:rPr>
          <w:color w:val="695C45"/>
          <w:sz w:val="24"/>
        </w:rPr>
        <w:t>maternal</w:t>
      </w:r>
      <w:r>
        <w:rPr>
          <w:color w:val="695C45"/>
          <w:spacing w:val="-5"/>
          <w:sz w:val="24"/>
        </w:rPr>
        <w:t> </w:t>
      </w:r>
      <w:r>
        <w:rPr>
          <w:color w:val="695C45"/>
          <w:sz w:val="24"/>
        </w:rPr>
        <w:t>mortality</w:t>
      </w:r>
      <w:r>
        <w:rPr>
          <w:color w:val="695C45"/>
          <w:spacing w:val="-5"/>
          <w:sz w:val="24"/>
        </w:rPr>
        <w:t> </w:t>
      </w:r>
      <w:r>
        <w:rPr>
          <w:color w:val="695C45"/>
          <w:sz w:val="24"/>
        </w:rPr>
        <w:t>and</w:t>
      </w:r>
      <w:r>
        <w:rPr>
          <w:color w:val="695C45"/>
          <w:spacing w:val="-5"/>
          <w:sz w:val="24"/>
        </w:rPr>
        <w:t> </w:t>
      </w:r>
      <w:r>
        <w:rPr>
          <w:color w:val="695C45"/>
          <w:sz w:val="24"/>
        </w:rPr>
        <w:t>early</w:t>
      </w:r>
      <w:r>
        <w:rPr>
          <w:color w:val="695C45"/>
          <w:sz w:val="24"/>
        </w:rPr>
        <w:t> child birth; Min age of consent and age of marriage are seen as linked (which needs to be overcome)</w:t>
      </w:r>
    </w:p>
    <w:p>
      <w:pPr>
        <w:pStyle w:val="ListParagraph"/>
        <w:numPr>
          <w:ilvl w:val="1"/>
          <w:numId w:val="24"/>
        </w:numPr>
        <w:tabs>
          <w:tab w:pos="1553" w:val="left" w:leader="none"/>
          <w:tab w:pos="1554" w:val="left" w:leader="none"/>
        </w:tabs>
        <w:spacing w:line="254" w:lineRule="auto" w:before="0" w:after="0"/>
        <w:ind w:left="1553" w:right="635" w:hanging="360"/>
        <w:jc w:val="left"/>
        <w:rPr>
          <w:sz w:val="24"/>
        </w:rPr>
      </w:pPr>
      <w:r>
        <w:rPr/>
        <w:pict>
          <v:shape style="position:absolute;margin-left:266.591278pt;margin-top:19.594929pt;width:16.3pt;height:14.4pt;mso-position-horizontal-relative:page;mso-position-vertical-relative:paragraph;z-index:-18488320;rotation:315" type="#_x0000_t136" fillcolor="#e7e9ec" stroked="f">
            <o:extrusion v:ext="view" autorotationcenter="t"/>
            <v:textpath style="font-family:&quot;Arial&quot;;font-size:14pt;v-text-kern:t;mso-text-shadow:auto" string="ad"/>
            <w10:wrap type="none"/>
          </v:shape>
        </w:pict>
      </w:r>
      <w:r>
        <w:rPr/>
        <w:pict>
          <v:shape style="position:absolute;margin-left:248.180969pt;margin-top:33.951756pt;width:24.4pt;height:14.4pt;mso-position-horizontal-relative:page;mso-position-vertical-relative:paragraph;z-index:-18487808;rotation:315" type="#_x0000_t136" fillcolor="#e7e9ec" stroked="f">
            <o:extrusion v:ext="view" autorotationcenter="t"/>
            <v:textpath style="font-family:&quot;Arial&quot;;font-size:14pt;v-text-kern:t;mso-text-shadow:auto" string="e/m"/>
            <w10:wrap type="none"/>
          </v:shape>
        </w:pict>
      </w:r>
      <w:r>
        <w:rPr>
          <w:color w:val="695C45"/>
          <w:sz w:val="24"/>
        </w:rPr>
        <w:t>WF:</w:t>
      </w:r>
      <w:r>
        <w:rPr>
          <w:color w:val="695C45"/>
          <w:spacing w:val="-4"/>
          <w:sz w:val="24"/>
        </w:rPr>
        <w:t> </w:t>
      </w:r>
      <w:r>
        <w:rPr>
          <w:color w:val="695C45"/>
          <w:sz w:val="24"/>
        </w:rPr>
        <w:t>Justice</w:t>
      </w:r>
      <w:r>
        <w:rPr>
          <w:color w:val="695C45"/>
          <w:spacing w:val="-4"/>
          <w:sz w:val="24"/>
        </w:rPr>
        <w:t> </w:t>
      </w:r>
      <w:r>
        <w:rPr>
          <w:color w:val="695C45"/>
          <w:sz w:val="24"/>
        </w:rPr>
        <w:t>JS</w:t>
      </w:r>
      <w:r>
        <w:rPr>
          <w:color w:val="695C45"/>
          <w:spacing w:val="-4"/>
          <w:sz w:val="24"/>
        </w:rPr>
        <w:t> </w:t>
      </w:r>
      <w:r>
        <w:rPr>
          <w:color w:val="695C45"/>
          <w:sz w:val="24"/>
        </w:rPr>
        <w:t>Verma</w:t>
      </w:r>
      <w:r>
        <w:rPr>
          <w:color w:val="695C45"/>
          <w:spacing w:val="-4"/>
          <w:sz w:val="24"/>
        </w:rPr>
        <w:t> </w:t>
      </w:r>
      <w:r>
        <w:rPr>
          <w:color w:val="695C45"/>
          <w:sz w:val="24"/>
        </w:rPr>
        <w:t>recommeded</w:t>
      </w:r>
      <w:r>
        <w:rPr>
          <w:color w:val="695C45"/>
          <w:spacing w:val="-4"/>
          <w:sz w:val="24"/>
        </w:rPr>
        <w:t> </w:t>
      </w:r>
      <w:r>
        <w:rPr>
          <w:color w:val="695C45"/>
          <w:sz w:val="24"/>
        </w:rPr>
        <w:t>age</w:t>
      </w:r>
      <w:r>
        <w:rPr>
          <w:color w:val="695C45"/>
          <w:spacing w:val="-4"/>
          <w:sz w:val="24"/>
        </w:rPr>
        <w:t> </w:t>
      </w:r>
      <w:r>
        <w:rPr>
          <w:color w:val="695C45"/>
          <w:sz w:val="24"/>
        </w:rPr>
        <w:t>to</w:t>
      </w:r>
      <w:r>
        <w:rPr>
          <w:color w:val="695C45"/>
          <w:spacing w:val="-4"/>
          <w:sz w:val="24"/>
        </w:rPr>
        <w:t> </w:t>
      </w:r>
      <w:r>
        <w:rPr>
          <w:color w:val="695C45"/>
          <w:sz w:val="24"/>
        </w:rPr>
        <w:t>be</w:t>
      </w:r>
      <w:r>
        <w:rPr>
          <w:color w:val="695C45"/>
          <w:spacing w:val="-4"/>
          <w:sz w:val="24"/>
        </w:rPr>
        <w:t> </w:t>
      </w:r>
      <w:r>
        <w:rPr>
          <w:color w:val="695C45"/>
          <w:sz w:val="24"/>
        </w:rPr>
        <w:t>brought</w:t>
      </w:r>
      <w:r>
        <w:rPr>
          <w:color w:val="695C45"/>
          <w:spacing w:val="-4"/>
          <w:sz w:val="24"/>
        </w:rPr>
        <w:t> </w:t>
      </w:r>
      <w:r>
        <w:rPr>
          <w:color w:val="695C45"/>
          <w:sz w:val="24"/>
        </w:rPr>
        <w:t>to</w:t>
      </w:r>
      <w:r>
        <w:rPr>
          <w:color w:val="695C45"/>
          <w:spacing w:val="-4"/>
          <w:sz w:val="24"/>
        </w:rPr>
        <w:t> </w:t>
      </w:r>
      <w:r>
        <w:rPr>
          <w:color w:val="695C45"/>
          <w:sz w:val="24"/>
        </w:rPr>
        <w:t>16</w:t>
      </w:r>
      <w:r>
        <w:rPr>
          <w:color w:val="695C45"/>
          <w:spacing w:val="-4"/>
          <w:sz w:val="24"/>
        </w:rPr>
        <w:t> </w:t>
      </w:r>
      <w:r>
        <w:rPr>
          <w:color w:val="695C45"/>
          <w:sz w:val="24"/>
        </w:rPr>
        <w:t>yrs;</w:t>
      </w:r>
      <w:r>
        <w:rPr>
          <w:color w:val="695C45"/>
          <w:spacing w:val="-4"/>
          <w:sz w:val="24"/>
        </w:rPr>
        <w:t> </w:t>
      </w:r>
      <w:r>
        <w:rPr>
          <w:color w:val="695C45"/>
          <w:sz w:val="24"/>
          <w:shd w:fill="FFFBE4" w:color="auto" w:val="clear"/>
        </w:rPr>
        <w:t>CJI</w:t>
      </w:r>
      <w:r>
        <w:rPr>
          <w:color w:val="695C45"/>
          <w:spacing w:val="-4"/>
          <w:sz w:val="24"/>
          <w:shd w:fill="FFFBE4" w:color="auto" w:val="clear"/>
        </w:rPr>
        <w:t> </w:t>
      </w:r>
      <w:r>
        <w:rPr>
          <w:color w:val="695C45"/>
          <w:sz w:val="24"/>
          <w:shd w:fill="FFFBE4" w:color="auto" w:val="clear"/>
        </w:rPr>
        <w:t>DY</w:t>
      </w:r>
      <w:r>
        <w:rPr>
          <w:color w:val="695C45"/>
          <w:sz w:val="24"/>
        </w:rPr>
        <w:t> </w:t>
      </w:r>
      <w:r>
        <w:rPr>
          <w:color w:val="695C45"/>
          <w:sz w:val="24"/>
          <w:shd w:fill="FFFBE4" w:color="auto" w:val="clear"/>
        </w:rPr>
        <w:t>Chandrachud called for legislative reforms</w:t>
      </w:r>
      <w:r>
        <w:rPr>
          <w:color w:val="695C45"/>
          <w:sz w:val="24"/>
        </w:rPr>
        <w:t> to address the gap</w:t>
      </w:r>
    </w:p>
    <w:p>
      <w:pPr>
        <w:pStyle w:val="Heading4"/>
        <w:numPr>
          <w:ilvl w:val="0"/>
          <w:numId w:val="24"/>
        </w:numPr>
        <w:tabs>
          <w:tab w:pos="833" w:val="left" w:leader="none"/>
          <w:tab w:pos="834" w:val="left" w:leader="none"/>
        </w:tabs>
        <w:spacing w:line="324" w:lineRule="exact" w:before="0" w:after="0"/>
        <w:ind w:left="833" w:right="0" w:hanging="361"/>
        <w:jc w:val="left"/>
      </w:pPr>
      <w:r>
        <w:rPr>
          <w:color w:val="695C45"/>
          <w:shd w:fill="FFFBE4" w:color="auto" w:val="clear"/>
        </w:rPr>
        <w:t>Women Reservation in Legislature -</w:t>
      </w:r>
      <w:r>
        <w:rPr>
          <w:color w:val="695C45"/>
        </w:rPr>
        <w:t> </w:t>
      </w:r>
      <w:r>
        <w:rPr>
          <w:color w:val="695C45"/>
          <w:shd w:fill="FECCFF" w:color="auto" w:val="clear"/>
        </w:rPr>
        <w:t>Nari Shakti Adhiniyam</w:t>
      </w:r>
      <w:r>
        <w:rPr>
          <w:color w:val="695C45"/>
        </w:rPr>
        <w:t> Act </w:t>
      </w:r>
      <w:r>
        <w:rPr>
          <w:color w:val="695C45"/>
          <w:spacing w:val="-2"/>
        </w:rPr>
        <w:t>#readagain</w:t>
      </w:r>
    </w:p>
    <w:p>
      <w:pPr>
        <w:pStyle w:val="ListParagraph"/>
        <w:numPr>
          <w:ilvl w:val="1"/>
          <w:numId w:val="24"/>
        </w:numPr>
        <w:tabs>
          <w:tab w:pos="1553" w:val="left" w:leader="none"/>
          <w:tab w:pos="1554" w:val="left" w:leader="none"/>
        </w:tabs>
        <w:spacing w:line="240" w:lineRule="auto" w:before="2" w:after="0"/>
        <w:ind w:left="1553" w:right="0" w:hanging="361"/>
        <w:jc w:val="left"/>
        <w:rPr>
          <w:sz w:val="24"/>
        </w:rPr>
      </w:pPr>
      <w:r>
        <w:rPr>
          <w:b/>
          <w:color w:val="695C45"/>
          <w:sz w:val="24"/>
        </w:rPr>
        <w:t>Provisions:</w:t>
      </w:r>
      <w:r>
        <w:rPr>
          <w:b/>
          <w:color w:val="695C45"/>
          <w:spacing w:val="-2"/>
          <w:sz w:val="24"/>
        </w:rPr>
        <w:t> </w:t>
      </w:r>
      <w:r>
        <w:rPr>
          <w:b/>
          <w:color w:val="695C45"/>
          <w:sz w:val="24"/>
        </w:rPr>
        <w:t>106th</w:t>
      </w:r>
      <w:r>
        <w:rPr>
          <w:b/>
          <w:color w:val="695C45"/>
          <w:spacing w:val="-1"/>
          <w:sz w:val="24"/>
        </w:rPr>
        <w:t> </w:t>
      </w:r>
      <w:r>
        <w:rPr>
          <w:b/>
          <w:color w:val="695C45"/>
          <w:sz w:val="24"/>
        </w:rPr>
        <w:t>AA</w:t>
      </w:r>
      <w:r>
        <w:rPr>
          <w:color w:val="695C45"/>
          <w:sz w:val="24"/>
        </w:rPr>
        <w:t>;</w:t>
      </w:r>
      <w:r>
        <w:rPr>
          <w:color w:val="695C45"/>
          <w:spacing w:val="-1"/>
          <w:sz w:val="24"/>
        </w:rPr>
        <w:t> </w:t>
      </w:r>
      <w:r>
        <w:rPr>
          <w:color w:val="695C45"/>
          <w:sz w:val="24"/>
        </w:rPr>
        <w:t>New</w:t>
      </w:r>
      <w:r>
        <w:rPr>
          <w:color w:val="695C45"/>
          <w:spacing w:val="-1"/>
          <w:sz w:val="24"/>
        </w:rPr>
        <w:t> </w:t>
      </w:r>
      <w:r>
        <w:rPr>
          <w:color w:val="695C45"/>
          <w:sz w:val="24"/>
        </w:rPr>
        <w:t>Article</w:t>
      </w:r>
      <w:r>
        <w:rPr>
          <w:color w:val="695C45"/>
          <w:spacing w:val="-1"/>
          <w:sz w:val="24"/>
        </w:rPr>
        <w:t> </w:t>
      </w:r>
      <w:r>
        <w:rPr>
          <w:b/>
          <w:color w:val="695C45"/>
          <w:sz w:val="24"/>
        </w:rPr>
        <w:t>330A</w:t>
      </w:r>
      <w:r>
        <w:rPr>
          <w:b/>
          <w:color w:val="695C45"/>
          <w:spacing w:val="-1"/>
          <w:sz w:val="24"/>
        </w:rPr>
        <w:t> </w:t>
      </w:r>
      <w:r>
        <w:rPr>
          <w:color w:val="695C45"/>
          <w:sz w:val="24"/>
        </w:rPr>
        <w:t>and</w:t>
      </w:r>
      <w:r>
        <w:rPr>
          <w:color w:val="695C45"/>
          <w:spacing w:val="-1"/>
          <w:sz w:val="24"/>
        </w:rPr>
        <w:t> </w:t>
      </w:r>
      <w:r>
        <w:rPr>
          <w:color w:val="695C45"/>
          <w:sz w:val="24"/>
        </w:rPr>
        <w:t>Article</w:t>
      </w:r>
      <w:r>
        <w:rPr>
          <w:color w:val="695C45"/>
          <w:spacing w:val="-1"/>
          <w:sz w:val="24"/>
        </w:rPr>
        <w:t> </w:t>
      </w:r>
      <w:r>
        <w:rPr>
          <w:b/>
          <w:color w:val="695C45"/>
          <w:sz w:val="24"/>
        </w:rPr>
        <w:t>332A</w:t>
      </w:r>
      <w:r>
        <w:rPr>
          <w:b/>
          <w:color w:val="695C45"/>
          <w:spacing w:val="-1"/>
          <w:sz w:val="24"/>
        </w:rPr>
        <w:t> </w:t>
      </w:r>
      <w:r>
        <w:rPr>
          <w:color w:val="695C45"/>
          <w:sz w:val="24"/>
        </w:rPr>
        <w:t>Inserted</w:t>
      </w:r>
      <w:r>
        <w:rPr>
          <w:color w:val="695C45"/>
          <w:spacing w:val="-1"/>
          <w:sz w:val="24"/>
        </w:rPr>
        <w:t> </w:t>
      </w:r>
      <w:r>
        <w:rPr>
          <w:color w:val="695C45"/>
          <w:spacing w:val="-5"/>
          <w:sz w:val="24"/>
        </w:rPr>
        <w:t>for</w:t>
      </w:r>
    </w:p>
    <w:p>
      <w:pPr>
        <w:spacing w:before="18"/>
        <w:ind w:left="1553" w:right="0" w:firstLine="0"/>
        <w:jc w:val="left"/>
        <w:rPr>
          <w:b/>
          <w:sz w:val="24"/>
        </w:rPr>
      </w:pPr>
      <w:r>
        <w:rPr>
          <w:b/>
          <w:color w:val="695C45"/>
          <w:sz w:val="24"/>
        </w:rPr>
        <w:t>LS/State</w:t>
      </w:r>
      <w:r>
        <w:rPr>
          <w:b/>
          <w:color w:val="695C45"/>
          <w:spacing w:val="-3"/>
          <w:sz w:val="24"/>
        </w:rPr>
        <w:t> </w:t>
      </w:r>
      <w:r>
        <w:rPr>
          <w:b/>
          <w:color w:val="695C45"/>
          <w:sz w:val="24"/>
        </w:rPr>
        <w:t>LAs</w:t>
      </w:r>
      <w:r>
        <w:rPr>
          <w:color w:val="695C45"/>
          <w:sz w:val="24"/>
        </w:rPr>
        <w:t>;</w:t>
      </w:r>
      <w:r>
        <w:rPr>
          <w:color w:val="695C45"/>
          <w:spacing w:val="-2"/>
          <w:sz w:val="24"/>
        </w:rPr>
        <w:t> </w:t>
      </w:r>
      <w:r>
        <w:rPr>
          <w:color w:val="695C45"/>
          <w:sz w:val="24"/>
        </w:rPr>
        <w:t>After</w:t>
      </w:r>
      <w:r>
        <w:rPr>
          <w:color w:val="695C45"/>
          <w:spacing w:val="-3"/>
          <w:sz w:val="24"/>
        </w:rPr>
        <w:t> </w:t>
      </w:r>
      <w:r>
        <w:rPr>
          <w:color w:val="695C45"/>
          <w:sz w:val="24"/>
        </w:rPr>
        <w:t>delimitation;</w:t>
      </w:r>
      <w:r>
        <w:rPr>
          <w:color w:val="695C45"/>
          <w:spacing w:val="-2"/>
          <w:sz w:val="24"/>
        </w:rPr>
        <w:t> </w:t>
      </w:r>
      <w:r>
        <w:rPr>
          <w:b/>
          <w:color w:val="695C45"/>
          <w:sz w:val="24"/>
        </w:rPr>
        <w:t>15</w:t>
      </w:r>
      <w:r>
        <w:rPr>
          <w:b/>
          <w:color w:val="695C45"/>
          <w:spacing w:val="-2"/>
          <w:sz w:val="24"/>
        </w:rPr>
        <w:t> </w:t>
      </w:r>
      <w:r>
        <w:rPr>
          <w:b/>
          <w:color w:val="695C45"/>
          <w:sz w:val="24"/>
        </w:rPr>
        <w:t>years</w:t>
      </w:r>
      <w:r>
        <w:rPr>
          <w:color w:val="695C45"/>
          <w:sz w:val="24"/>
        </w:rPr>
        <w:t>;</w:t>
      </w:r>
      <w:r>
        <w:rPr>
          <w:color w:val="695C45"/>
          <w:spacing w:val="-3"/>
          <w:sz w:val="24"/>
        </w:rPr>
        <w:t> </w:t>
      </w:r>
      <w:r>
        <w:rPr>
          <w:b/>
          <w:color w:val="695C45"/>
          <w:sz w:val="24"/>
        </w:rPr>
        <w:t>Periodic</w:t>
      </w:r>
      <w:r>
        <w:rPr>
          <w:b/>
          <w:color w:val="695C45"/>
          <w:spacing w:val="-2"/>
          <w:sz w:val="24"/>
        </w:rPr>
        <w:t> Rotation</w:t>
      </w:r>
    </w:p>
    <w:p>
      <w:pPr>
        <w:pStyle w:val="ListParagraph"/>
        <w:numPr>
          <w:ilvl w:val="1"/>
          <w:numId w:val="24"/>
        </w:numPr>
        <w:tabs>
          <w:tab w:pos="1553" w:val="left" w:leader="none"/>
          <w:tab w:pos="1554" w:val="left" w:leader="none"/>
        </w:tabs>
        <w:spacing w:line="254" w:lineRule="auto" w:before="18" w:after="0"/>
        <w:ind w:left="1553" w:right="383" w:hanging="360"/>
        <w:jc w:val="left"/>
        <w:rPr>
          <w:sz w:val="24"/>
        </w:rPr>
      </w:pPr>
      <w:r>
        <w:rPr>
          <w:color w:val="695C45"/>
          <w:sz w:val="24"/>
          <w:u w:val="thick" w:color="695C45"/>
        </w:rPr>
        <w:t>Need</w:t>
      </w:r>
      <w:r>
        <w:rPr>
          <w:color w:val="695C45"/>
          <w:sz w:val="24"/>
        </w:rPr>
        <w:t>: Under rep of women; </w:t>
      </w:r>
      <w:r>
        <w:rPr>
          <w:b/>
          <w:color w:val="695C45"/>
          <w:sz w:val="24"/>
        </w:rPr>
        <w:t>Rawanda/Iceland positive evidence</w:t>
      </w:r>
      <w:r>
        <w:rPr>
          <w:color w:val="695C45"/>
          <w:sz w:val="24"/>
        </w:rPr>
        <w:t>; </w:t>
      </w:r>
      <w:r>
        <w:rPr>
          <w:b/>
          <w:color w:val="695C45"/>
          <w:sz w:val="24"/>
        </w:rPr>
        <w:t>Gender-sensitization</w:t>
      </w:r>
      <w:r>
        <w:rPr>
          <w:b/>
          <w:color w:val="695C45"/>
          <w:spacing w:val="-5"/>
          <w:sz w:val="24"/>
        </w:rPr>
        <w:t> </w:t>
      </w:r>
      <w:r>
        <w:rPr>
          <w:color w:val="695C45"/>
          <w:sz w:val="24"/>
        </w:rPr>
        <w:t>of</w:t>
      </w:r>
      <w:r>
        <w:rPr>
          <w:color w:val="695C45"/>
          <w:spacing w:val="-5"/>
          <w:sz w:val="24"/>
        </w:rPr>
        <w:t> </w:t>
      </w:r>
      <w:r>
        <w:rPr>
          <w:color w:val="695C45"/>
          <w:sz w:val="24"/>
        </w:rPr>
        <w:t>public</w:t>
      </w:r>
      <w:r>
        <w:rPr>
          <w:color w:val="695C45"/>
          <w:spacing w:val="-5"/>
          <w:sz w:val="24"/>
        </w:rPr>
        <w:t> </w:t>
      </w:r>
      <w:r>
        <w:rPr>
          <w:color w:val="695C45"/>
          <w:sz w:val="24"/>
        </w:rPr>
        <w:t>policy</w:t>
      </w:r>
      <w:r>
        <w:rPr>
          <w:color w:val="695C45"/>
          <w:spacing w:val="-5"/>
          <w:sz w:val="24"/>
        </w:rPr>
        <w:t> </w:t>
      </w:r>
      <w:r>
        <w:rPr>
          <w:color w:val="695C45"/>
          <w:sz w:val="24"/>
        </w:rPr>
        <w:t>(low</w:t>
      </w:r>
      <w:r>
        <w:rPr>
          <w:color w:val="695C45"/>
          <w:spacing w:val="-5"/>
          <w:sz w:val="24"/>
        </w:rPr>
        <w:t> </w:t>
      </w:r>
      <w:r>
        <w:rPr>
          <w:color w:val="695C45"/>
          <w:sz w:val="24"/>
        </w:rPr>
        <w:t>FLFP,</w:t>
      </w:r>
      <w:r>
        <w:rPr>
          <w:color w:val="695C45"/>
          <w:spacing w:val="-5"/>
          <w:sz w:val="24"/>
        </w:rPr>
        <w:t> </w:t>
      </w:r>
      <w:r>
        <w:rPr>
          <w:color w:val="695C45"/>
          <w:sz w:val="24"/>
        </w:rPr>
        <w:t>crimes</w:t>
      </w:r>
      <w:r>
        <w:rPr>
          <w:color w:val="695C45"/>
          <w:spacing w:val="-5"/>
          <w:sz w:val="24"/>
        </w:rPr>
        <w:t> </w:t>
      </w:r>
      <w:r>
        <w:rPr>
          <w:color w:val="695C45"/>
          <w:sz w:val="24"/>
        </w:rPr>
        <w:t>-</w:t>
      </w:r>
      <w:r>
        <w:rPr>
          <w:color w:val="695C45"/>
          <w:spacing w:val="-5"/>
          <w:sz w:val="24"/>
        </w:rPr>
        <w:t> </w:t>
      </w:r>
      <w:r>
        <w:rPr>
          <w:b/>
          <w:color w:val="695C45"/>
          <w:sz w:val="24"/>
        </w:rPr>
        <w:t>‘India</w:t>
      </w:r>
      <w:r>
        <w:rPr>
          <w:b/>
          <w:color w:val="695C45"/>
          <w:spacing w:val="-5"/>
          <w:sz w:val="24"/>
        </w:rPr>
        <w:t> </w:t>
      </w:r>
      <w:r>
        <w:rPr>
          <w:b/>
          <w:color w:val="695C45"/>
          <w:sz w:val="24"/>
        </w:rPr>
        <w:t>Spend' Report</w:t>
      </w:r>
      <w:r>
        <w:rPr>
          <w:color w:val="695C45"/>
          <w:sz w:val="24"/>
        </w:rPr>
        <w:t>); </w:t>
      </w:r>
      <w:r>
        <w:rPr>
          <w:b/>
          <w:color w:val="695C45"/>
          <w:sz w:val="24"/>
        </w:rPr>
        <w:t>International mandate under CEDAW</w:t>
      </w:r>
      <w:r>
        <w:rPr>
          <w:color w:val="695C45"/>
          <w:sz w:val="24"/>
        </w:rPr>
        <w:t>/Beijing declaration</w:t>
      </w:r>
    </w:p>
    <w:p>
      <w:pPr>
        <w:pStyle w:val="ListParagraph"/>
        <w:numPr>
          <w:ilvl w:val="1"/>
          <w:numId w:val="24"/>
        </w:numPr>
        <w:tabs>
          <w:tab w:pos="1553" w:val="left" w:leader="none"/>
          <w:tab w:pos="1554" w:val="left" w:leader="none"/>
        </w:tabs>
        <w:spacing w:line="254" w:lineRule="auto" w:before="0" w:after="0"/>
        <w:ind w:left="1553" w:right="442" w:hanging="360"/>
        <w:jc w:val="left"/>
        <w:rPr>
          <w:b/>
          <w:sz w:val="24"/>
        </w:rPr>
      </w:pPr>
      <w:r>
        <w:rPr>
          <w:color w:val="695C45"/>
          <w:sz w:val="24"/>
          <w:u w:val="thick" w:color="695C45"/>
        </w:rPr>
        <w:t>Issues</w:t>
      </w:r>
      <w:r>
        <w:rPr>
          <w:color w:val="695C45"/>
          <w:sz w:val="24"/>
        </w:rPr>
        <w:t>:</w:t>
      </w:r>
      <w:r>
        <w:rPr>
          <w:color w:val="695C45"/>
          <w:spacing w:val="-5"/>
          <w:sz w:val="24"/>
        </w:rPr>
        <w:t> </w:t>
      </w:r>
      <w:r>
        <w:rPr>
          <w:b/>
          <w:color w:val="695C45"/>
          <w:sz w:val="24"/>
        </w:rPr>
        <w:t>Against</w:t>
      </w:r>
      <w:r>
        <w:rPr>
          <w:b/>
          <w:color w:val="695C45"/>
          <w:spacing w:val="-5"/>
          <w:sz w:val="24"/>
        </w:rPr>
        <w:t> </w:t>
      </w:r>
      <w:r>
        <w:rPr>
          <w:b/>
          <w:color w:val="695C45"/>
          <w:sz w:val="24"/>
        </w:rPr>
        <w:t>equality</w:t>
      </w:r>
      <w:r>
        <w:rPr>
          <w:b/>
          <w:color w:val="695C45"/>
          <w:spacing w:val="-5"/>
          <w:sz w:val="24"/>
        </w:rPr>
        <w:t> </w:t>
      </w:r>
      <w:r>
        <w:rPr>
          <w:b/>
          <w:color w:val="695C45"/>
          <w:sz w:val="24"/>
        </w:rPr>
        <w:t>principle</w:t>
      </w:r>
      <w:r>
        <w:rPr>
          <w:color w:val="695C45"/>
          <w:sz w:val="24"/>
        </w:rPr>
        <w:t>;</w:t>
      </w:r>
      <w:r>
        <w:rPr>
          <w:color w:val="695C45"/>
          <w:spacing w:val="-5"/>
          <w:sz w:val="24"/>
        </w:rPr>
        <w:t> </w:t>
      </w:r>
      <w:r>
        <w:rPr>
          <w:color w:val="695C45"/>
          <w:sz w:val="24"/>
        </w:rPr>
        <w:t>Women,</w:t>
      </w:r>
      <w:r>
        <w:rPr>
          <w:color w:val="695C45"/>
          <w:spacing w:val="-5"/>
          <w:sz w:val="24"/>
        </w:rPr>
        <w:t> </w:t>
      </w:r>
      <w:r>
        <w:rPr>
          <w:b/>
          <w:color w:val="695C45"/>
          <w:sz w:val="24"/>
        </w:rPr>
        <w:t>unlike</w:t>
      </w:r>
      <w:r>
        <w:rPr>
          <w:b/>
          <w:color w:val="695C45"/>
          <w:spacing w:val="-5"/>
          <w:sz w:val="24"/>
        </w:rPr>
        <w:t> </w:t>
      </w:r>
      <w:r>
        <w:rPr>
          <w:b/>
          <w:color w:val="695C45"/>
          <w:sz w:val="24"/>
        </w:rPr>
        <w:t>caste</w:t>
      </w:r>
      <w:r>
        <w:rPr>
          <w:b/>
          <w:color w:val="695C45"/>
          <w:spacing w:val="-5"/>
          <w:sz w:val="24"/>
        </w:rPr>
        <w:t> </w:t>
      </w:r>
      <w:r>
        <w:rPr>
          <w:b/>
          <w:color w:val="695C45"/>
          <w:sz w:val="24"/>
        </w:rPr>
        <w:t>groups,</w:t>
      </w:r>
      <w:r>
        <w:rPr>
          <w:b/>
          <w:color w:val="695C45"/>
          <w:spacing w:val="-5"/>
          <w:sz w:val="24"/>
        </w:rPr>
        <w:t> </w:t>
      </w:r>
      <w:r>
        <w:rPr>
          <w:b/>
          <w:color w:val="695C45"/>
          <w:sz w:val="24"/>
        </w:rPr>
        <w:t>are not a homogeneous</w:t>
      </w:r>
      <w:r>
        <w:rPr>
          <w:color w:val="695C45"/>
          <w:sz w:val="24"/>
        </w:rPr>
        <w:t>; </w:t>
      </w:r>
      <w:r>
        <w:rPr>
          <w:b/>
          <w:color w:val="695C45"/>
          <w:sz w:val="24"/>
        </w:rPr>
        <w:t>Other issues unaddressed </w:t>
      </w:r>
      <w:r>
        <w:rPr>
          <w:color w:val="695C45"/>
          <w:sz w:val="24"/>
        </w:rPr>
        <w:t>(criminalisation, internal</w:t>
      </w:r>
      <w:r>
        <w:rPr>
          <w:color w:val="695C45"/>
          <w:spacing w:val="-3"/>
          <w:sz w:val="24"/>
        </w:rPr>
        <w:t> </w:t>
      </w:r>
      <w:r>
        <w:rPr>
          <w:color w:val="695C45"/>
          <w:sz w:val="24"/>
        </w:rPr>
        <w:t>demo);</w:t>
      </w:r>
      <w:r>
        <w:rPr>
          <w:color w:val="695C45"/>
          <w:spacing w:val="-3"/>
          <w:sz w:val="24"/>
        </w:rPr>
        <w:t> </w:t>
      </w:r>
      <w:r>
        <w:rPr>
          <w:b/>
          <w:color w:val="695C45"/>
          <w:sz w:val="24"/>
        </w:rPr>
        <w:t>No</w:t>
      </w:r>
      <w:r>
        <w:rPr>
          <w:b/>
          <w:color w:val="695C45"/>
          <w:spacing w:val="-3"/>
          <w:sz w:val="24"/>
        </w:rPr>
        <w:t> </w:t>
      </w:r>
      <w:r>
        <w:rPr>
          <w:b/>
          <w:color w:val="695C45"/>
          <w:sz w:val="24"/>
        </w:rPr>
        <w:t>reservation</w:t>
      </w:r>
      <w:r>
        <w:rPr>
          <w:b/>
          <w:color w:val="695C45"/>
          <w:spacing w:val="-3"/>
          <w:sz w:val="24"/>
        </w:rPr>
        <w:t> </w:t>
      </w:r>
      <w:r>
        <w:rPr>
          <w:b/>
          <w:color w:val="695C45"/>
          <w:sz w:val="24"/>
        </w:rPr>
        <w:t>in</w:t>
      </w:r>
      <w:r>
        <w:rPr>
          <w:b/>
          <w:color w:val="695C45"/>
          <w:spacing w:val="-3"/>
          <w:sz w:val="24"/>
        </w:rPr>
        <w:t> </w:t>
      </w:r>
      <w:r>
        <w:rPr>
          <w:b/>
          <w:color w:val="695C45"/>
          <w:sz w:val="24"/>
        </w:rPr>
        <w:t>RS</w:t>
      </w:r>
      <w:r>
        <w:rPr>
          <w:b/>
          <w:color w:val="695C45"/>
          <w:spacing w:val="-3"/>
          <w:sz w:val="24"/>
        </w:rPr>
        <w:t> </w:t>
      </w:r>
      <w:r>
        <w:rPr>
          <w:b/>
          <w:color w:val="695C45"/>
          <w:sz w:val="24"/>
        </w:rPr>
        <w:t>and</w:t>
      </w:r>
      <w:r>
        <w:rPr>
          <w:b/>
          <w:color w:val="695C45"/>
          <w:spacing w:val="-3"/>
          <w:sz w:val="24"/>
        </w:rPr>
        <w:t> </w:t>
      </w:r>
      <w:r>
        <w:rPr>
          <w:b/>
          <w:color w:val="695C45"/>
          <w:sz w:val="24"/>
        </w:rPr>
        <w:t>LC</w:t>
      </w:r>
      <w:r>
        <w:rPr>
          <w:b/>
          <w:color w:val="695C45"/>
          <w:spacing w:val="-3"/>
          <w:sz w:val="24"/>
        </w:rPr>
        <w:t> </w:t>
      </w:r>
      <w:r>
        <w:rPr>
          <w:color w:val="695C45"/>
          <w:sz w:val="24"/>
        </w:rPr>
        <w:t>of</w:t>
      </w:r>
      <w:r>
        <w:rPr>
          <w:color w:val="695C45"/>
          <w:spacing w:val="-3"/>
          <w:sz w:val="24"/>
        </w:rPr>
        <w:t> </w:t>
      </w:r>
      <w:r>
        <w:rPr>
          <w:color w:val="695C45"/>
          <w:sz w:val="24"/>
        </w:rPr>
        <w:t>States;</w:t>
      </w:r>
      <w:r>
        <w:rPr>
          <w:color w:val="695C45"/>
          <w:spacing w:val="-3"/>
          <w:sz w:val="24"/>
        </w:rPr>
        <w:t> </w:t>
      </w:r>
      <w:r>
        <w:rPr>
          <w:b/>
          <w:color w:val="695C45"/>
          <w:sz w:val="24"/>
        </w:rPr>
        <w:t>Proxy</w:t>
      </w:r>
      <w:r>
        <w:rPr>
          <w:b/>
          <w:color w:val="695C45"/>
          <w:spacing w:val="-3"/>
          <w:sz w:val="24"/>
        </w:rPr>
        <w:t> </w:t>
      </w:r>
      <w:r>
        <w:rPr>
          <w:b/>
          <w:color w:val="695C45"/>
          <w:sz w:val="24"/>
        </w:rPr>
        <w:t>culture like sarpanch pati; Diverts attention from larger issue</w:t>
      </w:r>
    </w:p>
    <w:p>
      <w:pPr>
        <w:pStyle w:val="ListParagraph"/>
        <w:numPr>
          <w:ilvl w:val="1"/>
          <w:numId w:val="24"/>
        </w:numPr>
        <w:tabs>
          <w:tab w:pos="1553" w:val="left" w:leader="none"/>
          <w:tab w:pos="1554" w:val="left" w:leader="none"/>
        </w:tabs>
        <w:spacing w:line="321" w:lineRule="exact" w:before="0" w:after="0"/>
        <w:ind w:left="1553" w:right="0" w:hanging="361"/>
        <w:jc w:val="left"/>
        <w:rPr>
          <w:b/>
          <w:sz w:val="24"/>
        </w:rPr>
      </w:pPr>
      <w:r>
        <w:rPr>
          <w:color w:val="695C45"/>
          <w:sz w:val="24"/>
          <w:u w:val="thick" w:color="695C45"/>
        </w:rPr>
        <w:t>WF</w:t>
      </w:r>
      <w:r>
        <w:rPr>
          <w:color w:val="695C45"/>
          <w:sz w:val="24"/>
        </w:rPr>
        <w:t>:</w:t>
      </w:r>
      <w:r>
        <w:rPr>
          <w:color w:val="695C45"/>
          <w:spacing w:val="-3"/>
          <w:sz w:val="24"/>
        </w:rPr>
        <w:t> </w:t>
      </w:r>
      <w:r>
        <w:rPr>
          <w:b/>
          <w:color w:val="695C45"/>
          <w:sz w:val="24"/>
        </w:rPr>
        <w:t>Conduct</w:t>
      </w:r>
      <w:r>
        <w:rPr>
          <w:b/>
          <w:color w:val="695C45"/>
          <w:spacing w:val="-3"/>
          <w:sz w:val="24"/>
        </w:rPr>
        <w:t> </w:t>
      </w:r>
      <w:r>
        <w:rPr>
          <w:b/>
          <w:color w:val="695C45"/>
          <w:sz w:val="24"/>
        </w:rPr>
        <w:t>census/delimitation</w:t>
      </w:r>
      <w:r>
        <w:rPr>
          <w:color w:val="695C45"/>
          <w:sz w:val="24"/>
        </w:rPr>
        <w:t>;</w:t>
      </w:r>
      <w:r>
        <w:rPr>
          <w:color w:val="695C45"/>
          <w:spacing w:val="-3"/>
          <w:sz w:val="24"/>
        </w:rPr>
        <w:t> </w:t>
      </w:r>
      <w:r>
        <w:rPr>
          <w:color w:val="695C45"/>
          <w:sz w:val="24"/>
        </w:rPr>
        <w:t>providing</w:t>
      </w:r>
      <w:r>
        <w:rPr>
          <w:color w:val="695C45"/>
          <w:spacing w:val="-3"/>
          <w:sz w:val="24"/>
        </w:rPr>
        <w:t> </w:t>
      </w:r>
      <w:r>
        <w:rPr>
          <w:b/>
          <w:color w:val="695C45"/>
          <w:sz w:val="24"/>
        </w:rPr>
        <w:t>training</w:t>
      </w:r>
      <w:r>
        <w:rPr>
          <w:b/>
          <w:color w:val="695C45"/>
          <w:spacing w:val="-2"/>
          <w:sz w:val="24"/>
        </w:rPr>
        <w:t> </w:t>
      </w:r>
      <w:r>
        <w:rPr>
          <w:b/>
          <w:color w:val="695C45"/>
          <w:sz w:val="24"/>
        </w:rPr>
        <w:t>and</w:t>
      </w:r>
      <w:r>
        <w:rPr>
          <w:b/>
          <w:color w:val="695C45"/>
          <w:spacing w:val="-3"/>
          <w:sz w:val="24"/>
        </w:rPr>
        <w:t> </w:t>
      </w:r>
      <w:r>
        <w:rPr>
          <w:b/>
          <w:color w:val="695C45"/>
          <w:spacing w:val="-2"/>
          <w:sz w:val="24"/>
        </w:rPr>
        <w:t>mentorship</w:t>
      </w:r>
    </w:p>
    <w:p>
      <w:pPr>
        <w:spacing w:before="14"/>
        <w:ind w:left="1553" w:right="0" w:firstLine="0"/>
        <w:jc w:val="left"/>
        <w:rPr>
          <w:b/>
          <w:sz w:val="24"/>
        </w:rPr>
      </w:pPr>
      <w:r>
        <w:rPr>
          <w:color w:val="695C45"/>
          <w:sz w:val="24"/>
        </w:rPr>
        <w:t>to</w:t>
      </w:r>
      <w:r>
        <w:rPr>
          <w:color w:val="695C45"/>
          <w:spacing w:val="-5"/>
          <w:sz w:val="24"/>
        </w:rPr>
        <w:t> </w:t>
      </w:r>
      <w:r>
        <w:rPr>
          <w:color w:val="695C45"/>
          <w:sz w:val="24"/>
        </w:rPr>
        <w:t>women</w:t>
      </w:r>
      <w:r>
        <w:rPr>
          <w:color w:val="695C45"/>
          <w:spacing w:val="-4"/>
          <w:sz w:val="24"/>
        </w:rPr>
        <w:t> </w:t>
      </w:r>
      <w:r>
        <w:rPr>
          <w:color w:val="695C45"/>
          <w:sz w:val="24"/>
        </w:rPr>
        <w:t>leaders;</w:t>
      </w:r>
      <w:r>
        <w:rPr>
          <w:color w:val="695C45"/>
          <w:spacing w:val="-4"/>
          <w:sz w:val="24"/>
        </w:rPr>
        <w:t> </w:t>
      </w:r>
      <w:r>
        <w:rPr>
          <w:b/>
          <w:color w:val="695C45"/>
          <w:sz w:val="24"/>
        </w:rPr>
        <w:t>Intra-party</w:t>
      </w:r>
      <w:r>
        <w:rPr>
          <w:b/>
          <w:color w:val="695C45"/>
          <w:spacing w:val="-5"/>
          <w:sz w:val="24"/>
        </w:rPr>
        <w:t> </w:t>
      </w:r>
      <w:r>
        <w:rPr>
          <w:b/>
          <w:color w:val="695C45"/>
          <w:spacing w:val="-2"/>
          <w:sz w:val="24"/>
        </w:rPr>
        <w:t>democracy</w:t>
      </w:r>
    </w:p>
    <w:p>
      <w:pPr>
        <w:pStyle w:val="BodyText"/>
        <w:ind w:left="0" w:firstLine="0"/>
        <w:rPr>
          <w:b/>
          <w:sz w:val="20"/>
        </w:rPr>
      </w:pPr>
    </w:p>
    <w:p>
      <w:pPr>
        <w:pStyle w:val="BodyText"/>
        <w:spacing w:before="6"/>
        <w:ind w:left="0" w:firstLine="0"/>
        <w:rPr>
          <w:b/>
          <w:sz w:val="13"/>
        </w:rPr>
      </w:pPr>
      <w:r>
        <w:rPr/>
        <w:pict>
          <v:shape style="position:absolute;margin-left:60.000004pt;margin-top:10.357085pt;width:476pt;height:.1pt;mso-position-horizontal-relative:page;mso-position-vertical-relative:paragraph;z-index:-15234560;mso-wrap-distance-left:0;mso-wrap-distance-right:0" id="docshape17" coordorigin="1200,207" coordsize="9520,0" path="m1200,207l10720,207e" filled="false" stroked="true" strokeweight="1.0pt" strokecolor="#878787">
            <v:path arrowok="t"/>
            <v:stroke dashstyle="solid"/>
            <w10:wrap type="topAndBottom"/>
          </v:shape>
        </w:pict>
      </w:r>
    </w:p>
    <w:p>
      <w:pPr>
        <w:pStyle w:val="BodyText"/>
        <w:spacing w:before="5"/>
        <w:ind w:left="0" w:firstLine="0"/>
        <w:rPr>
          <w:b/>
          <w:sz w:val="21"/>
        </w:rPr>
      </w:pPr>
    </w:p>
    <w:p>
      <w:pPr>
        <w:pStyle w:val="Heading2"/>
        <w:spacing w:line="256" w:lineRule="auto" w:before="101"/>
      </w:pPr>
      <w:bookmarkStart w:name="_TOC_250000" w:id="32"/>
      <w:bookmarkStart w:name="Poverty and Developmental issues (Covere" w:id="33"/>
      <w:r>
        <w:rPr>
          <w:b w:val="0"/>
        </w:rPr>
      </w:r>
      <w:r>
        <w:rPr>
          <w:color w:val="695C45"/>
        </w:rPr>
        <w:t>Poverty</w:t>
      </w:r>
      <w:r>
        <w:rPr>
          <w:color w:val="695C45"/>
          <w:spacing w:val="-4"/>
        </w:rPr>
        <w:t> </w:t>
      </w:r>
      <w:r>
        <w:rPr>
          <w:color w:val="695C45"/>
        </w:rPr>
        <w:t>and</w:t>
      </w:r>
      <w:r>
        <w:rPr>
          <w:color w:val="695C45"/>
          <w:spacing w:val="-4"/>
        </w:rPr>
        <w:t> </w:t>
      </w:r>
      <w:r>
        <w:rPr>
          <w:color w:val="695C45"/>
        </w:rPr>
        <w:t>Developmental</w:t>
      </w:r>
      <w:r>
        <w:rPr>
          <w:color w:val="695C45"/>
          <w:spacing w:val="-4"/>
        </w:rPr>
        <w:t> </w:t>
      </w:r>
      <w:r>
        <w:rPr>
          <w:color w:val="695C45"/>
        </w:rPr>
        <w:t>issues</w:t>
      </w:r>
      <w:r>
        <w:rPr>
          <w:color w:val="695C45"/>
          <w:spacing w:val="-4"/>
        </w:rPr>
        <w:t> </w:t>
      </w:r>
      <w:r>
        <w:rPr>
          <w:color w:val="695C45"/>
        </w:rPr>
        <w:t>(Covered</w:t>
      </w:r>
      <w:r>
        <w:rPr>
          <w:color w:val="695C45"/>
          <w:spacing w:val="-4"/>
        </w:rPr>
        <w:t> </w:t>
      </w:r>
      <w:r>
        <w:rPr>
          <w:color w:val="695C45"/>
        </w:rPr>
        <w:t>in</w:t>
      </w:r>
      <w:r>
        <w:rPr>
          <w:color w:val="695C45"/>
          <w:spacing w:val="-4"/>
        </w:rPr>
        <w:t> </w:t>
      </w:r>
      <w:r>
        <w:rPr>
          <w:color w:val="695C45"/>
        </w:rPr>
        <w:t>detail</w:t>
      </w:r>
      <w:r>
        <w:rPr>
          <w:color w:val="695C45"/>
          <w:spacing w:val="-4"/>
        </w:rPr>
        <w:t> </w:t>
      </w:r>
      <w:r>
        <w:rPr>
          <w:color w:val="695C45"/>
        </w:rPr>
        <w:t>in</w:t>
      </w:r>
      <w:r>
        <w:rPr>
          <w:color w:val="695C45"/>
          <w:spacing w:val="-4"/>
        </w:rPr>
        <w:t> </w:t>
      </w:r>
      <w:r>
        <w:rPr>
          <w:color w:val="695C45"/>
        </w:rPr>
        <w:t>GS2</w:t>
      </w:r>
      <w:r>
        <w:rPr>
          <w:color w:val="695C45"/>
          <w:spacing w:val="-4"/>
        </w:rPr>
        <w:t> </w:t>
      </w:r>
      <w:r>
        <w:rPr>
          <w:color w:val="695C45"/>
        </w:rPr>
        <w:t>-</w:t>
      </w:r>
      <w:r>
        <w:rPr>
          <w:color w:val="695C45"/>
          <w:spacing w:val="-4"/>
        </w:rPr>
        <w:t> </w:t>
      </w:r>
      <w:r>
        <w:rPr>
          <w:color w:val="695C45"/>
        </w:rPr>
        <w:t>Social</w:t>
      </w:r>
      <w:r>
        <w:rPr>
          <w:color w:val="695C45"/>
          <w:spacing w:val="-4"/>
        </w:rPr>
        <w:t> </w:t>
      </w:r>
      <w:r>
        <w:rPr>
          <w:color w:val="695C45"/>
        </w:rPr>
        <w:t>Justice </w:t>
      </w:r>
      <w:bookmarkEnd w:id="32"/>
      <w:r>
        <w:rPr>
          <w:color w:val="695C45"/>
          <w:spacing w:val="-2"/>
        </w:rPr>
        <w:t>notes)</w:t>
      </w:r>
    </w:p>
    <w:p>
      <w:pPr>
        <w:pStyle w:val="ListParagraph"/>
        <w:numPr>
          <w:ilvl w:val="0"/>
          <w:numId w:val="24"/>
        </w:numPr>
        <w:tabs>
          <w:tab w:pos="833" w:val="left" w:leader="none"/>
          <w:tab w:pos="834" w:val="left" w:leader="none"/>
        </w:tabs>
        <w:spacing w:line="225" w:lineRule="auto" w:before="206" w:after="0"/>
        <w:ind w:left="833" w:right="855" w:hanging="360"/>
        <w:jc w:val="left"/>
        <w:rPr>
          <w:sz w:val="24"/>
          <w:szCs w:val="24"/>
        </w:rPr>
      </w:pPr>
      <w:r>
        <w:rPr>
          <w:rFonts w:ascii="Segoe UI Symbol" w:hAnsi="Segoe UI Symbol" w:cs="Segoe UI Symbol" w:eastAsia="Segoe UI Symbol"/>
          <w:color w:val="695C45"/>
          <w:sz w:val="28"/>
          <w:szCs w:val="28"/>
          <w:shd w:fill="FEE7FE" w:color="auto" w:val="clear"/>
        </w:rPr>
        <w:t>💡</w:t>
      </w:r>
      <w:r>
        <w:rPr>
          <w:color w:val="695C45"/>
          <w:sz w:val="24"/>
          <w:szCs w:val="24"/>
          <w:shd w:fill="FEE7FE" w:color="auto" w:val="clear"/>
        </w:rPr>
        <w:t>: </w:t>
      </w:r>
      <w:r>
        <w:rPr>
          <w:b/>
          <w:bCs/>
          <w:color w:val="695C45"/>
          <w:sz w:val="24"/>
          <w:szCs w:val="24"/>
          <w:shd w:fill="FEE7FE" w:color="auto" w:val="clear"/>
        </w:rPr>
        <w:t>Concepts </w:t>
      </w:r>
      <w:r>
        <w:rPr>
          <w:color w:val="695C45"/>
          <w:sz w:val="24"/>
          <w:szCs w:val="24"/>
          <w:shd w:fill="FEE7FE" w:color="auto" w:val="clear"/>
        </w:rPr>
        <w:t>(SDG-1: Half P, Zero homeless); </w:t>
      </w:r>
      <w:r>
        <w:rPr>
          <w:b/>
          <w:bCs/>
          <w:color w:val="695C45"/>
          <w:sz w:val="24"/>
          <w:szCs w:val="24"/>
          <w:shd w:fill="FEE7FE" w:color="auto" w:val="clear"/>
        </w:rPr>
        <w:t>Development paradox </w:t>
      </w:r>
      <w:r>
        <w:rPr>
          <w:color w:val="695C45"/>
          <w:sz w:val="24"/>
          <w:szCs w:val="24"/>
          <w:shd w:fill="FEE7FE" w:color="auto" w:val="clear"/>
        </w:rPr>
        <w:t>in</w:t>
      </w:r>
      <w:r>
        <w:rPr>
          <w:color w:val="695C45"/>
          <w:sz w:val="24"/>
          <w:szCs w:val="24"/>
        </w:rPr>
        <w:t> </w:t>
      </w:r>
      <w:r>
        <w:rPr>
          <w:color w:val="695C45"/>
          <w:spacing w:val="-2"/>
          <w:w w:val="105"/>
          <w:sz w:val="24"/>
          <w:szCs w:val="24"/>
          <w:shd w:fill="FEE7FE" w:color="auto" w:val="clear"/>
        </w:rPr>
        <w:t>India-fastest</w:t>
      </w:r>
      <w:r>
        <w:rPr>
          <w:color w:val="695C45"/>
          <w:spacing w:val="-15"/>
          <w:w w:val="105"/>
          <w:sz w:val="24"/>
          <w:szCs w:val="24"/>
          <w:shd w:fill="FEE7FE" w:color="auto" w:val="clear"/>
        </w:rPr>
        <w:t> </w:t>
      </w:r>
      <w:r>
        <w:rPr>
          <w:color w:val="695C45"/>
          <w:spacing w:val="-2"/>
          <w:w w:val="105"/>
          <w:sz w:val="24"/>
          <w:szCs w:val="24"/>
          <w:shd w:fill="FEE7FE" w:color="auto" w:val="clear"/>
        </w:rPr>
        <w:t>growing</w:t>
      </w:r>
      <w:r>
        <w:rPr>
          <w:color w:val="695C45"/>
          <w:spacing w:val="-8"/>
          <w:w w:val="105"/>
          <w:sz w:val="24"/>
          <w:szCs w:val="24"/>
          <w:shd w:fill="FEE7FE" w:color="auto" w:val="clear"/>
        </w:rPr>
        <w:t> </w:t>
      </w:r>
      <w:r>
        <w:rPr>
          <w:color w:val="695C45"/>
          <w:spacing w:val="-2"/>
          <w:w w:val="105"/>
          <w:sz w:val="24"/>
          <w:szCs w:val="24"/>
          <w:shd w:fill="FEE7FE" w:color="auto" w:val="clear"/>
        </w:rPr>
        <w:t>economy</w:t>
      </w:r>
      <w:r>
        <w:rPr>
          <w:color w:val="695C45"/>
          <w:spacing w:val="-9"/>
          <w:w w:val="105"/>
          <w:sz w:val="24"/>
          <w:szCs w:val="24"/>
          <w:shd w:fill="FEE7FE" w:color="auto" w:val="clear"/>
        </w:rPr>
        <w:t> </w:t>
      </w:r>
      <w:r>
        <w:rPr>
          <w:color w:val="695C45"/>
          <w:spacing w:val="-2"/>
          <w:w w:val="105"/>
          <w:sz w:val="24"/>
          <w:szCs w:val="24"/>
          <w:shd w:fill="FEE7FE" w:color="auto" w:val="clear"/>
        </w:rPr>
        <w:t>but</w:t>
      </w:r>
      <w:r>
        <w:rPr>
          <w:color w:val="695C45"/>
          <w:spacing w:val="-9"/>
          <w:w w:val="105"/>
          <w:sz w:val="24"/>
          <w:szCs w:val="24"/>
          <w:shd w:fill="FEE7FE" w:color="auto" w:val="clear"/>
        </w:rPr>
        <w:t> </w:t>
      </w:r>
      <w:r>
        <w:rPr>
          <w:color w:val="695C45"/>
          <w:spacing w:val="-2"/>
          <w:w w:val="105"/>
          <w:sz w:val="24"/>
          <w:szCs w:val="24"/>
          <w:shd w:fill="FEE7FE" w:color="auto" w:val="clear"/>
        </w:rPr>
        <w:t>22%;</w:t>
      </w:r>
      <w:r>
        <w:rPr>
          <w:color w:val="695C45"/>
          <w:spacing w:val="-9"/>
          <w:w w:val="105"/>
          <w:sz w:val="24"/>
          <w:szCs w:val="24"/>
        </w:rPr>
        <w:t> </w:t>
      </w:r>
      <w:r>
        <w:rPr>
          <w:color w:val="695C45"/>
          <w:spacing w:val="-2"/>
          <w:w w:val="105"/>
          <w:sz w:val="24"/>
          <w:szCs w:val="24"/>
          <w:u w:val="thick" w:color="695C45"/>
          <w:shd w:fill="FFFBE4" w:color="auto" w:val="clear"/>
        </w:rPr>
        <w:t>Divergence</w:t>
      </w:r>
      <w:r>
        <w:rPr>
          <w:color w:val="695C45"/>
          <w:spacing w:val="-9"/>
          <w:w w:val="105"/>
          <w:sz w:val="24"/>
          <w:szCs w:val="24"/>
          <w:u w:val="thick" w:color="695C45"/>
          <w:shd w:fill="FFFBE4" w:color="auto" w:val="clear"/>
        </w:rPr>
        <w:t> </w:t>
      </w:r>
      <w:r>
        <w:rPr>
          <w:color w:val="695C45"/>
          <w:spacing w:val="-2"/>
          <w:w w:val="105"/>
          <w:sz w:val="24"/>
          <w:szCs w:val="24"/>
          <w:u w:val="thick" w:color="695C45"/>
          <w:shd w:fill="FFFBE4" w:color="auto" w:val="clear"/>
        </w:rPr>
        <w:t>of</w:t>
      </w:r>
      <w:r>
        <w:rPr>
          <w:color w:val="695C45"/>
          <w:spacing w:val="-9"/>
          <w:w w:val="105"/>
          <w:sz w:val="24"/>
          <w:szCs w:val="24"/>
          <w:u w:val="thick" w:color="695C45"/>
          <w:shd w:fill="FFFBE4" w:color="auto" w:val="clear"/>
        </w:rPr>
        <w:t> </w:t>
      </w:r>
      <w:r>
        <w:rPr>
          <w:b/>
          <w:bCs/>
          <w:color w:val="695C45"/>
          <w:spacing w:val="-2"/>
          <w:w w:val="105"/>
          <w:sz w:val="24"/>
          <w:szCs w:val="24"/>
          <w:u w:val="thick" w:color="695C45"/>
          <w:shd w:fill="FFFBE4" w:color="auto" w:val="clear"/>
        </w:rPr>
        <w:t>Hunger</w:t>
      </w:r>
      <w:r>
        <w:rPr>
          <w:b/>
          <w:bCs/>
          <w:color w:val="695C45"/>
          <w:spacing w:val="-9"/>
          <w:w w:val="105"/>
          <w:sz w:val="24"/>
          <w:szCs w:val="24"/>
          <w:u w:val="thick" w:color="695C45"/>
          <w:shd w:fill="FFFBE4" w:color="auto" w:val="clear"/>
        </w:rPr>
        <w:t> </w:t>
      </w:r>
      <w:r>
        <w:rPr>
          <w:rFonts w:ascii="Segoe UI Symbol" w:hAnsi="Segoe UI Symbol" w:cs="Segoe UI Symbol" w:eastAsia="Segoe UI Symbol"/>
          <w:color w:val="695C45"/>
          <w:spacing w:val="-2"/>
          <w:w w:val="110"/>
          <w:sz w:val="28"/>
          <w:szCs w:val="28"/>
          <w:u w:val="thick" w:color="695C45"/>
          <w:shd w:fill="FFFBE4" w:color="auto" w:val="clear"/>
        </w:rPr>
        <w:t>⬆🥺</w:t>
      </w:r>
      <w:r>
        <w:rPr>
          <w:rFonts w:ascii="Segoe UI Symbol" w:hAnsi="Segoe UI Symbol" w:cs="Segoe UI Symbol" w:eastAsia="Segoe UI Symbol"/>
          <w:color w:val="695C45"/>
          <w:spacing w:val="-23"/>
          <w:w w:val="110"/>
          <w:sz w:val="28"/>
          <w:szCs w:val="28"/>
          <w:u w:val="thick" w:color="695C45"/>
          <w:shd w:fill="FFFBE4" w:color="auto" w:val="clear"/>
        </w:rPr>
        <w:t> </w:t>
      </w:r>
      <w:r>
        <w:rPr>
          <w:color w:val="695C45"/>
          <w:spacing w:val="-2"/>
          <w:w w:val="105"/>
          <w:sz w:val="24"/>
          <w:szCs w:val="24"/>
          <w:u w:val="thick" w:color="695C45"/>
          <w:shd w:fill="FFFBE4" w:color="auto" w:val="clear"/>
        </w:rPr>
        <w:t>and</w:t>
      </w:r>
    </w:p>
    <w:p>
      <w:pPr>
        <w:spacing w:after="0" w:line="225" w:lineRule="auto"/>
        <w:jc w:val="left"/>
        <w:rPr>
          <w:sz w:val="24"/>
          <w:szCs w:val="24"/>
        </w:rPr>
        <w:sectPr>
          <w:pgSz w:w="11920" w:h="16840"/>
          <w:pgMar w:header="689" w:footer="438" w:top="1040" w:bottom="620" w:left="1020" w:right="1040"/>
        </w:sectPr>
      </w:pPr>
    </w:p>
    <w:p>
      <w:pPr>
        <w:pStyle w:val="BodyText"/>
        <w:spacing w:before="17"/>
        <w:ind w:left="833" w:firstLine="0"/>
      </w:pPr>
      <w:r>
        <w:rPr/>
        <w:pict>
          <v:shape style="position:absolute;margin-left:2.742339pt;margin-top:502.417847pt;width:414.2pt;height:14.4pt;mso-position-horizontal-relative:page;mso-position-vertical-relative:page;z-index:-18480128;rotation:315" type="#_x0000_t136" fillcolor="#e7e9ec" stroked="f">
            <o:extrusion v:ext="view" autorotationcenter="t"/>
            <v:textpath style="font-family:&quot;Arial&quot;;font-size:14pt;v-text-kern:t;mso-text-shadow:auto" string="Madhav Agarwal (AIR 16-CSE 2024) t.me/madhavagrawalair16"/>
            <w10:wrap type="none"/>
          </v:shape>
        </w:pict>
      </w:r>
      <w:r>
        <w:rPr>
          <w:color w:val="695C45"/>
          <w:u w:val="thick" w:color="695C45"/>
          <w:shd w:fill="FFFBE4" w:color="auto" w:val="clear"/>
        </w:rPr>
        <w:t>poverty</w:t>
      </w:r>
      <w:r>
        <w:rPr>
          <w:color w:val="695C45"/>
          <w:spacing w:val="9"/>
          <w:u w:val="thick" w:color="695C45"/>
          <w:shd w:fill="FFFBE4" w:color="auto" w:val="clear"/>
        </w:rPr>
        <w:t> </w:t>
      </w:r>
      <w:r>
        <w:rPr>
          <w:rFonts w:ascii="Segoe UI Symbol" w:hAnsi="Segoe UI Symbol" w:cs="Segoe UI Symbol" w:eastAsia="Segoe UI Symbol"/>
          <w:color w:val="695C45"/>
          <w:sz w:val="28"/>
          <w:szCs w:val="28"/>
          <w:u w:val="thick" w:color="695C45"/>
          <w:shd w:fill="FFFBE4" w:color="auto" w:val="clear"/>
        </w:rPr>
        <w:t>⬇</w:t>
      </w:r>
      <w:r>
        <w:rPr>
          <w:color w:val="695C45"/>
          <w:shd w:fill="FFFBE4" w:color="auto" w:val="clear"/>
        </w:rPr>
        <w:t>;</w:t>
      </w:r>
      <w:r>
        <w:rPr>
          <w:color w:val="695C45"/>
          <w:spacing w:val="9"/>
          <w:shd w:fill="FFFBE4" w:color="auto" w:val="clear"/>
        </w:rPr>
        <w:t> </w:t>
      </w:r>
      <w:r>
        <w:rPr>
          <w:color w:val="695C45"/>
          <w:shd w:fill="FFFBE4" w:color="auto" w:val="clear"/>
        </w:rPr>
        <w:t>AS</w:t>
      </w:r>
      <w:r>
        <w:rPr>
          <w:color w:val="695C45"/>
          <w:spacing w:val="9"/>
          <w:shd w:fill="FFFBE4" w:color="auto" w:val="clear"/>
        </w:rPr>
        <w:t> </w:t>
      </w:r>
      <w:r>
        <w:rPr>
          <w:color w:val="695C45"/>
          <w:shd w:fill="FFFBE4" w:color="auto" w:val="clear"/>
        </w:rPr>
        <w:t>said</w:t>
      </w:r>
      <w:r>
        <w:rPr>
          <w:color w:val="695C45"/>
          <w:spacing w:val="9"/>
          <w:shd w:fill="FFFBE4" w:color="auto" w:val="clear"/>
        </w:rPr>
        <w:t> </w:t>
      </w:r>
      <w:r>
        <w:rPr>
          <w:color w:val="695C45"/>
          <w:shd w:fill="FFFBE4" w:color="auto" w:val="clear"/>
        </w:rPr>
        <w:t>P</w:t>
      </w:r>
      <w:r>
        <w:rPr>
          <w:color w:val="695C45"/>
          <w:spacing w:val="9"/>
          <w:shd w:fill="FFFBE4" w:color="auto" w:val="clear"/>
        </w:rPr>
        <w:t> </w:t>
      </w:r>
      <w:r>
        <w:rPr>
          <w:color w:val="695C45"/>
          <w:shd w:fill="FFFBE4" w:color="auto" w:val="clear"/>
        </w:rPr>
        <w:t>is</w:t>
      </w:r>
      <w:r>
        <w:rPr>
          <w:color w:val="695C45"/>
          <w:spacing w:val="9"/>
          <w:shd w:fill="FFFBE4" w:color="auto" w:val="clear"/>
        </w:rPr>
        <w:t> </w:t>
      </w:r>
      <w:r>
        <w:rPr>
          <w:color w:val="695C45"/>
          <w:shd w:fill="FFFBE4" w:color="auto" w:val="clear"/>
        </w:rPr>
        <w:t>lack</w:t>
      </w:r>
      <w:r>
        <w:rPr>
          <w:color w:val="695C45"/>
          <w:spacing w:val="9"/>
          <w:shd w:fill="FFFBE4" w:color="auto" w:val="clear"/>
        </w:rPr>
        <w:t> </w:t>
      </w:r>
      <w:r>
        <w:rPr>
          <w:color w:val="695C45"/>
          <w:shd w:fill="FFFBE4" w:color="auto" w:val="clear"/>
        </w:rPr>
        <w:t>of</w:t>
      </w:r>
      <w:r>
        <w:rPr>
          <w:color w:val="695C45"/>
          <w:spacing w:val="9"/>
          <w:shd w:fill="FFFBE4" w:color="auto" w:val="clear"/>
        </w:rPr>
        <w:t> </w:t>
      </w:r>
      <w:r>
        <w:rPr>
          <w:color w:val="695C45"/>
          <w:shd w:fill="FFFBE4" w:color="auto" w:val="clear"/>
        </w:rPr>
        <w:t>capab</w:t>
      </w:r>
      <w:r>
        <w:rPr>
          <w:color w:val="695C45"/>
          <w:spacing w:val="9"/>
          <w:shd w:fill="FFFBE4" w:color="auto" w:val="clear"/>
        </w:rPr>
        <w:t> </w:t>
      </w:r>
      <w:r>
        <w:rPr>
          <w:color w:val="695C45"/>
          <w:shd w:fill="FFFBE4" w:color="auto" w:val="clear"/>
        </w:rPr>
        <w:t>not</w:t>
      </w:r>
      <w:r>
        <w:rPr>
          <w:color w:val="695C45"/>
          <w:spacing w:val="9"/>
          <w:shd w:fill="FFFBE4" w:color="auto" w:val="clear"/>
        </w:rPr>
        <w:t> </w:t>
      </w:r>
      <w:r>
        <w:rPr>
          <w:color w:val="695C45"/>
          <w:shd w:fill="FFFBE4" w:color="auto" w:val="clear"/>
        </w:rPr>
        <w:t>income);</w:t>
      </w:r>
      <w:r>
        <w:rPr>
          <w:color w:val="695C45"/>
          <w:spacing w:val="9"/>
        </w:rPr>
        <w:t> </w:t>
      </w:r>
      <w:r>
        <w:rPr>
          <w:b/>
          <w:bCs/>
          <w:color w:val="695C45"/>
          <w:shd w:fill="FEE7FE" w:color="auto" w:val="clear"/>
        </w:rPr>
        <w:t>Data</w:t>
      </w:r>
      <w:r>
        <w:rPr>
          <w:b/>
          <w:bCs/>
          <w:color w:val="695C45"/>
          <w:spacing w:val="9"/>
          <w:shd w:fill="FEE7FE" w:color="auto" w:val="clear"/>
        </w:rPr>
        <w:t> </w:t>
      </w:r>
      <w:r>
        <w:rPr>
          <w:color w:val="695C45"/>
          <w:spacing w:val="-2"/>
          <w:shd w:fill="FEE7FE" w:color="auto" w:val="clear"/>
        </w:rPr>
        <w:t>(UNDP’s</w:t>
      </w:r>
    </w:p>
    <w:p>
      <w:pPr>
        <w:pStyle w:val="BodyText"/>
        <w:spacing w:line="254" w:lineRule="auto" w:before="18"/>
        <w:ind w:left="833" w:right="145" w:firstLine="0"/>
      </w:pPr>
      <w:r>
        <w:rPr/>
        <w:pict>
          <v:shape style="position:absolute;margin-left:505.746552pt;margin-top:122.68647pt;width:23.6pt;height:14.4pt;mso-position-horizontal-relative:page;mso-position-vertical-relative:paragraph;z-index:-18484736;rotation:315" type="#_x0000_t136" fillcolor="#e7e9ec" stroked="f">
            <o:extrusion v:ext="view" autorotationcenter="t"/>
            <v:textpath style="font-family:&quot;Arial&quot;;font-size:14pt;v-text-kern:t;mso-text-shadow:auto" string="sh1"/>
            <w10:wrap type="none"/>
          </v:shape>
        </w:pict>
      </w:r>
      <w:r>
        <w:rPr/>
        <w:pict>
          <v:shape style="position:absolute;margin-left:484.923126pt;margin-top:141.069916pt;width:28.45pt;height:14.4pt;mso-position-horizontal-relative:page;mso-position-vertical-relative:paragraph;z-index:-18478080;rotation:315" type="#_x0000_t136" fillcolor="#e7e9ec" stroked="f">
            <o:extrusion v:ext="view" autorotationcenter="t"/>
            <v:textpath style="font-family:&quot;Arial&quot;;font-size:14pt;v-text-kern:t;mso-text-shadow:auto" string="atne"/>
            <w10:wrap type="none"/>
          </v:shape>
        </w:pict>
      </w:r>
      <w:r>
        <w:rPr/>
        <w:pict>
          <v:shape style="position:absolute;margin-left:524.664612pt;margin-top:111.484375pt;width:8.15pt;height:14.4pt;mso-position-horizontal-relative:page;mso-position-vertical-relative:paragraph;z-index:16235520;rotation:315" type="#_x0000_t136" fillcolor="#e7e9ec" stroked="f">
            <o:extrusion v:ext="view" autorotationcenter="t"/>
            <v:textpath style="font-family:&quot;Arial&quot;;font-size:14pt;v-text-kern:t;mso-text-shadow:auto" string="3"/>
            <w10:wrap type="none"/>
          </v:shape>
        </w:pict>
      </w:r>
      <w:r>
        <w:rPr>
          <w:color w:val="695C45"/>
          <w:shd w:fill="FEE7FE" w:color="auto" w:val="clear"/>
        </w:rPr>
        <w:t>MPI-28%,S.Tend-Ind:21.9%,R:25.7%,U:13.7% 2011); </w:t>
      </w:r>
      <w:r>
        <w:rPr>
          <w:b/>
          <w:color w:val="695C45"/>
          <w:shd w:fill="FEE7FE" w:color="auto" w:val="clear"/>
        </w:rPr>
        <w:t>Causes </w:t>
      </w:r>
      <w:r>
        <w:rPr>
          <w:color w:val="695C45"/>
          <w:shd w:fill="FEE7FE" w:color="auto" w:val="clear"/>
        </w:rPr>
        <w:t>(Population-Poverty</w:t>
      </w:r>
      <w:r>
        <w:rPr>
          <w:color w:val="695C45"/>
        </w:rPr>
        <w:t> </w:t>
      </w:r>
      <w:r>
        <w:rPr>
          <w:color w:val="695C45"/>
          <w:shd w:fill="FFFBE4" w:color="auto" w:val="clear"/>
        </w:rPr>
        <w:t>trap-low income-low edu/health-lowHRD=Trap;</w:t>
      </w:r>
      <w:r>
        <w:rPr>
          <w:color w:val="695C45"/>
        </w:rPr>
        <w:t> </w:t>
      </w:r>
      <w:r>
        <w:rPr>
          <w:color w:val="695C45"/>
          <w:shd w:fill="FFFBE4" w:color="auto" w:val="clear"/>
        </w:rPr>
        <w:t>Agri not viable NABARD S;</w:t>
      </w:r>
      <w:r>
        <w:rPr>
          <w:color w:val="695C45"/>
        </w:rPr>
        <w:t> </w:t>
      </w:r>
      <w:r>
        <w:rPr>
          <w:color w:val="695C45"/>
          <w:shd w:fill="FEE7FE" w:color="auto" w:val="clear"/>
        </w:rPr>
        <w:t>Corruption/leakages;</w:t>
      </w:r>
      <w:r>
        <w:rPr>
          <w:color w:val="695C45"/>
        </w:rPr>
        <w:t> </w:t>
      </w:r>
      <w:r>
        <w:rPr>
          <w:color w:val="695C45"/>
          <w:shd w:fill="FFFBE4" w:color="auto" w:val="clear"/>
        </w:rPr>
        <w:t>Multiple definition makes eval diff-highly politicised issue;</w:t>
      </w:r>
      <w:r>
        <w:rPr>
          <w:color w:val="695C45"/>
        </w:rPr>
        <w:t> </w:t>
      </w:r>
      <w:r>
        <w:rPr>
          <w:color w:val="695C45"/>
          <w:shd w:fill="FFFBE4" w:color="auto" w:val="clear"/>
        </w:rPr>
        <w:t>Low Social mobility-40% ST poor;</w:t>
      </w:r>
      <w:r>
        <w:rPr>
          <w:color w:val="695C45"/>
        </w:rPr>
        <w:t> </w:t>
      </w:r>
      <w:r>
        <w:rPr>
          <w:color w:val="695C45"/>
          <w:shd w:fill="FEE7FE" w:color="auto" w:val="clear"/>
        </w:rPr>
        <w:t>Failure of trickle down;</w:t>
      </w:r>
      <w:r>
        <w:rPr>
          <w:color w:val="695C45"/>
        </w:rPr>
        <w:t> </w:t>
      </w:r>
      <w:r>
        <w:rPr>
          <w:color w:val="695C45"/>
          <w:shd w:fill="FFFBE4" w:color="auto" w:val="clear"/>
        </w:rPr>
        <w:t>Regional varinace 40%</w:t>
      </w:r>
      <w:r>
        <w:rPr>
          <w:color w:val="695C45"/>
        </w:rPr>
        <w:t> </w:t>
      </w:r>
      <w:r>
        <w:rPr>
          <w:color w:val="695C45"/>
          <w:shd w:fill="FFFBE4" w:color="auto" w:val="clear"/>
        </w:rPr>
        <w:t>in CG_1% in A&amp;N; Feminization of agri); </w:t>
      </w:r>
      <w:r>
        <w:rPr>
          <w:b/>
          <w:color w:val="695C45"/>
          <w:shd w:fill="FFFBE4" w:color="auto" w:val="clear"/>
        </w:rPr>
        <w:t>Schemes </w:t>
      </w:r>
      <w:r>
        <w:rPr>
          <w:color w:val="695C45"/>
          <w:shd w:fill="FFFBE4" w:color="auto" w:val="clear"/>
        </w:rPr>
        <w:t>(MGNREGA, NSoAP, Gareeb</w:t>
      </w:r>
      <w:r>
        <w:rPr>
          <w:color w:val="695C45"/>
        </w:rPr>
        <w:t> </w:t>
      </w:r>
      <w:r>
        <w:rPr>
          <w:color w:val="695C45"/>
          <w:shd w:fill="FFFBE4" w:color="auto" w:val="clear"/>
        </w:rPr>
        <w:t>Kalayan Package, ADP-115 distt, NRLM, Awas Y, Jan Dhan, PM-JAY);</w:t>
      </w:r>
      <w:r>
        <w:rPr>
          <w:color w:val="695C45"/>
        </w:rPr>
        <w:t> </w:t>
      </w:r>
      <w:r>
        <w:rPr>
          <w:b/>
          <w:color w:val="695C45"/>
          <w:shd w:fill="FFFBE4" w:color="auto" w:val="clear"/>
        </w:rPr>
        <w:t>Success</w:t>
      </w:r>
      <w:r>
        <w:rPr>
          <w:b/>
          <w:color w:val="695C45"/>
        </w:rPr>
        <w:t> </w:t>
      </w:r>
      <w:r>
        <w:rPr>
          <w:color w:val="695C45"/>
          <w:shd w:fill="FFFBE4" w:color="auto" w:val="clear"/>
        </w:rPr>
        <w:t>(Reduced poverty from 45% to 21%; 415mn out during FY06-FY21 as per MPI</w:t>
      </w:r>
      <w:r>
        <w:rPr>
          <w:color w:val="695C45"/>
        </w:rPr>
        <w:t> </w:t>
      </w:r>
      <w:r>
        <w:rPr>
          <w:color w:val="695C45"/>
          <w:shd w:fill="FEE7FE" w:color="auto" w:val="clear"/>
        </w:rPr>
        <w:t>2023;</w:t>
      </w:r>
      <w:r>
        <w:rPr>
          <w:color w:val="695C45"/>
          <w:spacing w:val="-5"/>
          <w:shd w:fill="FEE7FE" w:color="auto" w:val="clear"/>
        </w:rPr>
        <w:t> </w:t>
      </w:r>
      <w:r>
        <w:rPr>
          <w:color w:val="695C45"/>
          <w:shd w:fill="FEE7FE" w:color="auto" w:val="clear"/>
        </w:rPr>
        <w:t>Improv</w:t>
      </w:r>
      <w:r>
        <w:rPr>
          <w:color w:val="695C45"/>
          <w:spacing w:val="-5"/>
          <w:shd w:fill="FEE7FE" w:color="auto" w:val="clear"/>
        </w:rPr>
        <w:t> </w:t>
      </w:r>
      <w:r>
        <w:rPr>
          <w:color w:val="695C45"/>
          <w:shd w:fill="FEE7FE" w:color="auto" w:val="clear"/>
        </w:rPr>
        <w:t>shown</w:t>
      </w:r>
      <w:r>
        <w:rPr>
          <w:color w:val="695C45"/>
          <w:spacing w:val="-5"/>
          <w:shd w:fill="FEE7FE" w:color="auto" w:val="clear"/>
        </w:rPr>
        <w:t> </w:t>
      </w:r>
      <w:r>
        <w:rPr>
          <w:color w:val="695C45"/>
          <w:shd w:fill="FEE7FE" w:color="auto" w:val="clear"/>
        </w:rPr>
        <w:t>in</w:t>
      </w:r>
      <w:r>
        <w:rPr>
          <w:color w:val="695C45"/>
          <w:spacing w:val="-5"/>
          <w:shd w:fill="FEE7FE" w:color="auto" w:val="clear"/>
        </w:rPr>
        <w:t> </w:t>
      </w:r>
      <w:r>
        <w:rPr>
          <w:color w:val="695C45"/>
          <w:shd w:fill="FEE7FE" w:color="auto" w:val="clear"/>
        </w:rPr>
        <w:t>BNI;</w:t>
      </w:r>
      <w:r>
        <w:rPr>
          <w:color w:val="695C45"/>
          <w:spacing w:val="-5"/>
        </w:rPr>
        <w:t> </w:t>
      </w:r>
      <w:r>
        <w:rPr>
          <w:b/>
          <w:color w:val="695C45"/>
          <w:shd w:fill="FFFBE4" w:color="auto" w:val="clear"/>
        </w:rPr>
        <w:t>3</w:t>
      </w:r>
      <w:r>
        <w:rPr>
          <w:b/>
          <w:color w:val="695C45"/>
          <w:spacing w:val="-5"/>
          <w:shd w:fill="FFFBE4" w:color="auto" w:val="clear"/>
        </w:rPr>
        <w:t> </w:t>
      </w:r>
      <w:r>
        <w:rPr>
          <w:b/>
          <w:color w:val="695C45"/>
          <w:shd w:fill="FFFBE4" w:color="auto" w:val="clear"/>
        </w:rPr>
        <w:t>crore</w:t>
      </w:r>
      <w:r>
        <w:rPr>
          <w:b/>
          <w:color w:val="695C45"/>
          <w:spacing w:val="-5"/>
        </w:rPr>
        <w:t> </w:t>
      </w:r>
      <w:r>
        <w:rPr>
          <w:color w:val="695C45"/>
          <w:shd w:fill="FEE7FE" w:color="auto" w:val="clear"/>
        </w:rPr>
        <w:t>houses</w:t>
      </w:r>
      <w:r>
        <w:rPr>
          <w:color w:val="695C45"/>
          <w:spacing w:val="-5"/>
          <w:shd w:fill="FEE7FE" w:color="auto" w:val="clear"/>
        </w:rPr>
        <w:t> </w:t>
      </w:r>
      <w:r>
        <w:rPr>
          <w:color w:val="695C45"/>
          <w:shd w:fill="FEE7FE" w:color="auto" w:val="clear"/>
        </w:rPr>
        <w:t>sanctioned</w:t>
      </w:r>
      <w:r>
        <w:rPr>
          <w:color w:val="695C45"/>
          <w:spacing w:val="-5"/>
          <w:shd w:fill="FEE7FE" w:color="auto" w:val="clear"/>
        </w:rPr>
        <w:t> </w:t>
      </w:r>
      <w:r>
        <w:rPr>
          <w:color w:val="695C45"/>
          <w:shd w:fill="FEE7FE" w:color="auto" w:val="clear"/>
        </w:rPr>
        <w:t>under</w:t>
      </w:r>
      <w:r>
        <w:rPr>
          <w:color w:val="695C45"/>
          <w:spacing w:val="-5"/>
          <w:shd w:fill="FEE7FE" w:color="auto" w:val="clear"/>
        </w:rPr>
        <w:t> </w:t>
      </w:r>
      <w:r>
        <w:rPr>
          <w:color w:val="695C45"/>
          <w:shd w:fill="FEE7FE" w:color="auto" w:val="clear"/>
        </w:rPr>
        <w:t>PMAY(R+U));</w:t>
      </w:r>
      <w:r>
        <w:rPr>
          <w:color w:val="695C45"/>
          <w:spacing w:val="-5"/>
          <w:shd w:fill="FEE7FE" w:color="auto" w:val="clear"/>
        </w:rPr>
        <w:t> </w:t>
      </w:r>
      <w:r>
        <w:rPr>
          <w:b/>
          <w:color w:val="695C45"/>
          <w:shd w:fill="FEE7FE" w:color="auto" w:val="clear"/>
        </w:rPr>
        <w:t>Way</w:t>
      </w:r>
      <w:r>
        <w:rPr>
          <w:b/>
          <w:color w:val="695C45"/>
        </w:rPr>
        <w:t> </w:t>
      </w:r>
      <w:r>
        <w:rPr>
          <w:b/>
          <w:color w:val="695C45"/>
          <w:shd w:fill="FEE7FE" w:color="auto" w:val="clear"/>
        </w:rPr>
        <w:t>Fwd </w:t>
      </w:r>
      <w:r>
        <w:rPr>
          <w:color w:val="695C45"/>
          <w:shd w:fill="FEE7FE" w:color="auto" w:val="clear"/>
        </w:rPr>
        <w:t>(Bottom up rural agri reforms;</w:t>
      </w:r>
      <w:r>
        <w:rPr>
          <w:color w:val="695C45"/>
        </w:rPr>
        <w:t> </w:t>
      </w:r>
      <w:r>
        <w:rPr>
          <w:color w:val="695C45"/>
          <w:shd w:fill="FFFBE4" w:color="auto" w:val="clear"/>
        </w:rPr>
        <w:t>Quasi-UBI-for most deprived groups;</w:t>
      </w:r>
    </w:p>
    <w:p>
      <w:pPr>
        <w:pStyle w:val="BodyText"/>
        <w:spacing w:line="254" w:lineRule="auto"/>
        <w:ind w:left="833" w:right="279" w:firstLine="0"/>
      </w:pPr>
      <w:r>
        <w:rPr/>
        <w:pict>
          <v:shape style="position:absolute;margin-left:472.274475pt;margin-top:1.939382pt;width:19.75pt;height:14.4pt;mso-position-horizontal-relative:page;mso-position-vertical-relative:paragraph;z-index:-18484224;rotation:315" type="#_x0000_t136" fillcolor="#e7e9ec" stroked="f">
            <o:extrusion v:ext="view" autorotationcenter="t"/>
            <v:textpath style="font-family:&quot;Arial&quot;;font-size:14pt;v-text-kern:t;mso-text-shadow:auto" string="@r"/>
            <w10:wrap type="none"/>
          </v:shape>
        </w:pict>
      </w:r>
      <w:r>
        <w:rPr/>
        <w:pict>
          <v:shape style="position:absolute;margin-left:455.651489pt;margin-top:18.664932pt;width:19.5pt;height:14.4pt;mso-position-horizontal-relative:page;mso-position-vertical-relative:paragraph;z-index:-18483712;rotation:315" type="#_x0000_t136" fillcolor="#e7e9ec" stroked="f">
            <o:extrusion v:ext="view" autorotationcenter="t"/>
            <v:textpath style="font-family:&quot;Arial&quot;;font-size:14pt;v-text-kern:t;mso-text-shadow:auto" string="sta"/>
            <w10:wrap type="none"/>
          </v:shape>
        </w:pict>
      </w:r>
      <w:r>
        <w:rPr/>
        <w:pict>
          <v:shape style="position:absolute;margin-left:436.12323pt;margin-top:38.194344pt;width:19.5pt;height:14.4pt;mso-position-horizontal-relative:page;mso-position-vertical-relative:paragraph;z-index:-18483200;rotation:315" type="#_x0000_t136" fillcolor="#e7e9ec" stroked="f">
            <o:extrusion v:ext="view" autorotationcenter="t"/>
            <v:textpath style="font-family:&quot;Arial&quot;;font-size:14pt;v-text-kern:t;mso-text-shadow:auto" string="al I"/>
            <w10:wrap type="none"/>
          </v:shape>
        </w:pict>
      </w:r>
      <w:r>
        <w:rPr/>
        <w:pict>
          <v:shape style="position:absolute;margin-left:451.569824pt;margin-top:28.429239pt;width:8.15pt;height:14.4pt;mso-position-horizontal-relative:page;mso-position-vertical-relative:paragraph;z-index:-18478592;rotation:315" type="#_x0000_t136" fillcolor="#e7e9ec" stroked="f">
            <o:extrusion v:ext="view" autorotationcenter="t"/>
            <v:textpath style="font-family:&quot;Arial&quot;;font-size:14pt;v-text-kern:t;mso-text-shadow:auto" string="n"/>
            <w10:wrap type="none"/>
          </v:shape>
        </w:pict>
      </w:r>
      <w:r>
        <w:rPr>
          <w:color w:val="695C45"/>
          <w:shd w:fill="FFFBE4" w:color="auto" w:val="clear"/>
        </w:rPr>
        <w:t>Micro-targeting vulnerable; Panchayat led plan article 243;</w:t>
      </w:r>
      <w:r>
        <w:rPr>
          <w:color w:val="695C45"/>
        </w:rPr>
        <w:t> </w:t>
      </w:r>
      <w:r>
        <w:rPr>
          <w:color w:val="695C45"/>
          <w:shd w:fill="FFFBE4" w:color="auto" w:val="clear"/>
        </w:rPr>
        <w:t>Kudumbashree;</w:t>
      </w:r>
      <w:r>
        <w:rPr>
          <w:color w:val="695C45"/>
        </w:rPr>
        <w:t> </w:t>
      </w:r>
      <w:r>
        <w:rPr>
          <w:color w:val="695C45"/>
          <w:shd w:fill="FFFBE4" w:color="auto" w:val="clear"/>
        </w:rPr>
        <w:t>Effective</w:t>
      </w:r>
      <w:r>
        <w:rPr>
          <w:color w:val="695C45"/>
          <w:spacing w:val="-5"/>
          <w:shd w:fill="FFFBE4" w:color="auto" w:val="clear"/>
        </w:rPr>
        <w:t> </w:t>
      </w:r>
      <w:r>
        <w:rPr>
          <w:color w:val="695C45"/>
          <w:shd w:fill="FFFBE4" w:color="auto" w:val="clear"/>
        </w:rPr>
        <w:t>distribution</w:t>
      </w:r>
      <w:r>
        <w:rPr>
          <w:color w:val="695C45"/>
          <w:spacing w:val="-5"/>
          <w:shd w:fill="FFFBE4" w:color="auto" w:val="clear"/>
        </w:rPr>
        <w:t> </w:t>
      </w:r>
      <w:r>
        <w:rPr>
          <w:color w:val="695C45"/>
          <w:shd w:fill="FFFBE4" w:color="auto" w:val="clear"/>
        </w:rPr>
        <w:t>of</w:t>
      </w:r>
      <w:r>
        <w:rPr>
          <w:color w:val="695C45"/>
          <w:spacing w:val="-5"/>
          <w:shd w:fill="FFFBE4" w:color="auto" w:val="clear"/>
        </w:rPr>
        <w:t> </w:t>
      </w:r>
      <w:r>
        <w:rPr>
          <w:color w:val="695C45"/>
          <w:shd w:fill="FFFBE4" w:color="auto" w:val="clear"/>
        </w:rPr>
        <w:t>wealth;</w:t>
      </w:r>
      <w:r>
        <w:rPr>
          <w:color w:val="695C45"/>
          <w:spacing w:val="-5"/>
          <w:shd w:fill="FFFBE4" w:color="auto" w:val="clear"/>
        </w:rPr>
        <w:t> </w:t>
      </w:r>
      <w:r>
        <w:rPr>
          <w:color w:val="695C45"/>
          <w:shd w:fill="FFFBE4" w:color="auto" w:val="clear"/>
        </w:rPr>
        <w:t>Use</w:t>
      </w:r>
      <w:r>
        <w:rPr>
          <w:color w:val="695C45"/>
          <w:spacing w:val="-5"/>
          <w:shd w:fill="FFFBE4" w:color="auto" w:val="clear"/>
        </w:rPr>
        <w:t> </w:t>
      </w:r>
      <w:r>
        <w:rPr>
          <w:color w:val="695C45"/>
          <w:shd w:fill="FFFBE4" w:color="auto" w:val="clear"/>
        </w:rPr>
        <w:t>of</w:t>
      </w:r>
      <w:r>
        <w:rPr>
          <w:color w:val="695C45"/>
          <w:spacing w:val="-5"/>
          <w:shd w:fill="FFFBE4" w:color="auto" w:val="clear"/>
        </w:rPr>
        <w:t> </w:t>
      </w:r>
      <w:r>
        <w:rPr>
          <w:color w:val="695C45"/>
          <w:shd w:fill="FFFBE4" w:color="auto" w:val="clear"/>
        </w:rPr>
        <w:t>Technology</w:t>
      </w:r>
      <w:r>
        <w:rPr>
          <w:color w:val="695C45"/>
          <w:spacing w:val="-5"/>
          <w:shd w:fill="FFFBE4" w:color="auto" w:val="clear"/>
        </w:rPr>
        <w:t> </w:t>
      </w:r>
      <w:r>
        <w:rPr>
          <w:color w:val="695C45"/>
          <w:shd w:fill="FFFBE4" w:color="auto" w:val="clear"/>
        </w:rPr>
        <w:t>(UN</w:t>
      </w:r>
      <w:r>
        <w:rPr>
          <w:color w:val="695C45"/>
          <w:spacing w:val="-5"/>
          <w:shd w:fill="FFFBE4" w:color="auto" w:val="clear"/>
        </w:rPr>
        <w:t> </w:t>
      </w:r>
      <w:r>
        <w:rPr>
          <w:color w:val="695C45"/>
          <w:shd w:fill="FFFBE4" w:color="auto" w:val="clear"/>
        </w:rPr>
        <w:t>President</w:t>
      </w:r>
      <w:r>
        <w:rPr>
          <w:color w:val="695C45"/>
          <w:spacing w:val="-5"/>
          <w:shd w:fill="FFFBE4" w:color="auto" w:val="clear"/>
        </w:rPr>
        <w:t> </w:t>
      </w:r>
      <w:r>
        <w:rPr>
          <w:color w:val="695C45"/>
          <w:shd w:fill="FFFBE4" w:color="auto" w:val="clear"/>
        </w:rPr>
        <w:t>lives</w:t>
      </w:r>
      <w:r>
        <w:rPr>
          <w:color w:val="695C45"/>
          <w:spacing w:val="-5"/>
          <w:shd w:fill="FFFBE4" w:color="auto" w:val="clear"/>
        </w:rPr>
        <w:t> </w:t>
      </w:r>
      <w:r>
        <w:rPr>
          <w:color w:val="695C45"/>
          <w:shd w:fill="FFFBE4" w:color="auto" w:val="clear"/>
        </w:rPr>
        <w:t>of</w:t>
      </w:r>
      <w:r>
        <w:rPr>
          <w:color w:val="695C45"/>
          <w:spacing w:val="-5"/>
          <w:shd w:fill="FFFBE4" w:color="auto" w:val="clear"/>
        </w:rPr>
        <w:t> </w:t>
      </w:r>
      <w:r>
        <w:rPr>
          <w:color w:val="695C45"/>
          <w:shd w:fill="FFFBE4" w:color="auto" w:val="clear"/>
        </w:rPr>
        <w:t>800</w:t>
      </w:r>
      <w:r>
        <w:rPr>
          <w:color w:val="695C45"/>
        </w:rPr>
        <w:t> </w:t>
      </w:r>
      <w:r>
        <w:rPr>
          <w:color w:val="695C45"/>
          <w:shd w:fill="FFFBE4" w:color="auto" w:val="clear"/>
        </w:rPr>
        <w:t>mn transformed); Cost effective high frequency surveys; Focusing on</w:t>
      </w:r>
    </w:p>
    <w:p>
      <w:pPr>
        <w:pStyle w:val="BodyText"/>
        <w:spacing w:line="254" w:lineRule="auto"/>
        <w:ind w:left="833" w:right="279" w:firstLine="0"/>
      </w:pPr>
      <w:r>
        <w:rPr/>
        <w:pict>
          <v:shape style="position:absolute;margin-left:418.881256pt;margin-top:1.658334pt;width:23.55pt;height:14.4pt;mso-position-horizontal-relative:page;mso-position-vertical-relative:paragraph;z-index:-18482688;rotation:315" type="#_x0000_t136" fillcolor="#e7e9ec" stroked="f">
            <o:extrusion v:ext="view" autorotationcenter="t"/>
            <v:textpath style="font-family:&quot;Arial&quot;;font-size:14pt;v-text-kern:t;mso-text-shadow:auto" string="raw"/>
            <w10:wrap type="none"/>
          </v:shape>
        </w:pict>
      </w:r>
      <w:r>
        <w:rPr/>
        <w:pict>
          <v:shape style="position:absolute;margin-left:407.074738pt;margin-top:16.301497pt;width:17.9pt;height:14.4pt;mso-position-horizontal-relative:page;mso-position-vertical-relative:paragraph;z-index:-18482176;rotation:315" type="#_x0000_t136" fillcolor="#e7e9ec" stroked="f">
            <o:extrusion v:ext="view" autorotationcenter="t"/>
            <v:textpath style="font-family:&quot;Arial&quot;;font-size:14pt;v-text-kern:t;mso-text-shadow:auto" string="Ag"/>
            <w10:wrap type="none"/>
          </v:shape>
        </w:pict>
      </w:r>
      <w:r>
        <w:rPr/>
        <w:pict>
          <v:shape style="position:absolute;margin-left:388.473907pt;margin-top:36.122585pt;width:15.45pt;height:14.4pt;mso-position-horizontal-relative:page;mso-position-vertical-relative:paragraph;z-index:-18481664;rotation:315" type="#_x0000_t136" fillcolor="#e7e9ec" stroked="f">
            <o:extrusion v:ext="view" autorotationcenter="t"/>
            <v:textpath style="font-family:&quot;Arial&quot;;font-size:14pt;v-text-kern:t;mso-text-shadow:auto" string="es"/>
            <w10:wrap type="none"/>
          </v:shape>
        </w:pict>
      </w:r>
      <w:r>
        <w:rPr/>
        <w:pict>
          <v:shape style="position:absolute;margin-left:365.580261pt;margin-top:55.364292pt;width:22.75pt;height:14.4pt;mso-position-horizontal-relative:page;mso-position-vertical-relative:paragraph;z-index:-18481152;rotation:315" type="#_x0000_t136" fillcolor="#e7e9ec" stroked="f">
            <o:extrusion v:ext="view" autorotationcenter="t"/>
            <v:textpath style="font-family:&quot;Arial&quot;;font-size:14pt;v-text-kern:t;mso-text-shadow:auto" string="Rat"/>
            <w10:wrap type="none"/>
          </v:shape>
        </w:pict>
      </w:r>
      <w:r>
        <w:rPr/>
        <w:pict>
          <v:shape style="position:absolute;margin-left:357.720642pt;margin-top:69.7183pt;width:9.8pt;height:14.4pt;mso-position-horizontal-relative:page;mso-position-vertical-relative:paragraph;z-index:-18480640;rotation:315" type="#_x0000_t136" fillcolor="#e7e9ec" stroked="f">
            <o:extrusion v:ext="view" autorotationcenter="t"/>
            <v:textpath style="font-family:&quot;Arial&quot;;font-size:14pt;v-text-kern:t;mso-text-shadow:auto" string="&amp;"/>
            <w10:wrap type="none"/>
          </v:shape>
        </w:pict>
      </w:r>
      <w:r>
        <w:rPr/>
        <w:pict>
          <v:shape style="position:absolute;margin-left:383.797638pt;margin-top:44.451481pt;width:8.15pt;height:14.4pt;mso-position-horizontal-relative:page;mso-position-vertical-relative:paragraph;z-index:-18479616;rotation:315" type="#_x0000_t136" fillcolor="#e7e9ec" stroked="f">
            <o:extrusion v:ext="view" autorotationcenter="t"/>
            <v:textpath style="font-family:&quot;Arial&quot;;font-size:14pt;v-text-kern:t;mso-text-shadow:auto" string="n"/>
            <w10:wrap type="none"/>
          </v:shape>
        </w:pict>
      </w:r>
      <w:r>
        <w:rPr/>
        <w:pict>
          <v:shape style="position:absolute;margin-left:400.45575pt;margin-top:27.793373pt;width:8.15pt;height:14.4pt;mso-position-horizontal-relative:page;mso-position-vertical-relative:paragraph;z-index:-18479104;rotation:315" type="#_x0000_t136" fillcolor="#e7e9ec" stroked="f">
            <o:extrusion v:ext="view" autorotationcenter="t"/>
            <v:textpath style="font-family:&quot;Arial&quot;;font-size:14pt;v-text-kern:t;mso-text-shadow:auto" string="h"/>
            <w10:wrap type="none"/>
          </v:shape>
        </w:pict>
      </w:r>
      <w:r>
        <w:rPr>
          <w:color w:val="695C45"/>
          <w:shd w:fill="FFFBE4" w:color="auto" w:val="clear"/>
        </w:rPr>
        <w:t>MPI-education, health, living stds; Read only Urban Poverty Question 2008)</w:t>
      </w:r>
      <w:r>
        <w:rPr>
          <w:color w:val="695C45"/>
        </w:rPr>
        <w:t> </w:t>
      </w:r>
      <w:r>
        <w:rPr>
          <w:b/>
          <w:color w:val="695C45"/>
          <w:shd w:fill="FEE7FE" w:color="auto" w:val="clear"/>
        </w:rPr>
        <w:t>Why Schemes fail </w:t>
      </w:r>
      <w:r>
        <w:rPr>
          <w:color w:val="695C45"/>
          <w:shd w:fill="FEE7FE" w:color="auto" w:val="clear"/>
        </w:rPr>
        <w:t>(USe SICk FOUJI + plethora of schemes, Socio issues- like</w:t>
      </w:r>
      <w:r>
        <w:rPr>
          <w:color w:val="695C45"/>
        </w:rPr>
        <w:t> </w:t>
      </w:r>
      <w:r>
        <w:rPr>
          <w:b/>
          <w:color w:val="695C45"/>
          <w:shd w:fill="FEE7FE" w:color="auto" w:val="clear"/>
        </w:rPr>
        <w:t>patriachy and caste </w:t>
      </w:r>
      <w:r>
        <w:rPr>
          <w:color w:val="695C45"/>
          <w:shd w:fill="FEE7FE" w:color="auto" w:val="clear"/>
        </w:rPr>
        <w:t>based discrimination in identification; Definition itself</w:t>
      </w:r>
      <w:r>
        <w:rPr>
          <w:color w:val="695C45"/>
        </w:rPr>
        <w:t> </w:t>
      </w:r>
      <w:r>
        <w:rPr>
          <w:color w:val="695C45"/>
          <w:shd w:fill="FEE7FE" w:color="auto" w:val="clear"/>
        </w:rPr>
        <w:t>politicised); We need </w:t>
      </w:r>
      <w:r>
        <w:rPr>
          <w:b/>
          <w:color w:val="695C45"/>
          <w:shd w:fill="FEE7FE" w:color="auto" w:val="clear"/>
        </w:rPr>
        <w:t>safety nets </w:t>
      </w:r>
      <w:r>
        <w:rPr>
          <w:color w:val="695C45"/>
          <w:shd w:fill="FEE7FE" w:color="auto" w:val="clear"/>
        </w:rPr>
        <w:t>like risk insurance, strong public health</w:t>
      </w:r>
      <w:r>
        <w:rPr>
          <w:color w:val="695C45"/>
        </w:rPr>
        <w:t> </w:t>
      </w:r>
      <w:r>
        <w:rPr>
          <w:color w:val="695C45"/>
          <w:shd w:fill="FEE7FE" w:color="auto" w:val="clear"/>
        </w:rPr>
        <w:t>services</w:t>
      </w:r>
      <w:r>
        <w:rPr>
          <w:color w:val="695C45"/>
          <w:spacing w:val="-3"/>
          <w:shd w:fill="FEE7FE" w:color="auto" w:val="clear"/>
        </w:rPr>
        <w:t> </w:t>
      </w:r>
      <w:r>
        <w:rPr>
          <w:color w:val="695C45"/>
          <w:shd w:fill="FEE7FE" w:color="auto" w:val="clear"/>
        </w:rPr>
        <w:t>to</w:t>
      </w:r>
      <w:r>
        <w:rPr>
          <w:color w:val="695C45"/>
          <w:spacing w:val="-3"/>
          <w:shd w:fill="FEE7FE" w:color="auto" w:val="clear"/>
        </w:rPr>
        <w:t> </w:t>
      </w:r>
      <w:r>
        <w:rPr>
          <w:color w:val="695C45"/>
          <w:shd w:fill="FEE7FE" w:color="auto" w:val="clear"/>
        </w:rPr>
        <w:t>ensure</w:t>
      </w:r>
      <w:r>
        <w:rPr>
          <w:color w:val="695C45"/>
          <w:spacing w:val="-3"/>
          <w:shd w:fill="FEE7FE" w:color="auto" w:val="clear"/>
        </w:rPr>
        <w:t> </w:t>
      </w:r>
      <w:r>
        <w:rPr>
          <w:color w:val="695C45"/>
          <w:shd w:fill="FEE7FE" w:color="auto" w:val="clear"/>
        </w:rPr>
        <w:t>people</w:t>
      </w:r>
      <w:r>
        <w:rPr>
          <w:color w:val="695C45"/>
          <w:spacing w:val="-3"/>
          <w:shd w:fill="FEE7FE" w:color="auto" w:val="clear"/>
        </w:rPr>
        <w:t> </w:t>
      </w:r>
      <w:r>
        <w:rPr>
          <w:color w:val="695C45"/>
          <w:shd w:fill="FEE7FE" w:color="auto" w:val="clear"/>
        </w:rPr>
        <w:t>taken</w:t>
      </w:r>
      <w:r>
        <w:rPr>
          <w:color w:val="695C45"/>
          <w:spacing w:val="-3"/>
          <w:shd w:fill="FEE7FE" w:color="auto" w:val="clear"/>
        </w:rPr>
        <w:t> </w:t>
      </w:r>
      <w:r>
        <w:rPr>
          <w:color w:val="695C45"/>
          <w:shd w:fill="FEE7FE" w:color="auto" w:val="clear"/>
        </w:rPr>
        <w:t>out</w:t>
      </w:r>
      <w:r>
        <w:rPr>
          <w:color w:val="695C45"/>
          <w:spacing w:val="-3"/>
          <w:shd w:fill="FEE7FE" w:color="auto" w:val="clear"/>
        </w:rPr>
        <w:t> </w:t>
      </w:r>
      <w:r>
        <w:rPr>
          <w:color w:val="695C45"/>
          <w:shd w:fill="FEE7FE" w:color="auto" w:val="clear"/>
        </w:rPr>
        <w:t>of</w:t>
      </w:r>
      <w:r>
        <w:rPr>
          <w:color w:val="695C45"/>
          <w:spacing w:val="-3"/>
          <w:shd w:fill="FEE7FE" w:color="auto" w:val="clear"/>
        </w:rPr>
        <w:t> </w:t>
      </w:r>
      <w:r>
        <w:rPr>
          <w:color w:val="695C45"/>
          <w:shd w:fill="FEE7FE" w:color="auto" w:val="clear"/>
        </w:rPr>
        <w:t>poverty</w:t>
      </w:r>
      <w:r>
        <w:rPr>
          <w:color w:val="695C45"/>
          <w:spacing w:val="-3"/>
          <w:shd w:fill="FEE7FE" w:color="auto" w:val="clear"/>
        </w:rPr>
        <w:t> </w:t>
      </w:r>
      <w:r>
        <w:rPr>
          <w:color w:val="695C45"/>
          <w:shd w:fill="FEE7FE" w:color="auto" w:val="clear"/>
        </w:rPr>
        <w:t>are</w:t>
      </w:r>
      <w:r>
        <w:rPr>
          <w:color w:val="695C45"/>
          <w:spacing w:val="-3"/>
          <w:shd w:fill="FEE7FE" w:color="auto" w:val="clear"/>
        </w:rPr>
        <w:t> </w:t>
      </w:r>
      <w:r>
        <w:rPr>
          <w:color w:val="695C45"/>
          <w:shd w:fill="FEE7FE" w:color="auto" w:val="clear"/>
        </w:rPr>
        <w:t>are</w:t>
      </w:r>
      <w:r>
        <w:rPr>
          <w:color w:val="695C45"/>
          <w:spacing w:val="-3"/>
          <w:shd w:fill="FEE7FE" w:color="auto" w:val="clear"/>
        </w:rPr>
        <w:t> </w:t>
      </w:r>
      <w:r>
        <w:rPr>
          <w:color w:val="695C45"/>
          <w:shd w:fill="FEE7FE" w:color="auto" w:val="clear"/>
        </w:rPr>
        <w:t>not</w:t>
      </w:r>
      <w:r>
        <w:rPr>
          <w:color w:val="695C45"/>
          <w:spacing w:val="-3"/>
          <w:shd w:fill="FEE7FE" w:color="auto" w:val="clear"/>
        </w:rPr>
        <w:t> </w:t>
      </w:r>
      <w:r>
        <w:rPr>
          <w:color w:val="695C45"/>
          <w:shd w:fill="FEE7FE" w:color="auto" w:val="clear"/>
        </w:rPr>
        <w:t>pushed</w:t>
      </w:r>
      <w:r>
        <w:rPr>
          <w:color w:val="695C45"/>
          <w:spacing w:val="-3"/>
          <w:shd w:fill="FEE7FE" w:color="auto" w:val="clear"/>
        </w:rPr>
        <w:t> </w:t>
      </w:r>
      <w:r>
        <w:rPr>
          <w:color w:val="695C45"/>
          <w:shd w:fill="FEE7FE" w:color="auto" w:val="clear"/>
        </w:rPr>
        <w:t>back</w:t>
      </w:r>
      <w:r>
        <w:rPr>
          <w:color w:val="695C45"/>
          <w:spacing w:val="-3"/>
          <w:shd w:fill="FEE7FE" w:color="auto" w:val="clear"/>
        </w:rPr>
        <w:t> </w:t>
      </w:r>
      <w:r>
        <w:rPr>
          <w:color w:val="695C45"/>
          <w:shd w:fill="FEE7FE" w:color="auto" w:val="clear"/>
        </w:rPr>
        <w:t>due</w:t>
      </w:r>
      <w:r>
        <w:rPr>
          <w:color w:val="695C45"/>
          <w:spacing w:val="-3"/>
          <w:shd w:fill="FEE7FE" w:color="auto" w:val="clear"/>
        </w:rPr>
        <w:t> </w:t>
      </w:r>
      <w:r>
        <w:rPr>
          <w:color w:val="695C45"/>
          <w:shd w:fill="FEE7FE" w:color="auto" w:val="clear"/>
        </w:rPr>
        <w:t>to</w:t>
      </w:r>
      <w:r>
        <w:rPr>
          <w:color w:val="695C45"/>
        </w:rPr>
        <w:t> </w:t>
      </w:r>
      <w:r>
        <w:rPr>
          <w:color w:val="695C45"/>
          <w:shd w:fill="FEE7FE" w:color="auto" w:val="clear"/>
        </w:rPr>
        <w:t>“</w:t>
      </w:r>
      <w:r>
        <w:rPr>
          <w:b/>
          <w:color w:val="695C45"/>
          <w:shd w:fill="FEE7FE" w:color="auto" w:val="clear"/>
        </w:rPr>
        <w:t>accidents of life</w:t>
      </w:r>
      <w:r>
        <w:rPr>
          <w:color w:val="695C45"/>
          <w:shd w:fill="FEE7FE" w:color="auto" w:val="clear"/>
        </w:rPr>
        <w:t>”</w:t>
      </w:r>
    </w:p>
    <w:p>
      <w:pPr>
        <w:pStyle w:val="ListParagraph"/>
        <w:numPr>
          <w:ilvl w:val="1"/>
          <w:numId w:val="24"/>
        </w:numPr>
        <w:tabs>
          <w:tab w:pos="1553" w:val="left" w:leader="none"/>
          <w:tab w:pos="1554" w:val="left" w:leader="none"/>
        </w:tabs>
        <w:spacing w:line="254" w:lineRule="auto" w:before="0" w:after="0"/>
        <w:ind w:left="1553" w:right="196" w:hanging="360"/>
        <w:jc w:val="left"/>
        <w:rPr>
          <w:sz w:val="24"/>
        </w:rPr>
      </w:pPr>
      <w:r>
        <w:rPr>
          <w:b/>
          <w:color w:val="695C45"/>
          <w:sz w:val="24"/>
          <w:u w:val="thick" w:color="695C45"/>
        </w:rPr>
        <w:t>Hidden Dimensions of Poverty</w:t>
      </w:r>
      <w:r>
        <w:rPr>
          <w:color w:val="695C45"/>
          <w:sz w:val="24"/>
        </w:rPr>
        <w:t>: </w:t>
      </w:r>
      <w:r>
        <w:rPr>
          <w:b/>
          <w:color w:val="695C45"/>
          <w:sz w:val="24"/>
        </w:rPr>
        <w:t>Psychological </w:t>
      </w:r>
      <w:r>
        <w:rPr>
          <w:color w:val="695C45"/>
          <w:sz w:val="24"/>
        </w:rPr>
        <w:t>(affects mental health, self-esteem, and social status, leading to marginalisation), </w:t>
      </w:r>
      <w:r>
        <w:rPr>
          <w:b/>
          <w:color w:val="695C45"/>
          <w:sz w:val="24"/>
        </w:rPr>
        <w:t>Structural barriers</w:t>
      </w:r>
      <w:r>
        <w:rPr>
          <w:b/>
          <w:color w:val="695C45"/>
          <w:spacing w:val="-3"/>
          <w:sz w:val="24"/>
        </w:rPr>
        <w:t> </w:t>
      </w:r>
      <w:r>
        <w:rPr>
          <w:color w:val="695C45"/>
          <w:sz w:val="24"/>
        </w:rPr>
        <w:t>(barriers</w:t>
      </w:r>
      <w:r>
        <w:rPr>
          <w:color w:val="695C45"/>
          <w:spacing w:val="-3"/>
          <w:sz w:val="24"/>
        </w:rPr>
        <w:t> </w:t>
      </w:r>
      <w:r>
        <w:rPr>
          <w:color w:val="695C45"/>
          <w:sz w:val="24"/>
        </w:rPr>
        <w:t>such</w:t>
      </w:r>
      <w:r>
        <w:rPr>
          <w:color w:val="695C45"/>
          <w:spacing w:val="-3"/>
          <w:sz w:val="24"/>
        </w:rPr>
        <w:t> </w:t>
      </w:r>
      <w:r>
        <w:rPr>
          <w:color w:val="695C45"/>
          <w:sz w:val="24"/>
        </w:rPr>
        <w:t>as</w:t>
      </w:r>
      <w:r>
        <w:rPr>
          <w:color w:val="695C45"/>
          <w:spacing w:val="-3"/>
          <w:sz w:val="24"/>
        </w:rPr>
        <w:t> </w:t>
      </w:r>
      <w:r>
        <w:rPr>
          <w:color w:val="695C45"/>
          <w:sz w:val="24"/>
        </w:rPr>
        <w:t>lack</w:t>
      </w:r>
      <w:r>
        <w:rPr>
          <w:color w:val="695C45"/>
          <w:spacing w:val="-3"/>
          <w:sz w:val="24"/>
        </w:rPr>
        <w:t> </w:t>
      </w:r>
      <w:r>
        <w:rPr>
          <w:color w:val="695C45"/>
          <w:sz w:val="24"/>
        </w:rPr>
        <w:t>of</w:t>
      </w:r>
      <w:r>
        <w:rPr>
          <w:color w:val="695C45"/>
          <w:spacing w:val="-3"/>
          <w:sz w:val="24"/>
        </w:rPr>
        <w:t> </w:t>
      </w:r>
      <w:r>
        <w:rPr>
          <w:color w:val="695C45"/>
          <w:sz w:val="24"/>
        </w:rPr>
        <w:t>access</w:t>
      </w:r>
      <w:r>
        <w:rPr>
          <w:color w:val="695C45"/>
          <w:spacing w:val="-3"/>
          <w:sz w:val="24"/>
        </w:rPr>
        <w:t> </w:t>
      </w:r>
      <w:r>
        <w:rPr>
          <w:color w:val="695C45"/>
          <w:sz w:val="24"/>
        </w:rPr>
        <w:t>to</w:t>
      </w:r>
      <w:r>
        <w:rPr>
          <w:color w:val="695C45"/>
          <w:spacing w:val="-3"/>
          <w:sz w:val="24"/>
        </w:rPr>
        <w:t> </w:t>
      </w:r>
      <w:r>
        <w:rPr>
          <w:color w:val="695C45"/>
          <w:sz w:val="24"/>
        </w:rPr>
        <w:t>quality</w:t>
      </w:r>
      <w:r>
        <w:rPr>
          <w:color w:val="695C45"/>
          <w:spacing w:val="-3"/>
          <w:sz w:val="24"/>
        </w:rPr>
        <w:t> </w:t>
      </w:r>
      <w:r>
        <w:rPr>
          <w:color w:val="695C45"/>
          <w:sz w:val="24"/>
        </w:rPr>
        <w:t>education,</w:t>
      </w:r>
      <w:r>
        <w:rPr>
          <w:color w:val="695C45"/>
          <w:spacing w:val="-3"/>
          <w:sz w:val="24"/>
        </w:rPr>
        <w:t> </w:t>
      </w:r>
      <w:r>
        <w:rPr>
          <w:color w:val="695C45"/>
          <w:sz w:val="24"/>
        </w:rPr>
        <w:t>healthcare, and</w:t>
      </w:r>
      <w:r>
        <w:rPr>
          <w:color w:val="695C45"/>
          <w:spacing w:val="-4"/>
          <w:sz w:val="24"/>
        </w:rPr>
        <w:t> </w:t>
      </w:r>
      <w:r>
        <w:rPr>
          <w:color w:val="695C45"/>
          <w:sz w:val="24"/>
        </w:rPr>
        <w:t>employment</w:t>
      </w:r>
      <w:r>
        <w:rPr>
          <w:color w:val="695C45"/>
          <w:spacing w:val="-4"/>
          <w:sz w:val="24"/>
        </w:rPr>
        <w:t> </w:t>
      </w:r>
      <w:r>
        <w:rPr>
          <w:color w:val="695C45"/>
          <w:sz w:val="24"/>
        </w:rPr>
        <w:t>opportunities),</w:t>
      </w:r>
      <w:r>
        <w:rPr>
          <w:color w:val="695C45"/>
          <w:spacing w:val="-4"/>
          <w:sz w:val="24"/>
        </w:rPr>
        <w:t> </w:t>
      </w:r>
      <w:r>
        <w:rPr>
          <w:b/>
          <w:color w:val="695C45"/>
          <w:sz w:val="24"/>
        </w:rPr>
        <w:t>Environmental</w:t>
      </w:r>
      <w:r>
        <w:rPr>
          <w:b/>
          <w:color w:val="695C45"/>
          <w:spacing w:val="-4"/>
          <w:sz w:val="24"/>
        </w:rPr>
        <w:t> </w:t>
      </w:r>
      <w:r>
        <w:rPr>
          <w:color w:val="695C45"/>
          <w:sz w:val="24"/>
        </w:rPr>
        <w:t>(located</w:t>
      </w:r>
      <w:r>
        <w:rPr>
          <w:color w:val="695C45"/>
          <w:spacing w:val="-4"/>
          <w:sz w:val="24"/>
        </w:rPr>
        <w:t> </w:t>
      </w:r>
      <w:r>
        <w:rPr>
          <w:color w:val="695C45"/>
          <w:sz w:val="24"/>
        </w:rPr>
        <w:t>in</w:t>
      </w:r>
      <w:r>
        <w:rPr>
          <w:color w:val="695C45"/>
          <w:spacing w:val="-4"/>
          <w:sz w:val="24"/>
        </w:rPr>
        <w:t> </w:t>
      </w:r>
      <w:r>
        <w:rPr>
          <w:color w:val="695C45"/>
          <w:sz w:val="24"/>
        </w:rPr>
        <w:t>areas</w:t>
      </w:r>
      <w:r>
        <w:rPr>
          <w:color w:val="695C45"/>
          <w:spacing w:val="-4"/>
          <w:sz w:val="24"/>
        </w:rPr>
        <w:t> </w:t>
      </w:r>
      <w:r>
        <w:rPr>
          <w:color w:val="695C45"/>
          <w:sz w:val="24"/>
        </w:rPr>
        <w:t>prone to environmental hazards, which exacerbates their vulnerability; lack of clean water/sanitation); </w:t>
      </w:r>
      <w:r>
        <w:rPr>
          <w:b/>
          <w:color w:val="695C45"/>
          <w:sz w:val="24"/>
        </w:rPr>
        <w:t>IMF and WB calls for </w:t>
      </w:r>
      <w:r>
        <w:rPr>
          <w:color w:val="695C45"/>
          <w:sz w:val="24"/>
        </w:rPr>
        <w:t>fostering inclusive dialogue &amp; engaging communities via bottom up planning and strong </w:t>
      </w:r>
      <w:r>
        <w:rPr>
          <w:color w:val="695C45"/>
          <w:spacing w:val="-2"/>
          <w:sz w:val="24"/>
        </w:rPr>
        <w:t>institutions;</w:t>
      </w:r>
    </w:p>
    <w:p>
      <w:pPr>
        <w:pStyle w:val="ListParagraph"/>
        <w:numPr>
          <w:ilvl w:val="1"/>
          <w:numId w:val="24"/>
        </w:numPr>
        <w:tabs>
          <w:tab w:pos="1553" w:val="left" w:leader="none"/>
          <w:tab w:pos="1554" w:val="left" w:leader="none"/>
        </w:tabs>
        <w:spacing w:line="254" w:lineRule="auto" w:before="0" w:after="0"/>
        <w:ind w:left="1553" w:right="168" w:hanging="360"/>
        <w:jc w:val="left"/>
        <w:rPr>
          <w:sz w:val="24"/>
        </w:rPr>
      </w:pPr>
      <w:r>
        <w:rPr>
          <w:b/>
          <w:color w:val="695C45"/>
          <w:sz w:val="24"/>
        </w:rPr>
        <w:t>The</w:t>
      </w:r>
      <w:r>
        <w:rPr>
          <w:b/>
          <w:color w:val="695C45"/>
          <w:spacing w:val="-4"/>
          <w:sz w:val="24"/>
        </w:rPr>
        <w:t> </w:t>
      </w:r>
      <w:r>
        <w:rPr>
          <w:b/>
          <w:color w:val="695C45"/>
          <w:sz w:val="24"/>
        </w:rPr>
        <w:t>Poverty</w:t>
      </w:r>
      <w:r>
        <w:rPr>
          <w:b/>
          <w:color w:val="695C45"/>
          <w:spacing w:val="-4"/>
          <w:sz w:val="24"/>
        </w:rPr>
        <w:t> </w:t>
      </w:r>
      <w:r>
        <w:rPr>
          <w:b/>
          <w:color w:val="695C45"/>
          <w:sz w:val="24"/>
        </w:rPr>
        <w:t>Trap</w:t>
      </w:r>
      <w:r>
        <w:rPr>
          <w:color w:val="695C45"/>
          <w:sz w:val="24"/>
        </w:rPr>
        <w:t>:</w:t>
      </w:r>
      <w:r>
        <w:rPr>
          <w:color w:val="695C45"/>
          <w:spacing w:val="-4"/>
          <w:sz w:val="24"/>
        </w:rPr>
        <w:t> </w:t>
      </w:r>
      <w:r>
        <w:rPr>
          <w:color w:val="695C45"/>
          <w:sz w:val="24"/>
        </w:rPr>
        <w:t>A</w:t>
      </w:r>
      <w:r>
        <w:rPr>
          <w:color w:val="695C45"/>
          <w:spacing w:val="-4"/>
          <w:sz w:val="24"/>
        </w:rPr>
        <w:t> </w:t>
      </w:r>
      <w:r>
        <w:rPr>
          <w:color w:val="695C45"/>
          <w:sz w:val="24"/>
        </w:rPr>
        <w:t>vicious</w:t>
      </w:r>
      <w:r>
        <w:rPr>
          <w:color w:val="695C45"/>
          <w:spacing w:val="-4"/>
          <w:sz w:val="24"/>
        </w:rPr>
        <w:t> </w:t>
      </w:r>
      <w:r>
        <w:rPr>
          <w:color w:val="695C45"/>
          <w:sz w:val="24"/>
        </w:rPr>
        <w:t>cycle</w:t>
      </w:r>
      <w:r>
        <w:rPr>
          <w:color w:val="695C45"/>
          <w:spacing w:val="-4"/>
          <w:sz w:val="24"/>
        </w:rPr>
        <w:t> </w:t>
      </w:r>
      <w:r>
        <w:rPr>
          <w:color w:val="695C45"/>
          <w:sz w:val="24"/>
        </w:rPr>
        <w:t>where</w:t>
      </w:r>
      <w:r>
        <w:rPr>
          <w:color w:val="695C45"/>
          <w:spacing w:val="-4"/>
          <w:sz w:val="24"/>
        </w:rPr>
        <w:t> </w:t>
      </w:r>
      <w:r>
        <w:rPr>
          <w:color w:val="695C45"/>
          <w:sz w:val="24"/>
        </w:rPr>
        <w:t>poverty</w:t>
      </w:r>
      <w:r>
        <w:rPr>
          <w:color w:val="695C45"/>
          <w:spacing w:val="-4"/>
          <w:sz w:val="24"/>
        </w:rPr>
        <w:t> </w:t>
      </w:r>
      <w:r>
        <w:rPr>
          <w:color w:val="695C45"/>
          <w:sz w:val="24"/>
        </w:rPr>
        <w:t>itself</w:t>
      </w:r>
      <w:r>
        <w:rPr>
          <w:color w:val="695C45"/>
          <w:spacing w:val="-4"/>
          <w:sz w:val="24"/>
        </w:rPr>
        <w:t> </w:t>
      </w:r>
      <w:r>
        <w:rPr>
          <w:color w:val="695C45"/>
          <w:sz w:val="24"/>
        </w:rPr>
        <w:t>creates</w:t>
      </w:r>
      <w:r>
        <w:rPr>
          <w:color w:val="695C45"/>
          <w:spacing w:val="-4"/>
          <w:sz w:val="24"/>
        </w:rPr>
        <w:t> </w:t>
      </w:r>
      <w:r>
        <w:rPr>
          <w:color w:val="695C45"/>
          <w:sz w:val="24"/>
        </w:rPr>
        <w:t>barriers</w:t>
      </w:r>
      <w:r>
        <w:rPr>
          <w:color w:val="695C45"/>
          <w:spacing w:val="-4"/>
          <w:sz w:val="24"/>
        </w:rPr>
        <w:t> </w:t>
      </w:r>
      <w:r>
        <w:rPr>
          <w:color w:val="695C45"/>
          <w:sz w:val="24"/>
        </w:rPr>
        <w:t>to escaping it. Limited access to education and healthcare can hinder opportunities for better jobs and income generation. Investing in education, healthcare, and social safety nets can empower individuals and communities to break free from the poverty trap</w:t>
      </w:r>
    </w:p>
    <w:p>
      <w:pPr>
        <w:pStyle w:val="Heading4"/>
        <w:numPr>
          <w:ilvl w:val="0"/>
          <w:numId w:val="24"/>
        </w:numPr>
        <w:tabs>
          <w:tab w:pos="833" w:val="left" w:leader="none"/>
          <w:tab w:pos="834" w:val="left" w:leader="none"/>
        </w:tabs>
        <w:spacing w:line="320" w:lineRule="exact" w:before="0" w:after="0"/>
        <w:ind w:left="833" w:right="0" w:hanging="361"/>
        <w:jc w:val="left"/>
      </w:pPr>
      <w:r>
        <w:rPr>
          <w:color w:val="695C45"/>
        </w:rPr>
        <w:t>MPI 2023 Findings: by </w:t>
      </w:r>
      <w:r>
        <w:rPr>
          <w:color w:val="695C45"/>
          <w:spacing w:val="-4"/>
        </w:rPr>
        <w:t>UNDP</w:t>
      </w:r>
    </w:p>
    <w:p>
      <w:pPr>
        <w:pStyle w:val="ListParagraph"/>
        <w:numPr>
          <w:ilvl w:val="1"/>
          <w:numId w:val="24"/>
        </w:numPr>
        <w:tabs>
          <w:tab w:pos="1553" w:val="left" w:leader="none"/>
          <w:tab w:pos="1554" w:val="left" w:leader="none"/>
        </w:tabs>
        <w:spacing w:line="254" w:lineRule="auto" w:before="0" w:after="0"/>
        <w:ind w:left="1553" w:right="534" w:hanging="360"/>
        <w:jc w:val="left"/>
        <w:rPr>
          <w:b/>
          <w:sz w:val="24"/>
        </w:rPr>
      </w:pPr>
      <w:r>
        <w:rPr>
          <w:b/>
          <w:color w:val="695C45"/>
          <w:sz w:val="24"/>
          <w:shd w:fill="FFFBE4" w:color="auto" w:val="clear"/>
        </w:rPr>
        <w:t>25</w:t>
      </w:r>
      <w:r>
        <w:rPr>
          <w:b/>
          <w:color w:val="695C45"/>
          <w:spacing w:val="-5"/>
          <w:sz w:val="24"/>
          <w:shd w:fill="FFFBE4" w:color="auto" w:val="clear"/>
        </w:rPr>
        <w:t> </w:t>
      </w:r>
      <w:r>
        <w:rPr>
          <w:b/>
          <w:color w:val="695C45"/>
          <w:sz w:val="24"/>
          <w:shd w:fill="FFFBE4" w:color="auto" w:val="clear"/>
        </w:rPr>
        <w:t>countries,</w:t>
      </w:r>
      <w:r>
        <w:rPr>
          <w:b/>
          <w:color w:val="695C45"/>
          <w:spacing w:val="-5"/>
          <w:sz w:val="24"/>
          <w:shd w:fill="FFFBE4" w:color="auto" w:val="clear"/>
        </w:rPr>
        <w:t> </w:t>
      </w:r>
      <w:r>
        <w:rPr>
          <w:b/>
          <w:color w:val="695C45"/>
          <w:sz w:val="24"/>
          <w:shd w:fill="FFFBE4" w:color="auto" w:val="clear"/>
        </w:rPr>
        <w:t>including</w:t>
      </w:r>
      <w:r>
        <w:rPr>
          <w:b/>
          <w:color w:val="695C45"/>
          <w:spacing w:val="-5"/>
          <w:sz w:val="24"/>
          <w:shd w:fill="FFFBE4" w:color="auto" w:val="clear"/>
        </w:rPr>
        <w:t> </w:t>
      </w:r>
      <w:r>
        <w:rPr>
          <w:b/>
          <w:color w:val="695C45"/>
          <w:sz w:val="24"/>
          <w:shd w:fill="FFFBE4" w:color="auto" w:val="clear"/>
        </w:rPr>
        <w:t>India,</w:t>
      </w:r>
      <w:r>
        <w:rPr>
          <w:b/>
          <w:color w:val="695C45"/>
          <w:spacing w:val="-5"/>
          <w:sz w:val="24"/>
          <w:shd w:fill="FFFBE4" w:color="auto" w:val="clear"/>
        </w:rPr>
        <w:t> </w:t>
      </w:r>
      <w:r>
        <w:rPr>
          <w:b/>
          <w:color w:val="695C45"/>
          <w:sz w:val="24"/>
          <w:shd w:fill="FFFBE4" w:color="auto" w:val="clear"/>
        </w:rPr>
        <w:t>successfully</w:t>
      </w:r>
      <w:r>
        <w:rPr>
          <w:b/>
          <w:color w:val="695C45"/>
          <w:spacing w:val="-5"/>
          <w:sz w:val="24"/>
          <w:shd w:fill="FFFBE4" w:color="auto" w:val="clear"/>
        </w:rPr>
        <w:t> </w:t>
      </w:r>
      <w:r>
        <w:rPr>
          <w:b/>
          <w:color w:val="695C45"/>
          <w:sz w:val="24"/>
          <w:shd w:fill="FFFBE4" w:color="auto" w:val="clear"/>
        </w:rPr>
        <w:t>halved</w:t>
      </w:r>
      <w:r>
        <w:rPr>
          <w:b/>
          <w:color w:val="695C45"/>
          <w:spacing w:val="-5"/>
          <w:sz w:val="24"/>
          <w:shd w:fill="FFFBE4" w:color="auto" w:val="clear"/>
        </w:rPr>
        <w:t> </w:t>
      </w:r>
      <w:r>
        <w:rPr>
          <w:b/>
          <w:color w:val="695C45"/>
          <w:sz w:val="24"/>
          <w:shd w:fill="FFFBE4" w:color="auto" w:val="clear"/>
        </w:rPr>
        <w:t>their</w:t>
      </w:r>
      <w:r>
        <w:rPr>
          <w:b/>
          <w:color w:val="695C45"/>
          <w:spacing w:val="-5"/>
          <w:sz w:val="24"/>
          <w:shd w:fill="FFFBE4" w:color="auto" w:val="clear"/>
        </w:rPr>
        <w:t> </w:t>
      </w:r>
      <w:r>
        <w:rPr>
          <w:b/>
          <w:color w:val="695C45"/>
          <w:sz w:val="24"/>
          <w:shd w:fill="FFFBE4" w:color="auto" w:val="clear"/>
        </w:rPr>
        <w:t>global</w:t>
      </w:r>
      <w:r>
        <w:rPr>
          <w:b/>
          <w:color w:val="695C45"/>
          <w:spacing w:val="-5"/>
          <w:sz w:val="24"/>
          <w:shd w:fill="FFFBE4" w:color="auto" w:val="clear"/>
        </w:rPr>
        <w:t> </w:t>
      </w:r>
      <w:r>
        <w:rPr>
          <w:b/>
          <w:color w:val="695C45"/>
          <w:sz w:val="24"/>
          <w:shd w:fill="FFFBE4" w:color="auto" w:val="clear"/>
        </w:rPr>
        <w:t>MPI</w:t>
      </w:r>
      <w:r>
        <w:rPr>
          <w:b/>
          <w:color w:val="695C45"/>
          <w:sz w:val="24"/>
        </w:rPr>
        <w:t> </w:t>
      </w:r>
      <w:r>
        <w:rPr>
          <w:color w:val="695C45"/>
          <w:sz w:val="24"/>
          <w:shd w:fill="FFFBE4" w:color="auto" w:val="clear"/>
        </w:rPr>
        <w:t>values within 15 years; </w:t>
      </w:r>
      <w:r>
        <w:rPr>
          <w:b/>
          <w:color w:val="695C45"/>
          <w:sz w:val="24"/>
          <w:shd w:fill="FFFBE4" w:color="auto" w:val="clear"/>
        </w:rPr>
        <w:t>415 million</w:t>
      </w:r>
      <w:r>
        <w:rPr>
          <w:color w:val="695C45"/>
          <w:sz w:val="24"/>
          <w:shd w:fill="FFFBE4" w:color="auto" w:val="clear"/>
        </w:rPr>
        <w:t>people in India were lifted out of</w:t>
      </w:r>
      <w:r>
        <w:rPr>
          <w:color w:val="695C45"/>
          <w:sz w:val="24"/>
        </w:rPr>
        <w:t> </w:t>
      </w:r>
      <w:r>
        <w:rPr>
          <w:color w:val="695C45"/>
          <w:sz w:val="24"/>
          <w:shd w:fill="FFFBE4" w:color="auto" w:val="clear"/>
        </w:rPr>
        <w:t>poverty from 2005-</w:t>
      </w:r>
      <w:r>
        <w:rPr>
          <w:b/>
          <w:color w:val="695C45"/>
          <w:sz w:val="24"/>
          <w:shd w:fill="FFFBE4" w:color="auto" w:val="clear"/>
        </w:rPr>
        <w:t>06 </w:t>
      </w:r>
      <w:r>
        <w:rPr>
          <w:color w:val="695C45"/>
          <w:sz w:val="24"/>
          <w:shd w:fill="FFFBE4" w:color="auto" w:val="clear"/>
        </w:rPr>
        <w:t>to 2019-</w:t>
      </w:r>
      <w:r>
        <w:rPr>
          <w:b/>
          <w:color w:val="695C45"/>
          <w:sz w:val="24"/>
          <w:shd w:fill="FFFBE4" w:color="auto" w:val="clear"/>
        </w:rPr>
        <w:t>21</w:t>
      </w:r>
    </w:p>
    <w:p>
      <w:pPr>
        <w:pStyle w:val="ListParagraph"/>
        <w:numPr>
          <w:ilvl w:val="1"/>
          <w:numId w:val="24"/>
        </w:numPr>
        <w:tabs>
          <w:tab w:pos="1553" w:val="left" w:leader="none"/>
          <w:tab w:pos="1554" w:val="left" w:leader="none"/>
        </w:tabs>
        <w:spacing w:line="254" w:lineRule="auto" w:before="0" w:after="0"/>
        <w:ind w:left="1553" w:right="126" w:hanging="360"/>
        <w:jc w:val="left"/>
        <w:rPr>
          <w:b/>
          <w:sz w:val="24"/>
        </w:rPr>
      </w:pPr>
      <w:r>
        <w:rPr>
          <w:color w:val="695C45"/>
          <w:sz w:val="24"/>
        </w:rPr>
        <w:t>1.1 billion out of 6.1 billion people (just more than 18%) live in acute multidimensional</w:t>
      </w:r>
      <w:r>
        <w:rPr>
          <w:color w:val="695C45"/>
          <w:spacing w:val="-6"/>
          <w:sz w:val="24"/>
        </w:rPr>
        <w:t> </w:t>
      </w:r>
      <w:r>
        <w:rPr>
          <w:color w:val="695C45"/>
          <w:sz w:val="24"/>
        </w:rPr>
        <w:t>poverty</w:t>
      </w:r>
      <w:r>
        <w:rPr>
          <w:color w:val="695C45"/>
          <w:spacing w:val="-6"/>
          <w:sz w:val="24"/>
        </w:rPr>
        <w:t> </w:t>
      </w:r>
      <w:r>
        <w:rPr>
          <w:color w:val="695C45"/>
          <w:sz w:val="24"/>
        </w:rPr>
        <w:t>across</w:t>
      </w:r>
      <w:r>
        <w:rPr>
          <w:color w:val="695C45"/>
          <w:spacing w:val="-6"/>
          <w:sz w:val="24"/>
        </w:rPr>
        <w:t> </w:t>
      </w:r>
      <w:r>
        <w:rPr>
          <w:color w:val="695C45"/>
          <w:sz w:val="24"/>
        </w:rPr>
        <w:t>110</w:t>
      </w:r>
      <w:r>
        <w:rPr>
          <w:color w:val="695C45"/>
          <w:spacing w:val="-6"/>
          <w:sz w:val="24"/>
        </w:rPr>
        <w:t> </w:t>
      </w:r>
      <w:r>
        <w:rPr>
          <w:color w:val="695C45"/>
          <w:sz w:val="24"/>
        </w:rPr>
        <w:t>countries.</w:t>
      </w:r>
      <w:r>
        <w:rPr>
          <w:color w:val="695C45"/>
          <w:spacing w:val="-6"/>
          <w:sz w:val="24"/>
        </w:rPr>
        <w:t> </w:t>
      </w:r>
      <w:r>
        <w:rPr>
          <w:b/>
          <w:color w:val="695C45"/>
          <w:sz w:val="24"/>
        </w:rPr>
        <w:t>Sub-Saharan</w:t>
      </w:r>
      <w:r>
        <w:rPr>
          <w:b/>
          <w:color w:val="695C45"/>
          <w:spacing w:val="-6"/>
          <w:sz w:val="24"/>
        </w:rPr>
        <w:t> </w:t>
      </w:r>
      <w:r>
        <w:rPr>
          <w:b/>
          <w:color w:val="695C45"/>
          <w:sz w:val="24"/>
        </w:rPr>
        <w:t>Africa</w:t>
      </w:r>
      <w:r>
        <w:rPr>
          <w:b/>
          <w:color w:val="695C45"/>
          <w:spacing w:val="-6"/>
          <w:sz w:val="24"/>
        </w:rPr>
        <w:t> </w:t>
      </w:r>
      <w:r>
        <w:rPr>
          <w:color w:val="695C45"/>
          <w:sz w:val="24"/>
        </w:rPr>
        <w:t>(534</w:t>
      </w:r>
      <w:r>
        <w:rPr>
          <w:color w:val="695C45"/>
          <w:sz w:val="24"/>
        </w:rPr>
        <w:t> million) and </w:t>
      </w:r>
      <w:r>
        <w:rPr>
          <w:b/>
          <w:color w:val="695C45"/>
          <w:sz w:val="24"/>
        </w:rPr>
        <w:t>South Asia </w:t>
      </w:r>
      <w:r>
        <w:rPr>
          <w:color w:val="695C45"/>
          <w:sz w:val="24"/>
        </w:rPr>
        <w:t>(389 million) are home to </w:t>
      </w:r>
      <w:r>
        <w:rPr>
          <w:b/>
          <w:color w:val="695C45"/>
          <w:sz w:val="24"/>
        </w:rPr>
        <w:t>approximately five out of every six poor people</w:t>
      </w:r>
    </w:p>
    <w:p>
      <w:pPr>
        <w:pStyle w:val="ListParagraph"/>
        <w:numPr>
          <w:ilvl w:val="1"/>
          <w:numId w:val="24"/>
        </w:numPr>
        <w:tabs>
          <w:tab w:pos="1553" w:val="left" w:leader="none"/>
          <w:tab w:pos="1554" w:val="left" w:leader="none"/>
        </w:tabs>
        <w:spacing w:line="254" w:lineRule="auto" w:before="0" w:after="0"/>
        <w:ind w:left="1553" w:right="833" w:hanging="360"/>
        <w:jc w:val="left"/>
        <w:rPr>
          <w:sz w:val="24"/>
        </w:rPr>
      </w:pPr>
      <w:r>
        <w:rPr>
          <w:color w:val="695C45"/>
          <w:sz w:val="24"/>
        </w:rPr>
        <w:t>Said</w:t>
      </w:r>
      <w:r>
        <w:rPr>
          <w:color w:val="695C45"/>
          <w:spacing w:val="-5"/>
          <w:sz w:val="24"/>
        </w:rPr>
        <w:t> </w:t>
      </w:r>
      <w:r>
        <w:rPr>
          <w:color w:val="695C45"/>
          <w:sz w:val="24"/>
        </w:rPr>
        <w:t>lack</w:t>
      </w:r>
      <w:r>
        <w:rPr>
          <w:color w:val="695C45"/>
          <w:spacing w:val="-5"/>
          <w:sz w:val="24"/>
        </w:rPr>
        <w:t> </w:t>
      </w:r>
      <w:r>
        <w:rPr>
          <w:color w:val="695C45"/>
          <w:sz w:val="24"/>
        </w:rPr>
        <w:t>of</w:t>
      </w:r>
      <w:r>
        <w:rPr>
          <w:color w:val="695C45"/>
          <w:spacing w:val="-5"/>
          <w:sz w:val="24"/>
        </w:rPr>
        <w:t> </w:t>
      </w:r>
      <w:r>
        <w:rPr>
          <w:color w:val="695C45"/>
          <w:sz w:val="24"/>
        </w:rPr>
        <w:t>comprehensive</w:t>
      </w:r>
      <w:r>
        <w:rPr>
          <w:color w:val="695C45"/>
          <w:spacing w:val="-5"/>
          <w:sz w:val="24"/>
        </w:rPr>
        <w:t> </w:t>
      </w:r>
      <w:r>
        <w:rPr>
          <w:color w:val="695C45"/>
          <w:sz w:val="24"/>
        </w:rPr>
        <w:t>data</w:t>
      </w:r>
      <w:r>
        <w:rPr>
          <w:color w:val="695C45"/>
          <w:spacing w:val="-5"/>
          <w:sz w:val="24"/>
        </w:rPr>
        <w:t> </w:t>
      </w:r>
      <w:r>
        <w:rPr>
          <w:color w:val="695C45"/>
          <w:sz w:val="24"/>
        </w:rPr>
        <w:t>during</w:t>
      </w:r>
      <w:r>
        <w:rPr>
          <w:color w:val="695C45"/>
          <w:spacing w:val="-5"/>
          <w:sz w:val="24"/>
        </w:rPr>
        <w:t> </w:t>
      </w:r>
      <w:r>
        <w:rPr>
          <w:color w:val="695C45"/>
          <w:sz w:val="24"/>
        </w:rPr>
        <w:t>the</w:t>
      </w:r>
      <w:r>
        <w:rPr>
          <w:color w:val="695C45"/>
          <w:spacing w:val="-5"/>
          <w:sz w:val="24"/>
        </w:rPr>
        <w:t> </w:t>
      </w:r>
      <w:r>
        <w:rPr>
          <w:color w:val="695C45"/>
          <w:sz w:val="24"/>
        </w:rPr>
        <w:t>period</w:t>
      </w:r>
      <w:r>
        <w:rPr>
          <w:color w:val="695C45"/>
          <w:spacing w:val="-5"/>
          <w:sz w:val="24"/>
        </w:rPr>
        <w:t> </w:t>
      </w:r>
      <w:r>
        <w:rPr>
          <w:color w:val="695C45"/>
          <w:sz w:val="24"/>
        </w:rPr>
        <w:t>of</w:t>
      </w:r>
      <w:r>
        <w:rPr>
          <w:color w:val="695C45"/>
          <w:spacing w:val="-5"/>
          <w:sz w:val="24"/>
        </w:rPr>
        <w:t> </w:t>
      </w:r>
      <w:r>
        <w:rPr>
          <w:color w:val="695C45"/>
          <w:sz w:val="24"/>
        </w:rPr>
        <w:t>the</w:t>
      </w:r>
      <w:r>
        <w:rPr>
          <w:color w:val="695C45"/>
          <w:spacing w:val="-5"/>
          <w:sz w:val="24"/>
        </w:rPr>
        <w:t> </w:t>
      </w:r>
      <w:r>
        <w:rPr>
          <w:color w:val="695C45"/>
          <w:sz w:val="24"/>
        </w:rPr>
        <w:t>COVID-19</w:t>
      </w:r>
      <w:r>
        <w:rPr>
          <w:color w:val="695C45"/>
          <w:sz w:val="24"/>
        </w:rPr>
        <w:t> pandemic poses challenges in assessing immediate prospects</w:t>
      </w:r>
    </w:p>
    <w:p>
      <w:pPr>
        <w:spacing w:after="0" w:line="254" w:lineRule="auto"/>
        <w:jc w:val="left"/>
        <w:rPr>
          <w:sz w:val="24"/>
        </w:rPr>
        <w:sectPr>
          <w:pgSz w:w="11920" w:h="16840"/>
          <w:pgMar w:header="689" w:footer="438" w:top="1040" w:bottom="620" w:left="1020" w:right="1040"/>
        </w:sectPr>
      </w:pPr>
    </w:p>
    <w:p>
      <w:pPr>
        <w:pStyle w:val="ListParagraph"/>
        <w:numPr>
          <w:ilvl w:val="1"/>
          <w:numId w:val="24"/>
        </w:numPr>
        <w:tabs>
          <w:tab w:pos="1553" w:val="left" w:leader="none"/>
          <w:tab w:pos="1554" w:val="left" w:leader="none"/>
        </w:tabs>
        <w:spacing w:line="254" w:lineRule="auto" w:before="62" w:after="0"/>
        <w:ind w:left="1553" w:right="577" w:hanging="360"/>
        <w:jc w:val="left"/>
        <w:rPr>
          <w:sz w:val="24"/>
        </w:rPr>
      </w:pPr>
      <w:r>
        <w:rPr/>
        <w:pict>
          <v:shape style="position:absolute;margin-left:-14.385578pt;margin-top:461.067413pt;width:531.2pt;height:14.4pt;mso-position-horizontal-relative:page;mso-position-vertical-relative:page;z-index:-18476544;rotation:315" type="#_x0000_t136" fillcolor="#e7e9ec" stroked="f">
            <o:extrusion v:ext="view" autorotationcenter="t"/>
            <v:textpath style="font-family:&quot;Arial&quot;;font-size:14pt;v-text-kern:t;mso-text-shadow:auto" string="Madhav Agarwal (AIR 16-CSE 2024) t.me/madhavagrawalair16 &amp; Ratnesh Agraw"/>
            <w10:wrap type="none"/>
          </v:shape>
        </w:pict>
      </w:r>
      <w:r>
        <w:rPr>
          <w:color w:val="695C45"/>
          <w:sz w:val="24"/>
        </w:rPr>
        <w:t>Although</w:t>
      </w:r>
      <w:r>
        <w:rPr>
          <w:color w:val="695C45"/>
          <w:spacing w:val="-6"/>
          <w:sz w:val="24"/>
        </w:rPr>
        <w:t> </w:t>
      </w:r>
      <w:r>
        <w:rPr>
          <w:color w:val="695C45"/>
          <w:sz w:val="24"/>
        </w:rPr>
        <w:t>low-income</w:t>
      </w:r>
      <w:r>
        <w:rPr>
          <w:color w:val="695C45"/>
          <w:spacing w:val="-6"/>
          <w:sz w:val="24"/>
        </w:rPr>
        <w:t> </w:t>
      </w:r>
      <w:r>
        <w:rPr>
          <w:color w:val="695C45"/>
          <w:sz w:val="24"/>
        </w:rPr>
        <w:t>countries</w:t>
      </w:r>
      <w:r>
        <w:rPr>
          <w:color w:val="695C45"/>
          <w:spacing w:val="-6"/>
          <w:sz w:val="24"/>
        </w:rPr>
        <w:t> </w:t>
      </w:r>
      <w:r>
        <w:rPr>
          <w:color w:val="695C45"/>
          <w:sz w:val="24"/>
        </w:rPr>
        <w:t>constitute</w:t>
      </w:r>
      <w:r>
        <w:rPr>
          <w:color w:val="695C45"/>
          <w:spacing w:val="-6"/>
          <w:sz w:val="24"/>
        </w:rPr>
        <w:t> </w:t>
      </w:r>
      <w:r>
        <w:rPr>
          <w:color w:val="695C45"/>
          <w:sz w:val="24"/>
        </w:rPr>
        <w:t>only</w:t>
      </w:r>
      <w:r>
        <w:rPr>
          <w:color w:val="695C45"/>
          <w:spacing w:val="-6"/>
          <w:sz w:val="24"/>
        </w:rPr>
        <w:t> </w:t>
      </w:r>
      <w:r>
        <w:rPr>
          <w:color w:val="695C45"/>
          <w:sz w:val="24"/>
        </w:rPr>
        <w:t>10%</w:t>
      </w:r>
      <w:r>
        <w:rPr>
          <w:color w:val="695C45"/>
          <w:spacing w:val="-6"/>
          <w:sz w:val="24"/>
        </w:rPr>
        <w:t> </w:t>
      </w:r>
      <w:r>
        <w:rPr>
          <w:color w:val="695C45"/>
          <w:sz w:val="24"/>
        </w:rPr>
        <w:t>of</w:t>
      </w:r>
      <w:r>
        <w:rPr>
          <w:color w:val="695C45"/>
          <w:spacing w:val="-6"/>
          <w:sz w:val="24"/>
        </w:rPr>
        <w:t> </w:t>
      </w:r>
      <w:r>
        <w:rPr>
          <w:color w:val="695C45"/>
          <w:sz w:val="24"/>
        </w:rPr>
        <w:t>the</w:t>
      </w:r>
      <w:r>
        <w:rPr>
          <w:color w:val="695C45"/>
          <w:spacing w:val="-6"/>
          <w:sz w:val="24"/>
        </w:rPr>
        <w:t> </w:t>
      </w:r>
      <w:r>
        <w:rPr>
          <w:color w:val="695C45"/>
          <w:sz w:val="24"/>
        </w:rPr>
        <w:t>population</w:t>
      </w:r>
      <w:r>
        <w:rPr>
          <w:color w:val="695C45"/>
          <w:sz w:val="24"/>
        </w:rPr>
        <w:t> included in the MPI, these are where 35% of all poor people reside</w:t>
      </w:r>
    </w:p>
    <w:p>
      <w:pPr>
        <w:pStyle w:val="Heading4"/>
        <w:numPr>
          <w:ilvl w:val="0"/>
          <w:numId w:val="24"/>
        </w:numPr>
        <w:tabs>
          <w:tab w:pos="833" w:val="left" w:leader="none"/>
          <w:tab w:pos="834" w:val="left" w:leader="none"/>
        </w:tabs>
        <w:spacing w:line="324" w:lineRule="exact" w:before="0" w:after="0"/>
        <w:ind w:left="833" w:right="0" w:hanging="361"/>
        <w:jc w:val="left"/>
      </w:pPr>
      <w:r>
        <w:rPr>
          <w:color w:val="695C45"/>
        </w:rPr>
        <w:t>2023 National MPI Report by </w:t>
      </w:r>
      <w:r>
        <w:rPr>
          <w:color w:val="695C45"/>
          <w:spacing w:val="-4"/>
        </w:rPr>
        <w:t>NITI</w:t>
      </w:r>
    </w:p>
    <w:p>
      <w:pPr>
        <w:pStyle w:val="ListParagraph"/>
        <w:numPr>
          <w:ilvl w:val="1"/>
          <w:numId w:val="24"/>
        </w:numPr>
        <w:tabs>
          <w:tab w:pos="1553" w:val="left" w:leader="none"/>
          <w:tab w:pos="1554" w:val="left" w:leader="none"/>
        </w:tabs>
        <w:spacing w:line="254" w:lineRule="auto" w:before="19" w:after="0"/>
        <w:ind w:left="1553" w:right="404" w:hanging="360"/>
        <w:jc w:val="left"/>
        <w:rPr>
          <w:b/>
          <w:sz w:val="24"/>
        </w:rPr>
      </w:pPr>
      <w:r>
        <w:rPr>
          <w:color w:val="695C45"/>
          <w:sz w:val="24"/>
        </w:rPr>
        <w:t>Significant</w:t>
      </w:r>
      <w:r>
        <w:rPr>
          <w:color w:val="695C45"/>
          <w:spacing w:val="-7"/>
          <w:sz w:val="24"/>
        </w:rPr>
        <w:t> </w:t>
      </w:r>
      <w:r>
        <w:rPr>
          <w:color w:val="695C45"/>
          <w:sz w:val="24"/>
        </w:rPr>
        <w:t>decline</w:t>
      </w:r>
      <w:r>
        <w:rPr>
          <w:color w:val="695C45"/>
          <w:spacing w:val="-7"/>
          <w:sz w:val="24"/>
        </w:rPr>
        <w:t> </w:t>
      </w:r>
      <w:r>
        <w:rPr>
          <w:color w:val="695C45"/>
          <w:sz w:val="24"/>
        </w:rPr>
        <w:t>in</w:t>
      </w:r>
      <w:r>
        <w:rPr>
          <w:color w:val="695C45"/>
          <w:spacing w:val="-7"/>
          <w:sz w:val="24"/>
        </w:rPr>
        <w:t> </w:t>
      </w:r>
      <w:r>
        <w:rPr>
          <w:color w:val="695C45"/>
          <w:sz w:val="24"/>
        </w:rPr>
        <w:t>multidimensional</w:t>
      </w:r>
      <w:r>
        <w:rPr>
          <w:color w:val="695C45"/>
          <w:spacing w:val="-7"/>
          <w:sz w:val="24"/>
        </w:rPr>
        <w:t> </w:t>
      </w:r>
      <w:r>
        <w:rPr>
          <w:color w:val="695C45"/>
          <w:sz w:val="24"/>
        </w:rPr>
        <w:t>poverty;</w:t>
      </w:r>
      <w:r>
        <w:rPr>
          <w:color w:val="695C45"/>
          <w:spacing w:val="-7"/>
          <w:sz w:val="24"/>
        </w:rPr>
        <w:t> </w:t>
      </w:r>
      <w:r>
        <w:rPr>
          <w:color w:val="695C45"/>
          <w:sz w:val="24"/>
        </w:rPr>
        <w:t>from</w:t>
      </w:r>
      <w:r>
        <w:rPr>
          <w:color w:val="695C45"/>
          <w:spacing w:val="-7"/>
          <w:sz w:val="24"/>
        </w:rPr>
        <w:t> </w:t>
      </w:r>
      <w:r>
        <w:rPr>
          <w:b/>
          <w:color w:val="695C45"/>
          <w:sz w:val="24"/>
        </w:rPr>
        <w:t>24.85%</w:t>
      </w:r>
      <w:r>
        <w:rPr>
          <w:b/>
          <w:color w:val="695C45"/>
          <w:spacing w:val="-7"/>
          <w:sz w:val="24"/>
        </w:rPr>
        <w:t> </w:t>
      </w:r>
      <w:r>
        <w:rPr>
          <w:b/>
          <w:color w:val="695C45"/>
          <w:sz w:val="24"/>
        </w:rPr>
        <w:t>(2015-16) to 14.96% (2019- 2021). Approximately 13.5 crore Indians escaped poverty during this period.</w:t>
      </w:r>
    </w:p>
    <w:p>
      <w:pPr>
        <w:pStyle w:val="Heading4"/>
        <w:numPr>
          <w:ilvl w:val="1"/>
          <w:numId w:val="24"/>
        </w:numPr>
        <w:tabs>
          <w:tab w:pos="1553" w:val="left" w:leader="none"/>
          <w:tab w:pos="1554" w:val="left" w:leader="none"/>
        </w:tabs>
        <w:spacing w:line="254" w:lineRule="auto" w:before="0" w:after="0"/>
        <w:ind w:left="1553" w:right="670" w:hanging="360"/>
        <w:jc w:val="left"/>
      </w:pPr>
      <w:r>
        <w:rPr>
          <w:b w:val="0"/>
          <w:color w:val="695C45"/>
        </w:rPr>
        <w:t>The</w:t>
      </w:r>
      <w:r>
        <w:rPr>
          <w:b w:val="0"/>
          <w:color w:val="695C45"/>
          <w:spacing w:val="-5"/>
        </w:rPr>
        <w:t> </w:t>
      </w:r>
      <w:r>
        <w:rPr>
          <w:color w:val="695C45"/>
        </w:rPr>
        <w:t>number</w:t>
      </w:r>
      <w:r>
        <w:rPr>
          <w:color w:val="695C45"/>
          <w:spacing w:val="-5"/>
        </w:rPr>
        <w:t> </w:t>
      </w:r>
      <w:r>
        <w:rPr>
          <w:color w:val="695C45"/>
        </w:rPr>
        <w:t>of</w:t>
      </w:r>
      <w:r>
        <w:rPr>
          <w:color w:val="695C45"/>
          <w:spacing w:val="-5"/>
        </w:rPr>
        <w:t> </w:t>
      </w:r>
      <w:r>
        <w:rPr>
          <w:color w:val="695C45"/>
        </w:rPr>
        <w:t>states</w:t>
      </w:r>
      <w:r>
        <w:rPr>
          <w:color w:val="695C45"/>
          <w:spacing w:val="-5"/>
        </w:rPr>
        <w:t> </w:t>
      </w:r>
      <w:r>
        <w:rPr>
          <w:color w:val="695C45"/>
        </w:rPr>
        <w:t>with</w:t>
      </w:r>
      <w:r>
        <w:rPr>
          <w:color w:val="695C45"/>
          <w:spacing w:val="-5"/>
        </w:rPr>
        <w:t> </w:t>
      </w:r>
      <w:r>
        <w:rPr>
          <w:color w:val="695C45"/>
        </w:rPr>
        <w:t>less</w:t>
      </w:r>
      <w:r>
        <w:rPr>
          <w:color w:val="695C45"/>
          <w:spacing w:val="-5"/>
        </w:rPr>
        <w:t> </w:t>
      </w:r>
      <w:r>
        <w:rPr>
          <w:color w:val="695C45"/>
        </w:rPr>
        <w:t>than</w:t>
      </w:r>
      <w:r>
        <w:rPr>
          <w:color w:val="695C45"/>
          <w:spacing w:val="-5"/>
        </w:rPr>
        <w:t> </w:t>
      </w:r>
      <w:r>
        <w:rPr>
          <w:color w:val="695C45"/>
        </w:rPr>
        <w:t>10%</w:t>
      </w:r>
      <w:r>
        <w:rPr>
          <w:color w:val="695C45"/>
          <w:spacing w:val="-5"/>
        </w:rPr>
        <w:t> </w:t>
      </w:r>
      <w:r>
        <w:rPr>
          <w:color w:val="695C45"/>
        </w:rPr>
        <w:t>multidimensional</w:t>
      </w:r>
      <w:r>
        <w:rPr>
          <w:color w:val="695C45"/>
          <w:spacing w:val="-5"/>
        </w:rPr>
        <w:t> </w:t>
      </w:r>
      <w:r>
        <w:rPr>
          <w:color w:val="695C45"/>
        </w:rPr>
        <w:t>poor doubled </w:t>
      </w:r>
      <w:r>
        <w:rPr>
          <w:b w:val="0"/>
          <w:color w:val="695C45"/>
        </w:rPr>
        <w:t>from 7 to </w:t>
      </w:r>
      <w:r>
        <w:rPr>
          <w:color w:val="695C45"/>
        </w:rPr>
        <w:t>14</w:t>
      </w:r>
    </w:p>
    <w:p>
      <w:pPr>
        <w:pStyle w:val="ListParagraph"/>
        <w:numPr>
          <w:ilvl w:val="1"/>
          <w:numId w:val="24"/>
        </w:numPr>
        <w:tabs>
          <w:tab w:pos="1553" w:val="left" w:leader="none"/>
          <w:tab w:pos="1554" w:val="left" w:leader="none"/>
        </w:tabs>
        <w:spacing w:line="254" w:lineRule="auto" w:before="0" w:after="0"/>
        <w:ind w:left="1553" w:right="497" w:hanging="360"/>
        <w:jc w:val="left"/>
        <w:rPr>
          <w:b/>
          <w:sz w:val="24"/>
        </w:rPr>
      </w:pPr>
      <w:r>
        <w:rPr/>
        <w:pict>
          <v:shape style="position:absolute;margin-left:436.431366pt;margin-top:26.381817pt;width:111.55pt;height:14.4pt;mso-position-horizontal-relative:page;mso-position-vertical-relative:paragraph;z-index:-18476032;rotation:315" type="#_x0000_t136" fillcolor="#e7e9ec" stroked="f">
            <o:extrusion v:ext="view" autorotationcenter="t"/>
            <v:textpath style="font-family:&quot;Arial&quot;;font-size:14pt;v-text-kern:t;mso-text-shadow:auto" string="nsta @ratnesh13"/>
            <w10:wrap type="none"/>
          </v:shape>
        </w:pict>
      </w:r>
      <w:r>
        <w:rPr>
          <w:color w:val="695C45"/>
          <w:sz w:val="24"/>
        </w:rPr>
        <w:t>‘</w:t>
      </w:r>
      <w:r>
        <w:rPr>
          <w:b/>
          <w:color w:val="695C45"/>
          <w:sz w:val="24"/>
        </w:rPr>
        <w:t>BIMARU’</w:t>
      </w:r>
      <w:r>
        <w:rPr>
          <w:b/>
          <w:color w:val="695C45"/>
          <w:spacing w:val="-3"/>
          <w:sz w:val="24"/>
        </w:rPr>
        <w:t> </w:t>
      </w:r>
      <w:r>
        <w:rPr>
          <w:b/>
          <w:color w:val="695C45"/>
          <w:sz w:val="24"/>
        </w:rPr>
        <w:t>states</w:t>
      </w:r>
      <w:r>
        <w:rPr>
          <w:color w:val="695C45"/>
          <w:sz w:val="24"/>
        </w:rPr>
        <w:t>,</w:t>
      </w:r>
      <w:r>
        <w:rPr>
          <w:color w:val="695C45"/>
          <w:spacing w:val="-3"/>
          <w:sz w:val="24"/>
        </w:rPr>
        <w:t> </w:t>
      </w:r>
      <w:r>
        <w:rPr>
          <w:color w:val="695C45"/>
          <w:sz w:val="24"/>
        </w:rPr>
        <w:t>viz.,</w:t>
      </w:r>
      <w:r>
        <w:rPr>
          <w:color w:val="695C45"/>
          <w:spacing w:val="-3"/>
          <w:sz w:val="24"/>
        </w:rPr>
        <w:t> </w:t>
      </w:r>
      <w:r>
        <w:rPr>
          <w:color w:val="695C45"/>
          <w:sz w:val="24"/>
        </w:rPr>
        <w:t>Bihar,</w:t>
      </w:r>
      <w:r>
        <w:rPr>
          <w:color w:val="695C45"/>
          <w:spacing w:val="-3"/>
          <w:sz w:val="24"/>
        </w:rPr>
        <w:t> </w:t>
      </w:r>
      <w:r>
        <w:rPr>
          <w:color w:val="695C45"/>
          <w:sz w:val="24"/>
        </w:rPr>
        <w:t>UP,</w:t>
      </w:r>
      <w:r>
        <w:rPr>
          <w:color w:val="695C45"/>
          <w:spacing w:val="-3"/>
          <w:sz w:val="24"/>
        </w:rPr>
        <w:t> </w:t>
      </w:r>
      <w:r>
        <w:rPr>
          <w:color w:val="695C45"/>
          <w:sz w:val="24"/>
        </w:rPr>
        <w:t>MP,</w:t>
      </w:r>
      <w:r>
        <w:rPr>
          <w:color w:val="695C45"/>
          <w:spacing w:val="-3"/>
          <w:sz w:val="24"/>
        </w:rPr>
        <w:t> </w:t>
      </w:r>
      <w:r>
        <w:rPr>
          <w:color w:val="695C45"/>
          <w:sz w:val="24"/>
        </w:rPr>
        <w:t>Odisha,</w:t>
      </w:r>
      <w:r>
        <w:rPr>
          <w:color w:val="695C45"/>
          <w:spacing w:val="-3"/>
          <w:sz w:val="24"/>
        </w:rPr>
        <w:t> </w:t>
      </w:r>
      <w:r>
        <w:rPr>
          <w:color w:val="695C45"/>
          <w:sz w:val="24"/>
        </w:rPr>
        <w:t>and</w:t>
      </w:r>
      <w:r>
        <w:rPr>
          <w:color w:val="695C45"/>
          <w:spacing w:val="-3"/>
          <w:sz w:val="24"/>
        </w:rPr>
        <w:t> </w:t>
      </w:r>
      <w:r>
        <w:rPr>
          <w:color w:val="695C45"/>
          <w:sz w:val="24"/>
        </w:rPr>
        <w:t>Rajasthan</w:t>
      </w:r>
      <w:r>
        <w:rPr>
          <w:color w:val="695C45"/>
          <w:spacing w:val="-3"/>
          <w:sz w:val="24"/>
        </w:rPr>
        <w:t> </w:t>
      </w:r>
      <w:r>
        <w:rPr>
          <w:color w:val="695C45"/>
          <w:sz w:val="24"/>
        </w:rPr>
        <w:t>witnessed</w:t>
      </w:r>
      <w:r>
        <w:rPr>
          <w:color w:val="695C45"/>
          <w:sz w:val="24"/>
        </w:rPr>
        <w:t> the </w:t>
      </w:r>
      <w:r>
        <w:rPr>
          <w:b/>
          <w:color w:val="695C45"/>
          <w:sz w:val="24"/>
        </w:rPr>
        <w:t>fastest decline</w:t>
      </w:r>
    </w:p>
    <w:p>
      <w:pPr>
        <w:pStyle w:val="ListParagraph"/>
        <w:numPr>
          <w:ilvl w:val="1"/>
          <w:numId w:val="24"/>
        </w:numPr>
        <w:tabs>
          <w:tab w:pos="1553" w:val="left" w:leader="none"/>
          <w:tab w:pos="1554" w:val="left" w:leader="none"/>
        </w:tabs>
        <w:spacing w:line="254" w:lineRule="auto" w:before="0" w:after="0"/>
        <w:ind w:left="1553" w:right="545" w:hanging="360"/>
        <w:jc w:val="left"/>
        <w:rPr>
          <w:b/>
          <w:sz w:val="24"/>
        </w:rPr>
      </w:pPr>
      <w:r>
        <w:rPr/>
        <w:pict>
          <v:shape style="position:absolute;margin-left:436.12323pt;margin-top:38.194344pt;width:19.5pt;height:14.4pt;mso-position-horizontal-relative:page;mso-position-vertical-relative:paragraph;z-index:-18477056;rotation:315" type="#_x0000_t136" fillcolor="#e7e9ec" stroked="f">
            <o:extrusion v:ext="view" autorotationcenter="t"/>
            <v:textpath style="font-family:&quot;Arial&quot;;font-size:14pt;v-text-kern:t;mso-text-shadow:auto" string="al I"/>
            <w10:wrap type="none"/>
          </v:shape>
        </w:pict>
      </w:r>
      <w:r>
        <w:rPr>
          <w:b/>
          <w:color w:val="695C45"/>
          <w:sz w:val="24"/>
          <w:shd w:fill="FFE6E4" w:color="auto" w:val="clear"/>
        </w:rPr>
        <w:t>Issues</w:t>
      </w:r>
      <w:r>
        <w:rPr>
          <w:color w:val="695C45"/>
          <w:sz w:val="24"/>
          <w:shd w:fill="FFE6E4" w:color="auto" w:val="clear"/>
        </w:rPr>
        <w:t>: Despite progress, </w:t>
      </w:r>
      <w:r>
        <w:rPr>
          <w:b/>
          <w:color w:val="695C45"/>
          <w:sz w:val="24"/>
          <w:shd w:fill="FFE6E4" w:color="auto" w:val="clear"/>
        </w:rPr>
        <w:t>nearly one in seven Indians remains</w:t>
      </w:r>
      <w:r>
        <w:rPr>
          <w:b/>
          <w:color w:val="695C45"/>
          <w:sz w:val="24"/>
        </w:rPr>
        <w:t> </w:t>
      </w:r>
      <w:r>
        <w:rPr>
          <w:b/>
          <w:color w:val="695C45"/>
          <w:sz w:val="24"/>
          <w:shd w:fill="FFE6E4" w:color="auto" w:val="clear"/>
        </w:rPr>
        <w:t>multidimensionally poor (wahi 14%)</w:t>
      </w:r>
      <w:r>
        <w:rPr>
          <w:color w:val="695C45"/>
          <w:sz w:val="24"/>
        </w:rPr>
        <w:t>, indicating the persistent challenges</w:t>
      </w:r>
      <w:r>
        <w:rPr>
          <w:color w:val="695C45"/>
          <w:spacing w:val="-3"/>
          <w:sz w:val="24"/>
        </w:rPr>
        <w:t> </w:t>
      </w:r>
      <w:r>
        <w:rPr>
          <w:color w:val="695C45"/>
          <w:sz w:val="24"/>
        </w:rPr>
        <w:t>in</w:t>
      </w:r>
      <w:r>
        <w:rPr>
          <w:color w:val="695C45"/>
          <w:spacing w:val="-3"/>
          <w:sz w:val="24"/>
        </w:rPr>
        <w:t> </w:t>
      </w:r>
      <w:r>
        <w:rPr>
          <w:color w:val="695C45"/>
          <w:sz w:val="24"/>
        </w:rPr>
        <w:t>addressing</w:t>
      </w:r>
      <w:r>
        <w:rPr>
          <w:color w:val="695C45"/>
          <w:spacing w:val="-3"/>
          <w:sz w:val="24"/>
        </w:rPr>
        <w:t> </w:t>
      </w:r>
      <w:r>
        <w:rPr>
          <w:color w:val="695C45"/>
          <w:sz w:val="24"/>
        </w:rPr>
        <w:t>poverty</w:t>
      </w:r>
      <w:r>
        <w:rPr>
          <w:color w:val="695C45"/>
          <w:spacing w:val="-3"/>
          <w:sz w:val="24"/>
        </w:rPr>
        <w:t> </w:t>
      </w:r>
      <w:r>
        <w:rPr>
          <w:color w:val="695C45"/>
          <w:sz w:val="24"/>
        </w:rPr>
        <w:t>and</w:t>
      </w:r>
      <w:r>
        <w:rPr>
          <w:color w:val="695C45"/>
          <w:spacing w:val="-3"/>
          <w:sz w:val="24"/>
        </w:rPr>
        <w:t> </w:t>
      </w:r>
      <w:r>
        <w:rPr>
          <w:color w:val="695C45"/>
          <w:sz w:val="24"/>
        </w:rPr>
        <w:t>inequality.</w:t>
      </w:r>
      <w:r>
        <w:rPr>
          <w:color w:val="695C45"/>
          <w:spacing w:val="-3"/>
          <w:sz w:val="24"/>
        </w:rPr>
        <w:t> </w:t>
      </w:r>
      <w:r>
        <w:rPr>
          <w:b/>
          <w:color w:val="695C45"/>
          <w:sz w:val="24"/>
          <w:shd w:fill="FFE6E4" w:color="auto" w:val="clear"/>
        </w:rPr>
        <w:t>Bihar</w:t>
      </w:r>
      <w:r>
        <w:rPr>
          <w:b/>
          <w:color w:val="695C45"/>
          <w:spacing w:val="-3"/>
          <w:sz w:val="24"/>
          <w:shd w:fill="FFE6E4" w:color="auto" w:val="clear"/>
        </w:rPr>
        <w:t> </w:t>
      </w:r>
      <w:r>
        <w:rPr>
          <w:b/>
          <w:color w:val="695C45"/>
          <w:sz w:val="24"/>
          <w:shd w:fill="FFE6E4" w:color="auto" w:val="clear"/>
        </w:rPr>
        <w:t>has</w:t>
      </w:r>
      <w:r>
        <w:rPr>
          <w:b/>
          <w:color w:val="695C45"/>
          <w:spacing w:val="-3"/>
          <w:sz w:val="24"/>
          <w:shd w:fill="FFE6E4" w:color="auto" w:val="clear"/>
        </w:rPr>
        <w:t> </w:t>
      </w:r>
      <w:r>
        <w:rPr>
          <w:b/>
          <w:color w:val="695C45"/>
          <w:sz w:val="24"/>
          <w:shd w:fill="FFE6E4" w:color="auto" w:val="clear"/>
        </w:rPr>
        <w:t>one-third</w:t>
      </w:r>
      <w:r>
        <w:rPr>
          <w:b/>
          <w:color w:val="695C45"/>
          <w:sz w:val="24"/>
        </w:rPr>
        <w:t> </w:t>
      </w:r>
      <w:r>
        <w:rPr>
          <w:b/>
          <w:color w:val="695C45"/>
          <w:sz w:val="24"/>
          <w:shd w:fill="FFE6E4" w:color="auto" w:val="clear"/>
        </w:rPr>
        <w:t>population</w:t>
      </w:r>
      <w:r>
        <w:rPr>
          <w:b/>
          <w:color w:val="695C45"/>
          <w:sz w:val="24"/>
        </w:rPr>
        <w:t> multi-dimensionally poor</w:t>
      </w:r>
      <w:r>
        <w:rPr>
          <w:color w:val="695C45"/>
          <w:sz w:val="24"/>
        </w:rPr>
        <w:t>. </w:t>
      </w:r>
      <w:r>
        <w:rPr>
          <w:b/>
          <w:color w:val="695C45"/>
          <w:sz w:val="24"/>
        </w:rPr>
        <w:t>WF</w:t>
      </w:r>
      <w:r>
        <w:rPr>
          <w:color w:val="695C45"/>
          <w:sz w:val="24"/>
        </w:rPr>
        <w:t>: </w:t>
      </w:r>
      <w:r>
        <w:rPr>
          <w:b/>
          <w:color w:val="695C45"/>
          <w:sz w:val="24"/>
        </w:rPr>
        <w:t>Generic wale health, education,</w:t>
      </w:r>
      <w:r>
        <w:rPr>
          <w:b/>
          <w:color w:val="695C45"/>
          <w:spacing w:val="-4"/>
          <w:sz w:val="24"/>
        </w:rPr>
        <w:t> </w:t>
      </w:r>
      <w:r>
        <w:rPr>
          <w:b/>
          <w:color w:val="695C45"/>
          <w:sz w:val="24"/>
        </w:rPr>
        <w:t>jobs,</w:t>
      </w:r>
      <w:r>
        <w:rPr>
          <w:b/>
          <w:color w:val="695C45"/>
          <w:spacing w:val="-4"/>
          <w:sz w:val="24"/>
        </w:rPr>
        <w:t> </w:t>
      </w:r>
      <w:r>
        <w:rPr>
          <w:b/>
          <w:color w:val="695C45"/>
          <w:sz w:val="24"/>
          <w:shd w:fill="FFFBE4" w:color="auto" w:val="clear"/>
        </w:rPr>
        <w:t>public</w:t>
      </w:r>
      <w:r>
        <w:rPr>
          <w:b/>
          <w:color w:val="695C45"/>
          <w:spacing w:val="-4"/>
          <w:sz w:val="24"/>
          <w:shd w:fill="FFFBE4" w:color="auto" w:val="clear"/>
        </w:rPr>
        <w:t> </w:t>
      </w:r>
      <w:r>
        <w:rPr>
          <w:b/>
          <w:color w:val="695C45"/>
          <w:sz w:val="24"/>
          <w:shd w:fill="FFFBE4" w:color="auto" w:val="clear"/>
        </w:rPr>
        <w:t>goods</w:t>
      </w:r>
      <w:r>
        <w:rPr>
          <w:b/>
          <w:color w:val="695C45"/>
          <w:spacing w:val="-4"/>
          <w:sz w:val="24"/>
          <w:shd w:fill="FFFBE4" w:color="auto" w:val="clear"/>
        </w:rPr>
        <w:t> </w:t>
      </w:r>
      <w:r>
        <w:rPr>
          <w:b/>
          <w:color w:val="695C45"/>
          <w:sz w:val="24"/>
          <w:shd w:fill="FFFBE4" w:color="auto" w:val="clear"/>
        </w:rPr>
        <w:t>for</w:t>
      </w:r>
      <w:r>
        <w:rPr>
          <w:b/>
          <w:color w:val="695C45"/>
          <w:spacing w:val="-4"/>
          <w:sz w:val="24"/>
          <w:shd w:fill="FFFBE4" w:color="auto" w:val="clear"/>
        </w:rPr>
        <w:t> </w:t>
      </w:r>
      <w:r>
        <w:rPr>
          <w:b/>
          <w:color w:val="695C45"/>
          <w:sz w:val="24"/>
          <w:shd w:fill="FFFBE4" w:color="auto" w:val="clear"/>
        </w:rPr>
        <w:t>New</w:t>
      </w:r>
      <w:r>
        <w:rPr>
          <w:b/>
          <w:color w:val="695C45"/>
          <w:spacing w:val="-4"/>
          <w:sz w:val="24"/>
          <w:shd w:fill="FFFBE4" w:color="auto" w:val="clear"/>
        </w:rPr>
        <w:t> </w:t>
      </w:r>
      <w:r>
        <w:rPr>
          <w:b/>
          <w:color w:val="695C45"/>
          <w:sz w:val="24"/>
          <w:shd w:fill="FFFBE4" w:color="auto" w:val="clear"/>
        </w:rPr>
        <w:t>India,</w:t>
      </w:r>
      <w:r>
        <w:rPr>
          <w:b/>
          <w:color w:val="695C45"/>
          <w:spacing w:val="-4"/>
          <w:sz w:val="24"/>
        </w:rPr>
        <w:t> </w:t>
      </w:r>
      <w:r>
        <w:rPr>
          <w:color w:val="695C45"/>
          <w:sz w:val="24"/>
        </w:rPr>
        <w:t>data</w:t>
      </w:r>
      <w:r>
        <w:rPr>
          <w:color w:val="695C45"/>
          <w:spacing w:val="-4"/>
          <w:sz w:val="24"/>
        </w:rPr>
        <w:t> </w:t>
      </w:r>
      <w:r>
        <w:rPr>
          <w:color w:val="695C45"/>
          <w:sz w:val="24"/>
        </w:rPr>
        <w:t>driven,</w:t>
      </w:r>
      <w:r>
        <w:rPr>
          <w:color w:val="695C45"/>
          <w:spacing w:val="-4"/>
          <w:sz w:val="24"/>
        </w:rPr>
        <w:t> </w:t>
      </w:r>
      <w:r>
        <w:rPr>
          <w:b/>
          <w:color w:val="695C45"/>
          <w:sz w:val="24"/>
          <w:shd w:fill="FFFBE4" w:color="auto" w:val="clear"/>
        </w:rPr>
        <w:t>NGOs</w:t>
      </w:r>
      <w:r>
        <w:rPr>
          <w:b/>
          <w:color w:val="695C45"/>
          <w:spacing w:val="-4"/>
          <w:sz w:val="24"/>
          <w:shd w:fill="FFFBE4" w:color="auto" w:val="clear"/>
        </w:rPr>
        <w:t> </w:t>
      </w:r>
      <w:r>
        <w:rPr>
          <w:b/>
          <w:color w:val="695C45"/>
          <w:sz w:val="24"/>
          <w:shd w:fill="FFFBE4" w:color="auto" w:val="clear"/>
        </w:rPr>
        <w:t>for</w:t>
      </w:r>
      <w:r>
        <w:rPr>
          <w:b/>
          <w:color w:val="695C45"/>
          <w:sz w:val="24"/>
        </w:rPr>
        <w:t> </w:t>
      </w:r>
      <w:r>
        <w:rPr>
          <w:b/>
          <w:color w:val="695C45"/>
          <w:sz w:val="24"/>
          <w:shd w:fill="FFFBE4" w:color="auto" w:val="clear"/>
        </w:rPr>
        <w:t>randomised trials, Agri growth hub &amp;spoke</w:t>
      </w:r>
    </w:p>
    <w:p>
      <w:pPr>
        <w:pStyle w:val="BodyText"/>
        <w:ind w:left="0" w:firstLine="0"/>
        <w:rPr>
          <w:b/>
          <w:sz w:val="32"/>
        </w:rPr>
      </w:pPr>
    </w:p>
    <w:p>
      <w:pPr>
        <w:pStyle w:val="BodyText"/>
        <w:spacing w:before="2"/>
        <w:ind w:left="0" w:firstLine="0"/>
        <w:rPr>
          <w:b/>
          <w:sz w:val="27"/>
        </w:rPr>
      </w:pPr>
    </w:p>
    <w:p>
      <w:pPr>
        <w:pStyle w:val="ListParagraph"/>
        <w:numPr>
          <w:ilvl w:val="0"/>
          <w:numId w:val="25"/>
        </w:numPr>
        <w:tabs>
          <w:tab w:pos="834" w:val="left" w:leader="none"/>
        </w:tabs>
        <w:spacing w:line="254" w:lineRule="auto" w:before="0" w:after="0"/>
        <w:ind w:left="833" w:right="148" w:hanging="360"/>
        <w:jc w:val="left"/>
        <w:rPr>
          <w:sz w:val="24"/>
        </w:rPr>
      </w:pPr>
      <w:r>
        <w:rPr>
          <w:color w:val="695C45"/>
          <w:sz w:val="24"/>
        </w:rPr>
        <w:t>2018:</w:t>
      </w:r>
      <w:r>
        <w:rPr>
          <w:color w:val="695C45"/>
          <w:spacing w:val="-6"/>
          <w:sz w:val="24"/>
        </w:rPr>
        <w:t> </w:t>
      </w:r>
      <w:r>
        <w:rPr>
          <w:color w:val="695C45"/>
          <w:sz w:val="24"/>
        </w:rPr>
        <w:t>‘Despite</w:t>
      </w:r>
      <w:r>
        <w:rPr>
          <w:color w:val="695C45"/>
          <w:spacing w:val="-6"/>
          <w:sz w:val="24"/>
        </w:rPr>
        <w:t> </w:t>
      </w:r>
      <w:r>
        <w:rPr>
          <w:color w:val="695C45"/>
          <w:sz w:val="24"/>
        </w:rPr>
        <w:t>implementation</w:t>
      </w:r>
      <w:r>
        <w:rPr>
          <w:color w:val="695C45"/>
          <w:spacing w:val="-6"/>
          <w:sz w:val="24"/>
        </w:rPr>
        <w:t> </w:t>
      </w:r>
      <w:r>
        <w:rPr>
          <w:color w:val="695C45"/>
          <w:sz w:val="24"/>
        </w:rPr>
        <w:t>of</w:t>
      </w:r>
      <w:r>
        <w:rPr>
          <w:color w:val="695C45"/>
          <w:spacing w:val="-6"/>
          <w:sz w:val="24"/>
        </w:rPr>
        <w:t> </w:t>
      </w:r>
      <w:r>
        <w:rPr>
          <w:color w:val="695C45"/>
          <w:sz w:val="24"/>
        </w:rPr>
        <w:t>various</w:t>
      </w:r>
      <w:r>
        <w:rPr>
          <w:color w:val="695C45"/>
          <w:spacing w:val="-6"/>
          <w:sz w:val="24"/>
        </w:rPr>
        <w:t> </w:t>
      </w:r>
      <w:r>
        <w:rPr>
          <w:color w:val="695C45"/>
          <w:sz w:val="24"/>
        </w:rPr>
        <w:t>programmes</w:t>
      </w:r>
      <w:r>
        <w:rPr>
          <w:color w:val="695C45"/>
          <w:spacing w:val="-6"/>
          <w:sz w:val="24"/>
        </w:rPr>
        <w:t> </w:t>
      </w:r>
      <w:r>
        <w:rPr>
          <w:color w:val="695C45"/>
          <w:sz w:val="24"/>
        </w:rPr>
        <w:t>for</w:t>
      </w:r>
      <w:r>
        <w:rPr>
          <w:color w:val="695C45"/>
          <w:spacing w:val="-6"/>
          <w:sz w:val="24"/>
        </w:rPr>
        <w:t> </w:t>
      </w:r>
      <w:r>
        <w:rPr>
          <w:color w:val="695C45"/>
          <w:sz w:val="24"/>
        </w:rPr>
        <w:t>eradication</w:t>
      </w:r>
      <w:r>
        <w:rPr>
          <w:color w:val="695C45"/>
          <w:spacing w:val="-6"/>
          <w:sz w:val="24"/>
        </w:rPr>
        <w:t> </w:t>
      </w:r>
      <w:r>
        <w:rPr>
          <w:color w:val="695C45"/>
          <w:sz w:val="24"/>
        </w:rPr>
        <w:t>of</w:t>
      </w:r>
      <w:r>
        <w:rPr>
          <w:color w:val="695C45"/>
          <w:spacing w:val="-6"/>
          <w:sz w:val="24"/>
        </w:rPr>
        <w:t> </w:t>
      </w:r>
      <w:r>
        <w:rPr>
          <w:color w:val="695C45"/>
          <w:sz w:val="24"/>
        </w:rPr>
        <w:t>povert</w:t>
      </w:r>
      <w:r>
        <w:rPr>
          <w:color w:val="695C45"/>
          <w:sz w:val="24"/>
        </w:rPr>
        <w:t> by the government in India, poverty still exists’. Explain by giving reasons. (Limitation of G Schemes wrt poverty)</w:t>
      </w:r>
    </w:p>
    <w:p>
      <w:pPr>
        <w:pStyle w:val="ListParagraph"/>
        <w:numPr>
          <w:ilvl w:val="0"/>
          <w:numId w:val="25"/>
        </w:numPr>
        <w:tabs>
          <w:tab w:pos="834" w:val="left" w:leader="none"/>
        </w:tabs>
        <w:spacing w:line="254" w:lineRule="auto" w:before="0" w:after="0"/>
        <w:ind w:left="833" w:right="416" w:hanging="360"/>
        <w:jc w:val="left"/>
        <w:rPr>
          <w:sz w:val="24"/>
        </w:rPr>
      </w:pPr>
      <w:r>
        <w:rPr>
          <w:color w:val="695C45"/>
          <w:sz w:val="24"/>
        </w:rPr>
        <w:t>2016:</w:t>
      </w:r>
      <w:r>
        <w:rPr>
          <w:color w:val="695C45"/>
          <w:spacing w:val="-4"/>
          <w:sz w:val="24"/>
        </w:rPr>
        <w:t> </w:t>
      </w:r>
      <w:r>
        <w:rPr>
          <w:color w:val="695C45"/>
          <w:sz w:val="24"/>
        </w:rPr>
        <w:t>“An</w:t>
      </w:r>
      <w:r>
        <w:rPr>
          <w:color w:val="695C45"/>
          <w:spacing w:val="-4"/>
          <w:sz w:val="24"/>
        </w:rPr>
        <w:t> </w:t>
      </w:r>
      <w:r>
        <w:rPr>
          <w:color w:val="695C45"/>
          <w:sz w:val="24"/>
        </w:rPr>
        <w:t>essential</w:t>
      </w:r>
      <w:r>
        <w:rPr>
          <w:color w:val="695C45"/>
          <w:spacing w:val="-4"/>
          <w:sz w:val="24"/>
        </w:rPr>
        <w:t> </w:t>
      </w:r>
      <w:r>
        <w:rPr>
          <w:color w:val="695C45"/>
          <w:sz w:val="24"/>
        </w:rPr>
        <w:t>condition</w:t>
      </w:r>
      <w:r>
        <w:rPr>
          <w:color w:val="695C45"/>
          <w:spacing w:val="-4"/>
          <w:sz w:val="24"/>
        </w:rPr>
        <w:t> </w:t>
      </w:r>
      <w:r>
        <w:rPr>
          <w:color w:val="695C45"/>
          <w:sz w:val="24"/>
        </w:rPr>
        <w:t>to</w:t>
      </w:r>
      <w:r>
        <w:rPr>
          <w:color w:val="695C45"/>
          <w:spacing w:val="-4"/>
          <w:sz w:val="24"/>
        </w:rPr>
        <w:t> </w:t>
      </w:r>
      <w:r>
        <w:rPr>
          <w:color w:val="695C45"/>
          <w:sz w:val="24"/>
        </w:rPr>
        <w:t>eradicate</w:t>
      </w:r>
      <w:r>
        <w:rPr>
          <w:color w:val="695C45"/>
          <w:spacing w:val="-4"/>
          <w:sz w:val="24"/>
        </w:rPr>
        <w:t> </w:t>
      </w:r>
      <w:r>
        <w:rPr>
          <w:color w:val="695C45"/>
          <w:sz w:val="24"/>
        </w:rPr>
        <w:t>poverty</w:t>
      </w:r>
      <w:r>
        <w:rPr>
          <w:color w:val="695C45"/>
          <w:spacing w:val="-4"/>
          <w:sz w:val="24"/>
        </w:rPr>
        <w:t> </w:t>
      </w:r>
      <w:r>
        <w:rPr>
          <w:color w:val="695C45"/>
          <w:sz w:val="24"/>
        </w:rPr>
        <w:t>is</w:t>
      </w:r>
      <w:r>
        <w:rPr>
          <w:color w:val="695C45"/>
          <w:spacing w:val="-4"/>
          <w:sz w:val="24"/>
        </w:rPr>
        <w:t> </w:t>
      </w:r>
      <w:r>
        <w:rPr>
          <w:color w:val="695C45"/>
          <w:sz w:val="24"/>
        </w:rPr>
        <w:t>to</w:t>
      </w:r>
      <w:r>
        <w:rPr>
          <w:color w:val="695C45"/>
          <w:spacing w:val="-4"/>
          <w:sz w:val="24"/>
        </w:rPr>
        <w:t> </w:t>
      </w:r>
      <w:r>
        <w:rPr>
          <w:color w:val="695C45"/>
          <w:sz w:val="24"/>
        </w:rPr>
        <w:t>liberate</w:t>
      </w:r>
      <w:r>
        <w:rPr>
          <w:color w:val="695C45"/>
          <w:spacing w:val="-4"/>
          <w:sz w:val="24"/>
        </w:rPr>
        <w:t> </w:t>
      </w:r>
      <w:r>
        <w:rPr>
          <w:color w:val="695C45"/>
          <w:sz w:val="24"/>
        </w:rPr>
        <w:t>the</w:t>
      </w:r>
      <w:r>
        <w:rPr>
          <w:color w:val="695C45"/>
          <w:spacing w:val="-4"/>
          <w:sz w:val="24"/>
        </w:rPr>
        <w:t> </w:t>
      </w:r>
      <w:r>
        <w:rPr>
          <w:color w:val="695C45"/>
          <w:sz w:val="24"/>
        </w:rPr>
        <w:t>poor</w:t>
      </w:r>
      <w:r>
        <w:rPr>
          <w:color w:val="695C45"/>
          <w:spacing w:val="-4"/>
          <w:sz w:val="24"/>
        </w:rPr>
        <w:t> </w:t>
      </w:r>
      <w:r>
        <w:rPr>
          <w:color w:val="695C45"/>
          <w:sz w:val="24"/>
        </w:rPr>
        <w:t>from</w:t>
      </w:r>
      <w:r>
        <w:rPr>
          <w:color w:val="695C45"/>
          <w:sz w:val="24"/>
        </w:rPr>
        <w:t> deprivation.” Substantiate this statement with suitable examples. (Forms of deprivation and examples to eradicate)</w:t>
      </w:r>
    </w:p>
    <w:p>
      <w:pPr>
        <w:pStyle w:val="ListParagraph"/>
        <w:numPr>
          <w:ilvl w:val="0"/>
          <w:numId w:val="25"/>
        </w:numPr>
        <w:tabs>
          <w:tab w:pos="834" w:val="left" w:leader="none"/>
        </w:tabs>
        <w:spacing w:line="322" w:lineRule="exact" w:before="0" w:after="0"/>
        <w:ind w:left="833" w:right="0" w:hanging="361"/>
        <w:jc w:val="left"/>
        <w:rPr>
          <w:sz w:val="24"/>
        </w:rPr>
      </w:pPr>
      <w:r>
        <w:rPr>
          <w:color w:val="695C45"/>
          <w:sz w:val="24"/>
        </w:rPr>
        <w:t>2015:</w:t>
      </w:r>
      <w:r>
        <w:rPr>
          <w:color w:val="695C45"/>
          <w:spacing w:val="-5"/>
          <w:sz w:val="24"/>
        </w:rPr>
        <w:t> </w:t>
      </w:r>
      <w:r>
        <w:rPr>
          <w:color w:val="695C45"/>
          <w:sz w:val="24"/>
        </w:rPr>
        <w:t>Population</w:t>
      </w:r>
      <w:r>
        <w:rPr>
          <w:color w:val="695C45"/>
          <w:spacing w:val="-6"/>
          <w:sz w:val="24"/>
        </w:rPr>
        <w:t> </w:t>
      </w:r>
      <w:r>
        <w:rPr>
          <w:color w:val="695C45"/>
          <w:sz w:val="24"/>
        </w:rPr>
        <w:t>and</w:t>
      </w:r>
      <w:r>
        <w:rPr>
          <w:color w:val="695C45"/>
          <w:spacing w:val="-5"/>
          <w:sz w:val="24"/>
        </w:rPr>
        <w:t> </w:t>
      </w:r>
      <w:r>
        <w:rPr>
          <w:color w:val="695C45"/>
          <w:sz w:val="24"/>
        </w:rPr>
        <w:t>poverty</w:t>
      </w:r>
      <w:r>
        <w:rPr>
          <w:color w:val="695C45"/>
          <w:spacing w:val="-5"/>
          <w:sz w:val="24"/>
        </w:rPr>
        <w:t> </w:t>
      </w:r>
      <w:r>
        <w:rPr>
          <w:color w:val="695C45"/>
          <w:sz w:val="24"/>
        </w:rPr>
        <w:t>-</w:t>
      </w:r>
      <w:r>
        <w:rPr>
          <w:color w:val="695C45"/>
          <w:spacing w:val="-5"/>
          <w:sz w:val="24"/>
        </w:rPr>
        <w:t> </w:t>
      </w:r>
      <w:r>
        <w:rPr>
          <w:color w:val="695C45"/>
          <w:sz w:val="24"/>
        </w:rPr>
        <w:t>chicken</w:t>
      </w:r>
      <w:r>
        <w:rPr>
          <w:color w:val="695C45"/>
          <w:spacing w:val="-5"/>
          <w:sz w:val="24"/>
        </w:rPr>
        <w:t> </w:t>
      </w:r>
      <w:r>
        <w:rPr>
          <w:color w:val="695C45"/>
          <w:sz w:val="24"/>
        </w:rPr>
        <w:t>egg</w:t>
      </w:r>
      <w:r>
        <w:rPr>
          <w:color w:val="695C45"/>
          <w:spacing w:val="-5"/>
          <w:sz w:val="24"/>
        </w:rPr>
        <w:t> </w:t>
      </w:r>
      <w:r>
        <w:rPr>
          <w:color w:val="695C45"/>
          <w:spacing w:val="-2"/>
          <w:sz w:val="24"/>
        </w:rPr>
        <w:t>problem</w:t>
      </w:r>
    </w:p>
    <w:sectPr>
      <w:pgSz w:w="11920" w:h="16840"/>
      <w:pgMar w:header="689" w:footer="438" w:top="1040" w:bottom="620" w:left="1020" w:right="10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ill Sans MT">
    <w:altName w:val="Gill Sans MT"/>
    <w:charset w:val="0"/>
    <w:family w:val="swiss"/>
    <w:pitch w:val="variable"/>
  </w:font>
  <w:font w:name="Open Sans">
    <w:altName w:val="Open Sans"/>
    <w:charset w:val="0"/>
    <w:family w:val="swiss"/>
    <w:pitch w:val="variable"/>
  </w:font>
  <w:font w:name="Calibri">
    <w:altName w:val="Calibri"/>
    <w:charset w:val="0"/>
    <w:family w:val="swiss"/>
    <w:pitch w:val="variable"/>
  </w:font>
  <w:font w:name="Verdana">
    <w:altName w:val="Verdana"/>
    <w:charset w:val="0"/>
    <w:family w:val="swiss"/>
    <w:pitch w:val="variable"/>
  </w:font>
  <w:font w:name="Arial">
    <w:altName w:val="Arial"/>
    <w:charset w:val="0"/>
    <w:family w:val="swiss"/>
    <w:pitch w:val="variable"/>
  </w:font>
  <w:font w:name="Segoe UI Symbol">
    <w:altName w:val="Segoe UI Symbol"/>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firstLine="0"/>
      <w:rPr>
        <w:sz w:val="20"/>
      </w:rPr>
    </w:pPr>
    <w:r>
      <w:rPr/>
      <w:pict>
        <v:shape style="position:absolute;margin-left:171.746216pt;margin-top:809.109558pt;width:251.8pt;height:24.15pt;mso-position-horizontal-relative:page;mso-position-vertical-relative:page;z-index:-18983936" type="#_x0000_t202" id="docshape2" filled="false" stroked="false">
          <v:textbox inset="0,0,0,0">
            <w:txbxContent>
              <w:p>
                <w:pPr>
                  <w:spacing w:before="20"/>
                  <w:ind w:left="50" w:right="50" w:firstLine="0"/>
                  <w:jc w:val="center"/>
                  <w:rPr>
                    <w:sz w:val="16"/>
                  </w:rPr>
                </w:pPr>
                <w:r>
                  <w:rPr>
                    <w:color w:val="695C45"/>
                    <w:sz w:val="16"/>
                  </w:rPr>
                  <w:t>By</w:t>
                </w:r>
                <w:r>
                  <w:rPr>
                    <w:color w:val="695C45"/>
                    <w:spacing w:val="-10"/>
                    <w:sz w:val="16"/>
                  </w:rPr>
                  <w:t> </w:t>
                </w:r>
                <w:r>
                  <w:rPr>
                    <w:color w:val="695C45"/>
                    <w:sz w:val="16"/>
                  </w:rPr>
                  <w:t>Madhav</w:t>
                </w:r>
                <w:r>
                  <w:rPr>
                    <w:color w:val="695C45"/>
                    <w:spacing w:val="-9"/>
                    <w:sz w:val="16"/>
                  </w:rPr>
                  <w:t> </w:t>
                </w:r>
                <w:r>
                  <w:rPr>
                    <w:color w:val="695C45"/>
                    <w:sz w:val="16"/>
                  </w:rPr>
                  <w:t>Agarwal</w:t>
                </w:r>
                <w:r>
                  <w:rPr>
                    <w:color w:val="695C45"/>
                    <w:spacing w:val="-10"/>
                    <w:sz w:val="16"/>
                  </w:rPr>
                  <w:t> </w:t>
                </w:r>
                <w:r>
                  <w:rPr>
                    <w:color w:val="695C45"/>
                    <w:spacing w:val="-2"/>
                    <w:sz w:val="16"/>
                  </w:rPr>
                  <w:t>(</w:t>
                </w:r>
                <w:hyperlink r:id="rId1">
                  <w:r>
                    <w:rPr>
                      <w:color w:val="1154CC"/>
                      <w:spacing w:val="-2"/>
                      <w:sz w:val="16"/>
                      <w:u w:val="thick" w:color="1154CC"/>
                    </w:rPr>
                    <w:t>https://t.me/madhavagrawalair16</w:t>
                  </w:r>
                </w:hyperlink>
                <w:r>
                  <w:rPr>
                    <w:color w:val="695C45"/>
                    <w:spacing w:val="-2"/>
                    <w:sz w:val="16"/>
                  </w:rPr>
                  <w:t>)</w:t>
                </w:r>
              </w:p>
              <w:p>
                <w:pPr>
                  <w:spacing w:before="7"/>
                  <w:ind w:left="50" w:right="50" w:firstLine="0"/>
                  <w:jc w:val="center"/>
                  <w:rPr>
                    <w:sz w:val="16"/>
                  </w:rPr>
                </w:pPr>
                <w:r>
                  <w:rPr>
                    <w:color w:val="695C45"/>
                    <w:sz w:val="16"/>
                  </w:rPr>
                  <w:t>By</w:t>
                </w:r>
                <w:r>
                  <w:rPr>
                    <w:color w:val="695C45"/>
                    <w:spacing w:val="-10"/>
                    <w:sz w:val="16"/>
                  </w:rPr>
                  <w:t> </w:t>
                </w:r>
                <w:r>
                  <w:rPr>
                    <w:color w:val="695C45"/>
                    <w:sz w:val="16"/>
                  </w:rPr>
                  <w:t>Ratnesh</w:t>
                </w:r>
                <w:r>
                  <w:rPr>
                    <w:color w:val="695C45"/>
                    <w:spacing w:val="-10"/>
                    <w:sz w:val="16"/>
                  </w:rPr>
                  <w:t> </w:t>
                </w:r>
                <w:r>
                  <w:rPr>
                    <w:color w:val="695C45"/>
                    <w:sz w:val="16"/>
                  </w:rPr>
                  <w:t>Agrawal</w:t>
                </w:r>
                <w:r>
                  <w:rPr>
                    <w:color w:val="695C45"/>
                    <w:spacing w:val="-10"/>
                    <w:sz w:val="16"/>
                  </w:rPr>
                  <w:t> </w:t>
                </w:r>
                <w:r>
                  <w:rPr>
                    <w:color w:val="695C45"/>
                    <w:sz w:val="16"/>
                  </w:rPr>
                  <w:t>(Insta:</w:t>
                </w:r>
                <w:r>
                  <w:rPr>
                    <w:color w:val="695C45"/>
                    <w:spacing w:val="-9"/>
                    <w:sz w:val="16"/>
                  </w:rPr>
                  <w:t> </w:t>
                </w:r>
                <w:hyperlink r:id="rId2">
                  <w:r>
                    <w:rPr>
                      <w:color w:val="1154CC"/>
                      <w:spacing w:val="-2"/>
                      <w:sz w:val="16"/>
                      <w:u w:val="thick" w:color="1154CC"/>
                    </w:rPr>
                    <w:t>https://www.instagram.com/ratnesh13/</w:t>
                  </w:r>
                </w:hyperlink>
                <w:r>
                  <w:rPr>
                    <w:color w:val="695C45"/>
                    <w:spacing w:val="-2"/>
                    <w:sz w:val="16"/>
                  </w:rPr>
                  <w:t>)</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firstLine="0"/>
      <w:rPr>
        <w:sz w:val="20"/>
      </w:rPr>
    </w:pPr>
    <w:r>
      <w:rPr/>
      <w:pict>
        <v:shapetype id="_x0000_t202" o:spt="202" coordsize="21600,21600" path="m,l,21600r21600,l21600,xe">
          <v:stroke joinstyle="miter"/>
          <v:path gradientshapeok="t" o:connecttype="rect"/>
        </v:shapetype>
        <v:shape style="position:absolute;margin-left:516.693237pt;margin-top:33.438pt;width:25.9pt;height:20.150pt;mso-position-horizontal-relative:page;mso-position-vertical-relative:page;z-index:-18984448" type="#_x0000_t202" id="docshape1" filled="false" stroked="false">
          <v:textbox inset="0,0,0,0">
            <w:txbxContent>
              <w:p>
                <w:pPr>
                  <w:spacing w:before="38"/>
                  <w:ind w:left="60" w:right="0" w:firstLine="0"/>
                  <w:jc w:val="left"/>
                  <w:rPr>
                    <w:rFonts w:ascii="Calibri"/>
                    <w:sz w:val="28"/>
                  </w:rPr>
                </w:pPr>
                <w:r>
                  <w:rPr>
                    <w:rFonts w:ascii="Calibri"/>
                    <w:spacing w:val="-5"/>
                    <w:sz w:val="28"/>
                  </w:rPr>
                  <w:fldChar w:fldCharType="begin"/>
                </w:r>
                <w:r>
                  <w:rPr>
                    <w:rFonts w:ascii="Calibri"/>
                    <w:spacing w:val="-5"/>
                    <w:sz w:val="28"/>
                  </w:rPr>
                  <w:instrText> PAGE </w:instrText>
                </w:r>
                <w:r>
                  <w:rPr>
                    <w:rFonts w:ascii="Calibri"/>
                    <w:spacing w:val="-5"/>
                    <w:sz w:val="28"/>
                  </w:rPr>
                  <w:fldChar w:fldCharType="separate"/>
                </w:r>
                <w:r>
                  <w:rPr>
                    <w:rFonts w:ascii="Calibri"/>
                    <w:spacing w:val="-5"/>
                    <w:sz w:val="28"/>
                  </w:rPr>
                  <w:t>100</w:t>
                </w:r>
                <w:r>
                  <w:rPr>
                    <w:rFonts w:ascii="Calibri"/>
                    <w:spacing w:val="-5"/>
                    <w:sz w:val="28"/>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2">
    <w:multiLevelType w:val="hybridMultilevel"/>
    <w:lvl w:ilvl="0">
      <w:start w:val="1"/>
      <w:numFmt w:val="lowerRoman"/>
      <w:lvlText w:val="%1."/>
      <w:lvlJc w:val="left"/>
      <w:pPr>
        <w:ind w:left="2273" w:hanging="360"/>
        <w:jc w:val="left"/>
      </w:pPr>
      <w:rPr>
        <w:rFonts w:hint="default" w:ascii="Open Sans" w:hAnsi="Open Sans" w:eastAsia="Open Sans" w:cs="Open Sans"/>
        <w:b w:val="0"/>
        <w:bCs w:val="0"/>
        <w:i w:val="0"/>
        <w:iCs w:val="0"/>
        <w:color w:val="695C45"/>
        <w:w w:val="99"/>
        <w:sz w:val="24"/>
        <w:szCs w:val="24"/>
        <w:lang w:val="en-US" w:eastAsia="en-US" w:bidi="ar-SA"/>
      </w:rPr>
    </w:lvl>
    <w:lvl w:ilvl="1">
      <w:start w:val="0"/>
      <w:numFmt w:val="bullet"/>
      <w:lvlText w:val="•"/>
      <w:lvlJc w:val="left"/>
      <w:pPr>
        <w:ind w:left="3038" w:hanging="360"/>
      </w:pPr>
      <w:rPr>
        <w:rFonts w:hint="default"/>
        <w:lang w:val="en-US" w:eastAsia="en-US" w:bidi="ar-SA"/>
      </w:rPr>
    </w:lvl>
    <w:lvl w:ilvl="2">
      <w:start w:val="0"/>
      <w:numFmt w:val="bullet"/>
      <w:lvlText w:val="•"/>
      <w:lvlJc w:val="left"/>
      <w:pPr>
        <w:ind w:left="3796" w:hanging="360"/>
      </w:pPr>
      <w:rPr>
        <w:rFonts w:hint="default"/>
        <w:lang w:val="en-US" w:eastAsia="en-US" w:bidi="ar-SA"/>
      </w:rPr>
    </w:lvl>
    <w:lvl w:ilvl="3">
      <w:start w:val="0"/>
      <w:numFmt w:val="bullet"/>
      <w:lvlText w:val="•"/>
      <w:lvlJc w:val="left"/>
      <w:pPr>
        <w:ind w:left="4554" w:hanging="360"/>
      </w:pPr>
      <w:rPr>
        <w:rFonts w:hint="default"/>
        <w:lang w:val="en-US" w:eastAsia="en-US" w:bidi="ar-SA"/>
      </w:rPr>
    </w:lvl>
    <w:lvl w:ilvl="4">
      <w:start w:val="0"/>
      <w:numFmt w:val="bullet"/>
      <w:lvlText w:val="•"/>
      <w:lvlJc w:val="left"/>
      <w:pPr>
        <w:ind w:left="5312" w:hanging="360"/>
      </w:pPr>
      <w:rPr>
        <w:rFonts w:hint="default"/>
        <w:lang w:val="en-US" w:eastAsia="en-US" w:bidi="ar-SA"/>
      </w:rPr>
    </w:lvl>
    <w:lvl w:ilvl="5">
      <w:start w:val="0"/>
      <w:numFmt w:val="bullet"/>
      <w:lvlText w:val="•"/>
      <w:lvlJc w:val="left"/>
      <w:pPr>
        <w:ind w:left="6070" w:hanging="360"/>
      </w:pPr>
      <w:rPr>
        <w:rFonts w:hint="default"/>
        <w:lang w:val="en-US" w:eastAsia="en-US" w:bidi="ar-SA"/>
      </w:rPr>
    </w:lvl>
    <w:lvl w:ilvl="6">
      <w:start w:val="0"/>
      <w:numFmt w:val="bullet"/>
      <w:lvlText w:val="•"/>
      <w:lvlJc w:val="left"/>
      <w:pPr>
        <w:ind w:left="6828" w:hanging="360"/>
      </w:pPr>
      <w:rPr>
        <w:rFonts w:hint="default"/>
        <w:lang w:val="en-US" w:eastAsia="en-US" w:bidi="ar-SA"/>
      </w:rPr>
    </w:lvl>
    <w:lvl w:ilvl="7">
      <w:start w:val="0"/>
      <w:numFmt w:val="bullet"/>
      <w:lvlText w:val="•"/>
      <w:lvlJc w:val="left"/>
      <w:pPr>
        <w:ind w:left="7586" w:hanging="360"/>
      </w:pPr>
      <w:rPr>
        <w:rFonts w:hint="default"/>
        <w:lang w:val="en-US" w:eastAsia="en-US" w:bidi="ar-SA"/>
      </w:rPr>
    </w:lvl>
    <w:lvl w:ilvl="8">
      <w:start w:val="0"/>
      <w:numFmt w:val="bullet"/>
      <w:lvlText w:val="•"/>
      <w:lvlJc w:val="left"/>
      <w:pPr>
        <w:ind w:left="8344" w:hanging="360"/>
      </w:pPr>
      <w:rPr>
        <w:rFonts w:hint="default"/>
        <w:lang w:val="en-US" w:eastAsia="en-US" w:bidi="ar-SA"/>
      </w:rPr>
    </w:lvl>
  </w:abstractNum>
  <w:abstractNum w:abstractNumId="24">
    <w:multiLevelType w:val="hybridMultilevel"/>
    <w:lvl w:ilvl="0">
      <w:start w:val="1"/>
      <w:numFmt w:val="decimal"/>
      <w:lvlText w:val="%1."/>
      <w:lvlJc w:val="left"/>
      <w:pPr>
        <w:ind w:left="833" w:hanging="360"/>
        <w:jc w:val="left"/>
      </w:pPr>
      <w:rPr>
        <w:rFonts w:hint="default" w:ascii="Open Sans" w:hAnsi="Open Sans" w:eastAsia="Open Sans" w:cs="Open Sans"/>
        <w:b w:val="0"/>
        <w:bCs w:val="0"/>
        <w:i w:val="0"/>
        <w:iCs w:val="0"/>
        <w:color w:val="695C45"/>
        <w:w w:val="99"/>
        <w:sz w:val="24"/>
        <w:szCs w:val="24"/>
        <w:lang w:val="en-US" w:eastAsia="en-US" w:bidi="ar-SA"/>
      </w:rPr>
    </w:lvl>
    <w:lvl w:ilvl="1">
      <w:start w:val="0"/>
      <w:numFmt w:val="bullet"/>
      <w:lvlText w:val="•"/>
      <w:lvlJc w:val="left"/>
      <w:pPr>
        <w:ind w:left="1742" w:hanging="360"/>
      </w:pPr>
      <w:rPr>
        <w:rFonts w:hint="default"/>
        <w:lang w:val="en-US" w:eastAsia="en-US" w:bidi="ar-SA"/>
      </w:rPr>
    </w:lvl>
    <w:lvl w:ilvl="2">
      <w:start w:val="0"/>
      <w:numFmt w:val="bullet"/>
      <w:lvlText w:val="•"/>
      <w:lvlJc w:val="left"/>
      <w:pPr>
        <w:ind w:left="2644" w:hanging="360"/>
      </w:pPr>
      <w:rPr>
        <w:rFonts w:hint="default"/>
        <w:lang w:val="en-US" w:eastAsia="en-US" w:bidi="ar-SA"/>
      </w:rPr>
    </w:lvl>
    <w:lvl w:ilvl="3">
      <w:start w:val="0"/>
      <w:numFmt w:val="bullet"/>
      <w:lvlText w:val="•"/>
      <w:lvlJc w:val="left"/>
      <w:pPr>
        <w:ind w:left="3546" w:hanging="360"/>
      </w:pPr>
      <w:rPr>
        <w:rFonts w:hint="default"/>
        <w:lang w:val="en-US" w:eastAsia="en-US" w:bidi="ar-SA"/>
      </w:rPr>
    </w:lvl>
    <w:lvl w:ilvl="4">
      <w:start w:val="0"/>
      <w:numFmt w:val="bullet"/>
      <w:lvlText w:val="•"/>
      <w:lvlJc w:val="left"/>
      <w:pPr>
        <w:ind w:left="4448" w:hanging="360"/>
      </w:pPr>
      <w:rPr>
        <w:rFonts w:hint="default"/>
        <w:lang w:val="en-US" w:eastAsia="en-US" w:bidi="ar-SA"/>
      </w:rPr>
    </w:lvl>
    <w:lvl w:ilvl="5">
      <w:start w:val="0"/>
      <w:numFmt w:val="bullet"/>
      <w:lvlText w:val="•"/>
      <w:lvlJc w:val="left"/>
      <w:pPr>
        <w:ind w:left="5350" w:hanging="360"/>
      </w:pPr>
      <w:rPr>
        <w:rFonts w:hint="default"/>
        <w:lang w:val="en-US" w:eastAsia="en-US" w:bidi="ar-SA"/>
      </w:rPr>
    </w:lvl>
    <w:lvl w:ilvl="6">
      <w:start w:val="0"/>
      <w:numFmt w:val="bullet"/>
      <w:lvlText w:val="•"/>
      <w:lvlJc w:val="left"/>
      <w:pPr>
        <w:ind w:left="6252" w:hanging="360"/>
      </w:pPr>
      <w:rPr>
        <w:rFonts w:hint="default"/>
        <w:lang w:val="en-US" w:eastAsia="en-US" w:bidi="ar-SA"/>
      </w:rPr>
    </w:lvl>
    <w:lvl w:ilvl="7">
      <w:start w:val="0"/>
      <w:numFmt w:val="bullet"/>
      <w:lvlText w:val="•"/>
      <w:lvlJc w:val="left"/>
      <w:pPr>
        <w:ind w:left="7154" w:hanging="360"/>
      </w:pPr>
      <w:rPr>
        <w:rFonts w:hint="default"/>
        <w:lang w:val="en-US" w:eastAsia="en-US" w:bidi="ar-SA"/>
      </w:rPr>
    </w:lvl>
    <w:lvl w:ilvl="8">
      <w:start w:val="0"/>
      <w:numFmt w:val="bullet"/>
      <w:lvlText w:val="•"/>
      <w:lvlJc w:val="left"/>
      <w:pPr>
        <w:ind w:left="8056" w:hanging="360"/>
      </w:pPr>
      <w:rPr>
        <w:rFonts w:hint="default"/>
        <w:lang w:val="en-US" w:eastAsia="en-US" w:bidi="ar-SA"/>
      </w:rPr>
    </w:lvl>
  </w:abstractNum>
  <w:abstractNum w:abstractNumId="23">
    <w:multiLevelType w:val="hybridMultilevel"/>
    <w:lvl w:ilvl="0">
      <w:start w:val="0"/>
      <w:numFmt w:val="bullet"/>
      <w:lvlText w:val="●"/>
      <w:lvlJc w:val="left"/>
      <w:pPr>
        <w:ind w:left="833" w:hanging="360"/>
      </w:pPr>
      <w:rPr>
        <w:rFonts w:hint="default" w:ascii="Arial" w:hAnsi="Arial" w:eastAsia="Arial" w:cs="Arial"/>
        <w:b w:val="0"/>
        <w:bCs w:val="0"/>
        <w:i w:val="0"/>
        <w:iCs w:val="0"/>
        <w:color w:val="695C45"/>
        <w:w w:val="100"/>
        <w:sz w:val="24"/>
        <w:szCs w:val="24"/>
        <w:lang w:val="en-US" w:eastAsia="en-US" w:bidi="ar-SA"/>
      </w:rPr>
    </w:lvl>
    <w:lvl w:ilvl="1">
      <w:start w:val="0"/>
      <w:numFmt w:val="bullet"/>
      <w:lvlText w:val="○"/>
      <w:lvlJc w:val="left"/>
      <w:pPr>
        <w:ind w:left="1553" w:hanging="360"/>
      </w:pPr>
      <w:rPr>
        <w:rFonts w:hint="default" w:ascii="Arial" w:hAnsi="Arial" w:eastAsia="Arial" w:cs="Arial"/>
        <w:b w:val="0"/>
        <w:bCs w:val="0"/>
        <w:i w:val="0"/>
        <w:iCs w:val="0"/>
        <w:color w:val="695C45"/>
        <w:w w:val="100"/>
        <w:sz w:val="24"/>
        <w:szCs w:val="24"/>
        <w:lang w:val="en-US" w:eastAsia="en-US" w:bidi="ar-SA"/>
      </w:rPr>
    </w:lvl>
    <w:lvl w:ilvl="2">
      <w:start w:val="0"/>
      <w:numFmt w:val="bullet"/>
      <w:lvlText w:val="■"/>
      <w:lvlJc w:val="left"/>
      <w:pPr>
        <w:ind w:left="2273" w:hanging="360"/>
      </w:pPr>
      <w:rPr>
        <w:rFonts w:hint="default" w:ascii="Arial" w:hAnsi="Arial" w:eastAsia="Arial" w:cs="Arial"/>
        <w:b w:val="0"/>
        <w:bCs w:val="0"/>
        <w:i w:val="0"/>
        <w:iCs w:val="0"/>
        <w:color w:val="695C45"/>
        <w:w w:val="100"/>
        <w:sz w:val="24"/>
        <w:szCs w:val="24"/>
        <w:lang w:val="en-US" w:eastAsia="en-US" w:bidi="ar-SA"/>
      </w:rPr>
    </w:lvl>
    <w:lvl w:ilvl="3">
      <w:start w:val="0"/>
      <w:numFmt w:val="bullet"/>
      <w:lvlText w:val="•"/>
      <w:lvlJc w:val="left"/>
      <w:pPr>
        <w:ind w:left="3227" w:hanging="360"/>
      </w:pPr>
      <w:rPr>
        <w:rFonts w:hint="default"/>
        <w:lang w:val="en-US" w:eastAsia="en-US" w:bidi="ar-SA"/>
      </w:rPr>
    </w:lvl>
    <w:lvl w:ilvl="4">
      <w:start w:val="0"/>
      <w:numFmt w:val="bullet"/>
      <w:lvlText w:val="•"/>
      <w:lvlJc w:val="left"/>
      <w:pPr>
        <w:ind w:left="4175" w:hanging="360"/>
      </w:pPr>
      <w:rPr>
        <w:rFonts w:hint="default"/>
        <w:lang w:val="en-US" w:eastAsia="en-US" w:bidi="ar-SA"/>
      </w:rPr>
    </w:lvl>
    <w:lvl w:ilvl="5">
      <w:start w:val="0"/>
      <w:numFmt w:val="bullet"/>
      <w:lvlText w:val="•"/>
      <w:lvlJc w:val="left"/>
      <w:pPr>
        <w:ind w:left="5122" w:hanging="360"/>
      </w:pPr>
      <w:rPr>
        <w:rFonts w:hint="default"/>
        <w:lang w:val="en-US" w:eastAsia="en-US" w:bidi="ar-SA"/>
      </w:rPr>
    </w:lvl>
    <w:lvl w:ilvl="6">
      <w:start w:val="0"/>
      <w:numFmt w:val="bullet"/>
      <w:lvlText w:val="•"/>
      <w:lvlJc w:val="left"/>
      <w:pPr>
        <w:ind w:left="6070" w:hanging="360"/>
      </w:pPr>
      <w:rPr>
        <w:rFonts w:hint="default"/>
        <w:lang w:val="en-US" w:eastAsia="en-US" w:bidi="ar-SA"/>
      </w:rPr>
    </w:lvl>
    <w:lvl w:ilvl="7">
      <w:start w:val="0"/>
      <w:numFmt w:val="bullet"/>
      <w:lvlText w:val="•"/>
      <w:lvlJc w:val="left"/>
      <w:pPr>
        <w:ind w:left="7017" w:hanging="360"/>
      </w:pPr>
      <w:rPr>
        <w:rFonts w:hint="default"/>
        <w:lang w:val="en-US" w:eastAsia="en-US" w:bidi="ar-SA"/>
      </w:rPr>
    </w:lvl>
    <w:lvl w:ilvl="8">
      <w:start w:val="0"/>
      <w:numFmt w:val="bullet"/>
      <w:lvlText w:val="•"/>
      <w:lvlJc w:val="left"/>
      <w:pPr>
        <w:ind w:left="7965" w:hanging="360"/>
      </w:pPr>
      <w:rPr>
        <w:rFonts w:hint="default"/>
        <w:lang w:val="en-US" w:eastAsia="en-US" w:bidi="ar-SA"/>
      </w:rPr>
    </w:lvl>
  </w:abstractNum>
  <w:abstractNum w:abstractNumId="21">
    <w:multiLevelType w:val="hybridMultilevel"/>
    <w:lvl w:ilvl="0">
      <w:start w:val="1"/>
      <w:numFmt w:val="decimal"/>
      <w:lvlText w:val="%1."/>
      <w:lvlJc w:val="left"/>
      <w:pPr>
        <w:ind w:left="833" w:hanging="360"/>
        <w:jc w:val="left"/>
      </w:pPr>
      <w:rPr>
        <w:rFonts w:hint="default" w:ascii="Open Sans" w:hAnsi="Open Sans" w:eastAsia="Open Sans" w:cs="Open Sans"/>
        <w:b w:val="0"/>
        <w:bCs w:val="0"/>
        <w:i w:val="0"/>
        <w:iCs w:val="0"/>
        <w:color w:val="695C45"/>
        <w:w w:val="99"/>
        <w:sz w:val="24"/>
        <w:szCs w:val="24"/>
        <w:lang w:val="en-US" w:eastAsia="en-US" w:bidi="ar-SA"/>
      </w:rPr>
    </w:lvl>
    <w:lvl w:ilvl="1">
      <w:start w:val="1"/>
      <w:numFmt w:val="lowerLetter"/>
      <w:lvlText w:val="%2."/>
      <w:lvlJc w:val="left"/>
      <w:pPr>
        <w:ind w:left="1553" w:hanging="360"/>
        <w:jc w:val="left"/>
      </w:pPr>
      <w:rPr>
        <w:rFonts w:hint="default" w:ascii="Open Sans" w:hAnsi="Open Sans" w:eastAsia="Open Sans" w:cs="Open Sans"/>
        <w:b w:val="0"/>
        <w:bCs w:val="0"/>
        <w:i w:val="0"/>
        <w:iCs w:val="0"/>
        <w:color w:val="695C45"/>
        <w:w w:val="99"/>
        <w:sz w:val="24"/>
        <w:szCs w:val="24"/>
        <w:lang w:val="en-US" w:eastAsia="en-US" w:bidi="ar-SA"/>
      </w:rPr>
    </w:lvl>
    <w:lvl w:ilvl="2">
      <w:start w:val="1"/>
      <w:numFmt w:val="lowerRoman"/>
      <w:lvlText w:val="%3."/>
      <w:lvlJc w:val="left"/>
      <w:pPr>
        <w:ind w:left="2273" w:hanging="360"/>
        <w:jc w:val="left"/>
      </w:pPr>
      <w:rPr>
        <w:rFonts w:hint="default" w:ascii="Open Sans" w:hAnsi="Open Sans" w:eastAsia="Open Sans" w:cs="Open Sans"/>
        <w:b w:val="0"/>
        <w:bCs w:val="0"/>
        <w:i w:val="0"/>
        <w:iCs w:val="0"/>
        <w:color w:val="695C45"/>
        <w:w w:val="99"/>
        <w:sz w:val="24"/>
        <w:szCs w:val="24"/>
        <w:lang w:val="en-US" w:eastAsia="en-US" w:bidi="ar-SA"/>
      </w:rPr>
    </w:lvl>
    <w:lvl w:ilvl="3">
      <w:start w:val="0"/>
      <w:numFmt w:val="bullet"/>
      <w:lvlText w:val="•"/>
      <w:lvlJc w:val="left"/>
      <w:pPr>
        <w:ind w:left="3227" w:hanging="360"/>
      </w:pPr>
      <w:rPr>
        <w:rFonts w:hint="default"/>
        <w:lang w:val="en-US" w:eastAsia="en-US" w:bidi="ar-SA"/>
      </w:rPr>
    </w:lvl>
    <w:lvl w:ilvl="4">
      <w:start w:val="0"/>
      <w:numFmt w:val="bullet"/>
      <w:lvlText w:val="•"/>
      <w:lvlJc w:val="left"/>
      <w:pPr>
        <w:ind w:left="4175" w:hanging="360"/>
      </w:pPr>
      <w:rPr>
        <w:rFonts w:hint="default"/>
        <w:lang w:val="en-US" w:eastAsia="en-US" w:bidi="ar-SA"/>
      </w:rPr>
    </w:lvl>
    <w:lvl w:ilvl="5">
      <w:start w:val="0"/>
      <w:numFmt w:val="bullet"/>
      <w:lvlText w:val="•"/>
      <w:lvlJc w:val="left"/>
      <w:pPr>
        <w:ind w:left="5122" w:hanging="360"/>
      </w:pPr>
      <w:rPr>
        <w:rFonts w:hint="default"/>
        <w:lang w:val="en-US" w:eastAsia="en-US" w:bidi="ar-SA"/>
      </w:rPr>
    </w:lvl>
    <w:lvl w:ilvl="6">
      <w:start w:val="0"/>
      <w:numFmt w:val="bullet"/>
      <w:lvlText w:val="•"/>
      <w:lvlJc w:val="left"/>
      <w:pPr>
        <w:ind w:left="6070" w:hanging="360"/>
      </w:pPr>
      <w:rPr>
        <w:rFonts w:hint="default"/>
        <w:lang w:val="en-US" w:eastAsia="en-US" w:bidi="ar-SA"/>
      </w:rPr>
    </w:lvl>
    <w:lvl w:ilvl="7">
      <w:start w:val="0"/>
      <w:numFmt w:val="bullet"/>
      <w:lvlText w:val="•"/>
      <w:lvlJc w:val="left"/>
      <w:pPr>
        <w:ind w:left="7017" w:hanging="360"/>
      </w:pPr>
      <w:rPr>
        <w:rFonts w:hint="default"/>
        <w:lang w:val="en-US" w:eastAsia="en-US" w:bidi="ar-SA"/>
      </w:rPr>
    </w:lvl>
    <w:lvl w:ilvl="8">
      <w:start w:val="0"/>
      <w:numFmt w:val="bullet"/>
      <w:lvlText w:val="•"/>
      <w:lvlJc w:val="left"/>
      <w:pPr>
        <w:ind w:left="7965" w:hanging="360"/>
      </w:pPr>
      <w:rPr>
        <w:rFonts w:hint="default"/>
        <w:lang w:val="en-US" w:eastAsia="en-US" w:bidi="ar-SA"/>
      </w:rPr>
    </w:lvl>
  </w:abstractNum>
  <w:abstractNum w:abstractNumId="20">
    <w:multiLevelType w:val="hybridMultilevel"/>
    <w:lvl w:ilvl="0">
      <w:start w:val="0"/>
      <w:numFmt w:val="bullet"/>
      <w:lvlText w:val="■"/>
      <w:lvlJc w:val="left"/>
      <w:pPr>
        <w:ind w:left="753" w:hanging="360"/>
      </w:pPr>
      <w:rPr>
        <w:rFonts w:hint="default" w:ascii="Arial" w:hAnsi="Arial" w:eastAsia="Arial" w:cs="Arial"/>
        <w:b w:val="0"/>
        <w:bCs w:val="0"/>
        <w:i w:val="0"/>
        <w:iCs w:val="0"/>
        <w:color w:val="695C45"/>
        <w:w w:val="100"/>
        <w:sz w:val="24"/>
        <w:szCs w:val="24"/>
        <w:lang w:val="en-US" w:eastAsia="en-US" w:bidi="ar-SA"/>
      </w:rPr>
    </w:lvl>
    <w:lvl w:ilvl="1">
      <w:start w:val="0"/>
      <w:numFmt w:val="bullet"/>
      <w:lvlText w:val="■"/>
      <w:lvlJc w:val="left"/>
      <w:pPr>
        <w:ind w:left="2273" w:hanging="360"/>
      </w:pPr>
      <w:rPr>
        <w:rFonts w:hint="default" w:ascii="Arial" w:hAnsi="Arial" w:eastAsia="Arial" w:cs="Arial"/>
        <w:b w:val="0"/>
        <w:bCs w:val="0"/>
        <w:i w:val="0"/>
        <w:iCs w:val="0"/>
        <w:color w:val="695C45"/>
        <w:w w:val="100"/>
        <w:sz w:val="24"/>
        <w:szCs w:val="24"/>
        <w:lang w:val="en-US" w:eastAsia="en-US" w:bidi="ar-SA"/>
      </w:rPr>
    </w:lvl>
    <w:lvl w:ilvl="2">
      <w:start w:val="0"/>
      <w:numFmt w:val="bullet"/>
      <w:lvlText w:val="•"/>
      <w:lvlJc w:val="left"/>
      <w:pPr>
        <w:ind w:left="2793" w:hanging="360"/>
      </w:pPr>
      <w:rPr>
        <w:rFonts w:hint="default"/>
        <w:lang w:val="en-US" w:eastAsia="en-US" w:bidi="ar-SA"/>
      </w:rPr>
    </w:lvl>
    <w:lvl w:ilvl="3">
      <w:start w:val="0"/>
      <w:numFmt w:val="bullet"/>
      <w:lvlText w:val="•"/>
      <w:lvlJc w:val="left"/>
      <w:pPr>
        <w:ind w:left="3306" w:hanging="360"/>
      </w:pPr>
      <w:rPr>
        <w:rFonts w:hint="default"/>
        <w:lang w:val="en-US" w:eastAsia="en-US" w:bidi="ar-SA"/>
      </w:rPr>
    </w:lvl>
    <w:lvl w:ilvl="4">
      <w:start w:val="0"/>
      <w:numFmt w:val="bullet"/>
      <w:lvlText w:val="•"/>
      <w:lvlJc w:val="left"/>
      <w:pPr>
        <w:ind w:left="3819" w:hanging="360"/>
      </w:pPr>
      <w:rPr>
        <w:rFonts w:hint="default"/>
        <w:lang w:val="en-US" w:eastAsia="en-US" w:bidi="ar-SA"/>
      </w:rPr>
    </w:lvl>
    <w:lvl w:ilvl="5">
      <w:start w:val="0"/>
      <w:numFmt w:val="bullet"/>
      <w:lvlText w:val="•"/>
      <w:lvlJc w:val="left"/>
      <w:pPr>
        <w:ind w:left="4333" w:hanging="360"/>
      </w:pPr>
      <w:rPr>
        <w:rFonts w:hint="default"/>
        <w:lang w:val="en-US" w:eastAsia="en-US" w:bidi="ar-SA"/>
      </w:rPr>
    </w:lvl>
    <w:lvl w:ilvl="6">
      <w:start w:val="0"/>
      <w:numFmt w:val="bullet"/>
      <w:lvlText w:val="•"/>
      <w:lvlJc w:val="left"/>
      <w:pPr>
        <w:ind w:left="4846" w:hanging="360"/>
      </w:pPr>
      <w:rPr>
        <w:rFonts w:hint="default"/>
        <w:lang w:val="en-US" w:eastAsia="en-US" w:bidi="ar-SA"/>
      </w:rPr>
    </w:lvl>
    <w:lvl w:ilvl="7">
      <w:start w:val="0"/>
      <w:numFmt w:val="bullet"/>
      <w:lvlText w:val="•"/>
      <w:lvlJc w:val="left"/>
      <w:pPr>
        <w:ind w:left="5359" w:hanging="360"/>
      </w:pPr>
      <w:rPr>
        <w:rFonts w:hint="default"/>
        <w:lang w:val="en-US" w:eastAsia="en-US" w:bidi="ar-SA"/>
      </w:rPr>
    </w:lvl>
    <w:lvl w:ilvl="8">
      <w:start w:val="0"/>
      <w:numFmt w:val="bullet"/>
      <w:lvlText w:val="•"/>
      <w:lvlJc w:val="left"/>
      <w:pPr>
        <w:ind w:left="5872" w:hanging="360"/>
      </w:pPr>
      <w:rPr>
        <w:rFonts w:hint="default"/>
        <w:lang w:val="en-US" w:eastAsia="en-US" w:bidi="ar-SA"/>
      </w:rPr>
    </w:lvl>
  </w:abstractNum>
  <w:abstractNum w:abstractNumId="19">
    <w:multiLevelType w:val="hybridMultilevel"/>
    <w:lvl w:ilvl="0">
      <w:start w:val="0"/>
      <w:numFmt w:val="bullet"/>
      <w:lvlText w:val="●"/>
      <w:lvlJc w:val="left"/>
      <w:pPr>
        <w:ind w:left="833" w:hanging="360"/>
      </w:pPr>
      <w:rPr>
        <w:rFonts w:hint="default" w:ascii="Arial" w:hAnsi="Arial" w:eastAsia="Arial" w:cs="Arial"/>
        <w:b w:val="0"/>
        <w:bCs w:val="0"/>
        <w:i w:val="0"/>
        <w:iCs w:val="0"/>
        <w:color w:val="695C45"/>
        <w:w w:val="100"/>
        <w:sz w:val="24"/>
        <w:szCs w:val="24"/>
        <w:lang w:val="en-US" w:eastAsia="en-US" w:bidi="ar-SA"/>
      </w:rPr>
    </w:lvl>
    <w:lvl w:ilvl="1">
      <w:start w:val="0"/>
      <w:numFmt w:val="bullet"/>
      <w:lvlText w:val="○"/>
      <w:lvlJc w:val="left"/>
      <w:pPr>
        <w:ind w:left="1553" w:hanging="360"/>
      </w:pPr>
      <w:rPr>
        <w:rFonts w:hint="default" w:ascii="Arial" w:hAnsi="Arial" w:eastAsia="Arial" w:cs="Arial"/>
        <w:b w:val="0"/>
        <w:bCs w:val="0"/>
        <w:i w:val="0"/>
        <w:iCs w:val="0"/>
        <w:color w:val="695C45"/>
        <w:w w:val="100"/>
        <w:sz w:val="24"/>
        <w:szCs w:val="24"/>
        <w:lang w:val="en-US" w:eastAsia="en-US" w:bidi="ar-SA"/>
      </w:rPr>
    </w:lvl>
    <w:lvl w:ilvl="2">
      <w:start w:val="0"/>
      <w:numFmt w:val="bullet"/>
      <w:lvlText w:val="■"/>
      <w:lvlJc w:val="left"/>
      <w:pPr>
        <w:ind w:left="2273" w:hanging="360"/>
      </w:pPr>
      <w:rPr>
        <w:rFonts w:hint="default" w:ascii="Arial" w:hAnsi="Arial" w:eastAsia="Arial" w:cs="Arial"/>
        <w:b w:val="0"/>
        <w:bCs w:val="0"/>
        <w:i w:val="0"/>
        <w:iCs w:val="0"/>
        <w:color w:val="695C45"/>
        <w:w w:val="100"/>
        <w:sz w:val="24"/>
        <w:szCs w:val="24"/>
        <w:lang w:val="en-US" w:eastAsia="en-US" w:bidi="ar-SA"/>
      </w:rPr>
    </w:lvl>
    <w:lvl w:ilvl="3">
      <w:start w:val="0"/>
      <w:numFmt w:val="bullet"/>
      <w:lvlText w:val="■"/>
      <w:lvlJc w:val="left"/>
      <w:pPr>
        <w:ind w:left="2993" w:hanging="360"/>
      </w:pPr>
      <w:rPr>
        <w:rFonts w:hint="default" w:ascii="Arial" w:hAnsi="Arial" w:eastAsia="Arial" w:cs="Arial"/>
        <w:b w:val="0"/>
        <w:bCs w:val="0"/>
        <w:i w:val="0"/>
        <w:iCs w:val="0"/>
        <w:color w:val="695C45"/>
        <w:w w:val="100"/>
        <w:sz w:val="24"/>
        <w:szCs w:val="24"/>
        <w:lang w:val="en-US" w:eastAsia="en-US" w:bidi="ar-SA"/>
      </w:rPr>
    </w:lvl>
    <w:lvl w:ilvl="4">
      <w:start w:val="0"/>
      <w:numFmt w:val="bullet"/>
      <w:lvlText w:val="■"/>
      <w:lvlJc w:val="left"/>
      <w:pPr>
        <w:ind w:left="3713" w:hanging="360"/>
      </w:pPr>
      <w:rPr>
        <w:rFonts w:hint="default" w:ascii="Arial" w:hAnsi="Arial" w:eastAsia="Arial" w:cs="Arial"/>
        <w:b w:val="0"/>
        <w:bCs w:val="0"/>
        <w:i w:val="0"/>
        <w:iCs w:val="0"/>
        <w:color w:val="695C45"/>
        <w:w w:val="100"/>
        <w:sz w:val="24"/>
        <w:szCs w:val="24"/>
        <w:lang w:val="en-US" w:eastAsia="en-US" w:bidi="ar-SA"/>
      </w:rPr>
    </w:lvl>
    <w:lvl w:ilvl="5">
      <w:start w:val="0"/>
      <w:numFmt w:val="bullet"/>
      <w:lvlText w:val="•"/>
      <w:lvlJc w:val="left"/>
      <w:pPr>
        <w:ind w:left="4743" w:hanging="360"/>
      </w:pPr>
      <w:rPr>
        <w:rFonts w:hint="default"/>
        <w:lang w:val="en-US" w:eastAsia="en-US" w:bidi="ar-SA"/>
      </w:rPr>
    </w:lvl>
    <w:lvl w:ilvl="6">
      <w:start w:val="0"/>
      <w:numFmt w:val="bullet"/>
      <w:lvlText w:val="•"/>
      <w:lvlJc w:val="left"/>
      <w:pPr>
        <w:ind w:left="5766" w:hanging="360"/>
      </w:pPr>
      <w:rPr>
        <w:rFonts w:hint="default"/>
        <w:lang w:val="en-US" w:eastAsia="en-US" w:bidi="ar-SA"/>
      </w:rPr>
    </w:lvl>
    <w:lvl w:ilvl="7">
      <w:start w:val="0"/>
      <w:numFmt w:val="bullet"/>
      <w:lvlText w:val="•"/>
      <w:lvlJc w:val="left"/>
      <w:pPr>
        <w:ind w:left="6790" w:hanging="360"/>
      </w:pPr>
      <w:rPr>
        <w:rFonts w:hint="default"/>
        <w:lang w:val="en-US" w:eastAsia="en-US" w:bidi="ar-SA"/>
      </w:rPr>
    </w:lvl>
    <w:lvl w:ilvl="8">
      <w:start w:val="0"/>
      <w:numFmt w:val="bullet"/>
      <w:lvlText w:val="•"/>
      <w:lvlJc w:val="left"/>
      <w:pPr>
        <w:ind w:left="7813" w:hanging="360"/>
      </w:pPr>
      <w:rPr>
        <w:rFonts w:hint="default"/>
        <w:lang w:val="en-US" w:eastAsia="en-US" w:bidi="ar-SA"/>
      </w:rPr>
    </w:lvl>
  </w:abstractNum>
  <w:abstractNum w:abstractNumId="18">
    <w:multiLevelType w:val="hybridMultilevel"/>
    <w:lvl w:ilvl="0">
      <w:start w:val="1"/>
      <w:numFmt w:val="decimal"/>
      <w:lvlText w:val="%1."/>
      <w:lvlJc w:val="left"/>
      <w:pPr>
        <w:ind w:left="833" w:hanging="360"/>
        <w:jc w:val="left"/>
      </w:pPr>
      <w:rPr>
        <w:rFonts w:hint="default" w:ascii="Open Sans" w:hAnsi="Open Sans" w:eastAsia="Open Sans" w:cs="Open Sans"/>
        <w:b w:val="0"/>
        <w:bCs w:val="0"/>
        <w:i w:val="0"/>
        <w:iCs w:val="0"/>
        <w:color w:val="695C45"/>
        <w:w w:val="99"/>
        <w:sz w:val="24"/>
        <w:szCs w:val="24"/>
        <w:lang w:val="en-US" w:eastAsia="en-US" w:bidi="ar-SA"/>
      </w:rPr>
    </w:lvl>
    <w:lvl w:ilvl="1">
      <w:start w:val="1"/>
      <w:numFmt w:val="lowerLetter"/>
      <w:lvlText w:val="%2."/>
      <w:lvlJc w:val="left"/>
      <w:pPr>
        <w:ind w:left="1553" w:hanging="360"/>
        <w:jc w:val="left"/>
      </w:pPr>
      <w:rPr>
        <w:rFonts w:hint="default" w:ascii="Open Sans" w:hAnsi="Open Sans" w:eastAsia="Open Sans" w:cs="Open Sans"/>
        <w:b w:val="0"/>
        <w:bCs w:val="0"/>
        <w:i w:val="0"/>
        <w:iCs w:val="0"/>
        <w:color w:val="695C45"/>
        <w:w w:val="99"/>
        <w:sz w:val="24"/>
        <w:szCs w:val="24"/>
        <w:lang w:val="en-US" w:eastAsia="en-US" w:bidi="ar-SA"/>
      </w:rPr>
    </w:lvl>
    <w:lvl w:ilvl="2">
      <w:start w:val="1"/>
      <w:numFmt w:val="lowerRoman"/>
      <w:lvlText w:val="%3."/>
      <w:lvlJc w:val="left"/>
      <w:pPr>
        <w:ind w:left="2273" w:hanging="360"/>
        <w:jc w:val="left"/>
      </w:pPr>
      <w:rPr>
        <w:rFonts w:hint="default" w:ascii="Open Sans" w:hAnsi="Open Sans" w:eastAsia="Open Sans" w:cs="Open Sans"/>
        <w:b w:val="0"/>
        <w:bCs w:val="0"/>
        <w:i w:val="0"/>
        <w:iCs w:val="0"/>
        <w:color w:val="695C45"/>
        <w:w w:val="99"/>
        <w:sz w:val="24"/>
        <w:szCs w:val="24"/>
        <w:lang w:val="en-US" w:eastAsia="en-US" w:bidi="ar-SA"/>
      </w:rPr>
    </w:lvl>
    <w:lvl w:ilvl="3">
      <w:start w:val="0"/>
      <w:numFmt w:val="bullet"/>
      <w:lvlText w:val="•"/>
      <w:lvlJc w:val="left"/>
      <w:pPr>
        <w:ind w:left="3227" w:hanging="360"/>
      </w:pPr>
      <w:rPr>
        <w:rFonts w:hint="default"/>
        <w:lang w:val="en-US" w:eastAsia="en-US" w:bidi="ar-SA"/>
      </w:rPr>
    </w:lvl>
    <w:lvl w:ilvl="4">
      <w:start w:val="0"/>
      <w:numFmt w:val="bullet"/>
      <w:lvlText w:val="•"/>
      <w:lvlJc w:val="left"/>
      <w:pPr>
        <w:ind w:left="4175" w:hanging="360"/>
      </w:pPr>
      <w:rPr>
        <w:rFonts w:hint="default"/>
        <w:lang w:val="en-US" w:eastAsia="en-US" w:bidi="ar-SA"/>
      </w:rPr>
    </w:lvl>
    <w:lvl w:ilvl="5">
      <w:start w:val="0"/>
      <w:numFmt w:val="bullet"/>
      <w:lvlText w:val="•"/>
      <w:lvlJc w:val="left"/>
      <w:pPr>
        <w:ind w:left="5122" w:hanging="360"/>
      </w:pPr>
      <w:rPr>
        <w:rFonts w:hint="default"/>
        <w:lang w:val="en-US" w:eastAsia="en-US" w:bidi="ar-SA"/>
      </w:rPr>
    </w:lvl>
    <w:lvl w:ilvl="6">
      <w:start w:val="0"/>
      <w:numFmt w:val="bullet"/>
      <w:lvlText w:val="•"/>
      <w:lvlJc w:val="left"/>
      <w:pPr>
        <w:ind w:left="6070" w:hanging="360"/>
      </w:pPr>
      <w:rPr>
        <w:rFonts w:hint="default"/>
        <w:lang w:val="en-US" w:eastAsia="en-US" w:bidi="ar-SA"/>
      </w:rPr>
    </w:lvl>
    <w:lvl w:ilvl="7">
      <w:start w:val="0"/>
      <w:numFmt w:val="bullet"/>
      <w:lvlText w:val="•"/>
      <w:lvlJc w:val="left"/>
      <w:pPr>
        <w:ind w:left="7017" w:hanging="360"/>
      </w:pPr>
      <w:rPr>
        <w:rFonts w:hint="default"/>
        <w:lang w:val="en-US" w:eastAsia="en-US" w:bidi="ar-SA"/>
      </w:rPr>
    </w:lvl>
    <w:lvl w:ilvl="8">
      <w:start w:val="0"/>
      <w:numFmt w:val="bullet"/>
      <w:lvlText w:val="•"/>
      <w:lvlJc w:val="left"/>
      <w:pPr>
        <w:ind w:left="7965" w:hanging="360"/>
      </w:pPr>
      <w:rPr>
        <w:rFonts w:hint="default"/>
        <w:lang w:val="en-US" w:eastAsia="en-US" w:bidi="ar-SA"/>
      </w:rPr>
    </w:lvl>
  </w:abstractNum>
  <w:abstractNum w:abstractNumId="17">
    <w:multiLevelType w:val="hybridMultilevel"/>
    <w:lvl w:ilvl="0">
      <w:start w:val="0"/>
      <w:numFmt w:val="bullet"/>
      <w:lvlText w:val="●"/>
      <w:lvlJc w:val="left"/>
      <w:pPr>
        <w:ind w:left="833" w:hanging="360"/>
      </w:pPr>
      <w:rPr>
        <w:rFonts w:hint="default" w:ascii="Arial" w:hAnsi="Arial" w:eastAsia="Arial" w:cs="Arial"/>
        <w:b w:val="0"/>
        <w:bCs w:val="0"/>
        <w:i w:val="0"/>
        <w:iCs w:val="0"/>
        <w:color w:val="695C45"/>
        <w:w w:val="100"/>
        <w:sz w:val="24"/>
        <w:szCs w:val="24"/>
        <w:lang w:val="en-US" w:eastAsia="en-US" w:bidi="ar-SA"/>
      </w:rPr>
    </w:lvl>
    <w:lvl w:ilvl="1">
      <w:start w:val="0"/>
      <w:numFmt w:val="bullet"/>
      <w:lvlText w:val="○"/>
      <w:lvlJc w:val="left"/>
      <w:pPr>
        <w:ind w:left="1553" w:hanging="360"/>
      </w:pPr>
      <w:rPr>
        <w:rFonts w:hint="default" w:ascii="Arial" w:hAnsi="Arial" w:eastAsia="Arial" w:cs="Arial"/>
        <w:b w:val="0"/>
        <w:bCs w:val="0"/>
        <w:i w:val="0"/>
        <w:iCs w:val="0"/>
        <w:color w:val="695C45"/>
        <w:w w:val="100"/>
        <w:sz w:val="24"/>
        <w:szCs w:val="24"/>
        <w:lang w:val="en-US" w:eastAsia="en-US" w:bidi="ar-SA"/>
      </w:rPr>
    </w:lvl>
    <w:lvl w:ilvl="2">
      <w:start w:val="0"/>
      <w:numFmt w:val="bullet"/>
      <w:lvlText w:val="■"/>
      <w:lvlJc w:val="left"/>
      <w:pPr>
        <w:ind w:left="2273" w:hanging="360"/>
      </w:pPr>
      <w:rPr>
        <w:rFonts w:hint="default" w:ascii="Arial" w:hAnsi="Arial" w:eastAsia="Arial" w:cs="Arial"/>
        <w:b w:val="0"/>
        <w:bCs w:val="0"/>
        <w:i w:val="0"/>
        <w:iCs w:val="0"/>
        <w:color w:val="695C45"/>
        <w:w w:val="100"/>
        <w:sz w:val="24"/>
        <w:szCs w:val="24"/>
        <w:lang w:val="en-US" w:eastAsia="en-US" w:bidi="ar-SA"/>
      </w:rPr>
    </w:lvl>
    <w:lvl w:ilvl="3">
      <w:start w:val="0"/>
      <w:numFmt w:val="bullet"/>
      <w:lvlText w:val="■"/>
      <w:lvlJc w:val="left"/>
      <w:pPr>
        <w:ind w:left="2993" w:hanging="360"/>
      </w:pPr>
      <w:rPr>
        <w:rFonts w:hint="default" w:ascii="Arial" w:hAnsi="Arial" w:eastAsia="Arial" w:cs="Arial"/>
        <w:b w:val="0"/>
        <w:bCs w:val="0"/>
        <w:i w:val="0"/>
        <w:iCs w:val="0"/>
        <w:color w:val="695C45"/>
        <w:w w:val="100"/>
        <w:sz w:val="24"/>
        <w:szCs w:val="24"/>
        <w:lang w:val="en-US" w:eastAsia="en-US" w:bidi="ar-SA"/>
      </w:rPr>
    </w:lvl>
    <w:lvl w:ilvl="4">
      <w:start w:val="0"/>
      <w:numFmt w:val="bullet"/>
      <w:lvlText w:val="•"/>
      <w:lvlJc w:val="left"/>
      <w:pPr>
        <w:ind w:left="3980" w:hanging="360"/>
      </w:pPr>
      <w:rPr>
        <w:rFonts w:hint="default"/>
        <w:lang w:val="en-US" w:eastAsia="en-US" w:bidi="ar-SA"/>
      </w:rPr>
    </w:lvl>
    <w:lvl w:ilvl="5">
      <w:start w:val="0"/>
      <w:numFmt w:val="bullet"/>
      <w:lvlText w:val="•"/>
      <w:lvlJc w:val="left"/>
      <w:pPr>
        <w:ind w:left="4960" w:hanging="360"/>
      </w:pPr>
      <w:rPr>
        <w:rFonts w:hint="default"/>
        <w:lang w:val="en-US" w:eastAsia="en-US" w:bidi="ar-SA"/>
      </w:rPr>
    </w:lvl>
    <w:lvl w:ilvl="6">
      <w:start w:val="0"/>
      <w:numFmt w:val="bullet"/>
      <w:lvlText w:val="•"/>
      <w:lvlJc w:val="left"/>
      <w:pPr>
        <w:ind w:left="5940"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900" w:hanging="360"/>
      </w:pPr>
      <w:rPr>
        <w:rFonts w:hint="default"/>
        <w:lang w:val="en-US" w:eastAsia="en-US" w:bidi="ar-SA"/>
      </w:rPr>
    </w:lvl>
  </w:abstractNum>
  <w:abstractNum w:abstractNumId="16">
    <w:multiLevelType w:val="hybridMultilevel"/>
    <w:lvl w:ilvl="0">
      <w:start w:val="1"/>
      <w:numFmt w:val="decimal"/>
      <w:lvlText w:val="%1."/>
      <w:lvlJc w:val="left"/>
      <w:pPr>
        <w:ind w:left="833" w:hanging="360"/>
        <w:jc w:val="left"/>
      </w:pPr>
      <w:rPr>
        <w:rFonts w:hint="default" w:ascii="Open Sans" w:hAnsi="Open Sans" w:eastAsia="Open Sans" w:cs="Open Sans"/>
        <w:b w:val="0"/>
        <w:bCs w:val="0"/>
        <w:i w:val="0"/>
        <w:iCs w:val="0"/>
        <w:color w:val="695C45"/>
        <w:w w:val="99"/>
        <w:sz w:val="24"/>
        <w:szCs w:val="24"/>
        <w:lang w:val="en-US" w:eastAsia="en-US" w:bidi="ar-SA"/>
      </w:rPr>
    </w:lvl>
    <w:lvl w:ilvl="1">
      <w:start w:val="1"/>
      <w:numFmt w:val="lowerLetter"/>
      <w:lvlText w:val="%2."/>
      <w:lvlJc w:val="left"/>
      <w:pPr>
        <w:ind w:left="1553" w:hanging="360"/>
        <w:jc w:val="left"/>
      </w:pPr>
      <w:rPr>
        <w:rFonts w:hint="default" w:ascii="Open Sans" w:hAnsi="Open Sans" w:eastAsia="Open Sans" w:cs="Open Sans"/>
        <w:b w:val="0"/>
        <w:bCs w:val="0"/>
        <w:i w:val="0"/>
        <w:iCs w:val="0"/>
        <w:color w:val="695C45"/>
        <w:w w:val="99"/>
        <w:sz w:val="24"/>
        <w:szCs w:val="24"/>
        <w:lang w:val="en-US" w:eastAsia="en-US" w:bidi="ar-SA"/>
      </w:rPr>
    </w:lvl>
    <w:lvl w:ilvl="2">
      <w:start w:val="0"/>
      <w:numFmt w:val="bullet"/>
      <w:lvlText w:val="•"/>
      <w:lvlJc w:val="left"/>
      <w:pPr>
        <w:ind w:left="2482" w:hanging="360"/>
      </w:pPr>
      <w:rPr>
        <w:rFonts w:hint="default"/>
        <w:lang w:val="en-US" w:eastAsia="en-US" w:bidi="ar-SA"/>
      </w:rPr>
    </w:lvl>
    <w:lvl w:ilvl="3">
      <w:start w:val="0"/>
      <w:numFmt w:val="bullet"/>
      <w:lvlText w:val="•"/>
      <w:lvlJc w:val="left"/>
      <w:pPr>
        <w:ind w:left="3404" w:hanging="360"/>
      </w:pPr>
      <w:rPr>
        <w:rFonts w:hint="default"/>
        <w:lang w:val="en-US" w:eastAsia="en-US" w:bidi="ar-SA"/>
      </w:rPr>
    </w:lvl>
    <w:lvl w:ilvl="4">
      <w:start w:val="0"/>
      <w:numFmt w:val="bullet"/>
      <w:lvlText w:val="•"/>
      <w:lvlJc w:val="left"/>
      <w:pPr>
        <w:ind w:left="4326" w:hanging="360"/>
      </w:pPr>
      <w:rPr>
        <w:rFonts w:hint="default"/>
        <w:lang w:val="en-US" w:eastAsia="en-US" w:bidi="ar-SA"/>
      </w:rPr>
    </w:lvl>
    <w:lvl w:ilvl="5">
      <w:start w:val="0"/>
      <w:numFmt w:val="bullet"/>
      <w:lvlText w:val="•"/>
      <w:lvlJc w:val="left"/>
      <w:pPr>
        <w:ind w:left="5248" w:hanging="360"/>
      </w:pPr>
      <w:rPr>
        <w:rFonts w:hint="default"/>
        <w:lang w:val="en-US" w:eastAsia="en-US" w:bidi="ar-SA"/>
      </w:rPr>
    </w:lvl>
    <w:lvl w:ilvl="6">
      <w:start w:val="0"/>
      <w:numFmt w:val="bullet"/>
      <w:lvlText w:val="•"/>
      <w:lvlJc w:val="left"/>
      <w:pPr>
        <w:ind w:left="6171" w:hanging="360"/>
      </w:pPr>
      <w:rPr>
        <w:rFonts w:hint="default"/>
        <w:lang w:val="en-US" w:eastAsia="en-US" w:bidi="ar-SA"/>
      </w:rPr>
    </w:lvl>
    <w:lvl w:ilvl="7">
      <w:start w:val="0"/>
      <w:numFmt w:val="bullet"/>
      <w:lvlText w:val="•"/>
      <w:lvlJc w:val="left"/>
      <w:pPr>
        <w:ind w:left="7093" w:hanging="360"/>
      </w:pPr>
      <w:rPr>
        <w:rFonts w:hint="default"/>
        <w:lang w:val="en-US" w:eastAsia="en-US" w:bidi="ar-SA"/>
      </w:rPr>
    </w:lvl>
    <w:lvl w:ilvl="8">
      <w:start w:val="0"/>
      <w:numFmt w:val="bullet"/>
      <w:lvlText w:val="•"/>
      <w:lvlJc w:val="left"/>
      <w:pPr>
        <w:ind w:left="8015" w:hanging="360"/>
      </w:pPr>
      <w:rPr>
        <w:rFonts w:hint="default"/>
        <w:lang w:val="en-US" w:eastAsia="en-US" w:bidi="ar-SA"/>
      </w:rPr>
    </w:lvl>
  </w:abstractNum>
  <w:abstractNum w:abstractNumId="15">
    <w:multiLevelType w:val="hybridMultilevel"/>
    <w:lvl w:ilvl="0">
      <w:start w:val="1"/>
      <w:numFmt w:val="decimal"/>
      <w:lvlText w:val="%1."/>
      <w:lvlJc w:val="left"/>
      <w:pPr>
        <w:ind w:left="833" w:hanging="360"/>
        <w:jc w:val="left"/>
      </w:pPr>
      <w:rPr>
        <w:rFonts w:hint="default" w:ascii="Open Sans" w:hAnsi="Open Sans" w:eastAsia="Open Sans" w:cs="Open Sans"/>
        <w:b w:val="0"/>
        <w:bCs w:val="0"/>
        <w:i w:val="0"/>
        <w:iCs w:val="0"/>
        <w:color w:val="695C45"/>
        <w:w w:val="99"/>
        <w:sz w:val="24"/>
        <w:szCs w:val="24"/>
        <w:lang w:val="en-US" w:eastAsia="en-US" w:bidi="ar-SA"/>
      </w:rPr>
    </w:lvl>
    <w:lvl w:ilvl="1">
      <w:start w:val="1"/>
      <w:numFmt w:val="lowerLetter"/>
      <w:lvlText w:val="%2."/>
      <w:lvlJc w:val="left"/>
      <w:pPr>
        <w:ind w:left="1553" w:hanging="360"/>
        <w:jc w:val="left"/>
      </w:pPr>
      <w:rPr>
        <w:rFonts w:hint="default" w:ascii="Open Sans" w:hAnsi="Open Sans" w:eastAsia="Open Sans" w:cs="Open Sans"/>
        <w:b w:val="0"/>
        <w:bCs w:val="0"/>
        <w:i w:val="0"/>
        <w:iCs w:val="0"/>
        <w:color w:val="695C45"/>
        <w:w w:val="99"/>
        <w:sz w:val="24"/>
        <w:szCs w:val="24"/>
        <w:lang w:val="en-US" w:eastAsia="en-US" w:bidi="ar-SA"/>
      </w:rPr>
    </w:lvl>
    <w:lvl w:ilvl="2">
      <w:start w:val="1"/>
      <w:numFmt w:val="lowerRoman"/>
      <w:lvlText w:val="%3."/>
      <w:lvlJc w:val="left"/>
      <w:pPr>
        <w:ind w:left="2273" w:hanging="360"/>
        <w:jc w:val="left"/>
      </w:pPr>
      <w:rPr>
        <w:rFonts w:hint="default" w:ascii="Open Sans" w:hAnsi="Open Sans" w:eastAsia="Open Sans" w:cs="Open Sans"/>
        <w:b w:val="0"/>
        <w:bCs w:val="0"/>
        <w:i w:val="0"/>
        <w:iCs w:val="0"/>
        <w:color w:val="695C45"/>
        <w:w w:val="99"/>
        <w:sz w:val="24"/>
        <w:szCs w:val="24"/>
        <w:lang w:val="en-US" w:eastAsia="en-US" w:bidi="ar-SA"/>
      </w:rPr>
    </w:lvl>
    <w:lvl w:ilvl="3">
      <w:start w:val="0"/>
      <w:numFmt w:val="bullet"/>
      <w:lvlText w:val="•"/>
      <w:lvlJc w:val="left"/>
      <w:pPr>
        <w:ind w:left="3227" w:hanging="360"/>
      </w:pPr>
      <w:rPr>
        <w:rFonts w:hint="default"/>
        <w:lang w:val="en-US" w:eastAsia="en-US" w:bidi="ar-SA"/>
      </w:rPr>
    </w:lvl>
    <w:lvl w:ilvl="4">
      <w:start w:val="0"/>
      <w:numFmt w:val="bullet"/>
      <w:lvlText w:val="•"/>
      <w:lvlJc w:val="left"/>
      <w:pPr>
        <w:ind w:left="4175" w:hanging="360"/>
      </w:pPr>
      <w:rPr>
        <w:rFonts w:hint="default"/>
        <w:lang w:val="en-US" w:eastAsia="en-US" w:bidi="ar-SA"/>
      </w:rPr>
    </w:lvl>
    <w:lvl w:ilvl="5">
      <w:start w:val="0"/>
      <w:numFmt w:val="bullet"/>
      <w:lvlText w:val="•"/>
      <w:lvlJc w:val="left"/>
      <w:pPr>
        <w:ind w:left="5122" w:hanging="360"/>
      </w:pPr>
      <w:rPr>
        <w:rFonts w:hint="default"/>
        <w:lang w:val="en-US" w:eastAsia="en-US" w:bidi="ar-SA"/>
      </w:rPr>
    </w:lvl>
    <w:lvl w:ilvl="6">
      <w:start w:val="0"/>
      <w:numFmt w:val="bullet"/>
      <w:lvlText w:val="•"/>
      <w:lvlJc w:val="left"/>
      <w:pPr>
        <w:ind w:left="6070" w:hanging="360"/>
      </w:pPr>
      <w:rPr>
        <w:rFonts w:hint="default"/>
        <w:lang w:val="en-US" w:eastAsia="en-US" w:bidi="ar-SA"/>
      </w:rPr>
    </w:lvl>
    <w:lvl w:ilvl="7">
      <w:start w:val="0"/>
      <w:numFmt w:val="bullet"/>
      <w:lvlText w:val="•"/>
      <w:lvlJc w:val="left"/>
      <w:pPr>
        <w:ind w:left="7017" w:hanging="360"/>
      </w:pPr>
      <w:rPr>
        <w:rFonts w:hint="default"/>
        <w:lang w:val="en-US" w:eastAsia="en-US" w:bidi="ar-SA"/>
      </w:rPr>
    </w:lvl>
    <w:lvl w:ilvl="8">
      <w:start w:val="0"/>
      <w:numFmt w:val="bullet"/>
      <w:lvlText w:val="•"/>
      <w:lvlJc w:val="left"/>
      <w:pPr>
        <w:ind w:left="7965" w:hanging="360"/>
      </w:pPr>
      <w:rPr>
        <w:rFonts w:hint="default"/>
        <w:lang w:val="en-US" w:eastAsia="en-US" w:bidi="ar-SA"/>
      </w:rPr>
    </w:lvl>
  </w:abstractNum>
  <w:abstractNum w:abstractNumId="14">
    <w:multiLevelType w:val="hybridMultilevel"/>
    <w:lvl w:ilvl="0">
      <w:start w:val="0"/>
      <w:numFmt w:val="bullet"/>
      <w:lvlText w:val="●"/>
      <w:lvlJc w:val="left"/>
      <w:pPr>
        <w:ind w:left="833" w:hanging="360"/>
      </w:pPr>
      <w:rPr>
        <w:rFonts w:hint="default" w:ascii="Arial" w:hAnsi="Arial" w:eastAsia="Arial" w:cs="Arial"/>
        <w:b w:val="0"/>
        <w:bCs w:val="0"/>
        <w:i w:val="0"/>
        <w:iCs w:val="0"/>
        <w:color w:val="695C45"/>
        <w:w w:val="100"/>
        <w:sz w:val="24"/>
        <w:szCs w:val="24"/>
        <w:lang w:val="en-US" w:eastAsia="en-US" w:bidi="ar-SA"/>
      </w:rPr>
    </w:lvl>
    <w:lvl w:ilvl="1">
      <w:start w:val="0"/>
      <w:numFmt w:val="bullet"/>
      <w:lvlText w:val="○"/>
      <w:lvlJc w:val="left"/>
      <w:pPr>
        <w:ind w:left="1553" w:hanging="360"/>
      </w:pPr>
      <w:rPr>
        <w:rFonts w:hint="default" w:ascii="Arial" w:hAnsi="Arial" w:eastAsia="Arial" w:cs="Arial"/>
        <w:b w:val="0"/>
        <w:bCs w:val="0"/>
        <w:i w:val="0"/>
        <w:iCs w:val="0"/>
        <w:color w:val="695C45"/>
        <w:w w:val="100"/>
        <w:sz w:val="24"/>
        <w:szCs w:val="24"/>
        <w:lang w:val="en-US" w:eastAsia="en-US" w:bidi="ar-SA"/>
      </w:rPr>
    </w:lvl>
    <w:lvl w:ilvl="2">
      <w:start w:val="0"/>
      <w:numFmt w:val="bullet"/>
      <w:lvlText w:val="■"/>
      <w:lvlJc w:val="left"/>
      <w:pPr>
        <w:ind w:left="2273" w:hanging="360"/>
      </w:pPr>
      <w:rPr>
        <w:rFonts w:hint="default" w:ascii="Arial" w:hAnsi="Arial" w:eastAsia="Arial" w:cs="Arial"/>
        <w:b w:val="0"/>
        <w:bCs w:val="0"/>
        <w:i w:val="0"/>
        <w:iCs w:val="0"/>
        <w:color w:val="695C45"/>
        <w:w w:val="100"/>
        <w:sz w:val="24"/>
        <w:szCs w:val="24"/>
        <w:lang w:val="en-US" w:eastAsia="en-US" w:bidi="ar-SA"/>
      </w:rPr>
    </w:lvl>
    <w:lvl w:ilvl="3">
      <w:start w:val="0"/>
      <w:numFmt w:val="bullet"/>
      <w:lvlText w:val="■"/>
      <w:lvlJc w:val="left"/>
      <w:pPr>
        <w:ind w:left="2993" w:hanging="360"/>
      </w:pPr>
      <w:rPr>
        <w:rFonts w:hint="default" w:ascii="Arial" w:hAnsi="Arial" w:eastAsia="Arial" w:cs="Arial"/>
        <w:b w:val="0"/>
        <w:bCs w:val="0"/>
        <w:i w:val="0"/>
        <w:iCs w:val="0"/>
        <w:color w:val="695C45"/>
        <w:w w:val="100"/>
        <w:sz w:val="24"/>
        <w:szCs w:val="24"/>
        <w:lang w:val="en-US" w:eastAsia="en-US" w:bidi="ar-SA"/>
      </w:rPr>
    </w:lvl>
    <w:lvl w:ilvl="4">
      <w:start w:val="0"/>
      <w:numFmt w:val="bullet"/>
      <w:lvlText w:val="■"/>
      <w:lvlJc w:val="left"/>
      <w:pPr>
        <w:ind w:left="3713" w:hanging="360"/>
      </w:pPr>
      <w:rPr>
        <w:rFonts w:hint="default" w:ascii="Arial" w:hAnsi="Arial" w:eastAsia="Arial" w:cs="Arial"/>
        <w:b w:val="0"/>
        <w:bCs w:val="0"/>
        <w:i w:val="0"/>
        <w:iCs w:val="0"/>
        <w:color w:val="695C45"/>
        <w:w w:val="100"/>
        <w:sz w:val="24"/>
        <w:szCs w:val="24"/>
        <w:lang w:val="en-US" w:eastAsia="en-US" w:bidi="ar-SA"/>
      </w:rPr>
    </w:lvl>
    <w:lvl w:ilvl="5">
      <w:start w:val="0"/>
      <w:numFmt w:val="bullet"/>
      <w:lvlText w:val="•"/>
      <w:lvlJc w:val="left"/>
      <w:pPr>
        <w:ind w:left="4743" w:hanging="360"/>
      </w:pPr>
      <w:rPr>
        <w:rFonts w:hint="default"/>
        <w:lang w:val="en-US" w:eastAsia="en-US" w:bidi="ar-SA"/>
      </w:rPr>
    </w:lvl>
    <w:lvl w:ilvl="6">
      <w:start w:val="0"/>
      <w:numFmt w:val="bullet"/>
      <w:lvlText w:val="•"/>
      <w:lvlJc w:val="left"/>
      <w:pPr>
        <w:ind w:left="5766" w:hanging="360"/>
      </w:pPr>
      <w:rPr>
        <w:rFonts w:hint="default"/>
        <w:lang w:val="en-US" w:eastAsia="en-US" w:bidi="ar-SA"/>
      </w:rPr>
    </w:lvl>
    <w:lvl w:ilvl="7">
      <w:start w:val="0"/>
      <w:numFmt w:val="bullet"/>
      <w:lvlText w:val="•"/>
      <w:lvlJc w:val="left"/>
      <w:pPr>
        <w:ind w:left="6790" w:hanging="360"/>
      </w:pPr>
      <w:rPr>
        <w:rFonts w:hint="default"/>
        <w:lang w:val="en-US" w:eastAsia="en-US" w:bidi="ar-SA"/>
      </w:rPr>
    </w:lvl>
    <w:lvl w:ilvl="8">
      <w:start w:val="0"/>
      <w:numFmt w:val="bullet"/>
      <w:lvlText w:val="•"/>
      <w:lvlJc w:val="left"/>
      <w:pPr>
        <w:ind w:left="7813" w:hanging="360"/>
      </w:pPr>
      <w:rPr>
        <w:rFonts w:hint="default"/>
        <w:lang w:val="en-US" w:eastAsia="en-US" w:bidi="ar-SA"/>
      </w:rPr>
    </w:lvl>
  </w:abstractNum>
  <w:abstractNum w:abstractNumId="13">
    <w:multiLevelType w:val="hybridMultilevel"/>
    <w:lvl w:ilvl="0">
      <w:start w:val="1"/>
      <w:numFmt w:val="decimal"/>
      <w:lvlText w:val="%1."/>
      <w:lvlJc w:val="left"/>
      <w:pPr>
        <w:ind w:left="833" w:hanging="360"/>
        <w:jc w:val="left"/>
      </w:pPr>
      <w:rPr>
        <w:rFonts w:hint="default" w:ascii="Open Sans" w:hAnsi="Open Sans" w:eastAsia="Open Sans" w:cs="Open Sans"/>
        <w:b w:val="0"/>
        <w:bCs w:val="0"/>
        <w:i w:val="0"/>
        <w:iCs w:val="0"/>
        <w:color w:val="695C45"/>
        <w:w w:val="99"/>
        <w:sz w:val="24"/>
        <w:szCs w:val="24"/>
        <w:lang w:val="en-US" w:eastAsia="en-US" w:bidi="ar-SA"/>
      </w:rPr>
    </w:lvl>
    <w:lvl w:ilvl="1">
      <w:start w:val="1"/>
      <w:numFmt w:val="lowerLetter"/>
      <w:lvlText w:val="%2."/>
      <w:lvlJc w:val="left"/>
      <w:pPr>
        <w:ind w:left="1553" w:hanging="360"/>
        <w:jc w:val="left"/>
      </w:pPr>
      <w:rPr>
        <w:rFonts w:hint="default" w:ascii="Open Sans" w:hAnsi="Open Sans" w:eastAsia="Open Sans" w:cs="Open Sans"/>
        <w:b w:val="0"/>
        <w:bCs w:val="0"/>
        <w:i w:val="0"/>
        <w:iCs w:val="0"/>
        <w:color w:val="695C45"/>
        <w:w w:val="99"/>
        <w:sz w:val="24"/>
        <w:szCs w:val="24"/>
        <w:lang w:val="en-US" w:eastAsia="en-US" w:bidi="ar-SA"/>
      </w:rPr>
    </w:lvl>
    <w:lvl w:ilvl="2">
      <w:start w:val="1"/>
      <w:numFmt w:val="lowerRoman"/>
      <w:lvlText w:val="%3."/>
      <w:lvlJc w:val="left"/>
      <w:pPr>
        <w:ind w:left="2273" w:hanging="360"/>
        <w:jc w:val="left"/>
      </w:pPr>
      <w:rPr>
        <w:rFonts w:hint="default" w:ascii="Open Sans" w:hAnsi="Open Sans" w:eastAsia="Open Sans" w:cs="Open Sans"/>
        <w:b w:val="0"/>
        <w:bCs w:val="0"/>
        <w:i w:val="0"/>
        <w:iCs w:val="0"/>
        <w:color w:val="695C45"/>
        <w:w w:val="99"/>
        <w:sz w:val="24"/>
        <w:szCs w:val="24"/>
        <w:lang w:val="en-US" w:eastAsia="en-US" w:bidi="ar-SA"/>
      </w:rPr>
    </w:lvl>
    <w:lvl w:ilvl="3">
      <w:start w:val="0"/>
      <w:numFmt w:val="bullet"/>
      <w:lvlText w:val="•"/>
      <w:lvlJc w:val="left"/>
      <w:pPr>
        <w:ind w:left="3227" w:hanging="360"/>
      </w:pPr>
      <w:rPr>
        <w:rFonts w:hint="default"/>
        <w:lang w:val="en-US" w:eastAsia="en-US" w:bidi="ar-SA"/>
      </w:rPr>
    </w:lvl>
    <w:lvl w:ilvl="4">
      <w:start w:val="0"/>
      <w:numFmt w:val="bullet"/>
      <w:lvlText w:val="•"/>
      <w:lvlJc w:val="left"/>
      <w:pPr>
        <w:ind w:left="4175" w:hanging="360"/>
      </w:pPr>
      <w:rPr>
        <w:rFonts w:hint="default"/>
        <w:lang w:val="en-US" w:eastAsia="en-US" w:bidi="ar-SA"/>
      </w:rPr>
    </w:lvl>
    <w:lvl w:ilvl="5">
      <w:start w:val="0"/>
      <w:numFmt w:val="bullet"/>
      <w:lvlText w:val="•"/>
      <w:lvlJc w:val="left"/>
      <w:pPr>
        <w:ind w:left="5122" w:hanging="360"/>
      </w:pPr>
      <w:rPr>
        <w:rFonts w:hint="default"/>
        <w:lang w:val="en-US" w:eastAsia="en-US" w:bidi="ar-SA"/>
      </w:rPr>
    </w:lvl>
    <w:lvl w:ilvl="6">
      <w:start w:val="0"/>
      <w:numFmt w:val="bullet"/>
      <w:lvlText w:val="•"/>
      <w:lvlJc w:val="left"/>
      <w:pPr>
        <w:ind w:left="6070" w:hanging="360"/>
      </w:pPr>
      <w:rPr>
        <w:rFonts w:hint="default"/>
        <w:lang w:val="en-US" w:eastAsia="en-US" w:bidi="ar-SA"/>
      </w:rPr>
    </w:lvl>
    <w:lvl w:ilvl="7">
      <w:start w:val="0"/>
      <w:numFmt w:val="bullet"/>
      <w:lvlText w:val="•"/>
      <w:lvlJc w:val="left"/>
      <w:pPr>
        <w:ind w:left="7017" w:hanging="360"/>
      </w:pPr>
      <w:rPr>
        <w:rFonts w:hint="default"/>
        <w:lang w:val="en-US" w:eastAsia="en-US" w:bidi="ar-SA"/>
      </w:rPr>
    </w:lvl>
    <w:lvl w:ilvl="8">
      <w:start w:val="0"/>
      <w:numFmt w:val="bullet"/>
      <w:lvlText w:val="•"/>
      <w:lvlJc w:val="left"/>
      <w:pPr>
        <w:ind w:left="7965" w:hanging="360"/>
      </w:pPr>
      <w:rPr>
        <w:rFonts w:hint="default"/>
        <w:lang w:val="en-US" w:eastAsia="en-US" w:bidi="ar-SA"/>
      </w:rPr>
    </w:lvl>
  </w:abstractNum>
  <w:abstractNum w:abstractNumId="12">
    <w:multiLevelType w:val="hybridMultilevel"/>
    <w:lvl w:ilvl="0">
      <w:start w:val="0"/>
      <w:numFmt w:val="bullet"/>
      <w:lvlText w:val="●"/>
      <w:lvlJc w:val="left"/>
      <w:pPr>
        <w:ind w:left="833" w:hanging="360"/>
      </w:pPr>
      <w:rPr>
        <w:rFonts w:hint="default" w:ascii="Arial" w:hAnsi="Arial" w:eastAsia="Arial" w:cs="Arial"/>
        <w:b w:val="0"/>
        <w:bCs w:val="0"/>
        <w:i w:val="0"/>
        <w:iCs w:val="0"/>
        <w:color w:val="695C45"/>
        <w:w w:val="100"/>
        <w:sz w:val="24"/>
        <w:szCs w:val="24"/>
        <w:lang w:val="en-US" w:eastAsia="en-US" w:bidi="ar-SA"/>
      </w:rPr>
    </w:lvl>
    <w:lvl w:ilvl="1">
      <w:start w:val="0"/>
      <w:numFmt w:val="bullet"/>
      <w:lvlText w:val="○"/>
      <w:lvlJc w:val="left"/>
      <w:pPr>
        <w:ind w:left="1553" w:hanging="360"/>
      </w:pPr>
      <w:rPr>
        <w:rFonts w:hint="default" w:ascii="Arial" w:hAnsi="Arial" w:eastAsia="Arial" w:cs="Arial"/>
        <w:b w:val="0"/>
        <w:bCs w:val="0"/>
        <w:i w:val="0"/>
        <w:iCs w:val="0"/>
        <w:color w:val="695C45"/>
        <w:w w:val="100"/>
        <w:sz w:val="24"/>
        <w:szCs w:val="24"/>
        <w:lang w:val="en-US" w:eastAsia="en-US" w:bidi="ar-SA"/>
      </w:rPr>
    </w:lvl>
    <w:lvl w:ilvl="2">
      <w:start w:val="0"/>
      <w:numFmt w:val="bullet"/>
      <w:lvlText w:val="■"/>
      <w:lvlJc w:val="left"/>
      <w:pPr>
        <w:ind w:left="2273" w:hanging="360"/>
      </w:pPr>
      <w:rPr>
        <w:rFonts w:hint="default" w:ascii="Arial" w:hAnsi="Arial" w:eastAsia="Arial" w:cs="Arial"/>
        <w:b w:val="0"/>
        <w:bCs w:val="0"/>
        <w:i w:val="0"/>
        <w:iCs w:val="0"/>
        <w:color w:val="695C45"/>
        <w:w w:val="100"/>
        <w:sz w:val="24"/>
        <w:szCs w:val="24"/>
        <w:lang w:val="en-US" w:eastAsia="en-US" w:bidi="ar-SA"/>
      </w:rPr>
    </w:lvl>
    <w:lvl w:ilvl="3">
      <w:start w:val="0"/>
      <w:numFmt w:val="bullet"/>
      <w:lvlText w:val="■"/>
      <w:lvlJc w:val="left"/>
      <w:pPr>
        <w:ind w:left="2993" w:hanging="360"/>
      </w:pPr>
      <w:rPr>
        <w:rFonts w:hint="default" w:ascii="Arial" w:hAnsi="Arial" w:eastAsia="Arial" w:cs="Arial"/>
        <w:b w:val="0"/>
        <w:bCs w:val="0"/>
        <w:i w:val="0"/>
        <w:iCs w:val="0"/>
        <w:color w:val="695C45"/>
        <w:w w:val="100"/>
        <w:sz w:val="24"/>
        <w:szCs w:val="24"/>
        <w:lang w:val="en-US" w:eastAsia="en-US" w:bidi="ar-SA"/>
      </w:rPr>
    </w:lvl>
    <w:lvl w:ilvl="4">
      <w:start w:val="0"/>
      <w:numFmt w:val="bullet"/>
      <w:lvlText w:val="•"/>
      <w:lvlJc w:val="left"/>
      <w:pPr>
        <w:ind w:left="3980" w:hanging="360"/>
      </w:pPr>
      <w:rPr>
        <w:rFonts w:hint="default"/>
        <w:lang w:val="en-US" w:eastAsia="en-US" w:bidi="ar-SA"/>
      </w:rPr>
    </w:lvl>
    <w:lvl w:ilvl="5">
      <w:start w:val="0"/>
      <w:numFmt w:val="bullet"/>
      <w:lvlText w:val="•"/>
      <w:lvlJc w:val="left"/>
      <w:pPr>
        <w:ind w:left="4960" w:hanging="360"/>
      </w:pPr>
      <w:rPr>
        <w:rFonts w:hint="default"/>
        <w:lang w:val="en-US" w:eastAsia="en-US" w:bidi="ar-SA"/>
      </w:rPr>
    </w:lvl>
    <w:lvl w:ilvl="6">
      <w:start w:val="0"/>
      <w:numFmt w:val="bullet"/>
      <w:lvlText w:val="•"/>
      <w:lvlJc w:val="left"/>
      <w:pPr>
        <w:ind w:left="5940"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900" w:hanging="360"/>
      </w:pPr>
      <w:rPr>
        <w:rFonts w:hint="default"/>
        <w:lang w:val="en-US" w:eastAsia="en-US" w:bidi="ar-SA"/>
      </w:rPr>
    </w:lvl>
  </w:abstractNum>
  <w:abstractNum w:abstractNumId="11">
    <w:multiLevelType w:val="hybridMultilevel"/>
    <w:lvl w:ilvl="0">
      <w:start w:val="0"/>
      <w:numFmt w:val="bullet"/>
      <w:lvlText w:val="-"/>
      <w:lvlJc w:val="left"/>
      <w:pPr>
        <w:ind w:left="973" w:hanging="140"/>
      </w:pPr>
      <w:rPr>
        <w:rFonts w:hint="default" w:ascii="Open Sans" w:hAnsi="Open Sans" w:eastAsia="Open Sans" w:cs="Open Sans"/>
        <w:b/>
        <w:bCs/>
        <w:i w:val="0"/>
        <w:iCs w:val="0"/>
        <w:color w:val="695C45"/>
        <w:w w:val="100"/>
        <w:sz w:val="24"/>
        <w:szCs w:val="24"/>
        <w:lang w:val="en-US" w:eastAsia="en-US" w:bidi="ar-SA"/>
      </w:rPr>
    </w:lvl>
    <w:lvl w:ilvl="1">
      <w:start w:val="1"/>
      <w:numFmt w:val="lowerLetter"/>
      <w:lvlText w:val="%2."/>
      <w:lvlJc w:val="left"/>
      <w:pPr>
        <w:ind w:left="1553" w:hanging="360"/>
        <w:jc w:val="left"/>
      </w:pPr>
      <w:rPr>
        <w:rFonts w:hint="default" w:ascii="Open Sans" w:hAnsi="Open Sans" w:eastAsia="Open Sans" w:cs="Open Sans"/>
        <w:b w:val="0"/>
        <w:bCs w:val="0"/>
        <w:i w:val="0"/>
        <w:iCs w:val="0"/>
        <w:color w:val="695C45"/>
        <w:w w:val="99"/>
        <w:sz w:val="24"/>
        <w:szCs w:val="24"/>
        <w:lang w:val="en-US" w:eastAsia="en-US" w:bidi="ar-SA"/>
      </w:rPr>
    </w:lvl>
    <w:lvl w:ilvl="2">
      <w:start w:val="0"/>
      <w:numFmt w:val="bullet"/>
      <w:lvlText w:val="•"/>
      <w:lvlJc w:val="left"/>
      <w:pPr>
        <w:ind w:left="2482" w:hanging="360"/>
      </w:pPr>
      <w:rPr>
        <w:rFonts w:hint="default"/>
        <w:lang w:val="en-US" w:eastAsia="en-US" w:bidi="ar-SA"/>
      </w:rPr>
    </w:lvl>
    <w:lvl w:ilvl="3">
      <w:start w:val="0"/>
      <w:numFmt w:val="bullet"/>
      <w:lvlText w:val="•"/>
      <w:lvlJc w:val="left"/>
      <w:pPr>
        <w:ind w:left="3404" w:hanging="360"/>
      </w:pPr>
      <w:rPr>
        <w:rFonts w:hint="default"/>
        <w:lang w:val="en-US" w:eastAsia="en-US" w:bidi="ar-SA"/>
      </w:rPr>
    </w:lvl>
    <w:lvl w:ilvl="4">
      <w:start w:val="0"/>
      <w:numFmt w:val="bullet"/>
      <w:lvlText w:val="•"/>
      <w:lvlJc w:val="left"/>
      <w:pPr>
        <w:ind w:left="4326" w:hanging="360"/>
      </w:pPr>
      <w:rPr>
        <w:rFonts w:hint="default"/>
        <w:lang w:val="en-US" w:eastAsia="en-US" w:bidi="ar-SA"/>
      </w:rPr>
    </w:lvl>
    <w:lvl w:ilvl="5">
      <w:start w:val="0"/>
      <w:numFmt w:val="bullet"/>
      <w:lvlText w:val="•"/>
      <w:lvlJc w:val="left"/>
      <w:pPr>
        <w:ind w:left="5248" w:hanging="360"/>
      </w:pPr>
      <w:rPr>
        <w:rFonts w:hint="default"/>
        <w:lang w:val="en-US" w:eastAsia="en-US" w:bidi="ar-SA"/>
      </w:rPr>
    </w:lvl>
    <w:lvl w:ilvl="6">
      <w:start w:val="0"/>
      <w:numFmt w:val="bullet"/>
      <w:lvlText w:val="•"/>
      <w:lvlJc w:val="left"/>
      <w:pPr>
        <w:ind w:left="6171" w:hanging="360"/>
      </w:pPr>
      <w:rPr>
        <w:rFonts w:hint="default"/>
        <w:lang w:val="en-US" w:eastAsia="en-US" w:bidi="ar-SA"/>
      </w:rPr>
    </w:lvl>
    <w:lvl w:ilvl="7">
      <w:start w:val="0"/>
      <w:numFmt w:val="bullet"/>
      <w:lvlText w:val="•"/>
      <w:lvlJc w:val="left"/>
      <w:pPr>
        <w:ind w:left="7093" w:hanging="360"/>
      </w:pPr>
      <w:rPr>
        <w:rFonts w:hint="default"/>
        <w:lang w:val="en-US" w:eastAsia="en-US" w:bidi="ar-SA"/>
      </w:rPr>
    </w:lvl>
    <w:lvl w:ilvl="8">
      <w:start w:val="0"/>
      <w:numFmt w:val="bullet"/>
      <w:lvlText w:val="•"/>
      <w:lvlJc w:val="left"/>
      <w:pPr>
        <w:ind w:left="8015" w:hanging="360"/>
      </w:pPr>
      <w:rPr>
        <w:rFonts w:hint="default"/>
        <w:lang w:val="en-US" w:eastAsia="en-US" w:bidi="ar-SA"/>
      </w:rPr>
    </w:lvl>
  </w:abstractNum>
  <w:abstractNum w:abstractNumId="10">
    <w:multiLevelType w:val="hybridMultilevel"/>
    <w:lvl w:ilvl="0">
      <w:start w:val="1"/>
      <w:numFmt w:val="decimal"/>
      <w:lvlText w:val="%1."/>
      <w:lvlJc w:val="left"/>
      <w:pPr>
        <w:ind w:left="833" w:hanging="360"/>
        <w:jc w:val="left"/>
      </w:pPr>
      <w:rPr>
        <w:rFonts w:hint="default" w:ascii="Open Sans" w:hAnsi="Open Sans" w:eastAsia="Open Sans" w:cs="Open Sans"/>
        <w:b w:val="0"/>
        <w:bCs w:val="0"/>
        <w:i w:val="0"/>
        <w:iCs w:val="0"/>
        <w:color w:val="695C45"/>
        <w:w w:val="99"/>
        <w:sz w:val="24"/>
        <w:szCs w:val="24"/>
        <w:lang w:val="en-US" w:eastAsia="en-US" w:bidi="ar-SA"/>
      </w:rPr>
    </w:lvl>
    <w:lvl w:ilvl="1">
      <w:start w:val="1"/>
      <w:numFmt w:val="lowerLetter"/>
      <w:lvlText w:val="%2."/>
      <w:lvlJc w:val="left"/>
      <w:pPr>
        <w:ind w:left="1553" w:hanging="360"/>
        <w:jc w:val="left"/>
      </w:pPr>
      <w:rPr>
        <w:rFonts w:hint="default" w:ascii="Open Sans" w:hAnsi="Open Sans" w:eastAsia="Open Sans" w:cs="Open Sans"/>
        <w:b w:val="0"/>
        <w:bCs w:val="0"/>
        <w:i w:val="0"/>
        <w:iCs w:val="0"/>
        <w:color w:val="695C45"/>
        <w:w w:val="99"/>
        <w:sz w:val="24"/>
        <w:szCs w:val="24"/>
        <w:lang w:val="en-US" w:eastAsia="en-US" w:bidi="ar-SA"/>
      </w:rPr>
    </w:lvl>
    <w:lvl w:ilvl="2">
      <w:start w:val="1"/>
      <w:numFmt w:val="lowerRoman"/>
      <w:lvlText w:val="%3."/>
      <w:lvlJc w:val="left"/>
      <w:pPr>
        <w:ind w:left="2273" w:hanging="360"/>
        <w:jc w:val="left"/>
      </w:pPr>
      <w:rPr>
        <w:rFonts w:hint="default" w:ascii="Open Sans" w:hAnsi="Open Sans" w:eastAsia="Open Sans" w:cs="Open Sans"/>
        <w:b w:val="0"/>
        <w:bCs w:val="0"/>
        <w:i w:val="0"/>
        <w:iCs w:val="0"/>
        <w:color w:val="695C45"/>
        <w:w w:val="99"/>
        <w:sz w:val="24"/>
        <w:szCs w:val="24"/>
        <w:lang w:val="en-US" w:eastAsia="en-US" w:bidi="ar-SA"/>
      </w:rPr>
    </w:lvl>
    <w:lvl w:ilvl="3">
      <w:start w:val="0"/>
      <w:numFmt w:val="bullet"/>
      <w:lvlText w:val="•"/>
      <w:lvlJc w:val="left"/>
      <w:pPr>
        <w:ind w:left="3227" w:hanging="360"/>
      </w:pPr>
      <w:rPr>
        <w:rFonts w:hint="default"/>
        <w:lang w:val="en-US" w:eastAsia="en-US" w:bidi="ar-SA"/>
      </w:rPr>
    </w:lvl>
    <w:lvl w:ilvl="4">
      <w:start w:val="0"/>
      <w:numFmt w:val="bullet"/>
      <w:lvlText w:val="•"/>
      <w:lvlJc w:val="left"/>
      <w:pPr>
        <w:ind w:left="4175" w:hanging="360"/>
      </w:pPr>
      <w:rPr>
        <w:rFonts w:hint="default"/>
        <w:lang w:val="en-US" w:eastAsia="en-US" w:bidi="ar-SA"/>
      </w:rPr>
    </w:lvl>
    <w:lvl w:ilvl="5">
      <w:start w:val="0"/>
      <w:numFmt w:val="bullet"/>
      <w:lvlText w:val="•"/>
      <w:lvlJc w:val="left"/>
      <w:pPr>
        <w:ind w:left="5122" w:hanging="360"/>
      </w:pPr>
      <w:rPr>
        <w:rFonts w:hint="default"/>
        <w:lang w:val="en-US" w:eastAsia="en-US" w:bidi="ar-SA"/>
      </w:rPr>
    </w:lvl>
    <w:lvl w:ilvl="6">
      <w:start w:val="0"/>
      <w:numFmt w:val="bullet"/>
      <w:lvlText w:val="•"/>
      <w:lvlJc w:val="left"/>
      <w:pPr>
        <w:ind w:left="6070" w:hanging="360"/>
      </w:pPr>
      <w:rPr>
        <w:rFonts w:hint="default"/>
        <w:lang w:val="en-US" w:eastAsia="en-US" w:bidi="ar-SA"/>
      </w:rPr>
    </w:lvl>
    <w:lvl w:ilvl="7">
      <w:start w:val="0"/>
      <w:numFmt w:val="bullet"/>
      <w:lvlText w:val="•"/>
      <w:lvlJc w:val="left"/>
      <w:pPr>
        <w:ind w:left="7017" w:hanging="360"/>
      </w:pPr>
      <w:rPr>
        <w:rFonts w:hint="default"/>
        <w:lang w:val="en-US" w:eastAsia="en-US" w:bidi="ar-SA"/>
      </w:rPr>
    </w:lvl>
    <w:lvl w:ilvl="8">
      <w:start w:val="0"/>
      <w:numFmt w:val="bullet"/>
      <w:lvlText w:val="•"/>
      <w:lvlJc w:val="left"/>
      <w:pPr>
        <w:ind w:left="7965" w:hanging="360"/>
      </w:pPr>
      <w:rPr>
        <w:rFonts w:hint="default"/>
        <w:lang w:val="en-US" w:eastAsia="en-US" w:bidi="ar-SA"/>
      </w:rPr>
    </w:lvl>
  </w:abstractNum>
  <w:abstractNum w:abstractNumId="9">
    <w:multiLevelType w:val="hybridMultilevel"/>
    <w:lvl w:ilvl="0">
      <w:start w:val="0"/>
      <w:numFmt w:val="bullet"/>
      <w:lvlText w:val="●"/>
      <w:lvlJc w:val="left"/>
      <w:pPr>
        <w:ind w:left="833" w:hanging="360"/>
      </w:pPr>
      <w:rPr>
        <w:rFonts w:hint="default" w:ascii="Arial" w:hAnsi="Arial" w:eastAsia="Arial" w:cs="Arial"/>
        <w:b w:val="0"/>
        <w:bCs w:val="0"/>
        <w:i w:val="0"/>
        <w:iCs w:val="0"/>
        <w:color w:val="695C45"/>
        <w:w w:val="100"/>
        <w:sz w:val="24"/>
        <w:szCs w:val="24"/>
        <w:lang w:val="en-US" w:eastAsia="en-US" w:bidi="ar-SA"/>
      </w:rPr>
    </w:lvl>
    <w:lvl w:ilvl="1">
      <w:start w:val="0"/>
      <w:numFmt w:val="bullet"/>
      <w:lvlText w:val="○"/>
      <w:lvlJc w:val="left"/>
      <w:pPr>
        <w:ind w:left="1553" w:hanging="360"/>
      </w:pPr>
      <w:rPr>
        <w:rFonts w:hint="default" w:ascii="Arial" w:hAnsi="Arial" w:eastAsia="Arial" w:cs="Arial"/>
        <w:b w:val="0"/>
        <w:bCs w:val="0"/>
        <w:i w:val="0"/>
        <w:iCs w:val="0"/>
        <w:color w:val="695C45"/>
        <w:w w:val="100"/>
        <w:sz w:val="24"/>
        <w:szCs w:val="24"/>
        <w:lang w:val="en-US" w:eastAsia="en-US" w:bidi="ar-SA"/>
      </w:rPr>
    </w:lvl>
    <w:lvl w:ilvl="2">
      <w:start w:val="0"/>
      <w:numFmt w:val="bullet"/>
      <w:lvlText w:val="■"/>
      <w:lvlJc w:val="left"/>
      <w:pPr>
        <w:ind w:left="2273" w:hanging="360"/>
      </w:pPr>
      <w:rPr>
        <w:rFonts w:hint="default" w:ascii="Arial" w:hAnsi="Arial" w:eastAsia="Arial" w:cs="Arial"/>
        <w:b w:val="0"/>
        <w:bCs w:val="0"/>
        <w:i w:val="0"/>
        <w:iCs w:val="0"/>
        <w:color w:val="695C45"/>
        <w:w w:val="100"/>
        <w:sz w:val="24"/>
        <w:szCs w:val="24"/>
        <w:lang w:val="en-US" w:eastAsia="en-US" w:bidi="ar-SA"/>
      </w:rPr>
    </w:lvl>
    <w:lvl w:ilvl="3">
      <w:start w:val="0"/>
      <w:numFmt w:val="bullet"/>
      <w:lvlText w:val="■"/>
      <w:lvlJc w:val="left"/>
      <w:pPr>
        <w:ind w:left="2993" w:hanging="360"/>
      </w:pPr>
      <w:rPr>
        <w:rFonts w:hint="default" w:ascii="Arial" w:hAnsi="Arial" w:eastAsia="Arial" w:cs="Arial"/>
        <w:b w:val="0"/>
        <w:bCs w:val="0"/>
        <w:i w:val="0"/>
        <w:iCs w:val="0"/>
        <w:color w:val="695C45"/>
        <w:w w:val="100"/>
        <w:sz w:val="24"/>
        <w:szCs w:val="24"/>
        <w:lang w:val="en-US" w:eastAsia="en-US" w:bidi="ar-SA"/>
      </w:rPr>
    </w:lvl>
    <w:lvl w:ilvl="4">
      <w:start w:val="0"/>
      <w:numFmt w:val="bullet"/>
      <w:lvlText w:val="•"/>
      <w:lvlJc w:val="left"/>
      <w:pPr>
        <w:ind w:left="3980" w:hanging="360"/>
      </w:pPr>
      <w:rPr>
        <w:rFonts w:hint="default"/>
        <w:lang w:val="en-US" w:eastAsia="en-US" w:bidi="ar-SA"/>
      </w:rPr>
    </w:lvl>
    <w:lvl w:ilvl="5">
      <w:start w:val="0"/>
      <w:numFmt w:val="bullet"/>
      <w:lvlText w:val="•"/>
      <w:lvlJc w:val="left"/>
      <w:pPr>
        <w:ind w:left="4960" w:hanging="360"/>
      </w:pPr>
      <w:rPr>
        <w:rFonts w:hint="default"/>
        <w:lang w:val="en-US" w:eastAsia="en-US" w:bidi="ar-SA"/>
      </w:rPr>
    </w:lvl>
    <w:lvl w:ilvl="6">
      <w:start w:val="0"/>
      <w:numFmt w:val="bullet"/>
      <w:lvlText w:val="•"/>
      <w:lvlJc w:val="left"/>
      <w:pPr>
        <w:ind w:left="5940"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900" w:hanging="360"/>
      </w:pPr>
      <w:rPr>
        <w:rFonts w:hint="default"/>
        <w:lang w:val="en-US" w:eastAsia="en-US" w:bidi="ar-SA"/>
      </w:rPr>
    </w:lvl>
  </w:abstractNum>
  <w:abstractNum w:abstractNumId="8">
    <w:multiLevelType w:val="hybridMultilevel"/>
    <w:lvl w:ilvl="0">
      <w:start w:val="1"/>
      <w:numFmt w:val="decimal"/>
      <w:lvlText w:val="%1."/>
      <w:lvlJc w:val="left"/>
      <w:pPr>
        <w:ind w:left="833" w:hanging="360"/>
        <w:jc w:val="left"/>
      </w:pPr>
      <w:rPr>
        <w:rFonts w:hint="default" w:ascii="Open Sans" w:hAnsi="Open Sans" w:eastAsia="Open Sans" w:cs="Open Sans"/>
        <w:b w:val="0"/>
        <w:bCs w:val="0"/>
        <w:i w:val="0"/>
        <w:iCs w:val="0"/>
        <w:color w:val="695C45"/>
        <w:w w:val="99"/>
        <w:sz w:val="24"/>
        <w:szCs w:val="24"/>
        <w:lang w:val="en-US" w:eastAsia="en-US" w:bidi="ar-SA"/>
      </w:rPr>
    </w:lvl>
    <w:lvl w:ilvl="1">
      <w:start w:val="1"/>
      <w:numFmt w:val="lowerLetter"/>
      <w:lvlText w:val="%2."/>
      <w:lvlJc w:val="left"/>
      <w:pPr>
        <w:ind w:left="1553" w:hanging="360"/>
        <w:jc w:val="left"/>
      </w:pPr>
      <w:rPr>
        <w:rFonts w:hint="default" w:ascii="Open Sans" w:hAnsi="Open Sans" w:eastAsia="Open Sans" w:cs="Open Sans"/>
        <w:b w:val="0"/>
        <w:bCs w:val="0"/>
        <w:i w:val="0"/>
        <w:iCs w:val="0"/>
        <w:color w:val="695C45"/>
        <w:w w:val="99"/>
        <w:sz w:val="24"/>
        <w:szCs w:val="24"/>
        <w:lang w:val="en-US" w:eastAsia="en-US" w:bidi="ar-SA"/>
      </w:rPr>
    </w:lvl>
    <w:lvl w:ilvl="2">
      <w:start w:val="1"/>
      <w:numFmt w:val="lowerRoman"/>
      <w:lvlText w:val="%3."/>
      <w:lvlJc w:val="left"/>
      <w:pPr>
        <w:ind w:left="2273" w:hanging="360"/>
        <w:jc w:val="left"/>
      </w:pPr>
      <w:rPr>
        <w:rFonts w:hint="default" w:ascii="Open Sans" w:hAnsi="Open Sans" w:eastAsia="Open Sans" w:cs="Open Sans"/>
        <w:b w:val="0"/>
        <w:bCs w:val="0"/>
        <w:i w:val="0"/>
        <w:iCs w:val="0"/>
        <w:color w:val="695C45"/>
        <w:w w:val="99"/>
        <w:sz w:val="24"/>
        <w:szCs w:val="24"/>
        <w:lang w:val="en-US" w:eastAsia="en-US" w:bidi="ar-SA"/>
      </w:rPr>
    </w:lvl>
    <w:lvl w:ilvl="3">
      <w:start w:val="0"/>
      <w:numFmt w:val="bullet"/>
      <w:lvlText w:val="•"/>
      <w:lvlJc w:val="left"/>
      <w:pPr>
        <w:ind w:left="3227" w:hanging="360"/>
      </w:pPr>
      <w:rPr>
        <w:rFonts w:hint="default"/>
        <w:lang w:val="en-US" w:eastAsia="en-US" w:bidi="ar-SA"/>
      </w:rPr>
    </w:lvl>
    <w:lvl w:ilvl="4">
      <w:start w:val="0"/>
      <w:numFmt w:val="bullet"/>
      <w:lvlText w:val="•"/>
      <w:lvlJc w:val="left"/>
      <w:pPr>
        <w:ind w:left="4175" w:hanging="360"/>
      </w:pPr>
      <w:rPr>
        <w:rFonts w:hint="default"/>
        <w:lang w:val="en-US" w:eastAsia="en-US" w:bidi="ar-SA"/>
      </w:rPr>
    </w:lvl>
    <w:lvl w:ilvl="5">
      <w:start w:val="0"/>
      <w:numFmt w:val="bullet"/>
      <w:lvlText w:val="•"/>
      <w:lvlJc w:val="left"/>
      <w:pPr>
        <w:ind w:left="5122" w:hanging="360"/>
      </w:pPr>
      <w:rPr>
        <w:rFonts w:hint="default"/>
        <w:lang w:val="en-US" w:eastAsia="en-US" w:bidi="ar-SA"/>
      </w:rPr>
    </w:lvl>
    <w:lvl w:ilvl="6">
      <w:start w:val="0"/>
      <w:numFmt w:val="bullet"/>
      <w:lvlText w:val="•"/>
      <w:lvlJc w:val="left"/>
      <w:pPr>
        <w:ind w:left="6070" w:hanging="360"/>
      </w:pPr>
      <w:rPr>
        <w:rFonts w:hint="default"/>
        <w:lang w:val="en-US" w:eastAsia="en-US" w:bidi="ar-SA"/>
      </w:rPr>
    </w:lvl>
    <w:lvl w:ilvl="7">
      <w:start w:val="0"/>
      <w:numFmt w:val="bullet"/>
      <w:lvlText w:val="•"/>
      <w:lvlJc w:val="left"/>
      <w:pPr>
        <w:ind w:left="7017" w:hanging="360"/>
      </w:pPr>
      <w:rPr>
        <w:rFonts w:hint="default"/>
        <w:lang w:val="en-US" w:eastAsia="en-US" w:bidi="ar-SA"/>
      </w:rPr>
    </w:lvl>
    <w:lvl w:ilvl="8">
      <w:start w:val="0"/>
      <w:numFmt w:val="bullet"/>
      <w:lvlText w:val="•"/>
      <w:lvlJc w:val="left"/>
      <w:pPr>
        <w:ind w:left="7965" w:hanging="360"/>
      </w:pPr>
      <w:rPr>
        <w:rFonts w:hint="default"/>
        <w:lang w:val="en-US" w:eastAsia="en-US" w:bidi="ar-SA"/>
      </w:rPr>
    </w:lvl>
  </w:abstractNum>
  <w:abstractNum w:abstractNumId="7">
    <w:multiLevelType w:val="hybridMultilevel"/>
    <w:lvl w:ilvl="0">
      <w:start w:val="0"/>
      <w:numFmt w:val="bullet"/>
      <w:lvlText w:val="●"/>
      <w:lvlJc w:val="left"/>
      <w:pPr>
        <w:ind w:left="833" w:hanging="360"/>
      </w:pPr>
      <w:rPr>
        <w:rFonts w:hint="default" w:ascii="Arial" w:hAnsi="Arial" w:eastAsia="Arial" w:cs="Arial"/>
        <w:b w:val="0"/>
        <w:bCs w:val="0"/>
        <w:i w:val="0"/>
        <w:iCs w:val="0"/>
        <w:color w:val="695C45"/>
        <w:w w:val="100"/>
        <w:sz w:val="24"/>
        <w:szCs w:val="24"/>
        <w:lang w:val="en-US" w:eastAsia="en-US" w:bidi="ar-SA"/>
      </w:rPr>
    </w:lvl>
    <w:lvl w:ilvl="1">
      <w:start w:val="0"/>
      <w:numFmt w:val="bullet"/>
      <w:lvlText w:val="○"/>
      <w:lvlJc w:val="left"/>
      <w:pPr>
        <w:ind w:left="1553" w:hanging="360"/>
      </w:pPr>
      <w:rPr>
        <w:rFonts w:hint="default" w:ascii="Arial" w:hAnsi="Arial" w:eastAsia="Arial" w:cs="Arial"/>
        <w:b w:val="0"/>
        <w:bCs w:val="0"/>
        <w:i w:val="0"/>
        <w:iCs w:val="0"/>
        <w:color w:val="695C45"/>
        <w:w w:val="100"/>
        <w:sz w:val="24"/>
        <w:szCs w:val="24"/>
        <w:lang w:val="en-US" w:eastAsia="en-US" w:bidi="ar-SA"/>
      </w:rPr>
    </w:lvl>
    <w:lvl w:ilvl="2">
      <w:start w:val="0"/>
      <w:numFmt w:val="bullet"/>
      <w:lvlText w:val="■"/>
      <w:lvlJc w:val="left"/>
      <w:pPr>
        <w:ind w:left="2273" w:hanging="360"/>
      </w:pPr>
      <w:rPr>
        <w:rFonts w:hint="default" w:ascii="Arial" w:hAnsi="Arial" w:eastAsia="Arial" w:cs="Arial"/>
        <w:b w:val="0"/>
        <w:bCs w:val="0"/>
        <w:i w:val="0"/>
        <w:iCs w:val="0"/>
        <w:color w:val="695C45"/>
        <w:w w:val="100"/>
        <w:sz w:val="24"/>
        <w:szCs w:val="24"/>
        <w:lang w:val="en-US" w:eastAsia="en-US" w:bidi="ar-SA"/>
      </w:rPr>
    </w:lvl>
    <w:lvl w:ilvl="3">
      <w:start w:val="0"/>
      <w:numFmt w:val="bullet"/>
      <w:lvlText w:val="■"/>
      <w:lvlJc w:val="left"/>
      <w:pPr>
        <w:ind w:left="2993" w:hanging="360"/>
      </w:pPr>
      <w:rPr>
        <w:rFonts w:hint="default" w:ascii="Arial" w:hAnsi="Arial" w:eastAsia="Arial" w:cs="Arial"/>
        <w:b w:val="0"/>
        <w:bCs w:val="0"/>
        <w:i w:val="0"/>
        <w:iCs w:val="0"/>
        <w:color w:val="695C45"/>
        <w:w w:val="100"/>
        <w:sz w:val="24"/>
        <w:szCs w:val="24"/>
        <w:lang w:val="en-US" w:eastAsia="en-US" w:bidi="ar-SA"/>
      </w:rPr>
    </w:lvl>
    <w:lvl w:ilvl="4">
      <w:start w:val="0"/>
      <w:numFmt w:val="bullet"/>
      <w:lvlText w:val="•"/>
      <w:lvlJc w:val="left"/>
      <w:pPr>
        <w:ind w:left="3980" w:hanging="360"/>
      </w:pPr>
      <w:rPr>
        <w:rFonts w:hint="default"/>
        <w:lang w:val="en-US" w:eastAsia="en-US" w:bidi="ar-SA"/>
      </w:rPr>
    </w:lvl>
    <w:lvl w:ilvl="5">
      <w:start w:val="0"/>
      <w:numFmt w:val="bullet"/>
      <w:lvlText w:val="•"/>
      <w:lvlJc w:val="left"/>
      <w:pPr>
        <w:ind w:left="4960" w:hanging="360"/>
      </w:pPr>
      <w:rPr>
        <w:rFonts w:hint="default"/>
        <w:lang w:val="en-US" w:eastAsia="en-US" w:bidi="ar-SA"/>
      </w:rPr>
    </w:lvl>
    <w:lvl w:ilvl="6">
      <w:start w:val="0"/>
      <w:numFmt w:val="bullet"/>
      <w:lvlText w:val="•"/>
      <w:lvlJc w:val="left"/>
      <w:pPr>
        <w:ind w:left="5940"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900" w:hanging="360"/>
      </w:pPr>
      <w:rPr>
        <w:rFonts w:hint="default"/>
        <w:lang w:val="en-US" w:eastAsia="en-US" w:bidi="ar-SA"/>
      </w:rPr>
    </w:lvl>
  </w:abstractNum>
  <w:abstractNum w:abstractNumId="6">
    <w:multiLevelType w:val="hybridMultilevel"/>
    <w:lvl w:ilvl="0">
      <w:start w:val="1"/>
      <w:numFmt w:val="decimal"/>
      <w:lvlText w:val="%1."/>
      <w:lvlJc w:val="left"/>
      <w:pPr>
        <w:ind w:left="833" w:hanging="360"/>
        <w:jc w:val="left"/>
      </w:pPr>
      <w:rPr>
        <w:rFonts w:hint="default" w:ascii="Open Sans" w:hAnsi="Open Sans" w:eastAsia="Open Sans" w:cs="Open Sans"/>
        <w:b w:val="0"/>
        <w:bCs w:val="0"/>
        <w:i w:val="0"/>
        <w:iCs w:val="0"/>
        <w:color w:val="695C45"/>
        <w:w w:val="99"/>
        <w:sz w:val="24"/>
        <w:szCs w:val="24"/>
        <w:lang w:val="en-US" w:eastAsia="en-US" w:bidi="ar-SA"/>
      </w:rPr>
    </w:lvl>
    <w:lvl w:ilvl="1">
      <w:start w:val="1"/>
      <w:numFmt w:val="lowerLetter"/>
      <w:lvlText w:val="%2."/>
      <w:lvlJc w:val="left"/>
      <w:pPr>
        <w:ind w:left="1553" w:hanging="360"/>
        <w:jc w:val="left"/>
      </w:pPr>
      <w:rPr>
        <w:rFonts w:hint="default" w:ascii="Open Sans" w:hAnsi="Open Sans" w:eastAsia="Open Sans" w:cs="Open Sans"/>
        <w:b w:val="0"/>
        <w:bCs w:val="0"/>
        <w:i w:val="0"/>
        <w:iCs w:val="0"/>
        <w:color w:val="695C45"/>
        <w:w w:val="99"/>
        <w:sz w:val="24"/>
        <w:szCs w:val="24"/>
        <w:lang w:val="en-US" w:eastAsia="en-US" w:bidi="ar-SA"/>
      </w:rPr>
    </w:lvl>
    <w:lvl w:ilvl="2">
      <w:start w:val="1"/>
      <w:numFmt w:val="lowerRoman"/>
      <w:lvlText w:val="%3."/>
      <w:lvlJc w:val="left"/>
      <w:pPr>
        <w:ind w:left="2273" w:hanging="360"/>
        <w:jc w:val="left"/>
      </w:pPr>
      <w:rPr>
        <w:rFonts w:hint="default" w:ascii="Open Sans" w:hAnsi="Open Sans" w:eastAsia="Open Sans" w:cs="Open Sans"/>
        <w:b w:val="0"/>
        <w:bCs w:val="0"/>
        <w:i w:val="0"/>
        <w:iCs w:val="0"/>
        <w:color w:val="695C45"/>
        <w:w w:val="99"/>
        <w:sz w:val="24"/>
        <w:szCs w:val="24"/>
        <w:lang w:val="en-US" w:eastAsia="en-US" w:bidi="ar-SA"/>
      </w:rPr>
    </w:lvl>
    <w:lvl w:ilvl="3">
      <w:start w:val="0"/>
      <w:numFmt w:val="bullet"/>
      <w:lvlText w:val="•"/>
      <w:lvlJc w:val="left"/>
      <w:pPr>
        <w:ind w:left="3227" w:hanging="360"/>
      </w:pPr>
      <w:rPr>
        <w:rFonts w:hint="default"/>
        <w:lang w:val="en-US" w:eastAsia="en-US" w:bidi="ar-SA"/>
      </w:rPr>
    </w:lvl>
    <w:lvl w:ilvl="4">
      <w:start w:val="0"/>
      <w:numFmt w:val="bullet"/>
      <w:lvlText w:val="•"/>
      <w:lvlJc w:val="left"/>
      <w:pPr>
        <w:ind w:left="4175" w:hanging="360"/>
      </w:pPr>
      <w:rPr>
        <w:rFonts w:hint="default"/>
        <w:lang w:val="en-US" w:eastAsia="en-US" w:bidi="ar-SA"/>
      </w:rPr>
    </w:lvl>
    <w:lvl w:ilvl="5">
      <w:start w:val="0"/>
      <w:numFmt w:val="bullet"/>
      <w:lvlText w:val="•"/>
      <w:lvlJc w:val="left"/>
      <w:pPr>
        <w:ind w:left="5122" w:hanging="360"/>
      </w:pPr>
      <w:rPr>
        <w:rFonts w:hint="default"/>
        <w:lang w:val="en-US" w:eastAsia="en-US" w:bidi="ar-SA"/>
      </w:rPr>
    </w:lvl>
    <w:lvl w:ilvl="6">
      <w:start w:val="0"/>
      <w:numFmt w:val="bullet"/>
      <w:lvlText w:val="•"/>
      <w:lvlJc w:val="left"/>
      <w:pPr>
        <w:ind w:left="6070" w:hanging="360"/>
      </w:pPr>
      <w:rPr>
        <w:rFonts w:hint="default"/>
        <w:lang w:val="en-US" w:eastAsia="en-US" w:bidi="ar-SA"/>
      </w:rPr>
    </w:lvl>
    <w:lvl w:ilvl="7">
      <w:start w:val="0"/>
      <w:numFmt w:val="bullet"/>
      <w:lvlText w:val="•"/>
      <w:lvlJc w:val="left"/>
      <w:pPr>
        <w:ind w:left="7017" w:hanging="360"/>
      </w:pPr>
      <w:rPr>
        <w:rFonts w:hint="default"/>
        <w:lang w:val="en-US" w:eastAsia="en-US" w:bidi="ar-SA"/>
      </w:rPr>
    </w:lvl>
    <w:lvl w:ilvl="8">
      <w:start w:val="0"/>
      <w:numFmt w:val="bullet"/>
      <w:lvlText w:val="•"/>
      <w:lvlJc w:val="left"/>
      <w:pPr>
        <w:ind w:left="7965" w:hanging="360"/>
      </w:pPr>
      <w:rPr>
        <w:rFonts w:hint="default"/>
        <w:lang w:val="en-US" w:eastAsia="en-US" w:bidi="ar-SA"/>
      </w:rPr>
    </w:lvl>
  </w:abstractNum>
  <w:abstractNum w:abstractNumId="5">
    <w:multiLevelType w:val="hybridMultilevel"/>
    <w:lvl w:ilvl="0">
      <w:start w:val="0"/>
      <w:numFmt w:val="bullet"/>
      <w:lvlText w:val="●"/>
      <w:lvlJc w:val="left"/>
      <w:pPr>
        <w:ind w:left="833" w:hanging="360"/>
      </w:pPr>
      <w:rPr>
        <w:rFonts w:hint="default" w:ascii="Arial" w:hAnsi="Arial" w:eastAsia="Arial" w:cs="Arial"/>
        <w:b w:val="0"/>
        <w:bCs w:val="0"/>
        <w:i w:val="0"/>
        <w:iCs w:val="0"/>
        <w:color w:val="695C45"/>
        <w:w w:val="100"/>
        <w:sz w:val="24"/>
        <w:szCs w:val="24"/>
        <w:lang w:val="en-US" w:eastAsia="en-US" w:bidi="ar-SA"/>
      </w:rPr>
    </w:lvl>
    <w:lvl w:ilvl="1">
      <w:start w:val="0"/>
      <w:numFmt w:val="bullet"/>
      <w:lvlText w:val="○"/>
      <w:lvlJc w:val="left"/>
      <w:pPr>
        <w:ind w:left="1553" w:hanging="360"/>
      </w:pPr>
      <w:rPr>
        <w:rFonts w:hint="default" w:ascii="Arial" w:hAnsi="Arial" w:eastAsia="Arial" w:cs="Arial"/>
        <w:b w:val="0"/>
        <w:bCs w:val="0"/>
        <w:i w:val="0"/>
        <w:iCs w:val="0"/>
        <w:color w:val="695C45"/>
        <w:w w:val="100"/>
        <w:sz w:val="24"/>
        <w:szCs w:val="24"/>
        <w:lang w:val="en-US" w:eastAsia="en-US" w:bidi="ar-SA"/>
      </w:rPr>
    </w:lvl>
    <w:lvl w:ilvl="2">
      <w:start w:val="0"/>
      <w:numFmt w:val="bullet"/>
      <w:lvlText w:val="■"/>
      <w:lvlJc w:val="left"/>
      <w:pPr>
        <w:ind w:left="2273" w:hanging="360"/>
      </w:pPr>
      <w:rPr>
        <w:rFonts w:hint="default" w:ascii="Arial" w:hAnsi="Arial" w:eastAsia="Arial" w:cs="Arial"/>
        <w:b w:val="0"/>
        <w:bCs w:val="0"/>
        <w:i w:val="0"/>
        <w:iCs w:val="0"/>
        <w:color w:val="695C45"/>
        <w:w w:val="100"/>
        <w:sz w:val="24"/>
        <w:szCs w:val="24"/>
        <w:lang w:val="en-US" w:eastAsia="en-US" w:bidi="ar-SA"/>
      </w:rPr>
    </w:lvl>
    <w:lvl w:ilvl="3">
      <w:start w:val="0"/>
      <w:numFmt w:val="bullet"/>
      <w:lvlText w:val="■"/>
      <w:lvlJc w:val="left"/>
      <w:pPr>
        <w:ind w:left="2993" w:hanging="360"/>
      </w:pPr>
      <w:rPr>
        <w:rFonts w:hint="default" w:ascii="Arial" w:hAnsi="Arial" w:eastAsia="Arial" w:cs="Arial"/>
        <w:b w:val="0"/>
        <w:bCs w:val="0"/>
        <w:i w:val="0"/>
        <w:iCs w:val="0"/>
        <w:color w:val="695C45"/>
        <w:w w:val="100"/>
        <w:sz w:val="24"/>
        <w:szCs w:val="24"/>
        <w:lang w:val="en-US" w:eastAsia="en-US" w:bidi="ar-SA"/>
      </w:rPr>
    </w:lvl>
    <w:lvl w:ilvl="4">
      <w:start w:val="0"/>
      <w:numFmt w:val="bullet"/>
      <w:lvlText w:val="■"/>
      <w:lvlJc w:val="left"/>
      <w:pPr>
        <w:ind w:left="3713" w:hanging="360"/>
      </w:pPr>
      <w:rPr>
        <w:rFonts w:hint="default" w:ascii="Arial" w:hAnsi="Arial" w:eastAsia="Arial" w:cs="Arial"/>
        <w:b w:val="0"/>
        <w:bCs w:val="0"/>
        <w:i w:val="0"/>
        <w:iCs w:val="0"/>
        <w:color w:val="695C45"/>
        <w:w w:val="100"/>
        <w:sz w:val="24"/>
        <w:szCs w:val="24"/>
        <w:lang w:val="en-US" w:eastAsia="en-US" w:bidi="ar-SA"/>
      </w:rPr>
    </w:lvl>
    <w:lvl w:ilvl="5">
      <w:start w:val="0"/>
      <w:numFmt w:val="bullet"/>
      <w:lvlText w:val="•"/>
      <w:lvlJc w:val="left"/>
      <w:pPr>
        <w:ind w:left="4743" w:hanging="360"/>
      </w:pPr>
      <w:rPr>
        <w:rFonts w:hint="default"/>
        <w:lang w:val="en-US" w:eastAsia="en-US" w:bidi="ar-SA"/>
      </w:rPr>
    </w:lvl>
    <w:lvl w:ilvl="6">
      <w:start w:val="0"/>
      <w:numFmt w:val="bullet"/>
      <w:lvlText w:val="•"/>
      <w:lvlJc w:val="left"/>
      <w:pPr>
        <w:ind w:left="5766" w:hanging="360"/>
      </w:pPr>
      <w:rPr>
        <w:rFonts w:hint="default"/>
        <w:lang w:val="en-US" w:eastAsia="en-US" w:bidi="ar-SA"/>
      </w:rPr>
    </w:lvl>
    <w:lvl w:ilvl="7">
      <w:start w:val="0"/>
      <w:numFmt w:val="bullet"/>
      <w:lvlText w:val="•"/>
      <w:lvlJc w:val="left"/>
      <w:pPr>
        <w:ind w:left="6790" w:hanging="360"/>
      </w:pPr>
      <w:rPr>
        <w:rFonts w:hint="default"/>
        <w:lang w:val="en-US" w:eastAsia="en-US" w:bidi="ar-SA"/>
      </w:rPr>
    </w:lvl>
    <w:lvl w:ilvl="8">
      <w:start w:val="0"/>
      <w:numFmt w:val="bullet"/>
      <w:lvlText w:val="•"/>
      <w:lvlJc w:val="left"/>
      <w:pPr>
        <w:ind w:left="7813" w:hanging="360"/>
      </w:pPr>
      <w:rPr>
        <w:rFonts w:hint="default"/>
        <w:lang w:val="en-US" w:eastAsia="en-US" w:bidi="ar-SA"/>
      </w:rPr>
    </w:lvl>
  </w:abstractNum>
  <w:abstractNum w:abstractNumId="4">
    <w:multiLevelType w:val="hybridMultilevel"/>
    <w:lvl w:ilvl="0">
      <w:start w:val="1"/>
      <w:numFmt w:val="decimal"/>
      <w:lvlText w:val="%1."/>
      <w:lvlJc w:val="left"/>
      <w:pPr>
        <w:ind w:left="833" w:hanging="360"/>
        <w:jc w:val="left"/>
      </w:pPr>
      <w:rPr>
        <w:rFonts w:hint="default" w:ascii="Open Sans" w:hAnsi="Open Sans" w:eastAsia="Open Sans" w:cs="Open Sans"/>
        <w:b w:val="0"/>
        <w:bCs w:val="0"/>
        <w:i w:val="0"/>
        <w:iCs w:val="0"/>
        <w:color w:val="695C45"/>
        <w:w w:val="99"/>
        <w:sz w:val="24"/>
        <w:szCs w:val="24"/>
        <w:lang w:val="en-US" w:eastAsia="en-US" w:bidi="ar-SA"/>
      </w:rPr>
    </w:lvl>
    <w:lvl w:ilvl="1">
      <w:start w:val="1"/>
      <w:numFmt w:val="lowerLetter"/>
      <w:lvlText w:val="%2."/>
      <w:lvlJc w:val="left"/>
      <w:pPr>
        <w:ind w:left="1553" w:hanging="360"/>
        <w:jc w:val="left"/>
      </w:pPr>
      <w:rPr>
        <w:rFonts w:hint="default" w:ascii="Open Sans" w:hAnsi="Open Sans" w:eastAsia="Open Sans" w:cs="Open Sans"/>
        <w:b w:val="0"/>
        <w:bCs w:val="0"/>
        <w:i w:val="0"/>
        <w:iCs w:val="0"/>
        <w:color w:val="695C45"/>
        <w:w w:val="99"/>
        <w:sz w:val="24"/>
        <w:szCs w:val="24"/>
        <w:lang w:val="en-US" w:eastAsia="en-US" w:bidi="ar-SA"/>
      </w:rPr>
    </w:lvl>
    <w:lvl w:ilvl="2">
      <w:start w:val="1"/>
      <w:numFmt w:val="lowerRoman"/>
      <w:lvlText w:val="%3."/>
      <w:lvlJc w:val="left"/>
      <w:pPr>
        <w:ind w:left="2273" w:hanging="360"/>
        <w:jc w:val="left"/>
      </w:pPr>
      <w:rPr>
        <w:rFonts w:hint="default" w:ascii="Open Sans" w:hAnsi="Open Sans" w:eastAsia="Open Sans" w:cs="Open Sans"/>
        <w:b w:val="0"/>
        <w:bCs w:val="0"/>
        <w:i w:val="0"/>
        <w:iCs w:val="0"/>
        <w:color w:val="695C45"/>
        <w:w w:val="99"/>
        <w:sz w:val="24"/>
        <w:szCs w:val="24"/>
        <w:lang w:val="en-US" w:eastAsia="en-US" w:bidi="ar-SA"/>
      </w:rPr>
    </w:lvl>
    <w:lvl w:ilvl="3">
      <w:start w:val="1"/>
      <w:numFmt w:val="decimal"/>
      <w:lvlText w:val="%4."/>
      <w:lvlJc w:val="left"/>
      <w:pPr>
        <w:ind w:left="2993" w:hanging="360"/>
        <w:jc w:val="left"/>
      </w:pPr>
      <w:rPr>
        <w:rFonts w:hint="default" w:ascii="Open Sans" w:hAnsi="Open Sans" w:eastAsia="Open Sans" w:cs="Open Sans"/>
        <w:b w:val="0"/>
        <w:bCs w:val="0"/>
        <w:i w:val="0"/>
        <w:iCs w:val="0"/>
        <w:color w:val="695C45"/>
        <w:w w:val="99"/>
        <w:sz w:val="24"/>
        <w:szCs w:val="24"/>
        <w:lang w:val="en-US" w:eastAsia="en-US" w:bidi="ar-SA"/>
      </w:rPr>
    </w:lvl>
    <w:lvl w:ilvl="4">
      <w:start w:val="0"/>
      <w:numFmt w:val="bullet"/>
      <w:lvlText w:val="•"/>
      <w:lvlJc w:val="left"/>
      <w:pPr>
        <w:ind w:left="3980" w:hanging="360"/>
      </w:pPr>
      <w:rPr>
        <w:rFonts w:hint="default"/>
        <w:lang w:val="en-US" w:eastAsia="en-US" w:bidi="ar-SA"/>
      </w:rPr>
    </w:lvl>
    <w:lvl w:ilvl="5">
      <w:start w:val="0"/>
      <w:numFmt w:val="bullet"/>
      <w:lvlText w:val="•"/>
      <w:lvlJc w:val="left"/>
      <w:pPr>
        <w:ind w:left="4960" w:hanging="360"/>
      </w:pPr>
      <w:rPr>
        <w:rFonts w:hint="default"/>
        <w:lang w:val="en-US" w:eastAsia="en-US" w:bidi="ar-SA"/>
      </w:rPr>
    </w:lvl>
    <w:lvl w:ilvl="6">
      <w:start w:val="0"/>
      <w:numFmt w:val="bullet"/>
      <w:lvlText w:val="•"/>
      <w:lvlJc w:val="left"/>
      <w:pPr>
        <w:ind w:left="5940"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900" w:hanging="360"/>
      </w:pPr>
      <w:rPr>
        <w:rFonts w:hint="default"/>
        <w:lang w:val="en-US" w:eastAsia="en-US" w:bidi="ar-SA"/>
      </w:rPr>
    </w:lvl>
  </w:abstractNum>
  <w:abstractNum w:abstractNumId="3">
    <w:multiLevelType w:val="hybridMultilevel"/>
    <w:lvl w:ilvl="0">
      <w:start w:val="0"/>
      <w:numFmt w:val="bullet"/>
      <w:lvlText w:val="●"/>
      <w:lvlJc w:val="left"/>
      <w:pPr>
        <w:ind w:left="833" w:hanging="360"/>
      </w:pPr>
      <w:rPr>
        <w:rFonts w:hint="default" w:ascii="Arial" w:hAnsi="Arial" w:eastAsia="Arial" w:cs="Arial"/>
        <w:b w:val="0"/>
        <w:bCs w:val="0"/>
        <w:i w:val="0"/>
        <w:iCs w:val="0"/>
        <w:color w:val="695C45"/>
        <w:w w:val="100"/>
        <w:sz w:val="24"/>
        <w:szCs w:val="24"/>
        <w:lang w:val="en-US" w:eastAsia="en-US" w:bidi="ar-SA"/>
      </w:rPr>
    </w:lvl>
    <w:lvl w:ilvl="1">
      <w:start w:val="0"/>
      <w:numFmt w:val="bullet"/>
      <w:lvlText w:val="○"/>
      <w:lvlJc w:val="left"/>
      <w:pPr>
        <w:ind w:left="1553" w:hanging="360"/>
      </w:pPr>
      <w:rPr>
        <w:rFonts w:hint="default" w:ascii="Arial" w:hAnsi="Arial" w:eastAsia="Arial" w:cs="Arial"/>
        <w:b w:val="0"/>
        <w:bCs w:val="0"/>
        <w:i w:val="0"/>
        <w:iCs w:val="0"/>
        <w:color w:val="695C45"/>
        <w:w w:val="100"/>
        <w:sz w:val="24"/>
        <w:szCs w:val="24"/>
        <w:lang w:val="en-US" w:eastAsia="en-US" w:bidi="ar-SA"/>
      </w:rPr>
    </w:lvl>
    <w:lvl w:ilvl="2">
      <w:start w:val="0"/>
      <w:numFmt w:val="bullet"/>
      <w:lvlText w:val="■"/>
      <w:lvlJc w:val="left"/>
      <w:pPr>
        <w:ind w:left="2273" w:hanging="360"/>
      </w:pPr>
      <w:rPr>
        <w:rFonts w:hint="default" w:ascii="Arial" w:hAnsi="Arial" w:eastAsia="Arial" w:cs="Arial"/>
        <w:b w:val="0"/>
        <w:bCs w:val="0"/>
        <w:i w:val="0"/>
        <w:iCs w:val="0"/>
        <w:color w:val="695C45"/>
        <w:w w:val="100"/>
        <w:sz w:val="24"/>
        <w:szCs w:val="24"/>
        <w:lang w:val="en-US" w:eastAsia="en-US" w:bidi="ar-SA"/>
      </w:rPr>
    </w:lvl>
    <w:lvl w:ilvl="3">
      <w:start w:val="0"/>
      <w:numFmt w:val="bullet"/>
      <w:lvlText w:val="■"/>
      <w:lvlJc w:val="left"/>
      <w:pPr>
        <w:ind w:left="2993" w:hanging="360"/>
      </w:pPr>
      <w:rPr>
        <w:rFonts w:hint="default" w:ascii="Arial" w:hAnsi="Arial" w:eastAsia="Arial" w:cs="Arial"/>
        <w:b w:val="0"/>
        <w:bCs w:val="0"/>
        <w:i w:val="0"/>
        <w:iCs w:val="0"/>
        <w:color w:val="695C45"/>
        <w:w w:val="100"/>
        <w:sz w:val="24"/>
        <w:szCs w:val="24"/>
        <w:lang w:val="en-US" w:eastAsia="en-US" w:bidi="ar-SA"/>
      </w:rPr>
    </w:lvl>
    <w:lvl w:ilvl="4">
      <w:start w:val="0"/>
      <w:numFmt w:val="bullet"/>
      <w:lvlText w:val="•"/>
      <w:lvlJc w:val="left"/>
      <w:pPr>
        <w:ind w:left="3980" w:hanging="360"/>
      </w:pPr>
      <w:rPr>
        <w:rFonts w:hint="default"/>
        <w:lang w:val="en-US" w:eastAsia="en-US" w:bidi="ar-SA"/>
      </w:rPr>
    </w:lvl>
    <w:lvl w:ilvl="5">
      <w:start w:val="0"/>
      <w:numFmt w:val="bullet"/>
      <w:lvlText w:val="•"/>
      <w:lvlJc w:val="left"/>
      <w:pPr>
        <w:ind w:left="4960" w:hanging="360"/>
      </w:pPr>
      <w:rPr>
        <w:rFonts w:hint="default"/>
        <w:lang w:val="en-US" w:eastAsia="en-US" w:bidi="ar-SA"/>
      </w:rPr>
    </w:lvl>
    <w:lvl w:ilvl="6">
      <w:start w:val="0"/>
      <w:numFmt w:val="bullet"/>
      <w:lvlText w:val="•"/>
      <w:lvlJc w:val="left"/>
      <w:pPr>
        <w:ind w:left="5940"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900" w:hanging="360"/>
      </w:pPr>
      <w:rPr>
        <w:rFonts w:hint="default"/>
        <w:lang w:val="en-US" w:eastAsia="en-US" w:bidi="ar-SA"/>
      </w:rPr>
    </w:lvl>
  </w:abstractNum>
  <w:abstractNum w:abstractNumId="2">
    <w:multiLevelType w:val="hybridMultilevel"/>
    <w:lvl w:ilvl="0">
      <w:start w:val="9"/>
      <w:numFmt w:val="lowerLetter"/>
      <w:lvlText w:val="%1."/>
      <w:lvlJc w:val="left"/>
      <w:pPr>
        <w:ind w:left="1553" w:hanging="360"/>
        <w:jc w:val="left"/>
      </w:pPr>
      <w:rPr>
        <w:rFonts w:hint="default" w:ascii="Open Sans" w:hAnsi="Open Sans" w:eastAsia="Open Sans" w:cs="Open Sans"/>
        <w:b w:val="0"/>
        <w:bCs w:val="0"/>
        <w:i w:val="0"/>
        <w:iCs w:val="0"/>
        <w:color w:val="695C45"/>
        <w:w w:val="99"/>
        <w:sz w:val="24"/>
        <w:szCs w:val="24"/>
        <w:lang w:val="en-US" w:eastAsia="en-US" w:bidi="ar-SA"/>
      </w:rPr>
    </w:lvl>
    <w:lvl w:ilvl="1">
      <w:start w:val="0"/>
      <w:numFmt w:val="bullet"/>
      <w:lvlText w:val="•"/>
      <w:lvlJc w:val="left"/>
      <w:pPr>
        <w:ind w:left="2390" w:hanging="360"/>
      </w:pPr>
      <w:rPr>
        <w:rFonts w:hint="default"/>
        <w:lang w:val="en-US" w:eastAsia="en-US" w:bidi="ar-SA"/>
      </w:rPr>
    </w:lvl>
    <w:lvl w:ilvl="2">
      <w:start w:val="0"/>
      <w:numFmt w:val="bullet"/>
      <w:lvlText w:val="•"/>
      <w:lvlJc w:val="left"/>
      <w:pPr>
        <w:ind w:left="3220" w:hanging="360"/>
      </w:pPr>
      <w:rPr>
        <w:rFonts w:hint="default"/>
        <w:lang w:val="en-US" w:eastAsia="en-US" w:bidi="ar-SA"/>
      </w:rPr>
    </w:lvl>
    <w:lvl w:ilvl="3">
      <w:start w:val="0"/>
      <w:numFmt w:val="bullet"/>
      <w:lvlText w:val="•"/>
      <w:lvlJc w:val="left"/>
      <w:pPr>
        <w:ind w:left="4050" w:hanging="360"/>
      </w:pPr>
      <w:rPr>
        <w:rFonts w:hint="default"/>
        <w:lang w:val="en-US" w:eastAsia="en-US" w:bidi="ar-SA"/>
      </w:rPr>
    </w:lvl>
    <w:lvl w:ilvl="4">
      <w:start w:val="0"/>
      <w:numFmt w:val="bullet"/>
      <w:lvlText w:val="•"/>
      <w:lvlJc w:val="left"/>
      <w:pPr>
        <w:ind w:left="4880" w:hanging="360"/>
      </w:pPr>
      <w:rPr>
        <w:rFonts w:hint="default"/>
        <w:lang w:val="en-US" w:eastAsia="en-US" w:bidi="ar-SA"/>
      </w:rPr>
    </w:lvl>
    <w:lvl w:ilvl="5">
      <w:start w:val="0"/>
      <w:numFmt w:val="bullet"/>
      <w:lvlText w:val="•"/>
      <w:lvlJc w:val="left"/>
      <w:pPr>
        <w:ind w:left="5710" w:hanging="360"/>
      </w:pPr>
      <w:rPr>
        <w:rFonts w:hint="default"/>
        <w:lang w:val="en-US" w:eastAsia="en-US" w:bidi="ar-SA"/>
      </w:rPr>
    </w:lvl>
    <w:lvl w:ilvl="6">
      <w:start w:val="0"/>
      <w:numFmt w:val="bullet"/>
      <w:lvlText w:val="•"/>
      <w:lvlJc w:val="left"/>
      <w:pPr>
        <w:ind w:left="6540" w:hanging="360"/>
      </w:pPr>
      <w:rPr>
        <w:rFonts w:hint="default"/>
        <w:lang w:val="en-US" w:eastAsia="en-US" w:bidi="ar-SA"/>
      </w:rPr>
    </w:lvl>
    <w:lvl w:ilvl="7">
      <w:start w:val="0"/>
      <w:numFmt w:val="bullet"/>
      <w:lvlText w:val="•"/>
      <w:lvlJc w:val="left"/>
      <w:pPr>
        <w:ind w:left="7370" w:hanging="360"/>
      </w:pPr>
      <w:rPr>
        <w:rFonts w:hint="default"/>
        <w:lang w:val="en-US" w:eastAsia="en-US" w:bidi="ar-SA"/>
      </w:rPr>
    </w:lvl>
    <w:lvl w:ilvl="8">
      <w:start w:val="0"/>
      <w:numFmt w:val="bullet"/>
      <w:lvlText w:val="•"/>
      <w:lvlJc w:val="left"/>
      <w:pPr>
        <w:ind w:left="8200" w:hanging="360"/>
      </w:pPr>
      <w:rPr>
        <w:rFonts w:hint="default"/>
        <w:lang w:val="en-US" w:eastAsia="en-US" w:bidi="ar-SA"/>
      </w:rPr>
    </w:lvl>
  </w:abstractNum>
  <w:abstractNum w:abstractNumId="1">
    <w:multiLevelType w:val="hybridMultilevel"/>
    <w:lvl w:ilvl="0">
      <w:start w:val="1"/>
      <w:numFmt w:val="decimal"/>
      <w:lvlText w:val="%1."/>
      <w:lvlJc w:val="left"/>
      <w:pPr>
        <w:ind w:left="833" w:hanging="360"/>
        <w:jc w:val="left"/>
      </w:pPr>
      <w:rPr>
        <w:rFonts w:hint="default" w:ascii="Open Sans" w:hAnsi="Open Sans" w:eastAsia="Open Sans" w:cs="Open Sans"/>
        <w:b w:val="0"/>
        <w:bCs w:val="0"/>
        <w:i w:val="0"/>
        <w:iCs w:val="0"/>
        <w:color w:val="695C45"/>
        <w:w w:val="99"/>
        <w:sz w:val="24"/>
        <w:szCs w:val="24"/>
        <w:lang w:val="en-US" w:eastAsia="en-US" w:bidi="ar-SA"/>
      </w:rPr>
    </w:lvl>
    <w:lvl w:ilvl="1">
      <w:start w:val="1"/>
      <w:numFmt w:val="lowerLetter"/>
      <w:lvlText w:val="%2."/>
      <w:lvlJc w:val="left"/>
      <w:pPr>
        <w:ind w:left="1553" w:hanging="360"/>
        <w:jc w:val="left"/>
      </w:pPr>
      <w:rPr>
        <w:rFonts w:hint="default" w:ascii="Open Sans" w:hAnsi="Open Sans" w:eastAsia="Open Sans" w:cs="Open Sans"/>
        <w:b w:val="0"/>
        <w:bCs w:val="0"/>
        <w:i w:val="0"/>
        <w:iCs w:val="0"/>
        <w:color w:val="695C45"/>
        <w:w w:val="99"/>
        <w:sz w:val="24"/>
        <w:szCs w:val="24"/>
        <w:lang w:val="en-US" w:eastAsia="en-US" w:bidi="ar-SA"/>
      </w:rPr>
    </w:lvl>
    <w:lvl w:ilvl="2">
      <w:start w:val="1"/>
      <w:numFmt w:val="lowerRoman"/>
      <w:lvlText w:val="%3."/>
      <w:lvlJc w:val="left"/>
      <w:pPr>
        <w:ind w:left="2273" w:hanging="360"/>
        <w:jc w:val="left"/>
      </w:pPr>
      <w:rPr>
        <w:rFonts w:hint="default" w:ascii="Open Sans" w:hAnsi="Open Sans" w:eastAsia="Open Sans" w:cs="Open Sans"/>
        <w:b w:val="0"/>
        <w:bCs w:val="0"/>
        <w:i w:val="0"/>
        <w:iCs w:val="0"/>
        <w:color w:val="695C45"/>
        <w:w w:val="99"/>
        <w:sz w:val="24"/>
        <w:szCs w:val="24"/>
        <w:lang w:val="en-US" w:eastAsia="en-US" w:bidi="ar-SA"/>
      </w:rPr>
    </w:lvl>
    <w:lvl w:ilvl="3">
      <w:start w:val="1"/>
      <w:numFmt w:val="lowerLetter"/>
      <w:lvlText w:val="%4."/>
      <w:lvlJc w:val="left"/>
      <w:pPr>
        <w:ind w:left="2993" w:hanging="360"/>
        <w:jc w:val="left"/>
      </w:pPr>
      <w:rPr>
        <w:rFonts w:hint="default" w:ascii="Open Sans" w:hAnsi="Open Sans" w:eastAsia="Open Sans" w:cs="Open Sans"/>
        <w:b w:val="0"/>
        <w:bCs w:val="0"/>
        <w:i w:val="0"/>
        <w:iCs w:val="0"/>
        <w:color w:val="695C45"/>
        <w:w w:val="99"/>
        <w:sz w:val="24"/>
        <w:szCs w:val="24"/>
        <w:lang w:val="en-US" w:eastAsia="en-US" w:bidi="ar-SA"/>
      </w:rPr>
    </w:lvl>
    <w:lvl w:ilvl="4">
      <w:start w:val="1"/>
      <w:numFmt w:val="lowerRoman"/>
      <w:lvlText w:val="%5."/>
      <w:lvlJc w:val="left"/>
      <w:pPr>
        <w:ind w:left="2273" w:hanging="360"/>
        <w:jc w:val="left"/>
      </w:pPr>
      <w:rPr>
        <w:rFonts w:hint="default" w:ascii="Open Sans" w:hAnsi="Open Sans" w:eastAsia="Open Sans" w:cs="Open Sans"/>
        <w:b w:val="0"/>
        <w:bCs w:val="0"/>
        <w:i w:val="0"/>
        <w:iCs w:val="0"/>
        <w:color w:val="695C45"/>
        <w:w w:val="99"/>
        <w:sz w:val="24"/>
        <w:szCs w:val="24"/>
        <w:lang w:val="en-US" w:eastAsia="en-US" w:bidi="ar-SA"/>
      </w:rPr>
    </w:lvl>
    <w:lvl w:ilvl="5">
      <w:start w:val="1"/>
      <w:numFmt w:val="lowerLetter"/>
      <w:lvlText w:val="%6."/>
      <w:lvlJc w:val="left"/>
      <w:pPr>
        <w:ind w:left="2993" w:hanging="360"/>
        <w:jc w:val="left"/>
      </w:pPr>
      <w:rPr>
        <w:rFonts w:hint="default" w:ascii="Open Sans" w:hAnsi="Open Sans" w:eastAsia="Open Sans" w:cs="Open Sans"/>
        <w:b w:val="0"/>
        <w:bCs w:val="0"/>
        <w:i w:val="0"/>
        <w:iCs w:val="0"/>
        <w:color w:val="695C45"/>
        <w:w w:val="99"/>
        <w:sz w:val="24"/>
        <w:szCs w:val="24"/>
        <w:lang w:val="en-US" w:eastAsia="en-US" w:bidi="ar-SA"/>
      </w:rPr>
    </w:lvl>
    <w:lvl w:ilvl="6">
      <w:start w:val="0"/>
      <w:numFmt w:val="bullet"/>
      <w:lvlText w:val="•"/>
      <w:lvlJc w:val="left"/>
      <w:pPr>
        <w:ind w:left="5940"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900" w:hanging="360"/>
      </w:pPr>
      <w:rPr>
        <w:rFonts w:hint="default"/>
        <w:lang w:val="en-US" w:eastAsia="en-US" w:bidi="ar-SA"/>
      </w:rPr>
    </w:lvl>
  </w:abstractNum>
  <w:abstractNum w:abstractNumId="0">
    <w:multiLevelType w:val="hybridMultilevel"/>
    <w:lvl w:ilvl="0">
      <w:start w:val="0"/>
      <w:numFmt w:val="bullet"/>
      <w:lvlText w:val="●"/>
      <w:lvlJc w:val="left"/>
      <w:pPr>
        <w:ind w:left="833" w:hanging="360"/>
      </w:pPr>
      <w:rPr>
        <w:rFonts w:hint="default" w:ascii="Arial" w:hAnsi="Arial" w:eastAsia="Arial" w:cs="Arial"/>
        <w:b w:val="0"/>
        <w:bCs w:val="0"/>
        <w:i w:val="0"/>
        <w:iCs w:val="0"/>
        <w:color w:val="695C45"/>
        <w:w w:val="100"/>
        <w:sz w:val="24"/>
        <w:szCs w:val="24"/>
        <w:lang w:val="en-US" w:eastAsia="en-US" w:bidi="ar-SA"/>
      </w:rPr>
    </w:lvl>
    <w:lvl w:ilvl="1">
      <w:start w:val="0"/>
      <w:numFmt w:val="bullet"/>
      <w:lvlText w:val="○"/>
      <w:lvlJc w:val="left"/>
      <w:pPr>
        <w:ind w:left="1553" w:hanging="360"/>
      </w:pPr>
      <w:rPr>
        <w:rFonts w:hint="default" w:ascii="Arial" w:hAnsi="Arial" w:eastAsia="Arial" w:cs="Arial"/>
        <w:b w:val="0"/>
        <w:bCs w:val="0"/>
        <w:i w:val="0"/>
        <w:iCs w:val="0"/>
        <w:color w:val="695C45"/>
        <w:w w:val="100"/>
        <w:sz w:val="24"/>
        <w:szCs w:val="24"/>
        <w:lang w:val="en-US" w:eastAsia="en-US" w:bidi="ar-SA"/>
      </w:rPr>
    </w:lvl>
    <w:lvl w:ilvl="2">
      <w:start w:val="0"/>
      <w:numFmt w:val="bullet"/>
      <w:lvlText w:val="■"/>
      <w:lvlJc w:val="left"/>
      <w:pPr>
        <w:ind w:left="2273" w:hanging="360"/>
      </w:pPr>
      <w:rPr>
        <w:rFonts w:hint="default" w:ascii="Arial" w:hAnsi="Arial" w:eastAsia="Arial" w:cs="Arial"/>
        <w:b w:val="0"/>
        <w:bCs w:val="0"/>
        <w:i w:val="0"/>
        <w:iCs w:val="0"/>
        <w:color w:val="695C45"/>
        <w:w w:val="100"/>
        <w:sz w:val="24"/>
        <w:szCs w:val="24"/>
        <w:lang w:val="en-US" w:eastAsia="en-US" w:bidi="ar-SA"/>
      </w:rPr>
    </w:lvl>
    <w:lvl w:ilvl="3">
      <w:start w:val="0"/>
      <w:numFmt w:val="bullet"/>
      <w:lvlText w:val="■"/>
      <w:lvlJc w:val="left"/>
      <w:pPr>
        <w:ind w:left="2993" w:hanging="360"/>
      </w:pPr>
      <w:rPr>
        <w:rFonts w:hint="default" w:ascii="Arial" w:hAnsi="Arial" w:eastAsia="Arial" w:cs="Arial"/>
        <w:b w:val="0"/>
        <w:bCs w:val="0"/>
        <w:i w:val="0"/>
        <w:iCs w:val="0"/>
        <w:color w:val="695C45"/>
        <w:w w:val="100"/>
        <w:sz w:val="24"/>
        <w:szCs w:val="24"/>
        <w:lang w:val="en-US" w:eastAsia="en-US" w:bidi="ar-SA"/>
      </w:rPr>
    </w:lvl>
    <w:lvl w:ilvl="4">
      <w:start w:val="0"/>
      <w:numFmt w:val="bullet"/>
      <w:lvlText w:val="■"/>
      <w:lvlJc w:val="left"/>
      <w:pPr>
        <w:ind w:left="3713" w:hanging="360"/>
      </w:pPr>
      <w:rPr>
        <w:rFonts w:hint="default" w:ascii="Arial" w:hAnsi="Arial" w:eastAsia="Arial" w:cs="Arial"/>
        <w:b w:val="0"/>
        <w:bCs w:val="0"/>
        <w:i w:val="0"/>
        <w:iCs w:val="0"/>
        <w:color w:val="695C45"/>
        <w:w w:val="100"/>
        <w:sz w:val="24"/>
        <w:szCs w:val="24"/>
        <w:lang w:val="en-US" w:eastAsia="en-US" w:bidi="ar-SA"/>
      </w:rPr>
    </w:lvl>
    <w:lvl w:ilvl="5">
      <w:start w:val="0"/>
      <w:numFmt w:val="bullet"/>
      <w:lvlText w:val="•"/>
      <w:lvlJc w:val="left"/>
      <w:pPr>
        <w:ind w:left="4743" w:hanging="360"/>
      </w:pPr>
      <w:rPr>
        <w:rFonts w:hint="default"/>
        <w:lang w:val="en-US" w:eastAsia="en-US" w:bidi="ar-SA"/>
      </w:rPr>
    </w:lvl>
    <w:lvl w:ilvl="6">
      <w:start w:val="0"/>
      <w:numFmt w:val="bullet"/>
      <w:lvlText w:val="•"/>
      <w:lvlJc w:val="left"/>
      <w:pPr>
        <w:ind w:left="5766" w:hanging="360"/>
      </w:pPr>
      <w:rPr>
        <w:rFonts w:hint="default"/>
        <w:lang w:val="en-US" w:eastAsia="en-US" w:bidi="ar-SA"/>
      </w:rPr>
    </w:lvl>
    <w:lvl w:ilvl="7">
      <w:start w:val="0"/>
      <w:numFmt w:val="bullet"/>
      <w:lvlText w:val="•"/>
      <w:lvlJc w:val="left"/>
      <w:pPr>
        <w:ind w:left="6790" w:hanging="360"/>
      </w:pPr>
      <w:rPr>
        <w:rFonts w:hint="default"/>
        <w:lang w:val="en-US" w:eastAsia="en-US" w:bidi="ar-SA"/>
      </w:rPr>
    </w:lvl>
    <w:lvl w:ilvl="8">
      <w:start w:val="0"/>
      <w:numFmt w:val="bullet"/>
      <w:lvlText w:val="•"/>
      <w:lvlJc w:val="left"/>
      <w:pPr>
        <w:ind w:left="7813" w:hanging="360"/>
      </w:pPr>
      <w:rPr>
        <w:rFonts w:hint="default"/>
        <w:lang w:val="en-US" w:eastAsia="en-US" w:bidi="ar-SA"/>
      </w:rPr>
    </w:lvl>
  </w:abstractNum>
  <w:num w:numId="23">
    <w:abstractNumId w:val="22"/>
  </w:num>
  <w:num w:numId="25">
    <w:abstractNumId w:val="24"/>
  </w:num>
  <w:num w:numId="24">
    <w:abstractNumId w:val="23"/>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Open Sans" w:hAnsi="Open Sans" w:eastAsia="Open Sans" w:cs="Open Sans"/>
      <w:lang w:val="en-US" w:eastAsia="en-US" w:bidi="ar-SA"/>
    </w:rPr>
  </w:style>
  <w:style w:styleId="TOC1" w:type="paragraph">
    <w:name w:val="TOC 1"/>
    <w:basedOn w:val="Normal"/>
    <w:uiPriority w:val="1"/>
    <w:qFormat/>
    <w:pPr>
      <w:spacing w:before="631"/>
      <w:ind w:left="113"/>
    </w:pPr>
    <w:rPr>
      <w:rFonts w:ascii="Open Sans" w:hAnsi="Open Sans" w:eastAsia="Open Sans" w:cs="Open Sans"/>
      <w:b/>
      <w:bCs/>
      <w:sz w:val="26"/>
      <w:szCs w:val="26"/>
      <w:lang w:val="en-US" w:eastAsia="en-US" w:bidi="ar-SA"/>
    </w:rPr>
  </w:style>
  <w:style w:styleId="TOC2" w:type="paragraph">
    <w:name w:val="TOC 2"/>
    <w:basedOn w:val="Normal"/>
    <w:uiPriority w:val="1"/>
    <w:qFormat/>
    <w:pPr>
      <w:spacing w:before="21"/>
      <w:ind w:left="833"/>
    </w:pPr>
    <w:rPr>
      <w:rFonts w:ascii="Open Sans" w:hAnsi="Open Sans" w:eastAsia="Open Sans" w:cs="Open Sans"/>
      <w:sz w:val="26"/>
      <w:szCs w:val="26"/>
      <w:lang w:val="en-US" w:eastAsia="en-US" w:bidi="ar-SA"/>
    </w:rPr>
  </w:style>
  <w:style w:styleId="BodyText" w:type="paragraph">
    <w:name w:val="Body Text"/>
    <w:basedOn w:val="Normal"/>
    <w:uiPriority w:val="1"/>
    <w:qFormat/>
    <w:pPr>
      <w:ind w:left="1553" w:hanging="360"/>
    </w:pPr>
    <w:rPr>
      <w:rFonts w:ascii="Open Sans" w:hAnsi="Open Sans" w:eastAsia="Open Sans" w:cs="Open Sans"/>
      <w:sz w:val="24"/>
      <w:szCs w:val="24"/>
      <w:lang w:val="en-US" w:eastAsia="en-US" w:bidi="ar-SA"/>
    </w:rPr>
  </w:style>
  <w:style w:styleId="Heading1" w:type="paragraph">
    <w:name w:val="Heading 1"/>
    <w:basedOn w:val="Normal"/>
    <w:uiPriority w:val="1"/>
    <w:qFormat/>
    <w:pPr>
      <w:spacing w:before="156"/>
      <w:ind w:left="113"/>
      <w:outlineLvl w:val="1"/>
    </w:pPr>
    <w:rPr>
      <w:rFonts w:ascii="Calibri" w:hAnsi="Calibri" w:eastAsia="Calibri" w:cs="Calibri"/>
      <w:b/>
      <w:bCs/>
      <w:sz w:val="86"/>
      <w:szCs w:val="86"/>
      <w:lang w:val="en-US" w:eastAsia="en-US" w:bidi="ar-SA"/>
    </w:rPr>
  </w:style>
  <w:style w:styleId="Heading2" w:type="paragraph">
    <w:name w:val="Heading 2"/>
    <w:basedOn w:val="Normal"/>
    <w:uiPriority w:val="1"/>
    <w:qFormat/>
    <w:pPr>
      <w:spacing w:before="100"/>
      <w:ind w:left="113"/>
      <w:outlineLvl w:val="2"/>
    </w:pPr>
    <w:rPr>
      <w:rFonts w:ascii="Open Sans" w:hAnsi="Open Sans" w:eastAsia="Open Sans" w:cs="Open Sans"/>
      <w:b/>
      <w:bCs/>
      <w:sz w:val="26"/>
      <w:szCs w:val="26"/>
      <w:lang w:val="en-US" w:eastAsia="en-US" w:bidi="ar-SA"/>
    </w:rPr>
  </w:style>
  <w:style w:styleId="Heading3" w:type="paragraph">
    <w:name w:val="Heading 3"/>
    <w:basedOn w:val="Normal"/>
    <w:uiPriority w:val="1"/>
    <w:qFormat/>
    <w:pPr>
      <w:spacing w:before="141"/>
      <w:ind w:left="113"/>
      <w:outlineLvl w:val="3"/>
    </w:pPr>
    <w:rPr>
      <w:rFonts w:ascii="Open Sans" w:hAnsi="Open Sans" w:eastAsia="Open Sans" w:cs="Open Sans"/>
      <w:sz w:val="26"/>
      <w:szCs w:val="26"/>
      <w:u w:val="single" w:color="000000"/>
      <w:lang w:val="en-US" w:eastAsia="en-US" w:bidi="ar-SA"/>
    </w:rPr>
  </w:style>
  <w:style w:styleId="Heading4" w:type="paragraph">
    <w:name w:val="Heading 4"/>
    <w:basedOn w:val="Normal"/>
    <w:uiPriority w:val="1"/>
    <w:qFormat/>
    <w:pPr>
      <w:ind w:left="833" w:hanging="361"/>
      <w:outlineLvl w:val="4"/>
    </w:pPr>
    <w:rPr>
      <w:rFonts w:ascii="Open Sans" w:hAnsi="Open Sans" w:eastAsia="Open Sans" w:cs="Open Sans"/>
      <w:b/>
      <w:bCs/>
      <w:sz w:val="24"/>
      <w:szCs w:val="24"/>
      <w:lang w:val="en-US" w:eastAsia="en-US" w:bidi="ar-SA"/>
    </w:rPr>
  </w:style>
  <w:style w:styleId="Heading5" w:type="paragraph">
    <w:name w:val="Heading 5"/>
    <w:basedOn w:val="Normal"/>
    <w:uiPriority w:val="1"/>
    <w:qFormat/>
    <w:pPr>
      <w:ind w:left="2993" w:hanging="360"/>
      <w:outlineLvl w:val="5"/>
    </w:pPr>
    <w:rPr>
      <w:rFonts w:ascii="Open Sans" w:hAnsi="Open Sans" w:eastAsia="Open Sans" w:cs="Open Sans"/>
      <w:b/>
      <w:bCs/>
      <w:i/>
      <w:iCs/>
      <w:sz w:val="24"/>
      <w:szCs w:val="24"/>
      <w:lang w:val="en-US" w:eastAsia="en-US" w:bidi="ar-SA"/>
    </w:rPr>
  </w:style>
  <w:style w:styleId="ListParagraph" w:type="paragraph">
    <w:name w:val="List Paragraph"/>
    <w:basedOn w:val="Normal"/>
    <w:uiPriority w:val="1"/>
    <w:qFormat/>
    <w:pPr>
      <w:ind w:left="1553" w:hanging="360"/>
    </w:pPr>
    <w:rPr>
      <w:rFonts w:ascii="Open Sans" w:hAnsi="Open Sans" w:eastAsia="Open Sans" w:cs="Open Sans"/>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hyperlink" Target="https://t.me/madhavagrawalair16" TargetMode="External"/><Relationship Id="rId8" Type="http://schemas.openxmlformats.org/officeDocument/2006/relationships/hyperlink" Target="https://www.instagram.com/ratnesh13/" TargetMode="Externa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hyperlink" Target="https://quip.com/uycBAYhR43TN" TargetMode="External"/><Relationship Id="rId15" Type="http://schemas.openxmlformats.org/officeDocument/2006/relationships/hyperlink" Target="https://quip.com/to8OAfF3ykpg#bSZACAWJxBe" TargetMode="External"/><Relationship Id="rId16" Type="http://schemas.openxmlformats.org/officeDocument/2006/relationships/hyperlink" Target="https://quip.com/OIsuAmz7gNIT#eFbACAd7jBf" TargetMode="External"/><Relationship Id="rId17" Type="http://schemas.openxmlformats.org/officeDocument/2006/relationships/hyperlink" Target="https://quip.com/OIsuAmz7gNIT#eFbACAyo1Gs" TargetMode="External"/><Relationship Id="rId18" Type="http://schemas.openxmlformats.org/officeDocument/2006/relationships/hyperlink" Target="https://quip.com/OIsuAmz7gNIT#eFbACAek3DG" TargetMode="External"/><Relationship Id="rId19" Type="http://schemas.openxmlformats.org/officeDocument/2006/relationships/hyperlink" Target="https://quip.com/OIsuAmz7gNIT#eFbACABdTrC" TargetMode="External"/><Relationship Id="rId20" Type="http://schemas.openxmlformats.org/officeDocument/2006/relationships/hyperlink" Target="https://quip.com/OIsuAmz7gNIT#eFbACAeX8p4" TargetMode="External"/><Relationship Id="rId21"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hyperlink" Target="https://t.me/madhavagrawalair16" TargetMode="External"/><Relationship Id="rId2" Type="http://schemas.openxmlformats.org/officeDocument/2006/relationships/hyperlink" Target="https://www.instagram.com/ratnesh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GS1: Society</dc:title>
  <dcterms:created xsi:type="dcterms:W3CDTF">2025-06-08T18:27:29Z</dcterms:created>
  <dcterms:modified xsi:type="dcterms:W3CDTF">2025-06-08T18:27:29Z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m138 Google Docs Renderer</vt:lpwstr>
  </property>
</Properties>
</file>