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46EA" w14:textId="77777777" w:rsidR="00143E61" w:rsidRDefault="00143E61" w:rsidP="00F675EB">
      <w:pPr>
        <w:jc w:val="both"/>
        <w:rPr>
          <w:rFonts w:ascii="Times New Roman" w:hAnsi="Times New Roman" w:cs="Times New Roman"/>
          <w:b/>
          <w:sz w:val="20"/>
          <w:szCs w:val="20"/>
        </w:rPr>
      </w:pPr>
      <w:bookmarkStart w:id="0" w:name="_Hlk87569233"/>
      <w:r w:rsidRPr="00143E61">
        <w:rPr>
          <w:rFonts w:ascii="Times New Roman" w:hAnsi="Times New Roman" w:cs="Times New Roman"/>
          <w:b/>
          <w:sz w:val="20"/>
          <w:szCs w:val="20"/>
        </w:rPr>
        <w:t>Literature Review</w:t>
      </w:r>
    </w:p>
    <w:p w14:paraId="4F6724FF" w14:textId="77777777" w:rsidR="00A01F47" w:rsidRPr="00143E61" w:rsidRDefault="00A01F47" w:rsidP="00F675EB">
      <w:pPr>
        <w:jc w:val="both"/>
        <w:rPr>
          <w:rFonts w:ascii="Times New Roman" w:hAnsi="Times New Roman" w:cs="Times New Roman"/>
          <w:b/>
          <w:color w:val="000000" w:themeColor="text1"/>
          <w:sz w:val="20"/>
          <w:szCs w:val="20"/>
        </w:rPr>
      </w:pPr>
      <w:r>
        <w:rPr>
          <w:rFonts w:ascii="Times New Roman" w:hAnsi="Times New Roman" w:cs="Times New Roman"/>
          <w:b/>
          <w:sz w:val="20"/>
          <w:szCs w:val="20"/>
        </w:rPr>
        <w:t>IoT</w:t>
      </w:r>
    </w:p>
    <w:p w14:paraId="43032800" w14:textId="77777777" w:rsidR="00E3127A" w:rsidRDefault="00541FC3" w:rsidP="00F675EB">
      <w:pPr>
        <w:jc w:val="both"/>
        <w:rPr>
          <w:rFonts w:ascii="Times New Roman" w:hAnsi="Times New Roman" w:cs="Times New Roman"/>
          <w:color w:val="000000" w:themeColor="text1"/>
          <w:sz w:val="20"/>
          <w:szCs w:val="20"/>
        </w:rPr>
      </w:pPr>
      <w:r w:rsidRPr="00541FC3">
        <w:rPr>
          <w:rFonts w:ascii="Times New Roman" w:hAnsi="Times New Roman" w:cs="Times New Roman"/>
          <w:color w:val="000000" w:themeColor="text1"/>
          <w:sz w:val="20"/>
          <w:szCs w:val="20"/>
        </w:rPr>
        <w:t>The IoT is a system of smart physical devices connected to the internet worldwide, all gathering and exchanging information on a large scale. As a result of this vast paradigm, more applications and services of IoT are emerging.</w:t>
      </w:r>
    </w:p>
    <w:p w14:paraId="6B225360" w14:textId="77777777" w:rsidR="003575FB" w:rsidRDefault="00532E3F" w:rsidP="00532E3F">
      <w:pPr>
        <w:jc w:val="both"/>
        <w:rPr>
          <w:rFonts w:ascii="Times New Roman" w:hAnsi="Times New Roman" w:cs="Times New Roman"/>
          <w:color w:val="000000" w:themeColor="text1"/>
          <w:sz w:val="20"/>
          <w:szCs w:val="20"/>
        </w:rPr>
      </w:pPr>
      <w:r w:rsidRPr="00532E3F">
        <w:rPr>
          <w:rFonts w:ascii="Times New Roman" w:hAnsi="Times New Roman" w:cs="Times New Roman"/>
          <w:color w:val="000000" w:themeColor="text1"/>
          <w:sz w:val="20"/>
          <w:szCs w:val="20"/>
        </w:rPr>
        <w:t>Tama</w:t>
      </w:r>
      <w:r w:rsidR="0031777E">
        <w:rPr>
          <w:rFonts w:ascii="Times New Roman" w:hAnsi="Times New Roman" w:cs="Times New Roman"/>
          <w:color w:val="000000" w:themeColor="text1"/>
          <w:sz w:val="20"/>
          <w:szCs w:val="20"/>
        </w:rPr>
        <w:t xml:space="preserve"> </w:t>
      </w:r>
      <w:r w:rsidR="00181B66">
        <w:rPr>
          <w:rFonts w:ascii="Times New Roman" w:hAnsi="Times New Roman" w:cs="Times New Roman"/>
          <w:color w:val="000000" w:themeColor="text1"/>
          <w:sz w:val="20"/>
          <w:szCs w:val="20"/>
        </w:rPr>
        <w:t>and</w:t>
      </w:r>
      <w:r w:rsidR="0031777E">
        <w:rPr>
          <w:rFonts w:ascii="Times New Roman" w:hAnsi="Times New Roman" w:cs="Times New Roman"/>
          <w:color w:val="000000" w:themeColor="text1"/>
          <w:sz w:val="20"/>
          <w:szCs w:val="20"/>
        </w:rPr>
        <w:t xml:space="preserve"> Rhee</w:t>
      </w:r>
      <w:r>
        <w:rPr>
          <w:rFonts w:ascii="Times New Roman" w:hAnsi="Times New Roman" w:cs="Times New Roman"/>
          <w:color w:val="000000" w:themeColor="text1"/>
          <w:sz w:val="20"/>
          <w:szCs w:val="20"/>
        </w:rPr>
        <w:t xml:space="preserve"> (</w:t>
      </w:r>
      <w:r w:rsidR="00E04635">
        <w:rPr>
          <w:rFonts w:ascii="Times New Roman" w:hAnsi="Times New Roman" w:cs="Times New Roman"/>
          <w:color w:val="000000" w:themeColor="text1"/>
          <w:sz w:val="20"/>
          <w:szCs w:val="20"/>
        </w:rPr>
        <w:t>2019</w:t>
      </w:r>
      <w:r>
        <w:rPr>
          <w:rFonts w:ascii="Times New Roman" w:hAnsi="Times New Roman" w:cs="Times New Roman"/>
          <w:color w:val="000000" w:themeColor="text1"/>
          <w:sz w:val="20"/>
          <w:szCs w:val="20"/>
        </w:rPr>
        <w:t xml:space="preserve">) </w:t>
      </w:r>
      <w:r w:rsidRPr="00ED054F">
        <w:rPr>
          <w:rFonts w:ascii="Times New Roman" w:hAnsi="Times New Roman" w:cs="Times New Roman"/>
          <w:color w:val="FF0000"/>
          <w:sz w:val="20"/>
          <w:szCs w:val="20"/>
        </w:rPr>
        <w:t>[14]</w:t>
      </w:r>
      <w:r w:rsidRPr="00532E3F">
        <w:rPr>
          <w:rFonts w:ascii="Times New Roman" w:hAnsi="Times New Roman" w:cs="Times New Roman"/>
          <w:color w:val="000000" w:themeColor="text1"/>
          <w:sz w:val="20"/>
          <w:szCs w:val="20"/>
        </w:rPr>
        <w:t xml:space="preserve"> </w:t>
      </w:r>
      <w:r w:rsidR="00FA2D20">
        <w:rPr>
          <w:rFonts w:ascii="Times New Roman" w:hAnsi="Times New Roman" w:cs="Times New Roman"/>
          <w:color w:val="000000" w:themeColor="text1"/>
          <w:sz w:val="20"/>
          <w:szCs w:val="20"/>
        </w:rPr>
        <w:t>presented</w:t>
      </w:r>
      <w:r w:rsidRPr="00532E3F">
        <w:rPr>
          <w:rFonts w:ascii="Times New Roman" w:hAnsi="Times New Roman" w:cs="Times New Roman"/>
          <w:color w:val="000000" w:themeColor="text1"/>
          <w:sz w:val="20"/>
          <w:szCs w:val="20"/>
        </w:rPr>
        <w:t xml:space="preserve"> an anomaly-based IDS that, as a detection engine, use a gradient boosted machine (GBM). Grid search was used to get the optimal GBM parameters. The </w:t>
      </w:r>
      <w:r w:rsidR="00FA2D20">
        <w:rPr>
          <w:rFonts w:ascii="Times New Roman" w:hAnsi="Times New Roman" w:cs="Times New Roman"/>
          <w:color w:val="000000" w:themeColor="text1"/>
          <w:sz w:val="20"/>
          <w:szCs w:val="20"/>
        </w:rPr>
        <w:t>presented</w:t>
      </w:r>
      <w:r w:rsidR="00FA2D20" w:rsidRPr="00532E3F">
        <w:rPr>
          <w:rFonts w:ascii="Times New Roman" w:hAnsi="Times New Roman" w:cs="Times New Roman"/>
          <w:color w:val="000000" w:themeColor="text1"/>
          <w:sz w:val="20"/>
          <w:szCs w:val="20"/>
        </w:rPr>
        <w:t xml:space="preserve"> </w:t>
      </w:r>
      <w:r w:rsidRPr="00532E3F">
        <w:rPr>
          <w:rFonts w:ascii="Times New Roman" w:hAnsi="Times New Roman" w:cs="Times New Roman"/>
          <w:color w:val="000000" w:themeColor="text1"/>
          <w:sz w:val="20"/>
          <w:szCs w:val="20"/>
        </w:rPr>
        <w:t>IDS performance</w:t>
      </w:r>
      <w:r w:rsidR="00240C8C">
        <w:rPr>
          <w:rFonts w:ascii="Times New Roman" w:hAnsi="Times New Roman" w:cs="Times New Roman"/>
          <w:color w:val="000000" w:themeColor="text1"/>
          <w:sz w:val="20"/>
          <w:szCs w:val="20"/>
        </w:rPr>
        <w:t xml:space="preserve"> is validated on </w:t>
      </w:r>
      <w:r w:rsidR="00D2143D">
        <w:rPr>
          <w:rFonts w:ascii="Times New Roman" w:hAnsi="Times New Roman" w:cs="Times New Roman"/>
          <w:color w:val="000000" w:themeColor="text1"/>
          <w:sz w:val="20"/>
          <w:szCs w:val="20"/>
        </w:rPr>
        <w:t xml:space="preserve">20% of </w:t>
      </w:r>
      <w:r w:rsidR="00240C8C">
        <w:rPr>
          <w:rFonts w:ascii="Times New Roman" w:hAnsi="Times New Roman" w:cs="Times New Roman"/>
          <w:color w:val="000000" w:themeColor="text1"/>
          <w:sz w:val="20"/>
          <w:szCs w:val="20"/>
        </w:rPr>
        <w:t xml:space="preserve">three separate </w:t>
      </w:r>
      <w:r w:rsidRPr="00532E3F">
        <w:rPr>
          <w:rFonts w:ascii="Times New Roman" w:hAnsi="Times New Roman" w:cs="Times New Roman"/>
          <w:color w:val="000000" w:themeColor="text1"/>
          <w:sz w:val="20"/>
          <w:szCs w:val="20"/>
        </w:rPr>
        <w:t>datasets: NSL-KDD, GPRS, and UNSW-NB15, using hold-out and tenfold cross-validation. The authors</w:t>
      </w:r>
      <w:r w:rsidR="0083556A">
        <w:rPr>
          <w:rFonts w:ascii="Times New Roman" w:hAnsi="Times New Roman" w:cs="Times New Roman"/>
          <w:color w:val="000000" w:themeColor="text1"/>
          <w:sz w:val="20"/>
          <w:szCs w:val="20"/>
        </w:rPr>
        <w:t xml:space="preserve"> also</w:t>
      </w:r>
      <w:r w:rsidRPr="00532E3F">
        <w:rPr>
          <w:rFonts w:ascii="Times New Roman" w:hAnsi="Times New Roman" w:cs="Times New Roman"/>
          <w:color w:val="000000" w:themeColor="text1"/>
          <w:sz w:val="20"/>
          <w:szCs w:val="20"/>
        </w:rPr>
        <w:t xml:space="preserve"> show that the </w:t>
      </w:r>
      <w:r w:rsidR="00FA2D20">
        <w:rPr>
          <w:rFonts w:ascii="Times New Roman" w:hAnsi="Times New Roman" w:cs="Times New Roman"/>
          <w:color w:val="000000" w:themeColor="text1"/>
          <w:sz w:val="20"/>
          <w:szCs w:val="20"/>
        </w:rPr>
        <w:t>presented</w:t>
      </w:r>
      <w:r w:rsidR="00FA2D20" w:rsidRPr="00532E3F">
        <w:rPr>
          <w:rFonts w:ascii="Times New Roman" w:hAnsi="Times New Roman" w:cs="Times New Roman"/>
          <w:color w:val="000000" w:themeColor="text1"/>
          <w:sz w:val="20"/>
          <w:szCs w:val="20"/>
        </w:rPr>
        <w:t xml:space="preserve"> </w:t>
      </w:r>
      <w:r w:rsidRPr="00532E3F">
        <w:rPr>
          <w:rFonts w:ascii="Times New Roman" w:hAnsi="Times New Roman" w:cs="Times New Roman"/>
          <w:color w:val="000000" w:themeColor="text1"/>
          <w:sz w:val="20"/>
          <w:szCs w:val="20"/>
        </w:rPr>
        <w:t>IDS surpasses the precision, specificity, sensitivity,</w:t>
      </w:r>
      <w:r w:rsidR="00077F78">
        <w:rPr>
          <w:rFonts w:ascii="Times New Roman" w:hAnsi="Times New Roman" w:cs="Times New Roman"/>
          <w:color w:val="000000" w:themeColor="text1"/>
          <w:sz w:val="20"/>
          <w:szCs w:val="20"/>
        </w:rPr>
        <w:t xml:space="preserve"> false alarm rate</w:t>
      </w:r>
      <w:r w:rsidRPr="00532E3F">
        <w:rPr>
          <w:rFonts w:ascii="Times New Roman" w:hAnsi="Times New Roman" w:cs="Times New Roman"/>
          <w:color w:val="000000" w:themeColor="text1"/>
          <w:sz w:val="20"/>
          <w:szCs w:val="20"/>
        </w:rPr>
        <w:t xml:space="preserve"> and area under the curve</w:t>
      </w:r>
      <w:r w:rsidR="00DC4449">
        <w:rPr>
          <w:rFonts w:ascii="Times New Roman" w:hAnsi="Times New Roman" w:cs="Times New Roman"/>
          <w:color w:val="000000" w:themeColor="text1"/>
          <w:sz w:val="20"/>
          <w:szCs w:val="20"/>
        </w:rPr>
        <w:t xml:space="preserve"> metric</w:t>
      </w:r>
      <w:r w:rsidRPr="00532E3F">
        <w:rPr>
          <w:rFonts w:ascii="Times New Roman" w:hAnsi="Times New Roman" w:cs="Times New Roman"/>
          <w:color w:val="000000" w:themeColor="text1"/>
          <w:sz w:val="20"/>
          <w:szCs w:val="20"/>
        </w:rPr>
        <w:t xml:space="preserve"> of the fuzzy classifier, tree-based ense</w:t>
      </w:r>
      <w:r w:rsidR="00E24C8B">
        <w:rPr>
          <w:rFonts w:ascii="Times New Roman" w:hAnsi="Times New Roman" w:cs="Times New Roman"/>
          <w:color w:val="000000" w:themeColor="text1"/>
          <w:sz w:val="20"/>
          <w:szCs w:val="20"/>
        </w:rPr>
        <w:t>mble classifier, and GAR forest with</w:t>
      </w:r>
      <w:r w:rsidR="00B36F8A">
        <w:rPr>
          <w:rFonts w:ascii="Times New Roman" w:hAnsi="Times New Roman" w:cs="Times New Roman"/>
          <w:color w:val="000000" w:themeColor="text1"/>
          <w:sz w:val="20"/>
          <w:szCs w:val="20"/>
        </w:rPr>
        <w:t xml:space="preserve"> a detection accuracy of 91.82% in the </w:t>
      </w:r>
      <w:r w:rsidR="005206CA">
        <w:rPr>
          <w:rFonts w:ascii="Times New Roman" w:hAnsi="Times New Roman" w:cs="Times New Roman"/>
          <w:color w:val="000000" w:themeColor="text1"/>
          <w:sz w:val="20"/>
          <w:szCs w:val="20"/>
        </w:rPr>
        <w:t>KDDTest+, 86.51% in KDDTest-21 dataset,</w:t>
      </w:r>
      <w:r w:rsidR="009C1053">
        <w:rPr>
          <w:rFonts w:ascii="Times New Roman" w:hAnsi="Times New Roman" w:cs="Times New Roman"/>
          <w:color w:val="000000" w:themeColor="text1"/>
          <w:sz w:val="20"/>
          <w:szCs w:val="20"/>
        </w:rPr>
        <w:t xml:space="preserve"> 91.31% in </w:t>
      </w:r>
      <w:r w:rsidR="009C1053" w:rsidRPr="009C1053">
        <w:rPr>
          <w:rFonts w:ascii="Times New Roman" w:hAnsi="Times New Roman" w:cs="Times New Roman"/>
          <w:color w:val="000000" w:themeColor="text1"/>
          <w:sz w:val="20"/>
          <w:szCs w:val="20"/>
        </w:rPr>
        <w:t>UNSW_NB15_Test</w:t>
      </w:r>
      <w:r w:rsidR="009C1053">
        <w:rPr>
          <w:rFonts w:ascii="Times New Roman" w:hAnsi="Times New Roman" w:cs="Times New Roman"/>
          <w:color w:val="000000" w:themeColor="text1"/>
          <w:sz w:val="20"/>
          <w:szCs w:val="20"/>
        </w:rPr>
        <w:t xml:space="preserve"> dataset, and 82.6% in the GPRS dataset.</w:t>
      </w:r>
    </w:p>
    <w:p w14:paraId="1EE57FBD" w14:textId="77777777" w:rsidR="00FA2D20" w:rsidRDefault="00502C9A" w:rsidP="00532E3F">
      <w:pPr>
        <w:jc w:val="both"/>
        <w:rPr>
          <w:rFonts w:ascii="Times New Roman" w:hAnsi="Times New Roman" w:cs="Times New Roman"/>
          <w:sz w:val="20"/>
          <w:szCs w:val="20"/>
        </w:rPr>
      </w:pPr>
      <w:proofErr w:type="spellStart"/>
      <w:r w:rsidRPr="00DE3565">
        <w:rPr>
          <w:rFonts w:ascii="Times New Roman" w:hAnsi="Times New Roman" w:cs="Times New Roman"/>
          <w:sz w:val="20"/>
          <w:szCs w:val="20"/>
        </w:rPr>
        <w:t>Moustafa</w:t>
      </w:r>
      <w:proofErr w:type="spellEnd"/>
      <w:r w:rsidRPr="00DE3565">
        <w:rPr>
          <w:rFonts w:ascii="Times New Roman" w:hAnsi="Times New Roman" w:cs="Times New Roman"/>
          <w:sz w:val="20"/>
          <w:szCs w:val="20"/>
        </w:rPr>
        <w:t xml:space="preserve"> et al. (2018) </w:t>
      </w:r>
      <w:r w:rsidRPr="00EF2B58">
        <w:rPr>
          <w:rFonts w:ascii="Times New Roman" w:hAnsi="Times New Roman" w:cs="Times New Roman"/>
          <w:color w:val="FF0000"/>
          <w:sz w:val="20"/>
          <w:szCs w:val="20"/>
        </w:rPr>
        <w:t>[15]</w:t>
      </w:r>
      <w:r w:rsidRPr="00DE3565">
        <w:rPr>
          <w:rFonts w:ascii="Times New Roman" w:hAnsi="Times New Roman" w:cs="Times New Roman"/>
          <w:sz w:val="20"/>
          <w:szCs w:val="20"/>
        </w:rPr>
        <w:t xml:space="preserve"> presented an ensemble IDS that alleviates mischievous events like botnet attacks in Hypertext Transfer Protocol, Message Queue Telemetry Transport, and Domain Name System protocols that use backend database structures of IoT infrastructure to accumulate data generated from IoT devices. Using DT, NB, and ANN ML algorithms, they have developed an ensemble model that evaluates the learned</w:t>
      </w:r>
      <w:r>
        <w:rPr>
          <w:rFonts w:ascii="Times New Roman" w:hAnsi="Times New Roman" w:cs="Times New Roman"/>
          <w:sz w:val="20"/>
          <w:szCs w:val="20"/>
        </w:rPr>
        <w:t xml:space="preserve"> statistical flow</w:t>
      </w:r>
      <w:r w:rsidRPr="00DE3565">
        <w:rPr>
          <w:rFonts w:ascii="Times New Roman" w:hAnsi="Times New Roman" w:cs="Times New Roman"/>
          <w:sz w:val="20"/>
          <w:szCs w:val="20"/>
        </w:rPr>
        <w:t xml:space="preserve"> features from the aforementioned protocols as well as detecting mischievous events with a detection accuracy of 99.54% in DNS </w:t>
      </w:r>
      <w:proofErr w:type="gramStart"/>
      <w:r w:rsidRPr="00DE3565">
        <w:rPr>
          <w:rFonts w:ascii="Times New Roman" w:hAnsi="Times New Roman" w:cs="Times New Roman"/>
          <w:sz w:val="20"/>
          <w:szCs w:val="20"/>
        </w:rPr>
        <w:t>protocol based</w:t>
      </w:r>
      <w:proofErr w:type="gramEnd"/>
      <w:r w:rsidRPr="00DE3565">
        <w:rPr>
          <w:rFonts w:ascii="Times New Roman" w:hAnsi="Times New Roman" w:cs="Times New Roman"/>
          <w:sz w:val="20"/>
          <w:szCs w:val="20"/>
        </w:rPr>
        <w:t xml:space="preserve"> feature and 98.97% </w:t>
      </w:r>
      <w:r w:rsidRPr="00284BBC">
        <w:rPr>
          <w:rFonts w:ascii="Times New Roman" w:hAnsi="Times New Roman" w:cs="Times New Roman"/>
          <w:sz w:val="20"/>
          <w:szCs w:val="20"/>
        </w:rPr>
        <w:t xml:space="preserve">detection accuracy in HTTP protocol based feature using UNSW-NB15 dataset. They have also achieved 98.29% detection accuracy in the DNS </w:t>
      </w:r>
      <w:proofErr w:type="gramStart"/>
      <w:r w:rsidRPr="00284BBC">
        <w:rPr>
          <w:rFonts w:ascii="Times New Roman" w:hAnsi="Times New Roman" w:cs="Times New Roman"/>
          <w:sz w:val="20"/>
          <w:szCs w:val="20"/>
        </w:rPr>
        <w:t>protocol based</w:t>
      </w:r>
      <w:proofErr w:type="gramEnd"/>
      <w:r w:rsidRPr="00284BBC">
        <w:rPr>
          <w:rFonts w:ascii="Times New Roman" w:hAnsi="Times New Roman" w:cs="Times New Roman"/>
          <w:sz w:val="20"/>
          <w:szCs w:val="20"/>
        </w:rPr>
        <w:t xml:space="preserve"> feature and 98.36% detection accuracy on HTTP data source of NIMS dataset</w:t>
      </w:r>
      <w:r w:rsidR="00DE3565" w:rsidRPr="00284BBC">
        <w:rPr>
          <w:rFonts w:ascii="Times New Roman" w:hAnsi="Times New Roman" w:cs="Times New Roman"/>
          <w:sz w:val="20"/>
          <w:szCs w:val="20"/>
        </w:rPr>
        <w:t>.</w:t>
      </w:r>
    </w:p>
    <w:p w14:paraId="656244DB" w14:textId="77777777" w:rsidR="0043284E" w:rsidRDefault="006F5F66" w:rsidP="00532E3F">
      <w:pPr>
        <w:jc w:val="both"/>
        <w:rPr>
          <w:rFonts w:ascii="Times New Roman" w:hAnsi="Times New Roman" w:cs="Times New Roman"/>
          <w:sz w:val="20"/>
          <w:szCs w:val="20"/>
        </w:rPr>
      </w:pPr>
      <w:r w:rsidRPr="006F5F66">
        <w:rPr>
          <w:rFonts w:ascii="Times New Roman" w:hAnsi="Times New Roman" w:cs="Times New Roman"/>
          <w:sz w:val="20"/>
          <w:szCs w:val="20"/>
        </w:rPr>
        <w:t xml:space="preserve">Hasan et al. (2019) </w:t>
      </w:r>
      <w:r w:rsidRPr="004A74B3">
        <w:rPr>
          <w:rFonts w:ascii="Times New Roman" w:hAnsi="Times New Roman" w:cs="Times New Roman"/>
          <w:color w:val="FF0000"/>
          <w:sz w:val="20"/>
          <w:szCs w:val="20"/>
        </w:rPr>
        <w:t>[16]</w:t>
      </w:r>
      <w:r w:rsidRPr="006F5F66">
        <w:rPr>
          <w:rFonts w:ascii="Times New Roman" w:hAnsi="Times New Roman" w:cs="Times New Roman"/>
          <w:sz w:val="20"/>
          <w:szCs w:val="20"/>
        </w:rPr>
        <w:t xml:space="preserve"> compared the performance of ANN, SVM, LR, DT, and RF ML algorithms in detecting attack &amp; anomaly in IoT sensors for </w:t>
      </w:r>
      <w:r w:rsidR="00C97045">
        <w:rPr>
          <w:rFonts w:ascii="Times New Roman" w:hAnsi="Times New Roman" w:cs="Times New Roman"/>
          <w:sz w:val="20"/>
          <w:szCs w:val="20"/>
        </w:rPr>
        <w:t>multi-</w:t>
      </w:r>
      <w:r w:rsidR="003C412F">
        <w:rPr>
          <w:rFonts w:ascii="Times New Roman" w:hAnsi="Times New Roman" w:cs="Times New Roman"/>
          <w:sz w:val="20"/>
          <w:szCs w:val="20"/>
        </w:rPr>
        <w:t xml:space="preserve">class </w:t>
      </w:r>
      <w:r w:rsidRPr="006F5F66">
        <w:rPr>
          <w:rFonts w:ascii="Times New Roman" w:hAnsi="Times New Roman" w:cs="Times New Roman"/>
          <w:sz w:val="20"/>
          <w:szCs w:val="20"/>
        </w:rPr>
        <w:t xml:space="preserve">attacks: denial of service, malicious control, scan, data type probing, malicious operation, spying, and wrong setup. They have used a synthetic dataset prepared by </w:t>
      </w:r>
      <w:proofErr w:type="spellStart"/>
      <w:r w:rsidRPr="006F5F66">
        <w:rPr>
          <w:rFonts w:ascii="Times New Roman" w:hAnsi="Times New Roman" w:cs="Times New Roman"/>
          <w:sz w:val="20"/>
          <w:szCs w:val="20"/>
        </w:rPr>
        <w:t>Pahl</w:t>
      </w:r>
      <w:proofErr w:type="spellEnd"/>
      <w:r w:rsidRPr="006F5F66">
        <w:rPr>
          <w:rFonts w:ascii="Times New Roman" w:hAnsi="Times New Roman" w:cs="Times New Roman"/>
          <w:sz w:val="20"/>
          <w:szCs w:val="20"/>
        </w:rPr>
        <w:t xml:space="preserve"> et al. (2018) </w:t>
      </w:r>
      <w:r w:rsidRPr="00BE6DC2">
        <w:rPr>
          <w:rFonts w:ascii="Times New Roman" w:hAnsi="Times New Roman" w:cs="Times New Roman"/>
          <w:color w:val="FF0000"/>
          <w:sz w:val="20"/>
          <w:szCs w:val="20"/>
        </w:rPr>
        <w:t xml:space="preserve">[17] </w:t>
      </w:r>
      <w:r w:rsidRPr="006F5F66">
        <w:rPr>
          <w:rFonts w:ascii="Times New Roman" w:hAnsi="Times New Roman" w:cs="Times New Roman"/>
          <w:sz w:val="20"/>
          <w:szCs w:val="20"/>
        </w:rPr>
        <w:t>in a computer-generated IoT background using Distributed Smart Space Orchestration System, where communication among microservices occurs using Message Queue Telemetry Transport protocol. Logistic regression (LR) achieved the highest accuracy with an anomaly dete</w:t>
      </w:r>
      <w:r>
        <w:rPr>
          <w:rFonts w:ascii="Times New Roman" w:hAnsi="Times New Roman" w:cs="Times New Roman"/>
          <w:sz w:val="20"/>
          <w:szCs w:val="20"/>
        </w:rPr>
        <w:t>ction rate of 98.3%</w:t>
      </w:r>
      <w:r w:rsidR="005D26B6">
        <w:rPr>
          <w:rFonts w:ascii="Times New Roman" w:hAnsi="Times New Roman" w:cs="Times New Roman"/>
          <w:sz w:val="20"/>
          <w:szCs w:val="20"/>
        </w:rPr>
        <w:t>.</w:t>
      </w:r>
    </w:p>
    <w:p w14:paraId="05F8858A" w14:textId="77777777" w:rsidR="00055976" w:rsidRDefault="00583CD6" w:rsidP="006E20E2">
      <w:pPr>
        <w:jc w:val="both"/>
        <w:rPr>
          <w:rFonts w:ascii="Times New Roman" w:hAnsi="Times New Roman" w:cs="Times New Roman"/>
          <w:color w:val="000000" w:themeColor="text1"/>
          <w:sz w:val="20"/>
          <w:szCs w:val="20"/>
        </w:rPr>
      </w:pPr>
      <w:proofErr w:type="spellStart"/>
      <w:r w:rsidRPr="00583CD6">
        <w:rPr>
          <w:rFonts w:ascii="Times New Roman" w:hAnsi="Times New Roman" w:cs="Times New Roman"/>
          <w:sz w:val="20"/>
          <w:szCs w:val="20"/>
        </w:rPr>
        <w:t>Alrashdi</w:t>
      </w:r>
      <w:proofErr w:type="spellEnd"/>
      <w:r w:rsidRPr="00583CD6">
        <w:rPr>
          <w:rFonts w:ascii="Times New Roman" w:hAnsi="Times New Roman" w:cs="Times New Roman"/>
          <w:sz w:val="20"/>
          <w:szCs w:val="20"/>
        </w:rPr>
        <w:t xml:space="preserve"> et al. (2019) </w:t>
      </w:r>
      <w:r w:rsidRPr="00DA0F72">
        <w:rPr>
          <w:rFonts w:ascii="Times New Roman" w:hAnsi="Times New Roman" w:cs="Times New Roman"/>
          <w:color w:val="FF0000"/>
          <w:sz w:val="20"/>
          <w:szCs w:val="20"/>
        </w:rPr>
        <w:t>[18]</w:t>
      </w:r>
      <w:r w:rsidRPr="00583CD6">
        <w:rPr>
          <w:rFonts w:ascii="Times New Roman" w:hAnsi="Times New Roman" w:cs="Times New Roman"/>
          <w:sz w:val="20"/>
          <w:szCs w:val="20"/>
        </w:rPr>
        <w:t xml:space="preserve"> proposed an anomaly recognition approach to detect vulnerable IoT devices in smart cities that monitor IoT traffic at dispersed fog nodes using the Random Forest (RF) ML algorithm. Between the cloud and </w:t>
      </w:r>
      <w:proofErr w:type="spellStart"/>
      <w:r w:rsidRPr="00583CD6">
        <w:rPr>
          <w:rFonts w:ascii="Times New Roman" w:hAnsi="Times New Roman" w:cs="Times New Roman"/>
          <w:sz w:val="20"/>
          <w:szCs w:val="20"/>
        </w:rPr>
        <w:t>loT</w:t>
      </w:r>
      <w:proofErr w:type="spellEnd"/>
      <w:r w:rsidRPr="00583CD6">
        <w:rPr>
          <w:rFonts w:ascii="Times New Roman" w:hAnsi="Times New Roman" w:cs="Times New Roman"/>
          <w:sz w:val="20"/>
          <w:szCs w:val="20"/>
        </w:rPr>
        <w:t xml:space="preserve"> layers, fog nodes work to reduce energy usage, capacity, and bandwidth. It is a binary label classification problem with only two labels: normal and attack. RF mod</w:t>
      </w:r>
      <w:r>
        <w:rPr>
          <w:rFonts w:ascii="Times New Roman" w:hAnsi="Times New Roman" w:cs="Times New Roman"/>
          <w:sz w:val="20"/>
          <w:szCs w:val="20"/>
        </w:rPr>
        <w:t>el achieved an F1 score of 0.98</w:t>
      </w:r>
      <w:r w:rsidR="007B3016">
        <w:rPr>
          <w:rFonts w:ascii="Times New Roman" w:hAnsi="Times New Roman" w:cs="Times New Roman"/>
          <w:sz w:val="20"/>
          <w:szCs w:val="20"/>
        </w:rPr>
        <w:t xml:space="preserve"> using the</w:t>
      </w:r>
      <w:r w:rsidR="007B3016" w:rsidRPr="007B3016">
        <w:t xml:space="preserve"> </w:t>
      </w:r>
      <w:r w:rsidR="007B3016" w:rsidRPr="007B3016">
        <w:rPr>
          <w:rFonts w:ascii="Times New Roman" w:hAnsi="Times New Roman" w:cs="Times New Roman"/>
          <w:sz w:val="20"/>
          <w:szCs w:val="20"/>
        </w:rPr>
        <w:t>UNSW-NB15</w:t>
      </w:r>
      <w:r w:rsidR="007B3016">
        <w:rPr>
          <w:rFonts w:ascii="Times New Roman" w:hAnsi="Times New Roman" w:cs="Times New Roman"/>
          <w:sz w:val="20"/>
          <w:szCs w:val="20"/>
        </w:rPr>
        <w:t xml:space="preserve"> dataset</w:t>
      </w:r>
      <w:r w:rsidR="00E25B97">
        <w:rPr>
          <w:rFonts w:ascii="Times New Roman" w:hAnsi="Times New Roman" w:cs="Times New Roman"/>
          <w:color w:val="000000" w:themeColor="text1"/>
          <w:sz w:val="20"/>
          <w:szCs w:val="20"/>
        </w:rPr>
        <w:t>.</w:t>
      </w:r>
    </w:p>
    <w:p w14:paraId="1FFB2487" w14:textId="0C932DCB" w:rsidR="006126FA" w:rsidRDefault="00A76C91" w:rsidP="0008553F">
      <w:pPr>
        <w:jc w:val="both"/>
        <w:rPr>
          <w:rFonts w:ascii="Times New Roman" w:hAnsi="Times New Roman" w:cs="Times New Roman"/>
          <w:color w:val="000000" w:themeColor="text1"/>
          <w:sz w:val="20"/>
          <w:szCs w:val="20"/>
        </w:rPr>
      </w:pPr>
      <w:r w:rsidRPr="00A76C91">
        <w:rPr>
          <w:rFonts w:ascii="Times New Roman" w:hAnsi="Times New Roman" w:cs="Times New Roman"/>
          <w:color w:val="000000" w:themeColor="text1"/>
          <w:sz w:val="20"/>
          <w:szCs w:val="20"/>
        </w:rPr>
        <w:t xml:space="preserve">A novel 2-layer dimension reduction &amp; 2-tier detection </w:t>
      </w:r>
      <w:proofErr w:type="gramStart"/>
      <w:r w:rsidRPr="00A76C91">
        <w:rPr>
          <w:rFonts w:ascii="Times New Roman" w:hAnsi="Times New Roman" w:cs="Times New Roman"/>
          <w:color w:val="000000" w:themeColor="text1"/>
          <w:sz w:val="20"/>
          <w:szCs w:val="20"/>
        </w:rPr>
        <w:t>module based</w:t>
      </w:r>
      <w:proofErr w:type="gramEnd"/>
      <w:r w:rsidRPr="00A76C91">
        <w:rPr>
          <w:rFonts w:ascii="Times New Roman" w:hAnsi="Times New Roman" w:cs="Times New Roman"/>
          <w:color w:val="000000" w:themeColor="text1"/>
          <w:sz w:val="20"/>
          <w:szCs w:val="20"/>
        </w:rPr>
        <w:t xml:space="preserve"> IDS is presented by </w:t>
      </w:r>
      <w:proofErr w:type="spellStart"/>
      <w:r w:rsidRPr="00A76C91">
        <w:rPr>
          <w:rFonts w:ascii="Times New Roman" w:hAnsi="Times New Roman" w:cs="Times New Roman"/>
          <w:color w:val="000000" w:themeColor="text1"/>
          <w:sz w:val="20"/>
          <w:szCs w:val="20"/>
        </w:rPr>
        <w:t>Pajouh</w:t>
      </w:r>
      <w:proofErr w:type="spellEnd"/>
      <w:r w:rsidRPr="00A76C91">
        <w:rPr>
          <w:rFonts w:ascii="Times New Roman" w:hAnsi="Times New Roman" w:cs="Times New Roman"/>
          <w:color w:val="000000" w:themeColor="text1"/>
          <w:sz w:val="20"/>
          <w:szCs w:val="20"/>
        </w:rPr>
        <w:t xml:space="preserve"> et al. (2016) </w:t>
      </w:r>
      <w:r w:rsidRPr="00E35E13">
        <w:rPr>
          <w:rFonts w:ascii="Times New Roman" w:hAnsi="Times New Roman" w:cs="Times New Roman"/>
          <w:color w:val="FF0000"/>
          <w:sz w:val="20"/>
          <w:szCs w:val="20"/>
        </w:rPr>
        <w:t>[19]</w:t>
      </w:r>
      <w:r w:rsidRPr="00A76C91">
        <w:rPr>
          <w:rFonts w:ascii="Times New Roman" w:hAnsi="Times New Roman" w:cs="Times New Roman"/>
          <w:color w:val="000000" w:themeColor="text1"/>
          <w:sz w:val="20"/>
          <w:szCs w:val="20"/>
        </w:rPr>
        <w:t xml:space="preserve">. It can identify mischievous events such as Remote to Local &amp; User to Root attacks. In this model, the high dimensional dataset is converted into a lower dimension with reduced features by linear discriminate and component analysis. Naïve Bayes and KNN with </w:t>
      </w:r>
      <w:r w:rsidR="007A72E8" w:rsidRPr="00A76C91">
        <w:rPr>
          <w:rFonts w:ascii="Times New Roman" w:hAnsi="Times New Roman" w:cs="Times New Roman"/>
          <w:color w:val="000000" w:themeColor="text1"/>
          <w:sz w:val="20"/>
          <w:szCs w:val="20"/>
        </w:rPr>
        <w:t>confidence</w:t>
      </w:r>
      <w:r w:rsidRPr="00A76C91">
        <w:rPr>
          <w:rFonts w:ascii="Times New Roman" w:hAnsi="Times New Roman" w:cs="Times New Roman"/>
          <w:color w:val="000000" w:themeColor="text1"/>
          <w:sz w:val="20"/>
          <w:szCs w:val="20"/>
        </w:rPr>
        <w:t xml:space="preserve"> factor that provides a number in the range of -1 to 1, were used to detect mischievous events using the NSL-KDD dataset. At first-tier, Naive Bayes is used to detecting anomalies with the linear discriminant analysis applied to it to reduce features. At the second tier, KNN is used for the classification</w:t>
      </w:r>
      <w:r>
        <w:rPr>
          <w:rFonts w:ascii="Times New Roman" w:hAnsi="Times New Roman" w:cs="Times New Roman"/>
          <w:color w:val="000000" w:themeColor="text1"/>
          <w:sz w:val="20"/>
          <w:szCs w:val="20"/>
        </w:rPr>
        <w:t xml:space="preserve"> from that lesser featured data</w:t>
      </w:r>
      <w:r w:rsidR="008D7E1A">
        <w:rPr>
          <w:rFonts w:ascii="Times New Roman" w:hAnsi="Times New Roman" w:cs="Times New Roman"/>
          <w:color w:val="000000" w:themeColor="text1"/>
          <w:sz w:val="20"/>
          <w:szCs w:val="20"/>
        </w:rPr>
        <w:t>.</w:t>
      </w:r>
      <w:r w:rsidR="005C0806">
        <w:rPr>
          <w:rFonts w:ascii="Times New Roman" w:hAnsi="Times New Roman" w:cs="Times New Roman"/>
          <w:color w:val="000000" w:themeColor="text1"/>
          <w:sz w:val="20"/>
          <w:szCs w:val="20"/>
        </w:rPr>
        <w:t xml:space="preserve"> The model achieved a detection accuracy of 70.15% in </w:t>
      </w:r>
      <w:r w:rsidR="005C0806" w:rsidRPr="00A76C91">
        <w:rPr>
          <w:rFonts w:ascii="Times New Roman" w:hAnsi="Times New Roman" w:cs="Times New Roman"/>
          <w:color w:val="000000" w:themeColor="text1"/>
          <w:sz w:val="20"/>
          <w:szCs w:val="20"/>
        </w:rPr>
        <w:t>User to Root</w:t>
      </w:r>
      <w:r w:rsidR="005C0806">
        <w:rPr>
          <w:rFonts w:ascii="Times New Roman" w:hAnsi="Times New Roman" w:cs="Times New Roman"/>
          <w:color w:val="000000" w:themeColor="text1"/>
          <w:sz w:val="20"/>
          <w:szCs w:val="20"/>
        </w:rPr>
        <w:t xml:space="preserve"> attack and 42% in </w:t>
      </w:r>
      <w:r w:rsidR="005C0806" w:rsidRPr="00A76C91">
        <w:rPr>
          <w:rFonts w:ascii="Times New Roman" w:hAnsi="Times New Roman" w:cs="Times New Roman"/>
          <w:color w:val="000000" w:themeColor="text1"/>
          <w:sz w:val="20"/>
          <w:szCs w:val="20"/>
        </w:rPr>
        <w:t>Remote to Local</w:t>
      </w:r>
      <w:r w:rsidR="005C0806">
        <w:rPr>
          <w:rFonts w:ascii="Times New Roman" w:hAnsi="Times New Roman" w:cs="Times New Roman"/>
          <w:color w:val="000000" w:themeColor="text1"/>
          <w:sz w:val="20"/>
          <w:szCs w:val="20"/>
        </w:rPr>
        <w:t xml:space="preserve"> attack.</w:t>
      </w:r>
    </w:p>
    <w:p w14:paraId="51604C4E" w14:textId="77777777" w:rsidR="00917954" w:rsidRDefault="00917954" w:rsidP="0008553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the next part of the paper, we present a comparative analysis of our reviewed works.</w:t>
      </w:r>
    </w:p>
    <w:p w14:paraId="38D03B1E" w14:textId="77777777" w:rsidR="009346F0" w:rsidRDefault="009346F0" w:rsidP="0008553F">
      <w:pPr>
        <w:jc w:val="both"/>
        <w:rPr>
          <w:rFonts w:ascii="Times New Roman" w:hAnsi="Times New Roman" w:cs="Times New Roman"/>
          <w:b/>
          <w:color w:val="000000" w:themeColor="text1"/>
          <w:sz w:val="20"/>
          <w:szCs w:val="20"/>
        </w:rPr>
      </w:pPr>
    </w:p>
    <w:p w14:paraId="602EA859" w14:textId="77777777" w:rsidR="009346F0" w:rsidRDefault="009346F0" w:rsidP="0008553F">
      <w:pPr>
        <w:jc w:val="both"/>
        <w:rPr>
          <w:rFonts w:ascii="Times New Roman" w:hAnsi="Times New Roman" w:cs="Times New Roman"/>
          <w:b/>
          <w:color w:val="000000" w:themeColor="text1"/>
          <w:sz w:val="20"/>
          <w:szCs w:val="20"/>
        </w:rPr>
      </w:pPr>
    </w:p>
    <w:p w14:paraId="765C3FCC" w14:textId="2778CBC9" w:rsidR="00917954" w:rsidRDefault="000F7990" w:rsidP="0008553F">
      <w:pPr>
        <w:jc w:val="both"/>
        <w:rPr>
          <w:rFonts w:ascii="Times New Roman" w:hAnsi="Times New Roman" w:cs="Times New Roman"/>
          <w:b/>
          <w:color w:val="000000" w:themeColor="text1"/>
          <w:sz w:val="20"/>
          <w:szCs w:val="20"/>
        </w:rPr>
      </w:pPr>
      <w:r w:rsidRPr="000F7990">
        <w:rPr>
          <w:rFonts w:ascii="Times New Roman" w:hAnsi="Times New Roman" w:cs="Times New Roman"/>
          <w:b/>
          <w:color w:val="000000" w:themeColor="text1"/>
          <w:sz w:val="20"/>
          <w:szCs w:val="20"/>
        </w:rPr>
        <w:lastRenderedPageBreak/>
        <w:t>Comparative Analysis</w:t>
      </w:r>
      <w:r w:rsidR="00917954" w:rsidRPr="000F7990">
        <w:rPr>
          <w:rFonts w:ascii="Times New Roman" w:hAnsi="Times New Roman" w:cs="Times New Roman"/>
          <w:b/>
          <w:color w:val="000000" w:themeColor="text1"/>
          <w:sz w:val="20"/>
          <w:szCs w:val="20"/>
        </w:rPr>
        <w:t xml:space="preserve">  </w:t>
      </w:r>
    </w:p>
    <w:p w14:paraId="4C0871CA" w14:textId="77777777" w:rsidR="000F7990" w:rsidRPr="000F7990" w:rsidRDefault="000F7990" w:rsidP="000F7990">
      <w:pPr>
        <w:jc w:val="center"/>
        <w:rPr>
          <w:rFonts w:ascii="Times New Roman" w:hAnsi="Times New Roman" w:cs="Times New Roman"/>
          <w:color w:val="000000" w:themeColor="text1"/>
          <w:sz w:val="16"/>
          <w:szCs w:val="16"/>
        </w:rPr>
      </w:pPr>
      <w:r w:rsidRPr="000F7990">
        <w:rPr>
          <w:rFonts w:ascii="Times New Roman" w:hAnsi="Times New Roman" w:cs="Times New Roman"/>
          <w:color w:val="000000" w:themeColor="text1"/>
          <w:sz w:val="16"/>
          <w:szCs w:val="16"/>
        </w:rPr>
        <w:t xml:space="preserve">TABLE I: Objective </w:t>
      </w:r>
      <w:r>
        <w:rPr>
          <w:rFonts w:ascii="Times New Roman" w:hAnsi="Times New Roman" w:cs="Times New Roman"/>
          <w:color w:val="000000" w:themeColor="text1"/>
          <w:sz w:val="16"/>
          <w:szCs w:val="16"/>
        </w:rPr>
        <w:t>&amp;</w:t>
      </w:r>
      <w:r w:rsidRPr="000F7990">
        <w:rPr>
          <w:rFonts w:ascii="Times New Roman" w:hAnsi="Times New Roman" w:cs="Times New Roman"/>
          <w:color w:val="000000" w:themeColor="text1"/>
          <w:sz w:val="16"/>
          <w:szCs w:val="16"/>
        </w:rPr>
        <w:t xml:space="preserve"> Data Set Properties (</w:t>
      </w:r>
      <w:r>
        <w:rPr>
          <w:rFonts w:ascii="Times New Roman" w:hAnsi="Times New Roman" w:cs="Times New Roman"/>
          <w:color w:val="000000" w:themeColor="text1"/>
          <w:sz w:val="16"/>
          <w:szCs w:val="16"/>
        </w:rPr>
        <w:t>IoT</w:t>
      </w:r>
      <w:r w:rsidRPr="000F7990">
        <w:rPr>
          <w:rFonts w:ascii="Times New Roman" w:hAnsi="Times New Roman" w:cs="Times New Roman"/>
          <w:color w:val="000000" w:themeColor="text1"/>
          <w:sz w:val="16"/>
          <w:szCs w:val="16"/>
        </w:rPr>
        <w:t>)</w:t>
      </w:r>
    </w:p>
    <w:tbl>
      <w:tblPr>
        <w:tblStyle w:val="TableGrid"/>
        <w:tblW w:w="0" w:type="auto"/>
        <w:jc w:val="center"/>
        <w:tblLook w:val="04A0" w:firstRow="1" w:lastRow="0" w:firstColumn="1" w:lastColumn="0" w:noHBand="0" w:noVBand="1"/>
      </w:tblPr>
      <w:tblGrid>
        <w:gridCol w:w="1848"/>
        <w:gridCol w:w="1207"/>
        <w:gridCol w:w="1263"/>
        <w:gridCol w:w="2247"/>
        <w:gridCol w:w="1739"/>
        <w:gridCol w:w="1046"/>
      </w:tblGrid>
      <w:tr w:rsidR="001D22DD" w14:paraId="70366C51" w14:textId="77777777" w:rsidTr="00325EF0">
        <w:trPr>
          <w:jc w:val="center"/>
        </w:trPr>
        <w:tc>
          <w:tcPr>
            <w:tcW w:w="1848" w:type="dxa"/>
          </w:tcPr>
          <w:p w14:paraId="7B0235CF" w14:textId="77777777" w:rsidR="000F7990" w:rsidRPr="004E1146" w:rsidRDefault="000F7990" w:rsidP="007017FE">
            <w:pPr>
              <w:jc w:val="center"/>
              <w:rPr>
                <w:rFonts w:ascii="Times New Roman" w:hAnsi="Times New Roman" w:cs="Times New Roman"/>
                <w:b/>
                <w:bCs/>
                <w:color w:val="000000" w:themeColor="text1"/>
                <w:sz w:val="16"/>
                <w:szCs w:val="16"/>
              </w:rPr>
            </w:pPr>
            <w:r w:rsidRPr="004E1146">
              <w:rPr>
                <w:rFonts w:ascii="Times New Roman" w:hAnsi="Times New Roman" w:cs="Times New Roman"/>
                <w:b/>
                <w:bCs/>
                <w:color w:val="000000" w:themeColor="text1"/>
                <w:sz w:val="16"/>
                <w:szCs w:val="16"/>
              </w:rPr>
              <w:t>Objective</w:t>
            </w:r>
          </w:p>
        </w:tc>
        <w:tc>
          <w:tcPr>
            <w:tcW w:w="1207" w:type="dxa"/>
          </w:tcPr>
          <w:p w14:paraId="1ED747D4" w14:textId="77777777" w:rsidR="000F7990" w:rsidRPr="004E1146" w:rsidRDefault="000F7990" w:rsidP="007017FE">
            <w:pPr>
              <w:jc w:val="center"/>
              <w:rPr>
                <w:rFonts w:ascii="Times New Roman" w:hAnsi="Times New Roman" w:cs="Times New Roman"/>
                <w:b/>
                <w:bCs/>
                <w:color w:val="000000" w:themeColor="text1"/>
                <w:sz w:val="16"/>
                <w:szCs w:val="16"/>
              </w:rPr>
            </w:pPr>
            <w:r w:rsidRPr="004E1146">
              <w:rPr>
                <w:rFonts w:ascii="Times New Roman" w:hAnsi="Times New Roman" w:cs="Times New Roman"/>
                <w:b/>
                <w:bCs/>
                <w:color w:val="000000" w:themeColor="text1"/>
                <w:sz w:val="16"/>
                <w:szCs w:val="16"/>
              </w:rPr>
              <w:t>ML Method</w:t>
            </w:r>
          </w:p>
        </w:tc>
        <w:tc>
          <w:tcPr>
            <w:tcW w:w="1263" w:type="dxa"/>
          </w:tcPr>
          <w:p w14:paraId="43EB4CC8" w14:textId="77777777" w:rsidR="000F7990" w:rsidRPr="004E1146" w:rsidRDefault="000F7990" w:rsidP="007017FE">
            <w:pPr>
              <w:jc w:val="center"/>
              <w:rPr>
                <w:rFonts w:ascii="Times New Roman" w:hAnsi="Times New Roman" w:cs="Times New Roman"/>
                <w:b/>
                <w:bCs/>
                <w:color w:val="000000" w:themeColor="text1"/>
                <w:sz w:val="16"/>
                <w:szCs w:val="16"/>
              </w:rPr>
            </w:pPr>
            <w:r w:rsidRPr="004E1146">
              <w:rPr>
                <w:rFonts w:ascii="Times New Roman" w:hAnsi="Times New Roman" w:cs="Times New Roman"/>
                <w:b/>
                <w:bCs/>
                <w:color w:val="000000" w:themeColor="text1"/>
                <w:sz w:val="16"/>
                <w:szCs w:val="16"/>
              </w:rPr>
              <w:t>Training dataset</w:t>
            </w:r>
          </w:p>
        </w:tc>
        <w:tc>
          <w:tcPr>
            <w:tcW w:w="2247" w:type="dxa"/>
          </w:tcPr>
          <w:p w14:paraId="34ED7A69" w14:textId="77777777" w:rsidR="000F7990" w:rsidRPr="004E1146" w:rsidRDefault="000F7990" w:rsidP="007017FE">
            <w:pPr>
              <w:jc w:val="center"/>
              <w:rPr>
                <w:rFonts w:ascii="Times New Roman" w:hAnsi="Times New Roman" w:cs="Times New Roman"/>
                <w:b/>
                <w:bCs/>
                <w:color w:val="000000" w:themeColor="text1"/>
                <w:sz w:val="16"/>
                <w:szCs w:val="16"/>
              </w:rPr>
            </w:pPr>
            <w:r w:rsidRPr="004E1146">
              <w:rPr>
                <w:rFonts w:ascii="Times New Roman" w:hAnsi="Times New Roman" w:cs="Times New Roman"/>
                <w:b/>
                <w:bCs/>
                <w:color w:val="000000" w:themeColor="text1"/>
                <w:sz w:val="16"/>
                <w:szCs w:val="16"/>
              </w:rPr>
              <w:t>Feature</w:t>
            </w:r>
            <w:r w:rsidR="00FD33FB">
              <w:rPr>
                <w:rFonts w:ascii="Times New Roman" w:hAnsi="Times New Roman" w:cs="Times New Roman"/>
                <w:b/>
                <w:bCs/>
                <w:color w:val="000000" w:themeColor="text1"/>
                <w:sz w:val="16"/>
                <w:szCs w:val="16"/>
              </w:rPr>
              <w:t xml:space="preserve"> Selection from Dataset</w:t>
            </w:r>
          </w:p>
        </w:tc>
        <w:tc>
          <w:tcPr>
            <w:tcW w:w="1739" w:type="dxa"/>
          </w:tcPr>
          <w:p w14:paraId="157DDB40" w14:textId="77777777" w:rsidR="000F7990" w:rsidRPr="004E1146" w:rsidRDefault="000F7990" w:rsidP="007017FE">
            <w:pPr>
              <w:jc w:val="center"/>
              <w:rPr>
                <w:rFonts w:ascii="Times New Roman" w:hAnsi="Times New Roman" w:cs="Times New Roman"/>
                <w:b/>
                <w:bCs/>
                <w:color w:val="000000" w:themeColor="text1"/>
                <w:sz w:val="16"/>
                <w:szCs w:val="16"/>
              </w:rPr>
            </w:pPr>
            <w:r w:rsidRPr="004E1146">
              <w:rPr>
                <w:rFonts w:ascii="Times New Roman" w:hAnsi="Times New Roman" w:cs="Times New Roman"/>
                <w:b/>
                <w:bCs/>
                <w:color w:val="000000" w:themeColor="text1"/>
                <w:sz w:val="16"/>
                <w:szCs w:val="16"/>
              </w:rPr>
              <w:t>Outcome</w:t>
            </w:r>
          </w:p>
        </w:tc>
        <w:tc>
          <w:tcPr>
            <w:tcW w:w="1046" w:type="dxa"/>
          </w:tcPr>
          <w:p w14:paraId="1850D635" w14:textId="77777777" w:rsidR="000F7990" w:rsidRPr="004E1146" w:rsidRDefault="000F7990" w:rsidP="007017FE">
            <w:pPr>
              <w:jc w:val="center"/>
              <w:rPr>
                <w:rFonts w:ascii="Times New Roman" w:hAnsi="Times New Roman" w:cs="Times New Roman"/>
                <w:b/>
                <w:bCs/>
                <w:color w:val="000000" w:themeColor="text1"/>
                <w:sz w:val="16"/>
                <w:szCs w:val="16"/>
              </w:rPr>
            </w:pPr>
            <w:r w:rsidRPr="004E1146">
              <w:rPr>
                <w:rFonts w:ascii="Times New Roman" w:hAnsi="Times New Roman" w:cs="Times New Roman"/>
                <w:b/>
                <w:bCs/>
                <w:color w:val="000000" w:themeColor="text1"/>
                <w:sz w:val="16"/>
                <w:szCs w:val="16"/>
              </w:rPr>
              <w:t>Reference</w:t>
            </w:r>
          </w:p>
        </w:tc>
      </w:tr>
      <w:tr w:rsidR="00252F39" w14:paraId="46A1CF16" w14:textId="77777777" w:rsidTr="00325EF0">
        <w:trPr>
          <w:jc w:val="center"/>
        </w:trPr>
        <w:tc>
          <w:tcPr>
            <w:tcW w:w="1848" w:type="dxa"/>
            <w:vAlign w:val="center"/>
          </w:tcPr>
          <w:p w14:paraId="72E6610D" w14:textId="77777777" w:rsidR="000F7990" w:rsidRPr="00EA1EFA" w:rsidRDefault="002F4D80" w:rsidP="00252F39">
            <w:pPr>
              <w:jc w:val="both"/>
              <w:rPr>
                <w:rFonts w:ascii="Times New Roman" w:hAnsi="Times New Roman" w:cs="Times New Roman"/>
                <w:color w:val="000000" w:themeColor="text1"/>
                <w:sz w:val="16"/>
                <w:szCs w:val="16"/>
              </w:rPr>
            </w:pPr>
            <w:r w:rsidRPr="00EA1EFA">
              <w:rPr>
                <w:rFonts w:ascii="Times New Roman" w:hAnsi="Times New Roman" w:cs="Times New Roman"/>
                <w:color w:val="000000" w:themeColor="text1"/>
                <w:sz w:val="16"/>
                <w:szCs w:val="16"/>
              </w:rPr>
              <w:t>Implement a</w:t>
            </w:r>
            <w:r w:rsidR="00A025C3" w:rsidRPr="00EA1EFA">
              <w:rPr>
                <w:rFonts w:ascii="Times New Roman" w:hAnsi="Times New Roman" w:cs="Times New Roman"/>
                <w:color w:val="000000" w:themeColor="text1"/>
                <w:sz w:val="16"/>
                <w:szCs w:val="16"/>
              </w:rPr>
              <w:t xml:space="preserve"> competent IDS based on</w:t>
            </w:r>
            <w:r w:rsidR="00EA1EFA">
              <w:rPr>
                <w:rFonts w:ascii="Times New Roman" w:hAnsi="Times New Roman" w:cs="Times New Roman"/>
                <w:color w:val="000000" w:themeColor="text1"/>
                <w:sz w:val="16"/>
                <w:szCs w:val="16"/>
              </w:rPr>
              <w:t xml:space="preserve"> Gradient Boosted M</w:t>
            </w:r>
            <w:r w:rsidR="00FA4B84" w:rsidRPr="00EA1EFA">
              <w:rPr>
                <w:rFonts w:ascii="Times New Roman" w:hAnsi="Times New Roman" w:cs="Times New Roman"/>
                <w:color w:val="000000" w:themeColor="text1"/>
                <w:sz w:val="16"/>
                <w:szCs w:val="16"/>
              </w:rPr>
              <w:t>achine (GBM).</w:t>
            </w:r>
          </w:p>
        </w:tc>
        <w:tc>
          <w:tcPr>
            <w:tcW w:w="1207" w:type="dxa"/>
            <w:vAlign w:val="center"/>
          </w:tcPr>
          <w:p w14:paraId="0B2612DB" w14:textId="77777777" w:rsidR="000F7990" w:rsidRPr="00EA1EFA" w:rsidRDefault="00EA1EFA"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GBM</w:t>
            </w:r>
          </w:p>
        </w:tc>
        <w:tc>
          <w:tcPr>
            <w:tcW w:w="1263" w:type="dxa"/>
            <w:vAlign w:val="center"/>
          </w:tcPr>
          <w:p w14:paraId="4EAE1B06" w14:textId="77777777" w:rsidR="000F7990" w:rsidRPr="008F5454" w:rsidRDefault="008F5454" w:rsidP="00252F39">
            <w:pPr>
              <w:jc w:val="both"/>
              <w:rPr>
                <w:rFonts w:ascii="Times New Roman" w:hAnsi="Times New Roman" w:cs="Times New Roman"/>
                <w:color w:val="000000" w:themeColor="text1"/>
                <w:sz w:val="16"/>
                <w:szCs w:val="16"/>
              </w:rPr>
            </w:pPr>
            <w:r w:rsidRPr="008F5454">
              <w:rPr>
                <w:rFonts w:ascii="Times New Roman" w:hAnsi="Times New Roman" w:cs="Times New Roman"/>
                <w:color w:val="000000" w:themeColor="text1"/>
                <w:sz w:val="16"/>
                <w:szCs w:val="16"/>
              </w:rPr>
              <w:t>NSL-KDD, GPRS, and UNSW-NB15</w:t>
            </w:r>
            <w:r>
              <w:rPr>
                <w:rFonts w:ascii="Times New Roman" w:hAnsi="Times New Roman" w:cs="Times New Roman"/>
                <w:color w:val="000000" w:themeColor="text1"/>
                <w:sz w:val="16"/>
                <w:szCs w:val="16"/>
              </w:rPr>
              <w:t>.</w:t>
            </w:r>
          </w:p>
        </w:tc>
        <w:tc>
          <w:tcPr>
            <w:tcW w:w="2247" w:type="dxa"/>
            <w:vAlign w:val="center"/>
          </w:tcPr>
          <w:p w14:paraId="084F8941" w14:textId="77777777" w:rsidR="000F7990" w:rsidRPr="00252F39" w:rsidRDefault="00397889" w:rsidP="00252F39">
            <w:pPr>
              <w:jc w:val="both"/>
              <w:rPr>
                <w:rFonts w:ascii="Times New Roman" w:hAnsi="Times New Roman" w:cs="Times New Roman"/>
                <w:sz w:val="16"/>
                <w:szCs w:val="16"/>
              </w:rPr>
            </w:pPr>
            <w:r>
              <w:rPr>
                <w:rFonts w:ascii="Times New Roman" w:hAnsi="Times New Roman" w:cs="Times New Roman"/>
                <w:sz w:val="16"/>
                <w:szCs w:val="16"/>
              </w:rPr>
              <w:t>Not mentioned</w:t>
            </w:r>
            <w:r w:rsidR="00EB25C8">
              <w:rPr>
                <w:rFonts w:ascii="Times New Roman" w:hAnsi="Times New Roman" w:cs="Times New Roman"/>
                <w:sz w:val="16"/>
                <w:szCs w:val="16"/>
              </w:rPr>
              <w:t>.</w:t>
            </w:r>
          </w:p>
        </w:tc>
        <w:tc>
          <w:tcPr>
            <w:tcW w:w="1739" w:type="dxa"/>
            <w:vAlign w:val="center"/>
          </w:tcPr>
          <w:p w14:paraId="6E512E72" w14:textId="77777777" w:rsidR="000F7990" w:rsidRPr="00EA1EFA" w:rsidRDefault="00DB3871" w:rsidP="00252F39">
            <w:pPr>
              <w:autoSpaceDE w:val="0"/>
              <w:autoSpaceDN w:val="0"/>
              <w:adjustRightInd w:val="0"/>
              <w:jc w:val="both"/>
              <w:rPr>
                <w:rFonts w:ascii="Times New Roman" w:hAnsi="Times New Roman" w:cs="Times New Roman"/>
                <w:sz w:val="16"/>
                <w:szCs w:val="16"/>
              </w:rPr>
            </w:pPr>
            <w:r>
              <w:rPr>
                <w:rFonts w:ascii="Times New Roman" w:hAnsi="Times New Roman" w:cs="Times New Roman"/>
                <w:sz w:val="16"/>
                <w:szCs w:val="16"/>
              </w:rPr>
              <w:t>Binary classification:</w:t>
            </w:r>
            <w:r w:rsidR="00BD16D7">
              <w:rPr>
                <w:rFonts w:ascii="Times New Roman" w:hAnsi="Times New Roman" w:cs="Times New Roman"/>
                <w:sz w:val="16"/>
                <w:szCs w:val="16"/>
              </w:rPr>
              <w:t xml:space="preserve"> N</w:t>
            </w:r>
            <w:r w:rsidR="000F7990" w:rsidRPr="00EA1EFA">
              <w:rPr>
                <w:rFonts w:ascii="Times New Roman" w:hAnsi="Times New Roman" w:cs="Times New Roman"/>
                <w:sz w:val="16"/>
                <w:szCs w:val="16"/>
              </w:rPr>
              <w:t xml:space="preserve">ormal and </w:t>
            </w:r>
            <w:r w:rsidR="00BD16D7">
              <w:rPr>
                <w:rFonts w:ascii="Times New Roman" w:hAnsi="Times New Roman" w:cs="Times New Roman"/>
                <w:sz w:val="16"/>
                <w:szCs w:val="16"/>
              </w:rPr>
              <w:t>Attack</w:t>
            </w:r>
            <w:r w:rsidR="000F7990" w:rsidRPr="00EA1EFA">
              <w:rPr>
                <w:rFonts w:ascii="Times New Roman" w:hAnsi="Times New Roman" w:cs="Times New Roman"/>
                <w:sz w:val="16"/>
                <w:szCs w:val="16"/>
              </w:rPr>
              <w:t>.</w:t>
            </w:r>
          </w:p>
        </w:tc>
        <w:tc>
          <w:tcPr>
            <w:tcW w:w="1046" w:type="dxa"/>
            <w:vAlign w:val="center"/>
          </w:tcPr>
          <w:p w14:paraId="3B6FAF38" w14:textId="77777777" w:rsidR="000F7990" w:rsidRPr="00EA1EFA" w:rsidRDefault="002D16AA" w:rsidP="00252F39">
            <w:pPr>
              <w:jc w:val="both"/>
              <w:rPr>
                <w:rFonts w:ascii="Times New Roman" w:hAnsi="Times New Roman" w:cs="Times New Roman"/>
                <w:color w:val="000000" w:themeColor="text1"/>
                <w:sz w:val="16"/>
                <w:szCs w:val="16"/>
              </w:rPr>
            </w:pPr>
            <w:r w:rsidRPr="00EA1EFA">
              <w:rPr>
                <w:rFonts w:ascii="Times New Roman" w:hAnsi="Times New Roman" w:cs="Times New Roman"/>
                <w:color w:val="000000" w:themeColor="text1"/>
                <w:sz w:val="16"/>
                <w:szCs w:val="16"/>
              </w:rPr>
              <w:t>[14</w:t>
            </w:r>
            <w:r w:rsidR="000F7990" w:rsidRPr="00EA1EFA">
              <w:rPr>
                <w:rFonts w:ascii="Times New Roman" w:hAnsi="Times New Roman" w:cs="Times New Roman"/>
                <w:color w:val="000000" w:themeColor="text1"/>
                <w:sz w:val="16"/>
                <w:szCs w:val="16"/>
              </w:rPr>
              <w:t>]</w:t>
            </w:r>
          </w:p>
        </w:tc>
      </w:tr>
      <w:tr w:rsidR="007346C7" w14:paraId="7D8CED69" w14:textId="77777777" w:rsidTr="00325EF0">
        <w:trPr>
          <w:jc w:val="center"/>
        </w:trPr>
        <w:tc>
          <w:tcPr>
            <w:tcW w:w="1848" w:type="dxa"/>
            <w:vAlign w:val="center"/>
          </w:tcPr>
          <w:p w14:paraId="48924D5E" w14:textId="77777777" w:rsidR="007346C7" w:rsidRPr="00EA1EFA" w:rsidRDefault="00F036B7"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Develop an </w:t>
            </w:r>
            <w:r w:rsidRPr="00F036B7">
              <w:rPr>
                <w:rFonts w:ascii="Times New Roman" w:hAnsi="Times New Roman" w:cs="Times New Roman"/>
                <w:color w:val="000000" w:themeColor="text1"/>
                <w:sz w:val="16"/>
                <w:szCs w:val="16"/>
              </w:rPr>
              <w:t xml:space="preserve">ensemble IDS that </w:t>
            </w:r>
            <w:r w:rsidR="00657EED" w:rsidRPr="00F036B7">
              <w:rPr>
                <w:rFonts w:ascii="Times New Roman" w:hAnsi="Times New Roman" w:cs="Times New Roman"/>
                <w:color w:val="000000" w:themeColor="text1"/>
                <w:sz w:val="16"/>
                <w:szCs w:val="16"/>
              </w:rPr>
              <w:t>lessens</w:t>
            </w:r>
            <w:r w:rsidRPr="00F036B7">
              <w:rPr>
                <w:rFonts w:ascii="Times New Roman" w:hAnsi="Times New Roman" w:cs="Times New Roman"/>
                <w:color w:val="000000" w:themeColor="text1"/>
                <w:sz w:val="16"/>
                <w:szCs w:val="16"/>
              </w:rPr>
              <w:t xml:space="preserve"> mischievous events</w:t>
            </w:r>
            <w:r>
              <w:rPr>
                <w:rFonts w:ascii="Times New Roman" w:hAnsi="Times New Roman" w:cs="Times New Roman"/>
                <w:color w:val="000000" w:themeColor="text1"/>
                <w:sz w:val="16"/>
                <w:szCs w:val="16"/>
              </w:rPr>
              <w:t xml:space="preserve"> in IoT infrastructure.</w:t>
            </w:r>
          </w:p>
        </w:tc>
        <w:tc>
          <w:tcPr>
            <w:tcW w:w="1207" w:type="dxa"/>
            <w:vAlign w:val="center"/>
          </w:tcPr>
          <w:p w14:paraId="2FAEE8D7" w14:textId="77777777" w:rsidR="007346C7" w:rsidRDefault="009078A3"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Ensemble method</w:t>
            </w:r>
            <w:r w:rsidR="00C704DD">
              <w:rPr>
                <w:rFonts w:ascii="Times New Roman" w:hAnsi="Times New Roman" w:cs="Times New Roman"/>
                <w:color w:val="000000" w:themeColor="text1"/>
                <w:sz w:val="16"/>
                <w:szCs w:val="16"/>
              </w:rPr>
              <w:t>.</w:t>
            </w:r>
          </w:p>
        </w:tc>
        <w:tc>
          <w:tcPr>
            <w:tcW w:w="1263" w:type="dxa"/>
            <w:vAlign w:val="center"/>
          </w:tcPr>
          <w:p w14:paraId="642743D7" w14:textId="77777777" w:rsidR="007346C7" w:rsidRPr="002A2989" w:rsidRDefault="002A2989" w:rsidP="00252F39">
            <w:pPr>
              <w:jc w:val="both"/>
              <w:rPr>
                <w:rFonts w:ascii="Times New Roman" w:hAnsi="Times New Roman" w:cs="Times New Roman"/>
                <w:color w:val="000000" w:themeColor="text1"/>
                <w:sz w:val="16"/>
                <w:szCs w:val="16"/>
              </w:rPr>
            </w:pPr>
            <w:r w:rsidRPr="002A2989">
              <w:rPr>
                <w:rFonts w:ascii="Times New Roman" w:hAnsi="Times New Roman" w:cs="Times New Roman"/>
                <w:sz w:val="16"/>
                <w:szCs w:val="16"/>
              </w:rPr>
              <w:t>UNSW-NB15</w:t>
            </w:r>
          </w:p>
        </w:tc>
        <w:tc>
          <w:tcPr>
            <w:tcW w:w="2247" w:type="dxa"/>
            <w:vAlign w:val="center"/>
          </w:tcPr>
          <w:p w14:paraId="516270BC" w14:textId="77777777" w:rsidR="007346C7" w:rsidRPr="00252F39" w:rsidRDefault="00AC28AC" w:rsidP="00C4098B">
            <w:pPr>
              <w:jc w:val="both"/>
              <w:rPr>
                <w:rFonts w:ascii="Times New Roman" w:hAnsi="Times New Roman" w:cs="Times New Roman"/>
                <w:sz w:val="16"/>
                <w:szCs w:val="16"/>
              </w:rPr>
            </w:pPr>
            <w:r w:rsidRPr="00252F39">
              <w:rPr>
                <w:rFonts w:ascii="Times New Roman" w:hAnsi="Times New Roman" w:cs="Times New Roman"/>
                <w:sz w:val="16"/>
                <w:szCs w:val="16"/>
              </w:rPr>
              <w:t>Statistical flow features</w:t>
            </w:r>
            <w:r w:rsidR="00252F39" w:rsidRPr="00252F39">
              <w:rPr>
                <w:rFonts w:ascii="Times New Roman" w:hAnsi="Times New Roman" w:cs="Times New Roman"/>
                <w:sz w:val="16"/>
                <w:szCs w:val="16"/>
              </w:rPr>
              <w:t xml:space="preserve"> using Correlation Coefficient</w:t>
            </w:r>
            <w:r w:rsidR="00474090">
              <w:rPr>
                <w:rFonts w:ascii="Times New Roman" w:hAnsi="Times New Roman" w:cs="Times New Roman"/>
                <w:sz w:val="16"/>
                <w:szCs w:val="16"/>
              </w:rPr>
              <w:t xml:space="preserve"> </w:t>
            </w:r>
            <w:r w:rsidR="00C4098B">
              <w:rPr>
                <w:rFonts w:ascii="Times New Roman" w:hAnsi="Times New Roman" w:cs="Times New Roman"/>
                <w:sz w:val="16"/>
                <w:szCs w:val="16"/>
              </w:rPr>
              <w:t xml:space="preserve">such as MQTT and </w:t>
            </w:r>
            <w:proofErr w:type="gramStart"/>
            <w:r w:rsidR="00C4098B">
              <w:rPr>
                <w:rFonts w:ascii="Times New Roman" w:hAnsi="Times New Roman" w:cs="Times New Roman"/>
                <w:sz w:val="16"/>
                <w:szCs w:val="16"/>
              </w:rPr>
              <w:t>service based</w:t>
            </w:r>
            <w:proofErr w:type="gramEnd"/>
            <w:r w:rsidR="00474090">
              <w:rPr>
                <w:rFonts w:ascii="Times New Roman" w:hAnsi="Times New Roman" w:cs="Times New Roman"/>
                <w:sz w:val="16"/>
                <w:szCs w:val="16"/>
              </w:rPr>
              <w:t xml:space="preserve"> DNS and HTTP </w:t>
            </w:r>
            <w:r w:rsidR="00D01451">
              <w:rPr>
                <w:rFonts w:ascii="Times New Roman" w:hAnsi="Times New Roman" w:cs="Times New Roman"/>
                <w:sz w:val="16"/>
                <w:szCs w:val="16"/>
              </w:rPr>
              <w:t>feature set</w:t>
            </w:r>
            <w:r w:rsidR="00474090">
              <w:rPr>
                <w:rFonts w:ascii="Times New Roman" w:hAnsi="Times New Roman" w:cs="Times New Roman"/>
                <w:sz w:val="16"/>
                <w:szCs w:val="16"/>
              </w:rPr>
              <w:t>.</w:t>
            </w:r>
          </w:p>
        </w:tc>
        <w:tc>
          <w:tcPr>
            <w:tcW w:w="1739" w:type="dxa"/>
            <w:vAlign w:val="center"/>
          </w:tcPr>
          <w:p w14:paraId="488BD023" w14:textId="77777777" w:rsidR="007346C7" w:rsidRDefault="00700308" w:rsidP="00252F39">
            <w:pPr>
              <w:autoSpaceDE w:val="0"/>
              <w:autoSpaceDN w:val="0"/>
              <w:adjustRightInd w:val="0"/>
              <w:jc w:val="both"/>
              <w:rPr>
                <w:rFonts w:ascii="Times New Roman" w:hAnsi="Times New Roman" w:cs="Times New Roman"/>
                <w:sz w:val="16"/>
                <w:szCs w:val="16"/>
              </w:rPr>
            </w:pPr>
            <w:r>
              <w:rPr>
                <w:rFonts w:ascii="Times New Roman" w:hAnsi="Times New Roman" w:cs="Times New Roman"/>
                <w:sz w:val="16"/>
                <w:szCs w:val="16"/>
              </w:rPr>
              <w:t>Multiclass</w:t>
            </w:r>
            <w:r w:rsidR="00DB3871">
              <w:rPr>
                <w:rFonts w:ascii="Times New Roman" w:hAnsi="Times New Roman" w:cs="Times New Roman"/>
                <w:sz w:val="16"/>
                <w:szCs w:val="16"/>
              </w:rPr>
              <w:t xml:space="preserve"> classification</w:t>
            </w:r>
            <w:r w:rsidR="00D15C8A">
              <w:rPr>
                <w:rFonts w:ascii="Times New Roman" w:hAnsi="Times New Roman" w:cs="Times New Roman"/>
                <w:sz w:val="16"/>
                <w:szCs w:val="16"/>
              </w:rPr>
              <w:t>.</w:t>
            </w:r>
          </w:p>
        </w:tc>
        <w:tc>
          <w:tcPr>
            <w:tcW w:w="1046" w:type="dxa"/>
            <w:vAlign w:val="center"/>
          </w:tcPr>
          <w:p w14:paraId="36BCA183" w14:textId="77777777" w:rsidR="007346C7" w:rsidRPr="00EA1EFA" w:rsidRDefault="00700308"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p>
        </w:tc>
      </w:tr>
      <w:tr w:rsidR="00CA20B8" w14:paraId="67290CCB" w14:textId="77777777" w:rsidTr="00325EF0">
        <w:trPr>
          <w:jc w:val="center"/>
        </w:trPr>
        <w:tc>
          <w:tcPr>
            <w:tcW w:w="1848" w:type="dxa"/>
            <w:vAlign w:val="center"/>
          </w:tcPr>
          <w:p w14:paraId="227CD8A5" w14:textId="77777777" w:rsidR="00CA20B8" w:rsidRDefault="009B38F1"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Performance comparison of ML methods in IoT Sensor network.</w:t>
            </w:r>
          </w:p>
        </w:tc>
        <w:tc>
          <w:tcPr>
            <w:tcW w:w="1207" w:type="dxa"/>
            <w:vAlign w:val="center"/>
          </w:tcPr>
          <w:p w14:paraId="2A900364" w14:textId="77777777" w:rsidR="00CA20B8" w:rsidRPr="00DA4C48" w:rsidRDefault="00DA4C48" w:rsidP="00252F39">
            <w:pPr>
              <w:jc w:val="both"/>
              <w:rPr>
                <w:rFonts w:ascii="Times New Roman" w:hAnsi="Times New Roman" w:cs="Times New Roman"/>
                <w:color w:val="000000" w:themeColor="text1"/>
                <w:sz w:val="16"/>
                <w:szCs w:val="16"/>
              </w:rPr>
            </w:pPr>
            <w:r w:rsidRPr="00DA4C48">
              <w:rPr>
                <w:rFonts w:ascii="Times New Roman" w:hAnsi="Times New Roman" w:cs="Times New Roman"/>
                <w:color w:val="000000" w:themeColor="text1"/>
                <w:sz w:val="16"/>
                <w:szCs w:val="16"/>
              </w:rPr>
              <w:t>ANN, SVM, LR, DT, and RF</w:t>
            </w:r>
            <w:r w:rsidR="00C704DD">
              <w:rPr>
                <w:rFonts w:ascii="Times New Roman" w:hAnsi="Times New Roman" w:cs="Times New Roman"/>
                <w:color w:val="000000" w:themeColor="text1"/>
                <w:sz w:val="16"/>
                <w:szCs w:val="16"/>
              </w:rPr>
              <w:t>.</w:t>
            </w:r>
          </w:p>
        </w:tc>
        <w:tc>
          <w:tcPr>
            <w:tcW w:w="1263" w:type="dxa"/>
            <w:vAlign w:val="center"/>
          </w:tcPr>
          <w:p w14:paraId="71DED7CF" w14:textId="77777777" w:rsidR="00CA20B8" w:rsidRPr="002A2989" w:rsidRDefault="005864E7" w:rsidP="00252F39">
            <w:pPr>
              <w:jc w:val="both"/>
              <w:rPr>
                <w:rFonts w:ascii="Times New Roman" w:hAnsi="Times New Roman" w:cs="Times New Roman"/>
                <w:sz w:val="16"/>
                <w:szCs w:val="16"/>
              </w:rPr>
            </w:pPr>
            <w:r w:rsidRPr="005864E7">
              <w:rPr>
                <w:rFonts w:ascii="Times New Roman" w:hAnsi="Times New Roman" w:cs="Times New Roman"/>
                <w:sz w:val="16"/>
                <w:szCs w:val="16"/>
              </w:rPr>
              <w:t>DS2OS</w:t>
            </w:r>
          </w:p>
        </w:tc>
        <w:tc>
          <w:tcPr>
            <w:tcW w:w="2247" w:type="dxa"/>
            <w:vAlign w:val="center"/>
          </w:tcPr>
          <w:p w14:paraId="0D0A2127" w14:textId="77777777" w:rsidR="00CA20B8" w:rsidRDefault="004236AC" w:rsidP="00252F39">
            <w:pPr>
              <w:jc w:val="both"/>
              <w:rPr>
                <w:rFonts w:ascii="Times New Roman" w:hAnsi="Times New Roman" w:cs="Times New Roman"/>
                <w:sz w:val="16"/>
                <w:szCs w:val="16"/>
              </w:rPr>
            </w:pPr>
            <w:r>
              <w:rPr>
                <w:rFonts w:ascii="Times New Roman" w:hAnsi="Times New Roman" w:cs="Times New Roman"/>
                <w:sz w:val="16"/>
                <w:szCs w:val="16"/>
              </w:rPr>
              <w:t>13 features</w:t>
            </w:r>
            <w:r w:rsidR="00EB25C8">
              <w:rPr>
                <w:rFonts w:ascii="Times New Roman" w:hAnsi="Times New Roman" w:cs="Times New Roman"/>
                <w:sz w:val="16"/>
                <w:szCs w:val="16"/>
              </w:rPr>
              <w:t>.</w:t>
            </w:r>
          </w:p>
          <w:p w14:paraId="58A69FDF" w14:textId="77777777" w:rsidR="004236AC" w:rsidRDefault="004236AC" w:rsidP="00252F39">
            <w:pPr>
              <w:jc w:val="both"/>
              <w:rPr>
                <w:rFonts w:ascii="Times New Roman" w:hAnsi="Times New Roman" w:cs="Times New Roman"/>
                <w:sz w:val="16"/>
                <w:szCs w:val="16"/>
              </w:rPr>
            </w:pPr>
            <w:r>
              <w:rPr>
                <w:rFonts w:ascii="Times New Roman" w:hAnsi="Times New Roman" w:cs="Times New Roman"/>
                <w:sz w:val="16"/>
                <w:szCs w:val="16"/>
              </w:rPr>
              <w:t>12 – Object type</w:t>
            </w:r>
          </w:p>
          <w:p w14:paraId="0B500B87" w14:textId="77777777" w:rsidR="004236AC" w:rsidRPr="00252F39" w:rsidRDefault="004236AC" w:rsidP="00252F39">
            <w:pPr>
              <w:jc w:val="both"/>
              <w:rPr>
                <w:rFonts w:ascii="Times New Roman" w:hAnsi="Times New Roman" w:cs="Times New Roman"/>
                <w:sz w:val="16"/>
                <w:szCs w:val="16"/>
              </w:rPr>
            </w:pPr>
            <w:r>
              <w:rPr>
                <w:rFonts w:ascii="Times New Roman" w:hAnsi="Times New Roman" w:cs="Times New Roman"/>
                <w:sz w:val="16"/>
                <w:szCs w:val="16"/>
              </w:rPr>
              <w:t>1- int64 type</w:t>
            </w:r>
          </w:p>
        </w:tc>
        <w:tc>
          <w:tcPr>
            <w:tcW w:w="1739" w:type="dxa"/>
            <w:vAlign w:val="center"/>
          </w:tcPr>
          <w:p w14:paraId="18D6E188" w14:textId="77777777" w:rsidR="00CA20B8" w:rsidRDefault="00442654" w:rsidP="00252F39">
            <w:pPr>
              <w:autoSpaceDE w:val="0"/>
              <w:autoSpaceDN w:val="0"/>
              <w:adjustRightInd w:val="0"/>
              <w:jc w:val="both"/>
              <w:rPr>
                <w:rFonts w:ascii="Times New Roman" w:hAnsi="Times New Roman" w:cs="Times New Roman"/>
                <w:sz w:val="16"/>
                <w:szCs w:val="16"/>
              </w:rPr>
            </w:pPr>
            <w:r>
              <w:rPr>
                <w:rFonts w:ascii="Times New Roman" w:hAnsi="Times New Roman" w:cs="Times New Roman"/>
                <w:sz w:val="16"/>
                <w:szCs w:val="16"/>
              </w:rPr>
              <w:t>Multiclass classification</w:t>
            </w:r>
            <w:r w:rsidR="00D15C8A">
              <w:rPr>
                <w:rFonts w:ascii="Times New Roman" w:hAnsi="Times New Roman" w:cs="Times New Roman"/>
                <w:sz w:val="16"/>
                <w:szCs w:val="16"/>
              </w:rPr>
              <w:t>.</w:t>
            </w:r>
          </w:p>
        </w:tc>
        <w:tc>
          <w:tcPr>
            <w:tcW w:w="1046" w:type="dxa"/>
            <w:vAlign w:val="center"/>
          </w:tcPr>
          <w:p w14:paraId="0696EDAF" w14:textId="77777777" w:rsidR="00CA20B8" w:rsidRDefault="0080784A"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[16]</w:t>
            </w:r>
          </w:p>
        </w:tc>
      </w:tr>
      <w:tr w:rsidR="00E93971" w14:paraId="782E7A8C" w14:textId="77777777" w:rsidTr="00325EF0">
        <w:trPr>
          <w:jc w:val="center"/>
        </w:trPr>
        <w:tc>
          <w:tcPr>
            <w:tcW w:w="1848" w:type="dxa"/>
            <w:vAlign w:val="center"/>
          </w:tcPr>
          <w:p w14:paraId="2CDCA6C2" w14:textId="77777777" w:rsidR="00E93971" w:rsidRDefault="00DF1154"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w:t>
            </w:r>
            <w:r w:rsidRPr="00DF1154">
              <w:rPr>
                <w:rFonts w:ascii="Times New Roman" w:hAnsi="Times New Roman" w:cs="Times New Roman"/>
                <w:color w:val="000000" w:themeColor="text1"/>
                <w:sz w:val="16"/>
                <w:szCs w:val="16"/>
              </w:rPr>
              <w:t>etect</w:t>
            </w:r>
            <w:r>
              <w:rPr>
                <w:rFonts w:ascii="Times New Roman" w:hAnsi="Times New Roman" w:cs="Times New Roman"/>
                <w:color w:val="000000" w:themeColor="text1"/>
                <w:sz w:val="16"/>
                <w:szCs w:val="16"/>
              </w:rPr>
              <w:t>ion of</w:t>
            </w:r>
            <w:r w:rsidRPr="00DF1154">
              <w:rPr>
                <w:rFonts w:ascii="Times New Roman" w:hAnsi="Times New Roman" w:cs="Times New Roman"/>
                <w:color w:val="000000" w:themeColor="text1"/>
                <w:sz w:val="16"/>
                <w:szCs w:val="16"/>
              </w:rPr>
              <w:t xml:space="preserve"> vulner</w:t>
            </w:r>
            <w:r w:rsidR="00CF26A7">
              <w:rPr>
                <w:rFonts w:ascii="Times New Roman" w:hAnsi="Times New Roman" w:cs="Times New Roman"/>
                <w:color w:val="000000" w:themeColor="text1"/>
                <w:sz w:val="16"/>
                <w:szCs w:val="16"/>
              </w:rPr>
              <w:t>able IoT devices in smart IoT environment.</w:t>
            </w:r>
          </w:p>
        </w:tc>
        <w:tc>
          <w:tcPr>
            <w:tcW w:w="1207" w:type="dxa"/>
            <w:vAlign w:val="center"/>
          </w:tcPr>
          <w:p w14:paraId="27F6203E" w14:textId="77777777" w:rsidR="00E93971" w:rsidRPr="00DA4C48" w:rsidRDefault="00080E57"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RF</w:t>
            </w:r>
          </w:p>
        </w:tc>
        <w:tc>
          <w:tcPr>
            <w:tcW w:w="1263" w:type="dxa"/>
            <w:vAlign w:val="center"/>
          </w:tcPr>
          <w:p w14:paraId="283FB41B" w14:textId="77777777" w:rsidR="00E93971" w:rsidRPr="005864E7" w:rsidRDefault="006240B9" w:rsidP="00252F39">
            <w:pPr>
              <w:jc w:val="both"/>
              <w:rPr>
                <w:rFonts w:ascii="Times New Roman" w:hAnsi="Times New Roman" w:cs="Times New Roman"/>
                <w:sz w:val="16"/>
                <w:szCs w:val="16"/>
              </w:rPr>
            </w:pPr>
            <w:r w:rsidRPr="006240B9">
              <w:rPr>
                <w:rFonts w:ascii="Times New Roman" w:hAnsi="Times New Roman" w:cs="Times New Roman"/>
                <w:sz w:val="16"/>
                <w:szCs w:val="16"/>
              </w:rPr>
              <w:t>UNSW-NB15</w:t>
            </w:r>
          </w:p>
        </w:tc>
        <w:tc>
          <w:tcPr>
            <w:tcW w:w="2247" w:type="dxa"/>
            <w:vAlign w:val="center"/>
          </w:tcPr>
          <w:p w14:paraId="2EED3186" w14:textId="77777777" w:rsidR="00E93971" w:rsidRDefault="008F14B9" w:rsidP="00252F39">
            <w:pPr>
              <w:jc w:val="both"/>
              <w:rPr>
                <w:rFonts w:ascii="Times New Roman" w:hAnsi="Times New Roman" w:cs="Times New Roman"/>
                <w:sz w:val="16"/>
                <w:szCs w:val="16"/>
              </w:rPr>
            </w:pPr>
            <w:r>
              <w:rPr>
                <w:rFonts w:ascii="Times New Roman" w:hAnsi="Times New Roman" w:cs="Times New Roman"/>
                <w:sz w:val="16"/>
                <w:szCs w:val="16"/>
              </w:rPr>
              <w:t>Nominal, Integer, Binary and Float</w:t>
            </w:r>
            <w:r w:rsidR="00A4462A">
              <w:rPr>
                <w:rFonts w:ascii="Times New Roman" w:hAnsi="Times New Roman" w:cs="Times New Roman"/>
                <w:sz w:val="16"/>
                <w:szCs w:val="16"/>
              </w:rPr>
              <w:t>.</w:t>
            </w:r>
          </w:p>
        </w:tc>
        <w:tc>
          <w:tcPr>
            <w:tcW w:w="1739" w:type="dxa"/>
            <w:vAlign w:val="center"/>
          </w:tcPr>
          <w:p w14:paraId="5C91A09E" w14:textId="77777777" w:rsidR="00E93971" w:rsidRDefault="004513AA" w:rsidP="00252F39">
            <w:pPr>
              <w:autoSpaceDE w:val="0"/>
              <w:autoSpaceDN w:val="0"/>
              <w:adjustRightInd w:val="0"/>
              <w:jc w:val="both"/>
              <w:rPr>
                <w:rFonts w:ascii="Times New Roman" w:hAnsi="Times New Roman" w:cs="Times New Roman"/>
                <w:sz w:val="16"/>
                <w:szCs w:val="16"/>
              </w:rPr>
            </w:pPr>
            <w:r>
              <w:rPr>
                <w:rFonts w:ascii="Times New Roman" w:hAnsi="Times New Roman" w:cs="Times New Roman"/>
                <w:sz w:val="16"/>
                <w:szCs w:val="16"/>
              </w:rPr>
              <w:t>Binary classification: N</w:t>
            </w:r>
            <w:r w:rsidRPr="00EA1EFA">
              <w:rPr>
                <w:rFonts w:ascii="Times New Roman" w:hAnsi="Times New Roman" w:cs="Times New Roman"/>
                <w:sz w:val="16"/>
                <w:szCs w:val="16"/>
              </w:rPr>
              <w:t xml:space="preserve">ormal and </w:t>
            </w:r>
            <w:r>
              <w:rPr>
                <w:rFonts w:ascii="Times New Roman" w:hAnsi="Times New Roman" w:cs="Times New Roman"/>
                <w:sz w:val="16"/>
                <w:szCs w:val="16"/>
              </w:rPr>
              <w:t>Attack</w:t>
            </w:r>
            <w:r w:rsidR="003170E1">
              <w:rPr>
                <w:rFonts w:ascii="Times New Roman" w:hAnsi="Times New Roman" w:cs="Times New Roman"/>
                <w:sz w:val="16"/>
                <w:szCs w:val="16"/>
              </w:rPr>
              <w:t>.</w:t>
            </w:r>
          </w:p>
        </w:tc>
        <w:tc>
          <w:tcPr>
            <w:tcW w:w="1046" w:type="dxa"/>
            <w:vAlign w:val="center"/>
          </w:tcPr>
          <w:p w14:paraId="59CBBD6A" w14:textId="77777777" w:rsidR="00E93971" w:rsidRDefault="007224C6"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t>
            </w:r>
            <w:r w:rsidR="00805720">
              <w:rPr>
                <w:rFonts w:ascii="Times New Roman" w:hAnsi="Times New Roman" w:cs="Times New Roman"/>
                <w:color w:val="000000" w:themeColor="text1"/>
                <w:sz w:val="16"/>
                <w:szCs w:val="16"/>
              </w:rPr>
              <w:t>18</w:t>
            </w:r>
            <w:r>
              <w:rPr>
                <w:rFonts w:ascii="Times New Roman" w:hAnsi="Times New Roman" w:cs="Times New Roman"/>
                <w:color w:val="000000" w:themeColor="text1"/>
                <w:sz w:val="16"/>
                <w:szCs w:val="16"/>
              </w:rPr>
              <w:t>]</w:t>
            </w:r>
          </w:p>
        </w:tc>
      </w:tr>
      <w:tr w:rsidR="006625FA" w14:paraId="15736257" w14:textId="77777777" w:rsidTr="00325EF0">
        <w:trPr>
          <w:jc w:val="center"/>
        </w:trPr>
        <w:tc>
          <w:tcPr>
            <w:tcW w:w="1848" w:type="dxa"/>
            <w:vAlign w:val="center"/>
          </w:tcPr>
          <w:p w14:paraId="2A205468" w14:textId="77777777" w:rsidR="006625FA" w:rsidRDefault="00AB5641"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Develop a </w:t>
            </w:r>
            <w:r w:rsidRPr="00AB5641">
              <w:rPr>
                <w:rFonts w:ascii="Times New Roman" w:hAnsi="Times New Roman" w:cs="Times New Roman"/>
                <w:color w:val="000000" w:themeColor="text1"/>
                <w:sz w:val="16"/>
                <w:szCs w:val="16"/>
              </w:rPr>
              <w:t>2-layer dimension reduction &amp; 2-tier detection module</w:t>
            </w:r>
            <w:r>
              <w:rPr>
                <w:rFonts w:ascii="Times New Roman" w:hAnsi="Times New Roman" w:cs="Times New Roman"/>
                <w:color w:val="000000" w:themeColor="text1"/>
                <w:sz w:val="16"/>
                <w:szCs w:val="16"/>
              </w:rPr>
              <w:t xml:space="preserve"> to reduce feature and intrusion detection from </w:t>
            </w:r>
            <w:r w:rsidRPr="00AB5641">
              <w:rPr>
                <w:rFonts w:ascii="Times New Roman" w:hAnsi="Times New Roman" w:cs="Times New Roman"/>
                <w:color w:val="000000" w:themeColor="text1"/>
                <w:sz w:val="16"/>
                <w:szCs w:val="16"/>
              </w:rPr>
              <w:t>Remote to Local &amp; User to Root attacks</w:t>
            </w:r>
            <w:r>
              <w:rPr>
                <w:rFonts w:ascii="Times New Roman" w:hAnsi="Times New Roman" w:cs="Times New Roman"/>
                <w:color w:val="000000" w:themeColor="text1"/>
                <w:sz w:val="16"/>
                <w:szCs w:val="16"/>
              </w:rPr>
              <w:t>.</w:t>
            </w:r>
          </w:p>
        </w:tc>
        <w:tc>
          <w:tcPr>
            <w:tcW w:w="1207" w:type="dxa"/>
            <w:vAlign w:val="center"/>
          </w:tcPr>
          <w:p w14:paraId="3552E3E3" w14:textId="77777777" w:rsidR="006625FA" w:rsidRDefault="0045090A"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NV, KNN with </w:t>
            </w:r>
            <w:r w:rsidR="00594AFD">
              <w:rPr>
                <w:rFonts w:ascii="Times New Roman" w:hAnsi="Times New Roman" w:cs="Times New Roman"/>
                <w:color w:val="000000" w:themeColor="text1"/>
                <w:sz w:val="16"/>
                <w:szCs w:val="16"/>
              </w:rPr>
              <w:t>C</w:t>
            </w:r>
            <w:r>
              <w:rPr>
                <w:rFonts w:ascii="Times New Roman" w:hAnsi="Times New Roman" w:cs="Times New Roman"/>
                <w:color w:val="000000" w:themeColor="text1"/>
                <w:sz w:val="16"/>
                <w:szCs w:val="16"/>
              </w:rPr>
              <w:t>onfidence</w:t>
            </w:r>
            <w:r w:rsidR="00594AFD">
              <w:rPr>
                <w:rFonts w:ascii="Times New Roman" w:hAnsi="Times New Roman" w:cs="Times New Roman"/>
                <w:color w:val="000000" w:themeColor="text1"/>
                <w:sz w:val="16"/>
                <w:szCs w:val="16"/>
              </w:rPr>
              <w:t xml:space="preserve"> F</w:t>
            </w:r>
            <w:r>
              <w:rPr>
                <w:rFonts w:ascii="Times New Roman" w:hAnsi="Times New Roman" w:cs="Times New Roman"/>
                <w:color w:val="000000" w:themeColor="text1"/>
                <w:sz w:val="16"/>
                <w:szCs w:val="16"/>
              </w:rPr>
              <w:t>actor</w:t>
            </w:r>
            <w:r w:rsidR="00C704DD">
              <w:rPr>
                <w:rFonts w:ascii="Times New Roman" w:hAnsi="Times New Roman" w:cs="Times New Roman"/>
                <w:color w:val="000000" w:themeColor="text1"/>
                <w:sz w:val="16"/>
                <w:szCs w:val="16"/>
              </w:rPr>
              <w:t>.</w:t>
            </w:r>
          </w:p>
        </w:tc>
        <w:tc>
          <w:tcPr>
            <w:tcW w:w="1263" w:type="dxa"/>
            <w:vAlign w:val="center"/>
          </w:tcPr>
          <w:p w14:paraId="47FD4798" w14:textId="77777777" w:rsidR="006625FA" w:rsidRPr="006240B9" w:rsidRDefault="009701E1" w:rsidP="00252F39">
            <w:pPr>
              <w:jc w:val="both"/>
              <w:rPr>
                <w:rFonts w:ascii="Times New Roman" w:hAnsi="Times New Roman" w:cs="Times New Roman"/>
                <w:sz w:val="16"/>
                <w:szCs w:val="16"/>
              </w:rPr>
            </w:pPr>
            <w:r w:rsidRPr="009701E1">
              <w:rPr>
                <w:rFonts w:ascii="Times New Roman" w:hAnsi="Times New Roman" w:cs="Times New Roman"/>
                <w:sz w:val="16"/>
                <w:szCs w:val="16"/>
              </w:rPr>
              <w:t>NSL-KDD</w:t>
            </w:r>
          </w:p>
        </w:tc>
        <w:tc>
          <w:tcPr>
            <w:tcW w:w="2247" w:type="dxa"/>
            <w:vAlign w:val="center"/>
          </w:tcPr>
          <w:p w14:paraId="5AB05AAC" w14:textId="77777777" w:rsidR="006625FA" w:rsidRDefault="0002029E" w:rsidP="00252F39">
            <w:pPr>
              <w:jc w:val="both"/>
              <w:rPr>
                <w:rFonts w:ascii="Times New Roman" w:hAnsi="Times New Roman" w:cs="Times New Roman"/>
                <w:sz w:val="16"/>
                <w:szCs w:val="16"/>
              </w:rPr>
            </w:pPr>
            <w:r>
              <w:rPr>
                <w:rFonts w:ascii="Times New Roman" w:hAnsi="Times New Roman" w:cs="Times New Roman"/>
                <w:sz w:val="16"/>
                <w:szCs w:val="16"/>
              </w:rPr>
              <w:t>Principal Component Analysis was used to extract features. Then by linear discriminant analysis was used to reduce those features into {lda1</w:t>
            </w:r>
            <w:r w:rsidR="006F7AAE">
              <w:rPr>
                <w:rFonts w:ascii="Times New Roman" w:hAnsi="Times New Roman" w:cs="Times New Roman"/>
                <w:sz w:val="16"/>
                <w:szCs w:val="16"/>
              </w:rPr>
              <w:t>, lda2, lda3, lda4</w:t>
            </w:r>
            <w:r>
              <w:rPr>
                <w:rFonts w:ascii="Times New Roman" w:hAnsi="Times New Roman" w:cs="Times New Roman"/>
                <w:sz w:val="16"/>
                <w:szCs w:val="16"/>
              </w:rPr>
              <w:t>}</w:t>
            </w:r>
            <w:r w:rsidR="006F7AAE">
              <w:rPr>
                <w:rFonts w:ascii="Times New Roman" w:hAnsi="Times New Roman" w:cs="Times New Roman"/>
                <w:sz w:val="16"/>
                <w:szCs w:val="16"/>
              </w:rPr>
              <w:t>.</w:t>
            </w:r>
            <w:r>
              <w:rPr>
                <w:rFonts w:ascii="Times New Roman" w:hAnsi="Times New Roman" w:cs="Times New Roman"/>
                <w:sz w:val="16"/>
                <w:szCs w:val="16"/>
              </w:rPr>
              <w:t xml:space="preserve"> </w:t>
            </w:r>
          </w:p>
        </w:tc>
        <w:tc>
          <w:tcPr>
            <w:tcW w:w="1739" w:type="dxa"/>
            <w:vAlign w:val="center"/>
          </w:tcPr>
          <w:p w14:paraId="3A936B20" w14:textId="77777777" w:rsidR="006625FA" w:rsidRDefault="00975EE8" w:rsidP="00252F39">
            <w:pPr>
              <w:autoSpaceDE w:val="0"/>
              <w:autoSpaceDN w:val="0"/>
              <w:adjustRightInd w:val="0"/>
              <w:jc w:val="both"/>
              <w:rPr>
                <w:rFonts w:ascii="Times New Roman" w:hAnsi="Times New Roman" w:cs="Times New Roman"/>
                <w:sz w:val="16"/>
                <w:szCs w:val="16"/>
              </w:rPr>
            </w:pPr>
            <w:r>
              <w:rPr>
                <w:rFonts w:ascii="Times New Roman" w:hAnsi="Times New Roman" w:cs="Times New Roman"/>
                <w:sz w:val="16"/>
                <w:szCs w:val="16"/>
              </w:rPr>
              <w:t>Multiclass classification</w:t>
            </w:r>
            <w:r w:rsidR="00322658">
              <w:rPr>
                <w:rFonts w:ascii="Times New Roman" w:hAnsi="Times New Roman" w:cs="Times New Roman"/>
                <w:sz w:val="16"/>
                <w:szCs w:val="16"/>
              </w:rPr>
              <w:t>:</w:t>
            </w:r>
          </w:p>
          <w:p w14:paraId="44818104" w14:textId="77777777" w:rsidR="002453D2" w:rsidRDefault="002453D2" w:rsidP="00252F39">
            <w:pPr>
              <w:autoSpaceDE w:val="0"/>
              <w:autoSpaceDN w:val="0"/>
              <w:adjustRightInd w:val="0"/>
              <w:jc w:val="both"/>
              <w:rPr>
                <w:rFonts w:ascii="Times New Roman" w:hAnsi="Times New Roman" w:cs="Times New Roman"/>
                <w:sz w:val="16"/>
                <w:szCs w:val="16"/>
              </w:rPr>
            </w:pPr>
            <w:r>
              <w:rPr>
                <w:rFonts w:ascii="Times New Roman" w:hAnsi="Times New Roman" w:cs="Times New Roman"/>
                <w:sz w:val="16"/>
                <w:szCs w:val="16"/>
              </w:rPr>
              <w:t>Normal, DoS, Probe, U2R and R2L</w:t>
            </w:r>
            <w:r w:rsidR="003170E1">
              <w:rPr>
                <w:rFonts w:ascii="Times New Roman" w:hAnsi="Times New Roman" w:cs="Times New Roman"/>
                <w:sz w:val="16"/>
                <w:szCs w:val="16"/>
              </w:rPr>
              <w:t>.</w:t>
            </w:r>
          </w:p>
        </w:tc>
        <w:tc>
          <w:tcPr>
            <w:tcW w:w="1046" w:type="dxa"/>
            <w:vAlign w:val="center"/>
          </w:tcPr>
          <w:p w14:paraId="373F60DA" w14:textId="77777777" w:rsidR="006625FA" w:rsidRDefault="00211C81" w:rsidP="00252F39">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[19]</w:t>
            </w:r>
          </w:p>
        </w:tc>
      </w:tr>
    </w:tbl>
    <w:p w14:paraId="0690609A" w14:textId="77777777" w:rsidR="0009543F" w:rsidRDefault="00DA0BFD" w:rsidP="0009543F">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TABLE II</w:t>
      </w:r>
      <w:r w:rsidR="0009543F" w:rsidRPr="000F7990">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 xml:space="preserve">Performance Comparison of ML method </w:t>
      </w:r>
      <w:r w:rsidR="0009543F" w:rsidRPr="000F7990">
        <w:rPr>
          <w:rFonts w:ascii="Times New Roman" w:hAnsi="Times New Roman" w:cs="Times New Roman"/>
          <w:color w:val="000000" w:themeColor="text1"/>
          <w:sz w:val="16"/>
          <w:szCs w:val="16"/>
        </w:rPr>
        <w:t>(</w:t>
      </w:r>
      <w:r w:rsidR="0009543F">
        <w:rPr>
          <w:rFonts w:ascii="Times New Roman" w:hAnsi="Times New Roman" w:cs="Times New Roman"/>
          <w:color w:val="000000" w:themeColor="text1"/>
          <w:sz w:val="16"/>
          <w:szCs w:val="16"/>
        </w:rPr>
        <w:t>IoT</w:t>
      </w:r>
      <w:r w:rsidR="0009543F" w:rsidRPr="000F7990">
        <w:rPr>
          <w:rFonts w:ascii="Times New Roman" w:hAnsi="Times New Roman" w:cs="Times New Roman"/>
          <w:color w:val="000000" w:themeColor="text1"/>
          <w:sz w:val="16"/>
          <w:szCs w:val="16"/>
        </w:rPr>
        <w:t>)</w:t>
      </w:r>
    </w:p>
    <w:tbl>
      <w:tblPr>
        <w:tblStyle w:val="TableGrid"/>
        <w:tblW w:w="0" w:type="auto"/>
        <w:jc w:val="center"/>
        <w:tblLook w:val="04A0" w:firstRow="1" w:lastRow="0" w:firstColumn="1" w:lastColumn="0" w:noHBand="0" w:noVBand="1"/>
      </w:tblPr>
      <w:tblGrid>
        <w:gridCol w:w="2515"/>
        <w:gridCol w:w="2515"/>
        <w:gridCol w:w="2430"/>
        <w:gridCol w:w="1170"/>
      </w:tblGrid>
      <w:tr w:rsidR="00AD65ED" w:rsidRPr="00AD65ED" w14:paraId="60F13090" w14:textId="77777777" w:rsidTr="00325EF0">
        <w:trPr>
          <w:jc w:val="center"/>
        </w:trPr>
        <w:tc>
          <w:tcPr>
            <w:tcW w:w="2515" w:type="dxa"/>
          </w:tcPr>
          <w:p w14:paraId="47929D5A" w14:textId="77777777" w:rsidR="00B923D9" w:rsidRDefault="00AD65ED" w:rsidP="007017FE">
            <w:pPr>
              <w:jc w:val="both"/>
              <w:rPr>
                <w:rFonts w:ascii="Times New Roman" w:hAnsi="Times New Roman" w:cs="Times New Roman"/>
                <w:b/>
                <w:bCs/>
                <w:color w:val="000000" w:themeColor="text1"/>
                <w:sz w:val="16"/>
                <w:szCs w:val="16"/>
              </w:rPr>
            </w:pPr>
            <w:r w:rsidRPr="00AD65ED">
              <w:rPr>
                <w:rFonts w:ascii="Times New Roman" w:hAnsi="Times New Roman" w:cs="Times New Roman"/>
                <w:b/>
                <w:bCs/>
                <w:color w:val="000000" w:themeColor="text1"/>
                <w:sz w:val="16"/>
                <w:szCs w:val="16"/>
              </w:rPr>
              <w:t>ML Method</w:t>
            </w:r>
          </w:p>
          <w:p w14:paraId="6BD6A1E0" w14:textId="4604F75E" w:rsidR="00AD65ED" w:rsidRPr="00AD65ED" w:rsidRDefault="00AD65ED" w:rsidP="007017FE">
            <w:pPr>
              <w:jc w:val="both"/>
              <w:rPr>
                <w:rFonts w:ascii="Times New Roman" w:hAnsi="Times New Roman" w:cs="Times New Roman"/>
                <w:b/>
                <w:bCs/>
                <w:color w:val="000000" w:themeColor="text1"/>
                <w:sz w:val="16"/>
                <w:szCs w:val="16"/>
              </w:rPr>
            </w:pPr>
            <w:r w:rsidRPr="00AD65ED">
              <w:rPr>
                <w:rFonts w:ascii="Times New Roman" w:hAnsi="Times New Roman" w:cs="Times New Roman"/>
                <w:b/>
                <w:bCs/>
                <w:color w:val="000000" w:themeColor="text1"/>
                <w:sz w:val="16"/>
                <w:szCs w:val="16"/>
              </w:rPr>
              <w:t xml:space="preserve"> Category</w:t>
            </w:r>
          </w:p>
        </w:tc>
        <w:tc>
          <w:tcPr>
            <w:tcW w:w="2515" w:type="dxa"/>
          </w:tcPr>
          <w:p w14:paraId="240CF57A" w14:textId="77777777" w:rsidR="00AD65ED" w:rsidRPr="00AD65ED" w:rsidRDefault="00AD65ED" w:rsidP="007017FE">
            <w:pPr>
              <w:jc w:val="both"/>
              <w:rPr>
                <w:rFonts w:ascii="Times New Roman" w:hAnsi="Times New Roman" w:cs="Times New Roman"/>
                <w:b/>
                <w:bCs/>
                <w:color w:val="000000" w:themeColor="text1"/>
                <w:sz w:val="16"/>
                <w:szCs w:val="16"/>
              </w:rPr>
            </w:pPr>
            <w:r w:rsidRPr="00AD65ED">
              <w:rPr>
                <w:rFonts w:ascii="Times New Roman" w:hAnsi="Times New Roman" w:cs="Times New Roman"/>
                <w:b/>
                <w:bCs/>
                <w:color w:val="000000" w:themeColor="text1"/>
                <w:sz w:val="16"/>
                <w:szCs w:val="16"/>
              </w:rPr>
              <w:t xml:space="preserve">             ML Method</w:t>
            </w:r>
          </w:p>
        </w:tc>
        <w:tc>
          <w:tcPr>
            <w:tcW w:w="2430" w:type="dxa"/>
          </w:tcPr>
          <w:p w14:paraId="203220C4" w14:textId="77777777" w:rsidR="00AD65ED" w:rsidRPr="00AD65ED" w:rsidRDefault="00AD65ED" w:rsidP="007017FE">
            <w:pPr>
              <w:jc w:val="both"/>
              <w:rPr>
                <w:rFonts w:ascii="Times New Roman" w:hAnsi="Times New Roman" w:cs="Times New Roman"/>
                <w:b/>
                <w:bCs/>
                <w:color w:val="000000" w:themeColor="text1"/>
                <w:sz w:val="16"/>
                <w:szCs w:val="16"/>
              </w:rPr>
            </w:pPr>
            <w:r w:rsidRPr="00AD65ED">
              <w:rPr>
                <w:rFonts w:ascii="Times New Roman" w:hAnsi="Times New Roman" w:cs="Times New Roman"/>
                <w:b/>
                <w:bCs/>
                <w:color w:val="000000" w:themeColor="text1"/>
                <w:sz w:val="16"/>
                <w:szCs w:val="16"/>
              </w:rPr>
              <w:t xml:space="preserve">Classification accuracy </w:t>
            </w:r>
          </w:p>
        </w:tc>
        <w:tc>
          <w:tcPr>
            <w:tcW w:w="1170" w:type="dxa"/>
          </w:tcPr>
          <w:p w14:paraId="3E1FB1B5" w14:textId="77777777" w:rsidR="00AD65ED" w:rsidRPr="00AD65ED" w:rsidRDefault="00AD65ED" w:rsidP="007017FE">
            <w:pPr>
              <w:jc w:val="both"/>
              <w:rPr>
                <w:rFonts w:ascii="Times New Roman" w:hAnsi="Times New Roman" w:cs="Times New Roman"/>
                <w:b/>
                <w:bCs/>
                <w:color w:val="000000" w:themeColor="text1"/>
                <w:sz w:val="16"/>
                <w:szCs w:val="16"/>
              </w:rPr>
            </w:pPr>
            <w:r w:rsidRPr="00AD65ED">
              <w:rPr>
                <w:rFonts w:ascii="Times New Roman" w:hAnsi="Times New Roman" w:cs="Times New Roman"/>
                <w:b/>
                <w:bCs/>
                <w:color w:val="000000" w:themeColor="text1"/>
                <w:sz w:val="16"/>
                <w:szCs w:val="16"/>
              </w:rPr>
              <w:t xml:space="preserve"> Reference</w:t>
            </w:r>
          </w:p>
        </w:tc>
      </w:tr>
      <w:tr w:rsidR="0031777E" w:rsidRPr="00AD65ED" w14:paraId="3A71193B" w14:textId="77777777" w:rsidTr="00325EF0">
        <w:trPr>
          <w:trHeight w:val="105"/>
          <w:jc w:val="center"/>
        </w:trPr>
        <w:tc>
          <w:tcPr>
            <w:tcW w:w="2515" w:type="dxa"/>
            <w:vMerge w:val="restart"/>
            <w:vAlign w:val="center"/>
          </w:tcPr>
          <w:p w14:paraId="1FE0ECEA" w14:textId="77777777" w:rsidR="0031777E" w:rsidRPr="00AD65ED" w:rsidRDefault="00561BDC" w:rsidP="00561BDC">
            <w:pPr>
              <w:jc w:val="center"/>
              <w:rPr>
                <w:rFonts w:ascii="Times New Roman" w:hAnsi="Times New Roman" w:cs="Times New Roman"/>
                <w:sz w:val="16"/>
                <w:szCs w:val="16"/>
              </w:rPr>
            </w:pPr>
            <w:r>
              <w:rPr>
                <w:rFonts w:ascii="Times New Roman" w:hAnsi="Times New Roman" w:cs="Times New Roman"/>
                <w:color w:val="000000" w:themeColor="text1"/>
                <w:sz w:val="16"/>
                <w:szCs w:val="16"/>
              </w:rPr>
              <w:t>Supervised</w:t>
            </w:r>
          </w:p>
        </w:tc>
        <w:tc>
          <w:tcPr>
            <w:tcW w:w="2515" w:type="dxa"/>
            <w:vAlign w:val="center"/>
          </w:tcPr>
          <w:p w14:paraId="12ED965E" w14:textId="77777777" w:rsidR="0031777E" w:rsidRPr="00AD65ED" w:rsidRDefault="0031777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GBM</w:t>
            </w:r>
          </w:p>
        </w:tc>
        <w:tc>
          <w:tcPr>
            <w:tcW w:w="2430" w:type="dxa"/>
            <w:vAlign w:val="center"/>
          </w:tcPr>
          <w:p w14:paraId="3FAE40F5" w14:textId="77777777" w:rsidR="0031777E" w:rsidRPr="00AD65ED" w:rsidRDefault="00116BA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97.88</w:t>
            </w:r>
            <w:r w:rsidR="0031777E">
              <w:rPr>
                <w:rFonts w:ascii="Times New Roman" w:hAnsi="Times New Roman" w:cs="Times New Roman"/>
                <w:color w:val="000000" w:themeColor="text1"/>
                <w:sz w:val="16"/>
                <w:szCs w:val="16"/>
              </w:rPr>
              <w:t>%</w:t>
            </w:r>
          </w:p>
        </w:tc>
        <w:tc>
          <w:tcPr>
            <w:tcW w:w="1170" w:type="dxa"/>
            <w:vMerge w:val="restart"/>
            <w:vAlign w:val="center"/>
          </w:tcPr>
          <w:p w14:paraId="1AFEC24F" w14:textId="77777777" w:rsidR="0031777E" w:rsidRPr="00AD65ED" w:rsidRDefault="0031777E" w:rsidP="007017FE">
            <w:pPr>
              <w:jc w:val="center"/>
              <w:rPr>
                <w:rFonts w:ascii="Times New Roman" w:hAnsi="Times New Roman" w:cs="Times New Roman"/>
                <w:color w:val="000000" w:themeColor="text1"/>
                <w:sz w:val="16"/>
                <w:szCs w:val="16"/>
              </w:rPr>
            </w:pPr>
            <w:r w:rsidRPr="00EA1EFA">
              <w:rPr>
                <w:rFonts w:ascii="Times New Roman" w:hAnsi="Times New Roman" w:cs="Times New Roman"/>
                <w:color w:val="000000" w:themeColor="text1"/>
                <w:sz w:val="16"/>
                <w:szCs w:val="16"/>
              </w:rPr>
              <w:t>[14]</w:t>
            </w:r>
          </w:p>
        </w:tc>
      </w:tr>
      <w:tr w:rsidR="0031777E" w:rsidRPr="00AD65ED" w14:paraId="32E34F60" w14:textId="77777777" w:rsidTr="00325EF0">
        <w:trPr>
          <w:trHeight w:val="115"/>
          <w:jc w:val="center"/>
        </w:trPr>
        <w:tc>
          <w:tcPr>
            <w:tcW w:w="2515" w:type="dxa"/>
            <w:vMerge/>
            <w:vAlign w:val="center"/>
          </w:tcPr>
          <w:p w14:paraId="1FE1BFAE" w14:textId="77777777" w:rsidR="0031777E" w:rsidRPr="00AD65ED" w:rsidRDefault="0031777E" w:rsidP="007017FE">
            <w:pPr>
              <w:jc w:val="center"/>
              <w:rPr>
                <w:rFonts w:ascii="Times New Roman" w:hAnsi="Times New Roman" w:cs="Times New Roman"/>
                <w:sz w:val="16"/>
                <w:szCs w:val="16"/>
              </w:rPr>
            </w:pPr>
          </w:p>
        </w:tc>
        <w:tc>
          <w:tcPr>
            <w:tcW w:w="2515" w:type="dxa"/>
            <w:vAlign w:val="center"/>
          </w:tcPr>
          <w:p w14:paraId="3283487C" w14:textId="77777777" w:rsidR="0031777E" w:rsidRPr="00AD65ED" w:rsidRDefault="0031777E" w:rsidP="007017FE">
            <w:pPr>
              <w:jc w:val="center"/>
              <w:rPr>
                <w:rFonts w:ascii="Times New Roman" w:hAnsi="Times New Roman" w:cs="Times New Roman"/>
                <w:color w:val="000000" w:themeColor="text1"/>
                <w:sz w:val="16"/>
                <w:szCs w:val="16"/>
              </w:rPr>
            </w:pPr>
            <w:r>
              <w:rPr>
                <w:rFonts w:ascii="Times New Roman" w:hAnsi="Times New Roman" w:cs="Times New Roman"/>
                <w:sz w:val="16"/>
                <w:szCs w:val="16"/>
              </w:rPr>
              <w:t>RF</w:t>
            </w:r>
          </w:p>
        </w:tc>
        <w:tc>
          <w:tcPr>
            <w:tcW w:w="2430" w:type="dxa"/>
            <w:vAlign w:val="center"/>
          </w:tcPr>
          <w:p w14:paraId="71808174" w14:textId="77777777" w:rsidR="0031777E" w:rsidRPr="00AD65ED" w:rsidRDefault="00116BA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97.18%</w:t>
            </w:r>
          </w:p>
        </w:tc>
        <w:tc>
          <w:tcPr>
            <w:tcW w:w="1170" w:type="dxa"/>
            <w:vMerge/>
            <w:vAlign w:val="center"/>
          </w:tcPr>
          <w:p w14:paraId="69F3391F" w14:textId="77777777" w:rsidR="0031777E" w:rsidRPr="00AD65ED" w:rsidRDefault="0031777E" w:rsidP="007017FE">
            <w:pPr>
              <w:jc w:val="center"/>
              <w:rPr>
                <w:rFonts w:ascii="Times New Roman" w:hAnsi="Times New Roman" w:cs="Times New Roman"/>
                <w:color w:val="000000" w:themeColor="text1"/>
                <w:sz w:val="16"/>
                <w:szCs w:val="16"/>
              </w:rPr>
            </w:pPr>
          </w:p>
        </w:tc>
      </w:tr>
      <w:tr w:rsidR="0031777E" w:rsidRPr="00AD65ED" w14:paraId="49096B05" w14:textId="77777777" w:rsidTr="00325EF0">
        <w:trPr>
          <w:trHeight w:val="124"/>
          <w:jc w:val="center"/>
        </w:trPr>
        <w:tc>
          <w:tcPr>
            <w:tcW w:w="2515" w:type="dxa"/>
            <w:vMerge/>
            <w:vAlign w:val="center"/>
          </w:tcPr>
          <w:p w14:paraId="5568EC0B" w14:textId="77777777" w:rsidR="0031777E" w:rsidRPr="00AD65ED" w:rsidRDefault="0031777E" w:rsidP="007017FE">
            <w:pPr>
              <w:jc w:val="center"/>
              <w:rPr>
                <w:rFonts w:ascii="Times New Roman" w:hAnsi="Times New Roman" w:cs="Times New Roman"/>
                <w:sz w:val="16"/>
                <w:szCs w:val="16"/>
              </w:rPr>
            </w:pPr>
          </w:p>
        </w:tc>
        <w:tc>
          <w:tcPr>
            <w:tcW w:w="2515" w:type="dxa"/>
            <w:vAlign w:val="center"/>
          </w:tcPr>
          <w:p w14:paraId="3534377E" w14:textId="77777777" w:rsidR="0031777E" w:rsidRPr="00AD65ED" w:rsidRDefault="0031777E" w:rsidP="007017FE">
            <w:pPr>
              <w:jc w:val="center"/>
              <w:rPr>
                <w:rFonts w:ascii="Times New Roman" w:hAnsi="Times New Roman" w:cs="Times New Roman"/>
                <w:color w:val="000000" w:themeColor="text1"/>
                <w:sz w:val="16"/>
                <w:szCs w:val="16"/>
              </w:rPr>
            </w:pPr>
            <w:r>
              <w:rPr>
                <w:rFonts w:ascii="Times New Roman" w:hAnsi="Times New Roman" w:cs="Times New Roman"/>
                <w:sz w:val="16"/>
                <w:szCs w:val="16"/>
              </w:rPr>
              <w:t>DNN</w:t>
            </w:r>
          </w:p>
        </w:tc>
        <w:tc>
          <w:tcPr>
            <w:tcW w:w="2430" w:type="dxa"/>
            <w:vAlign w:val="center"/>
          </w:tcPr>
          <w:p w14:paraId="2F4199EB" w14:textId="77777777" w:rsidR="0031777E" w:rsidRPr="00AD65ED" w:rsidRDefault="00116BA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97.48%</w:t>
            </w:r>
          </w:p>
        </w:tc>
        <w:tc>
          <w:tcPr>
            <w:tcW w:w="1170" w:type="dxa"/>
            <w:vMerge/>
            <w:vAlign w:val="center"/>
          </w:tcPr>
          <w:p w14:paraId="02BA883E" w14:textId="77777777" w:rsidR="0031777E" w:rsidRPr="00AD65ED" w:rsidRDefault="0031777E" w:rsidP="007017FE">
            <w:pPr>
              <w:jc w:val="center"/>
              <w:rPr>
                <w:rFonts w:ascii="Times New Roman" w:hAnsi="Times New Roman" w:cs="Times New Roman"/>
                <w:color w:val="000000" w:themeColor="text1"/>
                <w:sz w:val="16"/>
                <w:szCs w:val="16"/>
              </w:rPr>
            </w:pPr>
          </w:p>
        </w:tc>
      </w:tr>
      <w:tr w:rsidR="0031777E" w:rsidRPr="00AD65ED" w14:paraId="1D3F13FD" w14:textId="77777777" w:rsidTr="00325EF0">
        <w:trPr>
          <w:trHeight w:val="179"/>
          <w:jc w:val="center"/>
        </w:trPr>
        <w:tc>
          <w:tcPr>
            <w:tcW w:w="2515" w:type="dxa"/>
            <w:vMerge/>
            <w:vAlign w:val="center"/>
          </w:tcPr>
          <w:p w14:paraId="095B7703" w14:textId="77777777" w:rsidR="0031777E" w:rsidRPr="00AD65ED" w:rsidRDefault="0031777E" w:rsidP="007017FE">
            <w:pPr>
              <w:jc w:val="center"/>
              <w:rPr>
                <w:rFonts w:ascii="Times New Roman" w:hAnsi="Times New Roman" w:cs="Times New Roman"/>
                <w:sz w:val="16"/>
                <w:szCs w:val="16"/>
              </w:rPr>
            </w:pPr>
          </w:p>
        </w:tc>
        <w:tc>
          <w:tcPr>
            <w:tcW w:w="2515" w:type="dxa"/>
            <w:vAlign w:val="center"/>
          </w:tcPr>
          <w:p w14:paraId="14F1708E" w14:textId="77777777" w:rsidR="0031777E" w:rsidRPr="00AD65ED" w:rsidRDefault="0031777E" w:rsidP="007017FE">
            <w:pPr>
              <w:jc w:val="center"/>
              <w:rPr>
                <w:rFonts w:ascii="Times New Roman" w:hAnsi="Times New Roman" w:cs="Times New Roman"/>
                <w:color w:val="000000" w:themeColor="text1"/>
                <w:sz w:val="16"/>
                <w:szCs w:val="16"/>
              </w:rPr>
            </w:pPr>
            <w:r>
              <w:rPr>
                <w:rFonts w:ascii="Times New Roman" w:hAnsi="Times New Roman" w:cs="Times New Roman"/>
                <w:sz w:val="16"/>
                <w:szCs w:val="16"/>
              </w:rPr>
              <w:t>CART</w:t>
            </w:r>
          </w:p>
        </w:tc>
        <w:tc>
          <w:tcPr>
            <w:tcW w:w="2430" w:type="dxa"/>
            <w:vAlign w:val="center"/>
          </w:tcPr>
          <w:p w14:paraId="0D77AF7C" w14:textId="77777777" w:rsidR="0031777E" w:rsidRPr="00AD65ED" w:rsidRDefault="00116BA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97.38%</w:t>
            </w:r>
          </w:p>
        </w:tc>
        <w:tc>
          <w:tcPr>
            <w:tcW w:w="1170" w:type="dxa"/>
            <w:vMerge/>
            <w:vAlign w:val="center"/>
          </w:tcPr>
          <w:p w14:paraId="4393EEDB" w14:textId="77777777" w:rsidR="0031777E" w:rsidRPr="00AD65ED" w:rsidRDefault="0031777E" w:rsidP="007017FE">
            <w:pPr>
              <w:jc w:val="center"/>
              <w:rPr>
                <w:rFonts w:ascii="Times New Roman" w:hAnsi="Times New Roman" w:cs="Times New Roman"/>
                <w:color w:val="000000" w:themeColor="text1"/>
                <w:sz w:val="16"/>
                <w:szCs w:val="16"/>
              </w:rPr>
            </w:pPr>
          </w:p>
        </w:tc>
      </w:tr>
      <w:tr w:rsidR="0031777E" w:rsidRPr="00AD65ED" w14:paraId="4728002E" w14:textId="77777777" w:rsidTr="00325EF0">
        <w:trPr>
          <w:trHeight w:val="170"/>
          <w:jc w:val="center"/>
        </w:trPr>
        <w:tc>
          <w:tcPr>
            <w:tcW w:w="2515" w:type="dxa"/>
            <w:vMerge/>
            <w:vAlign w:val="center"/>
          </w:tcPr>
          <w:p w14:paraId="17EE8EE1" w14:textId="77777777" w:rsidR="0031777E" w:rsidRPr="00AD65ED" w:rsidRDefault="0031777E" w:rsidP="007017FE">
            <w:pPr>
              <w:jc w:val="center"/>
              <w:rPr>
                <w:rFonts w:ascii="Times New Roman" w:hAnsi="Times New Roman" w:cs="Times New Roman"/>
                <w:sz w:val="16"/>
                <w:szCs w:val="16"/>
              </w:rPr>
            </w:pPr>
          </w:p>
        </w:tc>
        <w:tc>
          <w:tcPr>
            <w:tcW w:w="2515" w:type="dxa"/>
            <w:vAlign w:val="center"/>
          </w:tcPr>
          <w:p w14:paraId="35EC0988" w14:textId="77777777" w:rsidR="0031777E" w:rsidRDefault="0031777E" w:rsidP="007017FE">
            <w:pPr>
              <w:jc w:val="center"/>
              <w:rPr>
                <w:rFonts w:ascii="Times New Roman" w:hAnsi="Times New Roman" w:cs="Times New Roman"/>
                <w:sz w:val="16"/>
                <w:szCs w:val="16"/>
              </w:rPr>
            </w:pPr>
            <w:r>
              <w:rPr>
                <w:rFonts w:ascii="Times New Roman" w:hAnsi="Times New Roman" w:cs="Times New Roman"/>
                <w:sz w:val="16"/>
                <w:szCs w:val="16"/>
              </w:rPr>
              <w:t>SVM</w:t>
            </w:r>
          </w:p>
        </w:tc>
        <w:tc>
          <w:tcPr>
            <w:tcW w:w="2430" w:type="dxa"/>
            <w:vAlign w:val="center"/>
          </w:tcPr>
          <w:p w14:paraId="3B367E4C" w14:textId="77777777" w:rsidR="0031777E" w:rsidRPr="00AD65ED" w:rsidRDefault="00116BAD" w:rsidP="007017FE">
            <w:pPr>
              <w:jc w:val="center"/>
              <w:rPr>
                <w:rFonts w:ascii="Times New Roman" w:hAnsi="Times New Roman" w:cs="Times New Roman"/>
                <w:sz w:val="16"/>
                <w:szCs w:val="16"/>
              </w:rPr>
            </w:pPr>
            <w:r>
              <w:rPr>
                <w:rFonts w:ascii="Times New Roman" w:hAnsi="Times New Roman" w:cs="Times New Roman"/>
                <w:sz w:val="16"/>
                <w:szCs w:val="16"/>
              </w:rPr>
              <w:t>91.34%</w:t>
            </w:r>
          </w:p>
        </w:tc>
        <w:tc>
          <w:tcPr>
            <w:tcW w:w="1170" w:type="dxa"/>
            <w:vMerge/>
            <w:vAlign w:val="center"/>
          </w:tcPr>
          <w:p w14:paraId="349805EC" w14:textId="77777777" w:rsidR="0031777E" w:rsidRPr="00AD65ED" w:rsidRDefault="0031777E" w:rsidP="007017FE">
            <w:pPr>
              <w:jc w:val="center"/>
              <w:rPr>
                <w:rFonts w:ascii="Times New Roman" w:hAnsi="Times New Roman" w:cs="Times New Roman"/>
                <w:color w:val="000000" w:themeColor="text1"/>
                <w:sz w:val="16"/>
                <w:szCs w:val="16"/>
              </w:rPr>
            </w:pPr>
          </w:p>
        </w:tc>
      </w:tr>
      <w:tr w:rsidR="002819BD" w:rsidRPr="00AD65ED" w14:paraId="1DE49393" w14:textId="77777777" w:rsidTr="00325EF0">
        <w:trPr>
          <w:trHeight w:val="305"/>
          <w:jc w:val="center"/>
        </w:trPr>
        <w:tc>
          <w:tcPr>
            <w:tcW w:w="2515" w:type="dxa"/>
            <w:vMerge w:val="restart"/>
            <w:vAlign w:val="center"/>
          </w:tcPr>
          <w:p w14:paraId="649BCF8F" w14:textId="77777777" w:rsidR="002819BD" w:rsidRPr="00AD65ED" w:rsidRDefault="002819B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Supervised</w:t>
            </w:r>
          </w:p>
        </w:tc>
        <w:tc>
          <w:tcPr>
            <w:tcW w:w="2515" w:type="dxa"/>
            <w:vMerge w:val="restart"/>
            <w:vAlign w:val="center"/>
          </w:tcPr>
          <w:p w14:paraId="48767B8A" w14:textId="77777777" w:rsidR="002819BD" w:rsidRPr="00AD65ED" w:rsidRDefault="002819B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Ensemble</w:t>
            </w:r>
          </w:p>
        </w:tc>
        <w:tc>
          <w:tcPr>
            <w:tcW w:w="2430" w:type="dxa"/>
            <w:vAlign w:val="center"/>
          </w:tcPr>
          <w:p w14:paraId="046E27C4" w14:textId="77777777" w:rsidR="002819BD" w:rsidRPr="00AD65ED" w:rsidRDefault="002819B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99.64</w:t>
            </w:r>
            <w:r w:rsidRPr="00AD65ED">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A3BD3">
              <w:rPr>
                <w:rFonts w:ascii="Times New Roman" w:hAnsi="Times New Roman" w:cs="Times New Roman"/>
                <w:color w:val="000000" w:themeColor="text1"/>
                <w:sz w:val="16"/>
                <w:szCs w:val="16"/>
              </w:rPr>
              <w:t>UNSW-NB15</w:t>
            </w:r>
            <w:r>
              <w:rPr>
                <w:rFonts w:ascii="Times New Roman" w:hAnsi="Times New Roman" w:cs="Times New Roman"/>
                <w:color w:val="000000" w:themeColor="text1"/>
                <w:sz w:val="16"/>
                <w:szCs w:val="16"/>
              </w:rPr>
              <w:t>-DNS]</w:t>
            </w:r>
            <w:r w:rsidRPr="006A3BD3">
              <w:rPr>
                <w:rFonts w:ascii="Times New Roman" w:hAnsi="Times New Roman" w:cs="Times New Roman"/>
                <w:color w:val="000000" w:themeColor="text1"/>
                <w:sz w:val="16"/>
                <w:szCs w:val="16"/>
              </w:rPr>
              <w:t xml:space="preserve"> </w:t>
            </w:r>
          </w:p>
        </w:tc>
        <w:tc>
          <w:tcPr>
            <w:tcW w:w="1170" w:type="dxa"/>
            <w:vMerge w:val="restart"/>
            <w:vAlign w:val="center"/>
          </w:tcPr>
          <w:p w14:paraId="10F83A63" w14:textId="77777777" w:rsidR="002819BD" w:rsidRPr="00AD65ED" w:rsidRDefault="002819B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Pr="00AD65ED">
              <w:rPr>
                <w:rFonts w:ascii="Times New Roman" w:hAnsi="Times New Roman" w:cs="Times New Roman"/>
                <w:color w:val="000000" w:themeColor="text1"/>
                <w:sz w:val="16"/>
                <w:szCs w:val="16"/>
              </w:rPr>
              <w:t>]</w:t>
            </w:r>
          </w:p>
        </w:tc>
      </w:tr>
      <w:tr w:rsidR="002819BD" w:rsidRPr="00AD65ED" w14:paraId="12036772" w14:textId="77777777" w:rsidTr="00325EF0">
        <w:trPr>
          <w:trHeight w:val="305"/>
          <w:jc w:val="center"/>
        </w:trPr>
        <w:tc>
          <w:tcPr>
            <w:tcW w:w="2515" w:type="dxa"/>
            <w:vMerge/>
            <w:vAlign w:val="center"/>
          </w:tcPr>
          <w:p w14:paraId="64FE3D4D" w14:textId="77777777" w:rsidR="002819BD" w:rsidRDefault="002819BD" w:rsidP="007017FE">
            <w:pPr>
              <w:jc w:val="center"/>
              <w:rPr>
                <w:rFonts w:ascii="Times New Roman" w:hAnsi="Times New Roman" w:cs="Times New Roman"/>
                <w:color w:val="000000" w:themeColor="text1"/>
                <w:sz w:val="16"/>
                <w:szCs w:val="16"/>
              </w:rPr>
            </w:pPr>
          </w:p>
        </w:tc>
        <w:tc>
          <w:tcPr>
            <w:tcW w:w="2515" w:type="dxa"/>
            <w:vMerge/>
            <w:vAlign w:val="center"/>
          </w:tcPr>
          <w:p w14:paraId="08829715" w14:textId="77777777" w:rsidR="002819BD" w:rsidRDefault="002819BD" w:rsidP="007017FE">
            <w:pPr>
              <w:jc w:val="center"/>
              <w:rPr>
                <w:rFonts w:ascii="Times New Roman" w:hAnsi="Times New Roman" w:cs="Times New Roman"/>
                <w:color w:val="000000" w:themeColor="text1"/>
                <w:sz w:val="16"/>
                <w:szCs w:val="16"/>
              </w:rPr>
            </w:pPr>
          </w:p>
        </w:tc>
        <w:tc>
          <w:tcPr>
            <w:tcW w:w="2430" w:type="dxa"/>
            <w:vAlign w:val="center"/>
          </w:tcPr>
          <w:p w14:paraId="14EAA785" w14:textId="77777777" w:rsidR="002819BD" w:rsidRPr="00AD65ED" w:rsidRDefault="002819BD"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98.27</w:t>
            </w:r>
            <w:r w:rsidRPr="00AD65ED">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A3BD3">
              <w:rPr>
                <w:rFonts w:ascii="Times New Roman" w:hAnsi="Times New Roman" w:cs="Times New Roman"/>
                <w:color w:val="000000" w:themeColor="text1"/>
                <w:sz w:val="16"/>
                <w:szCs w:val="16"/>
              </w:rPr>
              <w:t>UNSW-NB15</w:t>
            </w:r>
            <w:r>
              <w:rPr>
                <w:rFonts w:ascii="Times New Roman" w:hAnsi="Times New Roman" w:cs="Times New Roman"/>
                <w:color w:val="000000" w:themeColor="text1"/>
                <w:sz w:val="16"/>
                <w:szCs w:val="16"/>
              </w:rPr>
              <w:t>-HTTP]</w:t>
            </w:r>
          </w:p>
        </w:tc>
        <w:tc>
          <w:tcPr>
            <w:tcW w:w="1170" w:type="dxa"/>
            <w:vMerge/>
            <w:vAlign w:val="center"/>
          </w:tcPr>
          <w:p w14:paraId="09295736" w14:textId="77777777" w:rsidR="002819BD" w:rsidRDefault="002819BD" w:rsidP="007017FE">
            <w:pPr>
              <w:jc w:val="center"/>
              <w:rPr>
                <w:rFonts w:ascii="Times New Roman" w:hAnsi="Times New Roman" w:cs="Times New Roman"/>
                <w:color w:val="000000" w:themeColor="text1"/>
                <w:sz w:val="16"/>
                <w:szCs w:val="16"/>
              </w:rPr>
            </w:pPr>
          </w:p>
        </w:tc>
      </w:tr>
      <w:tr w:rsidR="002819BD" w:rsidRPr="00AD65ED" w14:paraId="1CFBCD8B" w14:textId="77777777" w:rsidTr="00325EF0">
        <w:trPr>
          <w:trHeight w:val="305"/>
          <w:jc w:val="center"/>
        </w:trPr>
        <w:tc>
          <w:tcPr>
            <w:tcW w:w="2515" w:type="dxa"/>
            <w:vMerge/>
            <w:vAlign w:val="center"/>
          </w:tcPr>
          <w:p w14:paraId="27A43611" w14:textId="77777777" w:rsidR="002819BD" w:rsidRDefault="002819BD" w:rsidP="007017FE">
            <w:pPr>
              <w:jc w:val="center"/>
              <w:rPr>
                <w:rFonts w:ascii="Times New Roman" w:hAnsi="Times New Roman" w:cs="Times New Roman"/>
                <w:color w:val="000000" w:themeColor="text1"/>
                <w:sz w:val="16"/>
                <w:szCs w:val="16"/>
              </w:rPr>
            </w:pPr>
          </w:p>
        </w:tc>
        <w:tc>
          <w:tcPr>
            <w:tcW w:w="2515" w:type="dxa"/>
            <w:vMerge/>
            <w:vAlign w:val="center"/>
          </w:tcPr>
          <w:p w14:paraId="61BADFBF" w14:textId="77777777" w:rsidR="002819BD" w:rsidRDefault="002819BD" w:rsidP="007017FE">
            <w:pPr>
              <w:jc w:val="center"/>
              <w:rPr>
                <w:rFonts w:ascii="Times New Roman" w:hAnsi="Times New Roman" w:cs="Times New Roman"/>
                <w:color w:val="000000" w:themeColor="text1"/>
                <w:sz w:val="16"/>
                <w:szCs w:val="16"/>
              </w:rPr>
            </w:pPr>
          </w:p>
        </w:tc>
        <w:tc>
          <w:tcPr>
            <w:tcW w:w="2430" w:type="dxa"/>
            <w:vAlign w:val="center"/>
          </w:tcPr>
          <w:p w14:paraId="59269DB8" w14:textId="77777777" w:rsidR="002819BD" w:rsidRDefault="002819BD" w:rsidP="006A3BD3">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98.29</w:t>
            </w:r>
            <w:r w:rsidRPr="00AD65ED">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[NIMS-DNS]</w:t>
            </w:r>
          </w:p>
        </w:tc>
        <w:tc>
          <w:tcPr>
            <w:tcW w:w="1170" w:type="dxa"/>
            <w:vMerge/>
            <w:vAlign w:val="center"/>
          </w:tcPr>
          <w:p w14:paraId="397D74EF" w14:textId="77777777" w:rsidR="002819BD" w:rsidRDefault="002819BD" w:rsidP="007017FE">
            <w:pPr>
              <w:jc w:val="center"/>
              <w:rPr>
                <w:rFonts w:ascii="Times New Roman" w:hAnsi="Times New Roman" w:cs="Times New Roman"/>
                <w:color w:val="000000" w:themeColor="text1"/>
                <w:sz w:val="16"/>
                <w:szCs w:val="16"/>
              </w:rPr>
            </w:pPr>
          </w:p>
        </w:tc>
      </w:tr>
      <w:tr w:rsidR="002819BD" w:rsidRPr="00AD65ED" w14:paraId="053F5114" w14:textId="77777777" w:rsidTr="00325EF0">
        <w:trPr>
          <w:trHeight w:val="305"/>
          <w:jc w:val="center"/>
        </w:trPr>
        <w:tc>
          <w:tcPr>
            <w:tcW w:w="2515" w:type="dxa"/>
            <w:vMerge/>
            <w:vAlign w:val="center"/>
          </w:tcPr>
          <w:p w14:paraId="03090360" w14:textId="77777777" w:rsidR="002819BD" w:rsidRDefault="002819BD" w:rsidP="007017FE">
            <w:pPr>
              <w:jc w:val="center"/>
              <w:rPr>
                <w:rFonts w:ascii="Times New Roman" w:hAnsi="Times New Roman" w:cs="Times New Roman"/>
                <w:color w:val="000000" w:themeColor="text1"/>
                <w:sz w:val="16"/>
                <w:szCs w:val="16"/>
              </w:rPr>
            </w:pPr>
          </w:p>
        </w:tc>
        <w:tc>
          <w:tcPr>
            <w:tcW w:w="2515" w:type="dxa"/>
            <w:vMerge/>
            <w:vAlign w:val="center"/>
          </w:tcPr>
          <w:p w14:paraId="0BD31DFE" w14:textId="77777777" w:rsidR="002819BD" w:rsidRDefault="002819BD" w:rsidP="007017FE">
            <w:pPr>
              <w:jc w:val="center"/>
              <w:rPr>
                <w:rFonts w:ascii="Times New Roman" w:hAnsi="Times New Roman" w:cs="Times New Roman"/>
                <w:color w:val="000000" w:themeColor="text1"/>
                <w:sz w:val="16"/>
                <w:szCs w:val="16"/>
              </w:rPr>
            </w:pPr>
          </w:p>
        </w:tc>
        <w:tc>
          <w:tcPr>
            <w:tcW w:w="2430" w:type="dxa"/>
            <w:vAlign w:val="center"/>
          </w:tcPr>
          <w:p w14:paraId="3D3261E2" w14:textId="77777777" w:rsidR="002819BD" w:rsidRDefault="002819BD" w:rsidP="006A3BD3">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98.36</w:t>
            </w:r>
            <w:r w:rsidRPr="00AD65ED">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[NIMS-HTTP]</w:t>
            </w:r>
          </w:p>
        </w:tc>
        <w:tc>
          <w:tcPr>
            <w:tcW w:w="1170" w:type="dxa"/>
            <w:vMerge/>
            <w:vAlign w:val="center"/>
          </w:tcPr>
          <w:p w14:paraId="50E1E5F2" w14:textId="77777777" w:rsidR="002819BD" w:rsidRDefault="002819BD" w:rsidP="007017FE">
            <w:pPr>
              <w:jc w:val="center"/>
              <w:rPr>
                <w:rFonts w:ascii="Times New Roman" w:hAnsi="Times New Roman" w:cs="Times New Roman"/>
                <w:color w:val="000000" w:themeColor="text1"/>
                <w:sz w:val="16"/>
                <w:szCs w:val="16"/>
              </w:rPr>
            </w:pPr>
          </w:p>
        </w:tc>
      </w:tr>
      <w:tr w:rsidR="0068614E" w:rsidRPr="00AD65ED" w14:paraId="035DB3C9" w14:textId="77777777" w:rsidTr="00325EF0">
        <w:trPr>
          <w:trHeight w:val="105"/>
          <w:jc w:val="center"/>
        </w:trPr>
        <w:tc>
          <w:tcPr>
            <w:tcW w:w="2515" w:type="dxa"/>
            <w:vMerge w:val="restart"/>
            <w:vAlign w:val="center"/>
          </w:tcPr>
          <w:p w14:paraId="69162FC6" w14:textId="77777777" w:rsidR="0068614E" w:rsidRPr="00AD65ED" w:rsidRDefault="0068614E" w:rsidP="007017FE">
            <w:pPr>
              <w:jc w:val="center"/>
              <w:rPr>
                <w:rFonts w:ascii="Times New Roman" w:hAnsi="Times New Roman" w:cs="Times New Roman"/>
                <w:color w:val="000000" w:themeColor="text1"/>
                <w:sz w:val="16"/>
                <w:szCs w:val="16"/>
              </w:rPr>
            </w:pPr>
            <w:r w:rsidRPr="00AD65ED">
              <w:rPr>
                <w:rFonts w:ascii="Times New Roman" w:hAnsi="Times New Roman" w:cs="Times New Roman"/>
                <w:color w:val="000000" w:themeColor="text1"/>
                <w:sz w:val="16"/>
                <w:szCs w:val="16"/>
              </w:rPr>
              <w:t>Supervised</w:t>
            </w:r>
          </w:p>
        </w:tc>
        <w:tc>
          <w:tcPr>
            <w:tcW w:w="2515" w:type="dxa"/>
            <w:vAlign w:val="center"/>
          </w:tcPr>
          <w:p w14:paraId="1333B206"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DT</w:t>
            </w:r>
          </w:p>
        </w:tc>
        <w:tc>
          <w:tcPr>
            <w:tcW w:w="2430" w:type="dxa"/>
            <w:vAlign w:val="center"/>
          </w:tcPr>
          <w:p w14:paraId="414143A8"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99.40%</w:t>
            </w:r>
          </w:p>
        </w:tc>
        <w:tc>
          <w:tcPr>
            <w:tcW w:w="1170" w:type="dxa"/>
            <w:vMerge w:val="restart"/>
            <w:vAlign w:val="center"/>
          </w:tcPr>
          <w:p w14:paraId="7FCD55B3"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[16</w:t>
            </w:r>
            <w:r w:rsidRPr="00AD65ED">
              <w:rPr>
                <w:rFonts w:ascii="Times New Roman" w:hAnsi="Times New Roman" w:cs="Times New Roman"/>
                <w:color w:val="000000" w:themeColor="text1"/>
                <w:sz w:val="16"/>
                <w:szCs w:val="16"/>
              </w:rPr>
              <w:t>]</w:t>
            </w:r>
          </w:p>
        </w:tc>
      </w:tr>
      <w:tr w:rsidR="0068614E" w:rsidRPr="00AD65ED" w14:paraId="1ACC698F" w14:textId="77777777" w:rsidTr="00325EF0">
        <w:trPr>
          <w:trHeight w:val="287"/>
          <w:jc w:val="center"/>
        </w:trPr>
        <w:tc>
          <w:tcPr>
            <w:tcW w:w="2515" w:type="dxa"/>
            <w:vMerge/>
            <w:vAlign w:val="center"/>
          </w:tcPr>
          <w:p w14:paraId="3CC6CDF5" w14:textId="77777777" w:rsidR="0068614E" w:rsidRPr="00AD65ED" w:rsidRDefault="0068614E" w:rsidP="007017FE">
            <w:pPr>
              <w:jc w:val="center"/>
              <w:rPr>
                <w:rFonts w:ascii="Times New Roman" w:hAnsi="Times New Roman" w:cs="Times New Roman"/>
                <w:color w:val="000000" w:themeColor="text1"/>
                <w:sz w:val="16"/>
                <w:szCs w:val="16"/>
              </w:rPr>
            </w:pPr>
          </w:p>
        </w:tc>
        <w:tc>
          <w:tcPr>
            <w:tcW w:w="2515" w:type="dxa"/>
            <w:vAlign w:val="center"/>
          </w:tcPr>
          <w:p w14:paraId="31D802BA"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SVM</w:t>
            </w:r>
          </w:p>
        </w:tc>
        <w:tc>
          <w:tcPr>
            <w:tcW w:w="2430" w:type="dxa"/>
            <w:vAlign w:val="center"/>
          </w:tcPr>
          <w:p w14:paraId="46ED616D"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98.2</w:t>
            </w:r>
            <w:r w:rsidR="000D03B0">
              <w:rPr>
                <w:rFonts w:ascii="Times New Roman" w:hAnsi="Times New Roman" w:cs="Times New Roman"/>
                <w:color w:val="000000" w:themeColor="text1"/>
                <w:sz w:val="16"/>
                <w:szCs w:val="16"/>
              </w:rPr>
              <w:t>0</w:t>
            </w:r>
            <w:r>
              <w:rPr>
                <w:rFonts w:ascii="Times New Roman" w:hAnsi="Times New Roman" w:cs="Times New Roman"/>
                <w:color w:val="000000" w:themeColor="text1"/>
                <w:sz w:val="16"/>
                <w:szCs w:val="16"/>
              </w:rPr>
              <w:t>%</w:t>
            </w:r>
          </w:p>
        </w:tc>
        <w:tc>
          <w:tcPr>
            <w:tcW w:w="1170" w:type="dxa"/>
            <w:vMerge/>
            <w:vAlign w:val="center"/>
          </w:tcPr>
          <w:p w14:paraId="1BBF73DB" w14:textId="77777777" w:rsidR="0068614E" w:rsidRPr="00AD65ED" w:rsidRDefault="0068614E" w:rsidP="007017FE">
            <w:pPr>
              <w:jc w:val="center"/>
              <w:rPr>
                <w:rFonts w:ascii="Times New Roman" w:hAnsi="Times New Roman" w:cs="Times New Roman"/>
                <w:color w:val="000000" w:themeColor="text1"/>
                <w:sz w:val="16"/>
                <w:szCs w:val="16"/>
              </w:rPr>
            </w:pPr>
          </w:p>
        </w:tc>
      </w:tr>
      <w:tr w:rsidR="0068614E" w:rsidRPr="00AD65ED" w14:paraId="18D5EE7A" w14:textId="77777777" w:rsidTr="00325EF0">
        <w:trPr>
          <w:trHeight w:val="287"/>
          <w:jc w:val="center"/>
        </w:trPr>
        <w:tc>
          <w:tcPr>
            <w:tcW w:w="2515" w:type="dxa"/>
            <w:vMerge/>
            <w:vAlign w:val="center"/>
          </w:tcPr>
          <w:p w14:paraId="2EFA53FD" w14:textId="77777777" w:rsidR="0068614E" w:rsidRPr="00AD65ED" w:rsidRDefault="0068614E" w:rsidP="007017FE">
            <w:pPr>
              <w:jc w:val="center"/>
              <w:rPr>
                <w:rFonts w:ascii="Times New Roman" w:hAnsi="Times New Roman" w:cs="Times New Roman"/>
                <w:color w:val="000000" w:themeColor="text1"/>
                <w:sz w:val="16"/>
                <w:szCs w:val="16"/>
              </w:rPr>
            </w:pPr>
          </w:p>
        </w:tc>
        <w:tc>
          <w:tcPr>
            <w:tcW w:w="2515" w:type="dxa"/>
            <w:vAlign w:val="center"/>
          </w:tcPr>
          <w:p w14:paraId="5474DDDC" w14:textId="77777777" w:rsidR="0068614E"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LR</w:t>
            </w:r>
          </w:p>
        </w:tc>
        <w:tc>
          <w:tcPr>
            <w:tcW w:w="2430" w:type="dxa"/>
            <w:vAlign w:val="center"/>
          </w:tcPr>
          <w:p w14:paraId="22702FAB"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98.3</w:t>
            </w:r>
            <w:r w:rsidR="000D03B0">
              <w:rPr>
                <w:rFonts w:ascii="Times New Roman" w:hAnsi="Times New Roman" w:cs="Times New Roman"/>
                <w:color w:val="000000" w:themeColor="text1"/>
                <w:sz w:val="16"/>
                <w:szCs w:val="16"/>
              </w:rPr>
              <w:t>0</w:t>
            </w:r>
            <w:r>
              <w:rPr>
                <w:rFonts w:ascii="Times New Roman" w:hAnsi="Times New Roman" w:cs="Times New Roman"/>
                <w:color w:val="000000" w:themeColor="text1"/>
                <w:sz w:val="16"/>
                <w:szCs w:val="16"/>
              </w:rPr>
              <w:t>%</w:t>
            </w:r>
          </w:p>
        </w:tc>
        <w:tc>
          <w:tcPr>
            <w:tcW w:w="1170" w:type="dxa"/>
            <w:vMerge/>
            <w:vAlign w:val="center"/>
          </w:tcPr>
          <w:p w14:paraId="44E1786E" w14:textId="77777777" w:rsidR="0068614E" w:rsidRPr="00AD65ED" w:rsidRDefault="0068614E" w:rsidP="007017FE">
            <w:pPr>
              <w:jc w:val="center"/>
              <w:rPr>
                <w:rFonts w:ascii="Times New Roman" w:hAnsi="Times New Roman" w:cs="Times New Roman"/>
                <w:color w:val="000000" w:themeColor="text1"/>
                <w:sz w:val="16"/>
                <w:szCs w:val="16"/>
              </w:rPr>
            </w:pPr>
          </w:p>
        </w:tc>
      </w:tr>
      <w:tr w:rsidR="0068614E" w:rsidRPr="00AD65ED" w14:paraId="2FFA01F3" w14:textId="77777777" w:rsidTr="00325EF0">
        <w:trPr>
          <w:trHeight w:val="287"/>
          <w:jc w:val="center"/>
        </w:trPr>
        <w:tc>
          <w:tcPr>
            <w:tcW w:w="2515" w:type="dxa"/>
            <w:vMerge/>
            <w:vAlign w:val="center"/>
          </w:tcPr>
          <w:p w14:paraId="622A81FB" w14:textId="77777777" w:rsidR="0068614E" w:rsidRPr="00AD65ED" w:rsidRDefault="0068614E" w:rsidP="007017FE">
            <w:pPr>
              <w:jc w:val="center"/>
              <w:rPr>
                <w:rFonts w:ascii="Times New Roman" w:hAnsi="Times New Roman" w:cs="Times New Roman"/>
                <w:color w:val="000000" w:themeColor="text1"/>
                <w:sz w:val="16"/>
                <w:szCs w:val="16"/>
              </w:rPr>
            </w:pPr>
          </w:p>
        </w:tc>
        <w:tc>
          <w:tcPr>
            <w:tcW w:w="2515" w:type="dxa"/>
            <w:vAlign w:val="center"/>
          </w:tcPr>
          <w:p w14:paraId="13C954DA" w14:textId="77777777" w:rsidR="0068614E"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ANN</w:t>
            </w:r>
          </w:p>
        </w:tc>
        <w:tc>
          <w:tcPr>
            <w:tcW w:w="2430" w:type="dxa"/>
            <w:vAlign w:val="center"/>
          </w:tcPr>
          <w:p w14:paraId="2DC8DA6E"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99.40%</w:t>
            </w:r>
          </w:p>
        </w:tc>
        <w:tc>
          <w:tcPr>
            <w:tcW w:w="1170" w:type="dxa"/>
            <w:vMerge/>
            <w:vAlign w:val="center"/>
          </w:tcPr>
          <w:p w14:paraId="0D708063" w14:textId="77777777" w:rsidR="0068614E" w:rsidRPr="00AD65ED" w:rsidRDefault="0068614E" w:rsidP="007017FE">
            <w:pPr>
              <w:jc w:val="center"/>
              <w:rPr>
                <w:rFonts w:ascii="Times New Roman" w:hAnsi="Times New Roman" w:cs="Times New Roman"/>
                <w:color w:val="000000" w:themeColor="text1"/>
                <w:sz w:val="16"/>
                <w:szCs w:val="16"/>
              </w:rPr>
            </w:pPr>
          </w:p>
        </w:tc>
      </w:tr>
      <w:tr w:rsidR="0068614E" w:rsidRPr="00AD65ED" w14:paraId="3AA18BF9" w14:textId="77777777" w:rsidTr="00325EF0">
        <w:trPr>
          <w:trHeight w:val="287"/>
          <w:jc w:val="center"/>
        </w:trPr>
        <w:tc>
          <w:tcPr>
            <w:tcW w:w="2515" w:type="dxa"/>
            <w:vMerge/>
            <w:vAlign w:val="center"/>
          </w:tcPr>
          <w:p w14:paraId="252992A8" w14:textId="77777777" w:rsidR="0068614E" w:rsidRPr="00AD65ED" w:rsidRDefault="0068614E" w:rsidP="007017FE">
            <w:pPr>
              <w:jc w:val="center"/>
              <w:rPr>
                <w:rFonts w:ascii="Times New Roman" w:hAnsi="Times New Roman" w:cs="Times New Roman"/>
                <w:color w:val="000000" w:themeColor="text1"/>
                <w:sz w:val="16"/>
                <w:szCs w:val="16"/>
              </w:rPr>
            </w:pPr>
          </w:p>
        </w:tc>
        <w:tc>
          <w:tcPr>
            <w:tcW w:w="2515" w:type="dxa"/>
            <w:vAlign w:val="center"/>
          </w:tcPr>
          <w:p w14:paraId="46EC0688" w14:textId="77777777" w:rsidR="0068614E"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RF</w:t>
            </w:r>
          </w:p>
        </w:tc>
        <w:tc>
          <w:tcPr>
            <w:tcW w:w="2430" w:type="dxa"/>
            <w:vAlign w:val="center"/>
          </w:tcPr>
          <w:p w14:paraId="67C35E87" w14:textId="77777777" w:rsidR="0068614E" w:rsidRPr="00AD65ED" w:rsidRDefault="0068614E"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99.41%</w:t>
            </w:r>
          </w:p>
        </w:tc>
        <w:tc>
          <w:tcPr>
            <w:tcW w:w="1170" w:type="dxa"/>
            <w:vMerge/>
            <w:vAlign w:val="center"/>
          </w:tcPr>
          <w:p w14:paraId="4D0E5A0D" w14:textId="77777777" w:rsidR="0068614E" w:rsidRPr="00AD65ED" w:rsidRDefault="0068614E" w:rsidP="007017FE">
            <w:pPr>
              <w:jc w:val="center"/>
              <w:rPr>
                <w:rFonts w:ascii="Times New Roman" w:hAnsi="Times New Roman" w:cs="Times New Roman"/>
                <w:color w:val="000000" w:themeColor="text1"/>
                <w:sz w:val="16"/>
                <w:szCs w:val="16"/>
              </w:rPr>
            </w:pPr>
          </w:p>
        </w:tc>
      </w:tr>
      <w:tr w:rsidR="00AD65ED" w:rsidRPr="00AD65ED" w14:paraId="73338870" w14:textId="77777777" w:rsidTr="00325EF0">
        <w:trPr>
          <w:trHeight w:val="269"/>
          <w:jc w:val="center"/>
        </w:trPr>
        <w:tc>
          <w:tcPr>
            <w:tcW w:w="2515" w:type="dxa"/>
            <w:vAlign w:val="center"/>
          </w:tcPr>
          <w:p w14:paraId="6283B4D5" w14:textId="77777777" w:rsidR="00AD65ED" w:rsidRPr="00AD65ED" w:rsidRDefault="00AD65ED" w:rsidP="007017FE">
            <w:pPr>
              <w:jc w:val="center"/>
              <w:rPr>
                <w:rFonts w:ascii="Times New Roman" w:hAnsi="Times New Roman" w:cs="Times New Roman"/>
                <w:color w:val="000000" w:themeColor="text1"/>
                <w:sz w:val="16"/>
                <w:szCs w:val="16"/>
              </w:rPr>
            </w:pPr>
            <w:r w:rsidRPr="00AD65ED">
              <w:rPr>
                <w:rFonts w:ascii="Times New Roman" w:hAnsi="Times New Roman" w:cs="Times New Roman"/>
                <w:color w:val="000000" w:themeColor="text1"/>
                <w:sz w:val="16"/>
                <w:szCs w:val="16"/>
              </w:rPr>
              <w:t>Supervised</w:t>
            </w:r>
          </w:p>
        </w:tc>
        <w:tc>
          <w:tcPr>
            <w:tcW w:w="2515" w:type="dxa"/>
            <w:vAlign w:val="center"/>
          </w:tcPr>
          <w:p w14:paraId="71BD465D" w14:textId="77777777" w:rsidR="00AD65ED" w:rsidRPr="00AD65ED" w:rsidRDefault="001045DF"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RF</w:t>
            </w:r>
          </w:p>
        </w:tc>
        <w:tc>
          <w:tcPr>
            <w:tcW w:w="2430" w:type="dxa"/>
            <w:vAlign w:val="center"/>
          </w:tcPr>
          <w:p w14:paraId="054148B6" w14:textId="77777777" w:rsidR="00AD65ED" w:rsidRPr="00AD65ED" w:rsidRDefault="00D86EBF"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98.00%</w:t>
            </w:r>
          </w:p>
        </w:tc>
        <w:tc>
          <w:tcPr>
            <w:tcW w:w="1170" w:type="dxa"/>
            <w:vAlign w:val="center"/>
          </w:tcPr>
          <w:p w14:paraId="348F2963" w14:textId="77777777" w:rsidR="00AD65ED" w:rsidRPr="00AD65ED" w:rsidRDefault="00D27889"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[18</w:t>
            </w:r>
            <w:r w:rsidR="00AD65ED" w:rsidRPr="00AD65ED">
              <w:rPr>
                <w:rFonts w:ascii="Times New Roman" w:hAnsi="Times New Roman" w:cs="Times New Roman"/>
                <w:color w:val="000000" w:themeColor="text1"/>
                <w:sz w:val="16"/>
                <w:szCs w:val="16"/>
              </w:rPr>
              <w:t>]</w:t>
            </w:r>
          </w:p>
        </w:tc>
      </w:tr>
      <w:tr w:rsidR="00C02F09" w:rsidRPr="00AD65ED" w14:paraId="7E0AEE3E" w14:textId="77777777" w:rsidTr="00325EF0">
        <w:trPr>
          <w:trHeight w:val="314"/>
          <w:jc w:val="center"/>
        </w:trPr>
        <w:tc>
          <w:tcPr>
            <w:tcW w:w="2515" w:type="dxa"/>
            <w:vMerge w:val="restart"/>
            <w:vAlign w:val="center"/>
          </w:tcPr>
          <w:p w14:paraId="1B0629D9" w14:textId="77777777" w:rsidR="00C02F09" w:rsidRPr="00AD65ED" w:rsidRDefault="00C02F09" w:rsidP="007017FE">
            <w:pPr>
              <w:jc w:val="center"/>
              <w:rPr>
                <w:rFonts w:ascii="Times New Roman" w:hAnsi="Times New Roman" w:cs="Times New Roman"/>
                <w:color w:val="000000" w:themeColor="text1"/>
                <w:sz w:val="16"/>
                <w:szCs w:val="16"/>
              </w:rPr>
            </w:pPr>
            <w:r w:rsidRPr="00AD65ED">
              <w:rPr>
                <w:rFonts w:ascii="Times New Roman" w:hAnsi="Times New Roman" w:cs="Times New Roman"/>
                <w:color w:val="000000" w:themeColor="text1"/>
                <w:sz w:val="16"/>
                <w:szCs w:val="16"/>
              </w:rPr>
              <w:t>Supervised</w:t>
            </w:r>
          </w:p>
        </w:tc>
        <w:tc>
          <w:tcPr>
            <w:tcW w:w="2515" w:type="dxa"/>
            <w:vMerge w:val="restart"/>
            <w:vAlign w:val="center"/>
          </w:tcPr>
          <w:p w14:paraId="568038BB" w14:textId="77777777" w:rsidR="00C02F09" w:rsidRPr="00AD65ED" w:rsidRDefault="00C02F09"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Combination of NV &amp;</w:t>
            </w:r>
          </w:p>
          <w:p w14:paraId="100D420B" w14:textId="77777777" w:rsidR="00C02F09" w:rsidRPr="00AD65ED" w:rsidRDefault="00C02F09"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KNN</w:t>
            </w:r>
          </w:p>
        </w:tc>
        <w:tc>
          <w:tcPr>
            <w:tcW w:w="2430" w:type="dxa"/>
            <w:vAlign w:val="center"/>
          </w:tcPr>
          <w:p w14:paraId="67AB46E2" w14:textId="77777777" w:rsidR="00C02F09" w:rsidRPr="00AD65ED" w:rsidRDefault="00DA2C27" w:rsidP="007017FE">
            <w:pPr>
              <w:jc w:val="center"/>
              <w:rPr>
                <w:rFonts w:ascii="Times New Roman" w:hAnsi="Times New Roman" w:cs="Times New Roman"/>
                <w:color w:val="000000" w:themeColor="text1"/>
                <w:sz w:val="16"/>
                <w:szCs w:val="16"/>
              </w:rPr>
            </w:pPr>
            <w:r w:rsidRPr="00DA2C27">
              <w:rPr>
                <w:rFonts w:ascii="Times New Roman" w:hAnsi="Times New Roman" w:cs="Times New Roman"/>
                <w:color w:val="000000" w:themeColor="text1"/>
                <w:sz w:val="16"/>
                <w:szCs w:val="16"/>
              </w:rPr>
              <w:t>70.15% in User to Root attack</w:t>
            </w:r>
          </w:p>
        </w:tc>
        <w:tc>
          <w:tcPr>
            <w:tcW w:w="1170" w:type="dxa"/>
            <w:vMerge w:val="restart"/>
            <w:vAlign w:val="center"/>
          </w:tcPr>
          <w:p w14:paraId="30CB305B" w14:textId="77777777" w:rsidR="00C02F09" w:rsidRPr="00AD65ED" w:rsidRDefault="00C02F09" w:rsidP="007017FE">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[19</w:t>
            </w:r>
            <w:r w:rsidRPr="00AD65ED">
              <w:rPr>
                <w:rFonts w:ascii="Times New Roman" w:hAnsi="Times New Roman" w:cs="Times New Roman"/>
                <w:color w:val="000000" w:themeColor="text1"/>
                <w:sz w:val="16"/>
                <w:szCs w:val="16"/>
              </w:rPr>
              <w:t>]</w:t>
            </w:r>
          </w:p>
        </w:tc>
      </w:tr>
      <w:tr w:rsidR="00C02F09" w:rsidRPr="00AD65ED" w14:paraId="14F6E241" w14:textId="77777777" w:rsidTr="00325EF0">
        <w:trPr>
          <w:trHeight w:val="350"/>
          <w:jc w:val="center"/>
        </w:trPr>
        <w:tc>
          <w:tcPr>
            <w:tcW w:w="2515" w:type="dxa"/>
            <w:vMerge/>
          </w:tcPr>
          <w:p w14:paraId="0462C2E7" w14:textId="77777777" w:rsidR="00C02F09" w:rsidRPr="00AD65ED" w:rsidRDefault="00C02F09" w:rsidP="007017FE">
            <w:pPr>
              <w:jc w:val="both"/>
              <w:rPr>
                <w:rFonts w:ascii="Times New Roman" w:hAnsi="Times New Roman" w:cs="Times New Roman"/>
                <w:color w:val="000000" w:themeColor="text1"/>
                <w:sz w:val="16"/>
                <w:szCs w:val="16"/>
              </w:rPr>
            </w:pPr>
          </w:p>
        </w:tc>
        <w:tc>
          <w:tcPr>
            <w:tcW w:w="2515" w:type="dxa"/>
            <w:vMerge/>
            <w:vAlign w:val="center"/>
          </w:tcPr>
          <w:p w14:paraId="5BDBCD7E" w14:textId="77777777" w:rsidR="00C02F09" w:rsidRPr="00AD65ED" w:rsidRDefault="00C02F09" w:rsidP="007017FE">
            <w:pPr>
              <w:jc w:val="center"/>
              <w:rPr>
                <w:rFonts w:ascii="Times New Roman" w:hAnsi="Times New Roman" w:cs="Times New Roman"/>
                <w:color w:val="000000" w:themeColor="text1"/>
                <w:sz w:val="16"/>
                <w:szCs w:val="16"/>
              </w:rPr>
            </w:pPr>
          </w:p>
        </w:tc>
        <w:tc>
          <w:tcPr>
            <w:tcW w:w="2430" w:type="dxa"/>
            <w:vAlign w:val="center"/>
          </w:tcPr>
          <w:p w14:paraId="1A672FBF" w14:textId="77777777" w:rsidR="00C02F09" w:rsidRPr="00AD65ED" w:rsidRDefault="006A23DD" w:rsidP="007017FE">
            <w:pPr>
              <w:jc w:val="center"/>
              <w:rPr>
                <w:rFonts w:ascii="Times New Roman" w:hAnsi="Times New Roman" w:cs="Times New Roman"/>
                <w:color w:val="000000" w:themeColor="text1"/>
                <w:sz w:val="16"/>
                <w:szCs w:val="16"/>
              </w:rPr>
            </w:pPr>
            <w:r w:rsidRPr="006A23DD">
              <w:rPr>
                <w:rFonts w:ascii="Times New Roman" w:hAnsi="Times New Roman" w:cs="Times New Roman"/>
                <w:color w:val="000000" w:themeColor="text1"/>
                <w:sz w:val="16"/>
                <w:szCs w:val="16"/>
              </w:rPr>
              <w:t>42% in Remote to Local attack.</w:t>
            </w:r>
          </w:p>
        </w:tc>
        <w:tc>
          <w:tcPr>
            <w:tcW w:w="1170" w:type="dxa"/>
            <w:vMerge/>
          </w:tcPr>
          <w:p w14:paraId="039F651E" w14:textId="77777777" w:rsidR="00C02F09" w:rsidRPr="00AD65ED" w:rsidRDefault="00C02F09" w:rsidP="007017FE">
            <w:pPr>
              <w:jc w:val="both"/>
              <w:rPr>
                <w:rFonts w:ascii="Times New Roman" w:hAnsi="Times New Roman" w:cs="Times New Roman"/>
                <w:color w:val="000000" w:themeColor="text1"/>
                <w:sz w:val="16"/>
                <w:szCs w:val="16"/>
              </w:rPr>
            </w:pPr>
          </w:p>
        </w:tc>
      </w:tr>
      <w:bookmarkEnd w:id="0"/>
    </w:tbl>
    <w:p w14:paraId="5E528D7C" w14:textId="77777777" w:rsidR="0009543F" w:rsidRDefault="0009543F" w:rsidP="0009543F">
      <w:pPr>
        <w:jc w:val="both"/>
        <w:rPr>
          <w:rFonts w:ascii="Times New Roman" w:hAnsi="Times New Roman" w:cs="Times New Roman"/>
          <w:b/>
          <w:color w:val="000000" w:themeColor="text1"/>
          <w:sz w:val="16"/>
          <w:szCs w:val="16"/>
        </w:rPr>
      </w:pPr>
    </w:p>
    <w:sectPr w:rsidR="0009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14F2"/>
    <w:multiLevelType w:val="hybridMultilevel"/>
    <w:tmpl w:val="496ACF9E"/>
    <w:lvl w:ilvl="0" w:tplc="71CC2EE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1C39AE"/>
    <w:multiLevelType w:val="hybridMultilevel"/>
    <w:tmpl w:val="12FA65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E5606"/>
    <w:multiLevelType w:val="hybridMultilevel"/>
    <w:tmpl w:val="FBB4AC8A"/>
    <w:lvl w:ilvl="0" w:tplc="BBC2AF0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381384"/>
    <w:multiLevelType w:val="multilevel"/>
    <w:tmpl w:val="A4B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320C8"/>
    <w:multiLevelType w:val="hybridMultilevel"/>
    <w:tmpl w:val="7F4299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F02C7"/>
    <w:multiLevelType w:val="hybridMultilevel"/>
    <w:tmpl w:val="3B1E8130"/>
    <w:lvl w:ilvl="0" w:tplc="41EEC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7C384012"/>
    <w:multiLevelType w:val="multilevel"/>
    <w:tmpl w:val="592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7"/>
  </w:num>
  <w:num w:numId="5">
    <w:abstractNumId w:val="6"/>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WwMLIwMDU0NDM2NrNU0lEKTi0uzszPAykwqgUANBMgzCwAAAA="/>
  </w:docVars>
  <w:rsids>
    <w:rsidRoot w:val="00AF619B"/>
    <w:rsid w:val="00000AAF"/>
    <w:rsid w:val="00001CBC"/>
    <w:rsid w:val="00004AFB"/>
    <w:rsid w:val="000052BC"/>
    <w:rsid w:val="00005DB7"/>
    <w:rsid w:val="00012052"/>
    <w:rsid w:val="0001698B"/>
    <w:rsid w:val="000173B4"/>
    <w:rsid w:val="0002029E"/>
    <w:rsid w:val="000240C5"/>
    <w:rsid w:val="000352C6"/>
    <w:rsid w:val="0003693D"/>
    <w:rsid w:val="00037BFD"/>
    <w:rsid w:val="00042A82"/>
    <w:rsid w:val="00042D66"/>
    <w:rsid w:val="00043782"/>
    <w:rsid w:val="000437BD"/>
    <w:rsid w:val="00043E90"/>
    <w:rsid w:val="0004621E"/>
    <w:rsid w:val="00055976"/>
    <w:rsid w:val="00073E13"/>
    <w:rsid w:val="000743C6"/>
    <w:rsid w:val="00075E0A"/>
    <w:rsid w:val="00077F78"/>
    <w:rsid w:val="00080E57"/>
    <w:rsid w:val="00081097"/>
    <w:rsid w:val="000816A2"/>
    <w:rsid w:val="000822DB"/>
    <w:rsid w:val="0008553F"/>
    <w:rsid w:val="00086097"/>
    <w:rsid w:val="00090804"/>
    <w:rsid w:val="0009230A"/>
    <w:rsid w:val="0009494F"/>
    <w:rsid w:val="0009543F"/>
    <w:rsid w:val="000A7070"/>
    <w:rsid w:val="000B05B5"/>
    <w:rsid w:val="000B21C8"/>
    <w:rsid w:val="000B7DD8"/>
    <w:rsid w:val="000B7FBA"/>
    <w:rsid w:val="000C1B0E"/>
    <w:rsid w:val="000C3AB0"/>
    <w:rsid w:val="000C551A"/>
    <w:rsid w:val="000D03B0"/>
    <w:rsid w:val="000E3340"/>
    <w:rsid w:val="000E3E69"/>
    <w:rsid w:val="000E7105"/>
    <w:rsid w:val="000F2C06"/>
    <w:rsid w:val="000F7990"/>
    <w:rsid w:val="0010414F"/>
    <w:rsid w:val="001045DF"/>
    <w:rsid w:val="00116573"/>
    <w:rsid w:val="00116BAD"/>
    <w:rsid w:val="0012269D"/>
    <w:rsid w:val="00130390"/>
    <w:rsid w:val="001361CF"/>
    <w:rsid w:val="00137E94"/>
    <w:rsid w:val="00141A4C"/>
    <w:rsid w:val="00143E61"/>
    <w:rsid w:val="00145873"/>
    <w:rsid w:val="00152921"/>
    <w:rsid w:val="00152ACC"/>
    <w:rsid w:val="00155D73"/>
    <w:rsid w:val="00156733"/>
    <w:rsid w:val="00156CDD"/>
    <w:rsid w:val="00157B52"/>
    <w:rsid w:val="00161416"/>
    <w:rsid w:val="001665B2"/>
    <w:rsid w:val="00171DFC"/>
    <w:rsid w:val="0017433D"/>
    <w:rsid w:val="00175729"/>
    <w:rsid w:val="00181152"/>
    <w:rsid w:val="00181830"/>
    <w:rsid w:val="00181B66"/>
    <w:rsid w:val="00181CF6"/>
    <w:rsid w:val="00183E4A"/>
    <w:rsid w:val="00185CE9"/>
    <w:rsid w:val="00196B77"/>
    <w:rsid w:val="001975E4"/>
    <w:rsid w:val="001A2950"/>
    <w:rsid w:val="001A522D"/>
    <w:rsid w:val="001B45AA"/>
    <w:rsid w:val="001B700A"/>
    <w:rsid w:val="001C10BC"/>
    <w:rsid w:val="001C3231"/>
    <w:rsid w:val="001D22DD"/>
    <w:rsid w:val="001D52CE"/>
    <w:rsid w:val="001D7905"/>
    <w:rsid w:val="001D7D22"/>
    <w:rsid w:val="001E3B42"/>
    <w:rsid w:val="001E3E78"/>
    <w:rsid w:val="001F174B"/>
    <w:rsid w:val="00201CAE"/>
    <w:rsid w:val="002024E7"/>
    <w:rsid w:val="002037D8"/>
    <w:rsid w:val="0020451C"/>
    <w:rsid w:val="00211C81"/>
    <w:rsid w:val="00211F1A"/>
    <w:rsid w:val="00212D60"/>
    <w:rsid w:val="00212FB6"/>
    <w:rsid w:val="002154B3"/>
    <w:rsid w:val="00215F11"/>
    <w:rsid w:val="00222FB4"/>
    <w:rsid w:val="002267C3"/>
    <w:rsid w:val="002320BF"/>
    <w:rsid w:val="00233E3B"/>
    <w:rsid w:val="00235C47"/>
    <w:rsid w:val="00240C8C"/>
    <w:rsid w:val="00243DEB"/>
    <w:rsid w:val="00243E8B"/>
    <w:rsid w:val="002453D2"/>
    <w:rsid w:val="00252802"/>
    <w:rsid w:val="00252F39"/>
    <w:rsid w:val="00257090"/>
    <w:rsid w:val="002601FB"/>
    <w:rsid w:val="002603E3"/>
    <w:rsid w:val="00263F96"/>
    <w:rsid w:val="00264321"/>
    <w:rsid w:val="002649FE"/>
    <w:rsid w:val="002650D7"/>
    <w:rsid w:val="00267AB9"/>
    <w:rsid w:val="00267B0F"/>
    <w:rsid w:val="0027703D"/>
    <w:rsid w:val="0027738B"/>
    <w:rsid w:val="002819BD"/>
    <w:rsid w:val="00283BF3"/>
    <w:rsid w:val="00284BBC"/>
    <w:rsid w:val="00291F5A"/>
    <w:rsid w:val="002935E9"/>
    <w:rsid w:val="00296CDF"/>
    <w:rsid w:val="00297B7B"/>
    <w:rsid w:val="002A2989"/>
    <w:rsid w:val="002A503E"/>
    <w:rsid w:val="002A58CD"/>
    <w:rsid w:val="002B05CF"/>
    <w:rsid w:val="002C2120"/>
    <w:rsid w:val="002C31D6"/>
    <w:rsid w:val="002D0493"/>
    <w:rsid w:val="002D16AA"/>
    <w:rsid w:val="002D543B"/>
    <w:rsid w:val="002D5696"/>
    <w:rsid w:val="002E367E"/>
    <w:rsid w:val="002E7E86"/>
    <w:rsid w:val="002F2976"/>
    <w:rsid w:val="002F4D80"/>
    <w:rsid w:val="002F5F40"/>
    <w:rsid w:val="003006A7"/>
    <w:rsid w:val="00310AB0"/>
    <w:rsid w:val="003170E1"/>
    <w:rsid w:val="0031777E"/>
    <w:rsid w:val="00320287"/>
    <w:rsid w:val="0032028F"/>
    <w:rsid w:val="00322658"/>
    <w:rsid w:val="00324E79"/>
    <w:rsid w:val="003256B1"/>
    <w:rsid w:val="00325EF0"/>
    <w:rsid w:val="00337F1F"/>
    <w:rsid w:val="0034256D"/>
    <w:rsid w:val="0034501E"/>
    <w:rsid w:val="00355CDC"/>
    <w:rsid w:val="00355D13"/>
    <w:rsid w:val="003575FB"/>
    <w:rsid w:val="003601C0"/>
    <w:rsid w:val="0036236C"/>
    <w:rsid w:val="0036372C"/>
    <w:rsid w:val="00363E37"/>
    <w:rsid w:val="003706D7"/>
    <w:rsid w:val="00375531"/>
    <w:rsid w:val="00375A27"/>
    <w:rsid w:val="00375BBE"/>
    <w:rsid w:val="00377836"/>
    <w:rsid w:val="00380032"/>
    <w:rsid w:val="00380C81"/>
    <w:rsid w:val="00392E5A"/>
    <w:rsid w:val="00397889"/>
    <w:rsid w:val="003A4227"/>
    <w:rsid w:val="003A6CC2"/>
    <w:rsid w:val="003A7B4B"/>
    <w:rsid w:val="003B1168"/>
    <w:rsid w:val="003B5636"/>
    <w:rsid w:val="003C012B"/>
    <w:rsid w:val="003C2444"/>
    <w:rsid w:val="003C294D"/>
    <w:rsid w:val="003C3875"/>
    <w:rsid w:val="003C412F"/>
    <w:rsid w:val="003D0B99"/>
    <w:rsid w:val="003D5A74"/>
    <w:rsid w:val="003E5A44"/>
    <w:rsid w:val="003F3840"/>
    <w:rsid w:val="004047EE"/>
    <w:rsid w:val="004141A8"/>
    <w:rsid w:val="00417911"/>
    <w:rsid w:val="00423688"/>
    <w:rsid w:val="004236AC"/>
    <w:rsid w:val="00427849"/>
    <w:rsid w:val="00431833"/>
    <w:rsid w:val="0043284E"/>
    <w:rsid w:val="00433D16"/>
    <w:rsid w:val="00433FDB"/>
    <w:rsid w:val="0043451D"/>
    <w:rsid w:val="0043711C"/>
    <w:rsid w:val="00442654"/>
    <w:rsid w:val="00442867"/>
    <w:rsid w:val="0045038F"/>
    <w:rsid w:val="0045090A"/>
    <w:rsid w:val="004513AA"/>
    <w:rsid w:val="00452F72"/>
    <w:rsid w:val="00457500"/>
    <w:rsid w:val="00461D46"/>
    <w:rsid w:val="00462156"/>
    <w:rsid w:val="004661D6"/>
    <w:rsid w:val="00466601"/>
    <w:rsid w:val="004730A9"/>
    <w:rsid w:val="00474090"/>
    <w:rsid w:val="00477C5A"/>
    <w:rsid w:val="00485BE3"/>
    <w:rsid w:val="00491C96"/>
    <w:rsid w:val="00491DC7"/>
    <w:rsid w:val="00495B26"/>
    <w:rsid w:val="004A06B3"/>
    <w:rsid w:val="004A5EF6"/>
    <w:rsid w:val="004A74B3"/>
    <w:rsid w:val="004B0766"/>
    <w:rsid w:val="004B5382"/>
    <w:rsid w:val="004B691C"/>
    <w:rsid w:val="004C1F97"/>
    <w:rsid w:val="004C5C8D"/>
    <w:rsid w:val="004C7B98"/>
    <w:rsid w:val="004D03D0"/>
    <w:rsid w:val="004D2287"/>
    <w:rsid w:val="004D4720"/>
    <w:rsid w:val="004E1146"/>
    <w:rsid w:val="004F256F"/>
    <w:rsid w:val="004F5EE6"/>
    <w:rsid w:val="004F6DF1"/>
    <w:rsid w:val="00502C9A"/>
    <w:rsid w:val="00504470"/>
    <w:rsid w:val="00505CA1"/>
    <w:rsid w:val="00516590"/>
    <w:rsid w:val="00516CFC"/>
    <w:rsid w:val="005206CA"/>
    <w:rsid w:val="00520CDB"/>
    <w:rsid w:val="00522060"/>
    <w:rsid w:val="0052450D"/>
    <w:rsid w:val="00532E3F"/>
    <w:rsid w:val="0053461F"/>
    <w:rsid w:val="00540475"/>
    <w:rsid w:val="005411AA"/>
    <w:rsid w:val="005413DC"/>
    <w:rsid w:val="00541B21"/>
    <w:rsid w:val="00541FC3"/>
    <w:rsid w:val="0054280C"/>
    <w:rsid w:val="005465B2"/>
    <w:rsid w:val="00546B2B"/>
    <w:rsid w:val="005567A2"/>
    <w:rsid w:val="00561BDC"/>
    <w:rsid w:val="005640B4"/>
    <w:rsid w:val="00564C9E"/>
    <w:rsid w:val="00567FC8"/>
    <w:rsid w:val="0057149C"/>
    <w:rsid w:val="0058017C"/>
    <w:rsid w:val="00583CD6"/>
    <w:rsid w:val="005864E7"/>
    <w:rsid w:val="005939ED"/>
    <w:rsid w:val="005948FC"/>
    <w:rsid w:val="00594AFD"/>
    <w:rsid w:val="00595774"/>
    <w:rsid w:val="00596903"/>
    <w:rsid w:val="005A08E1"/>
    <w:rsid w:val="005A11FA"/>
    <w:rsid w:val="005A4764"/>
    <w:rsid w:val="005A7C48"/>
    <w:rsid w:val="005B01CE"/>
    <w:rsid w:val="005B03CE"/>
    <w:rsid w:val="005B08CE"/>
    <w:rsid w:val="005B0EFA"/>
    <w:rsid w:val="005B65D0"/>
    <w:rsid w:val="005B6E12"/>
    <w:rsid w:val="005C04C6"/>
    <w:rsid w:val="005C0806"/>
    <w:rsid w:val="005C2293"/>
    <w:rsid w:val="005C6358"/>
    <w:rsid w:val="005D26B6"/>
    <w:rsid w:val="005E2676"/>
    <w:rsid w:val="005E27F0"/>
    <w:rsid w:val="005E6128"/>
    <w:rsid w:val="005F651A"/>
    <w:rsid w:val="0060047E"/>
    <w:rsid w:val="00602900"/>
    <w:rsid w:val="006058C4"/>
    <w:rsid w:val="006063B0"/>
    <w:rsid w:val="006126FA"/>
    <w:rsid w:val="0061513A"/>
    <w:rsid w:val="00615763"/>
    <w:rsid w:val="00616FDA"/>
    <w:rsid w:val="00617D25"/>
    <w:rsid w:val="006223A0"/>
    <w:rsid w:val="00623346"/>
    <w:rsid w:val="006240B9"/>
    <w:rsid w:val="00625749"/>
    <w:rsid w:val="00634A8A"/>
    <w:rsid w:val="00641BE1"/>
    <w:rsid w:val="00646282"/>
    <w:rsid w:val="00650231"/>
    <w:rsid w:val="00653770"/>
    <w:rsid w:val="006567A6"/>
    <w:rsid w:val="00657EED"/>
    <w:rsid w:val="006625FA"/>
    <w:rsid w:val="00666D45"/>
    <w:rsid w:val="0066762C"/>
    <w:rsid w:val="006704FD"/>
    <w:rsid w:val="00671C81"/>
    <w:rsid w:val="00680069"/>
    <w:rsid w:val="006800F3"/>
    <w:rsid w:val="0068614E"/>
    <w:rsid w:val="0068673C"/>
    <w:rsid w:val="0069367A"/>
    <w:rsid w:val="006A23DD"/>
    <w:rsid w:val="006A3BD3"/>
    <w:rsid w:val="006A5A50"/>
    <w:rsid w:val="006A620D"/>
    <w:rsid w:val="006A652E"/>
    <w:rsid w:val="006B3FE4"/>
    <w:rsid w:val="006B69AA"/>
    <w:rsid w:val="006C3324"/>
    <w:rsid w:val="006C5A6A"/>
    <w:rsid w:val="006C73F0"/>
    <w:rsid w:val="006D68CE"/>
    <w:rsid w:val="006D6A84"/>
    <w:rsid w:val="006E20E2"/>
    <w:rsid w:val="006E4457"/>
    <w:rsid w:val="006E49D6"/>
    <w:rsid w:val="006F24E6"/>
    <w:rsid w:val="006F2FFA"/>
    <w:rsid w:val="006F58CA"/>
    <w:rsid w:val="006F5F66"/>
    <w:rsid w:val="006F7AAE"/>
    <w:rsid w:val="00700308"/>
    <w:rsid w:val="0070032D"/>
    <w:rsid w:val="007017FE"/>
    <w:rsid w:val="007022B1"/>
    <w:rsid w:val="007035E4"/>
    <w:rsid w:val="00704C2A"/>
    <w:rsid w:val="00715F06"/>
    <w:rsid w:val="0071649D"/>
    <w:rsid w:val="0072080E"/>
    <w:rsid w:val="007224C6"/>
    <w:rsid w:val="00725AB8"/>
    <w:rsid w:val="00725FC4"/>
    <w:rsid w:val="0072619C"/>
    <w:rsid w:val="007346C7"/>
    <w:rsid w:val="0073540E"/>
    <w:rsid w:val="00737F2B"/>
    <w:rsid w:val="00740AA6"/>
    <w:rsid w:val="00742724"/>
    <w:rsid w:val="00742E0C"/>
    <w:rsid w:val="00750A15"/>
    <w:rsid w:val="007515B7"/>
    <w:rsid w:val="00752994"/>
    <w:rsid w:val="007544B2"/>
    <w:rsid w:val="00761518"/>
    <w:rsid w:val="0076174F"/>
    <w:rsid w:val="007619EF"/>
    <w:rsid w:val="00761EAB"/>
    <w:rsid w:val="00762936"/>
    <w:rsid w:val="00762BFD"/>
    <w:rsid w:val="00765487"/>
    <w:rsid w:val="007720C0"/>
    <w:rsid w:val="00777139"/>
    <w:rsid w:val="007878F1"/>
    <w:rsid w:val="007A53D1"/>
    <w:rsid w:val="007A5863"/>
    <w:rsid w:val="007A6957"/>
    <w:rsid w:val="007A72E8"/>
    <w:rsid w:val="007B19AA"/>
    <w:rsid w:val="007B3016"/>
    <w:rsid w:val="007B4717"/>
    <w:rsid w:val="007B551F"/>
    <w:rsid w:val="007B7F13"/>
    <w:rsid w:val="007C52E0"/>
    <w:rsid w:val="007C606D"/>
    <w:rsid w:val="007D0216"/>
    <w:rsid w:val="007D02CD"/>
    <w:rsid w:val="007D0A50"/>
    <w:rsid w:val="007D48B9"/>
    <w:rsid w:val="007D6F90"/>
    <w:rsid w:val="007E731B"/>
    <w:rsid w:val="007E7F51"/>
    <w:rsid w:val="007F18DC"/>
    <w:rsid w:val="007F3073"/>
    <w:rsid w:val="007F5C9B"/>
    <w:rsid w:val="00805720"/>
    <w:rsid w:val="0080784A"/>
    <w:rsid w:val="0082439C"/>
    <w:rsid w:val="00832725"/>
    <w:rsid w:val="0083556A"/>
    <w:rsid w:val="00846D62"/>
    <w:rsid w:val="00851084"/>
    <w:rsid w:val="00855F51"/>
    <w:rsid w:val="008570A5"/>
    <w:rsid w:val="008656C1"/>
    <w:rsid w:val="00873D28"/>
    <w:rsid w:val="00876901"/>
    <w:rsid w:val="008852A2"/>
    <w:rsid w:val="00890B74"/>
    <w:rsid w:val="0089371C"/>
    <w:rsid w:val="008938DE"/>
    <w:rsid w:val="00893BD4"/>
    <w:rsid w:val="00893E03"/>
    <w:rsid w:val="008A1C4D"/>
    <w:rsid w:val="008B6A57"/>
    <w:rsid w:val="008B7C59"/>
    <w:rsid w:val="008C5948"/>
    <w:rsid w:val="008C66F9"/>
    <w:rsid w:val="008D13F0"/>
    <w:rsid w:val="008D279E"/>
    <w:rsid w:val="008D2D72"/>
    <w:rsid w:val="008D52B7"/>
    <w:rsid w:val="008D707A"/>
    <w:rsid w:val="008D7E1A"/>
    <w:rsid w:val="008E077E"/>
    <w:rsid w:val="008E4CD8"/>
    <w:rsid w:val="008F1267"/>
    <w:rsid w:val="008F14B9"/>
    <w:rsid w:val="008F5454"/>
    <w:rsid w:val="008F5644"/>
    <w:rsid w:val="008F63D1"/>
    <w:rsid w:val="008F742D"/>
    <w:rsid w:val="00901359"/>
    <w:rsid w:val="00902B46"/>
    <w:rsid w:val="0090636D"/>
    <w:rsid w:val="009078A3"/>
    <w:rsid w:val="00907E57"/>
    <w:rsid w:val="00915060"/>
    <w:rsid w:val="00917954"/>
    <w:rsid w:val="00920089"/>
    <w:rsid w:val="009213DD"/>
    <w:rsid w:val="00930B83"/>
    <w:rsid w:val="00931B8D"/>
    <w:rsid w:val="00933469"/>
    <w:rsid w:val="009346F0"/>
    <w:rsid w:val="00936C6A"/>
    <w:rsid w:val="00936D5E"/>
    <w:rsid w:val="00937683"/>
    <w:rsid w:val="009412AE"/>
    <w:rsid w:val="00942D3C"/>
    <w:rsid w:val="009458C9"/>
    <w:rsid w:val="00951F7D"/>
    <w:rsid w:val="00953CB8"/>
    <w:rsid w:val="00955444"/>
    <w:rsid w:val="00957345"/>
    <w:rsid w:val="009619F5"/>
    <w:rsid w:val="00964ACD"/>
    <w:rsid w:val="009678B5"/>
    <w:rsid w:val="009701E1"/>
    <w:rsid w:val="00975EE8"/>
    <w:rsid w:val="00982D60"/>
    <w:rsid w:val="009831F1"/>
    <w:rsid w:val="00983E68"/>
    <w:rsid w:val="0098755B"/>
    <w:rsid w:val="00987F75"/>
    <w:rsid w:val="00990FF6"/>
    <w:rsid w:val="00993796"/>
    <w:rsid w:val="009942CF"/>
    <w:rsid w:val="0099622B"/>
    <w:rsid w:val="009966B1"/>
    <w:rsid w:val="009A1AAD"/>
    <w:rsid w:val="009A1C57"/>
    <w:rsid w:val="009A30AE"/>
    <w:rsid w:val="009A3C41"/>
    <w:rsid w:val="009A469A"/>
    <w:rsid w:val="009A54AD"/>
    <w:rsid w:val="009A7C88"/>
    <w:rsid w:val="009B20BA"/>
    <w:rsid w:val="009B38F1"/>
    <w:rsid w:val="009C1053"/>
    <w:rsid w:val="009D79F5"/>
    <w:rsid w:val="009E036C"/>
    <w:rsid w:val="009E39F1"/>
    <w:rsid w:val="009E3AA0"/>
    <w:rsid w:val="009E4646"/>
    <w:rsid w:val="00A01011"/>
    <w:rsid w:val="00A019A7"/>
    <w:rsid w:val="00A01F47"/>
    <w:rsid w:val="00A025C3"/>
    <w:rsid w:val="00A0296A"/>
    <w:rsid w:val="00A064F4"/>
    <w:rsid w:val="00A06850"/>
    <w:rsid w:val="00A069CC"/>
    <w:rsid w:val="00A12160"/>
    <w:rsid w:val="00A1482C"/>
    <w:rsid w:val="00A14E0B"/>
    <w:rsid w:val="00A17608"/>
    <w:rsid w:val="00A2395C"/>
    <w:rsid w:val="00A24924"/>
    <w:rsid w:val="00A277FB"/>
    <w:rsid w:val="00A4462A"/>
    <w:rsid w:val="00A4669D"/>
    <w:rsid w:val="00A46834"/>
    <w:rsid w:val="00A63436"/>
    <w:rsid w:val="00A733FF"/>
    <w:rsid w:val="00A73619"/>
    <w:rsid w:val="00A73D86"/>
    <w:rsid w:val="00A76C91"/>
    <w:rsid w:val="00A806CC"/>
    <w:rsid w:val="00A8076B"/>
    <w:rsid w:val="00A84F02"/>
    <w:rsid w:val="00A86BA3"/>
    <w:rsid w:val="00A90746"/>
    <w:rsid w:val="00A91C68"/>
    <w:rsid w:val="00AA21AF"/>
    <w:rsid w:val="00AA36C2"/>
    <w:rsid w:val="00AA4C91"/>
    <w:rsid w:val="00AB1062"/>
    <w:rsid w:val="00AB1ACC"/>
    <w:rsid w:val="00AB45A7"/>
    <w:rsid w:val="00AB5641"/>
    <w:rsid w:val="00AB67C5"/>
    <w:rsid w:val="00AB7442"/>
    <w:rsid w:val="00AC0935"/>
    <w:rsid w:val="00AC28AC"/>
    <w:rsid w:val="00AC64F9"/>
    <w:rsid w:val="00AD4F2F"/>
    <w:rsid w:val="00AD5A37"/>
    <w:rsid w:val="00AD65ED"/>
    <w:rsid w:val="00AE781C"/>
    <w:rsid w:val="00AF3F77"/>
    <w:rsid w:val="00AF619B"/>
    <w:rsid w:val="00AF70A2"/>
    <w:rsid w:val="00B02A01"/>
    <w:rsid w:val="00B049DE"/>
    <w:rsid w:val="00B11C52"/>
    <w:rsid w:val="00B14576"/>
    <w:rsid w:val="00B258CB"/>
    <w:rsid w:val="00B27C36"/>
    <w:rsid w:val="00B325BB"/>
    <w:rsid w:val="00B32A86"/>
    <w:rsid w:val="00B3560F"/>
    <w:rsid w:val="00B36F8A"/>
    <w:rsid w:val="00B52036"/>
    <w:rsid w:val="00B5484B"/>
    <w:rsid w:val="00B609F7"/>
    <w:rsid w:val="00B613E5"/>
    <w:rsid w:val="00B62369"/>
    <w:rsid w:val="00B70B37"/>
    <w:rsid w:val="00B735F9"/>
    <w:rsid w:val="00B73717"/>
    <w:rsid w:val="00B8060B"/>
    <w:rsid w:val="00B80C2E"/>
    <w:rsid w:val="00B81419"/>
    <w:rsid w:val="00B82B35"/>
    <w:rsid w:val="00B84663"/>
    <w:rsid w:val="00B8469B"/>
    <w:rsid w:val="00B923D9"/>
    <w:rsid w:val="00B93251"/>
    <w:rsid w:val="00B94CBB"/>
    <w:rsid w:val="00B97351"/>
    <w:rsid w:val="00BA4991"/>
    <w:rsid w:val="00BA7E63"/>
    <w:rsid w:val="00BB0341"/>
    <w:rsid w:val="00BB1BC2"/>
    <w:rsid w:val="00BB51F6"/>
    <w:rsid w:val="00BB57E8"/>
    <w:rsid w:val="00BC046E"/>
    <w:rsid w:val="00BC30F4"/>
    <w:rsid w:val="00BC5491"/>
    <w:rsid w:val="00BC75C0"/>
    <w:rsid w:val="00BC7789"/>
    <w:rsid w:val="00BD16D7"/>
    <w:rsid w:val="00BE5BFE"/>
    <w:rsid w:val="00BE6DC2"/>
    <w:rsid w:val="00BF0D34"/>
    <w:rsid w:val="00BF2018"/>
    <w:rsid w:val="00BF386A"/>
    <w:rsid w:val="00BF4DF8"/>
    <w:rsid w:val="00BF7823"/>
    <w:rsid w:val="00C02F09"/>
    <w:rsid w:val="00C04333"/>
    <w:rsid w:val="00C0617B"/>
    <w:rsid w:val="00C12C73"/>
    <w:rsid w:val="00C13078"/>
    <w:rsid w:val="00C1516F"/>
    <w:rsid w:val="00C15ADC"/>
    <w:rsid w:val="00C20BF6"/>
    <w:rsid w:val="00C255B8"/>
    <w:rsid w:val="00C31C2A"/>
    <w:rsid w:val="00C32583"/>
    <w:rsid w:val="00C343CE"/>
    <w:rsid w:val="00C35ED6"/>
    <w:rsid w:val="00C37FD1"/>
    <w:rsid w:val="00C4098B"/>
    <w:rsid w:val="00C41482"/>
    <w:rsid w:val="00C450AE"/>
    <w:rsid w:val="00C65ECA"/>
    <w:rsid w:val="00C704DD"/>
    <w:rsid w:val="00C70CC9"/>
    <w:rsid w:val="00C71598"/>
    <w:rsid w:val="00C76651"/>
    <w:rsid w:val="00C8103C"/>
    <w:rsid w:val="00C86E32"/>
    <w:rsid w:val="00C87AC5"/>
    <w:rsid w:val="00C9655A"/>
    <w:rsid w:val="00C97045"/>
    <w:rsid w:val="00C97124"/>
    <w:rsid w:val="00CA20B8"/>
    <w:rsid w:val="00CA28F9"/>
    <w:rsid w:val="00CA5108"/>
    <w:rsid w:val="00CA6F95"/>
    <w:rsid w:val="00CB68AB"/>
    <w:rsid w:val="00CC3CC8"/>
    <w:rsid w:val="00CC5E7E"/>
    <w:rsid w:val="00CD4177"/>
    <w:rsid w:val="00CE03C1"/>
    <w:rsid w:val="00CE2BBE"/>
    <w:rsid w:val="00CE31D4"/>
    <w:rsid w:val="00CE5A1B"/>
    <w:rsid w:val="00CF26A7"/>
    <w:rsid w:val="00D01451"/>
    <w:rsid w:val="00D0239B"/>
    <w:rsid w:val="00D046DA"/>
    <w:rsid w:val="00D04948"/>
    <w:rsid w:val="00D07535"/>
    <w:rsid w:val="00D12237"/>
    <w:rsid w:val="00D1489B"/>
    <w:rsid w:val="00D15258"/>
    <w:rsid w:val="00D15C8A"/>
    <w:rsid w:val="00D2143D"/>
    <w:rsid w:val="00D27889"/>
    <w:rsid w:val="00D30D9A"/>
    <w:rsid w:val="00D32D49"/>
    <w:rsid w:val="00D3323F"/>
    <w:rsid w:val="00D35F50"/>
    <w:rsid w:val="00D36DC9"/>
    <w:rsid w:val="00D502D0"/>
    <w:rsid w:val="00D50C1F"/>
    <w:rsid w:val="00D540BB"/>
    <w:rsid w:val="00D60013"/>
    <w:rsid w:val="00D61E0A"/>
    <w:rsid w:val="00D6375F"/>
    <w:rsid w:val="00D65148"/>
    <w:rsid w:val="00D6587D"/>
    <w:rsid w:val="00D6620B"/>
    <w:rsid w:val="00D67CB7"/>
    <w:rsid w:val="00D70792"/>
    <w:rsid w:val="00D71D43"/>
    <w:rsid w:val="00D76E06"/>
    <w:rsid w:val="00D8017B"/>
    <w:rsid w:val="00D857C7"/>
    <w:rsid w:val="00D86EBF"/>
    <w:rsid w:val="00D921D9"/>
    <w:rsid w:val="00DA0BFD"/>
    <w:rsid w:val="00DA0F72"/>
    <w:rsid w:val="00DA2C27"/>
    <w:rsid w:val="00DA4C48"/>
    <w:rsid w:val="00DB1499"/>
    <w:rsid w:val="00DB1FAD"/>
    <w:rsid w:val="00DB3871"/>
    <w:rsid w:val="00DB594C"/>
    <w:rsid w:val="00DC4449"/>
    <w:rsid w:val="00DC4A6C"/>
    <w:rsid w:val="00DC5954"/>
    <w:rsid w:val="00DC7BFA"/>
    <w:rsid w:val="00DD12F8"/>
    <w:rsid w:val="00DD1EA6"/>
    <w:rsid w:val="00DE3565"/>
    <w:rsid w:val="00DE5625"/>
    <w:rsid w:val="00DF1154"/>
    <w:rsid w:val="00DF1EB0"/>
    <w:rsid w:val="00DF3304"/>
    <w:rsid w:val="00DF4F69"/>
    <w:rsid w:val="00E019C0"/>
    <w:rsid w:val="00E04635"/>
    <w:rsid w:val="00E1259D"/>
    <w:rsid w:val="00E126AA"/>
    <w:rsid w:val="00E14399"/>
    <w:rsid w:val="00E20B2E"/>
    <w:rsid w:val="00E24C8B"/>
    <w:rsid w:val="00E25B97"/>
    <w:rsid w:val="00E307A9"/>
    <w:rsid w:val="00E3127A"/>
    <w:rsid w:val="00E329D2"/>
    <w:rsid w:val="00E35E13"/>
    <w:rsid w:val="00E37FAD"/>
    <w:rsid w:val="00E425FA"/>
    <w:rsid w:val="00E428EB"/>
    <w:rsid w:val="00E55AC1"/>
    <w:rsid w:val="00E56AA1"/>
    <w:rsid w:val="00E57ED5"/>
    <w:rsid w:val="00E62C8B"/>
    <w:rsid w:val="00E66C77"/>
    <w:rsid w:val="00E7259D"/>
    <w:rsid w:val="00E75154"/>
    <w:rsid w:val="00E80760"/>
    <w:rsid w:val="00E83615"/>
    <w:rsid w:val="00E84B2D"/>
    <w:rsid w:val="00E85F24"/>
    <w:rsid w:val="00E86FA4"/>
    <w:rsid w:val="00E93971"/>
    <w:rsid w:val="00E95D50"/>
    <w:rsid w:val="00EA1EFA"/>
    <w:rsid w:val="00EA7C7E"/>
    <w:rsid w:val="00EB0C2E"/>
    <w:rsid w:val="00EB25C8"/>
    <w:rsid w:val="00EB6591"/>
    <w:rsid w:val="00EC1DC1"/>
    <w:rsid w:val="00ED054F"/>
    <w:rsid w:val="00EE1CF3"/>
    <w:rsid w:val="00EE5459"/>
    <w:rsid w:val="00EE773E"/>
    <w:rsid w:val="00EF2B58"/>
    <w:rsid w:val="00EF7DF7"/>
    <w:rsid w:val="00F005B8"/>
    <w:rsid w:val="00F015F2"/>
    <w:rsid w:val="00F01F90"/>
    <w:rsid w:val="00F036B7"/>
    <w:rsid w:val="00F07037"/>
    <w:rsid w:val="00F10A73"/>
    <w:rsid w:val="00F12953"/>
    <w:rsid w:val="00F20003"/>
    <w:rsid w:val="00F221C9"/>
    <w:rsid w:val="00F25F3F"/>
    <w:rsid w:val="00F30C05"/>
    <w:rsid w:val="00F30C37"/>
    <w:rsid w:val="00F32590"/>
    <w:rsid w:val="00F33F62"/>
    <w:rsid w:val="00F43051"/>
    <w:rsid w:val="00F50391"/>
    <w:rsid w:val="00F542D5"/>
    <w:rsid w:val="00F60F3A"/>
    <w:rsid w:val="00F66A47"/>
    <w:rsid w:val="00F675EB"/>
    <w:rsid w:val="00F71054"/>
    <w:rsid w:val="00F71BE8"/>
    <w:rsid w:val="00F76AA9"/>
    <w:rsid w:val="00F76D9E"/>
    <w:rsid w:val="00F82080"/>
    <w:rsid w:val="00F86E6C"/>
    <w:rsid w:val="00F92F27"/>
    <w:rsid w:val="00F9443C"/>
    <w:rsid w:val="00F95486"/>
    <w:rsid w:val="00FA2D20"/>
    <w:rsid w:val="00FA4B84"/>
    <w:rsid w:val="00FA5F6C"/>
    <w:rsid w:val="00FB1369"/>
    <w:rsid w:val="00FB1779"/>
    <w:rsid w:val="00FB25F1"/>
    <w:rsid w:val="00FB2D95"/>
    <w:rsid w:val="00FB2DA0"/>
    <w:rsid w:val="00FB361B"/>
    <w:rsid w:val="00FB6159"/>
    <w:rsid w:val="00FB7FDA"/>
    <w:rsid w:val="00FC6218"/>
    <w:rsid w:val="00FD33FB"/>
    <w:rsid w:val="00FE1A26"/>
    <w:rsid w:val="00FE1E9F"/>
    <w:rsid w:val="00FE2227"/>
    <w:rsid w:val="00FF599A"/>
    <w:rsid w:val="00FF5E99"/>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95AD"/>
  <w15:chartTrackingRefBased/>
  <w15:docId w15:val="{2BAEDA8A-7E2F-4FD8-9E52-9623DC3B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FB"/>
    <w:pPr>
      <w:ind w:left="720"/>
      <w:contextualSpacing/>
    </w:pPr>
  </w:style>
  <w:style w:type="paragraph" w:customStyle="1" w:styleId="references">
    <w:name w:val="references"/>
    <w:rsid w:val="00E80760"/>
    <w:pPr>
      <w:numPr>
        <w:numId w:val="5"/>
      </w:numPr>
      <w:spacing w:after="50" w:line="180" w:lineRule="exact"/>
      <w:jc w:val="both"/>
    </w:pPr>
    <w:rPr>
      <w:rFonts w:ascii="Times New Roman" w:eastAsia="MS Mincho" w:hAnsi="Times New Roman" w:cs="Times New Roman"/>
      <w:noProof/>
      <w:sz w:val="16"/>
      <w:szCs w:val="16"/>
    </w:rPr>
  </w:style>
  <w:style w:type="paragraph" w:styleId="BodyText">
    <w:name w:val="Body Text"/>
    <w:basedOn w:val="Normal"/>
    <w:link w:val="BodyTextChar"/>
    <w:rsid w:val="000E3340"/>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E3340"/>
    <w:rPr>
      <w:rFonts w:ascii="Times New Roman" w:eastAsia="SimSun" w:hAnsi="Times New Roman" w:cs="Times New Roman"/>
      <w:spacing w:val="-1"/>
      <w:sz w:val="20"/>
      <w:szCs w:val="20"/>
      <w:lang w:val="x-none" w:eastAsia="x-none"/>
    </w:rPr>
  </w:style>
  <w:style w:type="table" w:styleId="TableGrid">
    <w:name w:val="Table Grid"/>
    <w:basedOn w:val="TableNormal"/>
    <w:uiPriority w:val="59"/>
    <w:rsid w:val="003A7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01177">
      <w:bodyDiv w:val="1"/>
      <w:marLeft w:val="0"/>
      <w:marRight w:val="0"/>
      <w:marTop w:val="0"/>
      <w:marBottom w:val="0"/>
      <w:divBdr>
        <w:top w:val="none" w:sz="0" w:space="0" w:color="auto"/>
        <w:left w:val="none" w:sz="0" w:space="0" w:color="auto"/>
        <w:bottom w:val="none" w:sz="0" w:space="0" w:color="auto"/>
        <w:right w:val="none" w:sz="0" w:space="0" w:color="auto"/>
      </w:divBdr>
      <w:divsChild>
        <w:div w:id="1459638754">
          <w:marLeft w:val="0"/>
          <w:marRight w:val="0"/>
          <w:marTop w:val="0"/>
          <w:marBottom w:val="0"/>
          <w:divBdr>
            <w:top w:val="none" w:sz="0" w:space="0" w:color="auto"/>
            <w:left w:val="none" w:sz="0" w:space="0" w:color="auto"/>
            <w:bottom w:val="none" w:sz="0" w:space="0" w:color="auto"/>
            <w:right w:val="none" w:sz="0" w:space="0" w:color="auto"/>
          </w:divBdr>
        </w:div>
        <w:div w:id="1810244106">
          <w:marLeft w:val="0"/>
          <w:marRight w:val="0"/>
          <w:marTop w:val="0"/>
          <w:marBottom w:val="0"/>
          <w:divBdr>
            <w:top w:val="none" w:sz="0" w:space="0" w:color="auto"/>
            <w:left w:val="none" w:sz="0" w:space="0" w:color="auto"/>
            <w:bottom w:val="none" w:sz="0" w:space="0" w:color="auto"/>
            <w:right w:val="none" w:sz="0" w:space="0" w:color="auto"/>
          </w:divBdr>
        </w:div>
        <w:div w:id="2114982313">
          <w:marLeft w:val="0"/>
          <w:marRight w:val="0"/>
          <w:marTop w:val="0"/>
          <w:marBottom w:val="0"/>
          <w:divBdr>
            <w:top w:val="none" w:sz="0" w:space="0" w:color="auto"/>
            <w:left w:val="none" w:sz="0" w:space="0" w:color="auto"/>
            <w:bottom w:val="none" w:sz="0" w:space="0" w:color="auto"/>
            <w:right w:val="none" w:sz="0" w:space="0" w:color="auto"/>
          </w:divBdr>
        </w:div>
        <w:div w:id="224225976">
          <w:marLeft w:val="0"/>
          <w:marRight w:val="0"/>
          <w:marTop w:val="0"/>
          <w:marBottom w:val="0"/>
          <w:divBdr>
            <w:top w:val="none" w:sz="0" w:space="0" w:color="auto"/>
            <w:left w:val="none" w:sz="0" w:space="0" w:color="auto"/>
            <w:bottom w:val="none" w:sz="0" w:space="0" w:color="auto"/>
            <w:right w:val="none" w:sz="0" w:space="0" w:color="auto"/>
          </w:divBdr>
        </w:div>
        <w:div w:id="852837750">
          <w:marLeft w:val="0"/>
          <w:marRight w:val="0"/>
          <w:marTop w:val="0"/>
          <w:marBottom w:val="0"/>
          <w:divBdr>
            <w:top w:val="none" w:sz="0" w:space="0" w:color="auto"/>
            <w:left w:val="none" w:sz="0" w:space="0" w:color="auto"/>
            <w:bottom w:val="none" w:sz="0" w:space="0" w:color="auto"/>
            <w:right w:val="none" w:sz="0" w:space="0" w:color="auto"/>
          </w:divBdr>
        </w:div>
        <w:div w:id="1826584725">
          <w:marLeft w:val="0"/>
          <w:marRight w:val="0"/>
          <w:marTop w:val="0"/>
          <w:marBottom w:val="0"/>
          <w:divBdr>
            <w:top w:val="none" w:sz="0" w:space="0" w:color="auto"/>
            <w:left w:val="none" w:sz="0" w:space="0" w:color="auto"/>
            <w:bottom w:val="none" w:sz="0" w:space="0" w:color="auto"/>
            <w:right w:val="none" w:sz="0" w:space="0" w:color="auto"/>
          </w:divBdr>
        </w:div>
      </w:divsChild>
    </w:div>
    <w:div w:id="197396868">
      <w:bodyDiv w:val="1"/>
      <w:marLeft w:val="0"/>
      <w:marRight w:val="0"/>
      <w:marTop w:val="0"/>
      <w:marBottom w:val="0"/>
      <w:divBdr>
        <w:top w:val="none" w:sz="0" w:space="0" w:color="auto"/>
        <w:left w:val="none" w:sz="0" w:space="0" w:color="auto"/>
        <w:bottom w:val="none" w:sz="0" w:space="0" w:color="auto"/>
        <w:right w:val="none" w:sz="0" w:space="0" w:color="auto"/>
      </w:divBdr>
    </w:div>
    <w:div w:id="410083773">
      <w:bodyDiv w:val="1"/>
      <w:marLeft w:val="0"/>
      <w:marRight w:val="0"/>
      <w:marTop w:val="0"/>
      <w:marBottom w:val="0"/>
      <w:divBdr>
        <w:top w:val="none" w:sz="0" w:space="0" w:color="auto"/>
        <w:left w:val="none" w:sz="0" w:space="0" w:color="auto"/>
        <w:bottom w:val="none" w:sz="0" w:space="0" w:color="auto"/>
        <w:right w:val="none" w:sz="0" w:space="0" w:color="auto"/>
      </w:divBdr>
    </w:div>
    <w:div w:id="653336779">
      <w:bodyDiv w:val="1"/>
      <w:marLeft w:val="0"/>
      <w:marRight w:val="0"/>
      <w:marTop w:val="0"/>
      <w:marBottom w:val="0"/>
      <w:divBdr>
        <w:top w:val="none" w:sz="0" w:space="0" w:color="auto"/>
        <w:left w:val="none" w:sz="0" w:space="0" w:color="auto"/>
        <w:bottom w:val="none" w:sz="0" w:space="0" w:color="auto"/>
        <w:right w:val="none" w:sz="0" w:space="0" w:color="auto"/>
      </w:divBdr>
    </w:div>
    <w:div w:id="1043477565">
      <w:bodyDiv w:val="1"/>
      <w:marLeft w:val="0"/>
      <w:marRight w:val="0"/>
      <w:marTop w:val="0"/>
      <w:marBottom w:val="0"/>
      <w:divBdr>
        <w:top w:val="none" w:sz="0" w:space="0" w:color="auto"/>
        <w:left w:val="none" w:sz="0" w:space="0" w:color="auto"/>
        <w:bottom w:val="none" w:sz="0" w:space="0" w:color="auto"/>
        <w:right w:val="none" w:sz="0" w:space="0" w:color="auto"/>
      </w:divBdr>
      <w:divsChild>
        <w:div w:id="2137528529">
          <w:marLeft w:val="0"/>
          <w:marRight w:val="0"/>
          <w:marTop w:val="0"/>
          <w:marBottom w:val="0"/>
          <w:divBdr>
            <w:top w:val="none" w:sz="0" w:space="0" w:color="auto"/>
            <w:left w:val="none" w:sz="0" w:space="0" w:color="auto"/>
            <w:bottom w:val="none" w:sz="0" w:space="0" w:color="auto"/>
            <w:right w:val="none" w:sz="0" w:space="0" w:color="auto"/>
          </w:divBdr>
        </w:div>
        <w:div w:id="449396489">
          <w:marLeft w:val="0"/>
          <w:marRight w:val="0"/>
          <w:marTop w:val="0"/>
          <w:marBottom w:val="0"/>
          <w:divBdr>
            <w:top w:val="none" w:sz="0" w:space="0" w:color="auto"/>
            <w:left w:val="none" w:sz="0" w:space="0" w:color="auto"/>
            <w:bottom w:val="none" w:sz="0" w:space="0" w:color="auto"/>
            <w:right w:val="none" w:sz="0" w:space="0" w:color="auto"/>
          </w:divBdr>
        </w:div>
        <w:div w:id="1388644051">
          <w:marLeft w:val="0"/>
          <w:marRight w:val="0"/>
          <w:marTop w:val="0"/>
          <w:marBottom w:val="0"/>
          <w:divBdr>
            <w:top w:val="none" w:sz="0" w:space="0" w:color="auto"/>
            <w:left w:val="none" w:sz="0" w:space="0" w:color="auto"/>
            <w:bottom w:val="none" w:sz="0" w:space="0" w:color="auto"/>
            <w:right w:val="none" w:sz="0" w:space="0" w:color="auto"/>
          </w:divBdr>
        </w:div>
        <w:div w:id="1661536630">
          <w:marLeft w:val="0"/>
          <w:marRight w:val="0"/>
          <w:marTop w:val="0"/>
          <w:marBottom w:val="0"/>
          <w:divBdr>
            <w:top w:val="none" w:sz="0" w:space="0" w:color="auto"/>
            <w:left w:val="none" w:sz="0" w:space="0" w:color="auto"/>
            <w:bottom w:val="none" w:sz="0" w:space="0" w:color="auto"/>
            <w:right w:val="none" w:sz="0" w:space="0" w:color="auto"/>
          </w:divBdr>
        </w:div>
        <w:div w:id="1960911390">
          <w:marLeft w:val="0"/>
          <w:marRight w:val="0"/>
          <w:marTop w:val="0"/>
          <w:marBottom w:val="0"/>
          <w:divBdr>
            <w:top w:val="none" w:sz="0" w:space="0" w:color="auto"/>
            <w:left w:val="none" w:sz="0" w:space="0" w:color="auto"/>
            <w:bottom w:val="none" w:sz="0" w:space="0" w:color="auto"/>
            <w:right w:val="none" w:sz="0" w:space="0" w:color="auto"/>
          </w:divBdr>
        </w:div>
        <w:div w:id="1558079964">
          <w:marLeft w:val="0"/>
          <w:marRight w:val="0"/>
          <w:marTop w:val="0"/>
          <w:marBottom w:val="0"/>
          <w:divBdr>
            <w:top w:val="none" w:sz="0" w:space="0" w:color="auto"/>
            <w:left w:val="none" w:sz="0" w:space="0" w:color="auto"/>
            <w:bottom w:val="none" w:sz="0" w:space="0" w:color="auto"/>
            <w:right w:val="none" w:sz="0" w:space="0" w:color="auto"/>
          </w:divBdr>
        </w:div>
      </w:divsChild>
    </w:div>
    <w:div w:id="1089699602">
      <w:bodyDiv w:val="1"/>
      <w:marLeft w:val="0"/>
      <w:marRight w:val="0"/>
      <w:marTop w:val="0"/>
      <w:marBottom w:val="0"/>
      <w:divBdr>
        <w:top w:val="none" w:sz="0" w:space="0" w:color="auto"/>
        <w:left w:val="none" w:sz="0" w:space="0" w:color="auto"/>
        <w:bottom w:val="none" w:sz="0" w:space="0" w:color="auto"/>
        <w:right w:val="none" w:sz="0" w:space="0" w:color="auto"/>
      </w:divBdr>
    </w:div>
    <w:div w:id="1293637117">
      <w:bodyDiv w:val="1"/>
      <w:marLeft w:val="0"/>
      <w:marRight w:val="0"/>
      <w:marTop w:val="0"/>
      <w:marBottom w:val="0"/>
      <w:divBdr>
        <w:top w:val="none" w:sz="0" w:space="0" w:color="auto"/>
        <w:left w:val="none" w:sz="0" w:space="0" w:color="auto"/>
        <w:bottom w:val="none" w:sz="0" w:space="0" w:color="auto"/>
        <w:right w:val="none" w:sz="0" w:space="0" w:color="auto"/>
      </w:divBdr>
      <w:divsChild>
        <w:div w:id="1395541860">
          <w:marLeft w:val="0"/>
          <w:marRight w:val="0"/>
          <w:marTop w:val="0"/>
          <w:marBottom w:val="0"/>
          <w:divBdr>
            <w:top w:val="none" w:sz="0" w:space="0" w:color="auto"/>
            <w:left w:val="none" w:sz="0" w:space="0" w:color="auto"/>
            <w:bottom w:val="none" w:sz="0" w:space="0" w:color="auto"/>
            <w:right w:val="none" w:sz="0" w:space="0" w:color="auto"/>
          </w:divBdr>
        </w:div>
        <w:div w:id="1560433147">
          <w:marLeft w:val="0"/>
          <w:marRight w:val="0"/>
          <w:marTop w:val="0"/>
          <w:marBottom w:val="0"/>
          <w:divBdr>
            <w:top w:val="none" w:sz="0" w:space="0" w:color="auto"/>
            <w:left w:val="none" w:sz="0" w:space="0" w:color="auto"/>
            <w:bottom w:val="none" w:sz="0" w:space="0" w:color="auto"/>
            <w:right w:val="none" w:sz="0" w:space="0" w:color="auto"/>
          </w:divBdr>
        </w:div>
        <w:div w:id="777531569">
          <w:marLeft w:val="0"/>
          <w:marRight w:val="0"/>
          <w:marTop w:val="0"/>
          <w:marBottom w:val="0"/>
          <w:divBdr>
            <w:top w:val="none" w:sz="0" w:space="0" w:color="auto"/>
            <w:left w:val="none" w:sz="0" w:space="0" w:color="auto"/>
            <w:bottom w:val="none" w:sz="0" w:space="0" w:color="auto"/>
            <w:right w:val="none" w:sz="0" w:space="0" w:color="auto"/>
          </w:divBdr>
        </w:div>
        <w:div w:id="337460977">
          <w:marLeft w:val="0"/>
          <w:marRight w:val="0"/>
          <w:marTop w:val="0"/>
          <w:marBottom w:val="0"/>
          <w:divBdr>
            <w:top w:val="none" w:sz="0" w:space="0" w:color="auto"/>
            <w:left w:val="none" w:sz="0" w:space="0" w:color="auto"/>
            <w:bottom w:val="none" w:sz="0" w:space="0" w:color="auto"/>
            <w:right w:val="none" w:sz="0" w:space="0" w:color="auto"/>
          </w:divBdr>
        </w:div>
      </w:divsChild>
    </w:div>
    <w:div w:id="2099254549">
      <w:bodyDiv w:val="1"/>
      <w:marLeft w:val="0"/>
      <w:marRight w:val="0"/>
      <w:marTop w:val="0"/>
      <w:marBottom w:val="0"/>
      <w:divBdr>
        <w:top w:val="none" w:sz="0" w:space="0" w:color="auto"/>
        <w:left w:val="none" w:sz="0" w:space="0" w:color="auto"/>
        <w:bottom w:val="none" w:sz="0" w:space="0" w:color="auto"/>
        <w:right w:val="none" w:sz="0" w:space="0" w:color="auto"/>
      </w:divBdr>
    </w:div>
    <w:div w:id="21332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simanto reds</dc:creator>
  <cp:keywords/>
  <dc:description/>
  <cp:lastModifiedBy>Sajeeb Ahmed</cp:lastModifiedBy>
  <cp:revision>507</cp:revision>
  <cp:lastPrinted>2020-09-27T06:33:00Z</cp:lastPrinted>
  <dcterms:created xsi:type="dcterms:W3CDTF">2020-09-22T14:21:00Z</dcterms:created>
  <dcterms:modified xsi:type="dcterms:W3CDTF">2021-11-11T21:37:00Z</dcterms:modified>
</cp:coreProperties>
</file>